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A0" w:rsidRPr="00C91AA0" w:rsidRDefault="00C91AA0" w:rsidP="00C91AA0">
      <w:pPr>
        <w:spacing w:after="0" w:line="240" w:lineRule="auto"/>
        <w:jc w:val="center"/>
        <w:rPr>
          <w:rFonts w:ascii="Times New Roman" w:hAnsi="Times New Roman" w:cs="Times New Roman"/>
          <w:b/>
          <w:sz w:val="28"/>
          <w:szCs w:val="28"/>
        </w:rPr>
      </w:pPr>
      <w:r w:rsidRPr="00C91AA0">
        <w:rPr>
          <w:rFonts w:ascii="Times New Roman" w:hAnsi="Times New Roman" w:cs="Times New Roman"/>
          <w:b/>
          <w:sz w:val="28"/>
          <w:szCs w:val="28"/>
        </w:rPr>
        <w:t>PENGARUH MANIPULASI IKLIM KANDANG TERHADAP GAMBARAN  DARAH  CALON INDUK KAMBING PERANAKAN ETAWA (</w:t>
      </w:r>
      <w:r w:rsidRPr="00C91AA0">
        <w:rPr>
          <w:rFonts w:ascii="Times New Roman" w:hAnsi="Times New Roman" w:cs="Times New Roman"/>
          <w:b/>
          <w:i/>
          <w:sz w:val="28"/>
          <w:szCs w:val="28"/>
        </w:rPr>
        <w:t>Capra aegagrus hircus</w:t>
      </w:r>
      <w:r w:rsidRPr="00C91AA0">
        <w:rPr>
          <w:rFonts w:ascii="Times New Roman" w:hAnsi="Times New Roman" w:cs="Times New Roman"/>
          <w:b/>
          <w:sz w:val="28"/>
          <w:szCs w:val="28"/>
        </w:rPr>
        <w:t>)</w:t>
      </w:r>
    </w:p>
    <w:p w:rsidR="00C91AA0" w:rsidRPr="00816B7C" w:rsidRDefault="00C91AA0" w:rsidP="00C91AA0">
      <w:pPr>
        <w:spacing w:after="0" w:line="240" w:lineRule="auto"/>
        <w:jc w:val="center"/>
        <w:rPr>
          <w:rFonts w:cs="Times New Roman"/>
          <w:b/>
          <w:szCs w:val="24"/>
        </w:rPr>
      </w:pPr>
    </w:p>
    <w:p w:rsidR="00C91AA0" w:rsidRPr="00C91AA0" w:rsidRDefault="00C91AA0" w:rsidP="00C91AA0">
      <w:pPr>
        <w:spacing w:after="0" w:line="240" w:lineRule="auto"/>
        <w:jc w:val="center"/>
        <w:rPr>
          <w:rFonts w:ascii="Times New Roman" w:hAnsi="Times New Roman" w:cs="Times New Roman"/>
          <w:b/>
          <w:sz w:val="20"/>
          <w:szCs w:val="20"/>
        </w:rPr>
      </w:pPr>
      <w:r w:rsidRPr="00C91AA0">
        <w:rPr>
          <w:rFonts w:ascii="Times New Roman" w:hAnsi="Times New Roman" w:cs="Times New Roman"/>
          <w:b/>
          <w:sz w:val="20"/>
          <w:szCs w:val="20"/>
        </w:rPr>
        <w:t>Madi Hartono</w:t>
      </w:r>
      <w:r w:rsidRPr="00C91AA0">
        <w:rPr>
          <w:rFonts w:ascii="Times New Roman" w:hAnsi="Times New Roman" w:cs="Times New Roman"/>
          <w:b/>
          <w:sz w:val="20"/>
          <w:szCs w:val="20"/>
          <w:vertAlign w:val="superscript"/>
        </w:rPr>
        <w:t>(1)</w:t>
      </w:r>
      <w:r w:rsidRPr="00C91AA0">
        <w:rPr>
          <w:rFonts w:ascii="Times New Roman" w:hAnsi="Times New Roman" w:cs="Times New Roman"/>
          <w:b/>
          <w:sz w:val="20"/>
          <w:szCs w:val="20"/>
        </w:rPr>
        <w:t>, Arif Qisthon</w:t>
      </w:r>
      <w:r w:rsidRPr="00C91AA0">
        <w:rPr>
          <w:rFonts w:ascii="Times New Roman" w:hAnsi="Times New Roman" w:cs="Times New Roman"/>
          <w:b/>
          <w:sz w:val="20"/>
          <w:szCs w:val="20"/>
          <w:vertAlign w:val="superscript"/>
        </w:rPr>
        <w:t>(1)</w:t>
      </w:r>
      <w:r w:rsidRPr="00C91AA0">
        <w:rPr>
          <w:rFonts w:ascii="Times New Roman" w:hAnsi="Times New Roman" w:cs="Times New Roman"/>
          <w:b/>
          <w:sz w:val="20"/>
          <w:szCs w:val="20"/>
        </w:rPr>
        <w:t xml:space="preserve">, Sri Suharyati </w:t>
      </w:r>
      <w:r w:rsidRPr="00C91AA0">
        <w:rPr>
          <w:rFonts w:ascii="Times New Roman" w:hAnsi="Times New Roman" w:cs="Times New Roman"/>
          <w:b/>
          <w:sz w:val="20"/>
          <w:szCs w:val="20"/>
          <w:vertAlign w:val="superscript"/>
        </w:rPr>
        <w:t xml:space="preserve">(1), </w:t>
      </w:r>
      <w:r w:rsidRPr="00C91AA0">
        <w:rPr>
          <w:rFonts w:ascii="Times New Roman" w:hAnsi="Times New Roman" w:cs="Times New Roman"/>
          <w:b/>
          <w:sz w:val="20"/>
          <w:szCs w:val="20"/>
        </w:rPr>
        <w:t xml:space="preserve"> Purnama Edy Santosa</w:t>
      </w:r>
      <w:r w:rsidRPr="00C91AA0">
        <w:rPr>
          <w:rFonts w:ascii="Times New Roman" w:hAnsi="Times New Roman" w:cs="Times New Roman"/>
          <w:b/>
          <w:sz w:val="20"/>
          <w:szCs w:val="20"/>
          <w:vertAlign w:val="superscript"/>
        </w:rPr>
        <w:t>(1)</w:t>
      </w:r>
      <w:r w:rsidRPr="00C91AA0">
        <w:rPr>
          <w:rFonts w:ascii="Times New Roman" w:hAnsi="Times New Roman" w:cs="Times New Roman"/>
          <w:b/>
          <w:sz w:val="20"/>
          <w:szCs w:val="20"/>
        </w:rPr>
        <w:t xml:space="preserve">, Siswanto </w:t>
      </w:r>
      <w:r w:rsidRPr="00C91AA0">
        <w:rPr>
          <w:rFonts w:ascii="Times New Roman" w:hAnsi="Times New Roman" w:cs="Times New Roman"/>
          <w:b/>
          <w:sz w:val="20"/>
          <w:szCs w:val="20"/>
          <w:vertAlign w:val="superscript"/>
        </w:rPr>
        <w:t>(1)</w:t>
      </w:r>
      <w:r w:rsidRPr="00C91AA0">
        <w:rPr>
          <w:rFonts w:ascii="Times New Roman" w:hAnsi="Times New Roman" w:cs="Times New Roman"/>
          <w:b/>
          <w:sz w:val="20"/>
          <w:szCs w:val="20"/>
        </w:rPr>
        <w:t>, Safira Ramadhani</w:t>
      </w:r>
      <w:r w:rsidRPr="00C91AA0">
        <w:rPr>
          <w:rFonts w:ascii="Times New Roman" w:hAnsi="Times New Roman" w:cs="Times New Roman"/>
          <w:b/>
          <w:sz w:val="20"/>
          <w:szCs w:val="20"/>
          <w:vertAlign w:val="superscript"/>
        </w:rPr>
        <w:t>(2)</w:t>
      </w:r>
      <w:r w:rsidRPr="00C91AA0">
        <w:rPr>
          <w:rFonts w:ascii="Times New Roman" w:hAnsi="Times New Roman" w:cs="Times New Roman"/>
          <w:b/>
          <w:sz w:val="20"/>
          <w:szCs w:val="20"/>
        </w:rPr>
        <w:t>, Seto Febri Pradana</w:t>
      </w:r>
      <w:r w:rsidRPr="00C91AA0">
        <w:rPr>
          <w:rFonts w:ascii="Times New Roman" w:hAnsi="Times New Roman" w:cs="Times New Roman"/>
          <w:b/>
          <w:sz w:val="20"/>
          <w:szCs w:val="20"/>
          <w:vertAlign w:val="superscript"/>
        </w:rPr>
        <w:t>(2)</w:t>
      </w:r>
      <w:r w:rsidRPr="00C91AA0">
        <w:rPr>
          <w:rFonts w:ascii="Times New Roman" w:hAnsi="Times New Roman" w:cs="Times New Roman"/>
          <w:b/>
          <w:sz w:val="20"/>
          <w:szCs w:val="20"/>
        </w:rPr>
        <w:t>, Syamsu Hidayat</w:t>
      </w:r>
      <w:r w:rsidRPr="00C91AA0">
        <w:rPr>
          <w:rFonts w:ascii="Times New Roman" w:hAnsi="Times New Roman" w:cs="Times New Roman"/>
          <w:b/>
          <w:sz w:val="20"/>
          <w:szCs w:val="20"/>
          <w:vertAlign w:val="superscript"/>
        </w:rPr>
        <w:t>(2)</w:t>
      </w:r>
      <w:r w:rsidRPr="00C91AA0">
        <w:rPr>
          <w:rFonts w:ascii="Times New Roman" w:hAnsi="Times New Roman" w:cs="Times New Roman"/>
          <w:b/>
          <w:sz w:val="20"/>
          <w:szCs w:val="20"/>
        </w:rPr>
        <w:t xml:space="preserve"> , Army Rosana</w:t>
      </w:r>
      <w:r w:rsidRPr="00C91AA0">
        <w:rPr>
          <w:rFonts w:ascii="Times New Roman" w:hAnsi="Times New Roman" w:cs="Times New Roman"/>
          <w:b/>
          <w:sz w:val="20"/>
          <w:szCs w:val="20"/>
          <w:vertAlign w:val="superscript"/>
        </w:rPr>
        <w:t>(2)</w:t>
      </w:r>
    </w:p>
    <w:p w:rsidR="00C91AA0" w:rsidRPr="00816B7C" w:rsidRDefault="00C91AA0" w:rsidP="00C91AA0">
      <w:pPr>
        <w:spacing w:after="0" w:line="240" w:lineRule="auto"/>
        <w:jc w:val="center"/>
        <w:rPr>
          <w:rFonts w:cs="Times New Roman"/>
          <w:b/>
          <w:szCs w:val="24"/>
        </w:rPr>
      </w:pPr>
    </w:p>
    <w:p w:rsidR="00C91AA0" w:rsidRPr="00C91AA0" w:rsidRDefault="00C91AA0" w:rsidP="00C91AA0">
      <w:pPr>
        <w:pStyle w:val="Default"/>
        <w:numPr>
          <w:ilvl w:val="0"/>
          <w:numId w:val="3"/>
        </w:numPr>
        <w:jc w:val="center"/>
        <w:rPr>
          <w:b/>
          <w:color w:val="auto"/>
          <w:sz w:val="20"/>
          <w:szCs w:val="20"/>
        </w:rPr>
      </w:pPr>
      <w:r w:rsidRPr="00C91AA0">
        <w:rPr>
          <w:b/>
          <w:color w:val="auto"/>
          <w:sz w:val="20"/>
          <w:szCs w:val="20"/>
          <w:lang w:val="en-US"/>
        </w:rPr>
        <w:t>Dosen Jurusan Peternakan, Fakultas Pertanian, Universitas Lampung</w:t>
      </w:r>
    </w:p>
    <w:p w:rsidR="00C91AA0" w:rsidRPr="00C91AA0" w:rsidRDefault="00C91AA0" w:rsidP="00C91AA0">
      <w:pPr>
        <w:pStyle w:val="Default"/>
        <w:numPr>
          <w:ilvl w:val="0"/>
          <w:numId w:val="3"/>
        </w:numPr>
        <w:jc w:val="center"/>
        <w:rPr>
          <w:b/>
          <w:color w:val="auto"/>
          <w:sz w:val="20"/>
          <w:szCs w:val="20"/>
        </w:rPr>
      </w:pPr>
      <w:r w:rsidRPr="00C91AA0">
        <w:rPr>
          <w:b/>
          <w:color w:val="auto"/>
          <w:sz w:val="20"/>
          <w:szCs w:val="20"/>
          <w:lang w:val="en-US"/>
        </w:rPr>
        <w:t>Mahasiswa Jurusan Peternakan, Fakultas Pertanian, Universitas Lampung</w:t>
      </w:r>
    </w:p>
    <w:p w:rsidR="00C91AA0" w:rsidRPr="00816B7C" w:rsidRDefault="00C91AA0" w:rsidP="00C91AA0">
      <w:pPr>
        <w:pStyle w:val="Default"/>
        <w:ind w:left="720"/>
        <w:rPr>
          <w:color w:val="auto"/>
        </w:rPr>
      </w:pPr>
    </w:p>
    <w:p w:rsidR="00C91AA0" w:rsidRPr="00C91AA0" w:rsidRDefault="00C91AA0" w:rsidP="00C91AA0">
      <w:pPr>
        <w:spacing w:after="0" w:line="240" w:lineRule="auto"/>
        <w:jc w:val="center"/>
        <w:rPr>
          <w:rFonts w:cs="Times New Roman"/>
          <w:b/>
          <w:sz w:val="20"/>
          <w:szCs w:val="20"/>
        </w:rPr>
      </w:pPr>
      <w:r w:rsidRPr="00C91AA0">
        <w:rPr>
          <w:rFonts w:cs="Times New Roman"/>
          <w:b/>
          <w:sz w:val="20"/>
          <w:szCs w:val="20"/>
        </w:rPr>
        <w:t>e-</w:t>
      </w:r>
      <w:proofErr w:type="gramStart"/>
      <w:r w:rsidRPr="00C91AA0">
        <w:rPr>
          <w:rFonts w:cs="Times New Roman"/>
          <w:b/>
          <w:sz w:val="20"/>
          <w:szCs w:val="20"/>
        </w:rPr>
        <w:t>mail :</w:t>
      </w:r>
      <w:proofErr w:type="gramEnd"/>
      <w:r w:rsidRPr="00C91AA0">
        <w:rPr>
          <w:rFonts w:cs="Times New Roman"/>
          <w:b/>
          <w:sz w:val="20"/>
          <w:szCs w:val="20"/>
        </w:rPr>
        <w:t xml:space="preserve"> madihartono66@yahoo.co.id </w:t>
      </w:r>
    </w:p>
    <w:p w:rsidR="00C91AA0" w:rsidRDefault="00C91AA0" w:rsidP="00C91AA0">
      <w:pPr>
        <w:rPr>
          <w:szCs w:val="24"/>
        </w:rPr>
      </w:pPr>
    </w:p>
    <w:p w:rsidR="00C91AA0" w:rsidRPr="00C91AA0" w:rsidRDefault="00C91AA0" w:rsidP="00C91AA0">
      <w:pPr>
        <w:jc w:val="center"/>
        <w:rPr>
          <w:rFonts w:ascii="Times New Roman" w:hAnsi="Times New Roman" w:cs="Times New Roman"/>
          <w:b/>
          <w:sz w:val="24"/>
          <w:szCs w:val="24"/>
        </w:rPr>
      </w:pPr>
      <w:r>
        <w:rPr>
          <w:rFonts w:ascii="Times New Roman" w:hAnsi="Times New Roman" w:cs="Times New Roman"/>
          <w:b/>
          <w:sz w:val="24"/>
          <w:szCs w:val="24"/>
        </w:rPr>
        <w:t>ABSTRAK</w:t>
      </w:r>
    </w:p>
    <w:p w:rsidR="00C91AA0" w:rsidRPr="00816B7C" w:rsidRDefault="00C91AA0" w:rsidP="00C91AA0">
      <w:pPr>
        <w:pStyle w:val="ListParagraph"/>
        <w:spacing w:after="0" w:line="240" w:lineRule="auto"/>
        <w:ind w:left="0"/>
        <w:rPr>
          <w:rFonts w:cs="Times New Roman"/>
          <w:szCs w:val="24"/>
          <w:lang w:val="en-US"/>
        </w:rPr>
      </w:pPr>
      <w:r w:rsidRPr="00816B7C">
        <w:rPr>
          <w:rFonts w:cs="Times New Roman"/>
          <w:szCs w:val="24"/>
        </w:rPr>
        <w:t xml:space="preserve">Penelitian </w:t>
      </w:r>
      <w:r w:rsidRPr="00816B7C">
        <w:rPr>
          <w:rFonts w:cs="Times New Roman"/>
          <w:szCs w:val="24"/>
          <w:lang w:val="en-US"/>
        </w:rPr>
        <w:t>yang</w:t>
      </w:r>
      <w:r w:rsidRPr="00816B7C">
        <w:rPr>
          <w:rFonts w:cs="Times New Roman"/>
          <w:szCs w:val="24"/>
        </w:rPr>
        <w:t xml:space="preserve"> bertujuan untuk </w:t>
      </w:r>
      <w:r w:rsidRPr="00816B7C">
        <w:rPr>
          <w:rFonts w:cs="Times New Roman"/>
          <w:szCs w:val="24"/>
          <w:lang w:val="en-US"/>
        </w:rPr>
        <w:t xml:space="preserve">mengetahui pengaruh manipulasi iklim kandang terhadap gambaran darah calon induk kambing peranakan etawa (PE) telah dilaksanakan pada Desember 2017--Januari 2018 di kandang Jurusan Peternakan, Fakultas Pertanian, Universitas Lampung.  </w:t>
      </w:r>
      <w:proofErr w:type="gramStart"/>
      <w:r w:rsidRPr="00816B7C">
        <w:rPr>
          <w:rFonts w:cs="Times New Roman"/>
          <w:szCs w:val="24"/>
          <w:lang w:val="en-US"/>
        </w:rPr>
        <w:t>Pemeriksaan darah di Laboratorium Patologi, Balai Veteriner Lampung</w:t>
      </w:r>
      <w:r w:rsidR="00E065B7">
        <w:rPr>
          <w:rFonts w:cs="Times New Roman"/>
          <w:szCs w:val="24"/>
          <w:lang w:val="en-US"/>
        </w:rPr>
        <w:t>.</w:t>
      </w:r>
      <w:proofErr w:type="gramEnd"/>
      <w:r w:rsidRPr="00816B7C">
        <w:rPr>
          <w:rFonts w:cs="Times New Roman"/>
          <w:szCs w:val="24"/>
          <w:lang w:val="en-US"/>
        </w:rPr>
        <w:t xml:space="preserve">   </w:t>
      </w:r>
      <w:proofErr w:type="gramStart"/>
      <w:r w:rsidRPr="00816B7C">
        <w:rPr>
          <w:rFonts w:cs="Times New Roman"/>
          <w:szCs w:val="24"/>
          <w:lang w:val="en-US"/>
        </w:rPr>
        <w:t xml:space="preserve">Penelitian ini menggunakan Rancangan </w:t>
      </w:r>
      <w:r>
        <w:rPr>
          <w:rFonts w:cs="Times New Roman"/>
          <w:szCs w:val="24"/>
          <w:lang w:val="en-US"/>
        </w:rPr>
        <w:t>Acak Lengkap dengan 3 perlakuan</w:t>
      </w:r>
      <w:r w:rsidRPr="00816B7C">
        <w:rPr>
          <w:rFonts w:cs="Times New Roman"/>
          <w:szCs w:val="24"/>
          <w:lang w:val="en-US"/>
        </w:rPr>
        <w:t>.</w:t>
      </w:r>
      <w:proofErr w:type="gramEnd"/>
      <w:r w:rsidRPr="00816B7C">
        <w:rPr>
          <w:rFonts w:cs="Times New Roman"/>
          <w:szCs w:val="24"/>
          <w:lang w:val="en-US"/>
        </w:rPr>
        <w:t xml:space="preserve">  Perlakuan yang diberikan adalah P1: kandang atap tunggal tanpa pengkabutan</w:t>
      </w:r>
      <w:proofErr w:type="gramStart"/>
      <w:r w:rsidRPr="00816B7C">
        <w:rPr>
          <w:rFonts w:cs="Times New Roman"/>
          <w:szCs w:val="24"/>
          <w:lang w:val="en-US"/>
        </w:rPr>
        <w:t>;  P2</w:t>
      </w:r>
      <w:proofErr w:type="gramEnd"/>
      <w:r w:rsidRPr="00816B7C">
        <w:rPr>
          <w:rFonts w:cs="Times New Roman"/>
          <w:szCs w:val="24"/>
          <w:lang w:val="en-US"/>
        </w:rPr>
        <w:t xml:space="preserve">: kandang atap tunggal dengan pengkabutan; P3: kandang atap ganda.   Peubah dalam penelitian ini adalah </w:t>
      </w:r>
      <w:r w:rsidR="004E5A9F">
        <w:rPr>
          <w:rFonts w:cs="Times New Roman"/>
          <w:szCs w:val="24"/>
          <w:lang w:val="en-US"/>
        </w:rPr>
        <w:t>total sdm</w:t>
      </w:r>
      <w:r w:rsidRPr="00816B7C">
        <w:rPr>
          <w:rFonts w:cs="Times New Roman"/>
          <w:szCs w:val="24"/>
          <w:lang w:val="en-US"/>
        </w:rPr>
        <w:t>, haemoglobin, hematokrit,</w:t>
      </w:r>
      <w:r>
        <w:rPr>
          <w:rFonts w:cs="Times New Roman"/>
          <w:szCs w:val="24"/>
          <w:lang w:val="en-US"/>
        </w:rPr>
        <w:t xml:space="preserve"> </w:t>
      </w:r>
      <w:r w:rsidRPr="00816B7C">
        <w:rPr>
          <w:rFonts w:cs="Times New Roman"/>
          <w:szCs w:val="24"/>
          <w:lang w:val="en-US"/>
        </w:rPr>
        <w:t xml:space="preserve">total sel darah putih dan diferensialnya, </w:t>
      </w:r>
      <w:r w:rsidR="009450C0" w:rsidRPr="00816B7C">
        <w:rPr>
          <w:rFonts w:cs="Times New Roman"/>
          <w:szCs w:val="24"/>
          <w:lang w:val="en-US"/>
        </w:rPr>
        <w:t xml:space="preserve">serta </w:t>
      </w:r>
      <w:r w:rsidRPr="00816B7C">
        <w:rPr>
          <w:rFonts w:cs="Times New Roman"/>
          <w:szCs w:val="24"/>
          <w:lang w:val="en-US"/>
        </w:rPr>
        <w:t xml:space="preserve">total protein plasma.  </w:t>
      </w:r>
      <w:proofErr w:type="gramStart"/>
      <w:r w:rsidRPr="00816B7C">
        <w:rPr>
          <w:rFonts w:cs="Times New Roman"/>
          <w:szCs w:val="24"/>
          <w:lang w:val="en-US"/>
        </w:rPr>
        <w:t xml:space="preserve">Data yang diperoleh dianalisis ragam menggunakan taraf nyata 5% </w:t>
      </w:r>
      <w:r w:rsidRPr="00816B7C">
        <w:rPr>
          <w:szCs w:val="24"/>
        </w:rPr>
        <w:t>dan dilanjutkan dengan uji berganda Duncan’s.</w:t>
      </w:r>
      <w:proofErr w:type="gramEnd"/>
      <w:r w:rsidRPr="00816B7C">
        <w:rPr>
          <w:szCs w:val="24"/>
          <w:lang w:val="en-US"/>
        </w:rPr>
        <w:t xml:space="preserve"> </w:t>
      </w:r>
      <w:r w:rsidRPr="00816B7C">
        <w:rPr>
          <w:rFonts w:cs="Times New Roman"/>
          <w:szCs w:val="24"/>
          <w:lang w:val="en-US"/>
        </w:rPr>
        <w:t xml:space="preserve"> Hasil penelitian menunjukkan bahwa manipulasi iklim kandang tidak </w:t>
      </w:r>
      <w:r w:rsidRPr="00816B7C">
        <w:rPr>
          <w:szCs w:val="24"/>
        </w:rPr>
        <w:t>berpengaruh</w:t>
      </w:r>
      <w:r w:rsidRPr="00816B7C">
        <w:rPr>
          <w:rFonts w:cs="Times New Roman"/>
          <w:szCs w:val="24"/>
          <w:lang w:val="en-US"/>
        </w:rPr>
        <w:t xml:space="preserve"> nyata (P&gt;0</w:t>
      </w:r>
      <w:proofErr w:type="gramStart"/>
      <w:r w:rsidRPr="00816B7C">
        <w:rPr>
          <w:rFonts w:cs="Times New Roman"/>
          <w:szCs w:val="24"/>
          <w:lang w:val="en-US"/>
        </w:rPr>
        <w:t>,05</w:t>
      </w:r>
      <w:proofErr w:type="gramEnd"/>
      <w:r w:rsidRPr="00816B7C">
        <w:rPr>
          <w:rFonts w:cs="Times New Roman"/>
          <w:szCs w:val="24"/>
          <w:lang w:val="en-US"/>
        </w:rPr>
        <w:t xml:space="preserve">) terhadap </w:t>
      </w:r>
      <w:r w:rsidRPr="00816B7C">
        <w:rPr>
          <w:szCs w:val="24"/>
        </w:rPr>
        <w:t>hematokrit</w:t>
      </w:r>
      <w:r w:rsidRPr="00816B7C">
        <w:rPr>
          <w:szCs w:val="24"/>
          <w:lang w:val="en-US"/>
        </w:rPr>
        <w:t>,</w:t>
      </w:r>
      <w:r w:rsidRPr="00816B7C">
        <w:rPr>
          <w:rFonts w:cs="Times New Roman"/>
          <w:szCs w:val="24"/>
        </w:rPr>
        <w:t xml:space="preserve"> </w:t>
      </w:r>
      <w:r>
        <w:rPr>
          <w:rFonts w:cs="Times New Roman"/>
          <w:szCs w:val="24"/>
          <w:lang w:val="en-US"/>
        </w:rPr>
        <w:t xml:space="preserve"> </w:t>
      </w:r>
      <w:r w:rsidRPr="00816B7C">
        <w:rPr>
          <w:rFonts w:cs="Times New Roman"/>
          <w:szCs w:val="24"/>
        </w:rPr>
        <w:t>total protein plasma</w:t>
      </w:r>
      <w:r>
        <w:rPr>
          <w:rFonts w:cs="Times New Roman"/>
          <w:szCs w:val="24"/>
          <w:lang w:val="en-US"/>
        </w:rPr>
        <w:t>,</w:t>
      </w:r>
      <w:r w:rsidRPr="00816B7C">
        <w:rPr>
          <w:szCs w:val="24"/>
        </w:rPr>
        <w:t xml:space="preserve"> dan</w:t>
      </w:r>
      <w:r w:rsidRPr="00AE321D">
        <w:rPr>
          <w:rFonts w:cs="Times New Roman"/>
          <w:szCs w:val="24"/>
          <w:lang w:val="en-US"/>
        </w:rPr>
        <w:t xml:space="preserve"> </w:t>
      </w:r>
      <w:r w:rsidRPr="00816B7C">
        <w:rPr>
          <w:rFonts w:cs="Times New Roman"/>
          <w:szCs w:val="24"/>
          <w:lang w:val="en-US"/>
        </w:rPr>
        <w:t>diferensial sel darah putih</w:t>
      </w:r>
      <w:r>
        <w:rPr>
          <w:rFonts w:cs="Times New Roman"/>
          <w:szCs w:val="24"/>
          <w:lang w:val="en-US"/>
        </w:rPr>
        <w:t xml:space="preserve"> </w:t>
      </w:r>
      <w:r w:rsidRPr="00816B7C">
        <w:rPr>
          <w:rFonts w:cs="Times New Roman"/>
          <w:szCs w:val="24"/>
          <w:lang w:val="en-US"/>
        </w:rPr>
        <w:t xml:space="preserve"> calon induk kambing PE. Namun, </w:t>
      </w:r>
      <w:r w:rsidRPr="00816B7C">
        <w:rPr>
          <w:szCs w:val="24"/>
        </w:rPr>
        <w:t>berpengaruh</w:t>
      </w:r>
      <w:r w:rsidRPr="00816B7C">
        <w:rPr>
          <w:rFonts w:cs="Times New Roman"/>
          <w:szCs w:val="24"/>
          <w:lang w:val="en-US"/>
        </w:rPr>
        <w:t xml:space="preserve"> nyata (P&gt;0</w:t>
      </w:r>
      <w:proofErr w:type="gramStart"/>
      <w:r w:rsidRPr="00816B7C">
        <w:rPr>
          <w:rFonts w:cs="Times New Roman"/>
          <w:szCs w:val="24"/>
          <w:lang w:val="en-US"/>
        </w:rPr>
        <w:t>,05</w:t>
      </w:r>
      <w:proofErr w:type="gramEnd"/>
      <w:r w:rsidRPr="00816B7C">
        <w:rPr>
          <w:rFonts w:cs="Times New Roman"/>
          <w:szCs w:val="24"/>
          <w:lang w:val="en-US"/>
        </w:rPr>
        <w:t xml:space="preserve">) terhadap </w:t>
      </w:r>
      <w:r w:rsidR="004E5A9F">
        <w:rPr>
          <w:rFonts w:cs="Times New Roman"/>
          <w:szCs w:val="24"/>
          <w:lang w:val="en-US"/>
        </w:rPr>
        <w:t>total sdm</w:t>
      </w:r>
      <w:r>
        <w:rPr>
          <w:rFonts w:cs="Times New Roman"/>
          <w:szCs w:val="24"/>
          <w:lang w:val="en-US"/>
        </w:rPr>
        <w:t xml:space="preserve"> dengan  nilai </w:t>
      </w:r>
      <w:r w:rsidRPr="00816B7C">
        <w:rPr>
          <w:rFonts w:cs="Times New Roman"/>
          <w:szCs w:val="24"/>
        </w:rPr>
        <w:t>tertinggi pada P2 (</w:t>
      </w:r>
      <w:r w:rsidRPr="00816B7C">
        <w:rPr>
          <w:rFonts w:eastAsia="Times New Roman"/>
          <w:szCs w:val="24"/>
          <w:lang w:val="en-US"/>
        </w:rPr>
        <w:t>13</w:t>
      </w:r>
      <w:r w:rsidRPr="00816B7C">
        <w:rPr>
          <w:rFonts w:eastAsia="Times New Roman"/>
          <w:szCs w:val="24"/>
        </w:rPr>
        <w:t>,</w:t>
      </w:r>
      <w:r w:rsidRPr="00816B7C">
        <w:rPr>
          <w:rFonts w:eastAsia="Times New Roman"/>
          <w:szCs w:val="24"/>
          <w:lang w:val="en-US"/>
        </w:rPr>
        <w:t xml:space="preserve">78 </w:t>
      </w:r>
      <w:r w:rsidRPr="00816B7C">
        <w:rPr>
          <w:rFonts w:cs="Times New Roman"/>
          <w:szCs w:val="24"/>
        </w:rPr>
        <w:t>juta/mm</w:t>
      </w:r>
      <w:r w:rsidRPr="00816B7C">
        <w:rPr>
          <w:rFonts w:cs="Times New Roman"/>
          <w:szCs w:val="24"/>
          <w:vertAlign w:val="superscript"/>
        </w:rPr>
        <w:t>3</w:t>
      </w:r>
      <w:r w:rsidRPr="00816B7C">
        <w:rPr>
          <w:rFonts w:cs="Times New Roman"/>
          <w:szCs w:val="24"/>
        </w:rPr>
        <w:t>) dan terendah P1 (</w:t>
      </w:r>
      <w:r w:rsidRPr="00816B7C">
        <w:rPr>
          <w:rFonts w:eastAsia="Times New Roman"/>
          <w:szCs w:val="24"/>
          <w:lang w:val="en-US"/>
        </w:rPr>
        <w:t>11</w:t>
      </w:r>
      <w:r w:rsidRPr="00816B7C">
        <w:rPr>
          <w:rFonts w:eastAsia="Times New Roman"/>
          <w:szCs w:val="24"/>
        </w:rPr>
        <w:t>,</w:t>
      </w:r>
      <w:r w:rsidRPr="00816B7C">
        <w:rPr>
          <w:rFonts w:eastAsia="Times New Roman"/>
          <w:szCs w:val="24"/>
          <w:lang w:val="en-US"/>
        </w:rPr>
        <w:t>02</w:t>
      </w:r>
      <w:r w:rsidRPr="00816B7C">
        <w:rPr>
          <w:rFonts w:cs="Times New Roman"/>
          <w:szCs w:val="24"/>
        </w:rPr>
        <w:t xml:space="preserve"> juta/mm</w:t>
      </w:r>
      <w:r w:rsidRPr="00816B7C">
        <w:rPr>
          <w:rFonts w:cs="Times New Roman"/>
          <w:szCs w:val="24"/>
          <w:vertAlign w:val="superscript"/>
        </w:rPr>
        <w:t>3</w:t>
      </w:r>
      <w:r w:rsidRPr="00816B7C">
        <w:rPr>
          <w:rFonts w:cs="Times New Roman"/>
          <w:szCs w:val="24"/>
        </w:rPr>
        <w:t>)</w:t>
      </w:r>
      <w:r>
        <w:rPr>
          <w:rFonts w:cs="Times New Roman"/>
          <w:szCs w:val="24"/>
          <w:lang w:val="en-US"/>
        </w:rPr>
        <w:t>;</w:t>
      </w:r>
      <w:r w:rsidRPr="00816B7C">
        <w:rPr>
          <w:rFonts w:cs="Times New Roman"/>
          <w:szCs w:val="24"/>
          <w:lang w:val="en-US"/>
        </w:rPr>
        <w:t xml:space="preserve"> total sel darah putih</w:t>
      </w:r>
      <w:r>
        <w:rPr>
          <w:rFonts w:cs="Times New Roman"/>
          <w:szCs w:val="24"/>
          <w:lang w:val="en-US"/>
        </w:rPr>
        <w:t xml:space="preserve"> dengan nilai </w:t>
      </w:r>
      <w:r w:rsidRPr="00816B7C">
        <w:rPr>
          <w:rFonts w:cs="Times New Roman"/>
          <w:szCs w:val="24"/>
        </w:rPr>
        <w:t>tertinggi pada P2 (</w:t>
      </w:r>
      <w:r w:rsidRPr="00816B7C">
        <w:rPr>
          <w:rFonts w:eastAsia="Times New Roman"/>
          <w:szCs w:val="24"/>
          <w:lang w:val="en-US"/>
        </w:rPr>
        <w:t>17</w:t>
      </w:r>
      <w:r w:rsidRPr="00816B7C">
        <w:rPr>
          <w:rFonts w:eastAsia="Times New Roman"/>
          <w:szCs w:val="24"/>
        </w:rPr>
        <w:t>,</w:t>
      </w:r>
      <w:r w:rsidRPr="00816B7C">
        <w:rPr>
          <w:rFonts w:eastAsia="Times New Roman"/>
          <w:szCs w:val="24"/>
          <w:lang w:val="en-US"/>
        </w:rPr>
        <w:t xml:space="preserve">77 </w:t>
      </w:r>
      <w:r w:rsidRPr="00816B7C">
        <w:rPr>
          <w:rFonts w:eastAsia="Times New Roman"/>
          <w:szCs w:val="24"/>
        </w:rPr>
        <w:t>ribu/mm</w:t>
      </w:r>
      <w:r w:rsidRPr="00816B7C">
        <w:rPr>
          <w:rFonts w:eastAsia="Times New Roman"/>
          <w:szCs w:val="24"/>
          <w:vertAlign w:val="superscript"/>
        </w:rPr>
        <w:t>3</w:t>
      </w:r>
      <w:r w:rsidRPr="00816B7C">
        <w:rPr>
          <w:rFonts w:cs="Times New Roman"/>
          <w:szCs w:val="24"/>
        </w:rPr>
        <w:t>) dan terendah P1 (</w:t>
      </w:r>
      <w:r w:rsidRPr="00816B7C">
        <w:rPr>
          <w:rFonts w:eastAsia="Times New Roman"/>
          <w:szCs w:val="24"/>
          <w:lang w:val="en-US"/>
        </w:rPr>
        <w:t>16</w:t>
      </w:r>
      <w:r w:rsidRPr="00816B7C">
        <w:rPr>
          <w:rFonts w:eastAsia="Times New Roman"/>
          <w:szCs w:val="24"/>
        </w:rPr>
        <w:t>,</w:t>
      </w:r>
      <w:r w:rsidRPr="00816B7C">
        <w:rPr>
          <w:rFonts w:eastAsia="Times New Roman"/>
          <w:szCs w:val="24"/>
          <w:lang w:val="en-US"/>
        </w:rPr>
        <w:t>59</w:t>
      </w:r>
      <w:r w:rsidRPr="00816B7C">
        <w:rPr>
          <w:rFonts w:eastAsia="Times New Roman"/>
          <w:szCs w:val="24"/>
        </w:rPr>
        <w:t xml:space="preserve"> ribu/mm</w:t>
      </w:r>
      <w:r w:rsidRPr="00816B7C">
        <w:rPr>
          <w:rFonts w:eastAsia="Times New Roman"/>
          <w:szCs w:val="24"/>
          <w:vertAlign w:val="superscript"/>
        </w:rPr>
        <w:t>3</w:t>
      </w:r>
      <w:r w:rsidRPr="00816B7C">
        <w:rPr>
          <w:rFonts w:cs="Times New Roman"/>
          <w:szCs w:val="24"/>
        </w:rPr>
        <w:t>)</w:t>
      </w:r>
      <w:r>
        <w:rPr>
          <w:rFonts w:cs="Times New Roman"/>
          <w:szCs w:val="24"/>
          <w:lang w:val="en-US"/>
        </w:rPr>
        <w:t xml:space="preserve">; </w:t>
      </w:r>
      <w:r w:rsidRPr="00816B7C">
        <w:rPr>
          <w:rFonts w:cs="Times New Roman"/>
          <w:szCs w:val="24"/>
          <w:lang w:val="en-US"/>
        </w:rPr>
        <w:t xml:space="preserve"> haemoglobin</w:t>
      </w:r>
      <w:r>
        <w:rPr>
          <w:rFonts w:cs="Times New Roman"/>
          <w:szCs w:val="24"/>
          <w:lang w:val="en-US"/>
        </w:rPr>
        <w:t xml:space="preserve"> dengan nilai  </w:t>
      </w:r>
      <w:r w:rsidRPr="00816B7C">
        <w:rPr>
          <w:rFonts w:cs="Times New Roman"/>
          <w:szCs w:val="24"/>
        </w:rPr>
        <w:t>tertinggi pada P1 (</w:t>
      </w:r>
      <w:r w:rsidRPr="00816B7C">
        <w:rPr>
          <w:rFonts w:eastAsia="Times New Roman"/>
          <w:szCs w:val="24"/>
          <w:lang w:val="en-US"/>
        </w:rPr>
        <w:t>26,88</w:t>
      </w:r>
      <w:r w:rsidRPr="00816B7C">
        <w:rPr>
          <w:rFonts w:cs="Times New Roman"/>
          <w:szCs w:val="24"/>
        </w:rPr>
        <w:t>g/dL) dan terendah pada P2 (24,30 g/dL).</w:t>
      </w:r>
      <w:r>
        <w:rPr>
          <w:rFonts w:cs="Times New Roman"/>
          <w:szCs w:val="24"/>
          <w:lang w:val="en-US"/>
        </w:rPr>
        <w:t xml:space="preserve">  </w:t>
      </w:r>
      <w:r w:rsidRPr="00816B7C">
        <w:rPr>
          <w:rFonts w:cs="Times New Roman"/>
          <w:szCs w:val="24"/>
          <w:lang w:val="en-US"/>
        </w:rPr>
        <w:t>Kandang d</w:t>
      </w:r>
      <w:r>
        <w:rPr>
          <w:rFonts w:cs="Times New Roman"/>
          <w:szCs w:val="24"/>
          <w:lang w:val="en-US"/>
        </w:rPr>
        <w:t>e</w:t>
      </w:r>
      <w:r w:rsidRPr="00816B7C">
        <w:rPr>
          <w:rFonts w:cs="Times New Roman"/>
          <w:szCs w:val="24"/>
          <w:lang w:val="en-US"/>
        </w:rPr>
        <w:t xml:space="preserve">ngan </w:t>
      </w:r>
      <w:proofErr w:type="gramStart"/>
      <w:r w:rsidRPr="00816B7C">
        <w:rPr>
          <w:rFonts w:cs="Times New Roman"/>
          <w:szCs w:val="24"/>
          <w:lang w:val="en-US"/>
        </w:rPr>
        <w:t>pengkabutan  mampu</w:t>
      </w:r>
      <w:proofErr w:type="gramEnd"/>
      <w:r w:rsidRPr="00816B7C">
        <w:rPr>
          <w:rFonts w:cs="Times New Roman"/>
          <w:szCs w:val="24"/>
          <w:lang w:val="en-US"/>
        </w:rPr>
        <w:t xml:space="preserve"> menghasilkan gambaran darah calon induk kambing PE terbaik.</w:t>
      </w:r>
    </w:p>
    <w:p w:rsidR="00C91AA0" w:rsidRPr="00816B7C" w:rsidRDefault="000B7825" w:rsidP="000B7825">
      <w:pPr>
        <w:spacing w:line="240" w:lineRule="auto"/>
        <w:rPr>
          <w:szCs w:val="24"/>
        </w:rPr>
      </w:pPr>
      <w:r>
        <w:rPr>
          <w:szCs w:val="24"/>
        </w:rPr>
        <w:t>--------------------------------------------------------------------------------------------------------------------</w:t>
      </w:r>
    </w:p>
    <w:p w:rsidR="00C91AA0" w:rsidRPr="00C91AA0" w:rsidRDefault="00C91AA0" w:rsidP="00C91AA0">
      <w:pPr>
        <w:rPr>
          <w:rFonts w:ascii="Times New Roman" w:hAnsi="Times New Roman" w:cs="Times New Roman"/>
          <w:i/>
          <w:sz w:val="24"/>
          <w:szCs w:val="24"/>
        </w:rPr>
      </w:pPr>
      <w:r w:rsidRPr="00C91AA0">
        <w:rPr>
          <w:rFonts w:ascii="Times New Roman" w:hAnsi="Times New Roman" w:cs="Times New Roman"/>
          <w:i/>
          <w:sz w:val="24"/>
          <w:szCs w:val="24"/>
        </w:rPr>
        <w:t>Kata kunci: gambaran darah</w:t>
      </w:r>
      <w:r w:rsidRPr="00C91AA0">
        <w:rPr>
          <w:rFonts w:ascii="Times New Roman" w:hAnsi="Times New Roman" w:cs="Times New Roman"/>
          <w:i/>
          <w:sz w:val="24"/>
          <w:szCs w:val="24"/>
          <w:lang w:eastAsia="ko-KR"/>
        </w:rPr>
        <w:t>, kambing PE, modifikasi kandang</w:t>
      </w:r>
    </w:p>
    <w:p w:rsidR="00C91AA0" w:rsidRDefault="00C91AA0" w:rsidP="00C91AA0">
      <w:pPr>
        <w:pStyle w:val="HTMLPreformatted"/>
        <w:jc w:val="center"/>
        <w:rPr>
          <w:rFonts w:ascii="Times New Roman" w:hAnsi="Times New Roman" w:cs="Times New Roman"/>
          <w:b/>
        </w:rPr>
      </w:pPr>
    </w:p>
    <w:p w:rsidR="00C91AA0" w:rsidRPr="00C91AA0" w:rsidRDefault="00C91AA0" w:rsidP="00992FF0">
      <w:pPr>
        <w:pStyle w:val="HTMLPreformatted"/>
        <w:spacing w:line="360" w:lineRule="auto"/>
        <w:jc w:val="center"/>
        <w:rPr>
          <w:rFonts w:ascii="Times New Roman" w:hAnsi="Times New Roman" w:cs="Times New Roman"/>
          <w:b/>
        </w:rPr>
      </w:pPr>
      <w:r>
        <w:rPr>
          <w:rFonts w:ascii="Times New Roman" w:hAnsi="Times New Roman" w:cs="Times New Roman"/>
          <w:b/>
          <w:sz w:val="24"/>
          <w:szCs w:val="24"/>
        </w:rPr>
        <w:t xml:space="preserve">1. </w:t>
      </w:r>
      <w:r w:rsidRPr="00C91AA0">
        <w:rPr>
          <w:rFonts w:ascii="Times New Roman" w:hAnsi="Times New Roman" w:cs="Times New Roman"/>
          <w:b/>
          <w:sz w:val="24"/>
          <w:szCs w:val="24"/>
        </w:rPr>
        <w:t>PENDAHULUAN</w:t>
      </w:r>
    </w:p>
    <w:p w:rsidR="00C91AA0" w:rsidRPr="000941D5" w:rsidRDefault="00C91AA0" w:rsidP="00E065B7">
      <w:pPr>
        <w:tabs>
          <w:tab w:val="left" w:pos="709"/>
          <w:tab w:val="left" w:pos="851"/>
        </w:tabs>
        <w:spacing w:after="0" w:line="360" w:lineRule="auto"/>
        <w:ind w:firstLine="709"/>
        <w:rPr>
          <w:rFonts w:ascii="Times New Roman" w:eastAsia="Times New Roman" w:hAnsi="Times New Roman" w:cs="Times New Roman"/>
          <w:sz w:val="24"/>
          <w:szCs w:val="24"/>
          <w:lang w:eastAsia="id-ID"/>
        </w:rPr>
      </w:pPr>
      <w:r w:rsidRPr="000941D5">
        <w:rPr>
          <w:rFonts w:ascii="Times New Roman" w:hAnsi="Times New Roman" w:cs="Times New Roman"/>
          <w:sz w:val="24"/>
          <w:szCs w:val="24"/>
        </w:rPr>
        <w:t>Ternak kambing merupakan salah satu ternak ruminansia telah lama diusahakan oleh para peternak pedesaan di Indonesia terutama</w:t>
      </w:r>
      <w:r w:rsidR="000941D5" w:rsidRPr="000941D5">
        <w:rPr>
          <w:rFonts w:ascii="Times New Roman" w:hAnsi="Times New Roman" w:cs="Times New Roman"/>
          <w:sz w:val="24"/>
          <w:szCs w:val="24"/>
        </w:rPr>
        <w:t xml:space="preserve"> untuk produksi daging dan </w:t>
      </w:r>
      <w:proofErr w:type="gramStart"/>
      <w:r w:rsidR="000941D5" w:rsidRPr="000941D5">
        <w:rPr>
          <w:rFonts w:ascii="Times New Roman" w:hAnsi="Times New Roman" w:cs="Times New Roman"/>
          <w:sz w:val="24"/>
          <w:szCs w:val="24"/>
        </w:rPr>
        <w:t>susu</w:t>
      </w:r>
      <w:proofErr w:type="gramEnd"/>
      <w:r w:rsidR="000941D5" w:rsidRPr="000941D5">
        <w:rPr>
          <w:rFonts w:ascii="Times New Roman" w:hAnsi="Times New Roman" w:cs="Times New Roman"/>
          <w:sz w:val="24"/>
          <w:szCs w:val="24"/>
        </w:rPr>
        <w:t xml:space="preserve">, salah satunya kambing </w:t>
      </w:r>
      <w:r w:rsidR="000941D5" w:rsidRPr="000941D5">
        <w:rPr>
          <w:rFonts w:ascii="Times New Roman" w:eastAsia="Century Schoolbook" w:hAnsi="Times New Roman" w:cs="Times New Roman"/>
          <w:color w:val="231F20"/>
          <w:sz w:val="24"/>
          <w:szCs w:val="24"/>
        </w:rPr>
        <w:t xml:space="preserve">Peranakan Etawa. </w:t>
      </w:r>
      <w:proofErr w:type="gramStart"/>
      <w:r w:rsidR="000941D5" w:rsidRPr="000941D5">
        <w:rPr>
          <w:rFonts w:ascii="Times New Roman" w:eastAsia="Century Schoolbook" w:hAnsi="Times New Roman" w:cs="Times New Roman"/>
          <w:color w:val="231F20"/>
          <w:sz w:val="24"/>
          <w:szCs w:val="24"/>
        </w:rPr>
        <w:t xml:space="preserve">Kambing ini </w:t>
      </w:r>
      <w:r w:rsidRPr="000941D5">
        <w:rPr>
          <w:rFonts w:ascii="Times New Roman" w:eastAsia="Century Schoolbook" w:hAnsi="Times New Roman" w:cs="Times New Roman"/>
          <w:color w:val="231F20"/>
          <w:sz w:val="24"/>
          <w:szCs w:val="24"/>
        </w:rPr>
        <w:t xml:space="preserve">merupakan hasil persilangan antara kambing kacang asli Indonesia dan kambing Jamnapari yang berasal dari India </w:t>
      </w:r>
      <w:r w:rsidR="0026337A">
        <w:rPr>
          <w:rFonts w:ascii="Times New Roman" w:eastAsia="Century Schoolbook" w:hAnsi="Times New Roman" w:cs="Times New Roman"/>
          <w:color w:val="231F20"/>
          <w:sz w:val="24"/>
          <w:szCs w:val="24"/>
        </w:rPr>
        <w:t>y</w:t>
      </w:r>
      <w:r w:rsidR="000941D5" w:rsidRPr="000941D5">
        <w:rPr>
          <w:rFonts w:ascii="Times New Roman" w:eastAsia="Century Schoolbook" w:hAnsi="Times New Roman" w:cs="Times New Roman"/>
          <w:color w:val="231F20"/>
          <w:sz w:val="24"/>
          <w:szCs w:val="24"/>
        </w:rPr>
        <w:t xml:space="preserve">ang </w:t>
      </w:r>
      <w:r w:rsidRPr="000941D5">
        <w:rPr>
          <w:rFonts w:ascii="Times New Roman" w:hAnsi="Times New Roman" w:cs="Times New Roman"/>
          <w:sz w:val="24"/>
          <w:szCs w:val="24"/>
          <w:lang w:val="sv-SE"/>
        </w:rPr>
        <w:t>banyak tersebar baik di dataran tinggi maupun dataran rendah</w:t>
      </w:r>
      <w:r w:rsidR="000941D5" w:rsidRPr="000941D5">
        <w:rPr>
          <w:rFonts w:ascii="Times New Roman" w:hAnsi="Times New Roman" w:cs="Times New Roman"/>
          <w:sz w:val="24"/>
          <w:szCs w:val="24"/>
          <w:lang w:val="sv-SE"/>
        </w:rPr>
        <w:t>.</w:t>
      </w:r>
      <w:proofErr w:type="gramEnd"/>
    </w:p>
    <w:p w:rsidR="00C91AA0" w:rsidRPr="00C91AA0" w:rsidRDefault="00C91AA0" w:rsidP="00E065B7">
      <w:pPr>
        <w:spacing w:after="0" w:line="360" w:lineRule="auto"/>
        <w:ind w:firstLine="720"/>
        <w:rPr>
          <w:rFonts w:ascii="Times New Roman" w:hAnsi="Times New Roman" w:cs="Times New Roman"/>
          <w:sz w:val="24"/>
          <w:szCs w:val="24"/>
        </w:rPr>
      </w:pPr>
      <w:r w:rsidRPr="000941D5">
        <w:rPr>
          <w:rFonts w:ascii="Times New Roman" w:hAnsi="Times New Roman" w:cs="Times New Roman"/>
          <w:sz w:val="24"/>
          <w:szCs w:val="24"/>
        </w:rPr>
        <w:lastRenderedPageBreak/>
        <w:t xml:space="preserve">Kambing PE memiliki keunggulan komparatif bila dibandingkan dengan jenis kambing lainnya seperti mudah dalam proses pemeliharaan, siklus reproduksi cepat, daya adaptasi terhadap lingkungan sangat tinggi, dan memiliki nilai sosial ekonomi tinggi sehingga mampu meningkatkan kesejahteraan peternak.  </w:t>
      </w:r>
      <w:proofErr w:type="gramStart"/>
      <w:r w:rsidRPr="000941D5">
        <w:rPr>
          <w:rFonts w:ascii="Times New Roman" w:hAnsi="Times New Roman" w:cs="Times New Roman"/>
          <w:sz w:val="24"/>
          <w:szCs w:val="24"/>
        </w:rPr>
        <w:t>Akan tetapi, permasalahan yang sering terjadi pada usaha kambing perah adalah penyediaan lingkungan yang nyaman (</w:t>
      </w:r>
      <w:r w:rsidRPr="000941D5">
        <w:rPr>
          <w:rFonts w:ascii="Times New Roman" w:hAnsi="Times New Roman" w:cs="Times New Roman"/>
          <w:i/>
          <w:sz w:val="24"/>
          <w:szCs w:val="24"/>
        </w:rPr>
        <w:t>comfort zone</w:t>
      </w:r>
      <w:r w:rsidRPr="000941D5">
        <w:rPr>
          <w:rFonts w:ascii="Times New Roman" w:hAnsi="Times New Roman" w:cs="Times New Roman"/>
          <w:sz w:val="24"/>
          <w:szCs w:val="24"/>
        </w:rPr>
        <w:t>) sesuai dengan kebutuhan kambing PE tersebut.</w:t>
      </w:r>
      <w:proofErr w:type="gramEnd"/>
      <w:r w:rsidRPr="000941D5">
        <w:rPr>
          <w:rFonts w:ascii="Times New Roman" w:hAnsi="Times New Roman" w:cs="Times New Roman"/>
          <w:sz w:val="24"/>
          <w:szCs w:val="24"/>
        </w:rPr>
        <w:t xml:space="preserve">  </w:t>
      </w:r>
    </w:p>
    <w:p w:rsidR="00C91AA0" w:rsidRPr="00470F26" w:rsidRDefault="00C91AA0" w:rsidP="00E065B7">
      <w:pPr>
        <w:spacing w:after="0" w:line="360" w:lineRule="auto"/>
        <w:ind w:firstLine="720"/>
        <w:rPr>
          <w:rFonts w:ascii="Times New Roman" w:hAnsi="Times New Roman" w:cs="Times New Roman"/>
          <w:bCs/>
          <w:sz w:val="24"/>
          <w:szCs w:val="24"/>
        </w:rPr>
      </w:pPr>
      <w:r w:rsidRPr="00470F26">
        <w:rPr>
          <w:rFonts w:ascii="Times New Roman" w:hAnsi="Times New Roman" w:cs="Times New Roman"/>
          <w:sz w:val="24"/>
          <w:szCs w:val="24"/>
          <w:lang w:val="fi-FI"/>
        </w:rPr>
        <w:t xml:space="preserve">Pada daerah dataran rendah tropis, faktor utama produktivitas ternak adalah tingginya suhu lingkungan sepanjang tahun yang menyebabkan stres karena cekaman panas pada ternak.  </w:t>
      </w:r>
      <w:r w:rsidRPr="00470F26">
        <w:rPr>
          <w:rFonts w:ascii="Times New Roman" w:hAnsi="Times New Roman" w:cs="Times New Roman"/>
          <w:sz w:val="24"/>
          <w:szCs w:val="24"/>
          <w:lang w:val="sv-SE"/>
        </w:rPr>
        <w:t xml:space="preserve">Konsekuensi dari cekaman panas secara langsung adalah terjadinya </w:t>
      </w:r>
      <w:r w:rsidRPr="00470F26">
        <w:rPr>
          <w:rFonts w:ascii="Times New Roman" w:hAnsi="Times New Roman" w:cs="Times New Roman"/>
          <w:sz w:val="24"/>
          <w:szCs w:val="24"/>
        </w:rPr>
        <w:t>p</w:t>
      </w:r>
      <w:r w:rsidRPr="00470F26">
        <w:rPr>
          <w:rFonts w:ascii="Times New Roman" w:hAnsi="Times New Roman" w:cs="Times New Roman"/>
          <w:sz w:val="24"/>
          <w:szCs w:val="24"/>
          <w:lang w:val="sv-SE"/>
        </w:rPr>
        <w:t xml:space="preserve">enurunan produktivitas ternak, baik selama  pertumbuhan, produksi, dan reproduksi. </w:t>
      </w:r>
      <w:r w:rsidR="000941D5" w:rsidRPr="00470F26">
        <w:rPr>
          <w:rFonts w:ascii="Times New Roman" w:hAnsi="Times New Roman" w:cs="Times New Roman"/>
          <w:sz w:val="24"/>
          <w:szCs w:val="24"/>
        </w:rPr>
        <w:t xml:space="preserve">Kondisi lingkungan yang terlalu panas </w:t>
      </w:r>
      <w:proofErr w:type="gramStart"/>
      <w:r w:rsidR="00470F26" w:rsidRPr="00470F26">
        <w:rPr>
          <w:rFonts w:ascii="Times New Roman" w:hAnsi="Times New Roman" w:cs="Times New Roman"/>
          <w:sz w:val="24"/>
          <w:szCs w:val="24"/>
        </w:rPr>
        <w:t xml:space="preserve">dan </w:t>
      </w:r>
      <w:r w:rsidR="000941D5" w:rsidRPr="00470F26">
        <w:rPr>
          <w:rFonts w:ascii="Times New Roman" w:hAnsi="Times New Roman" w:cs="Times New Roman"/>
          <w:sz w:val="24"/>
          <w:szCs w:val="24"/>
        </w:rPr>
        <w:t xml:space="preserve"> kelembaban</w:t>
      </w:r>
      <w:proofErr w:type="gramEnd"/>
      <w:r w:rsidR="000941D5" w:rsidRPr="00470F26">
        <w:rPr>
          <w:rFonts w:ascii="Times New Roman" w:hAnsi="Times New Roman" w:cs="Times New Roman"/>
          <w:sz w:val="24"/>
          <w:szCs w:val="24"/>
        </w:rPr>
        <w:t xml:space="preserve"> yang tinggi dapat memengaruhi gambaran darah ternak.  </w:t>
      </w:r>
      <w:r w:rsidRPr="00470F26">
        <w:rPr>
          <w:rFonts w:ascii="Times New Roman" w:hAnsi="Times New Roman" w:cs="Times New Roman"/>
          <w:bCs/>
          <w:sz w:val="24"/>
          <w:szCs w:val="24"/>
        </w:rPr>
        <w:t xml:space="preserve">Mabjeesh </w:t>
      </w:r>
      <w:r w:rsidRPr="00470F26">
        <w:rPr>
          <w:rFonts w:ascii="Times New Roman" w:hAnsi="Times New Roman" w:cs="Times New Roman"/>
          <w:bCs/>
          <w:i/>
          <w:sz w:val="24"/>
          <w:szCs w:val="24"/>
        </w:rPr>
        <w:t>et al</w:t>
      </w:r>
      <w:r w:rsidRPr="00470F26">
        <w:rPr>
          <w:rFonts w:ascii="Times New Roman" w:hAnsi="Times New Roman" w:cs="Times New Roman"/>
          <w:bCs/>
          <w:sz w:val="24"/>
          <w:szCs w:val="24"/>
        </w:rPr>
        <w:t xml:space="preserve">. (2013) melaporkan bahwa terjadi penurunan produksi </w:t>
      </w:r>
      <w:proofErr w:type="gramStart"/>
      <w:r w:rsidRPr="00470F26">
        <w:rPr>
          <w:rFonts w:ascii="Times New Roman" w:hAnsi="Times New Roman" w:cs="Times New Roman"/>
          <w:bCs/>
          <w:sz w:val="24"/>
          <w:szCs w:val="24"/>
        </w:rPr>
        <w:t>susu</w:t>
      </w:r>
      <w:proofErr w:type="gramEnd"/>
      <w:r w:rsidRPr="00470F26">
        <w:rPr>
          <w:rFonts w:ascii="Times New Roman" w:hAnsi="Times New Roman" w:cs="Times New Roman"/>
          <w:bCs/>
          <w:sz w:val="24"/>
          <w:szCs w:val="24"/>
        </w:rPr>
        <w:t xml:space="preserve"> pada kambing yang terkena cekaman panas. </w:t>
      </w:r>
    </w:p>
    <w:p w:rsidR="000941D5" w:rsidRPr="004A4723" w:rsidRDefault="000941D5" w:rsidP="00E065B7">
      <w:pPr>
        <w:spacing w:after="0" w:line="360" w:lineRule="auto"/>
        <w:ind w:firstLine="720"/>
        <w:rPr>
          <w:rFonts w:ascii="Times New Roman" w:hAnsi="Times New Roman" w:cs="Times New Roman"/>
          <w:sz w:val="24"/>
          <w:szCs w:val="24"/>
        </w:rPr>
      </w:pPr>
      <w:r w:rsidRPr="00470F26">
        <w:rPr>
          <w:rFonts w:ascii="Times New Roman" w:hAnsi="Times New Roman" w:cs="Times New Roman"/>
          <w:sz w:val="24"/>
          <w:szCs w:val="24"/>
          <w:lang w:val="sv-SE"/>
        </w:rPr>
        <w:t xml:space="preserve">Upaya perbaikan produktivitas kambing perah di dataran rendah </w:t>
      </w:r>
      <w:r w:rsidR="00470F26">
        <w:rPr>
          <w:rFonts w:ascii="Times New Roman" w:hAnsi="Times New Roman" w:cs="Times New Roman"/>
          <w:sz w:val="24"/>
          <w:szCs w:val="24"/>
          <w:lang w:val="sv-SE"/>
        </w:rPr>
        <w:t xml:space="preserve">dengan </w:t>
      </w:r>
      <w:r w:rsidR="00470F26" w:rsidRPr="00C91AA0">
        <w:rPr>
          <w:rFonts w:ascii="Times New Roman" w:hAnsi="Times New Roman" w:cs="Times New Roman"/>
          <w:sz w:val="24"/>
          <w:szCs w:val="24"/>
        </w:rPr>
        <w:t>menyediakan lingkungan yang nyaman bagi ternak</w:t>
      </w:r>
      <w:r w:rsidR="00470F26">
        <w:rPr>
          <w:rFonts w:ascii="Times New Roman" w:hAnsi="Times New Roman" w:cs="Times New Roman"/>
          <w:sz w:val="24"/>
          <w:szCs w:val="24"/>
        </w:rPr>
        <w:t xml:space="preserve"> melalui manipulasi iklim kandang.</w:t>
      </w:r>
      <w:r w:rsidRPr="00470F26">
        <w:rPr>
          <w:rFonts w:ascii="Times New Roman" w:hAnsi="Times New Roman" w:cs="Times New Roman"/>
          <w:sz w:val="24"/>
          <w:szCs w:val="24"/>
          <w:lang w:val="sv-SE"/>
        </w:rPr>
        <w:t xml:space="preserve"> Beberapa teknik modifikasi lingkungan iklim untuk mengantisipasi dampak negatif suhu udara tinggi dan cekaman panas dalam kandang telah dilaporkan oleh para peneliti, seperti penggunaan naungan atau atap, penyiraman air, penggunaan kipas angin (Marcillac</w:t>
      </w:r>
      <w:r w:rsidRPr="00470F26">
        <w:rPr>
          <w:rFonts w:ascii="Times New Roman" w:hAnsi="Times New Roman" w:cs="Times New Roman"/>
          <w:sz w:val="24"/>
          <w:szCs w:val="24"/>
          <w:lang w:val="id-ID"/>
        </w:rPr>
        <w:t>e</w:t>
      </w:r>
      <w:r w:rsidRPr="00470F26">
        <w:rPr>
          <w:rFonts w:ascii="Times New Roman" w:hAnsi="Times New Roman" w:cs="Times New Roman"/>
          <w:sz w:val="24"/>
          <w:szCs w:val="24"/>
        </w:rPr>
        <w:t>mbertson</w:t>
      </w:r>
      <w:r w:rsidR="00470F26" w:rsidRPr="00470F26">
        <w:rPr>
          <w:rFonts w:ascii="Times New Roman" w:hAnsi="Times New Roman" w:cs="Times New Roman"/>
          <w:sz w:val="24"/>
          <w:szCs w:val="24"/>
        </w:rPr>
        <w:t xml:space="preserve"> </w:t>
      </w:r>
      <w:r w:rsidRPr="00470F26">
        <w:rPr>
          <w:rFonts w:ascii="Times New Roman" w:hAnsi="Times New Roman" w:cs="Times New Roman"/>
          <w:i/>
          <w:sz w:val="24"/>
          <w:szCs w:val="24"/>
          <w:lang w:val="sv-SE"/>
        </w:rPr>
        <w:t>et al.</w:t>
      </w:r>
      <w:r w:rsidRPr="00470F26">
        <w:rPr>
          <w:rFonts w:ascii="Times New Roman" w:hAnsi="Times New Roman" w:cs="Times New Roman"/>
          <w:sz w:val="24"/>
          <w:szCs w:val="24"/>
          <w:lang w:val="sv-SE"/>
        </w:rPr>
        <w:t>, 2009; Koluman dan Daskiran, 2011; Boonsanit</w:t>
      </w:r>
      <w:r w:rsidR="006561A0">
        <w:rPr>
          <w:rFonts w:ascii="Times New Roman" w:hAnsi="Times New Roman" w:cs="Times New Roman"/>
          <w:sz w:val="24"/>
          <w:szCs w:val="24"/>
          <w:lang w:val="sv-SE"/>
        </w:rPr>
        <w:t xml:space="preserve"> </w:t>
      </w:r>
      <w:r w:rsidR="006561A0" w:rsidRPr="00470F26">
        <w:rPr>
          <w:rFonts w:ascii="Times New Roman" w:hAnsi="Times New Roman" w:cs="Times New Roman"/>
          <w:i/>
          <w:sz w:val="24"/>
          <w:szCs w:val="24"/>
          <w:lang w:val="sv-SE"/>
        </w:rPr>
        <w:t>et al</w:t>
      </w:r>
      <w:r w:rsidRPr="00470F26">
        <w:rPr>
          <w:rFonts w:ascii="Times New Roman" w:hAnsi="Times New Roman" w:cs="Times New Roman"/>
          <w:sz w:val="24"/>
          <w:szCs w:val="24"/>
          <w:lang w:val="sv-SE"/>
        </w:rPr>
        <w:t>, 2012; Worley, 2012; Ohnstad, 2013),  dan modifikasi rancang bangun kandang (Worley, 2012).</w:t>
      </w:r>
      <w:r w:rsidR="00470F26" w:rsidRPr="00470F26">
        <w:rPr>
          <w:rFonts w:ascii="Times New Roman" w:hAnsi="Times New Roman" w:cs="Times New Roman"/>
          <w:sz w:val="24"/>
          <w:szCs w:val="24"/>
          <w:lang w:val="sv-SE"/>
        </w:rPr>
        <w:t xml:space="preserve"> </w:t>
      </w:r>
      <w:r w:rsidRPr="00470F26">
        <w:rPr>
          <w:rFonts w:ascii="Times New Roman" w:hAnsi="Times New Roman" w:cs="Times New Roman"/>
          <w:sz w:val="24"/>
          <w:szCs w:val="24"/>
          <w:lang w:val="sv-SE"/>
        </w:rPr>
        <w:t>Efektivitas hasil dari berbagai teknik tersebut bervariasi, namun secara umum dapat menurunkan cekaman panas serta memperbaiki tampilan produksi dan reproduksi.</w:t>
      </w:r>
      <w:r w:rsidR="004A4723">
        <w:rPr>
          <w:rFonts w:ascii="Times New Roman" w:hAnsi="Times New Roman" w:cs="Times New Roman"/>
          <w:sz w:val="24"/>
          <w:szCs w:val="24"/>
          <w:lang w:val="sv-SE"/>
        </w:rPr>
        <w:t xml:space="preserve">  </w:t>
      </w:r>
      <w:proofErr w:type="gramStart"/>
      <w:r w:rsidR="004A4723" w:rsidRPr="004A4723">
        <w:rPr>
          <w:rFonts w:ascii="Times New Roman" w:hAnsi="Times New Roman" w:cs="Times New Roman"/>
          <w:sz w:val="24"/>
          <w:szCs w:val="24"/>
        </w:rPr>
        <w:t xml:space="preserve">Penelitian </w:t>
      </w:r>
      <w:r w:rsidR="004A4723">
        <w:rPr>
          <w:rFonts w:ascii="Times New Roman" w:hAnsi="Times New Roman" w:cs="Times New Roman"/>
          <w:sz w:val="24"/>
          <w:szCs w:val="24"/>
        </w:rPr>
        <w:t>ini dilakukan</w:t>
      </w:r>
      <w:r w:rsidR="004A4723" w:rsidRPr="004A4723">
        <w:rPr>
          <w:rFonts w:ascii="Times New Roman" w:hAnsi="Times New Roman" w:cs="Times New Roman"/>
          <w:sz w:val="24"/>
          <w:szCs w:val="24"/>
        </w:rPr>
        <w:t xml:space="preserve"> untuk mengetahui pengaruh manipulasi iklim kandang terhadap gambaran darah calon induk kambing peranakan etawa (PE)</w:t>
      </w:r>
      <w:r w:rsidR="004A4723">
        <w:rPr>
          <w:rFonts w:ascii="Times New Roman" w:hAnsi="Times New Roman" w:cs="Times New Roman"/>
          <w:sz w:val="24"/>
          <w:szCs w:val="24"/>
        </w:rPr>
        <w:t>.</w:t>
      </w:r>
      <w:proofErr w:type="gramEnd"/>
    </w:p>
    <w:p w:rsidR="00C91AA0" w:rsidRPr="004A4723" w:rsidRDefault="00C91AA0" w:rsidP="00E065B7">
      <w:pPr>
        <w:pStyle w:val="HTMLPreformatted"/>
        <w:spacing w:line="360" w:lineRule="auto"/>
        <w:rPr>
          <w:rFonts w:ascii="Times New Roman" w:hAnsi="Times New Roman" w:cs="Times New Roman"/>
          <w:sz w:val="24"/>
          <w:szCs w:val="24"/>
          <w:lang w:val="id-ID"/>
        </w:rPr>
      </w:pPr>
      <w:r w:rsidRPr="004A4723">
        <w:rPr>
          <w:rFonts w:ascii="Times New Roman" w:hAnsi="Times New Roman" w:cs="Times New Roman"/>
          <w:sz w:val="24"/>
          <w:szCs w:val="24"/>
        </w:rPr>
        <w:tab/>
      </w:r>
      <w:r w:rsidRPr="004A4723">
        <w:rPr>
          <w:rFonts w:ascii="Times New Roman" w:hAnsi="Times New Roman" w:cs="Times New Roman"/>
          <w:sz w:val="24"/>
          <w:szCs w:val="24"/>
        </w:rPr>
        <w:tab/>
      </w:r>
    </w:p>
    <w:p w:rsidR="00C91AA0" w:rsidRDefault="004A4723" w:rsidP="00E065B7">
      <w:pPr>
        <w:pStyle w:val="HTMLPreformatted"/>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4A4723">
        <w:rPr>
          <w:rFonts w:ascii="Times New Roman" w:hAnsi="Times New Roman" w:cs="Times New Roman"/>
          <w:b/>
          <w:sz w:val="24"/>
          <w:szCs w:val="24"/>
        </w:rPr>
        <w:t>METODE PENELITIAN</w:t>
      </w:r>
    </w:p>
    <w:p w:rsidR="002962FB" w:rsidRPr="002962FB" w:rsidRDefault="002962FB" w:rsidP="00E065B7">
      <w:pPr>
        <w:spacing w:after="0" w:line="360" w:lineRule="auto"/>
        <w:ind w:firstLine="720"/>
        <w:rPr>
          <w:rFonts w:ascii="Times New Roman" w:hAnsi="Times New Roman" w:cs="Times New Roman"/>
          <w:sz w:val="24"/>
          <w:szCs w:val="24"/>
        </w:rPr>
      </w:pPr>
      <w:proofErr w:type="gramStart"/>
      <w:r w:rsidRPr="002962FB">
        <w:rPr>
          <w:rFonts w:ascii="Times New Roman" w:hAnsi="Times New Roman" w:cs="Times New Roman"/>
          <w:sz w:val="24"/>
          <w:szCs w:val="24"/>
        </w:rPr>
        <w:t>Penelitian  ini</w:t>
      </w:r>
      <w:proofErr w:type="gramEnd"/>
      <w:r w:rsidRPr="002962FB">
        <w:rPr>
          <w:rFonts w:ascii="Times New Roman" w:hAnsi="Times New Roman" w:cs="Times New Roman"/>
          <w:sz w:val="24"/>
          <w:szCs w:val="24"/>
        </w:rPr>
        <w:t xml:space="preserve"> dilakukan secara eksperimental menggunakan  Rancangan Acak</w:t>
      </w:r>
      <w:r w:rsidR="00D842B2">
        <w:rPr>
          <w:rFonts w:ascii="Times New Roman" w:hAnsi="Times New Roman" w:cs="Times New Roman"/>
          <w:sz w:val="24"/>
          <w:szCs w:val="24"/>
        </w:rPr>
        <w:t xml:space="preserve"> </w:t>
      </w:r>
      <w:r w:rsidRPr="002962FB">
        <w:rPr>
          <w:rFonts w:ascii="Times New Roman" w:hAnsi="Times New Roman" w:cs="Times New Roman"/>
          <w:sz w:val="24"/>
          <w:szCs w:val="24"/>
        </w:rPr>
        <w:t xml:space="preserve"> Lengkap (RAL) </w:t>
      </w:r>
      <w:r>
        <w:rPr>
          <w:rFonts w:ascii="Times New Roman" w:hAnsi="Times New Roman" w:cs="Times New Roman"/>
          <w:sz w:val="24"/>
          <w:szCs w:val="24"/>
        </w:rPr>
        <w:t xml:space="preserve"> dengan </w:t>
      </w:r>
      <w:r w:rsidRPr="002962FB">
        <w:rPr>
          <w:rFonts w:ascii="Times New Roman" w:hAnsi="Times New Roman" w:cs="Times New Roman"/>
          <w:sz w:val="24"/>
          <w:szCs w:val="24"/>
        </w:rPr>
        <w:t xml:space="preserve"> perlakuan </w:t>
      </w:r>
      <w:r w:rsidR="00D842B2">
        <w:rPr>
          <w:rFonts w:ascii="Times New Roman" w:hAnsi="Times New Roman" w:cs="Times New Roman"/>
          <w:sz w:val="24"/>
          <w:szCs w:val="24"/>
        </w:rPr>
        <w:t>:</w:t>
      </w:r>
    </w:p>
    <w:p w:rsidR="002962FB" w:rsidRPr="002962FB" w:rsidRDefault="002962FB" w:rsidP="00E065B7">
      <w:pPr>
        <w:tabs>
          <w:tab w:val="left" w:pos="426"/>
          <w:tab w:val="left" w:pos="567"/>
        </w:tabs>
        <w:spacing w:after="0" w:line="360" w:lineRule="auto"/>
        <w:rPr>
          <w:rFonts w:ascii="Times New Roman" w:hAnsi="Times New Roman" w:cs="Times New Roman"/>
          <w:sz w:val="24"/>
          <w:szCs w:val="24"/>
        </w:rPr>
      </w:pPr>
      <w:r w:rsidRPr="002962FB">
        <w:rPr>
          <w:rFonts w:ascii="Times New Roman" w:hAnsi="Times New Roman" w:cs="Times New Roman"/>
          <w:sz w:val="24"/>
          <w:szCs w:val="24"/>
        </w:rPr>
        <w:t>P1     : Kandang atap tunggal tanpa pengkabutan</w:t>
      </w:r>
    </w:p>
    <w:p w:rsidR="002962FB" w:rsidRPr="002962FB" w:rsidRDefault="002962FB" w:rsidP="00E065B7">
      <w:pPr>
        <w:spacing w:after="0" w:line="360" w:lineRule="auto"/>
        <w:rPr>
          <w:rFonts w:ascii="Times New Roman" w:hAnsi="Times New Roman" w:cs="Times New Roman"/>
          <w:sz w:val="24"/>
          <w:szCs w:val="24"/>
        </w:rPr>
      </w:pPr>
      <w:r w:rsidRPr="002962FB">
        <w:rPr>
          <w:rFonts w:ascii="Times New Roman" w:hAnsi="Times New Roman" w:cs="Times New Roman"/>
          <w:sz w:val="24"/>
          <w:szCs w:val="24"/>
        </w:rPr>
        <w:lastRenderedPageBreak/>
        <w:t xml:space="preserve">P2     : Kandang atap tunggal </w:t>
      </w:r>
      <w:proofErr w:type="gramStart"/>
      <w:r w:rsidRPr="002962FB">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2962FB">
        <w:rPr>
          <w:rFonts w:ascii="Times New Roman" w:hAnsi="Times New Roman" w:cs="Times New Roman"/>
          <w:sz w:val="24"/>
          <w:szCs w:val="24"/>
        </w:rPr>
        <w:t>pengkabutan</w:t>
      </w:r>
      <w:proofErr w:type="gramEnd"/>
      <w:r w:rsidRPr="002962FB">
        <w:rPr>
          <w:rFonts w:ascii="Times New Roman" w:hAnsi="Times New Roman" w:cs="Times New Roman"/>
          <w:sz w:val="24"/>
          <w:szCs w:val="24"/>
        </w:rPr>
        <w:t>.</w:t>
      </w:r>
    </w:p>
    <w:p w:rsidR="002962FB" w:rsidRPr="002962FB" w:rsidRDefault="002962FB" w:rsidP="00E065B7">
      <w:pPr>
        <w:tabs>
          <w:tab w:val="left" w:pos="720"/>
        </w:tabs>
        <w:autoSpaceDE w:val="0"/>
        <w:autoSpaceDN w:val="0"/>
        <w:adjustRightInd w:val="0"/>
        <w:spacing w:after="0" w:line="360" w:lineRule="auto"/>
        <w:rPr>
          <w:rFonts w:ascii="Times New Roman" w:hAnsi="Times New Roman" w:cs="Times New Roman"/>
          <w:sz w:val="24"/>
          <w:szCs w:val="24"/>
        </w:rPr>
      </w:pPr>
      <w:r w:rsidRPr="002962FB">
        <w:rPr>
          <w:rFonts w:ascii="Times New Roman" w:hAnsi="Times New Roman" w:cs="Times New Roman"/>
          <w:sz w:val="24"/>
          <w:szCs w:val="24"/>
        </w:rPr>
        <w:t>P3     : Kandang atap ganda.</w:t>
      </w:r>
    </w:p>
    <w:p w:rsidR="002962FB" w:rsidRPr="00E065B7" w:rsidRDefault="002962FB" w:rsidP="00E065B7">
      <w:pPr>
        <w:spacing w:after="0" w:line="360" w:lineRule="auto"/>
        <w:ind w:firstLine="720"/>
        <w:rPr>
          <w:rFonts w:ascii="Times New Roman" w:hAnsi="Times New Roman" w:cs="Times New Roman"/>
          <w:sz w:val="24"/>
          <w:szCs w:val="24"/>
        </w:rPr>
      </w:pPr>
      <w:proofErr w:type="gramStart"/>
      <w:r w:rsidRPr="00E065B7">
        <w:rPr>
          <w:rFonts w:ascii="Times New Roman" w:hAnsi="Times New Roman" w:cs="Times New Roman"/>
          <w:sz w:val="24"/>
          <w:szCs w:val="24"/>
        </w:rPr>
        <w:t xml:space="preserve">Kambing dipelihara dalam kandang individu berukuran </w:t>
      </w:r>
      <w:r w:rsidRPr="00E065B7">
        <w:rPr>
          <w:rFonts w:ascii="Times New Roman" w:eastAsia="Times New Roman" w:hAnsi="Times New Roman" w:cs="Times New Roman"/>
          <w:sz w:val="24"/>
          <w:szCs w:val="24"/>
        </w:rPr>
        <w:t>73 x 120 cm per ekor.</w:t>
      </w:r>
      <w:proofErr w:type="gramEnd"/>
      <w:r w:rsidRPr="00E065B7">
        <w:rPr>
          <w:rFonts w:ascii="Times New Roman" w:hAnsi="Times New Roman" w:cs="Times New Roman"/>
          <w:sz w:val="24"/>
          <w:szCs w:val="24"/>
        </w:rPr>
        <w:t xml:space="preserve">  </w:t>
      </w:r>
      <w:proofErr w:type="gramStart"/>
      <w:r w:rsidRPr="00E065B7">
        <w:rPr>
          <w:rFonts w:ascii="Times New Roman" w:hAnsi="Times New Roman" w:cs="Times New Roman"/>
          <w:sz w:val="24"/>
          <w:szCs w:val="24"/>
        </w:rPr>
        <w:t>Atap kandang terbuat dari asbes dan untuk kandang beratap ganda, 20 cm dibawah atap asbes diberi lapisan triplek.</w:t>
      </w:r>
      <w:proofErr w:type="gramEnd"/>
      <w:r w:rsidRPr="00E065B7">
        <w:rPr>
          <w:rFonts w:ascii="Times New Roman" w:hAnsi="Times New Roman" w:cs="Times New Roman"/>
          <w:sz w:val="24"/>
          <w:szCs w:val="24"/>
        </w:rPr>
        <w:t xml:space="preserve">   </w:t>
      </w:r>
      <w:proofErr w:type="gramStart"/>
      <w:r w:rsidRPr="00E065B7">
        <w:rPr>
          <w:rFonts w:ascii="Times New Roman" w:hAnsi="Times New Roman" w:cs="Times New Roman"/>
          <w:sz w:val="24"/>
          <w:szCs w:val="24"/>
        </w:rPr>
        <w:t>Sampel darah diambil pada hari ke-31 pada pukul 14:00 WIB melalui vena jugularis.</w:t>
      </w:r>
      <w:proofErr w:type="gramEnd"/>
      <w:r w:rsidRPr="00E065B7">
        <w:rPr>
          <w:rFonts w:ascii="Times New Roman" w:hAnsi="Times New Roman" w:cs="Times New Roman"/>
          <w:sz w:val="24"/>
          <w:szCs w:val="24"/>
        </w:rPr>
        <w:t xml:space="preserve">  </w:t>
      </w:r>
    </w:p>
    <w:p w:rsidR="004A4723" w:rsidRPr="00E065B7" w:rsidRDefault="002962FB" w:rsidP="00E065B7">
      <w:pPr>
        <w:spacing w:after="0" w:line="360" w:lineRule="auto"/>
        <w:ind w:firstLine="720"/>
        <w:rPr>
          <w:rFonts w:ascii="Times New Roman" w:hAnsi="Times New Roman" w:cs="Times New Roman"/>
          <w:sz w:val="24"/>
          <w:szCs w:val="24"/>
        </w:rPr>
      </w:pPr>
      <w:r w:rsidRPr="00E065B7">
        <w:rPr>
          <w:rFonts w:ascii="Times New Roman" w:hAnsi="Times New Roman" w:cs="Times New Roman"/>
          <w:sz w:val="24"/>
          <w:szCs w:val="24"/>
        </w:rPr>
        <w:t xml:space="preserve">Penelitian ini dilaksanakan selama satubulan pada Desember 2017--Januari 2018 yang bertempat di kandang Jurusan Peternakan, Fakultas Pertanian, Universitas Lampung.  </w:t>
      </w:r>
      <w:proofErr w:type="gramStart"/>
      <w:r w:rsidRPr="00E065B7">
        <w:rPr>
          <w:rFonts w:ascii="Times New Roman" w:hAnsi="Times New Roman" w:cs="Times New Roman"/>
          <w:sz w:val="24"/>
          <w:szCs w:val="24"/>
        </w:rPr>
        <w:t>Lokasi kandang yang digunakan terletak di dataran rendah dengan ketinggian lokasi kurang dari 600 mdpl.</w:t>
      </w:r>
      <w:proofErr w:type="gramEnd"/>
      <w:r w:rsidRPr="00E065B7">
        <w:rPr>
          <w:rFonts w:ascii="Times New Roman" w:hAnsi="Times New Roman" w:cs="Times New Roman"/>
          <w:sz w:val="24"/>
          <w:szCs w:val="24"/>
        </w:rPr>
        <w:t xml:space="preserve">  </w:t>
      </w:r>
      <w:proofErr w:type="gramStart"/>
      <w:r w:rsidRPr="00E065B7">
        <w:rPr>
          <w:rFonts w:ascii="Times New Roman" w:hAnsi="Times New Roman" w:cs="Times New Roman"/>
          <w:sz w:val="24"/>
          <w:szCs w:val="24"/>
        </w:rPr>
        <w:t>Suhu lingkungan yang ada di lokasi berkisar antara 24--33</w:t>
      </w:r>
      <w:r w:rsidRPr="00E065B7">
        <w:rPr>
          <w:rFonts w:ascii="Times New Roman" w:hAnsi="Times New Roman" w:cs="Times New Roman"/>
          <w:sz w:val="24"/>
          <w:szCs w:val="24"/>
          <w:vertAlign w:val="superscript"/>
        </w:rPr>
        <w:t xml:space="preserve"> o</w:t>
      </w:r>
      <w:r w:rsidRPr="00E065B7">
        <w:rPr>
          <w:rFonts w:ascii="Times New Roman" w:hAnsi="Times New Roman" w:cs="Times New Roman"/>
          <w:sz w:val="24"/>
          <w:szCs w:val="24"/>
        </w:rPr>
        <w:t>C serta kelembaban sebesar 55--90%.</w:t>
      </w:r>
      <w:proofErr w:type="gramEnd"/>
      <w:r w:rsidRPr="00E065B7">
        <w:rPr>
          <w:rFonts w:ascii="Times New Roman" w:hAnsi="Times New Roman" w:cs="Times New Roman"/>
          <w:sz w:val="24"/>
          <w:szCs w:val="24"/>
        </w:rPr>
        <w:t xml:space="preserve"> </w:t>
      </w:r>
      <w:proofErr w:type="gramStart"/>
      <w:r w:rsidR="004A4723" w:rsidRPr="00E065B7">
        <w:rPr>
          <w:rFonts w:ascii="Times New Roman" w:hAnsi="Times New Roman" w:cs="Times New Roman"/>
          <w:sz w:val="24"/>
          <w:szCs w:val="24"/>
        </w:rPr>
        <w:t>Pemeriksaan darah dilakukan di Laboratorium Pa</w:t>
      </w:r>
      <w:r w:rsidRPr="00E065B7">
        <w:rPr>
          <w:rFonts w:ascii="Times New Roman" w:hAnsi="Times New Roman" w:cs="Times New Roman"/>
          <w:sz w:val="24"/>
          <w:szCs w:val="24"/>
        </w:rPr>
        <w:t>tologi, Balai Veteriner Lampung</w:t>
      </w:r>
      <w:r w:rsidR="00E065B7" w:rsidRPr="00E065B7">
        <w:rPr>
          <w:rFonts w:ascii="Times New Roman" w:hAnsi="Times New Roman" w:cs="Times New Roman"/>
          <w:sz w:val="24"/>
          <w:szCs w:val="24"/>
        </w:rPr>
        <w:t>.</w:t>
      </w:r>
      <w:proofErr w:type="gramEnd"/>
      <w:r w:rsidR="00E065B7" w:rsidRPr="00E065B7">
        <w:rPr>
          <w:rFonts w:ascii="Times New Roman" w:hAnsi="Times New Roman" w:cs="Times New Roman"/>
          <w:sz w:val="24"/>
          <w:szCs w:val="24"/>
        </w:rPr>
        <w:t xml:space="preserve"> </w:t>
      </w:r>
    </w:p>
    <w:p w:rsidR="004A4723" w:rsidRPr="00E065B7" w:rsidRDefault="004A4723" w:rsidP="00E065B7">
      <w:pPr>
        <w:tabs>
          <w:tab w:val="left" w:pos="567"/>
        </w:tabs>
        <w:spacing w:after="0" w:line="360" w:lineRule="auto"/>
        <w:rPr>
          <w:rFonts w:ascii="Times New Roman" w:hAnsi="Times New Roman" w:cs="Times New Roman"/>
          <w:sz w:val="24"/>
          <w:szCs w:val="24"/>
        </w:rPr>
      </w:pPr>
      <w:r w:rsidRPr="00E065B7">
        <w:rPr>
          <w:rFonts w:ascii="Times New Roman" w:hAnsi="Times New Roman" w:cs="Times New Roman"/>
          <w:sz w:val="24"/>
          <w:szCs w:val="24"/>
        </w:rPr>
        <w:tab/>
        <w:t xml:space="preserve">Alat yang digunakan dalam penelitian ini meliputi tempat pakan dan minum berupa ember, timbangan digital, termometer bola kering dan basah, kipas pengkabutan dengan spesifikasi (merk Misty Fan, </w:t>
      </w:r>
      <w:r w:rsidRPr="00E065B7">
        <w:rPr>
          <w:rFonts w:ascii="Times New Roman" w:hAnsi="Times New Roman" w:cs="Times New Roman"/>
          <w:i/>
          <w:sz w:val="24"/>
          <w:szCs w:val="24"/>
        </w:rPr>
        <w:t>single phase capacitor induction motor</w:t>
      </w:r>
      <w:r w:rsidRPr="00E065B7">
        <w:rPr>
          <w:rFonts w:ascii="Times New Roman" w:hAnsi="Times New Roman" w:cs="Times New Roman"/>
          <w:sz w:val="24"/>
          <w:szCs w:val="24"/>
        </w:rPr>
        <w:t>, type DH650, SML-630, Hmax: 2,2m,Qmax: 2000L/H), mikroskop, rak pewarnaan,</w:t>
      </w:r>
      <w:r w:rsidRPr="00E065B7">
        <w:rPr>
          <w:rFonts w:ascii="Times New Roman" w:hAnsi="Times New Roman" w:cs="Times New Roman"/>
          <w:i/>
          <w:sz w:val="24"/>
          <w:szCs w:val="24"/>
        </w:rPr>
        <w:t xml:space="preserve"> </w:t>
      </w:r>
      <w:r w:rsidRPr="00E065B7">
        <w:rPr>
          <w:rFonts w:ascii="Times New Roman" w:hAnsi="Times New Roman" w:cs="Times New Roman"/>
          <w:sz w:val="24"/>
          <w:szCs w:val="24"/>
        </w:rPr>
        <w:t>objek glass,</w:t>
      </w:r>
      <w:r w:rsidRPr="00E065B7">
        <w:rPr>
          <w:rFonts w:ascii="Times New Roman" w:hAnsi="Times New Roman" w:cs="Times New Roman"/>
          <w:i/>
          <w:sz w:val="24"/>
          <w:szCs w:val="24"/>
        </w:rPr>
        <w:t xml:space="preserve"> venoject</w:t>
      </w:r>
      <w:r w:rsidRPr="00E065B7">
        <w:rPr>
          <w:rFonts w:ascii="Times New Roman" w:hAnsi="Times New Roman" w:cs="Times New Roman"/>
          <w:sz w:val="24"/>
          <w:szCs w:val="24"/>
        </w:rPr>
        <w:t xml:space="preserve">, </w:t>
      </w:r>
      <w:r w:rsidRPr="00E065B7">
        <w:rPr>
          <w:rFonts w:ascii="Times New Roman" w:hAnsi="Times New Roman" w:cs="Times New Roman"/>
          <w:i/>
          <w:sz w:val="24"/>
          <w:szCs w:val="24"/>
        </w:rPr>
        <w:t>cooling box</w:t>
      </w:r>
      <w:r w:rsidRPr="00E065B7">
        <w:rPr>
          <w:rFonts w:ascii="Times New Roman" w:hAnsi="Times New Roman" w:cs="Times New Roman"/>
          <w:sz w:val="24"/>
          <w:szCs w:val="24"/>
        </w:rPr>
        <w:t xml:space="preserve">, tabung </w:t>
      </w:r>
      <w:r w:rsidRPr="00E065B7">
        <w:rPr>
          <w:rFonts w:ascii="Times New Roman" w:hAnsi="Times New Roman" w:cs="Times New Roman"/>
          <w:i/>
          <w:sz w:val="24"/>
          <w:szCs w:val="24"/>
        </w:rPr>
        <w:t>ethylene diamine tetraacetic acid</w:t>
      </w:r>
      <w:r w:rsidRPr="00E065B7">
        <w:rPr>
          <w:rFonts w:ascii="Times New Roman" w:hAnsi="Times New Roman" w:cs="Times New Roman"/>
          <w:sz w:val="24"/>
          <w:szCs w:val="24"/>
        </w:rPr>
        <w:t xml:space="preserve"> (EDTA), </w:t>
      </w:r>
      <w:r w:rsidR="00790EDC" w:rsidRPr="00E065B7">
        <w:rPr>
          <w:rFonts w:ascii="Times New Roman" w:hAnsi="Times New Roman" w:cs="Times New Roman"/>
          <w:i/>
          <w:sz w:val="24"/>
          <w:szCs w:val="24"/>
        </w:rPr>
        <w:t xml:space="preserve">auto hematology analyzer, </w:t>
      </w:r>
      <w:r w:rsidRPr="00E065B7">
        <w:rPr>
          <w:rFonts w:ascii="Times New Roman" w:hAnsi="Times New Roman" w:cs="Times New Roman"/>
          <w:i/>
          <w:sz w:val="24"/>
          <w:szCs w:val="24"/>
        </w:rPr>
        <w:t>differential count</w:t>
      </w:r>
      <w:r w:rsidR="00790EDC" w:rsidRPr="00E065B7">
        <w:rPr>
          <w:rFonts w:ascii="Times New Roman" w:hAnsi="Times New Roman" w:cs="Times New Roman"/>
          <w:sz w:val="24"/>
          <w:szCs w:val="24"/>
        </w:rPr>
        <w:t xml:space="preserve">, </w:t>
      </w:r>
      <w:r w:rsidR="00790EDC" w:rsidRPr="00E065B7">
        <w:rPr>
          <w:rFonts w:ascii="Times New Roman" w:hAnsi="Times New Roman" w:cs="Times New Roman"/>
          <w:i/>
          <w:sz w:val="24"/>
          <w:szCs w:val="24"/>
        </w:rPr>
        <w:t>pipet westergren</w:t>
      </w:r>
      <w:r w:rsidR="00790EDC" w:rsidRPr="00E065B7">
        <w:rPr>
          <w:rFonts w:ascii="Times New Roman" w:hAnsi="Times New Roman" w:cs="Times New Roman"/>
          <w:sz w:val="24"/>
          <w:szCs w:val="24"/>
        </w:rPr>
        <w:t>,</w:t>
      </w:r>
      <w:r w:rsidR="00790EDC" w:rsidRPr="00E065B7">
        <w:rPr>
          <w:rFonts w:ascii="Times New Roman" w:hAnsi="Times New Roman" w:cs="Times New Roman"/>
          <w:i/>
          <w:sz w:val="24"/>
          <w:szCs w:val="24"/>
        </w:rPr>
        <w:t>rak westergren</w:t>
      </w:r>
      <w:r w:rsidR="00790EDC" w:rsidRPr="00E065B7">
        <w:rPr>
          <w:rFonts w:ascii="Times New Roman" w:hAnsi="Times New Roman" w:cs="Times New Roman"/>
          <w:sz w:val="24"/>
          <w:szCs w:val="24"/>
        </w:rPr>
        <w:t xml:space="preserve">, tabung reaksi, </w:t>
      </w:r>
      <w:r w:rsidR="00790EDC" w:rsidRPr="00E065B7">
        <w:rPr>
          <w:rFonts w:ascii="Times New Roman" w:hAnsi="Times New Roman" w:cs="Times New Roman"/>
          <w:i/>
          <w:sz w:val="24"/>
          <w:szCs w:val="24"/>
        </w:rPr>
        <w:t xml:space="preserve">stopwatch, </w:t>
      </w:r>
      <w:r w:rsidR="00790EDC" w:rsidRPr="00E065B7">
        <w:rPr>
          <w:rFonts w:ascii="Times New Roman" w:hAnsi="Times New Roman" w:cs="Times New Roman"/>
          <w:sz w:val="24"/>
          <w:szCs w:val="24"/>
        </w:rPr>
        <w:t xml:space="preserve">tabung kapiler, </w:t>
      </w:r>
      <w:r w:rsidR="00790EDC" w:rsidRPr="00E065B7">
        <w:rPr>
          <w:rFonts w:ascii="Times New Roman" w:hAnsi="Times New Roman" w:cs="Times New Roman"/>
          <w:i/>
          <w:sz w:val="24"/>
          <w:szCs w:val="24"/>
        </w:rPr>
        <w:t>centrifuge</w:t>
      </w:r>
      <w:r w:rsidR="00790EDC" w:rsidRPr="00E065B7">
        <w:rPr>
          <w:rFonts w:ascii="Times New Roman" w:hAnsi="Times New Roman" w:cs="Times New Roman"/>
          <w:sz w:val="24"/>
          <w:szCs w:val="24"/>
        </w:rPr>
        <w:t xml:space="preserve">, </w:t>
      </w:r>
      <w:r w:rsidR="00790EDC" w:rsidRPr="00E065B7">
        <w:rPr>
          <w:rFonts w:ascii="Times New Roman" w:hAnsi="Times New Roman" w:cs="Times New Roman"/>
          <w:i/>
          <w:sz w:val="24"/>
          <w:szCs w:val="24"/>
        </w:rPr>
        <w:t>hematocrit reader,</w:t>
      </w:r>
    </w:p>
    <w:p w:rsidR="004A4723" w:rsidRPr="00E065B7" w:rsidRDefault="004A4723" w:rsidP="00E065B7">
      <w:pPr>
        <w:spacing w:after="0" w:line="360" w:lineRule="auto"/>
        <w:rPr>
          <w:rFonts w:ascii="Times New Roman" w:hAnsi="Times New Roman" w:cs="Times New Roman"/>
          <w:sz w:val="24"/>
          <w:szCs w:val="24"/>
        </w:rPr>
      </w:pPr>
      <w:r w:rsidRPr="00E065B7">
        <w:rPr>
          <w:rFonts w:ascii="Times New Roman" w:hAnsi="Times New Roman" w:cs="Times New Roman"/>
          <w:sz w:val="24"/>
          <w:szCs w:val="24"/>
        </w:rPr>
        <w:tab/>
        <w:t xml:space="preserve">Bahan yang digunakan dalam penelitian ini adalah </w:t>
      </w:r>
      <w:r w:rsidRPr="00E065B7">
        <w:rPr>
          <w:rFonts w:ascii="Times New Roman" w:hAnsi="Times New Roman" w:cs="Times New Roman"/>
          <w:sz w:val="24"/>
          <w:szCs w:val="24"/>
          <w:lang w:val="cy-GB"/>
        </w:rPr>
        <w:t xml:space="preserve">kambing PE betina calon induk dengan bobot awal 22±3 kg, darah, NaCl, </w:t>
      </w:r>
      <w:r w:rsidR="00790EDC" w:rsidRPr="00E065B7">
        <w:rPr>
          <w:rFonts w:ascii="Times New Roman" w:hAnsi="Times New Roman" w:cs="Times New Roman"/>
          <w:sz w:val="24"/>
          <w:szCs w:val="24"/>
        </w:rPr>
        <w:t xml:space="preserve">alkohol, </w:t>
      </w:r>
      <w:r w:rsidRPr="00E065B7">
        <w:rPr>
          <w:rFonts w:ascii="Times New Roman" w:hAnsi="Times New Roman" w:cs="Times New Roman"/>
          <w:sz w:val="24"/>
          <w:szCs w:val="24"/>
        </w:rPr>
        <w:t>pewarnaan giemsa, methanol 75%, dan minyak emersi.</w:t>
      </w:r>
      <w:r w:rsidR="00790EDC" w:rsidRPr="00E065B7">
        <w:rPr>
          <w:rFonts w:ascii="Times New Roman" w:hAnsi="Times New Roman" w:cs="Times New Roman"/>
          <w:sz w:val="24"/>
          <w:szCs w:val="24"/>
        </w:rPr>
        <w:t xml:space="preserve"> </w:t>
      </w:r>
    </w:p>
    <w:p w:rsidR="00790EDC" w:rsidRPr="00E065B7" w:rsidRDefault="00790EDC" w:rsidP="00E065B7">
      <w:pPr>
        <w:spacing w:after="0" w:line="360" w:lineRule="auto"/>
        <w:ind w:firstLine="709"/>
        <w:rPr>
          <w:rFonts w:ascii="Times New Roman" w:hAnsi="Times New Roman" w:cs="Times New Roman"/>
          <w:b/>
          <w:sz w:val="24"/>
          <w:szCs w:val="24"/>
        </w:rPr>
      </w:pPr>
      <w:r w:rsidRPr="00E065B7">
        <w:rPr>
          <w:rFonts w:ascii="Times New Roman" w:hAnsi="Times New Roman" w:cs="Times New Roman"/>
          <w:sz w:val="24"/>
          <w:szCs w:val="24"/>
        </w:rPr>
        <w:t xml:space="preserve">Peubah dalam penelitian ini adalah </w:t>
      </w:r>
      <w:r w:rsidR="004E5A9F">
        <w:rPr>
          <w:rFonts w:ascii="Times New Roman" w:hAnsi="Times New Roman" w:cs="Times New Roman"/>
          <w:sz w:val="24"/>
          <w:szCs w:val="24"/>
        </w:rPr>
        <w:t>total sdm</w:t>
      </w:r>
      <w:r w:rsidRPr="00E065B7">
        <w:rPr>
          <w:rFonts w:ascii="Times New Roman" w:hAnsi="Times New Roman" w:cs="Times New Roman"/>
          <w:sz w:val="24"/>
          <w:szCs w:val="24"/>
        </w:rPr>
        <w:t>, haemoglobin, hematokrit, total sel darah putih dan diferensialnya,</w:t>
      </w:r>
      <w:r w:rsidR="009450C0" w:rsidRPr="00E065B7">
        <w:rPr>
          <w:rFonts w:ascii="Times New Roman" w:hAnsi="Times New Roman" w:cs="Times New Roman"/>
          <w:sz w:val="24"/>
          <w:szCs w:val="24"/>
        </w:rPr>
        <w:t xml:space="preserve"> serta</w:t>
      </w:r>
      <w:r w:rsidRPr="00E065B7">
        <w:rPr>
          <w:rFonts w:ascii="Times New Roman" w:hAnsi="Times New Roman" w:cs="Times New Roman"/>
          <w:sz w:val="24"/>
          <w:szCs w:val="24"/>
        </w:rPr>
        <w:t xml:space="preserve"> total protein plasma</w:t>
      </w:r>
      <w:r w:rsidR="009450C0" w:rsidRPr="00E065B7">
        <w:rPr>
          <w:rFonts w:ascii="Times New Roman" w:hAnsi="Times New Roman" w:cs="Times New Roman"/>
          <w:sz w:val="24"/>
          <w:szCs w:val="24"/>
        </w:rPr>
        <w:t>.</w:t>
      </w:r>
      <w:r w:rsidRPr="00E065B7">
        <w:rPr>
          <w:rFonts w:ascii="Times New Roman" w:hAnsi="Times New Roman" w:cs="Times New Roman"/>
          <w:sz w:val="24"/>
          <w:szCs w:val="24"/>
        </w:rPr>
        <w:t xml:space="preserve">  </w:t>
      </w:r>
      <w:proofErr w:type="gramStart"/>
      <w:r w:rsidRPr="00E065B7">
        <w:rPr>
          <w:rFonts w:ascii="Times New Roman" w:hAnsi="Times New Roman" w:cs="Times New Roman"/>
          <w:sz w:val="24"/>
          <w:szCs w:val="24"/>
        </w:rPr>
        <w:t>Data yang diperoleh dianalisis ragam menggunakan taraf nyata 5% dan dilanjutkan dengan uji berganda Duncan’s.</w:t>
      </w:r>
      <w:proofErr w:type="gramEnd"/>
      <w:r w:rsidRPr="00E065B7">
        <w:rPr>
          <w:rFonts w:ascii="Times New Roman" w:hAnsi="Times New Roman" w:cs="Times New Roman"/>
          <w:sz w:val="24"/>
          <w:szCs w:val="24"/>
        </w:rPr>
        <w:t xml:space="preserve">  </w:t>
      </w:r>
    </w:p>
    <w:p w:rsidR="009D7C88" w:rsidRDefault="009D7C88" w:rsidP="009D7C88">
      <w:pPr>
        <w:spacing w:after="120"/>
        <w:ind w:firstLine="720"/>
        <w:jc w:val="both"/>
      </w:pPr>
    </w:p>
    <w:p w:rsidR="009D7C88" w:rsidRDefault="009D7C88" w:rsidP="009D7C88">
      <w:pPr>
        <w:spacing w:after="120"/>
        <w:ind w:firstLine="720"/>
        <w:jc w:val="center"/>
        <w:rPr>
          <w:rFonts w:ascii="Times New Roman" w:hAnsi="Times New Roman" w:cs="Times New Roman"/>
          <w:b/>
          <w:sz w:val="24"/>
          <w:szCs w:val="24"/>
        </w:rPr>
      </w:pPr>
      <w:r w:rsidRPr="009D7C88">
        <w:rPr>
          <w:rFonts w:ascii="Times New Roman" w:hAnsi="Times New Roman" w:cs="Times New Roman"/>
          <w:b/>
          <w:sz w:val="24"/>
          <w:szCs w:val="24"/>
        </w:rPr>
        <w:t>3. HASIL DAN PEMBAHASAN</w:t>
      </w:r>
    </w:p>
    <w:p w:rsidR="0026337A" w:rsidRPr="0026337A" w:rsidRDefault="0026337A" w:rsidP="0026337A">
      <w:pPr>
        <w:spacing w:after="0" w:line="240" w:lineRule="auto"/>
        <w:rPr>
          <w:rFonts w:ascii="Times New Roman" w:hAnsi="Times New Roman" w:cs="Times New Roman"/>
          <w:b/>
          <w:sz w:val="24"/>
          <w:szCs w:val="24"/>
        </w:rPr>
      </w:pPr>
      <w:r w:rsidRPr="0026337A">
        <w:rPr>
          <w:rFonts w:ascii="Times New Roman" w:hAnsi="Times New Roman" w:cs="Times New Roman"/>
          <w:b/>
          <w:sz w:val="24"/>
          <w:szCs w:val="24"/>
        </w:rPr>
        <w:t>A. Kondisi Iklim Mikro Kandang</w:t>
      </w:r>
    </w:p>
    <w:p w:rsidR="0026337A" w:rsidRPr="0026337A" w:rsidRDefault="0026337A" w:rsidP="0026337A">
      <w:pPr>
        <w:spacing w:after="0" w:line="240" w:lineRule="auto"/>
        <w:rPr>
          <w:rFonts w:ascii="Times New Roman" w:hAnsi="Times New Roman" w:cs="Times New Roman"/>
          <w:sz w:val="24"/>
          <w:szCs w:val="24"/>
        </w:rPr>
      </w:pPr>
    </w:p>
    <w:p w:rsidR="0026337A" w:rsidRPr="0026337A" w:rsidRDefault="0026337A" w:rsidP="009516B8">
      <w:pPr>
        <w:spacing w:after="0" w:line="360" w:lineRule="auto"/>
        <w:ind w:firstLine="709"/>
        <w:jc w:val="both"/>
        <w:rPr>
          <w:rFonts w:ascii="Times New Roman" w:hAnsi="Times New Roman" w:cs="Times New Roman"/>
          <w:sz w:val="24"/>
          <w:szCs w:val="24"/>
        </w:rPr>
      </w:pPr>
      <w:proofErr w:type="gramStart"/>
      <w:r w:rsidRPr="0026337A">
        <w:rPr>
          <w:rFonts w:ascii="Times New Roman" w:hAnsi="Times New Roman" w:cs="Times New Roman"/>
          <w:sz w:val="24"/>
          <w:szCs w:val="24"/>
        </w:rPr>
        <w:t xml:space="preserve">Data rata-rata suhu udara, kelembaban, dan </w:t>
      </w:r>
      <w:r w:rsidRPr="0026337A">
        <w:rPr>
          <w:rFonts w:ascii="Times New Roman" w:hAnsi="Times New Roman" w:cs="Times New Roman"/>
          <w:i/>
          <w:sz w:val="24"/>
          <w:szCs w:val="24"/>
        </w:rPr>
        <w:t xml:space="preserve">Temperature Humidity Index </w:t>
      </w:r>
      <w:r w:rsidRPr="0026337A">
        <w:rPr>
          <w:rFonts w:ascii="Times New Roman" w:hAnsi="Times New Roman" w:cs="Times New Roman"/>
          <w:sz w:val="24"/>
          <w:szCs w:val="24"/>
        </w:rPr>
        <w:t>(THI) kandang dapat dilihat pada Tabel 1.</w:t>
      </w:r>
      <w:proofErr w:type="gramEnd"/>
    </w:p>
    <w:p w:rsidR="0026337A" w:rsidRPr="0026337A" w:rsidRDefault="0026337A" w:rsidP="009516B8">
      <w:pPr>
        <w:spacing w:after="0" w:line="360" w:lineRule="auto"/>
        <w:ind w:left="709" w:hanging="709"/>
        <w:rPr>
          <w:rFonts w:ascii="Times New Roman" w:hAnsi="Times New Roman" w:cs="Times New Roman"/>
          <w:sz w:val="24"/>
          <w:szCs w:val="24"/>
        </w:rPr>
      </w:pPr>
      <w:proofErr w:type="gramStart"/>
      <w:r w:rsidRPr="0026337A">
        <w:rPr>
          <w:rFonts w:ascii="Times New Roman" w:hAnsi="Times New Roman" w:cs="Times New Roman"/>
          <w:sz w:val="24"/>
          <w:szCs w:val="24"/>
        </w:rPr>
        <w:lastRenderedPageBreak/>
        <w:t>Tabel 1.</w:t>
      </w:r>
      <w:proofErr w:type="gramEnd"/>
      <w:r w:rsidRPr="0026337A">
        <w:rPr>
          <w:rFonts w:ascii="Times New Roman" w:hAnsi="Times New Roman" w:cs="Times New Roman"/>
          <w:sz w:val="24"/>
          <w:szCs w:val="24"/>
        </w:rPr>
        <w:t xml:space="preserve"> Kondisi iklim mikro dan THI kandang penelitian</w:t>
      </w:r>
    </w:p>
    <w:tbl>
      <w:tblPr>
        <w:tblW w:w="7935" w:type="dxa"/>
        <w:tblInd w:w="108" w:type="dxa"/>
        <w:tblLayout w:type="fixed"/>
        <w:tblLook w:val="04A0"/>
      </w:tblPr>
      <w:tblGrid>
        <w:gridCol w:w="1995"/>
        <w:gridCol w:w="1973"/>
        <w:gridCol w:w="1842"/>
        <w:gridCol w:w="2125"/>
      </w:tblGrid>
      <w:tr w:rsidR="0026337A" w:rsidRPr="0026337A" w:rsidTr="009516B8">
        <w:trPr>
          <w:trHeight w:val="20"/>
        </w:trPr>
        <w:tc>
          <w:tcPr>
            <w:tcW w:w="1995" w:type="dxa"/>
            <w:vMerge w:val="restart"/>
            <w:tcBorders>
              <w:top w:val="single" w:sz="4" w:space="0" w:color="auto"/>
              <w:left w:val="nil"/>
              <w:bottom w:val="single" w:sz="4" w:space="0" w:color="auto"/>
              <w:right w:val="nil"/>
            </w:tcBorders>
            <w:vAlign w:val="center"/>
            <w:hideMark/>
          </w:tcPr>
          <w:p w:rsidR="0026337A" w:rsidRPr="0026337A" w:rsidRDefault="0026337A" w:rsidP="003C25FD">
            <w:pPr>
              <w:spacing w:after="0" w:line="240" w:lineRule="auto"/>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Perlakuan</w:t>
            </w:r>
          </w:p>
        </w:tc>
        <w:tc>
          <w:tcPr>
            <w:tcW w:w="1973" w:type="dxa"/>
            <w:tcBorders>
              <w:top w:val="single" w:sz="4" w:space="0" w:color="auto"/>
              <w:left w:val="nil"/>
              <w:bottom w:val="nil"/>
              <w:right w:val="nil"/>
            </w:tcBorders>
            <w:vAlign w:val="center"/>
            <w:hideMark/>
          </w:tcPr>
          <w:p w:rsidR="0026337A" w:rsidRPr="0026337A" w:rsidRDefault="0026337A" w:rsidP="003C25FD">
            <w:pPr>
              <w:spacing w:after="0" w:line="240" w:lineRule="auto"/>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SuhuUdara</w:t>
            </w:r>
          </w:p>
        </w:tc>
        <w:tc>
          <w:tcPr>
            <w:tcW w:w="1842" w:type="dxa"/>
            <w:tcBorders>
              <w:top w:val="single" w:sz="4" w:space="0" w:color="auto"/>
              <w:left w:val="nil"/>
              <w:bottom w:val="nil"/>
              <w:right w:val="nil"/>
            </w:tcBorders>
            <w:vAlign w:val="center"/>
            <w:hideMark/>
          </w:tcPr>
          <w:p w:rsidR="0026337A" w:rsidRPr="0026337A" w:rsidRDefault="0026337A" w:rsidP="003C25FD">
            <w:pPr>
              <w:spacing w:after="0" w:line="240" w:lineRule="auto"/>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Kelembaban</w:t>
            </w:r>
          </w:p>
        </w:tc>
        <w:tc>
          <w:tcPr>
            <w:tcW w:w="2125" w:type="dxa"/>
            <w:tcBorders>
              <w:top w:val="single" w:sz="4" w:space="0" w:color="auto"/>
              <w:left w:val="nil"/>
              <w:bottom w:val="nil"/>
              <w:right w:val="nil"/>
            </w:tcBorders>
            <w:vAlign w:val="center"/>
            <w:hideMark/>
          </w:tcPr>
          <w:p w:rsidR="0026337A" w:rsidRPr="0026337A" w:rsidRDefault="0026337A" w:rsidP="003C25FD">
            <w:pPr>
              <w:spacing w:after="0" w:line="240" w:lineRule="auto"/>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THI</w:t>
            </w:r>
          </w:p>
        </w:tc>
      </w:tr>
      <w:tr w:rsidR="0026337A" w:rsidRPr="0026337A" w:rsidTr="009516B8">
        <w:trPr>
          <w:trHeight w:val="20"/>
        </w:trPr>
        <w:tc>
          <w:tcPr>
            <w:tcW w:w="1995" w:type="dxa"/>
            <w:vMerge/>
            <w:tcBorders>
              <w:top w:val="single" w:sz="4" w:space="0" w:color="auto"/>
              <w:left w:val="nil"/>
              <w:bottom w:val="single" w:sz="4" w:space="0" w:color="auto"/>
              <w:right w:val="nil"/>
            </w:tcBorders>
            <w:vAlign w:val="center"/>
            <w:hideMark/>
          </w:tcPr>
          <w:p w:rsidR="0026337A" w:rsidRPr="0026337A" w:rsidRDefault="0026337A" w:rsidP="003C25FD">
            <w:pPr>
              <w:spacing w:after="0" w:line="240" w:lineRule="auto"/>
              <w:rPr>
                <w:rFonts w:ascii="Times New Roman" w:eastAsia="Times New Roman" w:hAnsi="Times New Roman" w:cs="Times New Roman"/>
                <w:b/>
                <w:sz w:val="24"/>
                <w:szCs w:val="24"/>
              </w:rPr>
            </w:pPr>
          </w:p>
        </w:tc>
        <w:tc>
          <w:tcPr>
            <w:tcW w:w="1973" w:type="dxa"/>
            <w:tcBorders>
              <w:top w:val="nil"/>
              <w:left w:val="nil"/>
              <w:bottom w:val="single" w:sz="4" w:space="0" w:color="auto"/>
              <w:right w:val="nil"/>
            </w:tcBorders>
            <w:hideMark/>
          </w:tcPr>
          <w:p w:rsidR="0026337A" w:rsidRPr="0026337A" w:rsidRDefault="0026337A" w:rsidP="003C25FD">
            <w:pPr>
              <w:spacing w:after="0" w:line="240" w:lineRule="auto"/>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w:t>
            </w:r>
            <w:r w:rsidRPr="0026337A">
              <w:rPr>
                <w:rFonts w:ascii="Times New Roman" w:eastAsia="Times New Roman" w:hAnsi="Times New Roman" w:cs="Times New Roman"/>
                <w:sz w:val="24"/>
                <w:szCs w:val="24"/>
                <w:vertAlign w:val="superscript"/>
              </w:rPr>
              <w:t>o</w:t>
            </w:r>
            <w:r w:rsidRPr="0026337A">
              <w:rPr>
                <w:rFonts w:ascii="Times New Roman" w:eastAsia="Times New Roman" w:hAnsi="Times New Roman" w:cs="Times New Roman"/>
                <w:sz w:val="24"/>
                <w:szCs w:val="24"/>
              </w:rPr>
              <w:t>C)</w:t>
            </w:r>
          </w:p>
        </w:tc>
        <w:tc>
          <w:tcPr>
            <w:tcW w:w="1842" w:type="dxa"/>
            <w:tcBorders>
              <w:top w:val="nil"/>
              <w:left w:val="nil"/>
              <w:bottom w:val="single" w:sz="4" w:space="0" w:color="auto"/>
              <w:right w:val="nil"/>
            </w:tcBorders>
            <w:hideMark/>
          </w:tcPr>
          <w:p w:rsidR="0026337A" w:rsidRPr="0026337A" w:rsidRDefault="0026337A" w:rsidP="003C25FD">
            <w:pPr>
              <w:spacing w:after="0" w:line="240" w:lineRule="auto"/>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w:t>
            </w:r>
          </w:p>
        </w:tc>
        <w:tc>
          <w:tcPr>
            <w:tcW w:w="2125" w:type="dxa"/>
            <w:tcBorders>
              <w:top w:val="nil"/>
              <w:left w:val="nil"/>
              <w:bottom w:val="single" w:sz="4" w:space="0" w:color="auto"/>
              <w:right w:val="nil"/>
            </w:tcBorders>
            <w:hideMark/>
          </w:tcPr>
          <w:p w:rsidR="0026337A" w:rsidRPr="0026337A" w:rsidRDefault="0026337A" w:rsidP="003C25FD">
            <w:pPr>
              <w:spacing w:after="0" w:line="240" w:lineRule="auto"/>
              <w:rPr>
                <w:rFonts w:ascii="Times New Roman" w:hAnsi="Times New Roman" w:cs="Times New Roman"/>
                <w:sz w:val="24"/>
                <w:szCs w:val="24"/>
              </w:rPr>
            </w:pPr>
          </w:p>
        </w:tc>
      </w:tr>
      <w:tr w:rsidR="0026337A" w:rsidRPr="0026337A" w:rsidTr="009516B8">
        <w:trPr>
          <w:trHeight w:val="20"/>
        </w:trPr>
        <w:tc>
          <w:tcPr>
            <w:tcW w:w="1995" w:type="dxa"/>
            <w:tcBorders>
              <w:top w:val="single" w:sz="4" w:space="0" w:color="auto"/>
              <w:left w:val="nil"/>
              <w:bottom w:val="nil"/>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P1</w:t>
            </w:r>
          </w:p>
        </w:tc>
        <w:tc>
          <w:tcPr>
            <w:tcW w:w="1973" w:type="dxa"/>
            <w:tcBorders>
              <w:top w:val="single" w:sz="4" w:space="0" w:color="auto"/>
              <w:left w:val="nil"/>
              <w:bottom w:val="nil"/>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28,53 ± 1,08</w:t>
            </w:r>
          </w:p>
        </w:tc>
        <w:tc>
          <w:tcPr>
            <w:tcW w:w="1842" w:type="dxa"/>
            <w:tcBorders>
              <w:top w:val="single" w:sz="4" w:space="0" w:color="auto"/>
              <w:left w:val="nil"/>
              <w:bottom w:val="nil"/>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80,39 ± 6,05</w:t>
            </w:r>
          </w:p>
        </w:tc>
        <w:tc>
          <w:tcPr>
            <w:tcW w:w="2125" w:type="dxa"/>
            <w:tcBorders>
              <w:top w:val="single" w:sz="4" w:space="0" w:color="auto"/>
              <w:left w:val="nil"/>
              <w:bottom w:val="nil"/>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80,45 ± 1,11</w:t>
            </w:r>
          </w:p>
        </w:tc>
      </w:tr>
      <w:tr w:rsidR="0026337A" w:rsidRPr="0026337A" w:rsidTr="009516B8">
        <w:trPr>
          <w:trHeight w:val="20"/>
        </w:trPr>
        <w:tc>
          <w:tcPr>
            <w:tcW w:w="1995" w:type="dxa"/>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P2</w:t>
            </w:r>
          </w:p>
        </w:tc>
        <w:tc>
          <w:tcPr>
            <w:tcW w:w="1973" w:type="dxa"/>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27,39 ± 0,99</w:t>
            </w:r>
          </w:p>
        </w:tc>
        <w:tc>
          <w:tcPr>
            <w:tcW w:w="1842" w:type="dxa"/>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86,83 ± 4,03</w:t>
            </w:r>
          </w:p>
        </w:tc>
        <w:tc>
          <w:tcPr>
            <w:tcW w:w="2125" w:type="dxa"/>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79,52 ± 1,30</w:t>
            </w:r>
          </w:p>
        </w:tc>
      </w:tr>
      <w:tr w:rsidR="0026337A" w:rsidRPr="0026337A" w:rsidTr="009516B8">
        <w:trPr>
          <w:trHeight w:val="152"/>
        </w:trPr>
        <w:tc>
          <w:tcPr>
            <w:tcW w:w="1995" w:type="dxa"/>
            <w:tcBorders>
              <w:top w:val="nil"/>
              <w:left w:val="nil"/>
              <w:bottom w:val="single" w:sz="4" w:space="0" w:color="auto"/>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P3</w:t>
            </w:r>
          </w:p>
        </w:tc>
        <w:tc>
          <w:tcPr>
            <w:tcW w:w="1973" w:type="dxa"/>
            <w:tcBorders>
              <w:top w:val="nil"/>
              <w:left w:val="nil"/>
              <w:bottom w:val="single" w:sz="4" w:space="0" w:color="auto"/>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28,28 ± 1,08</w:t>
            </w:r>
          </w:p>
        </w:tc>
        <w:tc>
          <w:tcPr>
            <w:tcW w:w="1842" w:type="dxa"/>
            <w:tcBorders>
              <w:top w:val="nil"/>
              <w:left w:val="nil"/>
              <w:bottom w:val="single" w:sz="4" w:space="0" w:color="auto"/>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77,41 ± 5,92</w:t>
            </w:r>
          </w:p>
        </w:tc>
        <w:tc>
          <w:tcPr>
            <w:tcW w:w="2125" w:type="dxa"/>
            <w:tcBorders>
              <w:top w:val="nil"/>
              <w:left w:val="nil"/>
              <w:bottom w:val="single" w:sz="4" w:space="0" w:color="auto"/>
              <w:right w:val="nil"/>
            </w:tcBorders>
            <w:hideMark/>
          </w:tcPr>
          <w:p w:rsidR="0026337A" w:rsidRPr="0026337A" w:rsidRDefault="0026337A" w:rsidP="00D842B2">
            <w:pPr>
              <w:spacing w:after="0"/>
              <w:jc w:val="center"/>
              <w:rPr>
                <w:rFonts w:ascii="Times New Roman" w:eastAsia="Times New Roman" w:hAnsi="Times New Roman" w:cs="Times New Roman"/>
                <w:sz w:val="24"/>
                <w:szCs w:val="24"/>
              </w:rPr>
            </w:pPr>
            <w:r w:rsidRPr="0026337A">
              <w:rPr>
                <w:rFonts w:ascii="Times New Roman" w:eastAsia="Times New Roman" w:hAnsi="Times New Roman" w:cs="Times New Roman"/>
                <w:sz w:val="24"/>
                <w:szCs w:val="24"/>
              </w:rPr>
              <w:t>79,64 ± 1,15</w:t>
            </w:r>
          </w:p>
        </w:tc>
      </w:tr>
    </w:tbl>
    <w:p w:rsidR="0026337A" w:rsidRPr="0026337A" w:rsidRDefault="0026337A" w:rsidP="0026337A">
      <w:pPr>
        <w:spacing w:after="0" w:line="240" w:lineRule="auto"/>
        <w:rPr>
          <w:rFonts w:ascii="Times New Roman" w:hAnsi="Times New Roman" w:cs="Times New Roman"/>
          <w:sz w:val="24"/>
          <w:szCs w:val="24"/>
        </w:rPr>
      </w:pPr>
      <w:r w:rsidRPr="0026337A">
        <w:rPr>
          <w:rFonts w:ascii="Times New Roman" w:hAnsi="Times New Roman" w:cs="Times New Roman"/>
          <w:sz w:val="24"/>
          <w:szCs w:val="24"/>
        </w:rPr>
        <w:t>Keterangan:</w:t>
      </w:r>
      <w:r w:rsidRPr="0026337A">
        <w:rPr>
          <w:rFonts w:ascii="Times New Roman" w:hAnsi="Times New Roman" w:cs="Times New Roman"/>
          <w:sz w:val="24"/>
          <w:szCs w:val="24"/>
        </w:rPr>
        <w:tab/>
      </w:r>
      <w:proofErr w:type="gramStart"/>
      <w:r w:rsidRPr="0026337A">
        <w:rPr>
          <w:rFonts w:ascii="Times New Roman" w:hAnsi="Times New Roman" w:cs="Times New Roman"/>
          <w:sz w:val="24"/>
          <w:szCs w:val="24"/>
        </w:rPr>
        <w:t>P1 :</w:t>
      </w:r>
      <w:proofErr w:type="gramEnd"/>
      <w:r w:rsidR="009516B8">
        <w:rPr>
          <w:rFonts w:ascii="Times New Roman" w:hAnsi="Times New Roman" w:cs="Times New Roman"/>
          <w:sz w:val="24"/>
          <w:szCs w:val="24"/>
        </w:rPr>
        <w:t xml:space="preserve"> </w:t>
      </w:r>
      <w:r w:rsidRPr="0026337A">
        <w:rPr>
          <w:rFonts w:ascii="Times New Roman" w:hAnsi="Times New Roman" w:cs="Times New Roman"/>
          <w:sz w:val="24"/>
          <w:szCs w:val="24"/>
        </w:rPr>
        <w:t>Kandang</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Atap</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 xml:space="preserve">Tunggal </w:t>
      </w:r>
      <w:r w:rsidR="009516B8">
        <w:rPr>
          <w:rFonts w:ascii="Times New Roman" w:hAnsi="Times New Roman" w:cs="Times New Roman"/>
          <w:sz w:val="24"/>
          <w:szCs w:val="24"/>
        </w:rPr>
        <w:t>T</w:t>
      </w:r>
      <w:r w:rsidRPr="0026337A">
        <w:rPr>
          <w:rFonts w:ascii="Times New Roman" w:hAnsi="Times New Roman" w:cs="Times New Roman"/>
          <w:sz w:val="24"/>
          <w:szCs w:val="24"/>
        </w:rPr>
        <w:t>anpa</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Pengkabutan</w:t>
      </w:r>
      <w:r w:rsidRPr="0026337A">
        <w:rPr>
          <w:rFonts w:ascii="Times New Roman" w:hAnsi="Times New Roman" w:cs="Times New Roman"/>
          <w:sz w:val="24"/>
          <w:szCs w:val="24"/>
        </w:rPr>
        <w:br/>
      </w:r>
      <w:r w:rsidRPr="0026337A">
        <w:rPr>
          <w:rFonts w:ascii="Times New Roman" w:hAnsi="Times New Roman" w:cs="Times New Roman"/>
          <w:sz w:val="24"/>
          <w:szCs w:val="24"/>
        </w:rPr>
        <w:tab/>
      </w:r>
      <w:r w:rsidRPr="0026337A">
        <w:rPr>
          <w:rFonts w:ascii="Times New Roman" w:hAnsi="Times New Roman" w:cs="Times New Roman"/>
          <w:sz w:val="24"/>
          <w:szCs w:val="24"/>
        </w:rPr>
        <w:tab/>
        <w:t>P2 : Kandang</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Atap</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Tunggal dengan</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Pengkabutan</w:t>
      </w:r>
    </w:p>
    <w:p w:rsidR="0026337A" w:rsidRPr="0026337A" w:rsidRDefault="0026337A" w:rsidP="0026337A">
      <w:pPr>
        <w:spacing w:after="0" w:line="240" w:lineRule="auto"/>
        <w:rPr>
          <w:rFonts w:ascii="Times New Roman" w:hAnsi="Times New Roman" w:cs="Times New Roman"/>
          <w:sz w:val="24"/>
          <w:szCs w:val="24"/>
        </w:rPr>
      </w:pPr>
      <w:r w:rsidRPr="0026337A">
        <w:rPr>
          <w:rFonts w:ascii="Times New Roman" w:hAnsi="Times New Roman" w:cs="Times New Roman"/>
          <w:sz w:val="24"/>
          <w:szCs w:val="24"/>
        </w:rPr>
        <w:tab/>
      </w:r>
      <w:r w:rsidRPr="0026337A">
        <w:rPr>
          <w:rFonts w:ascii="Times New Roman" w:hAnsi="Times New Roman" w:cs="Times New Roman"/>
          <w:sz w:val="24"/>
          <w:szCs w:val="24"/>
        </w:rPr>
        <w:tab/>
      </w:r>
      <w:proofErr w:type="gramStart"/>
      <w:r w:rsidRPr="0026337A">
        <w:rPr>
          <w:rFonts w:ascii="Times New Roman" w:hAnsi="Times New Roman" w:cs="Times New Roman"/>
          <w:sz w:val="24"/>
          <w:szCs w:val="24"/>
        </w:rPr>
        <w:t>P3 :</w:t>
      </w:r>
      <w:proofErr w:type="gramEnd"/>
      <w:r w:rsidR="009516B8">
        <w:rPr>
          <w:rFonts w:ascii="Times New Roman" w:hAnsi="Times New Roman" w:cs="Times New Roman"/>
          <w:sz w:val="24"/>
          <w:szCs w:val="24"/>
        </w:rPr>
        <w:t xml:space="preserve"> </w:t>
      </w:r>
      <w:r w:rsidRPr="0026337A">
        <w:rPr>
          <w:rFonts w:ascii="Times New Roman" w:hAnsi="Times New Roman" w:cs="Times New Roman"/>
          <w:sz w:val="24"/>
          <w:szCs w:val="24"/>
        </w:rPr>
        <w:t>Kandang</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Atap</w:t>
      </w:r>
      <w:r w:rsidR="009516B8">
        <w:rPr>
          <w:rFonts w:ascii="Times New Roman" w:hAnsi="Times New Roman" w:cs="Times New Roman"/>
          <w:sz w:val="24"/>
          <w:szCs w:val="24"/>
        </w:rPr>
        <w:t xml:space="preserve"> </w:t>
      </w:r>
      <w:r w:rsidRPr="0026337A">
        <w:rPr>
          <w:rFonts w:ascii="Times New Roman" w:hAnsi="Times New Roman" w:cs="Times New Roman"/>
          <w:sz w:val="24"/>
          <w:szCs w:val="24"/>
        </w:rPr>
        <w:t>Ganda</w:t>
      </w:r>
    </w:p>
    <w:p w:rsidR="0026337A" w:rsidRDefault="0026337A" w:rsidP="0026337A">
      <w:pPr>
        <w:spacing w:after="0" w:line="240" w:lineRule="auto"/>
        <w:rPr>
          <w:sz w:val="20"/>
          <w:szCs w:val="20"/>
        </w:rPr>
      </w:pPr>
    </w:p>
    <w:p w:rsidR="0026337A" w:rsidRPr="00DF4DEE" w:rsidRDefault="0026337A" w:rsidP="00E065B7">
      <w:pPr>
        <w:spacing w:after="0" w:line="360" w:lineRule="auto"/>
        <w:ind w:firstLine="709"/>
        <w:rPr>
          <w:rFonts w:ascii="Times New Roman" w:hAnsi="Times New Roman" w:cs="Times New Roman"/>
          <w:sz w:val="24"/>
          <w:szCs w:val="24"/>
        </w:rPr>
      </w:pPr>
      <w:r w:rsidRPr="00DF4DEE">
        <w:rPr>
          <w:rFonts w:ascii="Times New Roman" w:hAnsi="Times New Roman" w:cs="Times New Roman"/>
          <w:sz w:val="24"/>
          <w:szCs w:val="24"/>
        </w:rPr>
        <w:t>Suhu dan kelembaban lingkungan dapat memengaruhi produktivitas ternak karena menyebabkan terjadinya perubahan keseimbangan panas, keseimbangan air, dan keseimbangan energi dalam tubuh, serta perubahan tingkah laku.  Tabel 1 menunjukkan bahwa suhu udara pada P1 sebesar 28,5</w:t>
      </w:r>
      <w:r w:rsidRPr="00DF4DEE">
        <w:rPr>
          <w:rFonts w:ascii="Times New Roman" w:eastAsia="Times New Roman" w:hAnsi="Times New Roman" w:cs="Times New Roman"/>
          <w:sz w:val="24"/>
          <w:szCs w:val="24"/>
          <w:vertAlign w:val="superscript"/>
        </w:rPr>
        <w:t>o</w:t>
      </w:r>
      <w:r w:rsidRPr="00DF4DEE">
        <w:rPr>
          <w:rFonts w:ascii="Times New Roman" w:eastAsia="Times New Roman" w:hAnsi="Times New Roman" w:cs="Times New Roman"/>
          <w:sz w:val="24"/>
          <w:szCs w:val="24"/>
        </w:rPr>
        <w:t>C</w:t>
      </w:r>
      <w:r w:rsidRPr="00DF4DEE">
        <w:rPr>
          <w:rFonts w:ascii="Times New Roman" w:hAnsi="Times New Roman" w:cs="Times New Roman"/>
          <w:sz w:val="24"/>
          <w:szCs w:val="24"/>
        </w:rPr>
        <w:t>; P2 sebesar27,4</w:t>
      </w:r>
      <w:r w:rsidRPr="00DF4DEE">
        <w:rPr>
          <w:rFonts w:ascii="Times New Roman" w:eastAsia="Times New Roman" w:hAnsi="Times New Roman" w:cs="Times New Roman"/>
          <w:sz w:val="24"/>
          <w:szCs w:val="24"/>
          <w:vertAlign w:val="superscript"/>
        </w:rPr>
        <w:t>o</w:t>
      </w:r>
      <w:r w:rsidRPr="00DF4DEE">
        <w:rPr>
          <w:rFonts w:ascii="Times New Roman" w:eastAsia="Times New Roman" w:hAnsi="Times New Roman" w:cs="Times New Roman"/>
          <w:sz w:val="24"/>
          <w:szCs w:val="24"/>
        </w:rPr>
        <w:t>C</w:t>
      </w:r>
      <w:r w:rsidRPr="00DF4DEE">
        <w:rPr>
          <w:rFonts w:ascii="Times New Roman" w:hAnsi="Times New Roman" w:cs="Times New Roman"/>
          <w:sz w:val="24"/>
          <w:szCs w:val="24"/>
        </w:rPr>
        <w:t>; dan P3 sebesar 28,3</w:t>
      </w:r>
      <w:r w:rsidRPr="00DF4DEE">
        <w:rPr>
          <w:rFonts w:ascii="Times New Roman" w:eastAsia="Times New Roman" w:hAnsi="Times New Roman" w:cs="Times New Roman"/>
          <w:sz w:val="24"/>
          <w:szCs w:val="24"/>
          <w:vertAlign w:val="superscript"/>
        </w:rPr>
        <w:t>o</w:t>
      </w:r>
      <w:r w:rsidRPr="00DF4DEE">
        <w:rPr>
          <w:rFonts w:ascii="Times New Roman" w:eastAsia="Times New Roman" w:hAnsi="Times New Roman" w:cs="Times New Roman"/>
          <w:sz w:val="24"/>
          <w:szCs w:val="24"/>
        </w:rPr>
        <w:t>C</w:t>
      </w:r>
      <w:r w:rsidRPr="00DF4DEE">
        <w:rPr>
          <w:rFonts w:ascii="Times New Roman" w:hAnsi="Times New Roman" w:cs="Times New Roman"/>
          <w:sz w:val="24"/>
          <w:szCs w:val="24"/>
        </w:rPr>
        <w:t xml:space="preserve"> masih berada dalam keadaan termonetral.  </w:t>
      </w:r>
      <w:proofErr w:type="gramStart"/>
      <w:r w:rsidRPr="00DF4DEE">
        <w:rPr>
          <w:rFonts w:ascii="Times New Roman" w:hAnsi="Times New Roman" w:cs="Times New Roman"/>
          <w:sz w:val="24"/>
          <w:szCs w:val="24"/>
        </w:rPr>
        <w:t>Menurut Qisthon dan Widodo (2015), daerah termonetral kambing adalah 18--30</w:t>
      </w:r>
      <w:r w:rsidRPr="00DF4DEE">
        <w:rPr>
          <w:rFonts w:ascii="Times New Roman" w:hAnsi="Times New Roman" w:cs="Times New Roman"/>
          <w:sz w:val="24"/>
          <w:szCs w:val="24"/>
          <w:vertAlign w:val="superscript"/>
        </w:rPr>
        <w:t>o</w:t>
      </w:r>
      <w:r w:rsidRPr="00DF4DEE">
        <w:rPr>
          <w:rFonts w:ascii="Times New Roman" w:hAnsi="Times New Roman" w:cs="Times New Roman"/>
          <w:sz w:val="24"/>
          <w:szCs w:val="24"/>
        </w:rPr>
        <w:t>C.</w:t>
      </w:r>
      <w:proofErr w:type="gramEnd"/>
      <w:r w:rsidR="00DF4DEE" w:rsidRPr="00DF4DEE">
        <w:rPr>
          <w:rFonts w:ascii="Times New Roman" w:hAnsi="Times New Roman" w:cs="Times New Roman"/>
          <w:sz w:val="24"/>
          <w:szCs w:val="24"/>
        </w:rPr>
        <w:t xml:space="preserve">  </w:t>
      </w:r>
      <w:r w:rsidRPr="00DF4DEE">
        <w:rPr>
          <w:rFonts w:ascii="Times New Roman" w:hAnsi="Times New Roman" w:cs="Times New Roman"/>
          <w:sz w:val="24"/>
          <w:szCs w:val="24"/>
        </w:rPr>
        <w:t>Kelembaban pada P1 sebesar 80</w:t>
      </w:r>
      <w:proofErr w:type="gramStart"/>
      <w:r w:rsidRPr="00DF4DEE">
        <w:rPr>
          <w:rFonts w:ascii="Times New Roman" w:hAnsi="Times New Roman" w:cs="Times New Roman"/>
          <w:sz w:val="24"/>
          <w:szCs w:val="24"/>
        </w:rPr>
        <w:t>,4</w:t>
      </w:r>
      <w:proofErr w:type="gramEnd"/>
      <w:r w:rsidRPr="00DF4DEE">
        <w:rPr>
          <w:rFonts w:ascii="Times New Roman" w:hAnsi="Times New Roman" w:cs="Times New Roman"/>
          <w:sz w:val="24"/>
          <w:szCs w:val="24"/>
        </w:rPr>
        <w:t xml:space="preserve">%, P2 sebesar 86,8%; berada di atas normal dan P3 sebesar 77,4% masih berada dalam keadaan normal.  </w:t>
      </w:r>
      <w:proofErr w:type="gramStart"/>
      <w:r w:rsidRPr="00DF4DEE">
        <w:rPr>
          <w:rFonts w:ascii="Times New Roman" w:hAnsi="Times New Roman" w:cs="Times New Roman"/>
          <w:sz w:val="24"/>
          <w:szCs w:val="24"/>
        </w:rPr>
        <w:t>Sodiq (2008) menyatakan bahwa kelembaban relatif 60--80 %.</w:t>
      </w:r>
      <w:proofErr w:type="gramEnd"/>
    </w:p>
    <w:p w:rsidR="0026337A" w:rsidRPr="00DF4DEE" w:rsidRDefault="0026337A" w:rsidP="00E065B7">
      <w:pPr>
        <w:spacing w:after="0" w:line="360" w:lineRule="auto"/>
        <w:ind w:firstLine="709"/>
        <w:rPr>
          <w:rFonts w:ascii="Times New Roman" w:hAnsi="Times New Roman" w:cs="Times New Roman"/>
          <w:sz w:val="24"/>
          <w:szCs w:val="24"/>
        </w:rPr>
      </w:pPr>
      <w:r w:rsidRPr="00DF4DEE">
        <w:rPr>
          <w:rFonts w:ascii="Times New Roman" w:hAnsi="Times New Roman" w:cs="Times New Roman"/>
          <w:sz w:val="24"/>
          <w:szCs w:val="24"/>
        </w:rPr>
        <w:t>Hasil rata-rata dari THI tertinggi pada P1 sebesar 80</w:t>
      </w:r>
      <w:proofErr w:type="gramStart"/>
      <w:r w:rsidRPr="00DF4DEE">
        <w:rPr>
          <w:rFonts w:ascii="Times New Roman" w:hAnsi="Times New Roman" w:cs="Times New Roman"/>
          <w:sz w:val="24"/>
          <w:szCs w:val="24"/>
        </w:rPr>
        <w:t>,5</w:t>
      </w:r>
      <w:proofErr w:type="gramEnd"/>
      <w:r w:rsidRPr="00DF4DEE">
        <w:rPr>
          <w:rFonts w:ascii="Times New Roman" w:hAnsi="Times New Roman" w:cs="Times New Roman"/>
          <w:sz w:val="24"/>
          <w:szCs w:val="24"/>
        </w:rPr>
        <w:t>.  Nilai THI 80</w:t>
      </w:r>
      <w:proofErr w:type="gramStart"/>
      <w:r w:rsidRPr="00DF4DEE">
        <w:rPr>
          <w:rFonts w:ascii="Times New Roman" w:hAnsi="Times New Roman" w:cs="Times New Roman"/>
          <w:sz w:val="24"/>
          <w:szCs w:val="24"/>
        </w:rPr>
        <w:t>,5</w:t>
      </w:r>
      <w:proofErr w:type="gramEnd"/>
      <w:r w:rsidRPr="00DF4DEE">
        <w:rPr>
          <w:rFonts w:ascii="Times New Roman" w:hAnsi="Times New Roman" w:cs="Times New Roman"/>
          <w:sz w:val="24"/>
          <w:szCs w:val="24"/>
        </w:rPr>
        <w:t xml:space="preserve"> menunjukkan bahwa kondisi lingkungan berpotensi menyebabkan kambing mengalami cekaman panas berkategori berat.   Menurut Koluman dan Daskiran (2011), ternak dalam kondisi nyaman berada pada lingkungan yang memiliki THI 70 atau kurang dari 70, THI 75--78 menyebabkan cekaman panas ringan, dan THI lebih dari 78 akan menyebabkan cekaman berat.</w:t>
      </w:r>
    </w:p>
    <w:p w:rsidR="0026337A" w:rsidRPr="00DF4DEE" w:rsidRDefault="0026337A" w:rsidP="00DF4DEE">
      <w:pPr>
        <w:spacing w:after="240" w:line="360" w:lineRule="auto"/>
        <w:ind w:firstLine="709"/>
        <w:rPr>
          <w:rFonts w:ascii="Times New Roman" w:hAnsi="Times New Roman" w:cs="Times New Roman"/>
          <w:sz w:val="24"/>
          <w:szCs w:val="24"/>
          <w:shd w:val="clear" w:color="auto" w:fill="FFFFFF"/>
        </w:rPr>
      </w:pPr>
      <w:r w:rsidRPr="00DF4DEE">
        <w:rPr>
          <w:rFonts w:ascii="Times New Roman" w:hAnsi="Times New Roman" w:cs="Times New Roman"/>
          <w:sz w:val="24"/>
          <w:szCs w:val="24"/>
          <w:shd w:val="clear" w:color="auto" w:fill="FFFFFF"/>
        </w:rPr>
        <w:t>P</w:t>
      </w:r>
      <w:r w:rsidR="00E065B7">
        <w:rPr>
          <w:rFonts w:ascii="Times New Roman" w:hAnsi="Times New Roman" w:cs="Times New Roman"/>
          <w:sz w:val="24"/>
          <w:szCs w:val="24"/>
          <w:shd w:val="clear" w:color="auto" w:fill="FFFFFF"/>
        </w:rPr>
        <w:t>ada</w:t>
      </w:r>
      <w:r w:rsidRPr="00DF4DEE">
        <w:rPr>
          <w:rFonts w:ascii="Times New Roman" w:hAnsi="Times New Roman" w:cs="Times New Roman"/>
          <w:sz w:val="24"/>
          <w:szCs w:val="24"/>
          <w:shd w:val="clear" w:color="auto" w:fill="FFFFFF"/>
        </w:rPr>
        <w:t xml:space="preserve"> P1 hanya menggunakan atap dari bahan padat seperti asbes yang memiliki koefisien konduktivitas yang besar dan </w:t>
      </w:r>
      <w:r w:rsidRPr="00DF4DEE">
        <w:rPr>
          <w:rFonts w:ascii="Times New Roman" w:hAnsi="Times New Roman" w:cs="Times New Roman"/>
          <w:color w:val="000000"/>
          <w:sz w:val="24"/>
          <w:szCs w:val="24"/>
        </w:rPr>
        <w:t xml:space="preserve">menyebabkan suhu di atas dan di bawah hampir sama </w:t>
      </w:r>
      <w:proofErr w:type="gramStart"/>
      <w:r w:rsidRPr="00DF4DEE">
        <w:rPr>
          <w:rFonts w:ascii="Times New Roman" w:hAnsi="Times New Roman" w:cs="Times New Roman"/>
          <w:sz w:val="24"/>
          <w:szCs w:val="24"/>
        </w:rPr>
        <w:t>yang  menyebabkan</w:t>
      </w:r>
      <w:proofErr w:type="gramEnd"/>
      <w:r w:rsidRPr="00DF4DEE">
        <w:rPr>
          <w:rFonts w:ascii="Times New Roman" w:hAnsi="Times New Roman" w:cs="Times New Roman"/>
          <w:sz w:val="24"/>
          <w:szCs w:val="24"/>
        </w:rPr>
        <w:t xml:space="preserve"> ternak mengalami cekaman, </w:t>
      </w:r>
      <w:r w:rsidRPr="00DF4DEE">
        <w:rPr>
          <w:rFonts w:ascii="Times New Roman" w:hAnsi="Times New Roman" w:cs="Times New Roman"/>
          <w:sz w:val="24"/>
          <w:szCs w:val="24"/>
          <w:shd w:val="clear" w:color="auto" w:fill="FFFFFF"/>
        </w:rPr>
        <w:t xml:space="preserve">sehingga menunjukkan angka THI yang lebih besar dibandingkan dengan P2 dan P3.  </w:t>
      </w:r>
      <w:proofErr w:type="gramStart"/>
      <w:r w:rsidRPr="00DF4DEE">
        <w:rPr>
          <w:rFonts w:ascii="Times New Roman" w:hAnsi="Times New Roman" w:cs="Times New Roman"/>
          <w:sz w:val="24"/>
          <w:szCs w:val="24"/>
          <w:shd w:val="clear" w:color="auto" w:fill="FFFFFF"/>
        </w:rPr>
        <w:t>Rendahnya suhu pada P2 dan P3 tidak lepas dari perlakuan yang digunakan yaitu pengkabutan dan atap ganda.</w:t>
      </w:r>
      <w:proofErr w:type="gramEnd"/>
      <w:r w:rsidRPr="00DF4DEE">
        <w:rPr>
          <w:rFonts w:ascii="Times New Roman" w:hAnsi="Times New Roman" w:cs="Times New Roman"/>
          <w:sz w:val="24"/>
          <w:szCs w:val="24"/>
          <w:shd w:val="clear" w:color="auto" w:fill="FFFFFF"/>
        </w:rPr>
        <w:t xml:space="preserve">  Perlakuan pengkabutan karena fungsi dari </w:t>
      </w:r>
      <w:r w:rsidRPr="00DF4DEE">
        <w:rPr>
          <w:rFonts w:ascii="Times New Roman" w:hAnsi="Times New Roman" w:cs="Times New Roman"/>
          <w:sz w:val="24"/>
          <w:szCs w:val="24"/>
        </w:rPr>
        <w:t xml:space="preserve">air yang diubah menjadi kabut melalui nosel dapat mereduksi panas dari tubuh dan daerah di sekitar ternak sehingga suhu di bawah menjadi lebih kecil, sedangkan perlakuan atap ganda menggunakan atap pelapis dari triplek yang berasal dari </w:t>
      </w:r>
      <w:r w:rsidRPr="00DF4DEE">
        <w:rPr>
          <w:rFonts w:ascii="Times New Roman" w:hAnsi="Times New Roman" w:cs="Times New Roman"/>
          <w:sz w:val="24"/>
          <w:szCs w:val="24"/>
        </w:rPr>
        <w:lastRenderedPageBreak/>
        <w:t>kayu sehingga dapat menyerap panas dari radiasi matahari sehingga suhu di bawah menjadi lebih kecil.</w:t>
      </w:r>
    </w:p>
    <w:p w:rsidR="00992FF0" w:rsidRPr="00992FF0" w:rsidRDefault="00992FF0" w:rsidP="00992FF0">
      <w:pPr>
        <w:tabs>
          <w:tab w:val="left" w:pos="142"/>
          <w:tab w:val="left" w:pos="284"/>
        </w:tabs>
        <w:spacing w:after="0" w:line="360" w:lineRule="auto"/>
        <w:ind w:left="284" w:hanging="284"/>
        <w:rPr>
          <w:rFonts w:ascii="Times New Roman" w:hAnsi="Times New Roman" w:cs="Times New Roman"/>
          <w:b/>
          <w:sz w:val="24"/>
          <w:szCs w:val="24"/>
        </w:rPr>
      </w:pPr>
      <w:r w:rsidRPr="00992FF0">
        <w:rPr>
          <w:rFonts w:ascii="Times New Roman" w:hAnsi="Times New Roman" w:cs="Times New Roman"/>
          <w:b/>
          <w:sz w:val="24"/>
          <w:szCs w:val="24"/>
        </w:rPr>
        <w:t xml:space="preserve">B. Pengaruh Perlakuan terhadap </w:t>
      </w:r>
      <w:r w:rsidR="004E5A9F">
        <w:rPr>
          <w:rFonts w:ascii="Times New Roman" w:hAnsi="Times New Roman" w:cs="Times New Roman"/>
          <w:b/>
          <w:sz w:val="24"/>
          <w:szCs w:val="24"/>
        </w:rPr>
        <w:t>Total sdm</w:t>
      </w:r>
      <w:r>
        <w:rPr>
          <w:rFonts w:ascii="Times New Roman" w:hAnsi="Times New Roman" w:cs="Times New Roman"/>
          <w:b/>
          <w:sz w:val="24"/>
          <w:szCs w:val="24"/>
        </w:rPr>
        <w:t xml:space="preserve">, Haemoglobin, dan </w:t>
      </w:r>
      <w:proofErr w:type="gramStart"/>
      <w:r>
        <w:rPr>
          <w:rFonts w:ascii="Times New Roman" w:hAnsi="Times New Roman" w:cs="Times New Roman"/>
          <w:b/>
          <w:sz w:val="24"/>
          <w:szCs w:val="24"/>
        </w:rPr>
        <w:t xml:space="preserve">Hematokrit </w:t>
      </w:r>
      <w:r w:rsidRPr="00992FF0">
        <w:rPr>
          <w:rFonts w:ascii="Times New Roman" w:hAnsi="Times New Roman" w:cs="Times New Roman"/>
          <w:b/>
          <w:sz w:val="24"/>
          <w:szCs w:val="24"/>
        </w:rPr>
        <w:t xml:space="preserve"> pada</w:t>
      </w:r>
      <w:proofErr w:type="gramEnd"/>
      <w:r w:rsidRPr="00992FF0">
        <w:rPr>
          <w:rFonts w:ascii="Times New Roman" w:hAnsi="Times New Roman" w:cs="Times New Roman"/>
          <w:b/>
          <w:sz w:val="24"/>
          <w:szCs w:val="24"/>
        </w:rPr>
        <w:t xml:space="preserve"> Calon Induk  Kambing PE</w:t>
      </w:r>
    </w:p>
    <w:p w:rsidR="00B21792" w:rsidRDefault="00B21792" w:rsidP="00B21792">
      <w:pPr>
        <w:autoSpaceDE w:val="0"/>
        <w:autoSpaceDN w:val="0"/>
        <w:adjustRightInd w:val="0"/>
        <w:spacing w:after="0" w:line="360" w:lineRule="auto"/>
        <w:jc w:val="both"/>
        <w:rPr>
          <w:rFonts w:ascii="Times New Roman" w:hAnsi="Times New Roman" w:cs="Times New Roman"/>
          <w:sz w:val="24"/>
          <w:szCs w:val="24"/>
        </w:rPr>
      </w:pPr>
      <w:proofErr w:type="gramStart"/>
      <w:r w:rsidRPr="0026337A">
        <w:rPr>
          <w:rFonts w:ascii="Times New Roman" w:hAnsi="Times New Roman" w:cs="Times New Roman"/>
          <w:sz w:val="24"/>
          <w:szCs w:val="24"/>
        </w:rPr>
        <w:t xml:space="preserve">Tabel </w:t>
      </w:r>
      <w:r>
        <w:rPr>
          <w:rFonts w:ascii="Times New Roman" w:hAnsi="Times New Roman" w:cs="Times New Roman"/>
          <w:sz w:val="24"/>
          <w:szCs w:val="24"/>
        </w:rPr>
        <w:t>2</w:t>
      </w:r>
      <w:r w:rsidRPr="0026337A">
        <w:rPr>
          <w:rFonts w:ascii="Times New Roman" w:hAnsi="Times New Roman" w:cs="Times New Roman"/>
          <w:sz w:val="24"/>
          <w:szCs w:val="24"/>
        </w:rPr>
        <w:t>.</w:t>
      </w:r>
      <w:proofErr w:type="gramEnd"/>
      <w:r>
        <w:rPr>
          <w:rFonts w:ascii="Times New Roman" w:hAnsi="Times New Roman" w:cs="Times New Roman"/>
          <w:sz w:val="24"/>
          <w:szCs w:val="24"/>
        </w:rPr>
        <w:t xml:space="preserve"> Rata-rata total sdm, haemoglobin dan hematokrit</w:t>
      </w:r>
    </w:p>
    <w:tbl>
      <w:tblPr>
        <w:tblW w:w="7935" w:type="dxa"/>
        <w:tblInd w:w="108" w:type="dxa"/>
        <w:tblLayout w:type="fixed"/>
        <w:tblLook w:val="04A0"/>
      </w:tblPr>
      <w:tblGrid>
        <w:gridCol w:w="1995"/>
        <w:gridCol w:w="1973"/>
        <w:gridCol w:w="1842"/>
        <w:gridCol w:w="2125"/>
      </w:tblGrid>
      <w:tr w:rsidR="00B21792" w:rsidRPr="00B21792" w:rsidTr="003C25FD">
        <w:trPr>
          <w:trHeight w:val="20"/>
        </w:trPr>
        <w:tc>
          <w:tcPr>
            <w:tcW w:w="1995" w:type="dxa"/>
            <w:vMerge w:val="restart"/>
            <w:tcBorders>
              <w:top w:val="single" w:sz="4" w:space="0" w:color="auto"/>
              <w:left w:val="nil"/>
              <w:bottom w:val="single" w:sz="4" w:space="0" w:color="auto"/>
              <w:right w:val="nil"/>
            </w:tcBorders>
            <w:vAlign w:val="center"/>
            <w:hideMark/>
          </w:tcPr>
          <w:p w:rsidR="00B21792" w:rsidRPr="00B21792" w:rsidRDefault="00B21792" w:rsidP="003C25FD">
            <w:pPr>
              <w:spacing w:after="0" w:line="240" w:lineRule="auto"/>
              <w:jc w:val="center"/>
              <w:rPr>
                <w:rFonts w:ascii="Times New Roman" w:eastAsia="Times New Roman" w:hAnsi="Times New Roman" w:cs="Times New Roman"/>
                <w:sz w:val="24"/>
                <w:szCs w:val="24"/>
              </w:rPr>
            </w:pPr>
            <w:r w:rsidRPr="00B21792">
              <w:rPr>
                <w:rFonts w:ascii="Times New Roman" w:eastAsia="Times New Roman" w:hAnsi="Times New Roman" w:cs="Times New Roman"/>
                <w:sz w:val="24"/>
                <w:szCs w:val="24"/>
              </w:rPr>
              <w:t>Perlakuan</w:t>
            </w:r>
          </w:p>
        </w:tc>
        <w:tc>
          <w:tcPr>
            <w:tcW w:w="1973" w:type="dxa"/>
            <w:tcBorders>
              <w:top w:val="single" w:sz="4" w:space="0" w:color="auto"/>
              <w:left w:val="nil"/>
              <w:bottom w:val="nil"/>
              <w:right w:val="nil"/>
            </w:tcBorders>
            <w:vAlign w:val="center"/>
            <w:hideMark/>
          </w:tcPr>
          <w:p w:rsidR="00B21792" w:rsidRPr="00B21792" w:rsidRDefault="00B21792" w:rsidP="003C25FD">
            <w:pPr>
              <w:spacing w:after="0" w:line="240" w:lineRule="auto"/>
              <w:jc w:val="center"/>
              <w:rPr>
                <w:rFonts w:ascii="Times New Roman" w:eastAsia="Times New Roman" w:hAnsi="Times New Roman" w:cs="Times New Roman"/>
                <w:sz w:val="24"/>
                <w:szCs w:val="24"/>
              </w:rPr>
            </w:pPr>
            <w:r w:rsidRPr="00B21792">
              <w:rPr>
                <w:rFonts w:ascii="Times New Roman" w:eastAsia="Times New Roman" w:hAnsi="Times New Roman" w:cs="Times New Roman"/>
                <w:sz w:val="24"/>
                <w:szCs w:val="24"/>
              </w:rPr>
              <w:t>Total sdm</w:t>
            </w:r>
          </w:p>
        </w:tc>
        <w:tc>
          <w:tcPr>
            <w:tcW w:w="1842" w:type="dxa"/>
            <w:tcBorders>
              <w:top w:val="single" w:sz="4" w:space="0" w:color="auto"/>
              <w:left w:val="nil"/>
              <w:bottom w:val="nil"/>
              <w:right w:val="nil"/>
            </w:tcBorders>
            <w:vAlign w:val="center"/>
            <w:hideMark/>
          </w:tcPr>
          <w:p w:rsidR="00B21792" w:rsidRPr="00B21792" w:rsidRDefault="00B21792" w:rsidP="003C25FD">
            <w:pPr>
              <w:spacing w:after="0" w:line="240" w:lineRule="auto"/>
              <w:jc w:val="center"/>
              <w:rPr>
                <w:rFonts w:ascii="Times New Roman" w:eastAsia="Times New Roman" w:hAnsi="Times New Roman" w:cs="Times New Roman"/>
                <w:sz w:val="24"/>
                <w:szCs w:val="24"/>
              </w:rPr>
            </w:pPr>
            <w:r w:rsidRPr="00B21792">
              <w:rPr>
                <w:rFonts w:ascii="Times New Roman" w:hAnsi="Times New Roman" w:cs="Times New Roman"/>
                <w:sz w:val="24"/>
                <w:szCs w:val="24"/>
              </w:rPr>
              <w:t>Haemoglobin</w:t>
            </w:r>
          </w:p>
        </w:tc>
        <w:tc>
          <w:tcPr>
            <w:tcW w:w="2125" w:type="dxa"/>
            <w:tcBorders>
              <w:top w:val="single" w:sz="4" w:space="0" w:color="auto"/>
              <w:left w:val="nil"/>
              <w:bottom w:val="nil"/>
              <w:right w:val="nil"/>
            </w:tcBorders>
            <w:vAlign w:val="center"/>
            <w:hideMark/>
          </w:tcPr>
          <w:p w:rsidR="00B21792" w:rsidRPr="00B21792" w:rsidRDefault="00B21792" w:rsidP="003C25FD">
            <w:pPr>
              <w:spacing w:after="0" w:line="240" w:lineRule="auto"/>
              <w:jc w:val="center"/>
              <w:rPr>
                <w:rFonts w:ascii="Times New Roman" w:eastAsia="Times New Roman" w:hAnsi="Times New Roman" w:cs="Times New Roman"/>
                <w:sz w:val="24"/>
                <w:szCs w:val="24"/>
              </w:rPr>
            </w:pPr>
            <w:r w:rsidRPr="00B21792">
              <w:rPr>
                <w:rFonts w:ascii="Times New Roman" w:hAnsi="Times New Roman" w:cs="Times New Roman"/>
                <w:sz w:val="24"/>
                <w:szCs w:val="24"/>
              </w:rPr>
              <w:t>Hematokrit</w:t>
            </w:r>
          </w:p>
        </w:tc>
      </w:tr>
      <w:tr w:rsidR="00B21792" w:rsidRPr="00B21792" w:rsidTr="00D842B2">
        <w:trPr>
          <w:trHeight w:val="300"/>
        </w:trPr>
        <w:tc>
          <w:tcPr>
            <w:tcW w:w="1995" w:type="dxa"/>
            <w:vMerge/>
            <w:tcBorders>
              <w:top w:val="single" w:sz="4" w:space="0" w:color="auto"/>
              <w:left w:val="nil"/>
              <w:bottom w:val="single" w:sz="4" w:space="0" w:color="auto"/>
              <w:right w:val="nil"/>
            </w:tcBorders>
            <w:vAlign w:val="center"/>
            <w:hideMark/>
          </w:tcPr>
          <w:p w:rsidR="00B21792" w:rsidRPr="00B21792" w:rsidRDefault="00B21792" w:rsidP="003C25FD">
            <w:pPr>
              <w:spacing w:after="0" w:line="240" w:lineRule="auto"/>
              <w:rPr>
                <w:rFonts w:ascii="Times New Roman" w:eastAsia="Times New Roman" w:hAnsi="Times New Roman" w:cs="Times New Roman"/>
                <w:b/>
                <w:sz w:val="24"/>
                <w:szCs w:val="24"/>
              </w:rPr>
            </w:pPr>
          </w:p>
        </w:tc>
        <w:tc>
          <w:tcPr>
            <w:tcW w:w="1973" w:type="dxa"/>
            <w:tcBorders>
              <w:top w:val="nil"/>
              <w:left w:val="nil"/>
              <w:bottom w:val="single" w:sz="4" w:space="0" w:color="auto"/>
              <w:right w:val="nil"/>
            </w:tcBorders>
            <w:hideMark/>
          </w:tcPr>
          <w:p w:rsidR="00B21792" w:rsidRPr="00B21792" w:rsidRDefault="00B21792" w:rsidP="00D842B2">
            <w:pPr>
              <w:spacing w:after="0" w:line="240" w:lineRule="auto"/>
              <w:jc w:val="center"/>
              <w:rPr>
                <w:rFonts w:ascii="Times New Roman" w:hAnsi="Times New Roman" w:cs="Times New Roman"/>
                <w:sz w:val="24"/>
                <w:szCs w:val="24"/>
              </w:rPr>
            </w:pPr>
            <w:r w:rsidRPr="00B21792">
              <w:rPr>
                <w:rFonts w:ascii="Times New Roman" w:hAnsi="Times New Roman" w:cs="Times New Roman"/>
                <w:sz w:val="24"/>
                <w:szCs w:val="24"/>
              </w:rPr>
              <w:t>---(juta/mm</w:t>
            </w:r>
            <w:r w:rsidRPr="00B21792">
              <w:rPr>
                <w:rFonts w:ascii="Times New Roman" w:hAnsi="Times New Roman" w:cs="Times New Roman"/>
                <w:sz w:val="24"/>
                <w:szCs w:val="24"/>
                <w:vertAlign w:val="superscript"/>
              </w:rPr>
              <w:t>3</w:t>
            </w:r>
            <w:r w:rsidRPr="00B21792">
              <w:rPr>
                <w:rFonts w:ascii="Times New Roman" w:hAnsi="Times New Roman" w:cs="Times New Roman"/>
                <w:sz w:val="24"/>
                <w:szCs w:val="24"/>
              </w:rPr>
              <w:t>)---</w:t>
            </w:r>
          </w:p>
        </w:tc>
        <w:tc>
          <w:tcPr>
            <w:tcW w:w="1842" w:type="dxa"/>
            <w:tcBorders>
              <w:top w:val="nil"/>
              <w:left w:val="nil"/>
              <w:bottom w:val="single" w:sz="4" w:space="0" w:color="auto"/>
              <w:right w:val="nil"/>
            </w:tcBorders>
            <w:hideMark/>
          </w:tcPr>
          <w:p w:rsidR="00B21792" w:rsidRPr="00B21792" w:rsidRDefault="00B21792" w:rsidP="003C25FD">
            <w:pPr>
              <w:spacing w:after="0" w:line="240" w:lineRule="auto"/>
              <w:jc w:val="center"/>
              <w:rPr>
                <w:rFonts w:ascii="Times New Roman" w:eastAsia="Times New Roman" w:hAnsi="Times New Roman" w:cs="Times New Roman"/>
                <w:sz w:val="24"/>
                <w:szCs w:val="24"/>
              </w:rPr>
            </w:pPr>
            <w:r w:rsidRPr="00B21792">
              <w:rPr>
                <w:rFonts w:ascii="Times New Roman" w:eastAsia="Times New Roman" w:hAnsi="Times New Roman" w:cs="Times New Roman"/>
                <w:b/>
                <w:color w:val="000000" w:themeColor="text1"/>
                <w:sz w:val="24"/>
                <w:szCs w:val="24"/>
              </w:rPr>
              <w:t>---(</w:t>
            </w:r>
            <w:r w:rsidRPr="00B21792">
              <w:rPr>
                <w:rFonts w:ascii="Times New Roman" w:eastAsia="Times New Roman" w:hAnsi="Times New Roman" w:cs="Times New Roman"/>
                <w:color w:val="000000" w:themeColor="text1"/>
                <w:sz w:val="24"/>
                <w:szCs w:val="24"/>
              </w:rPr>
              <w:t>g/dL)---</w:t>
            </w:r>
          </w:p>
        </w:tc>
        <w:tc>
          <w:tcPr>
            <w:tcW w:w="2125" w:type="dxa"/>
            <w:tcBorders>
              <w:top w:val="nil"/>
              <w:left w:val="nil"/>
              <w:bottom w:val="single" w:sz="4" w:space="0" w:color="auto"/>
              <w:right w:val="nil"/>
            </w:tcBorders>
            <w:hideMark/>
          </w:tcPr>
          <w:p w:rsidR="00B21792" w:rsidRPr="00B21792" w:rsidRDefault="00B21792" w:rsidP="00B21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B21792">
              <w:rPr>
                <w:rFonts w:ascii="Times New Roman" w:hAnsi="Times New Roman" w:cs="Times New Roman"/>
                <w:sz w:val="24"/>
                <w:szCs w:val="24"/>
              </w:rPr>
              <w:t>-- (%)---</w:t>
            </w:r>
          </w:p>
        </w:tc>
      </w:tr>
      <w:tr w:rsidR="00D842B2" w:rsidRPr="00B21792" w:rsidTr="003C25FD">
        <w:trPr>
          <w:trHeight w:val="20"/>
        </w:trPr>
        <w:tc>
          <w:tcPr>
            <w:tcW w:w="1995" w:type="dxa"/>
            <w:tcBorders>
              <w:top w:val="single" w:sz="4" w:space="0" w:color="auto"/>
              <w:left w:val="nil"/>
              <w:bottom w:val="nil"/>
              <w:right w:val="nil"/>
            </w:tcBorders>
            <w:hideMark/>
          </w:tcPr>
          <w:p w:rsidR="00D842B2" w:rsidRPr="00B21792" w:rsidRDefault="00D842B2" w:rsidP="00D842B2">
            <w:pPr>
              <w:spacing w:after="0"/>
              <w:jc w:val="center"/>
              <w:rPr>
                <w:rFonts w:ascii="Times New Roman" w:eastAsia="Times New Roman" w:hAnsi="Times New Roman" w:cs="Times New Roman"/>
                <w:sz w:val="24"/>
                <w:szCs w:val="24"/>
              </w:rPr>
            </w:pPr>
            <w:r w:rsidRPr="00B21792">
              <w:rPr>
                <w:rFonts w:ascii="Times New Roman" w:eastAsia="Times New Roman" w:hAnsi="Times New Roman" w:cs="Times New Roman"/>
                <w:sz w:val="24"/>
                <w:szCs w:val="24"/>
              </w:rPr>
              <w:t>P1</w:t>
            </w:r>
          </w:p>
        </w:tc>
        <w:tc>
          <w:tcPr>
            <w:tcW w:w="1973" w:type="dxa"/>
            <w:tcBorders>
              <w:top w:val="single" w:sz="4" w:space="0" w:color="auto"/>
              <w:left w:val="nil"/>
              <w:bottom w:val="nil"/>
              <w:right w:val="nil"/>
            </w:tcBorders>
            <w:hideMark/>
          </w:tcPr>
          <w:p w:rsidR="00D842B2" w:rsidRPr="00B21792" w:rsidRDefault="00D842B2" w:rsidP="00D842B2">
            <w:pPr>
              <w:spacing w:after="0"/>
              <w:jc w:val="center"/>
              <w:rPr>
                <w:rFonts w:ascii="Times New Roman" w:hAnsi="Times New Roman" w:cs="Times New Roman"/>
                <w:sz w:val="24"/>
                <w:szCs w:val="24"/>
              </w:rPr>
            </w:pPr>
            <w:r w:rsidRPr="00B21792">
              <w:rPr>
                <w:rFonts w:ascii="Times New Roman" w:eastAsia="Times New Roman" w:hAnsi="Times New Roman" w:cs="Times New Roman"/>
                <w:sz w:val="24"/>
                <w:szCs w:val="24"/>
              </w:rPr>
              <w:t>11,0 ± 1,68</w:t>
            </w:r>
            <w:r w:rsidRPr="00B21792">
              <w:rPr>
                <w:rFonts w:ascii="Times New Roman" w:eastAsia="Times New Roman" w:hAnsi="Times New Roman" w:cs="Times New Roman"/>
                <w:sz w:val="24"/>
                <w:szCs w:val="24"/>
                <w:vertAlign w:val="superscript"/>
              </w:rPr>
              <w:t>a</w:t>
            </w:r>
          </w:p>
        </w:tc>
        <w:tc>
          <w:tcPr>
            <w:tcW w:w="1842" w:type="dxa"/>
            <w:tcBorders>
              <w:top w:val="single" w:sz="4" w:space="0" w:color="auto"/>
              <w:left w:val="nil"/>
              <w:bottom w:val="nil"/>
              <w:right w:val="nil"/>
            </w:tcBorders>
            <w:hideMark/>
          </w:tcPr>
          <w:p w:rsidR="00D842B2" w:rsidRPr="00B21792" w:rsidRDefault="00D842B2" w:rsidP="00D842B2">
            <w:pPr>
              <w:spacing w:after="0"/>
              <w:jc w:val="center"/>
              <w:rPr>
                <w:rFonts w:ascii="Times New Roman" w:eastAsia="Times New Roman" w:hAnsi="Times New Roman" w:cs="Times New Roman"/>
                <w:color w:val="000000" w:themeColor="text1"/>
                <w:sz w:val="24"/>
                <w:szCs w:val="24"/>
                <w:vertAlign w:val="superscript"/>
              </w:rPr>
            </w:pPr>
            <w:r w:rsidRPr="00B21792">
              <w:rPr>
                <w:rFonts w:ascii="Times New Roman" w:eastAsia="Times New Roman" w:hAnsi="Times New Roman" w:cs="Times New Roman"/>
                <w:color w:val="000000" w:themeColor="text1"/>
                <w:sz w:val="24"/>
                <w:szCs w:val="24"/>
              </w:rPr>
              <w:t>26,88 ± 1,55</w:t>
            </w:r>
            <w:r w:rsidRPr="00B21792">
              <w:rPr>
                <w:rFonts w:ascii="Times New Roman" w:eastAsia="Times New Roman" w:hAnsi="Times New Roman" w:cs="Times New Roman"/>
                <w:color w:val="000000" w:themeColor="text1"/>
                <w:sz w:val="24"/>
                <w:szCs w:val="24"/>
                <w:vertAlign w:val="superscript"/>
              </w:rPr>
              <w:t>a</w:t>
            </w:r>
          </w:p>
        </w:tc>
        <w:tc>
          <w:tcPr>
            <w:tcW w:w="2125" w:type="dxa"/>
            <w:tcBorders>
              <w:top w:val="single" w:sz="4" w:space="0" w:color="auto"/>
              <w:left w:val="nil"/>
              <w:bottom w:val="nil"/>
              <w:right w:val="nil"/>
            </w:tcBorders>
            <w:hideMark/>
          </w:tcPr>
          <w:p w:rsidR="00D842B2" w:rsidRPr="00D842B2" w:rsidRDefault="00D842B2" w:rsidP="00D842B2">
            <w:pPr>
              <w:spacing w:after="0"/>
              <w:jc w:val="center"/>
              <w:rPr>
                <w:rFonts w:ascii="Times New Roman" w:eastAsia="Times New Roman" w:hAnsi="Times New Roman" w:cs="Times New Roman"/>
                <w:sz w:val="24"/>
                <w:szCs w:val="24"/>
                <w:vertAlign w:val="superscript"/>
              </w:rPr>
            </w:pPr>
            <w:r w:rsidRPr="00D842B2">
              <w:rPr>
                <w:rFonts w:ascii="Times New Roman" w:eastAsia="Times New Roman" w:hAnsi="Times New Roman" w:cs="Times New Roman"/>
                <w:sz w:val="24"/>
                <w:szCs w:val="24"/>
              </w:rPr>
              <w:t>33,17 ± 4,75</w:t>
            </w:r>
          </w:p>
        </w:tc>
      </w:tr>
      <w:tr w:rsidR="00D842B2" w:rsidRPr="00B21792" w:rsidTr="003C25FD">
        <w:trPr>
          <w:trHeight w:val="20"/>
        </w:trPr>
        <w:tc>
          <w:tcPr>
            <w:tcW w:w="1995" w:type="dxa"/>
            <w:hideMark/>
          </w:tcPr>
          <w:p w:rsidR="00D842B2" w:rsidRPr="00B21792" w:rsidRDefault="00D842B2" w:rsidP="00D842B2">
            <w:pPr>
              <w:spacing w:after="0"/>
              <w:jc w:val="center"/>
              <w:rPr>
                <w:rFonts w:ascii="Times New Roman" w:eastAsia="Times New Roman" w:hAnsi="Times New Roman" w:cs="Times New Roman"/>
                <w:sz w:val="24"/>
                <w:szCs w:val="24"/>
              </w:rPr>
            </w:pPr>
            <w:r w:rsidRPr="00B21792">
              <w:rPr>
                <w:rFonts w:ascii="Times New Roman" w:eastAsia="Times New Roman" w:hAnsi="Times New Roman" w:cs="Times New Roman"/>
                <w:sz w:val="24"/>
                <w:szCs w:val="24"/>
              </w:rPr>
              <w:t>P2</w:t>
            </w:r>
          </w:p>
        </w:tc>
        <w:tc>
          <w:tcPr>
            <w:tcW w:w="1973" w:type="dxa"/>
            <w:hideMark/>
          </w:tcPr>
          <w:p w:rsidR="00D842B2" w:rsidRPr="00B21792" w:rsidRDefault="00D842B2" w:rsidP="00D842B2">
            <w:pPr>
              <w:spacing w:after="0"/>
              <w:jc w:val="center"/>
              <w:rPr>
                <w:rFonts w:ascii="Times New Roman" w:hAnsi="Times New Roman" w:cs="Times New Roman"/>
                <w:sz w:val="24"/>
                <w:szCs w:val="24"/>
              </w:rPr>
            </w:pPr>
            <w:r w:rsidRPr="00B21792">
              <w:rPr>
                <w:rFonts w:ascii="Times New Roman" w:eastAsia="Times New Roman" w:hAnsi="Times New Roman" w:cs="Times New Roman"/>
                <w:sz w:val="24"/>
                <w:szCs w:val="24"/>
              </w:rPr>
              <w:t>13,8 ± 0,50</w:t>
            </w:r>
            <w:r w:rsidRPr="00B21792">
              <w:rPr>
                <w:rFonts w:ascii="Times New Roman" w:eastAsia="Times New Roman" w:hAnsi="Times New Roman" w:cs="Times New Roman"/>
                <w:sz w:val="24"/>
                <w:szCs w:val="24"/>
                <w:vertAlign w:val="superscript"/>
              </w:rPr>
              <w:t>b</w:t>
            </w:r>
          </w:p>
        </w:tc>
        <w:tc>
          <w:tcPr>
            <w:tcW w:w="1842" w:type="dxa"/>
            <w:hideMark/>
          </w:tcPr>
          <w:p w:rsidR="00D842B2" w:rsidRPr="00B21792" w:rsidRDefault="00D842B2" w:rsidP="00D842B2">
            <w:pPr>
              <w:spacing w:after="0"/>
              <w:jc w:val="center"/>
              <w:rPr>
                <w:rFonts w:ascii="Times New Roman" w:eastAsia="Times New Roman" w:hAnsi="Times New Roman" w:cs="Times New Roman"/>
                <w:color w:val="000000" w:themeColor="text1"/>
                <w:sz w:val="24"/>
                <w:szCs w:val="24"/>
                <w:vertAlign w:val="superscript"/>
              </w:rPr>
            </w:pPr>
            <w:r w:rsidRPr="00B21792">
              <w:rPr>
                <w:rFonts w:ascii="Times New Roman" w:eastAsia="Times New Roman" w:hAnsi="Times New Roman" w:cs="Times New Roman"/>
                <w:color w:val="000000" w:themeColor="text1"/>
                <w:sz w:val="24"/>
                <w:szCs w:val="24"/>
              </w:rPr>
              <w:t>24,30 ± 0,93</w:t>
            </w:r>
            <w:r w:rsidRPr="00B21792">
              <w:rPr>
                <w:rFonts w:ascii="Times New Roman" w:eastAsia="Times New Roman" w:hAnsi="Times New Roman" w:cs="Times New Roman"/>
                <w:color w:val="000000" w:themeColor="text1"/>
                <w:sz w:val="24"/>
                <w:szCs w:val="24"/>
                <w:vertAlign w:val="superscript"/>
              </w:rPr>
              <w:t>b</w:t>
            </w:r>
          </w:p>
        </w:tc>
        <w:tc>
          <w:tcPr>
            <w:tcW w:w="2125" w:type="dxa"/>
            <w:hideMark/>
          </w:tcPr>
          <w:p w:rsidR="00D842B2" w:rsidRPr="00D842B2" w:rsidRDefault="00D842B2" w:rsidP="00D842B2">
            <w:pPr>
              <w:spacing w:after="0"/>
              <w:jc w:val="center"/>
              <w:rPr>
                <w:rFonts w:ascii="Times New Roman" w:eastAsia="Times New Roman" w:hAnsi="Times New Roman" w:cs="Times New Roman"/>
                <w:sz w:val="24"/>
                <w:szCs w:val="24"/>
                <w:vertAlign w:val="superscript"/>
              </w:rPr>
            </w:pPr>
            <w:r w:rsidRPr="00D842B2">
              <w:rPr>
                <w:rFonts w:ascii="Times New Roman" w:eastAsia="Times New Roman" w:hAnsi="Times New Roman" w:cs="Times New Roman"/>
                <w:sz w:val="24"/>
                <w:szCs w:val="24"/>
              </w:rPr>
              <w:t>38,00±4,58</w:t>
            </w:r>
          </w:p>
        </w:tc>
      </w:tr>
      <w:tr w:rsidR="00D842B2" w:rsidRPr="00B21792" w:rsidTr="003C25FD">
        <w:trPr>
          <w:trHeight w:val="152"/>
        </w:trPr>
        <w:tc>
          <w:tcPr>
            <w:tcW w:w="1995" w:type="dxa"/>
            <w:tcBorders>
              <w:top w:val="nil"/>
              <w:left w:val="nil"/>
              <w:bottom w:val="single" w:sz="4" w:space="0" w:color="auto"/>
              <w:right w:val="nil"/>
            </w:tcBorders>
            <w:hideMark/>
          </w:tcPr>
          <w:p w:rsidR="00D842B2" w:rsidRPr="00B21792" w:rsidRDefault="00D842B2" w:rsidP="00D842B2">
            <w:pPr>
              <w:spacing w:after="0"/>
              <w:jc w:val="center"/>
              <w:rPr>
                <w:rFonts w:ascii="Times New Roman" w:eastAsia="Times New Roman" w:hAnsi="Times New Roman" w:cs="Times New Roman"/>
                <w:sz w:val="24"/>
                <w:szCs w:val="24"/>
              </w:rPr>
            </w:pPr>
            <w:r w:rsidRPr="00B21792">
              <w:rPr>
                <w:rFonts w:ascii="Times New Roman" w:eastAsia="Times New Roman" w:hAnsi="Times New Roman" w:cs="Times New Roman"/>
                <w:sz w:val="24"/>
                <w:szCs w:val="24"/>
              </w:rPr>
              <w:t>P3</w:t>
            </w:r>
          </w:p>
        </w:tc>
        <w:tc>
          <w:tcPr>
            <w:tcW w:w="1973" w:type="dxa"/>
            <w:tcBorders>
              <w:top w:val="nil"/>
              <w:left w:val="nil"/>
              <w:bottom w:val="single" w:sz="4" w:space="0" w:color="auto"/>
              <w:right w:val="nil"/>
            </w:tcBorders>
            <w:hideMark/>
          </w:tcPr>
          <w:p w:rsidR="00D842B2" w:rsidRPr="00B21792" w:rsidRDefault="00D842B2" w:rsidP="00D842B2">
            <w:pPr>
              <w:spacing w:after="0"/>
              <w:jc w:val="center"/>
              <w:rPr>
                <w:rFonts w:ascii="Times New Roman" w:hAnsi="Times New Roman" w:cs="Times New Roman"/>
                <w:sz w:val="24"/>
                <w:szCs w:val="24"/>
              </w:rPr>
            </w:pPr>
            <w:r w:rsidRPr="00B21792">
              <w:rPr>
                <w:rFonts w:ascii="Times New Roman" w:eastAsia="Times New Roman" w:hAnsi="Times New Roman" w:cs="Times New Roman"/>
                <w:sz w:val="24"/>
                <w:szCs w:val="24"/>
              </w:rPr>
              <w:t>13,5± 0,83</w:t>
            </w:r>
            <w:r w:rsidRPr="00B21792">
              <w:rPr>
                <w:rFonts w:ascii="Times New Roman" w:eastAsia="Times New Roman" w:hAnsi="Times New Roman" w:cs="Times New Roman"/>
                <w:sz w:val="24"/>
                <w:szCs w:val="24"/>
                <w:vertAlign w:val="superscript"/>
              </w:rPr>
              <w:t>b</w:t>
            </w:r>
          </w:p>
        </w:tc>
        <w:tc>
          <w:tcPr>
            <w:tcW w:w="1842" w:type="dxa"/>
            <w:tcBorders>
              <w:top w:val="nil"/>
              <w:left w:val="nil"/>
              <w:bottom w:val="single" w:sz="4" w:space="0" w:color="auto"/>
              <w:right w:val="nil"/>
            </w:tcBorders>
            <w:hideMark/>
          </w:tcPr>
          <w:p w:rsidR="00D842B2" w:rsidRPr="00B21792" w:rsidRDefault="00D842B2" w:rsidP="00D842B2">
            <w:pPr>
              <w:spacing w:after="0"/>
              <w:jc w:val="center"/>
              <w:rPr>
                <w:rFonts w:ascii="Times New Roman" w:eastAsia="Times New Roman" w:hAnsi="Times New Roman" w:cs="Times New Roman"/>
                <w:color w:val="000000" w:themeColor="text1"/>
                <w:sz w:val="24"/>
                <w:szCs w:val="24"/>
                <w:vertAlign w:val="superscript"/>
              </w:rPr>
            </w:pPr>
            <w:r w:rsidRPr="00B21792">
              <w:rPr>
                <w:rFonts w:ascii="Times New Roman" w:eastAsia="Times New Roman" w:hAnsi="Times New Roman" w:cs="Times New Roman"/>
                <w:color w:val="000000" w:themeColor="text1"/>
                <w:sz w:val="24"/>
                <w:szCs w:val="24"/>
              </w:rPr>
              <w:t>26,33 ± 0,26</w:t>
            </w:r>
            <w:r w:rsidRPr="00B21792">
              <w:rPr>
                <w:rFonts w:ascii="Times New Roman" w:eastAsia="Times New Roman" w:hAnsi="Times New Roman" w:cs="Times New Roman"/>
                <w:color w:val="000000" w:themeColor="text1"/>
                <w:sz w:val="24"/>
                <w:szCs w:val="24"/>
                <w:vertAlign w:val="superscript"/>
              </w:rPr>
              <w:t>a</w:t>
            </w:r>
          </w:p>
        </w:tc>
        <w:tc>
          <w:tcPr>
            <w:tcW w:w="2125" w:type="dxa"/>
            <w:tcBorders>
              <w:top w:val="nil"/>
              <w:left w:val="nil"/>
              <w:bottom w:val="single" w:sz="4" w:space="0" w:color="auto"/>
              <w:right w:val="nil"/>
            </w:tcBorders>
            <w:hideMark/>
          </w:tcPr>
          <w:p w:rsidR="00D842B2" w:rsidRPr="00D842B2" w:rsidRDefault="00D842B2" w:rsidP="00D842B2">
            <w:pPr>
              <w:spacing w:after="0"/>
              <w:jc w:val="center"/>
              <w:rPr>
                <w:rFonts w:ascii="Times New Roman" w:eastAsia="Times New Roman" w:hAnsi="Times New Roman" w:cs="Times New Roman"/>
                <w:sz w:val="24"/>
                <w:szCs w:val="24"/>
                <w:vertAlign w:val="superscript"/>
              </w:rPr>
            </w:pPr>
            <w:r w:rsidRPr="00D842B2">
              <w:rPr>
                <w:rFonts w:ascii="Times New Roman" w:eastAsia="Times New Roman" w:hAnsi="Times New Roman" w:cs="Times New Roman"/>
                <w:sz w:val="24"/>
                <w:szCs w:val="24"/>
              </w:rPr>
              <w:t>37,33±1,53</w:t>
            </w:r>
          </w:p>
        </w:tc>
      </w:tr>
    </w:tbl>
    <w:p w:rsidR="00E065B7" w:rsidRDefault="00E065B7" w:rsidP="00E065B7">
      <w:pPr>
        <w:spacing w:after="0" w:line="240" w:lineRule="auto"/>
        <w:jc w:val="both"/>
        <w:rPr>
          <w:rFonts w:cs="Times New Roman"/>
          <w:sz w:val="20"/>
          <w:szCs w:val="20"/>
        </w:rPr>
      </w:pPr>
    </w:p>
    <w:p w:rsidR="00E065B7" w:rsidRPr="00E065B7" w:rsidRDefault="00E065B7" w:rsidP="00E065B7">
      <w:pPr>
        <w:spacing w:after="0" w:line="240" w:lineRule="auto"/>
        <w:jc w:val="both"/>
        <w:rPr>
          <w:rFonts w:ascii="Times New Roman" w:hAnsi="Times New Roman" w:cs="Times New Roman"/>
        </w:rPr>
      </w:pPr>
      <w:r w:rsidRPr="00E065B7">
        <w:rPr>
          <w:rFonts w:ascii="Times New Roman" w:hAnsi="Times New Roman" w:cs="Times New Roman"/>
        </w:rPr>
        <w:t>Nilai dengan superskrip yang berbeda menunjukkan perbedaan yang nyata (P&lt;0</w:t>
      </w:r>
      <w:proofErr w:type="gramStart"/>
      <w:r w:rsidRPr="00E065B7">
        <w:rPr>
          <w:rFonts w:ascii="Times New Roman" w:hAnsi="Times New Roman" w:cs="Times New Roman"/>
        </w:rPr>
        <w:t>,05</w:t>
      </w:r>
      <w:proofErr w:type="gramEnd"/>
      <w:r w:rsidRPr="00E065B7">
        <w:rPr>
          <w:rFonts w:ascii="Times New Roman" w:hAnsi="Times New Roman" w:cs="Times New Roman"/>
        </w:rPr>
        <w:t xml:space="preserve">) </w:t>
      </w:r>
    </w:p>
    <w:p w:rsidR="00B21792" w:rsidRDefault="00B21792" w:rsidP="00992FF0">
      <w:pPr>
        <w:autoSpaceDE w:val="0"/>
        <w:autoSpaceDN w:val="0"/>
        <w:adjustRightInd w:val="0"/>
        <w:spacing w:after="0" w:line="360" w:lineRule="auto"/>
        <w:ind w:firstLine="709"/>
        <w:jc w:val="both"/>
        <w:rPr>
          <w:rFonts w:ascii="Times New Roman" w:hAnsi="Times New Roman" w:cs="Times New Roman"/>
          <w:sz w:val="24"/>
          <w:szCs w:val="24"/>
        </w:rPr>
      </w:pPr>
    </w:p>
    <w:p w:rsidR="00992FF0" w:rsidRPr="00992FF0" w:rsidRDefault="00992FF0" w:rsidP="004E5A9F">
      <w:pPr>
        <w:autoSpaceDE w:val="0"/>
        <w:autoSpaceDN w:val="0"/>
        <w:adjustRightInd w:val="0"/>
        <w:spacing w:after="0" w:line="360" w:lineRule="auto"/>
        <w:ind w:firstLine="709"/>
        <w:rPr>
          <w:rFonts w:ascii="Times New Roman" w:hAnsi="Times New Roman" w:cs="Times New Roman"/>
          <w:color w:val="000000"/>
          <w:sz w:val="24"/>
          <w:szCs w:val="24"/>
        </w:rPr>
      </w:pPr>
      <w:r w:rsidRPr="00992FF0">
        <w:rPr>
          <w:rFonts w:ascii="Times New Roman" w:hAnsi="Times New Roman" w:cs="Times New Roman"/>
          <w:sz w:val="24"/>
          <w:szCs w:val="24"/>
        </w:rPr>
        <w:t>Hasil analisis ragam menunjukkan bahwa perlakuan modifikasi</w:t>
      </w:r>
      <w:r>
        <w:rPr>
          <w:rFonts w:ascii="Times New Roman" w:hAnsi="Times New Roman" w:cs="Times New Roman"/>
          <w:sz w:val="24"/>
          <w:szCs w:val="24"/>
        </w:rPr>
        <w:t xml:space="preserve"> </w:t>
      </w:r>
      <w:r w:rsidRPr="00992FF0">
        <w:rPr>
          <w:rFonts w:ascii="Times New Roman" w:hAnsi="Times New Roman" w:cs="Times New Roman"/>
          <w:sz w:val="24"/>
          <w:szCs w:val="24"/>
        </w:rPr>
        <w:t>iklim</w:t>
      </w:r>
      <w:r>
        <w:rPr>
          <w:rFonts w:ascii="Times New Roman" w:hAnsi="Times New Roman" w:cs="Times New Roman"/>
          <w:sz w:val="24"/>
          <w:szCs w:val="24"/>
        </w:rPr>
        <w:t xml:space="preserve"> </w:t>
      </w:r>
      <w:r w:rsidRPr="00992FF0">
        <w:rPr>
          <w:rFonts w:ascii="Times New Roman" w:hAnsi="Times New Roman" w:cs="Times New Roman"/>
          <w:sz w:val="24"/>
          <w:szCs w:val="24"/>
        </w:rPr>
        <w:t>kandang</w:t>
      </w:r>
      <w:r>
        <w:rPr>
          <w:rFonts w:ascii="Times New Roman" w:hAnsi="Times New Roman" w:cs="Times New Roman"/>
          <w:sz w:val="24"/>
          <w:szCs w:val="24"/>
        </w:rPr>
        <w:t xml:space="preserve"> </w:t>
      </w:r>
      <w:r w:rsidRPr="00992FF0">
        <w:rPr>
          <w:rFonts w:ascii="Times New Roman" w:hAnsi="Times New Roman" w:cs="Times New Roman"/>
          <w:sz w:val="24"/>
          <w:szCs w:val="24"/>
        </w:rPr>
        <w:t>berpengaruh nyata (P&lt;0</w:t>
      </w:r>
      <w:proofErr w:type="gramStart"/>
      <w:r w:rsidRPr="00992FF0">
        <w:rPr>
          <w:rFonts w:ascii="Times New Roman" w:hAnsi="Times New Roman" w:cs="Times New Roman"/>
          <w:sz w:val="24"/>
          <w:szCs w:val="24"/>
        </w:rPr>
        <w:t>,05</w:t>
      </w:r>
      <w:proofErr w:type="gramEnd"/>
      <w:r w:rsidRPr="00992FF0">
        <w:rPr>
          <w:rFonts w:ascii="Times New Roman" w:hAnsi="Times New Roman" w:cs="Times New Roman"/>
          <w:sz w:val="24"/>
          <w:szCs w:val="24"/>
        </w:rPr>
        <w:t xml:space="preserve">) terhadap </w:t>
      </w:r>
      <w:r w:rsidR="004E5A9F">
        <w:rPr>
          <w:rFonts w:ascii="Times New Roman" w:hAnsi="Times New Roman" w:cs="Times New Roman"/>
          <w:sz w:val="24"/>
          <w:szCs w:val="24"/>
        </w:rPr>
        <w:t>total sdm</w:t>
      </w:r>
      <w:r w:rsidRPr="00992FF0">
        <w:rPr>
          <w:rFonts w:ascii="Times New Roman" w:hAnsi="Times New Roman" w:cs="Times New Roman"/>
          <w:sz w:val="24"/>
          <w:szCs w:val="24"/>
        </w:rPr>
        <w:t xml:space="preserve"> calon induk kambing PE.  Uji Duncan’s menunjukkan bahwa P1 berbeda nyata dengan P2 </w:t>
      </w:r>
      <w:proofErr w:type="gramStart"/>
      <w:r w:rsidRPr="00992FF0">
        <w:rPr>
          <w:rFonts w:ascii="Times New Roman" w:hAnsi="Times New Roman" w:cs="Times New Roman"/>
          <w:sz w:val="24"/>
          <w:szCs w:val="24"/>
        </w:rPr>
        <w:t>dan  P3</w:t>
      </w:r>
      <w:proofErr w:type="gramEnd"/>
      <w:r w:rsidRPr="00992FF0">
        <w:rPr>
          <w:rFonts w:ascii="Times New Roman" w:hAnsi="Times New Roman" w:cs="Times New Roman"/>
          <w:sz w:val="24"/>
          <w:szCs w:val="24"/>
        </w:rPr>
        <w:t xml:space="preserve">, tetapi P2 dan P3 tidak berbeda nyata (Tabel 2).  </w:t>
      </w:r>
      <w:proofErr w:type="gramStart"/>
      <w:r w:rsidRPr="00992FF0">
        <w:rPr>
          <w:rFonts w:ascii="Times New Roman" w:hAnsi="Times New Roman" w:cs="Times New Roman"/>
          <w:sz w:val="24"/>
          <w:szCs w:val="24"/>
        </w:rPr>
        <w:t>Rata-rata jumlah sel darah merah P1 lebih rendah dibandingkan dengan P2 dan P3 diduga karena perlakuan P1 menggunakan atap tunggal tanpa pengkabutan</w:t>
      </w:r>
      <w:r w:rsidR="004E5A9F">
        <w:rPr>
          <w:rFonts w:ascii="Times New Roman" w:hAnsi="Times New Roman" w:cs="Times New Roman"/>
          <w:sz w:val="24"/>
          <w:szCs w:val="24"/>
        </w:rPr>
        <w:t xml:space="preserve"> sehingga </w:t>
      </w:r>
      <w:r w:rsidRPr="00992FF0">
        <w:rPr>
          <w:rFonts w:ascii="Times New Roman" w:hAnsi="Times New Roman" w:cs="Times New Roman"/>
          <w:sz w:val="24"/>
          <w:szCs w:val="24"/>
        </w:rPr>
        <w:t xml:space="preserve">kurang efektif menahan panas matahari sehingga </w:t>
      </w:r>
      <w:r w:rsidRPr="00992FF0">
        <w:rPr>
          <w:rFonts w:ascii="Times New Roman" w:hAnsi="Times New Roman" w:cs="Times New Roman"/>
          <w:color w:val="000000"/>
          <w:sz w:val="24"/>
          <w:szCs w:val="24"/>
        </w:rPr>
        <w:t>suhu kandang mempunyai THI relatif lebih tinggi dibanding P2 dan P3 (Tabel 1).</w:t>
      </w:r>
      <w:proofErr w:type="gramEnd"/>
      <w:r w:rsidRPr="00992FF0">
        <w:rPr>
          <w:rFonts w:ascii="Times New Roman" w:hAnsi="Times New Roman" w:cs="Times New Roman"/>
          <w:color w:val="000000"/>
          <w:sz w:val="24"/>
          <w:szCs w:val="24"/>
        </w:rPr>
        <w:t xml:space="preserve">  </w:t>
      </w:r>
      <w:proofErr w:type="gramStart"/>
      <w:r w:rsidRPr="00992FF0">
        <w:rPr>
          <w:rFonts w:ascii="Times New Roman" w:hAnsi="Times New Roman" w:cs="Times New Roman"/>
          <w:color w:val="000000"/>
          <w:sz w:val="24"/>
          <w:szCs w:val="24"/>
        </w:rPr>
        <w:t>Akibatnya ternak menjadi kurang nyaman dibandingkan P2 dan P3.</w:t>
      </w:r>
      <w:proofErr w:type="gramEnd"/>
      <w:r w:rsidRPr="00992FF0">
        <w:rPr>
          <w:rFonts w:ascii="Times New Roman" w:hAnsi="Times New Roman" w:cs="Times New Roman"/>
          <w:color w:val="000000"/>
          <w:sz w:val="24"/>
          <w:szCs w:val="24"/>
        </w:rPr>
        <w:t xml:space="preserve">  Pada kondisi ini jumlah s</w:t>
      </w:r>
      <w:r w:rsidR="004E5A9F">
        <w:rPr>
          <w:rFonts w:ascii="Times New Roman" w:hAnsi="Times New Roman" w:cs="Times New Roman"/>
          <w:color w:val="000000"/>
          <w:sz w:val="24"/>
          <w:szCs w:val="24"/>
        </w:rPr>
        <w:t>dm</w:t>
      </w:r>
      <w:r w:rsidRPr="00992FF0">
        <w:rPr>
          <w:rFonts w:ascii="Times New Roman" w:hAnsi="Times New Roman" w:cs="Times New Roman"/>
          <w:color w:val="000000"/>
          <w:sz w:val="24"/>
          <w:szCs w:val="24"/>
        </w:rPr>
        <w:t xml:space="preserve"> </w:t>
      </w:r>
      <w:proofErr w:type="gramStart"/>
      <w:r w:rsidRPr="00992FF0">
        <w:rPr>
          <w:rFonts w:ascii="Times New Roman" w:hAnsi="Times New Roman" w:cs="Times New Roman"/>
          <w:color w:val="000000"/>
          <w:sz w:val="24"/>
          <w:szCs w:val="24"/>
        </w:rPr>
        <w:t>akan</w:t>
      </w:r>
      <w:proofErr w:type="gramEnd"/>
      <w:r w:rsidRPr="00992FF0">
        <w:rPr>
          <w:rFonts w:ascii="Times New Roman" w:hAnsi="Times New Roman" w:cs="Times New Roman"/>
          <w:color w:val="000000"/>
          <w:sz w:val="24"/>
          <w:szCs w:val="24"/>
        </w:rPr>
        <w:t xml:space="preserve"> menurun.</w:t>
      </w:r>
    </w:p>
    <w:p w:rsidR="00992FF0" w:rsidRPr="00992FF0" w:rsidRDefault="004E5A9F" w:rsidP="0079021E">
      <w:pPr>
        <w:spacing w:after="0" w:line="360" w:lineRule="auto"/>
        <w:ind w:firstLine="426"/>
        <w:rPr>
          <w:rFonts w:ascii="Times New Roman" w:hAnsi="Times New Roman" w:cs="Times New Roman"/>
          <w:sz w:val="24"/>
          <w:szCs w:val="24"/>
        </w:rPr>
      </w:pPr>
      <w:r>
        <w:rPr>
          <w:rFonts w:ascii="Times New Roman" w:hAnsi="Times New Roman" w:cs="Times New Roman"/>
          <w:sz w:val="24"/>
          <w:szCs w:val="24"/>
        </w:rPr>
        <w:t>Total sdm</w:t>
      </w:r>
      <w:r w:rsidR="00992FF0" w:rsidRPr="00992FF0">
        <w:rPr>
          <w:rFonts w:ascii="Times New Roman" w:hAnsi="Times New Roman" w:cs="Times New Roman"/>
          <w:sz w:val="24"/>
          <w:szCs w:val="24"/>
        </w:rPr>
        <w:t xml:space="preserve"> pada P2 paling tinggi, hal ini disebabkan perlakuan pengkabutan menghasilkan mikroklimat yang relatif lebih nyaman dibandingkan dengan perlakuan lain (Tabel 1).</w:t>
      </w:r>
      <w:r>
        <w:rPr>
          <w:rFonts w:ascii="Times New Roman" w:hAnsi="Times New Roman" w:cs="Times New Roman"/>
          <w:sz w:val="24"/>
          <w:szCs w:val="24"/>
        </w:rPr>
        <w:t xml:space="preserve">  </w:t>
      </w:r>
      <w:proofErr w:type="gramStart"/>
      <w:r w:rsidR="00992FF0" w:rsidRPr="00992FF0">
        <w:rPr>
          <w:rFonts w:ascii="Times New Roman" w:hAnsi="Times New Roman" w:cs="Times New Roman"/>
          <w:sz w:val="24"/>
          <w:szCs w:val="24"/>
        </w:rPr>
        <w:t>Palulungan (2012) menyatakan bahwa pengkabutan dengan menggunakan air yang diubah menjadi kabut melalui nosel dapat mereduksi panas dari tubuh dan daerah di sekitar ternak, sehingga lingkungan menjadi nyaman.</w:t>
      </w:r>
      <w:proofErr w:type="gramEnd"/>
      <w:r w:rsidR="0079021E">
        <w:rPr>
          <w:rFonts w:ascii="Times New Roman" w:hAnsi="Times New Roman" w:cs="Times New Roman"/>
          <w:sz w:val="24"/>
          <w:szCs w:val="24"/>
        </w:rPr>
        <w:t xml:space="preserve">  </w:t>
      </w:r>
      <w:r w:rsidR="00992FF0" w:rsidRPr="00992FF0">
        <w:rPr>
          <w:rFonts w:ascii="Times New Roman" w:hAnsi="Times New Roman" w:cs="Times New Roman"/>
          <w:sz w:val="24"/>
          <w:szCs w:val="24"/>
        </w:rPr>
        <w:t xml:space="preserve">Selain P2, respons yang </w:t>
      </w:r>
      <w:proofErr w:type="gramStart"/>
      <w:r w:rsidR="00992FF0" w:rsidRPr="00992FF0">
        <w:rPr>
          <w:rFonts w:ascii="Times New Roman" w:hAnsi="Times New Roman" w:cs="Times New Roman"/>
          <w:sz w:val="24"/>
          <w:szCs w:val="24"/>
        </w:rPr>
        <w:t>sama</w:t>
      </w:r>
      <w:proofErr w:type="gramEnd"/>
      <w:r w:rsidR="00992FF0" w:rsidRPr="00992FF0">
        <w:rPr>
          <w:rFonts w:ascii="Times New Roman" w:hAnsi="Times New Roman" w:cs="Times New Roman"/>
          <w:sz w:val="24"/>
          <w:szCs w:val="24"/>
        </w:rPr>
        <w:t xml:space="preserve"> ditunjukkan pada perlakuan P3.  </w:t>
      </w:r>
      <w:proofErr w:type="gramStart"/>
      <w:r w:rsidR="00992FF0" w:rsidRPr="00992FF0">
        <w:rPr>
          <w:rFonts w:ascii="Times New Roman" w:hAnsi="Times New Roman" w:cs="Times New Roman"/>
          <w:sz w:val="24"/>
          <w:szCs w:val="24"/>
        </w:rPr>
        <w:t>Peningkatan s</w:t>
      </w:r>
      <w:r>
        <w:rPr>
          <w:rFonts w:ascii="Times New Roman" w:hAnsi="Times New Roman" w:cs="Times New Roman"/>
          <w:sz w:val="24"/>
          <w:szCs w:val="24"/>
        </w:rPr>
        <w:t>dm</w:t>
      </w:r>
      <w:r w:rsidR="00992FF0" w:rsidRPr="00992FF0">
        <w:rPr>
          <w:rFonts w:ascii="Times New Roman" w:hAnsi="Times New Roman" w:cs="Times New Roman"/>
          <w:sz w:val="24"/>
          <w:szCs w:val="24"/>
        </w:rPr>
        <w:t xml:space="preserve"> pada P3 diduga karena penggunaan atap ganda </w:t>
      </w:r>
      <w:r w:rsidR="00992FF0" w:rsidRPr="00992FF0">
        <w:rPr>
          <w:rFonts w:ascii="Times New Roman" w:hAnsi="Times New Roman" w:cs="Times New Roman"/>
          <w:i/>
          <w:sz w:val="24"/>
          <w:szCs w:val="24"/>
        </w:rPr>
        <w:t xml:space="preserve">(double shade) </w:t>
      </w:r>
      <w:r w:rsidR="00992FF0" w:rsidRPr="00992FF0">
        <w:rPr>
          <w:rFonts w:ascii="Times New Roman" w:hAnsi="Times New Roman" w:cs="Times New Roman"/>
          <w:sz w:val="24"/>
          <w:szCs w:val="24"/>
        </w:rPr>
        <w:t>dapat menciptakan kondisi yang nyaman bagi ternak.</w:t>
      </w:r>
      <w:proofErr w:type="gramEnd"/>
      <w:r w:rsidR="00992FF0" w:rsidRPr="00992FF0">
        <w:rPr>
          <w:rFonts w:ascii="Times New Roman" w:hAnsi="Times New Roman" w:cs="Times New Roman"/>
          <w:sz w:val="24"/>
          <w:szCs w:val="24"/>
        </w:rPr>
        <w:t xml:space="preserve">  Khongdee (2008) menambahkan bahwa penggunaan atap ganda pada sapi perah mampu</w:t>
      </w:r>
      <w:r>
        <w:rPr>
          <w:rFonts w:ascii="Times New Roman" w:hAnsi="Times New Roman" w:cs="Times New Roman"/>
          <w:sz w:val="24"/>
          <w:szCs w:val="24"/>
        </w:rPr>
        <w:t xml:space="preserve"> </w:t>
      </w:r>
      <w:r w:rsidR="00992FF0" w:rsidRPr="00992FF0">
        <w:rPr>
          <w:rFonts w:ascii="Times New Roman" w:hAnsi="Times New Roman" w:cs="Times New Roman"/>
          <w:sz w:val="24"/>
          <w:szCs w:val="24"/>
        </w:rPr>
        <w:t xml:space="preserve">memperbaiki respons suhu rektal, laju respirasi, dan produksi </w:t>
      </w:r>
      <w:proofErr w:type="gramStart"/>
      <w:r w:rsidR="00992FF0" w:rsidRPr="00992FF0">
        <w:rPr>
          <w:rFonts w:ascii="Times New Roman" w:hAnsi="Times New Roman" w:cs="Times New Roman"/>
          <w:sz w:val="24"/>
          <w:szCs w:val="24"/>
        </w:rPr>
        <w:t>susu</w:t>
      </w:r>
      <w:proofErr w:type="gramEnd"/>
      <w:r w:rsidR="00992FF0" w:rsidRPr="00992FF0">
        <w:rPr>
          <w:rFonts w:ascii="Times New Roman" w:hAnsi="Times New Roman" w:cs="Times New Roman"/>
          <w:sz w:val="24"/>
          <w:szCs w:val="24"/>
        </w:rPr>
        <w:t xml:space="preserve"> dibandingkan dengan atap tunggal.  Menurut Guyton (1991), sel darah merah pada ternak di lingkungan yang lebih nyaman </w:t>
      </w:r>
      <w:proofErr w:type="gramStart"/>
      <w:r w:rsidR="00992FF0" w:rsidRPr="00992FF0">
        <w:rPr>
          <w:rFonts w:ascii="Times New Roman" w:hAnsi="Times New Roman" w:cs="Times New Roman"/>
          <w:sz w:val="24"/>
          <w:szCs w:val="24"/>
        </w:rPr>
        <w:t>akan</w:t>
      </w:r>
      <w:proofErr w:type="gramEnd"/>
      <w:r w:rsidR="00992FF0" w:rsidRPr="00992FF0">
        <w:rPr>
          <w:rFonts w:ascii="Times New Roman" w:hAnsi="Times New Roman" w:cs="Times New Roman"/>
          <w:sz w:val="24"/>
          <w:szCs w:val="24"/>
        </w:rPr>
        <w:t xml:space="preserve"> meningkat.</w:t>
      </w:r>
    </w:p>
    <w:p w:rsidR="005B2DA6" w:rsidRPr="004E5A9F" w:rsidRDefault="004E5A9F" w:rsidP="0079021E">
      <w:pPr>
        <w:autoSpaceDE w:val="0"/>
        <w:autoSpaceDN w:val="0"/>
        <w:adjustRightInd w:val="0"/>
        <w:spacing w:after="0" w:line="360" w:lineRule="auto"/>
        <w:ind w:firstLine="709"/>
        <w:rPr>
          <w:rFonts w:ascii="Times New Roman" w:hAnsi="Times New Roman" w:cs="Times New Roman"/>
          <w:color w:val="000000" w:themeColor="text1"/>
          <w:sz w:val="24"/>
          <w:szCs w:val="24"/>
        </w:rPr>
      </w:pPr>
      <w:r w:rsidRPr="004E5A9F">
        <w:rPr>
          <w:rFonts w:ascii="Times New Roman" w:hAnsi="Times New Roman" w:cs="Times New Roman"/>
          <w:color w:val="000000" w:themeColor="text1"/>
          <w:sz w:val="24"/>
          <w:szCs w:val="24"/>
        </w:rPr>
        <w:lastRenderedPageBreak/>
        <w:t>Hasil analisis ragam menunjukkan bahwa perlakuan modifikasi iklim kandang berpengaruh nyata (P&lt;0</w:t>
      </w:r>
      <w:proofErr w:type="gramStart"/>
      <w:r w:rsidRPr="004E5A9F">
        <w:rPr>
          <w:rFonts w:ascii="Times New Roman" w:hAnsi="Times New Roman" w:cs="Times New Roman"/>
          <w:color w:val="000000" w:themeColor="text1"/>
          <w:sz w:val="24"/>
          <w:szCs w:val="24"/>
        </w:rPr>
        <w:t>,05</w:t>
      </w:r>
      <w:proofErr w:type="gramEnd"/>
      <w:r w:rsidRPr="004E5A9F">
        <w:rPr>
          <w:rFonts w:ascii="Times New Roman" w:hAnsi="Times New Roman" w:cs="Times New Roman"/>
          <w:color w:val="000000" w:themeColor="text1"/>
          <w:sz w:val="24"/>
          <w:szCs w:val="24"/>
        </w:rPr>
        <w:t>) terhadap total hemoglobin calon induk kambing PE.</w:t>
      </w:r>
      <w:r>
        <w:rPr>
          <w:rFonts w:ascii="Times New Roman" w:hAnsi="Times New Roman" w:cs="Times New Roman"/>
          <w:color w:val="000000" w:themeColor="text1"/>
          <w:sz w:val="24"/>
          <w:szCs w:val="24"/>
        </w:rPr>
        <w:t xml:space="preserve">  </w:t>
      </w:r>
      <w:proofErr w:type="gramStart"/>
      <w:r w:rsidR="005B2DA6">
        <w:rPr>
          <w:rFonts w:ascii="Times New Roman" w:hAnsi="Times New Roman" w:cs="Times New Roman"/>
          <w:color w:val="000000" w:themeColor="text1"/>
          <w:sz w:val="24"/>
          <w:szCs w:val="24"/>
        </w:rPr>
        <w:t xml:space="preserve">Hasil </w:t>
      </w:r>
      <w:r w:rsidRPr="004E5A9F">
        <w:rPr>
          <w:rFonts w:ascii="Times New Roman" w:hAnsi="Times New Roman" w:cs="Times New Roman"/>
          <w:color w:val="000000" w:themeColor="text1"/>
          <w:sz w:val="24"/>
          <w:szCs w:val="24"/>
        </w:rPr>
        <w:t>Uji Duncan’s menunjukkan bahwa P1 dan P3 berbeda nyata dengan P2.</w:t>
      </w:r>
      <w:proofErr w:type="gramEnd"/>
      <w:r w:rsidRPr="004E5A9F">
        <w:rPr>
          <w:rFonts w:ascii="Times New Roman" w:hAnsi="Times New Roman" w:cs="Times New Roman"/>
          <w:color w:val="000000" w:themeColor="text1"/>
          <w:sz w:val="24"/>
          <w:szCs w:val="24"/>
        </w:rPr>
        <w:t xml:space="preserve">  </w:t>
      </w:r>
      <w:r w:rsidR="0079021E" w:rsidRPr="004E5A9F">
        <w:rPr>
          <w:rFonts w:ascii="Times New Roman" w:hAnsi="Times New Roman" w:cs="Times New Roman"/>
          <w:color w:val="000000" w:themeColor="text1"/>
          <w:sz w:val="24"/>
          <w:szCs w:val="24"/>
        </w:rPr>
        <w:t>Perbedaan ini diduga karena tingkat kenyamanan ternak yang berbeda dan menunjukkan bahwa P2 adalah yang paling nyaman</w:t>
      </w:r>
      <w:r w:rsidR="0079021E">
        <w:rPr>
          <w:rFonts w:ascii="Times New Roman" w:hAnsi="Times New Roman" w:cs="Times New Roman"/>
          <w:color w:val="000000" w:themeColor="text1"/>
          <w:sz w:val="24"/>
          <w:szCs w:val="24"/>
        </w:rPr>
        <w:t xml:space="preserve"> dengan r</w:t>
      </w:r>
      <w:r w:rsidRPr="004E5A9F">
        <w:rPr>
          <w:rFonts w:ascii="Times New Roman" w:hAnsi="Times New Roman" w:cs="Times New Roman"/>
          <w:color w:val="000000" w:themeColor="text1"/>
          <w:sz w:val="24"/>
          <w:szCs w:val="24"/>
        </w:rPr>
        <w:t xml:space="preserve">ata-rata P2 lebih rendah dibandingkan dengan perlakuan P1 dan P3.  </w:t>
      </w:r>
      <w:proofErr w:type="gramStart"/>
      <w:r w:rsidR="005B2DA6" w:rsidRPr="004E5A9F">
        <w:rPr>
          <w:rFonts w:ascii="Times New Roman" w:hAnsi="Times New Roman" w:cs="Times New Roman"/>
          <w:color w:val="000000" w:themeColor="text1"/>
          <w:sz w:val="24"/>
          <w:szCs w:val="24"/>
        </w:rPr>
        <w:t>Pada suhu lingkungan tinggi, denyut jantung meningkat.</w:t>
      </w:r>
      <w:proofErr w:type="gramEnd"/>
      <w:r w:rsidR="005B2DA6" w:rsidRPr="004E5A9F">
        <w:rPr>
          <w:rFonts w:ascii="Times New Roman" w:hAnsi="Times New Roman" w:cs="Times New Roman"/>
          <w:color w:val="000000" w:themeColor="text1"/>
          <w:sz w:val="24"/>
          <w:szCs w:val="24"/>
        </w:rPr>
        <w:t xml:space="preserve">  </w:t>
      </w:r>
      <w:proofErr w:type="gramStart"/>
      <w:r w:rsidR="005B2DA6" w:rsidRPr="004E5A9F">
        <w:rPr>
          <w:rFonts w:ascii="Times New Roman" w:hAnsi="Times New Roman" w:cs="Times New Roman"/>
          <w:color w:val="000000" w:themeColor="text1"/>
          <w:sz w:val="24"/>
          <w:szCs w:val="24"/>
        </w:rPr>
        <w:t>Peningkatan pada P1 dan P3 ini berhubungan dengan peningkatan respirasi yang menyebabkan meningkatnya aktivitas otot-otot respirasi, sehingga dibutuhkan darah lebih banyak untuk mensuplai O</w:t>
      </w:r>
      <w:r w:rsidR="005B2DA6" w:rsidRPr="004E5A9F">
        <w:rPr>
          <w:rFonts w:ascii="Times New Roman" w:hAnsi="Times New Roman" w:cs="Times New Roman"/>
          <w:color w:val="000000" w:themeColor="text1"/>
          <w:sz w:val="24"/>
          <w:szCs w:val="24"/>
          <w:vertAlign w:val="subscript"/>
        </w:rPr>
        <w:t>2</w:t>
      </w:r>
      <w:r w:rsidR="005B2DA6" w:rsidRPr="004E5A9F">
        <w:rPr>
          <w:rFonts w:ascii="Times New Roman" w:hAnsi="Times New Roman" w:cs="Times New Roman"/>
          <w:color w:val="000000" w:themeColor="text1"/>
          <w:sz w:val="24"/>
          <w:szCs w:val="24"/>
        </w:rPr>
        <w:t xml:space="preserve"> dan nutrien melalui peningkatan aliran darah dengan jalan peningkatan denyut jantung (Isnaeni, 2006).</w:t>
      </w:r>
      <w:proofErr w:type="gramEnd"/>
      <w:r w:rsidR="005B2DA6" w:rsidRPr="004E5A9F">
        <w:rPr>
          <w:rFonts w:ascii="Times New Roman" w:hAnsi="Times New Roman" w:cs="Times New Roman"/>
          <w:color w:val="000000" w:themeColor="text1"/>
          <w:sz w:val="24"/>
          <w:szCs w:val="24"/>
        </w:rPr>
        <w:t xml:space="preserve">  Bila terjadi cekaman panas akibat THI dan kelembaban lingkungan yang tinggi maka frekuensi denyut jantung ternak </w:t>
      </w:r>
      <w:proofErr w:type="gramStart"/>
      <w:r w:rsidR="005B2DA6" w:rsidRPr="004E5A9F">
        <w:rPr>
          <w:rFonts w:ascii="Times New Roman" w:hAnsi="Times New Roman" w:cs="Times New Roman"/>
          <w:color w:val="000000" w:themeColor="text1"/>
          <w:sz w:val="24"/>
          <w:szCs w:val="24"/>
        </w:rPr>
        <w:t>akan</w:t>
      </w:r>
      <w:proofErr w:type="gramEnd"/>
      <w:r w:rsidR="005B2DA6" w:rsidRPr="004E5A9F">
        <w:rPr>
          <w:rFonts w:ascii="Times New Roman" w:hAnsi="Times New Roman" w:cs="Times New Roman"/>
          <w:color w:val="000000" w:themeColor="text1"/>
          <w:sz w:val="24"/>
          <w:szCs w:val="24"/>
        </w:rPr>
        <w:t xml:space="preserve"> meningkat.  Hal ini berhubungan dengan peningkatan frekuensi respirasi sehingga mempercepat pemompaan darah ke permukaan tubuh dan selanjutnya </w:t>
      </w:r>
      <w:proofErr w:type="gramStart"/>
      <w:r w:rsidR="005B2DA6" w:rsidRPr="004E5A9F">
        <w:rPr>
          <w:rFonts w:ascii="Times New Roman" w:hAnsi="Times New Roman" w:cs="Times New Roman"/>
          <w:color w:val="000000" w:themeColor="text1"/>
          <w:sz w:val="24"/>
          <w:szCs w:val="24"/>
        </w:rPr>
        <w:t>akan</w:t>
      </w:r>
      <w:proofErr w:type="gramEnd"/>
      <w:r w:rsidR="005B2DA6" w:rsidRPr="004E5A9F">
        <w:rPr>
          <w:rFonts w:ascii="Times New Roman" w:hAnsi="Times New Roman" w:cs="Times New Roman"/>
          <w:color w:val="000000" w:themeColor="text1"/>
          <w:sz w:val="24"/>
          <w:szCs w:val="24"/>
        </w:rPr>
        <w:t xml:space="preserve"> terjadi pelepasan panas tubuh.  </w:t>
      </w:r>
      <w:proofErr w:type="gramStart"/>
      <w:r w:rsidR="005B2DA6" w:rsidRPr="004E5A9F">
        <w:rPr>
          <w:rFonts w:ascii="Times New Roman" w:hAnsi="Times New Roman" w:cs="Times New Roman"/>
          <w:color w:val="000000" w:themeColor="text1"/>
          <w:sz w:val="24"/>
          <w:szCs w:val="24"/>
        </w:rPr>
        <w:t>Frekuensi respirasi berfungsi sebagai parameter yang dapat digunakan sebagai pedoman untuk mengetahui fungsi organ-organ tubuh bekerja secara normal (Kasip, 1995).</w:t>
      </w:r>
      <w:proofErr w:type="gramEnd"/>
    </w:p>
    <w:p w:rsidR="001F051D" w:rsidRPr="001F051D" w:rsidRDefault="001F051D" w:rsidP="001F051D">
      <w:pPr>
        <w:autoSpaceDE w:val="0"/>
        <w:autoSpaceDN w:val="0"/>
        <w:adjustRightInd w:val="0"/>
        <w:spacing w:after="0" w:line="360" w:lineRule="auto"/>
        <w:ind w:firstLine="709"/>
        <w:rPr>
          <w:rFonts w:ascii="Times New Roman" w:hAnsi="Times New Roman" w:cs="Times New Roman"/>
          <w:color w:val="000000" w:themeColor="text1"/>
          <w:sz w:val="24"/>
          <w:szCs w:val="24"/>
        </w:rPr>
      </w:pPr>
      <w:r w:rsidRPr="001F051D">
        <w:rPr>
          <w:rFonts w:ascii="Times New Roman" w:hAnsi="Times New Roman" w:cs="Times New Roman"/>
          <w:color w:val="000000" w:themeColor="text1"/>
          <w:sz w:val="24"/>
          <w:szCs w:val="24"/>
        </w:rPr>
        <w:t>Hasil analisis ragam menunjukkan bahwa perlakuan modifikasi iklim kandang tidak berpengaruh nyata (P&lt;0</w:t>
      </w:r>
      <w:proofErr w:type="gramStart"/>
      <w:r w:rsidRPr="001F051D">
        <w:rPr>
          <w:rFonts w:ascii="Times New Roman" w:hAnsi="Times New Roman" w:cs="Times New Roman"/>
          <w:color w:val="000000" w:themeColor="text1"/>
          <w:sz w:val="24"/>
          <w:szCs w:val="24"/>
        </w:rPr>
        <w:t>,05</w:t>
      </w:r>
      <w:proofErr w:type="gramEnd"/>
      <w:r w:rsidRPr="001F051D">
        <w:rPr>
          <w:rFonts w:ascii="Times New Roman" w:hAnsi="Times New Roman" w:cs="Times New Roman"/>
          <w:color w:val="000000" w:themeColor="text1"/>
          <w:sz w:val="24"/>
          <w:szCs w:val="24"/>
        </w:rPr>
        <w:t xml:space="preserve">) terhadap  kadar hematokrit calon induk kambing PE.  </w:t>
      </w:r>
      <w:proofErr w:type="gramStart"/>
      <w:r w:rsidR="0053244C">
        <w:rPr>
          <w:rFonts w:ascii="Times New Roman" w:hAnsi="Times New Roman" w:cs="Times New Roman"/>
          <w:color w:val="000000" w:themeColor="text1"/>
          <w:sz w:val="24"/>
          <w:szCs w:val="24"/>
        </w:rPr>
        <w:t>H</w:t>
      </w:r>
      <w:r w:rsidR="0053244C" w:rsidRPr="004E5A9F">
        <w:rPr>
          <w:rFonts w:ascii="Times New Roman" w:hAnsi="Times New Roman" w:cs="Times New Roman"/>
          <w:sz w:val="24"/>
          <w:szCs w:val="24"/>
        </w:rPr>
        <w:t>al tersebut disebabkan oleh keadaan fisiologis kambing</w:t>
      </w:r>
      <w:r w:rsidR="0053244C">
        <w:rPr>
          <w:rFonts w:ascii="Times New Roman" w:hAnsi="Times New Roman" w:cs="Times New Roman"/>
          <w:sz w:val="24"/>
          <w:szCs w:val="24"/>
        </w:rPr>
        <w:t xml:space="preserve"> dalam kondisi mampu beradptasi meskipun ada potensi terjadinya cekaman.</w:t>
      </w:r>
      <w:proofErr w:type="gramEnd"/>
      <w:r w:rsidR="0053244C">
        <w:rPr>
          <w:rFonts w:ascii="Times New Roman" w:hAnsi="Times New Roman" w:cs="Times New Roman"/>
          <w:sz w:val="24"/>
          <w:szCs w:val="24"/>
        </w:rPr>
        <w:t xml:space="preserve"> </w:t>
      </w:r>
      <w:r w:rsidR="00DD4D41" w:rsidRPr="001F051D">
        <w:rPr>
          <w:rFonts w:ascii="Times New Roman" w:hAnsi="Times New Roman" w:cs="Times New Roman"/>
          <w:sz w:val="24"/>
          <w:szCs w:val="24"/>
        </w:rPr>
        <w:t xml:space="preserve">Kondisi ini </w:t>
      </w:r>
      <w:r w:rsidR="00DD4D41">
        <w:rPr>
          <w:rFonts w:ascii="Times New Roman" w:hAnsi="Times New Roman" w:cs="Times New Roman"/>
          <w:sz w:val="24"/>
          <w:szCs w:val="24"/>
        </w:rPr>
        <w:t xml:space="preserve">didukung dengan </w:t>
      </w:r>
      <w:r w:rsidR="00DD4D41" w:rsidRPr="001F051D">
        <w:rPr>
          <w:rFonts w:ascii="Times New Roman" w:hAnsi="Times New Roman" w:cs="Times New Roman"/>
          <w:sz w:val="24"/>
          <w:szCs w:val="24"/>
        </w:rPr>
        <w:t xml:space="preserve">total sdm </w:t>
      </w:r>
      <w:r w:rsidR="00DD4D41">
        <w:rPr>
          <w:rFonts w:ascii="Times New Roman" w:hAnsi="Times New Roman" w:cs="Times New Roman"/>
          <w:sz w:val="24"/>
          <w:szCs w:val="24"/>
        </w:rPr>
        <w:t>yang</w:t>
      </w:r>
      <w:r w:rsidR="00DD4D41" w:rsidRPr="001F051D">
        <w:rPr>
          <w:rFonts w:ascii="Times New Roman" w:hAnsi="Times New Roman" w:cs="Times New Roman"/>
          <w:sz w:val="24"/>
          <w:szCs w:val="24"/>
        </w:rPr>
        <w:t xml:space="preserve"> berada pada kisaran normal</w:t>
      </w:r>
      <w:r w:rsidR="00DD4D41">
        <w:rPr>
          <w:rFonts w:ascii="Times New Roman" w:hAnsi="Times New Roman" w:cs="Times New Roman"/>
          <w:sz w:val="24"/>
          <w:szCs w:val="24"/>
        </w:rPr>
        <w:t xml:space="preserve"> dan hewan dalam keadaan sehat</w:t>
      </w:r>
      <w:r w:rsidR="00DD4D41" w:rsidRPr="001F051D">
        <w:rPr>
          <w:rFonts w:ascii="Times New Roman" w:hAnsi="Times New Roman" w:cs="Times New Roman"/>
          <w:sz w:val="24"/>
          <w:szCs w:val="24"/>
        </w:rPr>
        <w:t>.</w:t>
      </w:r>
      <w:r w:rsidR="00DD4D41">
        <w:rPr>
          <w:rFonts w:ascii="Times New Roman" w:hAnsi="Times New Roman" w:cs="Times New Roman"/>
          <w:sz w:val="24"/>
          <w:szCs w:val="24"/>
        </w:rPr>
        <w:t xml:space="preserve"> </w:t>
      </w:r>
      <w:proofErr w:type="gramStart"/>
      <w:r w:rsidRPr="001F051D">
        <w:rPr>
          <w:rFonts w:ascii="Times New Roman" w:hAnsi="Times New Roman" w:cs="Times New Roman"/>
          <w:color w:val="000000" w:themeColor="text1"/>
          <w:sz w:val="24"/>
          <w:szCs w:val="24"/>
        </w:rPr>
        <w:t xml:space="preserve">Kadar hematokrit pada ketiga perlakuan berada pada kisaran normal sesuai pendapat </w:t>
      </w:r>
      <w:r w:rsidRPr="001F051D">
        <w:rPr>
          <w:rFonts w:ascii="Times New Roman" w:hAnsi="Times New Roman" w:cs="Times New Roman"/>
          <w:sz w:val="24"/>
          <w:szCs w:val="24"/>
        </w:rPr>
        <w:t>Weiss dan Wardrop (2010) sebesar 22—38%.</w:t>
      </w:r>
      <w:proofErr w:type="gramEnd"/>
      <w:r w:rsidRPr="001F051D">
        <w:rPr>
          <w:rFonts w:ascii="Times New Roman" w:hAnsi="Times New Roman" w:cs="Times New Roman"/>
          <w:sz w:val="24"/>
          <w:szCs w:val="24"/>
        </w:rPr>
        <w:t xml:space="preserve"> </w:t>
      </w:r>
      <w:proofErr w:type="gramStart"/>
      <w:r w:rsidRPr="001F051D">
        <w:rPr>
          <w:rFonts w:ascii="Times New Roman" w:hAnsi="Times New Roman" w:cs="Times New Roman"/>
          <w:sz w:val="24"/>
          <w:szCs w:val="24"/>
        </w:rPr>
        <w:t>Hematokrit merupakan suatu hasil pengukuran yang menyatakan perbandingan</w:t>
      </w:r>
      <w:r w:rsidR="0053244C">
        <w:rPr>
          <w:rFonts w:ascii="Times New Roman" w:hAnsi="Times New Roman" w:cs="Times New Roman"/>
          <w:sz w:val="24"/>
          <w:szCs w:val="24"/>
        </w:rPr>
        <w:t xml:space="preserve"> </w:t>
      </w:r>
      <w:hyperlink r:id="rId5" w:history="1">
        <w:r w:rsidRPr="001F051D">
          <w:rPr>
            <w:rStyle w:val="Hyperlink"/>
            <w:rFonts w:ascii="Times New Roman" w:hAnsi="Times New Roman" w:cs="Times New Roman"/>
            <w:color w:val="auto"/>
            <w:sz w:val="24"/>
            <w:szCs w:val="24"/>
            <w:u w:val="none"/>
            <w:bdr w:val="none" w:sz="0" w:space="0" w:color="auto" w:frame="1"/>
          </w:rPr>
          <w:t>sel darah merah</w:t>
        </w:r>
      </w:hyperlink>
      <w:r w:rsidR="0053244C">
        <w:rPr>
          <w:rFonts w:ascii="Times New Roman" w:hAnsi="Times New Roman" w:cs="Times New Roman"/>
          <w:sz w:val="24"/>
          <w:szCs w:val="24"/>
        </w:rPr>
        <w:t xml:space="preserve"> </w:t>
      </w:r>
      <w:r w:rsidRPr="001F051D">
        <w:rPr>
          <w:rFonts w:ascii="Times New Roman" w:hAnsi="Times New Roman" w:cs="Times New Roman"/>
          <w:sz w:val="24"/>
          <w:szCs w:val="24"/>
        </w:rPr>
        <w:t>terhadap volum</w:t>
      </w:r>
      <w:r w:rsidRPr="001F051D">
        <w:rPr>
          <w:rFonts w:ascii="Times New Roman" w:hAnsi="Times New Roman" w:cs="Times New Roman"/>
          <w:sz w:val="24"/>
          <w:szCs w:val="24"/>
          <w:lang w:val="id-ID"/>
        </w:rPr>
        <w:t>e</w:t>
      </w:r>
      <w:r w:rsidRPr="001F051D">
        <w:rPr>
          <w:rFonts w:ascii="Times New Roman" w:hAnsi="Times New Roman" w:cs="Times New Roman"/>
          <w:sz w:val="24"/>
          <w:szCs w:val="24"/>
        </w:rPr>
        <w:t xml:space="preserve"> darah</w:t>
      </w:r>
      <w:r w:rsidR="0053244C">
        <w:rPr>
          <w:rFonts w:ascii="Times New Roman" w:hAnsi="Times New Roman" w:cs="Times New Roman"/>
          <w:sz w:val="24"/>
          <w:szCs w:val="24"/>
        </w:rPr>
        <w:t>.</w:t>
      </w:r>
      <w:proofErr w:type="gramEnd"/>
      <w:r w:rsidR="0053244C">
        <w:rPr>
          <w:rFonts w:ascii="Times New Roman" w:hAnsi="Times New Roman" w:cs="Times New Roman"/>
          <w:sz w:val="24"/>
          <w:szCs w:val="24"/>
        </w:rPr>
        <w:t xml:space="preserve"> </w:t>
      </w:r>
    </w:p>
    <w:p w:rsidR="00E943EA" w:rsidRDefault="00E943EA" w:rsidP="001F051D">
      <w:pPr>
        <w:autoSpaceDE w:val="0"/>
        <w:autoSpaceDN w:val="0"/>
        <w:adjustRightInd w:val="0"/>
        <w:spacing w:after="0" w:line="360" w:lineRule="auto"/>
        <w:ind w:firstLine="709"/>
        <w:rPr>
          <w:rFonts w:ascii="Times New Roman" w:hAnsi="Times New Roman" w:cs="Times New Roman"/>
          <w:color w:val="000000" w:themeColor="text1"/>
          <w:sz w:val="24"/>
          <w:szCs w:val="24"/>
        </w:rPr>
      </w:pPr>
    </w:p>
    <w:p w:rsidR="00DD4D41" w:rsidRDefault="00E943EA" w:rsidP="00DD4D41">
      <w:pPr>
        <w:tabs>
          <w:tab w:val="left" w:pos="142"/>
          <w:tab w:val="left" w:pos="284"/>
        </w:tabs>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C</w:t>
      </w:r>
      <w:r w:rsidR="00DD4D41" w:rsidRPr="00992FF0">
        <w:rPr>
          <w:rFonts w:ascii="Times New Roman" w:hAnsi="Times New Roman" w:cs="Times New Roman"/>
          <w:b/>
          <w:sz w:val="24"/>
          <w:szCs w:val="24"/>
        </w:rPr>
        <w:t xml:space="preserve">. Pengaruh Perlakuan terhadap </w:t>
      </w:r>
      <w:r w:rsidR="00DD4D41">
        <w:rPr>
          <w:rFonts w:ascii="Times New Roman" w:hAnsi="Times New Roman" w:cs="Times New Roman"/>
          <w:b/>
          <w:sz w:val="24"/>
          <w:szCs w:val="24"/>
        </w:rPr>
        <w:t xml:space="preserve">Total sdp dan differensialnya </w:t>
      </w:r>
      <w:r w:rsidR="00DD4D41" w:rsidRPr="00992FF0">
        <w:rPr>
          <w:rFonts w:ascii="Times New Roman" w:hAnsi="Times New Roman" w:cs="Times New Roman"/>
          <w:b/>
          <w:sz w:val="24"/>
          <w:szCs w:val="24"/>
        </w:rPr>
        <w:t xml:space="preserve">pada Calon </w:t>
      </w:r>
      <w:proofErr w:type="gramStart"/>
      <w:r w:rsidR="00DD4D41" w:rsidRPr="00992FF0">
        <w:rPr>
          <w:rFonts w:ascii="Times New Roman" w:hAnsi="Times New Roman" w:cs="Times New Roman"/>
          <w:b/>
          <w:sz w:val="24"/>
          <w:szCs w:val="24"/>
        </w:rPr>
        <w:t>Induk  Kambing</w:t>
      </w:r>
      <w:proofErr w:type="gramEnd"/>
      <w:r w:rsidR="00DD4D41" w:rsidRPr="00992FF0">
        <w:rPr>
          <w:rFonts w:ascii="Times New Roman" w:hAnsi="Times New Roman" w:cs="Times New Roman"/>
          <w:b/>
          <w:sz w:val="24"/>
          <w:szCs w:val="24"/>
        </w:rPr>
        <w:t xml:space="preserve"> PE</w:t>
      </w:r>
    </w:p>
    <w:p w:rsidR="00F34B63" w:rsidRDefault="00F34B63" w:rsidP="00F34B63">
      <w:pPr>
        <w:spacing w:after="0" w:line="360" w:lineRule="auto"/>
        <w:ind w:firstLine="425"/>
        <w:jc w:val="both"/>
        <w:rPr>
          <w:rFonts w:ascii="Times New Roman" w:eastAsia="Calibri" w:hAnsi="Times New Roman" w:cs="Times New Roman"/>
          <w:sz w:val="24"/>
          <w:szCs w:val="24"/>
        </w:rPr>
      </w:pPr>
      <w:r>
        <w:rPr>
          <w:rFonts w:cs="Times New Roman"/>
          <w:sz w:val="20"/>
          <w:szCs w:val="20"/>
        </w:rPr>
        <w:t xml:space="preserve">  </w:t>
      </w:r>
      <w:r w:rsidRPr="00F34B63">
        <w:rPr>
          <w:rFonts w:ascii="Times New Roman" w:hAnsi="Times New Roman" w:cs="Times New Roman"/>
          <w:sz w:val="24"/>
          <w:szCs w:val="24"/>
        </w:rPr>
        <w:t>Hasil analisis ragam menunjukkan bahwa perlakuan modifikasi iklim kandang berpengaruh nyata (P&lt;0</w:t>
      </w:r>
      <w:proofErr w:type="gramStart"/>
      <w:r w:rsidRPr="00F34B63">
        <w:rPr>
          <w:rFonts w:ascii="Times New Roman" w:hAnsi="Times New Roman" w:cs="Times New Roman"/>
          <w:sz w:val="24"/>
          <w:szCs w:val="24"/>
        </w:rPr>
        <w:t>,05</w:t>
      </w:r>
      <w:proofErr w:type="gramEnd"/>
      <w:r w:rsidRPr="00F34B63">
        <w:rPr>
          <w:rFonts w:ascii="Times New Roman" w:hAnsi="Times New Roman" w:cs="Times New Roman"/>
          <w:sz w:val="24"/>
          <w:szCs w:val="24"/>
        </w:rPr>
        <w:t xml:space="preserve">) terhadap total sdp calon induk kambing PE.  </w:t>
      </w:r>
      <w:r w:rsidRPr="00F34B63">
        <w:rPr>
          <w:rFonts w:ascii="Times New Roman" w:hAnsi="Times New Roman" w:cs="Times New Roman"/>
          <w:color w:val="000000" w:themeColor="text1"/>
          <w:sz w:val="24"/>
          <w:szCs w:val="24"/>
        </w:rPr>
        <w:t>Hasil Uji Duncan’s menunjukkan bahwa</w:t>
      </w:r>
      <w:r w:rsidRPr="00F34B63">
        <w:rPr>
          <w:rFonts w:ascii="Times New Roman" w:hAnsi="Times New Roman" w:cs="Times New Roman"/>
          <w:sz w:val="24"/>
          <w:szCs w:val="24"/>
        </w:rPr>
        <w:t xml:space="preserve"> P1 berbeda nyata dengan P2 (P&lt;0</w:t>
      </w:r>
      <w:proofErr w:type="gramStart"/>
      <w:r w:rsidRPr="00F34B63">
        <w:rPr>
          <w:rFonts w:ascii="Times New Roman" w:hAnsi="Times New Roman" w:cs="Times New Roman"/>
          <w:sz w:val="24"/>
          <w:szCs w:val="24"/>
        </w:rPr>
        <w:t>,05</w:t>
      </w:r>
      <w:proofErr w:type="gramEnd"/>
      <w:r w:rsidRPr="00F34B63">
        <w:rPr>
          <w:rFonts w:ascii="Times New Roman" w:hAnsi="Times New Roman" w:cs="Times New Roman"/>
          <w:sz w:val="24"/>
          <w:szCs w:val="24"/>
        </w:rPr>
        <w:t xml:space="preserve">), </w:t>
      </w:r>
      <w:r w:rsidRPr="00F34B63">
        <w:rPr>
          <w:rFonts w:ascii="Times New Roman" w:hAnsi="Times New Roman" w:cs="Times New Roman"/>
          <w:sz w:val="24"/>
          <w:szCs w:val="24"/>
        </w:rPr>
        <w:lastRenderedPageBreak/>
        <w:t>tetapi tidak berbeda nyata dengan perlakuan P3.  Total sel darah putih terlihat meningkat pada semua perlakuan dan berada di atas kisaran normal yaitu 16</w:t>
      </w:r>
      <w:proofErr w:type="gramStart"/>
      <w:r w:rsidRPr="00F34B63">
        <w:rPr>
          <w:rFonts w:ascii="Times New Roman" w:hAnsi="Times New Roman" w:cs="Times New Roman"/>
          <w:sz w:val="24"/>
          <w:szCs w:val="24"/>
        </w:rPr>
        <w:t>,6</w:t>
      </w:r>
      <w:proofErr w:type="gramEnd"/>
      <w:r w:rsidRPr="00F34B63">
        <w:rPr>
          <w:rFonts w:ascii="Times New Roman" w:hAnsi="Times New Roman" w:cs="Times New Roman"/>
          <w:sz w:val="24"/>
          <w:szCs w:val="24"/>
        </w:rPr>
        <w:t>--17,8 ribu/mm</w:t>
      </w:r>
      <w:r w:rsidRPr="00F34B63">
        <w:rPr>
          <w:rFonts w:ascii="Times New Roman" w:hAnsi="Times New Roman" w:cs="Times New Roman"/>
          <w:sz w:val="24"/>
          <w:szCs w:val="24"/>
          <w:vertAlign w:val="superscript"/>
        </w:rPr>
        <w:t>3</w:t>
      </w:r>
      <w:r w:rsidRPr="00F34B63">
        <w:rPr>
          <w:rFonts w:ascii="Times New Roman" w:hAnsi="Times New Roman" w:cs="Times New Roman"/>
          <w:sz w:val="24"/>
          <w:szCs w:val="24"/>
        </w:rPr>
        <w:t xml:space="preserve">.  </w:t>
      </w:r>
      <w:proofErr w:type="gramStart"/>
      <w:r w:rsidRPr="00F34B63">
        <w:rPr>
          <w:rFonts w:ascii="Times New Roman" w:hAnsi="Times New Roman" w:cs="Times New Roman"/>
          <w:sz w:val="24"/>
          <w:szCs w:val="24"/>
        </w:rPr>
        <w:t xml:space="preserve">Menurut </w:t>
      </w:r>
      <w:r w:rsidRPr="00F34B63">
        <w:rPr>
          <w:rFonts w:ascii="Times New Roman" w:eastAsia="Calibri" w:hAnsi="Times New Roman" w:cs="Times New Roman"/>
          <w:sz w:val="24"/>
          <w:szCs w:val="24"/>
        </w:rPr>
        <w:t>Lawhead dan James (2007) jumlah normal sel darah putih pada kambing 4--13 ribu/mm</w:t>
      </w:r>
      <w:r w:rsidRPr="00F34B63">
        <w:rPr>
          <w:rFonts w:ascii="Times New Roman" w:eastAsia="Calibri" w:hAnsi="Times New Roman" w:cs="Times New Roman"/>
          <w:sz w:val="24"/>
          <w:szCs w:val="24"/>
          <w:vertAlign w:val="superscript"/>
        </w:rPr>
        <w:t>3</w:t>
      </w:r>
      <w:r w:rsidRPr="00F34B63">
        <w:rPr>
          <w:rFonts w:ascii="Times New Roman" w:eastAsia="Calibri" w:hAnsi="Times New Roman" w:cs="Times New Roman"/>
          <w:sz w:val="24"/>
          <w:szCs w:val="24"/>
        </w:rPr>
        <w:t>.</w:t>
      </w:r>
      <w:proofErr w:type="gramEnd"/>
      <w:r w:rsidRPr="00F34B63">
        <w:rPr>
          <w:rFonts w:ascii="Times New Roman" w:eastAsia="Calibri" w:hAnsi="Times New Roman" w:cs="Times New Roman"/>
          <w:sz w:val="24"/>
          <w:szCs w:val="24"/>
        </w:rPr>
        <w:t xml:space="preserve">  </w:t>
      </w:r>
    </w:p>
    <w:p w:rsidR="00611F51" w:rsidRPr="00655D9D" w:rsidRDefault="00611F51" w:rsidP="00611F51">
      <w:pPr>
        <w:autoSpaceDE w:val="0"/>
        <w:autoSpaceDN w:val="0"/>
        <w:adjustRightInd w:val="0"/>
        <w:spacing w:after="0" w:line="360" w:lineRule="auto"/>
        <w:jc w:val="both"/>
        <w:rPr>
          <w:rFonts w:ascii="Times New Roman" w:hAnsi="Times New Roman" w:cs="Times New Roman"/>
          <w:sz w:val="24"/>
          <w:szCs w:val="24"/>
        </w:rPr>
      </w:pPr>
      <w:proofErr w:type="gramStart"/>
      <w:r w:rsidRPr="00655D9D">
        <w:rPr>
          <w:rFonts w:ascii="Times New Roman" w:hAnsi="Times New Roman" w:cs="Times New Roman"/>
          <w:sz w:val="24"/>
          <w:szCs w:val="24"/>
        </w:rPr>
        <w:t>Tabel 3.</w:t>
      </w:r>
      <w:proofErr w:type="gramEnd"/>
      <w:r w:rsidRPr="00655D9D">
        <w:rPr>
          <w:rFonts w:ascii="Times New Roman" w:hAnsi="Times New Roman" w:cs="Times New Roman"/>
          <w:sz w:val="24"/>
          <w:szCs w:val="24"/>
        </w:rPr>
        <w:t xml:space="preserve"> Rata-rata total sdp dan leukosit agranuler</w:t>
      </w:r>
    </w:p>
    <w:tbl>
      <w:tblPr>
        <w:tblW w:w="7935" w:type="dxa"/>
        <w:tblInd w:w="108" w:type="dxa"/>
        <w:tblLayout w:type="fixed"/>
        <w:tblLook w:val="04A0"/>
      </w:tblPr>
      <w:tblGrid>
        <w:gridCol w:w="1276"/>
        <w:gridCol w:w="1985"/>
        <w:gridCol w:w="2126"/>
        <w:gridCol w:w="2548"/>
      </w:tblGrid>
      <w:tr w:rsidR="00611F51" w:rsidRPr="00655D9D" w:rsidTr="00EA3B37">
        <w:trPr>
          <w:trHeight w:val="20"/>
        </w:trPr>
        <w:tc>
          <w:tcPr>
            <w:tcW w:w="1276" w:type="dxa"/>
            <w:vMerge w:val="restart"/>
            <w:tcBorders>
              <w:top w:val="single" w:sz="4" w:space="0" w:color="auto"/>
              <w:left w:val="nil"/>
              <w:bottom w:val="single" w:sz="4" w:space="0" w:color="auto"/>
              <w:right w:val="nil"/>
            </w:tcBorders>
            <w:vAlign w:val="center"/>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Perlakuan</w:t>
            </w:r>
          </w:p>
        </w:tc>
        <w:tc>
          <w:tcPr>
            <w:tcW w:w="1985" w:type="dxa"/>
            <w:tcBorders>
              <w:top w:val="single" w:sz="4" w:space="0" w:color="auto"/>
              <w:left w:val="nil"/>
              <w:bottom w:val="nil"/>
              <w:right w:val="nil"/>
            </w:tcBorders>
          </w:tcPr>
          <w:p w:rsidR="00611F51" w:rsidRPr="00655D9D" w:rsidRDefault="00611F51" w:rsidP="00611F51">
            <w:pPr>
              <w:tabs>
                <w:tab w:val="center" w:pos="1097"/>
                <w:tab w:val="right" w:pos="2194"/>
              </w:tabs>
              <w:spacing w:after="0" w:line="360" w:lineRule="auto"/>
              <w:jc w:val="center"/>
              <w:rPr>
                <w:rFonts w:ascii="Times New Roman" w:hAnsi="Times New Roman" w:cs="Times New Roman"/>
                <w:sz w:val="24"/>
                <w:szCs w:val="24"/>
              </w:rPr>
            </w:pPr>
            <w:r w:rsidRPr="00655D9D">
              <w:rPr>
                <w:rFonts w:ascii="Times New Roman" w:hAnsi="Times New Roman" w:cs="Times New Roman"/>
                <w:sz w:val="24"/>
                <w:szCs w:val="24"/>
              </w:rPr>
              <w:t>Total sdp</w:t>
            </w:r>
          </w:p>
        </w:tc>
        <w:tc>
          <w:tcPr>
            <w:tcW w:w="2126" w:type="dxa"/>
            <w:tcBorders>
              <w:top w:val="single" w:sz="4" w:space="0" w:color="auto"/>
              <w:left w:val="nil"/>
              <w:bottom w:val="nil"/>
              <w:right w:val="nil"/>
            </w:tcBorders>
            <w:vAlign w:val="center"/>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Limfosit</w:t>
            </w:r>
          </w:p>
        </w:tc>
        <w:tc>
          <w:tcPr>
            <w:tcW w:w="2548" w:type="dxa"/>
            <w:tcBorders>
              <w:top w:val="single" w:sz="4" w:space="0" w:color="auto"/>
              <w:left w:val="nil"/>
              <w:bottom w:val="nil"/>
              <w:right w:val="nil"/>
            </w:tcBorders>
            <w:vAlign w:val="center"/>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Monosit</w:t>
            </w:r>
          </w:p>
        </w:tc>
      </w:tr>
      <w:tr w:rsidR="00611F51" w:rsidRPr="00655D9D" w:rsidTr="00EA3B37">
        <w:trPr>
          <w:trHeight w:val="300"/>
        </w:trPr>
        <w:tc>
          <w:tcPr>
            <w:tcW w:w="1276" w:type="dxa"/>
            <w:vMerge/>
            <w:tcBorders>
              <w:top w:val="single" w:sz="4" w:space="0" w:color="auto"/>
              <w:left w:val="nil"/>
              <w:bottom w:val="single" w:sz="4" w:space="0" w:color="auto"/>
              <w:right w:val="nil"/>
            </w:tcBorders>
            <w:vAlign w:val="center"/>
            <w:hideMark/>
          </w:tcPr>
          <w:p w:rsidR="00611F51" w:rsidRPr="00655D9D" w:rsidRDefault="00611F51" w:rsidP="00611F51">
            <w:pPr>
              <w:spacing w:after="0" w:line="360" w:lineRule="auto"/>
              <w:rPr>
                <w:rFonts w:ascii="Times New Roman" w:eastAsia="Times New Roman" w:hAnsi="Times New Roman" w:cs="Times New Roman"/>
                <w:b/>
                <w:sz w:val="24"/>
                <w:szCs w:val="24"/>
              </w:rPr>
            </w:pPr>
          </w:p>
        </w:tc>
        <w:tc>
          <w:tcPr>
            <w:tcW w:w="1985" w:type="dxa"/>
            <w:tcBorders>
              <w:top w:val="nil"/>
              <w:left w:val="nil"/>
              <w:bottom w:val="single" w:sz="4" w:space="0" w:color="auto"/>
              <w:right w:val="nil"/>
            </w:tcBorders>
          </w:tcPr>
          <w:p w:rsidR="00611F51" w:rsidRPr="00655D9D" w:rsidRDefault="00611F51" w:rsidP="00611F51">
            <w:pPr>
              <w:spacing w:after="0" w:line="360" w:lineRule="auto"/>
              <w:jc w:val="center"/>
              <w:rPr>
                <w:rFonts w:ascii="Times New Roman" w:hAnsi="Times New Roman" w:cs="Times New Roman"/>
                <w:sz w:val="24"/>
                <w:szCs w:val="24"/>
              </w:rPr>
            </w:pPr>
            <w:r w:rsidRPr="00655D9D">
              <w:rPr>
                <w:rFonts w:ascii="Times New Roman" w:hAnsi="Times New Roman" w:cs="Times New Roman"/>
                <w:sz w:val="24"/>
                <w:szCs w:val="24"/>
              </w:rPr>
              <w:t>---(ribu/mm</w:t>
            </w:r>
            <w:r w:rsidRPr="00655D9D">
              <w:rPr>
                <w:rFonts w:ascii="Times New Roman" w:hAnsi="Times New Roman" w:cs="Times New Roman"/>
                <w:sz w:val="24"/>
                <w:szCs w:val="24"/>
                <w:vertAlign w:val="superscript"/>
              </w:rPr>
              <w:t>3</w:t>
            </w:r>
            <w:r w:rsidRPr="00655D9D">
              <w:rPr>
                <w:rFonts w:ascii="Times New Roman" w:hAnsi="Times New Roman" w:cs="Times New Roman"/>
                <w:sz w:val="24"/>
                <w:szCs w:val="24"/>
              </w:rPr>
              <w:t>)--</w:t>
            </w:r>
            <w:r>
              <w:rPr>
                <w:rFonts w:ascii="Times New Roman" w:hAnsi="Times New Roman" w:cs="Times New Roman"/>
                <w:sz w:val="24"/>
                <w:szCs w:val="24"/>
              </w:rPr>
              <w:t>-</w:t>
            </w:r>
          </w:p>
        </w:tc>
        <w:tc>
          <w:tcPr>
            <w:tcW w:w="4674" w:type="dxa"/>
            <w:gridSpan w:val="2"/>
            <w:tcBorders>
              <w:top w:val="nil"/>
              <w:left w:val="nil"/>
              <w:bottom w:val="single" w:sz="4" w:space="0" w:color="auto"/>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b/>
                <w:sz w:val="24"/>
                <w:szCs w:val="24"/>
              </w:rPr>
              <w:t>----------------(%)---------------------</w:t>
            </w:r>
          </w:p>
        </w:tc>
      </w:tr>
      <w:tr w:rsidR="00611F51" w:rsidRPr="00655D9D" w:rsidTr="00EA3B37">
        <w:trPr>
          <w:trHeight w:val="20"/>
        </w:trPr>
        <w:tc>
          <w:tcPr>
            <w:tcW w:w="1276" w:type="dxa"/>
            <w:tcBorders>
              <w:top w:val="single" w:sz="4" w:space="0" w:color="auto"/>
              <w:left w:val="nil"/>
              <w:bottom w:val="nil"/>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P1</w:t>
            </w:r>
          </w:p>
        </w:tc>
        <w:tc>
          <w:tcPr>
            <w:tcW w:w="1985" w:type="dxa"/>
            <w:tcBorders>
              <w:top w:val="single" w:sz="4" w:space="0" w:color="auto"/>
              <w:left w:val="nil"/>
              <w:bottom w:val="nil"/>
              <w:right w:val="nil"/>
            </w:tcBorders>
          </w:tcPr>
          <w:p w:rsidR="00611F51" w:rsidRPr="00655D9D" w:rsidRDefault="00611F51" w:rsidP="00611F51">
            <w:pPr>
              <w:spacing w:after="0" w:line="360" w:lineRule="auto"/>
              <w:jc w:val="center"/>
              <w:rPr>
                <w:rFonts w:ascii="Times New Roman" w:hAnsi="Times New Roman" w:cs="Times New Roman"/>
                <w:sz w:val="24"/>
                <w:szCs w:val="24"/>
              </w:rPr>
            </w:pPr>
            <w:r w:rsidRPr="00655D9D">
              <w:rPr>
                <w:rFonts w:ascii="Times New Roman" w:eastAsia="Times New Roman" w:hAnsi="Times New Roman" w:cs="Times New Roman"/>
                <w:sz w:val="24"/>
                <w:szCs w:val="24"/>
              </w:rPr>
              <w:t>16,6</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0,40</w:t>
            </w:r>
            <w:r w:rsidRPr="00655D9D">
              <w:rPr>
                <w:rFonts w:ascii="Times New Roman" w:eastAsia="Times New Roman" w:hAnsi="Times New Roman" w:cs="Times New Roman"/>
                <w:sz w:val="24"/>
                <w:szCs w:val="24"/>
                <w:vertAlign w:val="superscript"/>
              </w:rPr>
              <w:t>a</w:t>
            </w:r>
          </w:p>
        </w:tc>
        <w:tc>
          <w:tcPr>
            <w:tcW w:w="2126" w:type="dxa"/>
            <w:tcBorders>
              <w:top w:val="single" w:sz="4" w:space="0" w:color="auto"/>
              <w:left w:val="nil"/>
              <w:bottom w:val="nil"/>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64</w:t>
            </w:r>
            <w:r>
              <w:rPr>
                <w:rFonts w:ascii="Times New Roman" w:eastAsia="Times New Roman" w:hAnsi="Times New Roman" w:cs="Times New Roman"/>
                <w:sz w:val="24"/>
                <w:szCs w:val="24"/>
              </w:rPr>
              <w:t>,00</w:t>
            </w:r>
            <w:r w:rsidRPr="00655D9D">
              <w:rPr>
                <w:rFonts w:ascii="Times New Roman" w:eastAsia="Times New Roman" w:hAnsi="Times New Roman" w:cs="Times New Roman"/>
                <w:sz w:val="24"/>
                <w:szCs w:val="24"/>
              </w:rPr>
              <w:t xml:space="preserve"> ± 4,58</w:t>
            </w:r>
          </w:p>
        </w:tc>
        <w:tc>
          <w:tcPr>
            <w:tcW w:w="2548" w:type="dxa"/>
            <w:tcBorders>
              <w:top w:val="single" w:sz="4" w:space="0" w:color="auto"/>
              <w:left w:val="nil"/>
              <w:bottom w:val="nil"/>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10,5</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1,32</w:t>
            </w:r>
          </w:p>
        </w:tc>
      </w:tr>
      <w:tr w:rsidR="00611F51" w:rsidRPr="00655D9D" w:rsidTr="00EA3B37">
        <w:trPr>
          <w:trHeight w:val="20"/>
        </w:trPr>
        <w:tc>
          <w:tcPr>
            <w:tcW w:w="1276" w:type="dxa"/>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P2</w:t>
            </w:r>
          </w:p>
        </w:tc>
        <w:tc>
          <w:tcPr>
            <w:tcW w:w="1985" w:type="dxa"/>
          </w:tcPr>
          <w:p w:rsidR="00611F51" w:rsidRPr="00655D9D" w:rsidRDefault="00611F51" w:rsidP="00611F51">
            <w:pPr>
              <w:spacing w:after="0" w:line="360" w:lineRule="auto"/>
              <w:jc w:val="center"/>
              <w:rPr>
                <w:rFonts w:ascii="Times New Roman" w:hAnsi="Times New Roman" w:cs="Times New Roman"/>
                <w:sz w:val="24"/>
                <w:szCs w:val="24"/>
              </w:rPr>
            </w:pPr>
            <w:r w:rsidRPr="00655D9D">
              <w:rPr>
                <w:rFonts w:ascii="Times New Roman" w:eastAsia="Times New Roman" w:hAnsi="Times New Roman" w:cs="Times New Roman"/>
                <w:sz w:val="24"/>
                <w:szCs w:val="24"/>
              </w:rPr>
              <w:t>17,8</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0,22</w:t>
            </w:r>
            <w:r w:rsidRPr="00655D9D">
              <w:rPr>
                <w:rFonts w:ascii="Times New Roman" w:eastAsia="Times New Roman" w:hAnsi="Times New Roman" w:cs="Times New Roman"/>
                <w:sz w:val="24"/>
                <w:szCs w:val="24"/>
                <w:vertAlign w:val="superscript"/>
              </w:rPr>
              <w:t>b</w:t>
            </w:r>
          </w:p>
        </w:tc>
        <w:tc>
          <w:tcPr>
            <w:tcW w:w="2126" w:type="dxa"/>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60,7</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8,39</w:t>
            </w:r>
          </w:p>
        </w:tc>
        <w:tc>
          <w:tcPr>
            <w:tcW w:w="2548" w:type="dxa"/>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15,7</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7,75</w:t>
            </w:r>
          </w:p>
        </w:tc>
      </w:tr>
      <w:tr w:rsidR="00611F51" w:rsidRPr="00655D9D" w:rsidTr="00EA3B37">
        <w:trPr>
          <w:trHeight w:val="152"/>
        </w:trPr>
        <w:tc>
          <w:tcPr>
            <w:tcW w:w="1276" w:type="dxa"/>
            <w:tcBorders>
              <w:top w:val="nil"/>
              <w:left w:val="nil"/>
              <w:bottom w:val="single" w:sz="4" w:space="0" w:color="auto"/>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P3</w:t>
            </w:r>
          </w:p>
        </w:tc>
        <w:tc>
          <w:tcPr>
            <w:tcW w:w="1985" w:type="dxa"/>
            <w:tcBorders>
              <w:top w:val="nil"/>
              <w:left w:val="nil"/>
              <w:bottom w:val="single" w:sz="4" w:space="0" w:color="auto"/>
              <w:right w:val="nil"/>
            </w:tcBorders>
          </w:tcPr>
          <w:p w:rsidR="00611F51" w:rsidRPr="00655D9D" w:rsidRDefault="00611F51" w:rsidP="00611F51">
            <w:pPr>
              <w:spacing w:after="0" w:line="360" w:lineRule="auto"/>
              <w:jc w:val="center"/>
              <w:rPr>
                <w:rFonts w:ascii="Times New Roman" w:hAnsi="Times New Roman" w:cs="Times New Roman"/>
                <w:sz w:val="24"/>
                <w:szCs w:val="24"/>
              </w:rPr>
            </w:pPr>
            <w:r w:rsidRPr="00655D9D">
              <w:rPr>
                <w:rFonts w:ascii="Times New Roman" w:eastAsia="Times New Roman" w:hAnsi="Times New Roman" w:cs="Times New Roman"/>
                <w:sz w:val="24"/>
                <w:szCs w:val="24"/>
              </w:rPr>
              <w:t>17,1</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0,50</w:t>
            </w:r>
            <w:r w:rsidRPr="00655D9D">
              <w:rPr>
                <w:rFonts w:ascii="Times New Roman" w:eastAsia="Times New Roman" w:hAnsi="Times New Roman" w:cs="Times New Roman"/>
                <w:sz w:val="24"/>
                <w:szCs w:val="24"/>
                <w:vertAlign w:val="superscript"/>
              </w:rPr>
              <w:t>ab</w:t>
            </w:r>
          </w:p>
        </w:tc>
        <w:tc>
          <w:tcPr>
            <w:tcW w:w="2126" w:type="dxa"/>
            <w:tcBorders>
              <w:top w:val="nil"/>
              <w:left w:val="nil"/>
              <w:bottom w:val="single" w:sz="4" w:space="0" w:color="auto"/>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71,3</w:t>
            </w:r>
            <w:r>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2,75</w:t>
            </w:r>
          </w:p>
        </w:tc>
        <w:tc>
          <w:tcPr>
            <w:tcW w:w="2548" w:type="dxa"/>
            <w:tcBorders>
              <w:top w:val="nil"/>
              <w:left w:val="nil"/>
              <w:bottom w:val="single" w:sz="4" w:space="0" w:color="auto"/>
              <w:right w:val="nil"/>
            </w:tcBorders>
            <w:hideMark/>
          </w:tcPr>
          <w:p w:rsidR="00611F51" w:rsidRPr="00655D9D" w:rsidRDefault="00611F51" w:rsidP="00611F51">
            <w:pPr>
              <w:spacing w:after="0" w:line="36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8</w:t>
            </w:r>
            <w:r>
              <w:rPr>
                <w:rFonts w:ascii="Times New Roman" w:eastAsia="Times New Roman" w:hAnsi="Times New Roman" w:cs="Times New Roman"/>
                <w:sz w:val="24"/>
                <w:szCs w:val="24"/>
              </w:rPr>
              <w:t>,00</w:t>
            </w:r>
            <w:r w:rsidRPr="00655D9D">
              <w:rPr>
                <w:rFonts w:ascii="Times New Roman" w:eastAsia="Times New Roman" w:hAnsi="Times New Roman" w:cs="Times New Roman"/>
                <w:sz w:val="24"/>
                <w:szCs w:val="24"/>
              </w:rPr>
              <w:t xml:space="preserve"> ± 1,80</w:t>
            </w:r>
          </w:p>
        </w:tc>
      </w:tr>
    </w:tbl>
    <w:p w:rsidR="00611F51" w:rsidRPr="00E065B7" w:rsidRDefault="00611F51" w:rsidP="00611F51">
      <w:pPr>
        <w:spacing w:after="0" w:line="240" w:lineRule="auto"/>
        <w:jc w:val="both"/>
        <w:rPr>
          <w:rFonts w:ascii="Times New Roman" w:hAnsi="Times New Roman" w:cs="Times New Roman"/>
        </w:rPr>
      </w:pPr>
      <w:r w:rsidRPr="00E065B7">
        <w:rPr>
          <w:rFonts w:ascii="Times New Roman" w:hAnsi="Times New Roman" w:cs="Times New Roman"/>
        </w:rPr>
        <w:t>Nilai dengan superskrip yang berbeda menunjukkan perbedaan yang nyata (P&lt;0</w:t>
      </w:r>
      <w:proofErr w:type="gramStart"/>
      <w:r w:rsidRPr="00E065B7">
        <w:rPr>
          <w:rFonts w:ascii="Times New Roman" w:hAnsi="Times New Roman" w:cs="Times New Roman"/>
        </w:rPr>
        <w:t>,05</w:t>
      </w:r>
      <w:proofErr w:type="gramEnd"/>
      <w:r w:rsidRPr="00E065B7">
        <w:rPr>
          <w:rFonts w:ascii="Times New Roman" w:hAnsi="Times New Roman" w:cs="Times New Roman"/>
        </w:rPr>
        <w:t xml:space="preserve">) </w:t>
      </w:r>
    </w:p>
    <w:p w:rsidR="00611F51" w:rsidRDefault="00611F51" w:rsidP="00611F51">
      <w:pPr>
        <w:spacing w:after="0" w:line="240" w:lineRule="auto"/>
        <w:jc w:val="both"/>
        <w:rPr>
          <w:rFonts w:cs="Times New Roman"/>
          <w:sz w:val="20"/>
          <w:szCs w:val="20"/>
        </w:rPr>
      </w:pPr>
    </w:p>
    <w:p w:rsidR="00F34B63" w:rsidRPr="00F34B63" w:rsidRDefault="00F34B63" w:rsidP="000B7825">
      <w:pPr>
        <w:autoSpaceDE w:val="0"/>
        <w:autoSpaceDN w:val="0"/>
        <w:adjustRightInd w:val="0"/>
        <w:spacing w:after="0" w:line="360" w:lineRule="auto"/>
        <w:ind w:firstLine="709"/>
        <w:rPr>
          <w:rFonts w:ascii="Times New Roman" w:hAnsi="Times New Roman" w:cs="Times New Roman"/>
          <w:color w:val="000000"/>
          <w:sz w:val="24"/>
          <w:szCs w:val="24"/>
        </w:rPr>
      </w:pPr>
      <w:r w:rsidRPr="00F34B63">
        <w:rPr>
          <w:rFonts w:ascii="Times New Roman" w:hAnsi="Times New Roman" w:cs="Times New Roman"/>
          <w:sz w:val="24"/>
          <w:szCs w:val="24"/>
        </w:rPr>
        <w:t xml:space="preserve">Total sel darah putih pada perlakuan P2 dan P3 lebih tinggi dibandingkan dengan perlakuan P1.  Kondisi tersebut </w:t>
      </w:r>
      <w:proofErr w:type="gramStart"/>
      <w:r w:rsidRPr="00F34B63">
        <w:rPr>
          <w:rFonts w:ascii="Times New Roman" w:hAnsi="Times New Roman" w:cs="Times New Roman"/>
          <w:sz w:val="24"/>
          <w:szCs w:val="24"/>
        </w:rPr>
        <w:t>disebabkan  perlakuan</w:t>
      </w:r>
      <w:proofErr w:type="gramEnd"/>
      <w:r w:rsidRPr="00F34B63">
        <w:rPr>
          <w:rFonts w:ascii="Times New Roman" w:hAnsi="Times New Roman" w:cs="Times New Roman"/>
          <w:sz w:val="24"/>
          <w:szCs w:val="24"/>
        </w:rPr>
        <w:t xml:space="preserve"> P2 menggunakan atap tunggal dengan pengkabutan dan P3 menggunakan atap ganda, sehingga  P2 dan P3 dapat menurunkan suhu udara dikandang dan menaikkan kelembaban kandang.  </w:t>
      </w:r>
      <w:proofErr w:type="gramStart"/>
      <w:r w:rsidRPr="00F34B63">
        <w:rPr>
          <w:rFonts w:ascii="Times New Roman" w:hAnsi="Times New Roman" w:cs="Times New Roman"/>
          <w:sz w:val="24"/>
          <w:szCs w:val="24"/>
        </w:rPr>
        <w:t>Perlakuan P1 menggunakan atap tunggal tanpa pengkabutan.</w:t>
      </w:r>
      <w:proofErr w:type="gramEnd"/>
      <w:r w:rsidRPr="00F34B63">
        <w:rPr>
          <w:rFonts w:ascii="Times New Roman" w:hAnsi="Times New Roman" w:cs="Times New Roman"/>
          <w:sz w:val="24"/>
          <w:szCs w:val="24"/>
        </w:rPr>
        <w:t xml:space="preserve">  </w:t>
      </w:r>
      <w:proofErr w:type="gramStart"/>
      <w:r w:rsidRPr="00F34B63">
        <w:rPr>
          <w:rFonts w:ascii="Times New Roman" w:hAnsi="Times New Roman" w:cs="Times New Roman"/>
          <w:sz w:val="24"/>
          <w:szCs w:val="24"/>
        </w:rPr>
        <w:t>Atap yang digunakan terbuat dari asbes yang efektif menghantarkan panas matahari ke dalam kandang sehingga kelembaban kandang menjadi rendah (Tabel 1).</w:t>
      </w:r>
      <w:proofErr w:type="gramEnd"/>
    </w:p>
    <w:p w:rsidR="00F34B63" w:rsidRPr="00F34B63" w:rsidRDefault="00F34B63" w:rsidP="000B7825">
      <w:pPr>
        <w:autoSpaceDE w:val="0"/>
        <w:autoSpaceDN w:val="0"/>
        <w:adjustRightInd w:val="0"/>
        <w:spacing w:after="0" w:line="360" w:lineRule="auto"/>
        <w:ind w:firstLine="709"/>
        <w:rPr>
          <w:rFonts w:ascii="Times New Roman" w:hAnsi="Times New Roman" w:cs="Times New Roman"/>
          <w:sz w:val="24"/>
          <w:szCs w:val="24"/>
        </w:rPr>
      </w:pPr>
      <w:r w:rsidRPr="00F34B63">
        <w:rPr>
          <w:rFonts w:ascii="Times New Roman" w:hAnsi="Times New Roman" w:cs="Times New Roman"/>
          <w:sz w:val="24"/>
          <w:szCs w:val="24"/>
        </w:rPr>
        <w:t xml:space="preserve">Total sel darah putih tertinggi pada perlakuan P2, diduga karena menggunakan atap tunggal dengan pengkabutan yang menyebabkan penurunan suhu udara dan THI kandang (Tabel 1), sehingga dapat menyebabkan ternak menjadi lebih nyaman.  Ternak yang nyaman </w:t>
      </w:r>
      <w:proofErr w:type="gramStart"/>
      <w:r w:rsidRPr="00F34B63">
        <w:rPr>
          <w:rFonts w:ascii="Times New Roman" w:hAnsi="Times New Roman" w:cs="Times New Roman"/>
          <w:sz w:val="24"/>
          <w:szCs w:val="24"/>
        </w:rPr>
        <w:t>akan</w:t>
      </w:r>
      <w:proofErr w:type="gramEnd"/>
      <w:r w:rsidRPr="00F34B63">
        <w:rPr>
          <w:rFonts w:ascii="Times New Roman" w:hAnsi="Times New Roman" w:cs="Times New Roman"/>
          <w:sz w:val="24"/>
          <w:szCs w:val="24"/>
        </w:rPr>
        <w:t xml:space="preserve"> mengkonsumsi pakan yang lebih banyak sehingga produksi sel darah putih meningkat.  </w:t>
      </w:r>
    </w:p>
    <w:p w:rsidR="00655D9D" w:rsidRPr="00992FF0" w:rsidRDefault="00655D9D" w:rsidP="00DD4D41">
      <w:pPr>
        <w:tabs>
          <w:tab w:val="left" w:pos="142"/>
          <w:tab w:val="left" w:pos="284"/>
        </w:tabs>
        <w:spacing w:after="0" w:line="360" w:lineRule="auto"/>
        <w:ind w:left="284" w:hanging="284"/>
        <w:rPr>
          <w:rFonts w:ascii="Times New Roman" w:hAnsi="Times New Roman" w:cs="Times New Roman"/>
          <w:b/>
          <w:sz w:val="24"/>
          <w:szCs w:val="24"/>
        </w:rPr>
      </w:pPr>
    </w:p>
    <w:p w:rsidR="00DD4D41" w:rsidRPr="00655D9D" w:rsidRDefault="00DD4D41" w:rsidP="00DD4D41">
      <w:pPr>
        <w:spacing w:after="0" w:line="240" w:lineRule="auto"/>
        <w:jc w:val="both"/>
        <w:rPr>
          <w:rFonts w:ascii="Times New Roman" w:hAnsi="Times New Roman" w:cs="Times New Roman"/>
          <w:sz w:val="24"/>
          <w:szCs w:val="24"/>
        </w:rPr>
      </w:pPr>
      <w:proofErr w:type="gramStart"/>
      <w:r w:rsidRPr="00655D9D">
        <w:rPr>
          <w:rFonts w:ascii="Times New Roman" w:hAnsi="Times New Roman" w:cs="Times New Roman"/>
          <w:sz w:val="24"/>
          <w:szCs w:val="24"/>
        </w:rPr>
        <w:t xml:space="preserve">Tabel </w:t>
      </w:r>
      <w:r w:rsidR="00655D9D" w:rsidRPr="00655D9D">
        <w:rPr>
          <w:rFonts w:ascii="Times New Roman" w:hAnsi="Times New Roman" w:cs="Times New Roman"/>
          <w:sz w:val="24"/>
          <w:szCs w:val="24"/>
        </w:rPr>
        <w:t>4</w:t>
      </w:r>
      <w:r w:rsidRPr="00655D9D">
        <w:rPr>
          <w:rFonts w:ascii="Times New Roman" w:hAnsi="Times New Roman" w:cs="Times New Roman"/>
          <w:sz w:val="24"/>
          <w:szCs w:val="24"/>
        </w:rPr>
        <w:t>.</w:t>
      </w:r>
      <w:proofErr w:type="gramEnd"/>
      <w:r w:rsidRPr="00655D9D">
        <w:rPr>
          <w:rFonts w:ascii="Times New Roman" w:hAnsi="Times New Roman" w:cs="Times New Roman"/>
          <w:sz w:val="24"/>
          <w:szCs w:val="24"/>
        </w:rPr>
        <w:t xml:space="preserve"> Rata-rata jumlah leukosit granuler</w:t>
      </w:r>
    </w:p>
    <w:p w:rsidR="00DD4D41" w:rsidRPr="00655D9D" w:rsidRDefault="00DD4D41" w:rsidP="00DD4D41">
      <w:pPr>
        <w:spacing w:after="0" w:line="240" w:lineRule="auto"/>
        <w:jc w:val="both"/>
        <w:rPr>
          <w:rFonts w:ascii="Times New Roman" w:hAnsi="Times New Roman" w:cs="Times New Roman"/>
          <w:sz w:val="24"/>
          <w:szCs w:val="24"/>
        </w:rPr>
      </w:pPr>
    </w:p>
    <w:tbl>
      <w:tblPr>
        <w:tblW w:w="7938" w:type="dxa"/>
        <w:tblInd w:w="108" w:type="dxa"/>
        <w:tblLayout w:type="fixed"/>
        <w:tblLook w:val="04A0"/>
      </w:tblPr>
      <w:tblGrid>
        <w:gridCol w:w="2058"/>
        <w:gridCol w:w="2348"/>
        <w:gridCol w:w="2056"/>
        <w:gridCol w:w="1476"/>
      </w:tblGrid>
      <w:tr w:rsidR="00DD4D41" w:rsidRPr="00655D9D" w:rsidTr="00E943EA">
        <w:trPr>
          <w:trHeight w:val="77"/>
        </w:trPr>
        <w:tc>
          <w:tcPr>
            <w:tcW w:w="2058" w:type="dxa"/>
            <w:vMerge w:val="restart"/>
            <w:tcBorders>
              <w:top w:val="single" w:sz="4" w:space="0" w:color="auto"/>
              <w:left w:val="nil"/>
              <w:right w:val="nil"/>
            </w:tcBorders>
            <w:vAlign w:val="center"/>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Perlakuan</w:t>
            </w:r>
          </w:p>
        </w:tc>
        <w:tc>
          <w:tcPr>
            <w:tcW w:w="2348" w:type="dxa"/>
            <w:tcBorders>
              <w:top w:val="single" w:sz="4" w:space="0" w:color="auto"/>
              <w:left w:val="nil"/>
              <w:bottom w:val="single" w:sz="4" w:space="0" w:color="auto"/>
              <w:right w:val="nil"/>
            </w:tcBorders>
            <w:vAlign w:val="center"/>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Neutrofil</w:t>
            </w:r>
          </w:p>
        </w:tc>
        <w:tc>
          <w:tcPr>
            <w:tcW w:w="2056" w:type="dxa"/>
            <w:tcBorders>
              <w:top w:val="single" w:sz="4" w:space="0" w:color="auto"/>
              <w:left w:val="nil"/>
              <w:bottom w:val="single" w:sz="4" w:space="0" w:color="auto"/>
              <w:right w:val="nil"/>
            </w:tcBorders>
            <w:vAlign w:val="center"/>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Eosinofil</w:t>
            </w:r>
          </w:p>
        </w:tc>
        <w:tc>
          <w:tcPr>
            <w:tcW w:w="1476" w:type="dxa"/>
            <w:tcBorders>
              <w:top w:val="single" w:sz="4" w:space="0" w:color="auto"/>
              <w:left w:val="nil"/>
              <w:bottom w:val="single" w:sz="4" w:space="0" w:color="auto"/>
              <w:right w:val="nil"/>
            </w:tcBorders>
            <w:vAlign w:val="center"/>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Basofil</w:t>
            </w:r>
          </w:p>
        </w:tc>
      </w:tr>
      <w:tr w:rsidR="00DD4D41" w:rsidRPr="00655D9D" w:rsidTr="00E943EA">
        <w:trPr>
          <w:trHeight w:val="77"/>
        </w:trPr>
        <w:tc>
          <w:tcPr>
            <w:tcW w:w="2058" w:type="dxa"/>
            <w:vMerge/>
            <w:tcBorders>
              <w:left w:val="nil"/>
              <w:bottom w:val="single" w:sz="4" w:space="0" w:color="auto"/>
              <w:right w:val="nil"/>
            </w:tcBorders>
          </w:tcPr>
          <w:p w:rsidR="00DD4D41" w:rsidRPr="00655D9D" w:rsidRDefault="00DD4D41" w:rsidP="00EA3B37">
            <w:pPr>
              <w:spacing w:after="0" w:line="240" w:lineRule="auto"/>
              <w:jc w:val="center"/>
              <w:rPr>
                <w:rFonts w:ascii="Times New Roman" w:eastAsia="Times New Roman" w:hAnsi="Times New Roman" w:cs="Times New Roman"/>
                <w:sz w:val="24"/>
                <w:szCs w:val="24"/>
              </w:rPr>
            </w:pPr>
          </w:p>
        </w:tc>
        <w:tc>
          <w:tcPr>
            <w:tcW w:w="5880" w:type="dxa"/>
            <w:gridSpan w:val="3"/>
            <w:tcBorders>
              <w:top w:val="single" w:sz="4" w:space="0" w:color="auto"/>
              <w:left w:val="nil"/>
              <w:bottom w:val="single" w:sz="4" w:space="0" w:color="auto"/>
              <w:right w:val="nil"/>
            </w:tcBorders>
            <w:hideMark/>
          </w:tcPr>
          <w:p w:rsidR="00DD4D41" w:rsidRPr="00655D9D" w:rsidRDefault="00DD4D41" w:rsidP="00655D9D">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w:t>
            </w:r>
          </w:p>
        </w:tc>
      </w:tr>
      <w:tr w:rsidR="00DD4D41" w:rsidRPr="00655D9D" w:rsidTr="00E943EA">
        <w:trPr>
          <w:trHeight w:val="77"/>
        </w:trPr>
        <w:tc>
          <w:tcPr>
            <w:tcW w:w="2058" w:type="dxa"/>
            <w:tcBorders>
              <w:top w:val="single" w:sz="4" w:space="0" w:color="auto"/>
            </w:tcBorders>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P1</w:t>
            </w:r>
          </w:p>
        </w:tc>
        <w:tc>
          <w:tcPr>
            <w:tcW w:w="2348" w:type="dxa"/>
            <w:tcBorders>
              <w:top w:val="single" w:sz="4" w:space="0" w:color="auto"/>
            </w:tcBorders>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15,7</w:t>
            </w:r>
            <w:r w:rsidR="00655D9D">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4,91</w:t>
            </w:r>
          </w:p>
        </w:tc>
        <w:tc>
          <w:tcPr>
            <w:tcW w:w="2056" w:type="dxa"/>
            <w:tcBorders>
              <w:top w:val="single" w:sz="4" w:space="0" w:color="auto"/>
            </w:tcBorders>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8</w:t>
            </w:r>
            <w:r w:rsidR="00655D9D">
              <w:rPr>
                <w:rFonts w:ascii="Times New Roman" w:eastAsia="Times New Roman" w:hAnsi="Times New Roman" w:cs="Times New Roman"/>
                <w:sz w:val="24"/>
                <w:szCs w:val="24"/>
              </w:rPr>
              <w:t>,00</w:t>
            </w:r>
            <w:r w:rsidRPr="00655D9D">
              <w:rPr>
                <w:rFonts w:ascii="Times New Roman" w:eastAsia="Times New Roman" w:hAnsi="Times New Roman" w:cs="Times New Roman"/>
                <w:sz w:val="24"/>
                <w:szCs w:val="24"/>
              </w:rPr>
              <w:t xml:space="preserve"> ± 1,32</w:t>
            </w:r>
          </w:p>
        </w:tc>
        <w:tc>
          <w:tcPr>
            <w:tcW w:w="1476" w:type="dxa"/>
            <w:tcBorders>
              <w:top w:val="single" w:sz="4" w:space="0" w:color="auto"/>
            </w:tcBorders>
            <w:hideMark/>
          </w:tcPr>
          <w:p w:rsidR="00DD4D41" w:rsidRPr="00655D9D" w:rsidRDefault="00DD4D41" w:rsidP="00655D9D">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1,8</w:t>
            </w:r>
            <w:r w:rsidR="00655D9D">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1,61</w:t>
            </w:r>
          </w:p>
        </w:tc>
      </w:tr>
      <w:tr w:rsidR="00DD4D41" w:rsidRPr="00655D9D" w:rsidTr="00E943EA">
        <w:trPr>
          <w:trHeight w:val="77"/>
        </w:trPr>
        <w:tc>
          <w:tcPr>
            <w:tcW w:w="2058" w:type="dxa"/>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P2</w:t>
            </w:r>
          </w:p>
        </w:tc>
        <w:tc>
          <w:tcPr>
            <w:tcW w:w="2348" w:type="dxa"/>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20,2</w:t>
            </w:r>
            <w:r w:rsidR="00655D9D">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2,02</w:t>
            </w:r>
          </w:p>
        </w:tc>
        <w:tc>
          <w:tcPr>
            <w:tcW w:w="2056" w:type="dxa"/>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3,5</w:t>
            </w:r>
            <w:r w:rsidR="00655D9D">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3,59</w:t>
            </w:r>
          </w:p>
        </w:tc>
        <w:tc>
          <w:tcPr>
            <w:tcW w:w="1476" w:type="dxa"/>
            <w:hideMark/>
          </w:tcPr>
          <w:p w:rsidR="00DD4D41" w:rsidRPr="00655D9D" w:rsidRDefault="00655D9D" w:rsidP="00655D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4D41" w:rsidRPr="00655D9D">
              <w:rPr>
                <w:rFonts w:ascii="Times New Roman" w:eastAsia="Times New Roman" w:hAnsi="Times New Roman" w:cs="Times New Roman"/>
                <w:sz w:val="24"/>
                <w:szCs w:val="24"/>
              </w:rPr>
              <w:t>0</w:t>
            </w:r>
            <w:r>
              <w:rPr>
                <w:rFonts w:ascii="Times New Roman" w:eastAsia="Times New Roman" w:hAnsi="Times New Roman" w:cs="Times New Roman"/>
                <w:sz w:val="24"/>
                <w:szCs w:val="24"/>
              </w:rPr>
              <w:t>,00</w:t>
            </w:r>
            <w:r w:rsidR="00DD4D41" w:rsidRPr="00655D9D">
              <w:rPr>
                <w:rFonts w:ascii="Times New Roman" w:eastAsia="Times New Roman" w:hAnsi="Times New Roman" w:cs="Times New Roman"/>
                <w:sz w:val="24"/>
                <w:szCs w:val="24"/>
              </w:rPr>
              <w:t xml:space="preserve"> ± 0</w:t>
            </w:r>
            <w:r>
              <w:rPr>
                <w:rFonts w:ascii="Times New Roman" w:eastAsia="Times New Roman" w:hAnsi="Times New Roman" w:cs="Times New Roman"/>
                <w:sz w:val="24"/>
                <w:szCs w:val="24"/>
              </w:rPr>
              <w:t>,00</w:t>
            </w:r>
          </w:p>
        </w:tc>
      </w:tr>
      <w:tr w:rsidR="00DD4D41" w:rsidRPr="00655D9D" w:rsidTr="00E943EA">
        <w:trPr>
          <w:trHeight w:val="319"/>
        </w:trPr>
        <w:tc>
          <w:tcPr>
            <w:tcW w:w="2058" w:type="dxa"/>
            <w:tcBorders>
              <w:bottom w:val="single" w:sz="4" w:space="0" w:color="auto"/>
            </w:tcBorders>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P3</w:t>
            </w:r>
          </w:p>
        </w:tc>
        <w:tc>
          <w:tcPr>
            <w:tcW w:w="2348" w:type="dxa"/>
            <w:tcBorders>
              <w:bottom w:val="single" w:sz="4" w:space="0" w:color="auto"/>
            </w:tcBorders>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14,5</w:t>
            </w:r>
            <w:r w:rsidR="00655D9D">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2,18</w:t>
            </w:r>
          </w:p>
        </w:tc>
        <w:tc>
          <w:tcPr>
            <w:tcW w:w="2056" w:type="dxa"/>
            <w:tcBorders>
              <w:bottom w:val="single" w:sz="4" w:space="0" w:color="auto"/>
            </w:tcBorders>
            <w:hideMark/>
          </w:tcPr>
          <w:p w:rsidR="00DD4D41" w:rsidRPr="00655D9D" w:rsidRDefault="00DD4D41" w:rsidP="00EA3B37">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5</w:t>
            </w:r>
            <w:r w:rsidR="00655D9D">
              <w:rPr>
                <w:rFonts w:ascii="Times New Roman" w:eastAsia="Times New Roman" w:hAnsi="Times New Roman" w:cs="Times New Roman"/>
                <w:sz w:val="24"/>
                <w:szCs w:val="24"/>
              </w:rPr>
              <w:t>,00</w:t>
            </w:r>
            <w:r w:rsidRPr="00655D9D">
              <w:rPr>
                <w:rFonts w:ascii="Times New Roman" w:eastAsia="Times New Roman" w:hAnsi="Times New Roman" w:cs="Times New Roman"/>
                <w:sz w:val="24"/>
                <w:szCs w:val="24"/>
              </w:rPr>
              <w:t xml:space="preserve"> ± 5,75</w:t>
            </w:r>
          </w:p>
        </w:tc>
        <w:tc>
          <w:tcPr>
            <w:tcW w:w="1476" w:type="dxa"/>
            <w:tcBorders>
              <w:bottom w:val="single" w:sz="4" w:space="0" w:color="auto"/>
            </w:tcBorders>
            <w:hideMark/>
          </w:tcPr>
          <w:p w:rsidR="00DD4D41" w:rsidRPr="00655D9D" w:rsidRDefault="00DD4D41" w:rsidP="00655D9D">
            <w:pPr>
              <w:spacing w:after="0" w:line="240" w:lineRule="auto"/>
              <w:jc w:val="center"/>
              <w:rPr>
                <w:rFonts w:ascii="Times New Roman" w:eastAsia="Times New Roman" w:hAnsi="Times New Roman" w:cs="Times New Roman"/>
                <w:sz w:val="24"/>
                <w:szCs w:val="24"/>
              </w:rPr>
            </w:pPr>
            <w:r w:rsidRPr="00655D9D">
              <w:rPr>
                <w:rFonts w:ascii="Times New Roman" w:eastAsia="Times New Roman" w:hAnsi="Times New Roman" w:cs="Times New Roman"/>
                <w:sz w:val="24"/>
                <w:szCs w:val="24"/>
              </w:rPr>
              <w:t>1,2</w:t>
            </w:r>
            <w:r w:rsidR="00655D9D">
              <w:rPr>
                <w:rFonts w:ascii="Times New Roman" w:eastAsia="Times New Roman" w:hAnsi="Times New Roman" w:cs="Times New Roman"/>
                <w:sz w:val="24"/>
                <w:szCs w:val="24"/>
              </w:rPr>
              <w:t>0</w:t>
            </w:r>
            <w:r w:rsidRPr="00655D9D">
              <w:rPr>
                <w:rFonts w:ascii="Times New Roman" w:eastAsia="Times New Roman" w:hAnsi="Times New Roman" w:cs="Times New Roman"/>
                <w:sz w:val="24"/>
                <w:szCs w:val="24"/>
              </w:rPr>
              <w:t xml:space="preserve"> ± 2,02</w:t>
            </w:r>
          </w:p>
        </w:tc>
      </w:tr>
    </w:tbl>
    <w:p w:rsidR="00DD4D41" w:rsidRDefault="00DD4D41" w:rsidP="00DD4D41">
      <w:pPr>
        <w:spacing w:after="0" w:line="240" w:lineRule="auto"/>
        <w:rPr>
          <w:rFonts w:cs="Times New Roman"/>
          <w:sz w:val="20"/>
          <w:szCs w:val="20"/>
        </w:rPr>
      </w:pPr>
      <w:r w:rsidRPr="0057369D">
        <w:rPr>
          <w:rFonts w:cs="Times New Roman"/>
          <w:sz w:val="20"/>
          <w:szCs w:val="20"/>
        </w:rPr>
        <w:t xml:space="preserve"> </w:t>
      </w:r>
    </w:p>
    <w:p w:rsidR="003B507B" w:rsidRPr="000B7825" w:rsidRDefault="002E0096" w:rsidP="000B7825">
      <w:pPr>
        <w:autoSpaceDE w:val="0"/>
        <w:autoSpaceDN w:val="0"/>
        <w:adjustRightInd w:val="0"/>
        <w:spacing w:after="0" w:line="360" w:lineRule="auto"/>
        <w:ind w:firstLine="709"/>
        <w:jc w:val="both"/>
        <w:rPr>
          <w:rFonts w:ascii="Times New Roman" w:hAnsi="Times New Roman" w:cs="Times New Roman"/>
          <w:sz w:val="24"/>
          <w:szCs w:val="24"/>
        </w:rPr>
      </w:pPr>
      <w:r w:rsidRPr="000B7825">
        <w:rPr>
          <w:rFonts w:ascii="Times New Roman" w:hAnsi="Times New Roman" w:cs="Times New Roman"/>
          <w:sz w:val="24"/>
          <w:szCs w:val="24"/>
        </w:rPr>
        <w:t>Hasil analisis ragam menunjukkan bahwa perlakuan manipulasi iklim kandang tidak berpengaruh nyata (P&gt;0</w:t>
      </w:r>
      <w:proofErr w:type="gramStart"/>
      <w:r w:rsidRPr="000B7825">
        <w:rPr>
          <w:rFonts w:ascii="Times New Roman" w:hAnsi="Times New Roman" w:cs="Times New Roman"/>
          <w:sz w:val="24"/>
          <w:szCs w:val="24"/>
        </w:rPr>
        <w:t>,05</w:t>
      </w:r>
      <w:proofErr w:type="gramEnd"/>
      <w:r w:rsidRPr="000B7825">
        <w:rPr>
          <w:rFonts w:ascii="Times New Roman" w:hAnsi="Times New Roman" w:cs="Times New Roman"/>
          <w:sz w:val="24"/>
          <w:szCs w:val="24"/>
        </w:rPr>
        <w:t xml:space="preserve">) terhadap jumlah limfosit, monosit,neutrofil, eosinofil, dan basofil. </w:t>
      </w:r>
      <w:proofErr w:type="gramStart"/>
      <w:r w:rsidR="003B507B" w:rsidRPr="000B7825">
        <w:rPr>
          <w:rFonts w:ascii="Times New Roman" w:hAnsi="Times New Roman" w:cs="Times New Roman"/>
          <w:sz w:val="24"/>
          <w:szCs w:val="24"/>
        </w:rPr>
        <w:t xml:space="preserve">Hal ini disebabkan kambing dalam </w:t>
      </w:r>
      <w:r w:rsidR="003B507B" w:rsidRPr="000B7825">
        <w:rPr>
          <w:rFonts w:ascii="Times New Roman" w:hAnsi="Times New Roman" w:cs="Times New Roman"/>
          <w:sz w:val="24"/>
          <w:szCs w:val="24"/>
        </w:rPr>
        <w:lastRenderedPageBreak/>
        <w:t>kondisi sehat dan mampu beradpatasi dengan kondisi lingkungan walaupun terjadi potensi cekaman.</w:t>
      </w:r>
      <w:proofErr w:type="gramEnd"/>
      <w:r w:rsidR="003B507B" w:rsidRPr="000B7825">
        <w:rPr>
          <w:rFonts w:ascii="Times New Roman" w:hAnsi="Times New Roman" w:cs="Times New Roman"/>
          <w:sz w:val="24"/>
          <w:szCs w:val="24"/>
        </w:rPr>
        <w:t xml:space="preserve"> </w:t>
      </w:r>
    </w:p>
    <w:p w:rsidR="003B507B" w:rsidRPr="000B7825" w:rsidRDefault="003B507B" w:rsidP="000B7825">
      <w:pPr>
        <w:spacing w:after="0" w:line="360" w:lineRule="auto"/>
        <w:ind w:firstLine="720"/>
        <w:jc w:val="both"/>
        <w:rPr>
          <w:rFonts w:ascii="Times New Roman" w:hAnsi="Times New Roman" w:cs="Times New Roman"/>
          <w:sz w:val="24"/>
          <w:szCs w:val="24"/>
        </w:rPr>
      </w:pPr>
      <w:r w:rsidRPr="000B7825">
        <w:rPr>
          <w:rFonts w:ascii="Times New Roman" w:hAnsi="Times New Roman" w:cs="Times New Roman"/>
          <w:sz w:val="24"/>
          <w:szCs w:val="24"/>
        </w:rPr>
        <w:t xml:space="preserve">Berdasarkan </w:t>
      </w:r>
      <w:r w:rsidR="002E0096" w:rsidRPr="000B7825">
        <w:rPr>
          <w:rFonts w:ascii="Times New Roman" w:hAnsi="Times New Roman" w:cs="Times New Roman"/>
          <w:sz w:val="24"/>
          <w:szCs w:val="24"/>
        </w:rPr>
        <w:t xml:space="preserve">Latimer </w:t>
      </w:r>
      <w:r w:rsidR="002E0096" w:rsidRPr="000B7825">
        <w:rPr>
          <w:rFonts w:ascii="Times New Roman" w:hAnsi="Times New Roman" w:cs="Times New Roman"/>
          <w:i/>
          <w:iCs/>
          <w:sz w:val="24"/>
          <w:szCs w:val="24"/>
        </w:rPr>
        <w:t>et al</w:t>
      </w:r>
      <w:r w:rsidR="002E0096" w:rsidRPr="000B7825">
        <w:rPr>
          <w:rFonts w:ascii="Times New Roman" w:hAnsi="Times New Roman" w:cs="Times New Roman"/>
          <w:sz w:val="24"/>
          <w:szCs w:val="24"/>
        </w:rPr>
        <w:t xml:space="preserve">. (2003) jumlah kisaran nilai </w:t>
      </w:r>
      <w:proofErr w:type="gramStart"/>
      <w:r w:rsidR="002E0096" w:rsidRPr="000B7825">
        <w:rPr>
          <w:rFonts w:ascii="Times New Roman" w:hAnsi="Times New Roman" w:cs="Times New Roman"/>
          <w:sz w:val="24"/>
          <w:szCs w:val="24"/>
        </w:rPr>
        <w:t xml:space="preserve">relatif  </w:t>
      </w:r>
      <w:r w:rsidRPr="000B7825">
        <w:rPr>
          <w:rFonts w:ascii="Times New Roman" w:hAnsi="Times New Roman" w:cs="Times New Roman"/>
          <w:sz w:val="24"/>
          <w:szCs w:val="24"/>
        </w:rPr>
        <w:t>limfosit</w:t>
      </w:r>
      <w:proofErr w:type="gramEnd"/>
      <w:r w:rsidRPr="000B7825">
        <w:rPr>
          <w:rFonts w:ascii="Times New Roman" w:hAnsi="Times New Roman" w:cs="Times New Roman"/>
          <w:sz w:val="24"/>
          <w:szCs w:val="24"/>
        </w:rPr>
        <w:t xml:space="preserve">, eosinofil dan basofil berada pada kondisi normal, sedangkan neutrofil mengalami penurunan dan monosit meningkat.  </w:t>
      </w:r>
      <w:proofErr w:type="gramStart"/>
      <w:r w:rsidRPr="000B7825">
        <w:rPr>
          <w:rFonts w:ascii="Times New Roman" w:hAnsi="Times New Roman" w:cs="Times New Roman"/>
          <w:sz w:val="24"/>
          <w:szCs w:val="24"/>
        </w:rPr>
        <w:t>Penurunan neutrofil di dalam sirkulasi terjadi akibat marginasi neutrofil dan penghancuran neutrofil yang kurang efektif sehingga neutrofil bermigrasi dalam jumlah yang besar ke jaringan.</w:t>
      </w:r>
      <w:proofErr w:type="gramEnd"/>
      <w:r w:rsidRPr="000B7825">
        <w:rPr>
          <w:rFonts w:ascii="Times New Roman" w:hAnsi="Times New Roman" w:cs="Times New Roman"/>
          <w:sz w:val="24"/>
          <w:szCs w:val="24"/>
        </w:rPr>
        <w:t xml:space="preserve">  </w:t>
      </w:r>
      <w:proofErr w:type="gramStart"/>
      <w:r w:rsidRPr="000B7825">
        <w:rPr>
          <w:rFonts w:ascii="Times New Roman" w:hAnsi="Times New Roman" w:cs="Times New Roman"/>
          <w:sz w:val="24"/>
          <w:szCs w:val="24"/>
        </w:rPr>
        <w:t xml:space="preserve">Sebaliknya jumlah monosit menjadi tinggi dikarenakan siklus sel sudah mulai mengalami pematangan ketika masuk kedalam sirkulasi sehingga menjadi makrofag dan masuk ke jaringan (Frandson </w:t>
      </w:r>
      <w:r w:rsidRPr="000B7825">
        <w:rPr>
          <w:rFonts w:ascii="Times New Roman" w:hAnsi="Times New Roman" w:cs="Times New Roman"/>
          <w:i/>
          <w:iCs/>
          <w:sz w:val="24"/>
          <w:szCs w:val="24"/>
        </w:rPr>
        <w:t>et al</w:t>
      </w:r>
      <w:r w:rsidRPr="000B7825">
        <w:rPr>
          <w:rFonts w:ascii="Times New Roman" w:hAnsi="Times New Roman" w:cs="Times New Roman"/>
          <w:sz w:val="24"/>
          <w:szCs w:val="24"/>
        </w:rPr>
        <w:t>., 2009).</w:t>
      </w:r>
      <w:proofErr w:type="gramEnd"/>
    </w:p>
    <w:p w:rsidR="003B507B" w:rsidRPr="00A2764C" w:rsidRDefault="003B507B" w:rsidP="003B507B">
      <w:pPr>
        <w:spacing w:after="0" w:line="240" w:lineRule="auto"/>
        <w:ind w:firstLine="567"/>
        <w:jc w:val="both"/>
        <w:rPr>
          <w:sz w:val="20"/>
          <w:szCs w:val="20"/>
        </w:rPr>
      </w:pPr>
      <w:r w:rsidRPr="00E4311B">
        <w:rPr>
          <w:sz w:val="20"/>
          <w:szCs w:val="20"/>
        </w:rPr>
        <w:t xml:space="preserve">  </w:t>
      </w:r>
    </w:p>
    <w:p w:rsidR="009D7C88" w:rsidRDefault="009D7C88" w:rsidP="000B7825">
      <w:pPr>
        <w:pStyle w:val="Heading1"/>
        <w:suppressAutoHyphens/>
        <w:spacing w:before="240" w:after="60" w:line="480" w:lineRule="auto"/>
        <w:jc w:val="center"/>
      </w:pPr>
      <w:r>
        <w:rPr>
          <w:i w:val="0"/>
          <w:sz w:val="24"/>
          <w:szCs w:val="24"/>
        </w:rPr>
        <w:t xml:space="preserve">4. </w:t>
      </w:r>
      <w:r w:rsidRPr="00F63D2A">
        <w:rPr>
          <w:i w:val="0"/>
          <w:sz w:val="24"/>
          <w:szCs w:val="24"/>
        </w:rPr>
        <w:t>KESIMPULAN</w:t>
      </w:r>
    </w:p>
    <w:p w:rsidR="009D7C88" w:rsidRPr="00816B7C" w:rsidRDefault="009D7C88" w:rsidP="009D7C88">
      <w:pPr>
        <w:pStyle w:val="ListParagraph"/>
        <w:spacing w:after="0" w:line="360" w:lineRule="auto"/>
        <w:ind w:left="0" w:firstLine="709"/>
        <w:rPr>
          <w:rFonts w:cs="Times New Roman"/>
          <w:szCs w:val="24"/>
          <w:lang w:val="en-US"/>
        </w:rPr>
      </w:pPr>
      <w:r w:rsidRPr="00816B7C">
        <w:rPr>
          <w:rFonts w:cs="Times New Roman"/>
          <w:szCs w:val="24"/>
          <w:lang w:val="en-US"/>
        </w:rPr>
        <w:t xml:space="preserve">Hasil penelitian menunjukkan bahwa manipulasi iklim kandang tidak </w:t>
      </w:r>
      <w:r w:rsidRPr="00816B7C">
        <w:rPr>
          <w:szCs w:val="24"/>
        </w:rPr>
        <w:t>berpengaruh</w:t>
      </w:r>
      <w:r w:rsidRPr="00816B7C">
        <w:rPr>
          <w:rFonts w:cs="Times New Roman"/>
          <w:szCs w:val="24"/>
          <w:lang w:val="en-US"/>
        </w:rPr>
        <w:t xml:space="preserve"> nyata (P&gt;0</w:t>
      </w:r>
      <w:proofErr w:type="gramStart"/>
      <w:r w:rsidRPr="00816B7C">
        <w:rPr>
          <w:rFonts w:cs="Times New Roman"/>
          <w:szCs w:val="24"/>
          <w:lang w:val="en-US"/>
        </w:rPr>
        <w:t>,05</w:t>
      </w:r>
      <w:proofErr w:type="gramEnd"/>
      <w:r w:rsidRPr="00816B7C">
        <w:rPr>
          <w:rFonts w:cs="Times New Roman"/>
          <w:szCs w:val="24"/>
          <w:lang w:val="en-US"/>
        </w:rPr>
        <w:t xml:space="preserve">) terhadap </w:t>
      </w:r>
      <w:r w:rsidRPr="00816B7C">
        <w:rPr>
          <w:szCs w:val="24"/>
        </w:rPr>
        <w:t>hematokrit</w:t>
      </w:r>
      <w:r w:rsidRPr="00816B7C">
        <w:rPr>
          <w:szCs w:val="24"/>
          <w:lang w:val="en-US"/>
        </w:rPr>
        <w:t>,</w:t>
      </w:r>
      <w:r w:rsidRPr="00816B7C">
        <w:rPr>
          <w:rFonts w:cs="Times New Roman"/>
          <w:szCs w:val="24"/>
        </w:rPr>
        <w:t xml:space="preserve"> total protein plasma</w:t>
      </w:r>
      <w:r>
        <w:rPr>
          <w:rFonts w:cs="Times New Roman"/>
          <w:szCs w:val="24"/>
          <w:lang w:val="en-US"/>
        </w:rPr>
        <w:t>,</w:t>
      </w:r>
      <w:r w:rsidRPr="00816B7C">
        <w:rPr>
          <w:szCs w:val="24"/>
        </w:rPr>
        <w:t xml:space="preserve"> dan</w:t>
      </w:r>
      <w:r w:rsidRPr="00AE321D">
        <w:rPr>
          <w:rFonts w:cs="Times New Roman"/>
          <w:szCs w:val="24"/>
          <w:lang w:val="en-US"/>
        </w:rPr>
        <w:t xml:space="preserve"> </w:t>
      </w:r>
      <w:r w:rsidRPr="00816B7C">
        <w:rPr>
          <w:rFonts w:cs="Times New Roman"/>
          <w:szCs w:val="24"/>
          <w:lang w:val="en-US"/>
        </w:rPr>
        <w:t>diferensial sel darah putih</w:t>
      </w:r>
      <w:r>
        <w:rPr>
          <w:rFonts w:cs="Times New Roman"/>
          <w:szCs w:val="24"/>
          <w:lang w:val="en-US"/>
        </w:rPr>
        <w:t xml:space="preserve"> </w:t>
      </w:r>
      <w:r w:rsidRPr="00816B7C">
        <w:rPr>
          <w:rFonts w:cs="Times New Roman"/>
          <w:szCs w:val="24"/>
          <w:lang w:val="en-US"/>
        </w:rPr>
        <w:t xml:space="preserve">calon induk kambing PE. Namun, </w:t>
      </w:r>
      <w:r w:rsidRPr="00816B7C">
        <w:rPr>
          <w:szCs w:val="24"/>
        </w:rPr>
        <w:t>berpengaruh</w:t>
      </w:r>
      <w:r w:rsidRPr="00816B7C">
        <w:rPr>
          <w:rFonts w:cs="Times New Roman"/>
          <w:szCs w:val="24"/>
          <w:lang w:val="en-US"/>
        </w:rPr>
        <w:t xml:space="preserve"> nyata (P&gt;0</w:t>
      </w:r>
      <w:proofErr w:type="gramStart"/>
      <w:r w:rsidRPr="00816B7C">
        <w:rPr>
          <w:rFonts w:cs="Times New Roman"/>
          <w:szCs w:val="24"/>
          <w:lang w:val="en-US"/>
        </w:rPr>
        <w:t>,05</w:t>
      </w:r>
      <w:proofErr w:type="gramEnd"/>
      <w:r w:rsidRPr="00816B7C">
        <w:rPr>
          <w:rFonts w:cs="Times New Roman"/>
          <w:szCs w:val="24"/>
          <w:lang w:val="en-US"/>
        </w:rPr>
        <w:t xml:space="preserve">) terhadap </w:t>
      </w:r>
      <w:r w:rsidR="004E5A9F">
        <w:rPr>
          <w:rFonts w:cs="Times New Roman"/>
          <w:szCs w:val="24"/>
          <w:lang w:val="en-US"/>
        </w:rPr>
        <w:t>total sdm</w:t>
      </w:r>
      <w:r>
        <w:rPr>
          <w:rFonts w:cs="Times New Roman"/>
          <w:szCs w:val="24"/>
          <w:lang w:val="en-US"/>
        </w:rPr>
        <w:t xml:space="preserve"> dengan  nilai </w:t>
      </w:r>
      <w:r w:rsidRPr="00816B7C">
        <w:rPr>
          <w:rFonts w:cs="Times New Roman"/>
          <w:szCs w:val="24"/>
        </w:rPr>
        <w:t>tertinggi pada P2 (</w:t>
      </w:r>
      <w:r w:rsidRPr="00816B7C">
        <w:rPr>
          <w:rFonts w:eastAsia="Times New Roman"/>
          <w:szCs w:val="24"/>
          <w:lang w:val="en-US"/>
        </w:rPr>
        <w:t>13</w:t>
      </w:r>
      <w:r w:rsidRPr="00816B7C">
        <w:rPr>
          <w:rFonts w:eastAsia="Times New Roman"/>
          <w:szCs w:val="24"/>
        </w:rPr>
        <w:t>,</w:t>
      </w:r>
      <w:r w:rsidRPr="00816B7C">
        <w:rPr>
          <w:rFonts w:eastAsia="Times New Roman"/>
          <w:szCs w:val="24"/>
          <w:lang w:val="en-US"/>
        </w:rPr>
        <w:t xml:space="preserve">78 </w:t>
      </w:r>
      <w:r w:rsidRPr="00816B7C">
        <w:rPr>
          <w:rFonts w:cs="Times New Roman"/>
          <w:szCs w:val="24"/>
        </w:rPr>
        <w:t>juta/mm</w:t>
      </w:r>
      <w:r w:rsidRPr="00816B7C">
        <w:rPr>
          <w:rFonts w:cs="Times New Roman"/>
          <w:szCs w:val="24"/>
          <w:vertAlign w:val="superscript"/>
        </w:rPr>
        <w:t>3</w:t>
      </w:r>
      <w:r w:rsidRPr="00816B7C">
        <w:rPr>
          <w:rFonts w:cs="Times New Roman"/>
          <w:szCs w:val="24"/>
        </w:rPr>
        <w:t>) dan terendah P1 (</w:t>
      </w:r>
      <w:r w:rsidRPr="00816B7C">
        <w:rPr>
          <w:rFonts w:eastAsia="Times New Roman"/>
          <w:szCs w:val="24"/>
          <w:lang w:val="en-US"/>
        </w:rPr>
        <w:t>11</w:t>
      </w:r>
      <w:r w:rsidRPr="00816B7C">
        <w:rPr>
          <w:rFonts w:eastAsia="Times New Roman"/>
          <w:szCs w:val="24"/>
        </w:rPr>
        <w:t>,</w:t>
      </w:r>
      <w:r w:rsidRPr="00816B7C">
        <w:rPr>
          <w:rFonts w:eastAsia="Times New Roman"/>
          <w:szCs w:val="24"/>
          <w:lang w:val="en-US"/>
        </w:rPr>
        <w:t>02</w:t>
      </w:r>
      <w:r w:rsidRPr="00816B7C">
        <w:rPr>
          <w:rFonts w:cs="Times New Roman"/>
          <w:szCs w:val="24"/>
        </w:rPr>
        <w:t xml:space="preserve"> juta/mm</w:t>
      </w:r>
      <w:r w:rsidRPr="00816B7C">
        <w:rPr>
          <w:rFonts w:cs="Times New Roman"/>
          <w:szCs w:val="24"/>
          <w:vertAlign w:val="superscript"/>
        </w:rPr>
        <w:t>3</w:t>
      </w:r>
      <w:r w:rsidRPr="00816B7C">
        <w:rPr>
          <w:rFonts w:cs="Times New Roman"/>
          <w:szCs w:val="24"/>
        </w:rPr>
        <w:t>)</w:t>
      </w:r>
      <w:r>
        <w:rPr>
          <w:rFonts w:cs="Times New Roman"/>
          <w:szCs w:val="24"/>
          <w:lang w:val="en-US"/>
        </w:rPr>
        <w:t>;</w:t>
      </w:r>
      <w:r w:rsidRPr="00816B7C">
        <w:rPr>
          <w:rFonts w:cs="Times New Roman"/>
          <w:szCs w:val="24"/>
          <w:lang w:val="en-US"/>
        </w:rPr>
        <w:t xml:space="preserve"> total s</w:t>
      </w:r>
      <w:r w:rsidR="000B7825">
        <w:rPr>
          <w:rFonts w:cs="Times New Roman"/>
          <w:szCs w:val="24"/>
          <w:lang w:val="en-US"/>
        </w:rPr>
        <w:t>dp</w:t>
      </w:r>
      <w:r>
        <w:rPr>
          <w:rFonts w:cs="Times New Roman"/>
          <w:szCs w:val="24"/>
          <w:lang w:val="en-US"/>
        </w:rPr>
        <w:t xml:space="preserve"> dengan nilai </w:t>
      </w:r>
      <w:r w:rsidRPr="00816B7C">
        <w:rPr>
          <w:rFonts w:cs="Times New Roman"/>
          <w:szCs w:val="24"/>
        </w:rPr>
        <w:t>tertinggi pada P2 (</w:t>
      </w:r>
      <w:r w:rsidRPr="00816B7C">
        <w:rPr>
          <w:rFonts w:eastAsia="Times New Roman"/>
          <w:szCs w:val="24"/>
          <w:lang w:val="en-US"/>
        </w:rPr>
        <w:t>17</w:t>
      </w:r>
      <w:r w:rsidRPr="00816B7C">
        <w:rPr>
          <w:rFonts w:eastAsia="Times New Roman"/>
          <w:szCs w:val="24"/>
        </w:rPr>
        <w:t>,</w:t>
      </w:r>
      <w:r w:rsidRPr="00816B7C">
        <w:rPr>
          <w:rFonts w:eastAsia="Times New Roman"/>
          <w:szCs w:val="24"/>
          <w:lang w:val="en-US"/>
        </w:rPr>
        <w:t xml:space="preserve">77 </w:t>
      </w:r>
      <w:r w:rsidRPr="00816B7C">
        <w:rPr>
          <w:rFonts w:eastAsia="Times New Roman"/>
          <w:szCs w:val="24"/>
        </w:rPr>
        <w:t>ribu/mm</w:t>
      </w:r>
      <w:r w:rsidRPr="00816B7C">
        <w:rPr>
          <w:rFonts w:eastAsia="Times New Roman"/>
          <w:szCs w:val="24"/>
          <w:vertAlign w:val="superscript"/>
        </w:rPr>
        <w:t>3</w:t>
      </w:r>
      <w:r w:rsidRPr="00816B7C">
        <w:rPr>
          <w:rFonts w:cs="Times New Roman"/>
          <w:szCs w:val="24"/>
        </w:rPr>
        <w:t>) dan terendah P1 (</w:t>
      </w:r>
      <w:r w:rsidRPr="00816B7C">
        <w:rPr>
          <w:rFonts w:eastAsia="Times New Roman"/>
          <w:szCs w:val="24"/>
          <w:lang w:val="en-US"/>
        </w:rPr>
        <w:t>16</w:t>
      </w:r>
      <w:r w:rsidRPr="00816B7C">
        <w:rPr>
          <w:rFonts w:eastAsia="Times New Roman"/>
          <w:szCs w:val="24"/>
        </w:rPr>
        <w:t>,</w:t>
      </w:r>
      <w:r w:rsidRPr="00816B7C">
        <w:rPr>
          <w:rFonts w:eastAsia="Times New Roman"/>
          <w:szCs w:val="24"/>
          <w:lang w:val="en-US"/>
        </w:rPr>
        <w:t>59</w:t>
      </w:r>
      <w:r w:rsidRPr="00816B7C">
        <w:rPr>
          <w:rFonts w:eastAsia="Times New Roman"/>
          <w:szCs w:val="24"/>
        </w:rPr>
        <w:t xml:space="preserve"> ribu/mm</w:t>
      </w:r>
      <w:r w:rsidRPr="00816B7C">
        <w:rPr>
          <w:rFonts w:eastAsia="Times New Roman"/>
          <w:szCs w:val="24"/>
          <w:vertAlign w:val="superscript"/>
        </w:rPr>
        <w:t>3</w:t>
      </w:r>
      <w:r w:rsidRPr="00816B7C">
        <w:rPr>
          <w:rFonts w:cs="Times New Roman"/>
          <w:szCs w:val="24"/>
        </w:rPr>
        <w:t>)</w:t>
      </w:r>
      <w:r>
        <w:rPr>
          <w:rFonts w:cs="Times New Roman"/>
          <w:szCs w:val="24"/>
          <w:lang w:val="en-US"/>
        </w:rPr>
        <w:t xml:space="preserve">; </w:t>
      </w:r>
      <w:r w:rsidRPr="00816B7C">
        <w:rPr>
          <w:rFonts w:cs="Times New Roman"/>
          <w:szCs w:val="24"/>
          <w:lang w:val="en-US"/>
        </w:rPr>
        <w:t xml:space="preserve"> haemoglobin</w:t>
      </w:r>
      <w:r>
        <w:rPr>
          <w:rFonts w:cs="Times New Roman"/>
          <w:szCs w:val="24"/>
          <w:lang w:val="en-US"/>
        </w:rPr>
        <w:t xml:space="preserve"> dengan nilai </w:t>
      </w:r>
      <w:r w:rsidRPr="00816B7C">
        <w:rPr>
          <w:rFonts w:cs="Times New Roman"/>
          <w:szCs w:val="24"/>
        </w:rPr>
        <w:t>tertinggi pada P1 (</w:t>
      </w:r>
      <w:r w:rsidRPr="00816B7C">
        <w:rPr>
          <w:rFonts w:eastAsia="Times New Roman"/>
          <w:szCs w:val="24"/>
          <w:lang w:val="en-US"/>
        </w:rPr>
        <w:t>26,88</w:t>
      </w:r>
      <w:r w:rsidRPr="00816B7C">
        <w:rPr>
          <w:rFonts w:cs="Times New Roman"/>
          <w:szCs w:val="24"/>
        </w:rPr>
        <w:t>g/dL) dan terendah pada P2 (24,30 g/dL).</w:t>
      </w:r>
      <w:r>
        <w:rPr>
          <w:rFonts w:cs="Times New Roman"/>
          <w:szCs w:val="24"/>
          <w:lang w:val="en-US"/>
        </w:rPr>
        <w:t xml:space="preserve">  </w:t>
      </w:r>
      <w:r w:rsidRPr="00816B7C">
        <w:rPr>
          <w:rFonts w:cs="Times New Roman"/>
          <w:szCs w:val="24"/>
          <w:lang w:val="en-US"/>
        </w:rPr>
        <w:t>Kandang d</w:t>
      </w:r>
      <w:r>
        <w:rPr>
          <w:rFonts w:cs="Times New Roman"/>
          <w:szCs w:val="24"/>
          <w:lang w:val="en-US"/>
        </w:rPr>
        <w:t>e</w:t>
      </w:r>
      <w:r w:rsidRPr="00816B7C">
        <w:rPr>
          <w:rFonts w:cs="Times New Roman"/>
          <w:szCs w:val="24"/>
          <w:lang w:val="en-US"/>
        </w:rPr>
        <w:t xml:space="preserve">ngan </w:t>
      </w:r>
      <w:proofErr w:type="gramStart"/>
      <w:r w:rsidRPr="00816B7C">
        <w:rPr>
          <w:rFonts w:cs="Times New Roman"/>
          <w:szCs w:val="24"/>
          <w:lang w:val="en-US"/>
        </w:rPr>
        <w:t>pengkabutan  mampu</w:t>
      </w:r>
      <w:proofErr w:type="gramEnd"/>
      <w:r w:rsidRPr="00816B7C">
        <w:rPr>
          <w:rFonts w:cs="Times New Roman"/>
          <w:szCs w:val="24"/>
          <w:lang w:val="en-US"/>
        </w:rPr>
        <w:t xml:space="preserve"> menghasilkan gambaran darah calon induk kambing PE terbaik.</w:t>
      </w:r>
    </w:p>
    <w:p w:rsidR="00790EDC" w:rsidRDefault="00790EDC" w:rsidP="00790EDC">
      <w:pPr>
        <w:spacing w:after="0" w:line="360" w:lineRule="auto"/>
        <w:jc w:val="both"/>
        <w:rPr>
          <w:rFonts w:ascii="Times New Roman" w:hAnsi="Times New Roman" w:cs="Times New Roman"/>
          <w:b/>
          <w:sz w:val="24"/>
          <w:szCs w:val="24"/>
        </w:rPr>
      </w:pPr>
    </w:p>
    <w:p w:rsidR="000B7825" w:rsidRDefault="000B7825" w:rsidP="000B782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5. DAFTAR PUSTAKA</w:t>
      </w:r>
    </w:p>
    <w:p w:rsidR="006561A0" w:rsidRPr="00786980" w:rsidRDefault="006561A0" w:rsidP="00786980">
      <w:pPr>
        <w:tabs>
          <w:tab w:val="left" w:pos="720"/>
        </w:tabs>
        <w:autoSpaceDE w:val="0"/>
        <w:autoSpaceDN w:val="0"/>
        <w:adjustRightInd w:val="0"/>
        <w:spacing w:after="120"/>
        <w:ind w:left="567" w:hanging="567"/>
        <w:rPr>
          <w:rFonts w:ascii="Times New Roman" w:hAnsi="Times New Roman" w:cs="Times New Roman"/>
          <w:sz w:val="24"/>
          <w:szCs w:val="24"/>
        </w:rPr>
      </w:pPr>
      <w:proofErr w:type="gramStart"/>
      <w:r w:rsidRPr="00786980">
        <w:rPr>
          <w:rFonts w:ascii="Times New Roman" w:hAnsi="Times New Roman" w:cs="Times New Roman"/>
          <w:sz w:val="24"/>
          <w:szCs w:val="24"/>
        </w:rPr>
        <w:t>Boonsanit, D. S, Chanpongsang and N. Chaiyabutr.</w:t>
      </w:r>
      <w:proofErr w:type="gramEnd"/>
      <w:r w:rsidRPr="00786980">
        <w:rPr>
          <w:rFonts w:ascii="Times New Roman" w:hAnsi="Times New Roman" w:cs="Times New Roman"/>
          <w:sz w:val="24"/>
          <w:szCs w:val="24"/>
        </w:rPr>
        <w:t xml:space="preserve"> 2012. Effects of supplemental recombinant bovine somatotropin and mist-fan cooling on the renal tubular handling of sodium in different stages of lactation in crossbred Holstein cattle. Journal Research in Veterinary Science 93: 417--426</w:t>
      </w:r>
    </w:p>
    <w:p w:rsidR="006561A0" w:rsidRPr="00786980" w:rsidRDefault="006561A0" w:rsidP="00786980">
      <w:pPr>
        <w:tabs>
          <w:tab w:val="left" w:pos="720"/>
        </w:tabs>
        <w:spacing w:after="120"/>
        <w:ind w:left="567" w:right="-1" w:hanging="567"/>
        <w:rPr>
          <w:rFonts w:ascii="Times New Roman" w:hAnsi="Times New Roman" w:cs="Times New Roman"/>
          <w:sz w:val="24"/>
          <w:szCs w:val="24"/>
        </w:rPr>
      </w:pPr>
      <w:r w:rsidRPr="00786980">
        <w:rPr>
          <w:rFonts w:ascii="Times New Roman" w:hAnsi="Times New Roman" w:cs="Times New Roman"/>
          <w:sz w:val="24"/>
          <w:szCs w:val="24"/>
        </w:rPr>
        <w:t xml:space="preserve">Frandson, R. D., W. L. Wike dan A. D. Fails. 2009. Anatomy and Physiology of </w:t>
      </w:r>
      <w:proofErr w:type="gramStart"/>
      <w:r w:rsidRPr="00786980">
        <w:rPr>
          <w:rFonts w:ascii="Times New Roman" w:hAnsi="Times New Roman" w:cs="Times New Roman"/>
          <w:sz w:val="24"/>
          <w:szCs w:val="24"/>
        </w:rPr>
        <w:t>Farm  Animal</w:t>
      </w:r>
      <w:proofErr w:type="gramEnd"/>
      <w:r w:rsidRPr="00786980">
        <w:rPr>
          <w:rFonts w:ascii="Times New Roman" w:hAnsi="Times New Roman" w:cs="Times New Roman"/>
          <w:sz w:val="24"/>
          <w:szCs w:val="24"/>
        </w:rPr>
        <w:t xml:space="preserve">. </w:t>
      </w:r>
      <w:proofErr w:type="gramStart"/>
      <w:r w:rsidRPr="00786980">
        <w:rPr>
          <w:rFonts w:ascii="Times New Roman" w:hAnsi="Times New Roman" w:cs="Times New Roman"/>
          <w:sz w:val="24"/>
          <w:szCs w:val="24"/>
        </w:rPr>
        <w:t>Seventh Ed. Willey Blackwell, Iowa.</w:t>
      </w:r>
      <w:proofErr w:type="gramEnd"/>
    </w:p>
    <w:p w:rsidR="006561A0" w:rsidRPr="00786980" w:rsidRDefault="006561A0" w:rsidP="00786980">
      <w:pPr>
        <w:tabs>
          <w:tab w:val="left" w:pos="0"/>
        </w:tabs>
        <w:spacing w:after="120"/>
        <w:ind w:left="567" w:hanging="567"/>
        <w:jc w:val="both"/>
        <w:rPr>
          <w:rFonts w:ascii="Times New Roman" w:hAnsi="Times New Roman" w:cs="Times New Roman"/>
          <w:sz w:val="24"/>
          <w:szCs w:val="24"/>
        </w:rPr>
      </w:pPr>
      <w:r w:rsidRPr="00786980">
        <w:rPr>
          <w:rFonts w:ascii="Times New Roman" w:hAnsi="Times New Roman" w:cs="Times New Roman"/>
          <w:color w:val="000000"/>
          <w:sz w:val="24"/>
          <w:szCs w:val="24"/>
          <w:shd w:val="clear" w:color="auto" w:fill="FFFFFF"/>
        </w:rPr>
        <w:t xml:space="preserve">Guyton, A. C. 1991. Fisiologi Kedokteran. Penerjemah A. Dharma. </w:t>
      </w:r>
      <w:proofErr w:type="gramStart"/>
      <w:r w:rsidRPr="00786980">
        <w:rPr>
          <w:rFonts w:ascii="Times New Roman" w:hAnsi="Times New Roman" w:cs="Times New Roman"/>
          <w:color w:val="000000"/>
          <w:sz w:val="24"/>
          <w:szCs w:val="24"/>
          <w:shd w:val="clear" w:color="auto" w:fill="FFFFFF"/>
        </w:rPr>
        <w:t>Edisi 3.</w:t>
      </w:r>
      <w:proofErr w:type="gramEnd"/>
      <w:r w:rsidRPr="00786980">
        <w:rPr>
          <w:rFonts w:ascii="Times New Roman" w:hAnsi="Times New Roman" w:cs="Times New Roman"/>
          <w:color w:val="000000"/>
          <w:sz w:val="24"/>
          <w:szCs w:val="24"/>
          <w:shd w:val="clear" w:color="auto" w:fill="FFFFFF"/>
        </w:rPr>
        <w:t xml:space="preserve"> CV. EGC. Buku Kedokteran. Jakarta</w:t>
      </w:r>
    </w:p>
    <w:p w:rsidR="00786980" w:rsidRPr="00786980" w:rsidRDefault="00786980" w:rsidP="00786980">
      <w:pPr>
        <w:spacing w:after="120"/>
        <w:ind w:left="709" w:hanging="709"/>
        <w:jc w:val="both"/>
        <w:rPr>
          <w:rFonts w:ascii="Times New Roman" w:hAnsi="Times New Roman" w:cs="Times New Roman"/>
          <w:color w:val="222222"/>
          <w:sz w:val="24"/>
          <w:szCs w:val="24"/>
          <w:shd w:val="clear" w:color="auto" w:fill="FFFFFF"/>
        </w:rPr>
      </w:pPr>
      <w:proofErr w:type="gramStart"/>
      <w:r w:rsidRPr="00786980">
        <w:rPr>
          <w:rFonts w:ascii="Times New Roman" w:hAnsi="Times New Roman" w:cs="Times New Roman"/>
          <w:color w:val="222222"/>
          <w:sz w:val="24"/>
          <w:szCs w:val="24"/>
          <w:shd w:val="clear" w:color="auto" w:fill="FFFFFF"/>
        </w:rPr>
        <w:t>Isnaeni, W. 2006.</w:t>
      </w:r>
      <w:proofErr w:type="gramEnd"/>
      <w:r w:rsidRPr="00786980">
        <w:rPr>
          <w:rFonts w:ascii="Times New Roman" w:hAnsi="Times New Roman" w:cs="Times New Roman"/>
          <w:color w:val="222222"/>
          <w:sz w:val="24"/>
          <w:szCs w:val="24"/>
          <w:shd w:val="clear" w:color="auto" w:fill="FFFFFF"/>
        </w:rPr>
        <w:t xml:space="preserve"> Fisiologi Hewan. </w:t>
      </w:r>
      <w:proofErr w:type="gramStart"/>
      <w:r w:rsidRPr="00786980">
        <w:rPr>
          <w:rFonts w:ascii="Times New Roman" w:hAnsi="Times New Roman" w:cs="Times New Roman"/>
          <w:color w:val="222222"/>
          <w:sz w:val="24"/>
          <w:szCs w:val="24"/>
          <w:shd w:val="clear" w:color="auto" w:fill="FFFFFF"/>
        </w:rPr>
        <w:t>Kanisius.</w:t>
      </w:r>
      <w:proofErr w:type="gramEnd"/>
      <w:r w:rsidRPr="00786980">
        <w:rPr>
          <w:rFonts w:ascii="Times New Roman" w:hAnsi="Times New Roman" w:cs="Times New Roman"/>
          <w:color w:val="222222"/>
          <w:sz w:val="24"/>
          <w:szCs w:val="24"/>
          <w:shd w:val="clear" w:color="auto" w:fill="FFFFFF"/>
        </w:rPr>
        <w:t xml:space="preserve"> Yogyakarta</w:t>
      </w:r>
    </w:p>
    <w:p w:rsidR="00786980" w:rsidRPr="00B2004A" w:rsidRDefault="00786980" w:rsidP="00B2004A">
      <w:pPr>
        <w:spacing w:after="120"/>
        <w:ind w:left="709" w:hanging="709"/>
        <w:jc w:val="both"/>
        <w:rPr>
          <w:rFonts w:ascii="Times New Roman" w:eastAsia="Times New Roman" w:hAnsi="Times New Roman" w:cs="Times New Roman"/>
          <w:color w:val="000000" w:themeColor="text1"/>
          <w:sz w:val="24"/>
          <w:szCs w:val="24"/>
          <w:lang w:val="sv-SE"/>
        </w:rPr>
      </w:pPr>
      <w:r w:rsidRPr="00B2004A">
        <w:rPr>
          <w:rFonts w:ascii="Times New Roman" w:eastAsia="Times New Roman" w:hAnsi="Times New Roman" w:cs="Times New Roman"/>
          <w:color w:val="000000" w:themeColor="text1"/>
          <w:sz w:val="24"/>
          <w:szCs w:val="24"/>
          <w:lang w:val="sv-SE"/>
        </w:rPr>
        <w:lastRenderedPageBreak/>
        <w:t>Kasip. 1995. Teknik Pembibitan Kambing dan Domba. Penebar Swadaya, Jakarta</w:t>
      </w:r>
    </w:p>
    <w:p w:rsidR="00786980" w:rsidRPr="00B2004A" w:rsidRDefault="00786980" w:rsidP="00B2004A">
      <w:pPr>
        <w:tabs>
          <w:tab w:val="left" w:pos="720"/>
        </w:tabs>
        <w:autoSpaceDE w:val="0"/>
        <w:autoSpaceDN w:val="0"/>
        <w:adjustRightInd w:val="0"/>
        <w:spacing w:after="120"/>
        <w:ind w:left="567" w:hanging="567"/>
        <w:jc w:val="both"/>
        <w:rPr>
          <w:rFonts w:ascii="Times New Roman" w:hAnsi="Times New Roman" w:cs="Times New Roman"/>
          <w:sz w:val="24"/>
          <w:szCs w:val="24"/>
        </w:rPr>
      </w:pPr>
      <w:r w:rsidRPr="00B2004A">
        <w:rPr>
          <w:rFonts w:ascii="Times New Roman" w:hAnsi="Times New Roman" w:cs="Times New Roman"/>
          <w:sz w:val="24"/>
          <w:szCs w:val="24"/>
        </w:rPr>
        <w:t xml:space="preserve">Khongdee, S. 2008. </w:t>
      </w:r>
      <w:proofErr w:type="gramStart"/>
      <w:r w:rsidRPr="00B2004A">
        <w:rPr>
          <w:rFonts w:ascii="Times New Roman" w:hAnsi="Times New Roman" w:cs="Times New Roman"/>
          <w:sz w:val="24"/>
          <w:szCs w:val="24"/>
        </w:rPr>
        <w:t>The Effects of High Temperature and Housing Modification on the Productive and Reproductive Performance of Dairy Cows.</w:t>
      </w:r>
      <w:proofErr w:type="gramEnd"/>
      <w:r w:rsidRPr="00B2004A">
        <w:rPr>
          <w:rFonts w:ascii="Times New Roman" w:hAnsi="Times New Roman" w:cs="Times New Roman"/>
          <w:sz w:val="24"/>
          <w:szCs w:val="24"/>
        </w:rPr>
        <w:t xml:space="preserve"> </w:t>
      </w:r>
      <w:proofErr w:type="gramStart"/>
      <w:r w:rsidRPr="00B2004A">
        <w:rPr>
          <w:rFonts w:ascii="Times New Roman" w:hAnsi="Times New Roman" w:cs="Times New Roman"/>
          <w:sz w:val="24"/>
          <w:szCs w:val="24"/>
        </w:rPr>
        <w:t>Thesis.</w:t>
      </w:r>
      <w:proofErr w:type="gramEnd"/>
      <w:r w:rsidRPr="00B2004A">
        <w:rPr>
          <w:rFonts w:ascii="Times New Roman" w:hAnsi="Times New Roman" w:cs="Times New Roman"/>
          <w:sz w:val="24"/>
          <w:szCs w:val="24"/>
        </w:rPr>
        <w:t xml:space="preserve"> </w:t>
      </w:r>
      <w:proofErr w:type="gramStart"/>
      <w:r w:rsidRPr="00B2004A">
        <w:rPr>
          <w:rFonts w:ascii="Times New Roman" w:hAnsi="Times New Roman" w:cs="Times New Roman"/>
          <w:sz w:val="24"/>
          <w:szCs w:val="24"/>
        </w:rPr>
        <w:t>The Degree of Doctor of Philosophy (Animal Science) Graduate, Kasetsart University.</w:t>
      </w:r>
      <w:proofErr w:type="gramEnd"/>
      <w:r w:rsidRPr="00B2004A">
        <w:rPr>
          <w:rFonts w:ascii="Times New Roman" w:hAnsi="Times New Roman" w:cs="Times New Roman"/>
          <w:sz w:val="24"/>
          <w:szCs w:val="24"/>
        </w:rPr>
        <w:t xml:space="preserve"> Thailand</w:t>
      </w:r>
    </w:p>
    <w:p w:rsidR="00786980" w:rsidRPr="00B2004A" w:rsidRDefault="00786980" w:rsidP="00B2004A">
      <w:pPr>
        <w:tabs>
          <w:tab w:val="left" w:pos="720"/>
        </w:tabs>
        <w:spacing w:after="120"/>
        <w:ind w:left="567" w:hanging="567"/>
        <w:jc w:val="both"/>
        <w:rPr>
          <w:rFonts w:ascii="Times New Roman" w:hAnsi="Times New Roman" w:cs="Times New Roman"/>
          <w:sz w:val="24"/>
          <w:szCs w:val="24"/>
        </w:rPr>
      </w:pPr>
      <w:proofErr w:type="gramStart"/>
      <w:r w:rsidRPr="00B2004A">
        <w:rPr>
          <w:rFonts w:ascii="Times New Roman" w:hAnsi="Times New Roman" w:cs="Times New Roman"/>
          <w:sz w:val="24"/>
          <w:szCs w:val="24"/>
        </w:rPr>
        <w:t>Koluman, N and I. Daskiran.</w:t>
      </w:r>
      <w:proofErr w:type="gramEnd"/>
      <w:r w:rsidRPr="00B2004A">
        <w:rPr>
          <w:rFonts w:ascii="Times New Roman" w:hAnsi="Times New Roman" w:cs="Times New Roman"/>
          <w:sz w:val="24"/>
          <w:szCs w:val="24"/>
        </w:rPr>
        <w:t xml:space="preserve"> 2011. Effects of ventilation of the sheep house on heat stress</w:t>
      </w:r>
      <w:proofErr w:type="gramStart"/>
      <w:r w:rsidRPr="00B2004A">
        <w:rPr>
          <w:rFonts w:ascii="Times New Roman" w:hAnsi="Times New Roman" w:cs="Times New Roman"/>
          <w:sz w:val="24"/>
          <w:szCs w:val="24"/>
        </w:rPr>
        <w:t>,growth</w:t>
      </w:r>
      <w:proofErr w:type="gramEnd"/>
      <w:r w:rsidRPr="00B2004A">
        <w:rPr>
          <w:rFonts w:ascii="Times New Roman" w:hAnsi="Times New Roman" w:cs="Times New Roman"/>
          <w:sz w:val="24"/>
          <w:szCs w:val="24"/>
        </w:rPr>
        <w:t xml:space="preserve"> and thyroid hormones of lambs. </w:t>
      </w:r>
      <w:proofErr w:type="gramStart"/>
      <w:r w:rsidRPr="00B2004A">
        <w:rPr>
          <w:rFonts w:ascii="Times New Roman" w:hAnsi="Times New Roman" w:cs="Times New Roman"/>
          <w:sz w:val="24"/>
          <w:szCs w:val="24"/>
        </w:rPr>
        <w:t>Journal Tropical Animal Health Production 43:1123</w:t>
      </w:r>
      <w:r w:rsidRPr="00B2004A">
        <w:rPr>
          <w:rFonts w:ascii="Times New Roman" w:eastAsia="AdvTT2acb703b+20" w:hAnsi="Times New Roman" w:cs="Times New Roman"/>
          <w:sz w:val="24"/>
          <w:szCs w:val="24"/>
        </w:rPr>
        <w:t>--</w:t>
      </w:r>
      <w:r w:rsidRPr="00B2004A">
        <w:rPr>
          <w:rFonts w:ascii="Times New Roman" w:hAnsi="Times New Roman" w:cs="Times New Roman"/>
          <w:sz w:val="24"/>
          <w:szCs w:val="24"/>
        </w:rPr>
        <w:t>1127.</w:t>
      </w:r>
      <w:proofErr w:type="gramEnd"/>
      <w:r w:rsidRPr="00B2004A">
        <w:rPr>
          <w:rFonts w:ascii="Times New Roman" w:hAnsi="Times New Roman" w:cs="Times New Roman"/>
          <w:sz w:val="24"/>
          <w:szCs w:val="24"/>
        </w:rPr>
        <w:t xml:space="preserve"> Doi</w:t>
      </w:r>
      <w:proofErr w:type="gramStart"/>
      <w:r w:rsidRPr="00B2004A">
        <w:rPr>
          <w:rFonts w:ascii="Times New Roman" w:hAnsi="Times New Roman" w:cs="Times New Roman"/>
          <w:sz w:val="24"/>
          <w:szCs w:val="24"/>
        </w:rPr>
        <w:t>:10.1007</w:t>
      </w:r>
      <w:proofErr w:type="gramEnd"/>
      <w:r w:rsidRPr="00B2004A">
        <w:rPr>
          <w:rFonts w:ascii="Times New Roman" w:hAnsi="Times New Roman" w:cs="Times New Roman"/>
          <w:sz w:val="24"/>
          <w:szCs w:val="24"/>
        </w:rPr>
        <w:t>/s11250-011-9811-7.</w:t>
      </w:r>
      <w:hyperlink r:id="rId6" w:history="1">
        <w:r w:rsidRPr="00B2004A">
          <w:rPr>
            <w:rStyle w:val="Hyperlink"/>
            <w:rFonts w:ascii="Times New Roman" w:eastAsiaTheme="majorEastAsia" w:hAnsi="Times New Roman" w:cs="Times New Roman"/>
            <w:sz w:val="24"/>
            <w:szCs w:val="24"/>
          </w:rPr>
          <w:t>http://search.proquest.com/docview/871793920/fulltextPDF/140C5316C487A27C73F/70?accountid=38628</w:t>
        </w:r>
      </w:hyperlink>
      <w:r w:rsidRPr="00B2004A">
        <w:rPr>
          <w:rFonts w:ascii="Times New Roman" w:hAnsi="Times New Roman" w:cs="Times New Roman"/>
          <w:sz w:val="24"/>
          <w:szCs w:val="24"/>
        </w:rPr>
        <w:t>. Diakses pada 25 September 2017</w:t>
      </w:r>
    </w:p>
    <w:p w:rsidR="00786980" w:rsidRPr="00B2004A" w:rsidRDefault="00786980" w:rsidP="00B2004A">
      <w:pPr>
        <w:tabs>
          <w:tab w:val="left" w:pos="567"/>
          <w:tab w:val="left" w:pos="709"/>
        </w:tabs>
        <w:autoSpaceDE w:val="0"/>
        <w:autoSpaceDN w:val="0"/>
        <w:adjustRightInd w:val="0"/>
        <w:spacing w:after="120"/>
        <w:ind w:left="567" w:hanging="567"/>
        <w:rPr>
          <w:rFonts w:ascii="Times New Roman" w:hAnsi="Times New Roman" w:cs="Times New Roman"/>
          <w:sz w:val="24"/>
          <w:szCs w:val="24"/>
        </w:rPr>
      </w:pPr>
      <w:r w:rsidRPr="00B2004A">
        <w:rPr>
          <w:rFonts w:ascii="Times New Roman" w:hAnsi="Times New Roman" w:cs="Times New Roman"/>
          <w:sz w:val="24"/>
          <w:szCs w:val="24"/>
        </w:rPr>
        <w:t xml:space="preserve">Latimer, K.S., E.A. Mahaffey, dan K.W. Prasse. 2003. </w:t>
      </w:r>
      <w:r w:rsidRPr="00B2004A">
        <w:rPr>
          <w:rFonts w:ascii="Times New Roman" w:hAnsi="Times New Roman" w:cs="Times New Roman"/>
          <w:iCs/>
          <w:sz w:val="24"/>
          <w:szCs w:val="24"/>
        </w:rPr>
        <w:t xml:space="preserve">Duncan and Prasse's Veterinary Laboratory Medicine Clinical Pathology. Fourth </w:t>
      </w:r>
      <w:proofErr w:type="gramStart"/>
      <w:r w:rsidRPr="00B2004A">
        <w:rPr>
          <w:rFonts w:ascii="Times New Roman" w:hAnsi="Times New Roman" w:cs="Times New Roman"/>
          <w:sz w:val="24"/>
          <w:szCs w:val="24"/>
        </w:rPr>
        <w:t>Edisi .</w:t>
      </w:r>
      <w:proofErr w:type="gramEnd"/>
      <w:r w:rsidRPr="00B2004A">
        <w:rPr>
          <w:rFonts w:ascii="Times New Roman" w:hAnsi="Times New Roman" w:cs="Times New Roman"/>
          <w:sz w:val="24"/>
          <w:szCs w:val="24"/>
        </w:rPr>
        <w:t xml:space="preserve"> </w:t>
      </w:r>
      <w:proofErr w:type="gramStart"/>
      <w:r w:rsidRPr="00B2004A">
        <w:rPr>
          <w:rFonts w:ascii="Times New Roman" w:hAnsi="Times New Roman" w:cs="Times New Roman"/>
          <w:sz w:val="24"/>
          <w:szCs w:val="24"/>
        </w:rPr>
        <w:t>The Iowa State University Press.</w:t>
      </w:r>
      <w:proofErr w:type="gramEnd"/>
      <w:r w:rsidRPr="00B2004A">
        <w:rPr>
          <w:rFonts w:ascii="Times New Roman" w:hAnsi="Times New Roman" w:cs="Times New Roman"/>
          <w:sz w:val="24"/>
          <w:szCs w:val="24"/>
        </w:rPr>
        <w:t xml:space="preserve"> USA</w:t>
      </w:r>
    </w:p>
    <w:p w:rsidR="00786980" w:rsidRPr="00B2004A" w:rsidRDefault="00786980" w:rsidP="00B2004A">
      <w:pPr>
        <w:autoSpaceDE w:val="0"/>
        <w:autoSpaceDN w:val="0"/>
        <w:adjustRightInd w:val="0"/>
        <w:spacing w:after="120"/>
        <w:ind w:left="567" w:hanging="567"/>
        <w:jc w:val="both"/>
        <w:rPr>
          <w:rFonts w:ascii="Times New Roman" w:hAnsi="Times New Roman" w:cs="Times New Roman"/>
          <w:sz w:val="24"/>
          <w:szCs w:val="24"/>
        </w:rPr>
      </w:pPr>
      <w:proofErr w:type="gramStart"/>
      <w:r w:rsidRPr="00B2004A">
        <w:rPr>
          <w:rFonts w:ascii="Times New Roman" w:hAnsi="Times New Roman" w:cs="Times New Roman"/>
          <w:sz w:val="24"/>
          <w:szCs w:val="24"/>
        </w:rPr>
        <w:t>Lawhead, J. B and M. B. James.</w:t>
      </w:r>
      <w:proofErr w:type="gramEnd"/>
      <w:r w:rsidRPr="00B2004A">
        <w:rPr>
          <w:rFonts w:ascii="Times New Roman" w:hAnsi="Times New Roman" w:cs="Times New Roman"/>
          <w:sz w:val="24"/>
          <w:szCs w:val="24"/>
        </w:rPr>
        <w:t xml:space="preserve"> 2005. </w:t>
      </w:r>
      <w:r w:rsidRPr="00B2004A">
        <w:rPr>
          <w:rFonts w:ascii="Times New Roman" w:hAnsi="Times New Roman" w:cs="Times New Roman"/>
          <w:iCs/>
          <w:sz w:val="24"/>
          <w:szCs w:val="24"/>
        </w:rPr>
        <w:t>Introduction to Veterinary Science.</w:t>
      </w:r>
      <w:r w:rsidRPr="00B2004A">
        <w:rPr>
          <w:rFonts w:ascii="Times New Roman" w:hAnsi="Times New Roman" w:cs="Times New Roman"/>
          <w:sz w:val="24"/>
          <w:szCs w:val="24"/>
        </w:rPr>
        <w:t>Thomson and Learning. Australia</w:t>
      </w:r>
    </w:p>
    <w:p w:rsidR="00B2004A" w:rsidRPr="00B2004A" w:rsidRDefault="00B2004A" w:rsidP="00B2004A">
      <w:pPr>
        <w:autoSpaceDE w:val="0"/>
        <w:autoSpaceDN w:val="0"/>
        <w:adjustRightInd w:val="0"/>
        <w:spacing w:after="120"/>
        <w:ind w:left="567" w:hanging="567"/>
        <w:rPr>
          <w:rFonts w:ascii="Times New Roman" w:hAnsi="Times New Roman" w:cs="Times New Roman"/>
          <w:b/>
          <w:bCs/>
          <w:noProof/>
          <w:sz w:val="24"/>
          <w:szCs w:val="24"/>
        </w:rPr>
      </w:pPr>
      <w:r w:rsidRPr="00B2004A">
        <w:rPr>
          <w:rFonts w:ascii="Times New Roman" w:hAnsi="Times New Roman" w:cs="Times New Roman"/>
          <w:bCs/>
          <w:sz w:val="24"/>
          <w:szCs w:val="24"/>
        </w:rPr>
        <w:t xml:space="preserve">Mabjeesh, S.J., C. Sabastian, O. Gal-Garber, dan A. Shamay. 2013.  Effect of photoperiod and heat stress in the third trimester of gestation on milk production and circulating hormones in dairy goats. Journal </w:t>
      </w:r>
      <w:proofErr w:type="gramStart"/>
      <w:r w:rsidRPr="00B2004A">
        <w:rPr>
          <w:rFonts w:ascii="Times New Roman" w:hAnsi="Times New Roman" w:cs="Times New Roman"/>
          <w:bCs/>
          <w:sz w:val="24"/>
          <w:szCs w:val="24"/>
        </w:rPr>
        <w:t>Of</w:t>
      </w:r>
      <w:proofErr w:type="gramEnd"/>
      <w:r w:rsidRPr="00B2004A">
        <w:rPr>
          <w:rFonts w:ascii="Times New Roman" w:hAnsi="Times New Roman" w:cs="Times New Roman"/>
          <w:bCs/>
          <w:sz w:val="24"/>
          <w:szCs w:val="24"/>
        </w:rPr>
        <w:t xml:space="preserve"> Dairy Science. </w:t>
      </w:r>
      <w:proofErr w:type="gramStart"/>
      <w:r w:rsidRPr="00B2004A">
        <w:rPr>
          <w:rFonts w:ascii="Times New Roman" w:hAnsi="Times New Roman" w:cs="Times New Roman"/>
          <w:bCs/>
          <w:sz w:val="24"/>
          <w:szCs w:val="24"/>
        </w:rPr>
        <w:t>96 :</w:t>
      </w:r>
      <w:proofErr w:type="gramEnd"/>
      <w:r w:rsidRPr="00B2004A">
        <w:rPr>
          <w:rFonts w:ascii="Times New Roman" w:hAnsi="Times New Roman" w:cs="Times New Roman"/>
          <w:bCs/>
          <w:sz w:val="24"/>
          <w:szCs w:val="24"/>
        </w:rPr>
        <w:t xml:space="preserve"> 189–197.    </w:t>
      </w:r>
      <w:hyperlink r:id="rId7" w:history="1">
        <w:r w:rsidRPr="00B2004A">
          <w:rPr>
            <w:rStyle w:val="Hyperlink"/>
            <w:rFonts w:ascii="Times New Roman" w:hAnsi="Times New Roman" w:cs="Times New Roman"/>
            <w:bCs/>
            <w:sz w:val="24"/>
            <w:szCs w:val="24"/>
          </w:rPr>
          <w:t>http://dx.doi.org/10.3168/jds.20125624</w:t>
        </w:r>
      </w:hyperlink>
      <w:r w:rsidRPr="00B2004A">
        <w:rPr>
          <w:rFonts w:ascii="Times New Roman" w:hAnsi="Times New Roman" w:cs="Times New Roman"/>
          <w:bCs/>
          <w:sz w:val="24"/>
          <w:szCs w:val="24"/>
        </w:rPr>
        <w:t>. Diakses pada 20 Oktober 2017</w:t>
      </w:r>
    </w:p>
    <w:p w:rsidR="00B2004A" w:rsidRPr="00B2004A" w:rsidRDefault="00B2004A" w:rsidP="00B2004A">
      <w:pPr>
        <w:tabs>
          <w:tab w:val="left" w:pos="426"/>
        </w:tabs>
        <w:spacing w:after="120"/>
        <w:ind w:left="567" w:hanging="567"/>
        <w:jc w:val="both"/>
        <w:outlineLvl w:val="1"/>
        <w:rPr>
          <w:rFonts w:ascii="Times New Roman" w:hAnsi="Times New Roman" w:cs="Times New Roman"/>
          <w:sz w:val="24"/>
          <w:szCs w:val="24"/>
        </w:rPr>
      </w:pPr>
      <w:proofErr w:type="gramStart"/>
      <w:r w:rsidRPr="00B2004A">
        <w:rPr>
          <w:rFonts w:ascii="Times New Roman" w:hAnsi="Times New Roman" w:cs="Times New Roman"/>
          <w:sz w:val="24"/>
          <w:szCs w:val="24"/>
        </w:rPr>
        <w:t>Marcillacembertson, N. M, P. H. Robinson, J. G. Fadel and F. M. Mitloehner.</w:t>
      </w:r>
      <w:proofErr w:type="gramEnd"/>
      <w:r w:rsidRPr="00B2004A">
        <w:rPr>
          <w:rFonts w:ascii="Times New Roman" w:hAnsi="Times New Roman" w:cs="Times New Roman"/>
          <w:sz w:val="24"/>
          <w:szCs w:val="24"/>
        </w:rPr>
        <w:t xml:space="preserve"> 2009. </w:t>
      </w:r>
      <w:r w:rsidRPr="00B2004A">
        <w:rPr>
          <w:rFonts w:ascii="Times New Roman" w:hAnsi="Times New Roman" w:cs="Times New Roman"/>
          <w:bCs/>
          <w:sz w:val="24"/>
          <w:szCs w:val="24"/>
        </w:rPr>
        <w:t xml:space="preserve">Effects of shade and sprinklers on performance, behavior, physiology, and the environment of heifers. </w:t>
      </w:r>
      <w:r w:rsidRPr="00B2004A">
        <w:rPr>
          <w:rFonts w:ascii="Times New Roman" w:hAnsi="Times New Roman" w:cs="Times New Roman"/>
          <w:sz w:val="24"/>
          <w:szCs w:val="24"/>
        </w:rPr>
        <w:t xml:space="preserve">Journal of Dairy Science 92: 508--517.Doi:10.3168/jds.2008.1012. </w:t>
      </w:r>
      <w:hyperlink r:id="rId8" w:history="1">
        <w:r w:rsidRPr="00B2004A">
          <w:rPr>
            <w:rStyle w:val="Hyperlink"/>
            <w:rFonts w:ascii="Times New Roman" w:eastAsiaTheme="majorEastAsia" w:hAnsi="Times New Roman" w:cs="Times New Roman"/>
            <w:sz w:val="24"/>
            <w:szCs w:val="24"/>
          </w:rPr>
          <w:t>http://search.proquest.com/docview/195878663/fulltextPDF/140C5600CF733F588F8/2?accountid=38628</w:t>
        </w:r>
      </w:hyperlink>
      <w:r w:rsidRPr="00B2004A">
        <w:rPr>
          <w:rFonts w:ascii="Times New Roman" w:hAnsi="Times New Roman" w:cs="Times New Roman"/>
          <w:sz w:val="24"/>
          <w:szCs w:val="24"/>
        </w:rPr>
        <w:t>. Diakses pada 25 September 2017</w:t>
      </w:r>
    </w:p>
    <w:p w:rsidR="00B2004A" w:rsidRPr="00B2004A" w:rsidRDefault="00B2004A" w:rsidP="00B2004A">
      <w:pPr>
        <w:tabs>
          <w:tab w:val="left" w:pos="426"/>
        </w:tabs>
        <w:spacing w:after="120"/>
        <w:ind w:left="567" w:hanging="567"/>
        <w:jc w:val="both"/>
        <w:outlineLvl w:val="1"/>
        <w:rPr>
          <w:rStyle w:val="Hyperlink"/>
          <w:rFonts w:ascii="Times New Roman" w:eastAsiaTheme="majorEastAsia" w:hAnsi="Times New Roman" w:cs="Times New Roman"/>
          <w:sz w:val="24"/>
          <w:szCs w:val="24"/>
        </w:rPr>
      </w:pPr>
      <w:r w:rsidRPr="00B2004A">
        <w:rPr>
          <w:rFonts w:ascii="Times New Roman" w:hAnsi="Times New Roman" w:cs="Times New Roman"/>
          <w:sz w:val="24"/>
          <w:szCs w:val="24"/>
        </w:rPr>
        <w:t xml:space="preserve">Ohnstad, I. 2013. </w:t>
      </w:r>
      <w:proofErr w:type="gramStart"/>
      <w:r w:rsidRPr="00B2004A">
        <w:rPr>
          <w:rFonts w:ascii="Times New Roman" w:hAnsi="Times New Roman" w:cs="Times New Roman"/>
          <w:sz w:val="24"/>
          <w:szCs w:val="24"/>
        </w:rPr>
        <w:t>Managing Heat Stress in Dairy Cows.</w:t>
      </w:r>
      <w:proofErr w:type="gramEnd"/>
      <w:r w:rsidRPr="00B2004A">
        <w:rPr>
          <w:rFonts w:ascii="Times New Roman" w:hAnsi="Times New Roman" w:cs="Times New Roman"/>
          <w:sz w:val="24"/>
          <w:szCs w:val="24"/>
        </w:rPr>
        <w:t xml:space="preserve"> National Animal Disease Information Service (NADIS). </w:t>
      </w:r>
      <w:hyperlink r:id="rId9" w:history="1">
        <w:r w:rsidRPr="00B2004A">
          <w:rPr>
            <w:rStyle w:val="Hyperlink"/>
            <w:rFonts w:ascii="Times New Roman" w:eastAsiaTheme="majorEastAsia" w:hAnsi="Times New Roman" w:cs="Times New Roman"/>
            <w:sz w:val="24"/>
            <w:szCs w:val="24"/>
          </w:rPr>
          <w:t>http://www.nadis.org.uk/bulletins/managing-heat-stress-in-dairy-cows.aspx?altTemplate=PDF</w:t>
        </w:r>
      </w:hyperlink>
      <w:r w:rsidRPr="00B2004A">
        <w:rPr>
          <w:rStyle w:val="Hyperlink"/>
          <w:rFonts w:ascii="Times New Roman" w:eastAsiaTheme="majorEastAsia" w:hAnsi="Times New Roman" w:cs="Times New Roman"/>
          <w:sz w:val="24"/>
          <w:szCs w:val="24"/>
        </w:rPr>
        <w:t xml:space="preserve">. </w:t>
      </w:r>
      <w:r w:rsidRPr="00B2004A">
        <w:rPr>
          <w:rFonts w:ascii="Times New Roman" w:hAnsi="Times New Roman" w:cs="Times New Roman"/>
          <w:sz w:val="24"/>
          <w:szCs w:val="24"/>
        </w:rPr>
        <w:t>Diakses pada 25 September 2017</w:t>
      </w:r>
    </w:p>
    <w:p w:rsidR="00B2004A" w:rsidRPr="00B2004A" w:rsidRDefault="00B2004A" w:rsidP="00B2004A">
      <w:pPr>
        <w:tabs>
          <w:tab w:val="left" w:pos="720"/>
        </w:tabs>
        <w:autoSpaceDE w:val="0"/>
        <w:autoSpaceDN w:val="0"/>
        <w:adjustRightInd w:val="0"/>
        <w:spacing w:after="120"/>
        <w:ind w:left="567" w:hanging="567"/>
        <w:jc w:val="both"/>
        <w:rPr>
          <w:rFonts w:ascii="Times New Roman" w:hAnsi="Times New Roman" w:cs="Times New Roman"/>
          <w:sz w:val="24"/>
          <w:szCs w:val="24"/>
        </w:rPr>
      </w:pPr>
      <w:r w:rsidRPr="00B2004A">
        <w:rPr>
          <w:rFonts w:ascii="Times New Roman" w:hAnsi="Times New Roman" w:cs="Times New Roman"/>
          <w:sz w:val="24"/>
          <w:szCs w:val="24"/>
        </w:rPr>
        <w:t xml:space="preserve">Palulungan, J. A. 2012. </w:t>
      </w:r>
      <w:proofErr w:type="gramStart"/>
      <w:r w:rsidRPr="00B2004A">
        <w:rPr>
          <w:rFonts w:ascii="Times New Roman" w:hAnsi="Times New Roman" w:cs="Times New Roman"/>
          <w:sz w:val="24"/>
          <w:szCs w:val="24"/>
        </w:rPr>
        <w:t>Pengaruh Kombinasi Pengkabutan dan Kipas Angin terhadap Kondisi Fisiologis Sapi Perah Peranakan Fries Holland.</w:t>
      </w:r>
      <w:proofErr w:type="gramEnd"/>
      <w:r w:rsidRPr="00B2004A">
        <w:rPr>
          <w:rFonts w:ascii="Times New Roman" w:hAnsi="Times New Roman" w:cs="Times New Roman"/>
          <w:sz w:val="24"/>
          <w:szCs w:val="24"/>
        </w:rPr>
        <w:t xml:space="preserve"> </w:t>
      </w:r>
      <w:proofErr w:type="gramStart"/>
      <w:r w:rsidRPr="00B2004A">
        <w:rPr>
          <w:rFonts w:ascii="Times New Roman" w:hAnsi="Times New Roman" w:cs="Times New Roman"/>
          <w:sz w:val="24"/>
          <w:szCs w:val="24"/>
        </w:rPr>
        <w:t>Tesis.</w:t>
      </w:r>
      <w:proofErr w:type="gramEnd"/>
      <w:r w:rsidRPr="00B2004A">
        <w:rPr>
          <w:rFonts w:ascii="Times New Roman" w:hAnsi="Times New Roman" w:cs="Times New Roman"/>
          <w:sz w:val="24"/>
          <w:szCs w:val="24"/>
        </w:rPr>
        <w:t xml:space="preserve"> Program Pascasarjana Fakultas Peternakan Universitas Gadjah Mada. Yogyakarta</w:t>
      </w:r>
    </w:p>
    <w:p w:rsidR="00B2004A" w:rsidRPr="00B2004A" w:rsidRDefault="00B2004A" w:rsidP="00B2004A">
      <w:pPr>
        <w:spacing w:after="120"/>
        <w:ind w:left="567" w:hanging="567"/>
        <w:jc w:val="both"/>
        <w:rPr>
          <w:rFonts w:ascii="Times New Roman" w:hAnsi="Times New Roman" w:cs="Times New Roman"/>
          <w:sz w:val="24"/>
          <w:szCs w:val="24"/>
        </w:rPr>
      </w:pPr>
      <w:r w:rsidRPr="00B2004A">
        <w:rPr>
          <w:rFonts w:ascii="Times New Roman" w:hAnsi="Times New Roman" w:cs="Times New Roman"/>
          <w:bCs/>
          <w:sz w:val="24"/>
          <w:szCs w:val="24"/>
          <w:lang w:val="da-DK"/>
        </w:rPr>
        <w:t>Qisthon, A.</w:t>
      </w:r>
      <w:r w:rsidRPr="00B2004A">
        <w:rPr>
          <w:rFonts w:ascii="Times New Roman" w:eastAsia="Times New Roman" w:hAnsi="Times New Roman" w:cs="Times New Roman"/>
          <w:sz w:val="24"/>
          <w:szCs w:val="24"/>
          <w:lang w:eastAsia="id-ID"/>
        </w:rPr>
        <w:t xml:space="preserve">dan Y. </w:t>
      </w:r>
      <w:proofErr w:type="gramStart"/>
      <w:r w:rsidRPr="00B2004A">
        <w:rPr>
          <w:rFonts w:ascii="Times New Roman" w:eastAsia="Times New Roman" w:hAnsi="Times New Roman" w:cs="Times New Roman"/>
          <w:sz w:val="24"/>
          <w:szCs w:val="24"/>
          <w:lang w:eastAsia="id-ID"/>
        </w:rPr>
        <w:t>Widodo.</w:t>
      </w:r>
      <w:proofErr w:type="gramEnd"/>
      <w:r w:rsidRPr="00B2004A">
        <w:rPr>
          <w:rFonts w:ascii="Times New Roman" w:eastAsia="Times New Roman" w:hAnsi="Times New Roman" w:cs="Times New Roman"/>
          <w:sz w:val="24"/>
          <w:szCs w:val="24"/>
          <w:lang w:eastAsia="id-ID"/>
        </w:rPr>
        <w:t xml:space="preserve"> 2015. Pengaruh peningkatan rasio konsentrat dalam ransum kambing Peranakan ettawah di lingkungan panas alami terhadap konsumsi ransum, respons fisiologis dan pertumbuhan. </w:t>
      </w:r>
      <w:proofErr w:type="gramStart"/>
      <w:r w:rsidRPr="00B2004A">
        <w:rPr>
          <w:rFonts w:ascii="Times New Roman" w:eastAsia="Times New Roman" w:hAnsi="Times New Roman" w:cs="Times New Roman"/>
          <w:sz w:val="24"/>
          <w:szCs w:val="24"/>
          <w:lang w:eastAsia="id-ID"/>
        </w:rPr>
        <w:t>Journal of Zootek.</w:t>
      </w:r>
      <w:proofErr w:type="gramEnd"/>
      <w:r w:rsidRPr="00B2004A">
        <w:rPr>
          <w:rFonts w:ascii="Times New Roman" w:eastAsia="Times New Roman" w:hAnsi="Times New Roman" w:cs="Times New Roman"/>
          <w:sz w:val="24"/>
          <w:szCs w:val="24"/>
          <w:lang w:eastAsia="id-ID"/>
        </w:rPr>
        <w:t xml:space="preserve"> Vol </w:t>
      </w:r>
      <w:r w:rsidRPr="00B2004A">
        <w:rPr>
          <w:rFonts w:ascii="Times New Roman" w:eastAsia="Times New Roman" w:hAnsi="Times New Roman" w:cs="Times New Roman"/>
          <w:bCs/>
          <w:sz w:val="24"/>
          <w:szCs w:val="24"/>
          <w:lang w:eastAsia="id-ID"/>
        </w:rPr>
        <w:t>35</w:t>
      </w:r>
      <w:r w:rsidRPr="00B2004A">
        <w:rPr>
          <w:rFonts w:ascii="Times New Roman" w:eastAsia="Times New Roman" w:hAnsi="Times New Roman" w:cs="Times New Roman"/>
          <w:sz w:val="24"/>
          <w:szCs w:val="24"/>
          <w:lang w:eastAsia="id-ID"/>
        </w:rPr>
        <w:t xml:space="preserve">(2): 351--360. </w:t>
      </w:r>
      <w:r w:rsidRPr="00B2004A">
        <w:rPr>
          <w:rFonts w:ascii="Times New Roman" w:hAnsi="Times New Roman" w:cs="Times New Roman"/>
          <w:sz w:val="24"/>
          <w:szCs w:val="24"/>
        </w:rPr>
        <w:t>Diakses pada 28 September 2017</w:t>
      </w:r>
    </w:p>
    <w:p w:rsidR="00B2004A" w:rsidRPr="00B2004A" w:rsidRDefault="00B2004A" w:rsidP="00B2004A">
      <w:pPr>
        <w:autoSpaceDE w:val="0"/>
        <w:autoSpaceDN w:val="0"/>
        <w:adjustRightInd w:val="0"/>
        <w:spacing w:after="120"/>
        <w:jc w:val="both"/>
        <w:rPr>
          <w:rFonts w:ascii="Times New Roman" w:hAnsi="Times New Roman" w:cs="Times New Roman"/>
          <w:sz w:val="24"/>
          <w:szCs w:val="24"/>
        </w:rPr>
      </w:pPr>
      <w:proofErr w:type="gramStart"/>
      <w:r w:rsidRPr="00B2004A">
        <w:rPr>
          <w:rFonts w:ascii="Times New Roman" w:hAnsi="Times New Roman" w:cs="Times New Roman"/>
          <w:sz w:val="24"/>
          <w:szCs w:val="24"/>
        </w:rPr>
        <w:lastRenderedPageBreak/>
        <w:t>Sodiq, A. 2008.</w:t>
      </w:r>
      <w:proofErr w:type="gramEnd"/>
      <w:r w:rsidRPr="00B2004A">
        <w:rPr>
          <w:rFonts w:ascii="Times New Roman" w:hAnsi="Times New Roman" w:cs="Times New Roman"/>
          <w:sz w:val="24"/>
          <w:szCs w:val="24"/>
        </w:rPr>
        <w:t xml:space="preserve"> Sukses Menggemukkan Domba. Agromedia Pustaka. Jakarta</w:t>
      </w:r>
    </w:p>
    <w:p w:rsidR="00B2004A" w:rsidRPr="00B2004A" w:rsidRDefault="00B2004A" w:rsidP="00B2004A">
      <w:pPr>
        <w:autoSpaceDE w:val="0"/>
        <w:autoSpaceDN w:val="0"/>
        <w:adjustRightInd w:val="0"/>
        <w:spacing w:after="120"/>
        <w:ind w:left="567" w:hanging="567"/>
        <w:jc w:val="both"/>
        <w:rPr>
          <w:rFonts w:ascii="Times New Roman" w:hAnsi="Times New Roman" w:cs="Times New Roman"/>
          <w:color w:val="000000"/>
          <w:sz w:val="24"/>
          <w:szCs w:val="24"/>
        </w:rPr>
      </w:pPr>
      <w:proofErr w:type="gramStart"/>
      <w:r w:rsidRPr="00B2004A">
        <w:rPr>
          <w:rFonts w:ascii="Times New Roman" w:hAnsi="Times New Roman" w:cs="Times New Roman"/>
          <w:color w:val="000000"/>
          <w:sz w:val="24"/>
          <w:szCs w:val="24"/>
        </w:rPr>
        <w:t>Weiss, D. J dan K. J. Wadrobe.</w:t>
      </w:r>
      <w:proofErr w:type="gramEnd"/>
      <w:r w:rsidRPr="00B2004A">
        <w:rPr>
          <w:rFonts w:ascii="Times New Roman" w:hAnsi="Times New Roman" w:cs="Times New Roman"/>
          <w:color w:val="000000"/>
          <w:sz w:val="24"/>
          <w:szCs w:val="24"/>
        </w:rPr>
        <w:t xml:space="preserve"> 2010. </w:t>
      </w:r>
      <w:r w:rsidRPr="00B2004A">
        <w:rPr>
          <w:rFonts w:ascii="Times New Roman" w:hAnsi="Times New Roman" w:cs="Times New Roman"/>
          <w:iCs/>
          <w:color w:val="000000"/>
          <w:sz w:val="24"/>
          <w:szCs w:val="24"/>
        </w:rPr>
        <w:t>Schlam’s Veterinary Hematology.</w:t>
      </w:r>
      <w:r w:rsidRPr="00B2004A">
        <w:rPr>
          <w:rFonts w:ascii="Times New Roman" w:hAnsi="Times New Roman" w:cs="Times New Roman"/>
          <w:color w:val="000000"/>
          <w:sz w:val="24"/>
          <w:szCs w:val="24"/>
        </w:rPr>
        <w:t>6th ed. Blackwell Publishing. USA</w:t>
      </w:r>
    </w:p>
    <w:p w:rsidR="00B2004A" w:rsidRPr="00B2004A" w:rsidRDefault="00B2004A" w:rsidP="00B2004A">
      <w:pPr>
        <w:tabs>
          <w:tab w:val="left" w:pos="720"/>
        </w:tabs>
        <w:autoSpaceDE w:val="0"/>
        <w:autoSpaceDN w:val="0"/>
        <w:adjustRightInd w:val="0"/>
        <w:spacing w:after="120"/>
        <w:ind w:left="567" w:hanging="567"/>
        <w:jc w:val="both"/>
        <w:rPr>
          <w:rFonts w:ascii="Times New Roman" w:hAnsi="Times New Roman" w:cs="Times New Roman"/>
          <w:sz w:val="24"/>
          <w:szCs w:val="24"/>
        </w:rPr>
      </w:pPr>
      <w:r w:rsidRPr="00B2004A">
        <w:rPr>
          <w:rFonts w:ascii="Times New Roman" w:hAnsi="Times New Roman" w:cs="Times New Roman"/>
          <w:iCs/>
          <w:sz w:val="24"/>
          <w:szCs w:val="24"/>
        </w:rPr>
        <w:t xml:space="preserve">Worley, J. W. 2012. </w:t>
      </w:r>
      <w:proofErr w:type="gramStart"/>
      <w:r w:rsidRPr="00B2004A">
        <w:rPr>
          <w:rFonts w:ascii="Times New Roman" w:hAnsi="Times New Roman" w:cs="Times New Roman"/>
          <w:sz w:val="24"/>
          <w:szCs w:val="24"/>
        </w:rPr>
        <w:t>Cooling Systems for Georgia Dairy Cattle.</w:t>
      </w:r>
      <w:proofErr w:type="gramEnd"/>
      <w:r w:rsidRPr="00B2004A">
        <w:rPr>
          <w:rFonts w:ascii="Times New Roman" w:hAnsi="Times New Roman" w:cs="Times New Roman"/>
          <w:sz w:val="24"/>
          <w:szCs w:val="24"/>
        </w:rPr>
        <w:t xml:space="preserve"> </w:t>
      </w:r>
      <w:proofErr w:type="gramStart"/>
      <w:r w:rsidRPr="00B2004A">
        <w:rPr>
          <w:rFonts w:ascii="Times New Roman" w:hAnsi="Times New Roman" w:cs="Times New Roman"/>
          <w:sz w:val="24"/>
          <w:szCs w:val="24"/>
        </w:rPr>
        <w:t>The University ofGeorgia.</w:t>
      </w:r>
      <w:proofErr w:type="gramEnd"/>
      <w:r w:rsidRPr="00B2004A">
        <w:rPr>
          <w:rFonts w:ascii="Times New Roman" w:hAnsi="Times New Roman" w:cs="Times New Roman"/>
          <w:sz w:val="24"/>
          <w:szCs w:val="24"/>
        </w:rPr>
        <w:t xml:space="preserve"> </w:t>
      </w:r>
      <w:hyperlink r:id="rId10" w:history="1">
        <w:r w:rsidRPr="00B2004A">
          <w:rPr>
            <w:rStyle w:val="Hyperlink"/>
            <w:rFonts w:ascii="Times New Roman" w:eastAsiaTheme="majorEastAsia" w:hAnsi="Times New Roman" w:cs="Times New Roman"/>
            <w:sz w:val="24"/>
            <w:szCs w:val="24"/>
          </w:rPr>
          <w:t xml:space="preserve">http://www.caes.uga.edu/applications/publications/files/pdf/B% 201172_4. </w:t>
        </w:r>
        <w:proofErr w:type="gramStart"/>
        <w:r w:rsidRPr="00B2004A">
          <w:rPr>
            <w:rStyle w:val="Hyperlink"/>
            <w:rFonts w:ascii="Times New Roman" w:eastAsiaTheme="majorEastAsia" w:hAnsi="Times New Roman" w:cs="Times New Roman"/>
            <w:sz w:val="24"/>
            <w:szCs w:val="24"/>
          </w:rPr>
          <w:t>PDF</w:t>
        </w:r>
      </w:hyperlink>
      <w:r w:rsidRPr="00B2004A">
        <w:rPr>
          <w:rFonts w:ascii="Times New Roman" w:hAnsi="Times New Roman" w:cs="Times New Roman"/>
          <w:sz w:val="24"/>
          <w:szCs w:val="24"/>
        </w:rPr>
        <w:t>.</w:t>
      </w:r>
      <w:proofErr w:type="gramEnd"/>
      <w:r w:rsidRPr="00B2004A">
        <w:rPr>
          <w:rFonts w:ascii="Times New Roman" w:hAnsi="Times New Roman" w:cs="Times New Roman"/>
          <w:sz w:val="24"/>
          <w:szCs w:val="24"/>
        </w:rPr>
        <w:t xml:space="preserve"> Diakses pada 15 September 2017</w:t>
      </w:r>
    </w:p>
    <w:p w:rsidR="00786980" w:rsidRPr="00786980" w:rsidRDefault="00786980" w:rsidP="00786980">
      <w:pPr>
        <w:tabs>
          <w:tab w:val="left" w:pos="720"/>
        </w:tabs>
        <w:autoSpaceDE w:val="0"/>
        <w:autoSpaceDN w:val="0"/>
        <w:adjustRightInd w:val="0"/>
        <w:spacing w:after="120"/>
        <w:ind w:left="567" w:hanging="567"/>
        <w:jc w:val="both"/>
        <w:rPr>
          <w:rFonts w:ascii="Times New Roman" w:hAnsi="Times New Roman" w:cs="Times New Roman"/>
          <w:sz w:val="24"/>
          <w:szCs w:val="24"/>
        </w:rPr>
      </w:pPr>
    </w:p>
    <w:p w:rsidR="000B7825" w:rsidRPr="00786980" w:rsidRDefault="000B7825" w:rsidP="00786980">
      <w:pPr>
        <w:spacing w:after="120"/>
        <w:rPr>
          <w:rFonts w:ascii="Times New Roman" w:hAnsi="Times New Roman" w:cs="Times New Roman"/>
          <w:sz w:val="24"/>
          <w:szCs w:val="24"/>
        </w:rPr>
      </w:pPr>
    </w:p>
    <w:p w:rsidR="000B7825" w:rsidRDefault="000B7825" w:rsidP="000B7825">
      <w:pPr>
        <w:rPr>
          <w:rFonts w:ascii="Times New Roman" w:hAnsi="Times New Roman" w:cs="Times New Roman"/>
          <w:color w:val="000000" w:themeColor="text1"/>
          <w:sz w:val="24"/>
          <w:szCs w:val="24"/>
        </w:rPr>
      </w:pPr>
    </w:p>
    <w:p w:rsidR="000B7825" w:rsidRDefault="000B7825" w:rsidP="000B7825">
      <w:pPr>
        <w:rPr>
          <w:rFonts w:ascii="Times New Roman" w:hAnsi="Times New Roman" w:cs="Times New Roman"/>
          <w:color w:val="000000" w:themeColor="text1"/>
          <w:sz w:val="24"/>
          <w:szCs w:val="24"/>
        </w:rPr>
      </w:pPr>
    </w:p>
    <w:p w:rsidR="00EF3483" w:rsidRDefault="00EF3483" w:rsidP="00EF3483">
      <w:pPr>
        <w:rPr>
          <w:rFonts w:ascii="Times New Roman" w:hAnsi="Times New Roman" w:cs="Times New Roman"/>
          <w:sz w:val="24"/>
          <w:szCs w:val="24"/>
        </w:rPr>
      </w:pPr>
    </w:p>
    <w:p w:rsidR="00EF3483" w:rsidRDefault="00EF3483" w:rsidP="00EF3483">
      <w:pPr>
        <w:rPr>
          <w:rFonts w:ascii="Times New Roman" w:hAnsi="Times New Roman" w:cs="Times New Roman"/>
          <w:sz w:val="24"/>
          <w:szCs w:val="24"/>
        </w:rPr>
      </w:pPr>
    </w:p>
    <w:sectPr w:rsidR="00EF3483" w:rsidSect="00C91AA0">
      <w:pgSz w:w="11909" w:h="16834"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dvTT2acb703b+2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136"/>
    <w:multiLevelType w:val="hybridMultilevel"/>
    <w:tmpl w:val="3BA2263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076A9"/>
    <w:multiLevelType w:val="hybridMultilevel"/>
    <w:tmpl w:val="88B4C60E"/>
    <w:lvl w:ilvl="0" w:tplc="8A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A7D5D"/>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B3922"/>
    <w:multiLevelType w:val="hybridMultilevel"/>
    <w:tmpl w:val="88B4C60E"/>
    <w:lvl w:ilvl="0" w:tplc="8A4AB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seFELayout/>
  </w:compat>
  <w:rsids>
    <w:rsidRoot w:val="00C91AA0"/>
    <w:rsid w:val="00016990"/>
    <w:rsid w:val="000941D5"/>
    <w:rsid w:val="000B7825"/>
    <w:rsid w:val="00104BB8"/>
    <w:rsid w:val="001F051D"/>
    <w:rsid w:val="0026337A"/>
    <w:rsid w:val="002962FB"/>
    <w:rsid w:val="002C7F30"/>
    <w:rsid w:val="002E0096"/>
    <w:rsid w:val="003B507B"/>
    <w:rsid w:val="00470F26"/>
    <w:rsid w:val="004A4723"/>
    <w:rsid w:val="004E5A9F"/>
    <w:rsid w:val="0053244C"/>
    <w:rsid w:val="00584847"/>
    <w:rsid w:val="005B2DA6"/>
    <w:rsid w:val="00611F51"/>
    <w:rsid w:val="00655D9D"/>
    <w:rsid w:val="006561A0"/>
    <w:rsid w:val="00786980"/>
    <w:rsid w:val="0079021E"/>
    <w:rsid w:val="00790EDC"/>
    <w:rsid w:val="00890A33"/>
    <w:rsid w:val="00897FC9"/>
    <w:rsid w:val="009450C0"/>
    <w:rsid w:val="009516B8"/>
    <w:rsid w:val="00992FF0"/>
    <w:rsid w:val="009D7C88"/>
    <w:rsid w:val="00B2004A"/>
    <w:rsid w:val="00B21792"/>
    <w:rsid w:val="00C91AA0"/>
    <w:rsid w:val="00CD2553"/>
    <w:rsid w:val="00D842B2"/>
    <w:rsid w:val="00DD4D41"/>
    <w:rsid w:val="00DF4DEE"/>
    <w:rsid w:val="00E065B7"/>
    <w:rsid w:val="00E25F45"/>
    <w:rsid w:val="00E943EA"/>
    <w:rsid w:val="00EF3483"/>
    <w:rsid w:val="00F34B63"/>
    <w:rsid w:val="00FC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8"/>
  </w:style>
  <w:style w:type="paragraph" w:styleId="Heading1">
    <w:name w:val="heading 1"/>
    <w:basedOn w:val="Normal"/>
    <w:next w:val="Normal"/>
    <w:link w:val="Heading1Char"/>
    <w:qFormat/>
    <w:rsid w:val="00C91AA0"/>
    <w:pPr>
      <w:keepNext/>
      <w:spacing w:after="0" w:line="240" w:lineRule="auto"/>
      <w:outlineLvl w:val="0"/>
    </w:pPr>
    <w:rPr>
      <w:rFonts w:ascii="Times New Roman" w:eastAsia="Times New Roman" w:hAnsi="Times New Roman"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AA0"/>
    <w:rPr>
      <w:rFonts w:ascii="Times New Roman" w:eastAsia="Times New Roman" w:hAnsi="Times New Roman" w:cs="Times New Roman"/>
      <w:b/>
      <w:i/>
      <w:sz w:val="40"/>
      <w:szCs w:val="20"/>
    </w:rPr>
  </w:style>
  <w:style w:type="character" w:customStyle="1" w:styleId="TitleChar">
    <w:name w:val="Title Char"/>
    <w:basedOn w:val="DefaultParagraphFont"/>
    <w:link w:val="Title"/>
    <w:rsid w:val="00C91AA0"/>
    <w:rPr>
      <w:rFonts w:eastAsia="Times New Roman"/>
      <w:b/>
      <w:sz w:val="20"/>
    </w:rPr>
  </w:style>
  <w:style w:type="paragraph" w:customStyle="1" w:styleId="PageNumber1">
    <w:name w:val="Page Number1"/>
    <w:basedOn w:val="Normal"/>
    <w:rsid w:val="00C91AA0"/>
    <w:pPr>
      <w:suppressAutoHyphens/>
      <w:spacing w:after="0" w:line="240" w:lineRule="auto"/>
      <w:jc w:val="center"/>
    </w:pPr>
    <w:rPr>
      <w:rFonts w:ascii="Times" w:eastAsia="Times New Roman" w:hAnsi="Times" w:cs="Times New Roman"/>
      <w:sz w:val="24"/>
      <w:szCs w:val="20"/>
      <w:lang w:eastAsia="ar-SA"/>
    </w:rPr>
  </w:style>
  <w:style w:type="paragraph" w:styleId="Title">
    <w:name w:val="Title"/>
    <w:basedOn w:val="Normal"/>
    <w:link w:val="TitleChar"/>
    <w:qFormat/>
    <w:rsid w:val="00C91AA0"/>
    <w:pPr>
      <w:spacing w:after="0" w:line="240" w:lineRule="auto"/>
      <w:jc w:val="center"/>
    </w:pPr>
    <w:rPr>
      <w:rFonts w:eastAsia="Times New Roman"/>
      <w:b/>
      <w:sz w:val="20"/>
    </w:rPr>
  </w:style>
  <w:style w:type="character" w:customStyle="1" w:styleId="TitleChar1">
    <w:name w:val="Title Char1"/>
    <w:basedOn w:val="DefaultParagraphFont"/>
    <w:link w:val="Title"/>
    <w:uiPriority w:val="10"/>
    <w:rsid w:val="00C91AA0"/>
    <w:rPr>
      <w:rFonts w:asciiTheme="majorHAnsi" w:eastAsiaTheme="majorEastAsia" w:hAnsiTheme="majorHAnsi" w:cstheme="majorBidi"/>
      <w:color w:val="17365D" w:themeColor="text2" w:themeShade="BF"/>
      <w:spacing w:val="5"/>
      <w:kern w:val="28"/>
      <w:sz w:val="52"/>
      <w:szCs w:val="52"/>
    </w:rPr>
  </w:style>
  <w:style w:type="paragraph" w:customStyle="1" w:styleId="Reference">
    <w:name w:val="Reference"/>
    <w:basedOn w:val="Normal"/>
    <w:rsid w:val="00C91AA0"/>
    <w:pPr>
      <w:widowControl w:val="0"/>
      <w:autoSpaceDE w:val="0"/>
      <w:autoSpaceDN w:val="0"/>
      <w:adjustRightInd w:val="0"/>
      <w:spacing w:before="60" w:after="60" w:line="240" w:lineRule="auto"/>
      <w:ind w:left="288" w:hanging="288"/>
      <w:jc w:val="both"/>
      <w:textAlignment w:val="baseline"/>
    </w:pPr>
    <w:rPr>
      <w:rFonts w:ascii="Times New Roman" w:eastAsia="BatangChe" w:hAnsi="Times New Roman" w:cs="Times New Roman"/>
      <w:sz w:val="20"/>
      <w:szCs w:val="20"/>
      <w:lang w:eastAsia="ko-KR"/>
    </w:rPr>
  </w:style>
  <w:style w:type="paragraph" w:customStyle="1" w:styleId="Default">
    <w:name w:val="Default"/>
    <w:rsid w:val="00C91AA0"/>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TMLPreformatted">
    <w:name w:val="HTML Preformatted"/>
    <w:basedOn w:val="Normal"/>
    <w:link w:val="HTMLPreformattedChar"/>
    <w:uiPriority w:val="99"/>
    <w:unhideWhenUsed/>
    <w:rsid w:val="00C9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1AA0"/>
    <w:rPr>
      <w:rFonts w:ascii="Courier New" w:eastAsia="Times New Roman" w:hAnsi="Courier New" w:cs="Courier New"/>
      <w:sz w:val="20"/>
      <w:szCs w:val="20"/>
    </w:rPr>
  </w:style>
  <w:style w:type="paragraph" w:styleId="ListParagraph">
    <w:name w:val="List Paragraph"/>
    <w:basedOn w:val="Normal"/>
    <w:uiPriority w:val="34"/>
    <w:qFormat/>
    <w:rsid w:val="00C91AA0"/>
    <w:pPr>
      <w:ind w:left="720"/>
      <w:contextualSpacing/>
    </w:pPr>
    <w:rPr>
      <w:rFonts w:ascii="Times New Roman" w:eastAsia="Calibri" w:hAnsi="Times New Roman" w:cs="Arial"/>
      <w:color w:val="000000"/>
      <w:sz w:val="24"/>
      <w:lang w:val="id-ID"/>
    </w:rPr>
  </w:style>
  <w:style w:type="paragraph" w:styleId="BalloonText">
    <w:name w:val="Balloon Text"/>
    <w:basedOn w:val="Normal"/>
    <w:link w:val="BalloonTextChar"/>
    <w:uiPriority w:val="99"/>
    <w:semiHidden/>
    <w:unhideWhenUsed/>
    <w:rsid w:val="00C91AA0"/>
    <w:pPr>
      <w:spacing w:after="0" w:line="240" w:lineRule="auto"/>
    </w:pPr>
    <w:rPr>
      <w:rFonts w:ascii="Tahoma" w:eastAsia="Calibri" w:hAnsi="Tahoma" w:cs="Tahoma"/>
      <w:color w:val="000000"/>
      <w:sz w:val="16"/>
      <w:szCs w:val="16"/>
      <w:lang w:val="id-ID"/>
    </w:rPr>
  </w:style>
  <w:style w:type="character" w:customStyle="1" w:styleId="BalloonTextChar">
    <w:name w:val="Balloon Text Char"/>
    <w:basedOn w:val="DefaultParagraphFont"/>
    <w:link w:val="BalloonText"/>
    <w:uiPriority w:val="99"/>
    <w:semiHidden/>
    <w:rsid w:val="00C91AA0"/>
    <w:rPr>
      <w:rFonts w:ascii="Tahoma" w:eastAsia="Calibri" w:hAnsi="Tahoma" w:cs="Tahoma"/>
      <w:color w:val="000000"/>
      <w:sz w:val="16"/>
      <w:szCs w:val="16"/>
      <w:lang w:val="id-ID"/>
    </w:rPr>
  </w:style>
  <w:style w:type="table" w:styleId="TableGrid">
    <w:name w:val="Table Grid"/>
    <w:basedOn w:val="TableNormal"/>
    <w:uiPriority w:val="59"/>
    <w:rsid w:val="00B21792"/>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69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docview/195878663/fulltextPDF/140C5600CF733F588F8/2?accountid=38628" TargetMode="External"/><Relationship Id="rId3" Type="http://schemas.openxmlformats.org/officeDocument/2006/relationships/settings" Target="settings.xml"/><Relationship Id="rId7" Type="http://schemas.openxmlformats.org/officeDocument/2006/relationships/hyperlink" Target="http://dx.doi.org/10.3168/jds.201256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docview/871793920/fulltextPDF/140C5316C487A27C73F/70?accountid=38628" TargetMode="External"/><Relationship Id="rId11" Type="http://schemas.openxmlformats.org/officeDocument/2006/relationships/fontTable" Target="fontTable.xml"/><Relationship Id="rId5" Type="http://schemas.openxmlformats.org/officeDocument/2006/relationships/hyperlink" Target="http://www.kerjanya.net/faq/5447-sel-darah-merah.html" TargetMode="External"/><Relationship Id="rId10" Type="http://schemas.openxmlformats.org/officeDocument/2006/relationships/hyperlink" Target="http://www.caes.uga.edu/applications/publications/files/pdf/B%25%20201172_4.%20PDF" TargetMode="External"/><Relationship Id="rId4" Type="http://schemas.openxmlformats.org/officeDocument/2006/relationships/webSettings" Target="webSettings.xml"/><Relationship Id="rId9" Type="http://schemas.openxmlformats.org/officeDocument/2006/relationships/hyperlink" Target="http://www.nadis.org.uk/bulletins/managing-heat-stress-in-dairy-cows.aspx?alt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10</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2018-08-06T14:43:00Z</dcterms:created>
  <dcterms:modified xsi:type="dcterms:W3CDTF">2018-08-07T16:19:00Z</dcterms:modified>
</cp:coreProperties>
</file>