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576" w:rsidRPr="002D68DA" w:rsidRDefault="00AE5576" w:rsidP="00AE5576">
      <w:pPr>
        <w:jc w:val="center"/>
        <w:rPr>
          <w:b/>
          <w:lang w:val="id-ID"/>
        </w:rPr>
      </w:pPr>
    </w:p>
    <w:p w:rsidR="006F7254" w:rsidRPr="002D68DA" w:rsidRDefault="00AE5576" w:rsidP="00AE5576">
      <w:pPr>
        <w:jc w:val="center"/>
        <w:rPr>
          <w:b/>
          <w:lang w:val="id-ID"/>
        </w:rPr>
      </w:pPr>
      <w:r w:rsidRPr="002D68DA">
        <w:rPr>
          <w:b/>
          <w:lang w:val="id-ID"/>
        </w:rPr>
        <w:t xml:space="preserve">Indirect approach on human-wildlife conflict mitigation: </w:t>
      </w:r>
    </w:p>
    <w:p w:rsidR="00AE5576" w:rsidRPr="002D68DA" w:rsidRDefault="00F920C8" w:rsidP="00AE5576">
      <w:pPr>
        <w:jc w:val="center"/>
        <w:rPr>
          <w:b/>
          <w:lang w:val="id-ID"/>
        </w:rPr>
      </w:pPr>
      <w:r w:rsidRPr="002D68DA">
        <w:rPr>
          <w:b/>
          <w:lang w:val="id-ID"/>
        </w:rPr>
        <w:t xml:space="preserve">potential </w:t>
      </w:r>
      <w:r w:rsidR="00AE5576" w:rsidRPr="002D68DA">
        <w:rPr>
          <w:b/>
          <w:lang w:val="id-ID"/>
        </w:rPr>
        <w:t>local landscape based ecotourism in Margahayu, Labuhan Ratu VII</w:t>
      </w:r>
    </w:p>
    <w:p w:rsidR="00AE5576" w:rsidRPr="002D68DA" w:rsidRDefault="00AE5576" w:rsidP="00AE5576">
      <w:pPr>
        <w:jc w:val="center"/>
        <w:rPr>
          <w:lang w:val="id-ID"/>
        </w:rPr>
      </w:pPr>
      <w:r w:rsidRPr="002D68DA">
        <w:rPr>
          <w:lang w:val="id-ID"/>
        </w:rPr>
        <w:t xml:space="preserve">  </w:t>
      </w:r>
    </w:p>
    <w:p w:rsidR="00B029ED" w:rsidRPr="002D68DA" w:rsidRDefault="00B029ED" w:rsidP="005A33E9">
      <w:pPr>
        <w:jc w:val="center"/>
        <w:rPr>
          <w:lang w:val="id-ID"/>
        </w:rPr>
      </w:pPr>
      <w:r w:rsidRPr="002D68DA">
        <w:rPr>
          <w:lang w:val="id-ID"/>
        </w:rPr>
        <w:t>Elly Lestari Rustiati</w:t>
      </w:r>
      <w:r w:rsidRPr="002D68DA">
        <w:rPr>
          <w:vertAlign w:val="superscript"/>
          <w:lang w:val="id-ID"/>
        </w:rPr>
        <w:t>1,2</w:t>
      </w:r>
      <w:r w:rsidRPr="002D68DA">
        <w:rPr>
          <w:lang w:val="id-ID"/>
        </w:rPr>
        <w:t>, Junaidi</w:t>
      </w:r>
      <w:r w:rsidRPr="002D68DA">
        <w:rPr>
          <w:vertAlign w:val="superscript"/>
          <w:lang w:val="id-ID"/>
        </w:rPr>
        <w:t>3,2</w:t>
      </w:r>
      <w:r w:rsidRPr="002D68DA">
        <w:rPr>
          <w:lang w:val="id-ID"/>
        </w:rPr>
        <w:t>, Priyambodo</w:t>
      </w:r>
      <w:r w:rsidRPr="002D68DA">
        <w:rPr>
          <w:vertAlign w:val="superscript"/>
          <w:lang w:val="id-ID"/>
        </w:rPr>
        <w:t>1,2</w:t>
      </w:r>
      <w:r w:rsidRPr="002D68DA">
        <w:rPr>
          <w:lang w:val="id-ID"/>
        </w:rPr>
        <w:t xml:space="preserve">, </w:t>
      </w:r>
      <w:r w:rsidR="0090424B" w:rsidRPr="002D68DA">
        <w:rPr>
          <w:lang w:val="id-ID"/>
        </w:rPr>
        <w:t>Dian Neli Pratiwi</w:t>
      </w:r>
      <w:r w:rsidR="0090424B" w:rsidRPr="002D68DA">
        <w:rPr>
          <w:vertAlign w:val="superscript"/>
          <w:lang w:val="id-ID"/>
        </w:rPr>
        <w:t>1</w:t>
      </w:r>
      <w:r w:rsidR="0090424B" w:rsidRPr="002D68DA">
        <w:rPr>
          <w:lang w:val="id-ID"/>
        </w:rPr>
        <w:t>, Elsa Virnarenata</w:t>
      </w:r>
      <w:r w:rsidR="0090424B" w:rsidRPr="002D68DA">
        <w:rPr>
          <w:vertAlign w:val="superscript"/>
          <w:lang w:val="id-ID"/>
        </w:rPr>
        <w:t>1</w:t>
      </w:r>
      <w:r w:rsidR="0090424B" w:rsidRPr="002D68DA">
        <w:rPr>
          <w:lang w:val="id-ID"/>
        </w:rPr>
        <w:t>,</w:t>
      </w:r>
      <w:r w:rsidR="00AE5576" w:rsidRPr="002D68DA">
        <w:rPr>
          <w:lang w:val="id-ID"/>
        </w:rPr>
        <w:t>Sunandar</w:t>
      </w:r>
      <w:r w:rsidR="00AE5576" w:rsidRPr="002D68DA">
        <w:rPr>
          <w:vertAlign w:val="superscript"/>
          <w:lang w:val="id-ID"/>
        </w:rPr>
        <w:t>5</w:t>
      </w:r>
      <w:r w:rsidR="00AE5576" w:rsidRPr="002D68DA">
        <w:rPr>
          <w:lang w:val="id-ID"/>
        </w:rPr>
        <w:t xml:space="preserve">, </w:t>
      </w:r>
      <w:r w:rsidR="002D68DA">
        <w:rPr>
          <w:lang w:val="id-ID"/>
        </w:rPr>
        <w:t>Kasturi</w:t>
      </w:r>
      <w:r w:rsidR="002D68DA" w:rsidRPr="002D68DA">
        <w:rPr>
          <w:vertAlign w:val="superscript"/>
          <w:lang w:val="id-ID"/>
        </w:rPr>
        <w:t>5</w:t>
      </w:r>
      <w:r w:rsidR="002D68DA">
        <w:rPr>
          <w:lang w:val="id-ID"/>
        </w:rPr>
        <w:t xml:space="preserve">, </w:t>
      </w:r>
      <w:r w:rsidRPr="002D68DA">
        <w:rPr>
          <w:lang w:val="id-ID"/>
        </w:rPr>
        <w:t>Erdi Suroso</w:t>
      </w:r>
      <w:r w:rsidRPr="002D68DA">
        <w:rPr>
          <w:vertAlign w:val="superscript"/>
          <w:lang w:val="id-ID"/>
        </w:rPr>
        <w:t>2</w:t>
      </w:r>
      <w:r w:rsidRPr="002D68DA">
        <w:rPr>
          <w:lang w:val="id-ID"/>
        </w:rPr>
        <w:t>, Warsono</w:t>
      </w:r>
      <w:r w:rsidRPr="002D68DA">
        <w:rPr>
          <w:vertAlign w:val="superscript"/>
          <w:lang w:val="id-ID"/>
        </w:rPr>
        <w:t>4</w:t>
      </w:r>
    </w:p>
    <w:p w:rsidR="00AE5576" w:rsidRPr="002D68DA" w:rsidRDefault="00AE5576" w:rsidP="005A33E9">
      <w:pPr>
        <w:jc w:val="center"/>
        <w:rPr>
          <w:vertAlign w:val="superscript"/>
          <w:lang w:val="id-ID"/>
        </w:rPr>
      </w:pPr>
    </w:p>
    <w:p w:rsidR="00B029ED" w:rsidRPr="002D68DA" w:rsidRDefault="00B029ED" w:rsidP="005A33E9">
      <w:pPr>
        <w:jc w:val="center"/>
        <w:rPr>
          <w:lang w:val="id-ID"/>
        </w:rPr>
      </w:pPr>
      <w:r w:rsidRPr="002D68DA">
        <w:rPr>
          <w:vertAlign w:val="superscript"/>
          <w:lang w:val="id-ID"/>
        </w:rPr>
        <w:t>1</w:t>
      </w:r>
      <w:r w:rsidRPr="002D68DA">
        <w:rPr>
          <w:lang w:val="id-ID"/>
        </w:rPr>
        <w:t xml:space="preserve">Jurusan Biologi, Fakultas MIPA, Unversitas Lampung, </w:t>
      </w:r>
      <w:r w:rsidRPr="002D68DA">
        <w:rPr>
          <w:vertAlign w:val="superscript"/>
          <w:lang w:val="id-ID"/>
        </w:rPr>
        <w:t>3</w:t>
      </w:r>
      <w:r w:rsidRPr="002D68DA">
        <w:rPr>
          <w:lang w:val="id-ID"/>
        </w:rPr>
        <w:t xml:space="preserve">Jurusan Fisika, Fakultas MIPA, Universitas Lampung, </w:t>
      </w:r>
      <w:r w:rsidRPr="002D68DA">
        <w:rPr>
          <w:vertAlign w:val="superscript"/>
          <w:lang w:val="id-ID"/>
        </w:rPr>
        <w:t>2</w:t>
      </w:r>
      <w:r w:rsidRPr="002D68DA">
        <w:rPr>
          <w:lang w:val="id-ID"/>
        </w:rPr>
        <w:t xml:space="preserve">Puslitbang Lingkungan Hidup, LPPM, Universitas Lampung, </w:t>
      </w:r>
      <w:r w:rsidRPr="002D68DA">
        <w:rPr>
          <w:vertAlign w:val="superscript"/>
          <w:lang w:val="id-ID"/>
        </w:rPr>
        <w:t>4</w:t>
      </w:r>
      <w:r w:rsidRPr="002D68DA">
        <w:rPr>
          <w:lang w:val="id-ID"/>
        </w:rPr>
        <w:t xml:space="preserve">LPPM Universitas Lampung.  Jl. Soemantri Brojonegoro 1, Bandar Lampung 35145. </w:t>
      </w:r>
      <w:r w:rsidR="00AE5576" w:rsidRPr="002D68DA">
        <w:rPr>
          <w:vertAlign w:val="superscript"/>
          <w:lang w:val="id-ID"/>
        </w:rPr>
        <w:t>5</w:t>
      </w:r>
      <w:r w:rsidR="00AE5576" w:rsidRPr="002D68DA">
        <w:rPr>
          <w:lang w:val="id-ID"/>
        </w:rPr>
        <w:t xml:space="preserve">Dusun Margahayu, Labuhan Ratu VII, Lampung Timur.  </w:t>
      </w:r>
      <w:r w:rsidRPr="002D68DA">
        <w:rPr>
          <w:lang w:val="id-ID"/>
        </w:rPr>
        <w:t xml:space="preserve">Corresponding author: </w:t>
      </w:r>
      <w:hyperlink r:id="rId5" w:history="1">
        <w:r w:rsidRPr="002D68DA">
          <w:rPr>
            <w:rStyle w:val="Hyperlink"/>
            <w:color w:val="auto"/>
            <w:lang w:val="id-ID"/>
          </w:rPr>
          <w:t>ely_jazdzyk@yahoo.com</w:t>
        </w:r>
      </w:hyperlink>
    </w:p>
    <w:p w:rsidR="00B029ED" w:rsidRPr="002D68DA" w:rsidRDefault="00B029ED" w:rsidP="005A33E9">
      <w:pPr>
        <w:jc w:val="center"/>
        <w:rPr>
          <w:lang w:val="id-ID"/>
        </w:rPr>
      </w:pPr>
    </w:p>
    <w:p w:rsidR="007C7BF0" w:rsidRPr="002D68DA" w:rsidRDefault="007C7BF0" w:rsidP="005A33E9">
      <w:pPr>
        <w:ind w:left="720" w:hanging="720"/>
        <w:jc w:val="both"/>
        <w:rPr>
          <w:lang w:val="id-ID"/>
        </w:rPr>
      </w:pPr>
    </w:p>
    <w:p w:rsidR="00825A81" w:rsidRPr="002D68DA" w:rsidRDefault="00825A81" w:rsidP="00F920C8">
      <w:pPr>
        <w:jc w:val="center"/>
      </w:pPr>
    </w:p>
    <w:p w:rsidR="00F920C8" w:rsidRPr="002D68DA" w:rsidRDefault="00F920C8" w:rsidP="00F920C8">
      <w:pPr>
        <w:jc w:val="center"/>
        <w:rPr>
          <w:b/>
          <w:lang w:val="id-ID"/>
        </w:rPr>
      </w:pPr>
      <w:r w:rsidRPr="002D68DA">
        <w:rPr>
          <w:b/>
          <w:lang w:val="id-ID"/>
        </w:rPr>
        <w:t>ABSTRACT</w:t>
      </w:r>
    </w:p>
    <w:p w:rsidR="00F920C8" w:rsidRPr="002D68DA" w:rsidRDefault="00F920C8" w:rsidP="005A33E9"/>
    <w:p w:rsidR="00F920C8" w:rsidRPr="002D68DA" w:rsidRDefault="00F920C8" w:rsidP="00F920C8">
      <w:pPr>
        <w:jc w:val="both"/>
        <w:rPr>
          <w:lang w:val="id-ID"/>
        </w:rPr>
      </w:pPr>
      <w:r w:rsidRPr="002D68DA">
        <w:rPr>
          <w:lang w:val="id-ID"/>
        </w:rPr>
        <w:t xml:space="preserve">Human-wildlife conflict in Way Kambas National Park is still going on with some social and economic lost. Indirect conflict mitigation through the building local landscape based ecotourism was studied in Margahayu, Labuhan Ratu VII, East Lampung. </w:t>
      </w:r>
      <w:r w:rsidR="00DD4589" w:rsidRPr="002D68DA">
        <w:rPr>
          <w:lang w:val="id-ID"/>
        </w:rPr>
        <w:t>Its local people awareness play important role in supporting its local economy empowerment</w:t>
      </w:r>
      <w:r w:rsidRPr="002D68DA">
        <w:rPr>
          <w:lang w:val="id-ID"/>
        </w:rPr>
        <w:t>.</w:t>
      </w:r>
      <w:r w:rsidR="00DD4589" w:rsidRPr="002D68DA">
        <w:rPr>
          <w:lang w:val="id-ID"/>
        </w:rPr>
        <w:t xml:space="preserve"> Besides Rumah Konservasi, potential natural track showing plant diversity, entrance point for wild elephant to the settlement, orange plantation and natural swamp was chosen for further works</w:t>
      </w:r>
      <w:r w:rsidRPr="002D68DA">
        <w:rPr>
          <w:lang w:val="id-ID"/>
        </w:rPr>
        <w:t>.</w:t>
      </w:r>
      <w:r w:rsidR="00DD4589" w:rsidRPr="002D68DA">
        <w:rPr>
          <w:lang w:val="id-ID"/>
        </w:rPr>
        <w:t xml:space="preserve">  Name boards were assigned. </w:t>
      </w:r>
      <w:r w:rsidRPr="002D68DA">
        <w:rPr>
          <w:lang w:val="id-ID"/>
        </w:rPr>
        <w:t xml:space="preserve"> </w:t>
      </w:r>
    </w:p>
    <w:p w:rsidR="00F920C8" w:rsidRPr="002D68DA" w:rsidRDefault="00F920C8" w:rsidP="00F920C8">
      <w:pPr>
        <w:jc w:val="both"/>
        <w:rPr>
          <w:lang w:val="id-ID"/>
        </w:rPr>
      </w:pPr>
    </w:p>
    <w:p w:rsidR="00F920C8" w:rsidRPr="002D68DA" w:rsidRDefault="00F920C8" w:rsidP="00F920C8">
      <w:pPr>
        <w:ind w:left="720" w:hanging="720"/>
        <w:jc w:val="both"/>
        <w:rPr>
          <w:lang w:val="id-ID"/>
        </w:rPr>
      </w:pPr>
      <w:r w:rsidRPr="002D68DA">
        <w:rPr>
          <w:b/>
          <w:lang w:val="id-ID"/>
        </w:rPr>
        <w:t>Kata kunci:</w:t>
      </w:r>
      <w:r w:rsidRPr="002D68DA">
        <w:rPr>
          <w:lang w:val="id-ID"/>
        </w:rPr>
        <w:t xml:space="preserve"> </w:t>
      </w:r>
      <w:r w:rsidR="00DD4589" w:rsidRPr="002D68DA">
        <w:rPr>
          <w:lang w:val="id-ID"/>
        </w:rPr>
        <w:t>local landscape based ecot</w:t>
      </w:r>
      <w:r w:rsidR="002D68DA">
        <w:rPr>
          <w:lang w:val="id-ID"/>
        </w:rPr>
        <w:t>ourism, human-wildlife conflict</w:t>
      </w:r>
      <w:r w:rsidR="00DD4589" w:rsidRPr="002D68DA">
        <w:rPr>
          <w:lang w:val="id-ID"/>
        </w:rPr>
        <w:t xml:space="preserve"> </w:t>
      </w:r>
      <w:r w:rsidRPr="002D68DA">
        <w:rPr>
          <w:lang w:val="id-ID"/>
        </w:rPr>
        <w:t>, Margahayu, Labuhan Ratu 7, Way Kambas</w:t>
      </w:r>
      <w:r w:rsidR="00DD4589" w:rsidRPr="002D68DA">
        <w:rPr>
          <w:lang w:val="id-ID"/>
        </w:rPr>
        <w:t xml:space="preserve"> National Park</w:t>
      </w:r>
    </w:p>
    <w:p w:rsidR="00F920C8" w:rsidRPr="002D68DA" w:rsidRDefault="00F920C8" w:rsidP="005A33E9">
      <w:bookmarkStart w:id="0" w:name="_GoBack"/>
      <w:bookmarkEnd w:id="0"/>
    </w:p>
    <w:sectPr w:rsidR="00F920C8" w:rsidRPr="002D6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05FC"/>
    <w:multiLevelType w:val="hybridMultilevel"/>
    <w:tmpl w:val="41246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B5903"/>
    <w:multiLevelType w:val="hybridMultilevel"/>
    <w:tmpl w:val="7D5CC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822CC"/>
    <w:multiLevelType w:val="hybridMultilevel"/>
    <w:tmpl w:val="7D5CC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15F2C"/>
    <w:multiLevelType w:val="hybridMultilevel"/>
    <w:tmpl w:val="7D5CC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72975"/>
    <w:multiLevelType w:val="hybridMultilevel"/>
    <w:tmpl w:val="7D5CC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B9419F"/>
    <w:multiLevelType w:val="hybridMultilevel"/>
    <w:tmpl w:val="7D5CC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ED"/>
    <w:rsid w:val="0004171E"/>
    <w:rsid w:val="000C6555"/>
    <w:rsid w:val="000E128A"/>
    <w:rsid w:val="000E4889"/>
    <w:rsid w:val="002D5920"/>
    <w:rsid w:val="002D68DA"/>
    <w:rsid w:val="005A0074"/>
    <w:rsid w:val="005A33E9"/>
    <w:rsid w:val="006F7254"/>
    <w:rsid w:val="007240CA"/>
    <w:rsid w:val="00747BAA"/>
    <w:rsid w:val="007B7E91"/>
    <w:rsid w:val="007C7BF0"/>
    <w:rsid w:val="00825A81"/>
    <w:rsid w:val="0090424B"/>
    <w:rsid w:val="00A144E1"/>
    <w:rsid w:val="00A449F7"/>
    <w:rsid w:val="00AA5EF4"/>
    <w:rsid w:val="00AC75B3"/>
    <w:rsid w:val="00AC7FE6"/>
    <w:rsid w:val="00AE5576"/>
    <w:rsid w:val="00B029ED"/>
    <w:rsid w:val="00B8698D"/>
    <w:rsid w:val="00BD3820"/>
    <w:rsid w:val="00C4422F"/>
    <w:rsid w:val="00C86FD5"/>
    <w:rsid w:val="00CD1776"/>
    <w:rsid w:val="00DD4589"/>
    <w:rsid w:val="00EC0374"/>
    <w:rsid w:val="00ED5EDD"/>
    <w:rsid w:val="00F234A7"/>
    <w:rsid w:val="00F920C8"/>
    <w:rsid w:val="00FD13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6DEC8-CFAB-4699-BC91-796E7F0D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9ED"/>
    <w:pPr>
      <w:spacing w:after="0" w:line="240" w:lineRule="auto"/>
    </w:pPr>
    <w:rPr>
      <w:rFonts w:ascii="Times New Roman" w:eastAsia="Times New Roman" w:hAnsi="Times New Roman" w:cs="Times New Roman"/>
      <w:sz w:val="24"/>
      <w:szCs w:val="24"/>
      <w:lang w:val="en-US"/>
    </w:rPr>
  </w:style>
  <w:style w:type="paragraph" w:styleId="Heading2">
    <w:name w:val="heading 2"/>
    <w:next w:val="Normal"/>
    <w:link w:val="Heading2Char"/>
    <w:uiPriority w:val="9"/>
    <w:unhideWhenUsed/>
    <w:qFormat/>
    <w:rsid w:val="0004171E"/>
    <w:pPr>
      <w:keepNext/>
      <w:keepLines/>
      <w:spacing w:after="111" w:line="265" w:lineRule="auto"/>
      <w:ind w:left="10" w:right="4" w:hanging="10"/>
      <w:outlineLvl w:val="1"/>
    </w:pPr>
    <w:rPr>
      <w:rFonts w:ascii="Times New Roman" w:eastAsia="Times New Roman" w:hAnsi="Times New Roman" w:cs="Times New Roman"/>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9ED"/>
    <w:rPr>
      <w:color w:val="0000FF" w:themeColor="hyperlink"/>
      <w:u w:val="single"/>
    </w:rPr>
  </w:style>
  <w:style w:type="character" w:customStyle="1" w:styleId="Heading2Char">
    <w:name w:val="Heading 2 Char"/>
    <w:basedOn w:val="DefaultParagraphFont"/>
    <w:link w:val="Heading2"/>
    <w:uiPriority w:val="9"/>
    <w:rsid w:val="0004171E"/>
    <w:rPr>
      <w:rFonts w:ascii="Times New Roman" w:eastAsia="Times New Roman" w:hAnsi="Times New Roman" w:cs="Times New Roman"/>
      <w:b/>
      <w:color w:val="000000"/>
      <w:sz w:val="24"/>
      <w:lang w:val="en-US"/>
    </w:rPr>
  </w:style>
  <w:style w:type="paragraph" w:styleId="ListParagraph">
    <w:name w:val="List Paragraph"/>
    <w:basedOn w:val="Normal"/>
    <w:link w:val="ListParagraphChar"/>
    <w:uiPriority w:val="34"/>
    <w:qFormat/>
    <w:rsid w:val="0004171E"/>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link w:val="ListParagraph"/>
    <w:uiPriority w:val="99"/>
    <w:rsid w:val="0004171E"/>
    <w:rPr>
      <w:rFonts w:ascii="Calibri" w:eastAsia="Calibri" w:hAnsi="Calibri" w:cs="Times New Roman"/>
    </w:rPr>
  </w:style>
  <w:style w:type="paragraph" w:styleId="NoSpacing">
    <w:name w:val="No Spacing"/>
    <w:uiPriority w:val="1"/>
    <w:qFormat/>
    <w:rsid w:val="0004171E"/>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92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0C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y_jazdzyk@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 jazdzyk</dc:creator>
  <cp:keywords/>
  <dc:description/>
  <cp:lastModifiedBy>Windows User</cp:lastModifiedBy>
  <cp:revision>2</cp:revision>
  <cp:lastPrinted>2018-01-04T02:51:00Z</cp:lastPrinted>
  <dcterms:created xsi:type="dcterms:W3CDTF">2018-03-06T07:50:00Z</dcterms:created>
  <dcterms:modified xsi:type="dcterms:W3CDTF">2018-03-06T07:50:00Z</dcterms:modified>
</cp:coreProperties>
</file>