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1C" w:rsidRPr="007A6BED" w:rsidRDefault="00C6747C" w:rsidP="007A6BED">
      <w:pPr>
        <w:jc w:val="center"/>
        <w:rPr>
          <w:rFonts w:ascii="Times New Roman" w:hAnsi="Times New Roman" w:cs="Times New Roman"/>
          <w:sz w:val="24"/>
          <w:szCs w:val="24"/>
        </w:rPr>
      </w:pPr>
      <w:r w:rsidRPr="007A6BED">
        <w:rPr>
          <w:rFonts w:ascii="Times New Roman" w:hAnsi="Times New Roman" w:cs="Times New Roman"/>
          <w:sz w:val="24"/>
          <w:szCs w:val="24"/>
        </w:rPr>
        <w:t>Perilaku Harian Rusa Sambar di Penangkaran Rusa Universitas Lampung</w:t>
      </w:r>
    </w:p>
    <w:p w:rsidR="007A6BED" w:rsidRDefault="007A6BED" w:rsidP="007A6BED">
      <w:pPr>
        <w:jc w:val="center"/>
        <w:rPr>
          <w:rFonts w:ascii="Times New Roman" w:hAnsi="Times New Roman" w:cs="Times New Roman"/>
          <w:sz w:val="24"/>
          <w:szCs w:val="24"/>
        </w:rPr>
      </w:pPr>
    </w:p>
    <w:p w:rsidR="00C6747C" w:rsidRPr="000115B4" w:rsidRDefault="00C6747C" w:rsidP="007A6BED">
      <w:pPr>
        <w:jc w:val="center"/>
        <w:rPr>
          <w:rFonts w:ascii="Times New Roman" w:hAnsi="Times New Roman" w:cs="Times New Roman"/>
          <w:sz w:val="24"/>
          <w:szCs w:val="24"/>
        </w:rPr>
      </w:pPr>
      <w:r w:rsidRPr="007A6BED">
        <w:rPr>
          <w:rFonts w:ascii="Times New Roman" w:hAnsi="Times New Roman" w:cs="Times New Roman"/>
          <w:sz w:val="24"/>
          <w:szCs w:val="24"/>
        </w:rPr>
        <w:t>Sugeng P. Harianto</w:t>
      </w:r>
      <w:r w:rsidRPr="007A6BED">
        <w:rPr>
          <w:rFonts w:ascii="Times New Roman" w:hAnsi="Times New Roman" w:cs="Times New Roman"/>
          <w:b/>
          <w:sz w:val="24"/>
          <w:szCs w:val="24"/>
          <w:vertAlign w:val="superscript"/>
        </w:rPr>
        <w:t>1</w:t>
      </w:r>
      <w:r w:rsidRPr="007A6BED">
        <w:rPr>
          <w:rFonts w:ascii="Times New Roman" w:hAnsi="Times New Roman" w:cs="Times New Roman"/>
          <w:sz w:val="24"/>
          <w:szCs w:val="24"/>
        </w:rPr>
        <w:t xml:space="preserve">, Bainah Sari Dewi </w:t>
      </w:r>
      <w:r w:rsidRPr="007A6BED">
        <w:rPr>
          <w:rFonts w:ascii="Times New Roman" w:hAnsi="Times New Roman" w:cs="Times New Roman"/>
          <w:b/>
          <w:sz w:val="24"/>
          <w:szCs w:val="24"/>
          <w:vertAlign w:val="superscript"/>
        </w:rPr>
        <w:t>2</w:t>
      </w:r>
      <w:r w:rsidR="000115B4">
        <w:rPr>
          <w:rFonts w:ascii="Times New Roman" w:hAnsi="Times New Roman" w:cs="Times New Roman"/>
          <w:b/>
          <w:sz w:val="24"/>
          <w:szCs w:val="24"/>
          <w:vertAlign w:val="superscript"/>
        </w:rPr>
        <w:t>,3</w:t>
      </w:r>
      <w:r w:rsidR="000115B4">
        <w:rPr>
          <w:rFonts w:ascii="Times New Roman" w:hAnsi="Times New Roman" w:cs="Times New Roman"/>
          <w:b/>
          <w:sz w:val="24"/>
          <w:szCs w:val="24"/>
        </w:rPr>
        <w:t xml:space="preserve">, </w:t>
      </w:r>
      <w:r w:rsidR="000115B4" w:rsidRPr="000115B4">
        <w:rPr>
          <w:rFonts w:ascii="Times New Roman" w:hAnsi="Times New Roman" w:cs="Times New Roman"/>
          <w:sz w:val="24"/>
          <w:szCs w:val="24"/>
        </w:rPr>
        <w:t>Nyi</w:t>
      </w:r>
      <w:r w:rsidR="000115B4">
        <w:rPr>
          <w:rFonts w:ascii="Times New Roman" w:hAnsi="Times New Roman" w:cs="Times New Roman"/>
          <w:sz w:val="24"/>
          <w:szCs w:val="24"/>
        </w:rPr>
        <w:t>m</w:t>
      </w:r>
      <w:r w:rsidR="000115B4" w:rsidRPr="000115B4">
        <w:rPr>
          <w:rFonts w:ascii="Times New Roman" w:hAnsi="Times New Roman" w:cs="Times New Roman"/>
          <w:sz w:val="24"/>
          <w:szCs w:val="24"/>
        </w:rPr>
        <w:t>as Dita Maharani</w:t>
      </w:r>
      <w:r w:rsidR="000115B4">
        <w:rPr>
          <w:rFonts w:ascii="Times New Roman" w:hAnsi="Times New Roman" w:cs="Times New Roman"/>
          <w:b/>
          <w:sz w:val="24"/>
          <w:szCs w:val="24"/>
          <w:vertAlign w:val="superscript"/>
        </w:rPr>
        <w:t>4</w:t>
      </w:r>
    </w:p>
    <w:p w:rsidR="007A6BED" w:rsidRPr="000115B4" w:rsidRDefault="007A6BED" w:rsidP="007A6BED">
      <w:pPr>
        <w:jc w:val="center"/>
        <w:rPr>
          <w:rFonts w:ascii="Times New Roman" w:hAnsi="Times New Roman" w:cs="Times New Roman"/>
          <w:sz w:val="24"/>
          <w:szCs w:val="24"/>
        </w:rPr>
      </w:pPr>
    </w:p>
    <w:p w:rsidR="00C6747C" w:rsidRPr="007A6BED" w:rsidRDefault="00C6747C" w:rsidP="007A6BED">
      <w:pPr>
        <w:jc w:val="center"/>
        <w:rPr>
          <w:rFonts w:ascii="Times New Roman" w:hAnsi="Times New Roman" w:cs="Times New Roman"/>
          <w:sz w:val="24"/>
          <w:szCs w:val="24"/>
        </w:rPr>
      </w:pPr>
      <w:r w:rsidRPr="007A6BED">
        <w:rPr>
          <w:rFonts w:ascii="Times New Roman" w:hAnsi="Times New Roman" w:cs="Times New Roman"/>
          <w:b/>
          <w:sz w:val="24"/>
          <w:szCs w:val="24"/>
          <w:vertAlign w:val="superscript"/>
        </w:rPr>
        <w:t>1</w:t>
      </w:r>
      <w:r w:rsidR="000115B4">
        <w:rPr>
          <w:rFonts w:ascii="Times New Roman" w:hAnsi="Times New Roman" w:cs="Times New Roman"/>
          <w:b/>
          <w:sz w:val="24"/>
          <w:szCs w:val="24"/>
          <w:vertAlign w:val="superscript"/>
        </w:rPr>
        <w:t>,2,4</w:t>
      </w:r>
      <w:r w:rsidRPr="007A6BED">
        <w:rPr>
          <w:rFonts w:ascii="Times New Roman" w:hAnsi="Times New Roman" w:cs="Times New Roman"/>
          <w:sz w:val="24"/>
          <w:szCs w:val="24"/>
        </w:rPr>
        <w:t>Jurusan Kehutanan Fakultas Pertanian Universitas Lampung</w:t>
      </w:r>
    </w:p>
    <w:p w:rsidR="007A6BED" w:rsidRDefault="000115B4" w:rsidP="007A6BED">
      <w:pPr>
        <w:jc w:val="center"/>
        <w:rPr>
          <w:rFonts w:ascii="Times New Roman" w:hAnsi="Times New Roman" w:cs="Times New Roman"/>
          <w:sz w:val="24"/>
          <w:szCs w:val="24"/>
        </w:rPr>
      </w:pPr>
      <w:r>
        <w:rPr>
          <w:rFonts w:ascii="Times New Roman" w:hAnsi="Times New Roman" w:cs="Times New Roman"/>
          <w:b/>
          <w:sz w:val="24"/>
          <w:szCs w:val="24"/>
          <w:vertAlign w:val="superscript"/>
        </w:rPr>
        <w:t>2</w:t>
      </w:r>
      <w:r w:rsidR="00C6747C" w:rsidRPr="007A6BED">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3</w:t>
      </w:r>
      <w:r w:rsidR="00C6747C" w:rsidRPr="007A6BED">
        <w:rPr>
          <w:rFonts w:ascii="Times New Roman" w:hAnsi="Times New Roman" w:cs="Times New Roman"/>
          <w:sz w:val="24"/>
          <w:szCs w:val="24"/>
        </w:rPr>
        <w:t xml:space="preserve">Ketua Pusat Penelitian dan Pengembangan Biodiversitas Tropika LPPM </w:t>
      </w:r>
    </w:p>
    <w:p w:rsidR="00C6747C" w:rsidRDefault="00C6747C" w:rsidP="007A6BED">
      <w:pPr>
        <w:jc w:val="center"/>
        <w:rPr>
          <w:rFonts w:ascii="Times New Roman" w:hAnsi="Times New Roman" w:cs="Times New Roman"/>
          <w:sz w:val="24"/>
          <w:szCs w:val="24"/>
        </w:rPr>
      </w:pPr>
      <w:r w:rsidRPr="007A6BED">
        <w:rPr>
          <w:rFonts w:ascii="Times New Roman" w:hAnsi="Times New Roman" w:cs="Times New Roman"/>
          <w:sz w:val="24"/>
          <w:szCs w:val="24"/>
        </w:rPr>
        <w:t>Universitas Lampung</w:t>
      </w:r>
    </w:p>
    <w:p w:rsidR="007A6BED" w:rsidRDefault="007A6BED" w:rsidP="007A6BED">
      <w:pPr>
        <w:jc w:val="center"/>
        <w:rPr>
          <w:rFonts w:ascii="Times New Roman" w:hAnsi="Times New Roman" w:cs="Times New Roman"/>
          <w:sz w:val="24"/>
          <w:szCs w:val="24"/>
        </w:rPr>
      </w:pPr>
    </w:p>
    <w:p w:rsidR="007A6BED" w:rsidRDefault="007A6BED" w:rsidP="007A6BED">
      <w:pPr>
        <w:jc w:val="center"/>
        <w:rPr>
          <w:rFonts w:ascii="Times New Roman" w:hAnsi="Times New Roman" w:cs="Times New Roman"/>
          <w:sz w:val="24"/>
          <w:szCs w:val="24"/>
        </w:rPr>
      </w:pPr>
      <w:r>
        <w:rPr>
          <w:rFonts w:ascii="Times New Roman" w:hAnsi="Times New Roman" w:cs="Times New Roman"/>
          <w:sz w:val="24"/>
          <w:szCs w:val="24"/>
        </w:rPr>
        <w:t>ABSTRAK</w:t>
      </w:r>
    </w:p>
    <w:p w:rsidR="00C8354C" w:rsidRDefault="00C8354C" w:rsidP="007A6BED">
      <w:pPr>
        <w:jc w:val="center"/>
        <w:rPr>
          <w:rFonts w:ascii="Times New Roman" w:hAnsi="Times New Roman" w:cs="Times New Roman"/>
          <w:sz w:val="24"/>
          <w:szCs w:val="24"/>
        </w:rPr>
      </w:pPr>
    </w:p>
    <w:p w:rsidR="0097605E" w:rsidRDefault="007A6BED">
      <w:pPr>
        <w:rPr>
          <w:rFonts w:ascii="Times New Roman" w:hAnsi="Times New Roman" w:cs="Times New Roman"/>
          <w:sz w:val="24"/>
          <w:szCs w:val="24"/>
        </w:rPr>
      </w:pPr>
      <w:r>
        <w:rPr>
          <w:rFonts w:ascii="Times New Roman" w:hAnsi="Times New Roman" w:cs="Times New Roman"/>
          <w:sz w:val="24"/>
          <w:szCs w:val="24"/>
        </w:rPr>
        <w:t>Penangkaran rusa sambar (</w:t>
      </w:r>
      <w:r w:rsidRPr="00C8354C">
        <w:rPr>
          <w:rFonts w:ascii="Times New Roman" w:hAnsi="Times New Roman" w:cs="Times New Roman"/>
          <w:i/>
          <w:sz w:val="24"/>
          <w:szCs w:val="24"/>
        </w:rPr>
        <w:t>Cervus unicolor</w:t>
      </w:r>
      <w:r>
        <w:rPr>
          <w:rFonts w:ascii="Times New Roman" w:hAnsi="Times New Roman" w:cs="Times New Roman"/>
          <w:sz w:val="24"/>
          <w:szCs w:val="24"/>
        </w:rPr>
        <w:t>) di Universitas Lampung telah dibangun tahun 2001 dengan dua ekor rusa,</w:t>
      </w:r>
      <w:r w:rsidR="007A7549">
        <w:rPr>
          <w:rFonts w:ascii="Times New Roman" w:hAnsi="Times New Roman" w:cs="Times New Roman"/>
          <w:sz w:val="24"/>
          <w:szCs w:val="24"/>
        </w:rPr>
        <w:t xml:space="preserve"> rusa hasil penyerahan masyarakat kepada BKSDA Provinsi Lampung yang kemudian dititipkan di Universitas Lampung.  Rusa sambar ini</w:t>
      </w:r>
      <w:r>
        <w:rPr>
          <w:rFonts w:ascii="Times New Roman" w:hAnsi="Times New Roman" w:cs="Times New Roman"/>
          <w:sz w:val="24"/>
          <w:szCs w:val="24"/>
        </w:rPr>
        <w:t xml:space="preserve"> telah berkembang dengan kelahiran anak rusa setiap tahun di kandang penangkaran</w:t>
      </w:r>
      <w:r w:rsidR="007A7549">
        <w:rPr>
          <w:rFonts w:ascii="Times New Roman" w:hAnsi="Times New Roman" w:cs="Times New Roman"/>
          <w:sz w:val="24"/>
          <w:szCs w:val="24"/>
        </w:rPr>
        <w:t xml:space="preserve"> kampus</w:t>
      </w:r>
      <w:r>
        <w:rPr>
          <w:rFonts w:ascii="Times New Roman" w:hAnsi="Times New Roman" w:cs="Times New Roman"/>
          <w:sz w:val="24"/>
          <w:szCs w:val="24"/>
        </w:rPr>
        <w:t xml:space="preserve">. </w:t>
      </w:r>
      <w:r w:rsidR="007A7549">
        <w:rPr>
          <w:rFonts w:ascii="Times New Roman" w:hAnsi="Times New Roman" w:cs="Times New Roman"/>
          <w:sz w:val="24"/>
          <w:szCs w:val="24"/>
        </w:rPr>
        <w:t>Jarak yang dekat antara</w:t>
      </w:r>
      <w:r>
        <w:rPr>
          <w:rFonts w:ascii="Times New Roman" w:hAnsi="Times New Roman" w:cs="Times New Roman"/>
          <w:sz w:val="24"/>
          <w:szCs w:val="24"/>
        </w:rPr>
        <w:t xml:space="preserve"> kandang penangkaran rusa dengan aktifitas mahasiswa dan civitas akademika universitas, menyebabkan penelitian perilaku harian rusa sambar ini perlu untuk diteliti. Tujuan penelitian adalah mengetahui perilaku harian rusa sambar. Metode penelitian dengan metode </w:t>
      </w:r>
      <w:r w:rsidRPr="00C8354C">
        <w:rPr>
          <w:rFonts w:ascii="Times New Roman" w:hAnsi="Times New Roman" w:cs="Times New Roman"/>
          <w:i/>
          <w:sz w:val="24"/>
          <w:szCs w:val="24"/>
        </w:rPr>
        <w:t>focal animal sampling</w:t>
      </w:r>
      <w:r>
        <w:rPr>
          <w:rFonts w:ascii="Times New Roman" w:hAnsi="Times New Roman" w:cs="Times New Roman"/>
          <w:sz w:val="24"/>
          <w:szCs w:val="24"/>
        </w:rPr>
        <w:t xml:space="preserve"> pada enam ekor rusa pada tahun 2017</w:t>
      </w:r>
      <w:r w:rsidR="00C8354C">
        <w:rPr>
          <w:rFonts w:ascii="Times New Roman" w:hAnsi="Times New Roman" w:cs="Times New Roman"/>
          <w:sz w:val="24"/>
          <w:szCs w:val="24"/>
        </w:rPr>
        <w:t xml:space="preserve"> dan 2018. Hasil penelitian mendeskripsikan bahwa perilaku harian tahun 2017 dan 2018 terdiri dari perilaku makan, perilaku berpindah dan perilaku istirahat. Perilaku harian yang khusus terjadi pada musim kawin Mei sd Desember, dengan kelahiran rutin anak rusa di bulan Desember. Penelitian hanya dilakukan pagi sd sore hari, dan interaksi antara rusa sambar dan civitas akademika : mahasiswa, dosen, pegawai administrasi, pengunjung dari luar kampus, dan keeper, tidak mempengaruhi perubahan pada perilaku harian rusa sambar. Penelitian lanjutan diperlukan untuk </w:t>
      </w:r>
      <w:r w:rsidR="00B27719">
        <w:rPr>
          <w:rFonts w:ascii="Times New Roman" w:hAnsi="Times New Roman" w:cs="Times New Roman"/>
          <w:sz w:val="24"/>
          <w:szCs w:val="24"/>
        </w:rPr>
        <w:t>mewawancarai</w:t>
      </w:r>
      <w:r w:rsidR="00A633C0">
        <w:rPr>
          <w:rFonts w:ascii="Times New Roman" w:hAnsi="Times New Roman" w:cs="Times New Roman"/>
          <w:sz w:val="24"/>
          <w:szCs w:val="24"/>
        </w:rPr>
        <w:t xml:space="preserve"> pengunjung penangkaran yang datang rutin setiap sore hari di lokasi penelitian.</w:t>
      </w:r>
      <w:r w:rsidR="007A7549">
        <w:rPr>
          <w:rFonts w:ascii="Times New Roman" w:hAnsi="Times New Roman" w:cs="Times New Roman"/>
          <w:sz w:val="24"/>
          <w:szCs w:val="24"/>
        </w:rPr>
        <w:t xml:space="preserve"> </w:t>
      </w:r>
    </w:p>
    <w:p w:rsidR="0097605E" w:rsidRDefault="0097605E">
      <w:pPr>
        <w:rPr>
          <w:rFonts w:ascii="Times New Roman" w:hAnsi="Times New Roman" w:cs="Times New Roman"/>
          <w:sz w:val="24"/>
          <w:szCs w:val="24"/>
        </w:rPr>
      </w:pPr>
    </w:p>
    <w:p w:rsidR="007A6BED" w:rsidRPr="007A7549" w:rsidRDefault="007A7549">
      <w:pPr>
        <w:rPr>
          <w:rFonts w:ascii="Times New Roman" w:hAnsi="Times New Roman" w:cs="Times New Roman"/>
          <w:sz w:val="24"/>
          <w:szCs w:val="24"/>
        </w:rPr>
      </w:pPr>
      <w:r>
        <w:rPr>
          <w:rFonts w:ascii="Times New Roman" w:hAnsi="Times New Roman" w:cs="Times New Roman"/>
          <w:sz w:val="24"/>
          <w:szCs w:val="24"/>
        </w:rPr>
        <w:t>Kata kunci : Rusa Sambar, Penangkaran Rusa Universitas Lampung,</w:t>
      </w:r>
      <w:r w:rsidR="0097605E">
        <w:rPr>
          <w:rFonts w:ascii="Times New Roman" w:hAnsi="Times New Roman" w:cs="Times New Roman"/>
          <w:sz w:val="24"/>
          <w:szCs w:val="24"/>
        </w:rPr>
        <w:t xml:space="preserve"> Perilaku Harian.</w:t>
      </w:r>
    </w:p>
    <w:p w:rsidR="007A6BED" w:rsidRDefault="007A6BED"/>
    <w:sectPr w:rsidR="007A6BED" w:rsidSect="00CE42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C6747C"/>
    <w:rsid w:val="000115B4"/>
    <w:rsid w:val="00654E9B"/>
    <w:rsid w:val="007A6BED"/>
    <w:rsid w:val="007A7549"/>
    <w:rsid w:val="00836533"/>
    <w:rsid w:val="0097605E"/>
    <w:rsid w:val="00A633C0"/>
    <w:rsid w:val="00B27719"/>
    <w:rsid w:val="00C6747C"/>
    <w:rsid w:val="00C80AC0"/>
    <w:rsid w:val="00C8354C"/>
    <w:rsid w:val="00CE421C"/>
    <w:rsid w:val="00DA13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2018-06-14T11:42:00Z</dcterms:created>
  <dcterms:modified xsi:type="dcterms:W3CDTF">2018-06-14T13:46:00Z</dcterms:modified>
</cp:coreProperties>
</file>