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7A5" w:rsidRPr="00AD6DFA" w:rsidRDefault="00B047A5" w:rsidP="00AD6DFA">
      <w:pPr>
        <w:spacing w:after="0" w:line="360" w:lineRule="auto"/>
        <w:jc w:val="center"/>
        <w:outlineLvl w:val="0"/>
        <w:rPr>
          <w:rFonts w:ascii="Bookman Old Style" w:hAnsi="Bookman Old Style"/>
          <w:b/>
          <w:sz w:val="24"/>
          <w:szCs w:val="24"/>
        </w:rPr>
      </w:pPr>
    </w:p>
    <w:p w:rsidR="00B047A5" w:rsidRPr="00AD6DFA" w:rsidRDefault="00B047A5" w:rsidP="00AD6DFA">
      <w:pPr>
        <w:widowControl w:val="0"/>
        <w:autoSpaceDE w:val="0"/>
        <w:autoSpaceDN w:val="0"/>
        <w:adjustRightInd w:val="0"/>
        <w:spacing w:after="0" w:line="360" w:lineRule="auto"/>
        <w:jc w:val="center"/>
        <w:rPr>
          <w:rFonts w:ascii="Bookman Old Style" w:hAnsi="Bookman Old Style" w:cs="Bookman Old Style"/>
          <w:b/>
          <w:sz w:val="24"/>
          <w:szCs w:val="24"/>
        </w:rPr>
      </w:pPr>
      <w:r w:rsidRPr="00AD6DFA">
        <w:rPr>
          <w:rFonts w:ascii="Bookman Old Style" w:hAnsi="Bookman Old Style" w:cs="Bookman Old Style"/>
          <w:b/>
          <w:sz w:val="24"/>
          <w:szCs w:val="24"/>
        </w:rPr>
        <w:t xml:space="preserve">JANGKAUAN, ARAH PENGATURAN, DAN RUANG LINGKUP </w:t>
      </w:r>
    </w:p>
    <w:p w:rsidR="00B047A5" w:rsidRDefault="00B047A5" w:rsidP="00AD6DFA">
      <w:pPr>
        <w:widowControl w:val="0"/>
        <w:autoSpaceDE w:val="0"/>
        <w:autoSpaceDN w:val="0"/>
        <w:adjustRightInd w:val="0"/>
        <w:spacing w:after="0" w:line="360" w:lineRule="auto"/>
        <w:jc w:val="center"/>
        <w:rPr>
          <w:rFonts w:ascii="Bookman Old Style" w:hAnsi="Bookman Old Style" w:cs="Bookman Old Style"/>
          <w:b/>
          <w:sz w:val="24"/>
          <w:szCs w:val="24"/>
          <w:lang w:val="id-ID"/>
        </w:rPr>
      </w:pPr>
      <w:r w:rsidRPr="00AD6DFA">
        <w:rPr>
          <w:rFonts w:ascii="Bookman Old Style" w:hAnsi="Bookman Old Style" w:cs="Bookman Old Style"/>
          <w:b/>
          <w:sz w:val="24"/>
          <w:szCs w:val="24"/>
        </w:rPr>
        <w:t>MATERI MUATAN UNDANG-UNDANG</w:t>
      </w:r>
      <w:r w:rsidR="00FA2CB5">
        <w:rPr>
          <w:rStyle w:val="FootnoteReference"/>
          <w:rFonts w:ascii="Bookman Old Style" w:hAnsi="Bookman Old Style" w:cs="Bookman Old Style"/>
          <w:b/>
          <w:sz w:val="24"/>
          <w:szCs w:val="24"/>
        </w:rPr>
        <w:footnoteReference w:id="2"/>
      </w:r>
    </w:p>
    <w:p w:rsidR="00FA2CB5" w:rsidRPr="00FA2CB5" w:rsidRDefault="00FA2CB5" w:rsidP="00AD6DFA">
      <w:pPr>
        <w:widowControl w:val="0"/>
        <w:autoSpaceDE w:val="0"/>
        <w:autoSpaceDN w:val="0"/>
        <w:adjustRightInd w:val="0"/>
        <w:spacing w:after="0" w:line="360" w:lineRule="auto"/>
        <w:jc w:val="center"/>
        <w:rPr>
          <w:rFonts w:ascii="Bookman Old Style" w:hAnsi="Bookman Old Style" w:cs="Bookman Old Style"/>
          <w:b/>
          <w:sz w:val="24"/>
          <w:szCs w:val="24"/>
          <w:lang w:val="id-ID"/>
        </w:rPr>
      </w:pPr>
      <w:r>
        <w:rPr>
          <w:rFonts w:ascii="Bookman Old Style" w:hAnsi="Bookman Old Style" w:cs="Bookman Old Style"/>
          <w:b/>
          <w:sz w:val="24"/>
          <w:szCs w:val="24"/>
          <w:lang w:val="id-ID"/>
        </w:rPr>
        <w:t>Oleh Dr.FX. Sumarja, S.H., M.Hum</w:t>
      </w:r>
    </w:p>
    <w:p w:rsidR="00B047A5" w:rsidRPr="00AD6DFA" w:rsidRDefault="00B047A5" w:rsidP="00AD6DFA">
      <w:pPr>
        <w:widowControl w:val="0"/>
        <w:autoSpaceDE w:val="0"/>
        <w:autoSpaceDN w:val="0"/>
        <w:adjustRightInd w:val="0"/>
        <w:spacing w:after="0" w:line="360" w:lineRule="auto"/>
        <w:jc w:val="center"/>
        <w:rPr>
          <w:rFonts w:ascii="Bookman Old Style" w:hAnsi="Bookman Old Style" w:cs="Times"/>
          <w:b/>
          <w:sz w:val="24"/>
          <w:szCs w:val="24"/>
        </w:rPr>
      </w:pPr>
    </w:p>
    <w:p w:rsidR="00B047A5" w:rsidRDefault="00B047A5" w:rsidP="00AD6DFA">
      <w:pPr>
        <w:spacing w:after="0" w:line="360" w:lineRule="auto"/>
        <w:ind w:left="450" w:hanging="450"/>
        <w:jc w:val="both"/>
        <w:rPr>
          <w:rFonts w:ascii="Bookman Old Style" w:hAnsi="Bookman Old Style"/>
          <w:b/>
          <w:sz w:val="24"/>
          <w:szCs w:val="24"/>
          <w:lang w:val="id-ID"/>
        </w:rPr>
      </w:pPr>
      <w:r w:rsidRPr="00AD6DFA">
        <w:rPr>
          <w:rFonts w:ascii="Bookman Old Style" w:hAnsi="Bookman Old Style"/>
          <w:b/>
          <w:sz w:val="24"/>
          <w:szCs w:val="24"/>
        </w:rPr>
        <w:t xml:space="preserve">A. </w:t>
      </w:r>
      <w:r w:rsidRPr="00AD6DFA">
        <w:rPr>
          <w:rFonts w:ascii="Bookman Old Style" w:hAnsi="Bookman Old Style"/>
          <w:b/>
          <w:sz w:val="24"/>
          <w:szCs w:val="24"/>
        </w:rPr>
        <w:tab/>
        <w:t>Jangkauan Pengaturan</w:t>
      </w:r>
    </w:p>
    <w:p w:rsidR="008E6AB3" w:rsidRPr="008E6AB3" w:rsidRDefault="008E6AB3" w:rsidP="00AD6DFA">
      <w:pPr>
        <w:spacing w:after="0" w:line="360" w:lineRule="auto"/>
        <w:ind w:left="450" w:hanging="450"/>
        <w:jc w:val="both"/>
        <w:rPr>
          <w:rFonts w:ascii="Bookman Old Style" w:hAnsi="Bookman Old Style"/>
          <w:b/>
          <w:sz w:val="24"/>
          <w:szCs w:val="24"/>
          <w:lang w:val="id-ID"/>
        </w:rPr>
      </w:pPr>
    </w:p>
    <w:p w:rsidR="00ED1B0D" w:rsidRPr="00AD6DFA" w:rsidRDefault="008215A9" w:rsidP="00AD6DFA">
      <w:pPr>
        <w:widowControl w:val="0"/>
        <w:autoSpaceDE w:val="0"/>
        <w:autoSpaceDN w:val="0"/>
        <w:adjustRightInd w:val="0"/>
        <w:spacing w:after="0" w:line="360" w:lineRule="auto"/>
        <w:ind w:firstLine="567"/>
        <w:jc w:val="both"/>
        <w:rPr>
          <w:rFonts w:ascii="Bookman Old Style" w:hAnsi="Bookman Old Style" w:cs="Times New Roman"/>
          <w:color w:val="000000"/>
          <w:sz w:val="24"/>
          <w:szCs w:val="24"/>
          <w:lang w:val="id-ID"/>
        </w:rPr>
      </w:pPr>
      <w:r w:rsidRPr="00AD6DFA">
        <w:rPr>
          <w:rFonts w:ascii="Bookman Old Style" w:hAnsi="Bookman Old Style" w:cs="Times New Roman"/>
          <w:color w:val="000000"/>
          <w:sz w:val="24"/>
          <w:szCs w:val="24"/>
          <w:lang w:val="id-ID"/>
        </w:rPr>
        <w:t xml:space="preserve">Jangkauan pengaturan hak ulayat masyarakat adat adalah untuk mewujudkan jaminan kepastin hukum kepada masyarakat hukum adat yang senyatanya masih memiliki wilayah adat sebagai tempat mengambil atau mendapatkan sumber penghidupan secara turun-temurun. </w:t>
      </w:r>
      <w:r w:rsidR="00ED1B0D" w:rsidRPr="00AD6DFA">
        <w:rPr>
          <w:rFonts w:ascii="Bookman Old Style" w:hAnsi="Bookman Old Style" w:cs="Times New Roman"/>
          <w:color w:val="000000"/>
          <w:sz w:val="24"/>
          <w:szCs w:val="24"/>
          <w:lang w:val="id-ID"/>
        </w:rPr>
        <w:t>Hal demikian berarti perwujud</w:t>
      </w:r>
      <w:r w:rsidR="001B492B" w:rsidRPr="00AD6DFA">
        <w:rPr>
          <w:rFonts w:ascii="Bookman Old Style" w:hAnsi="Bookman Old Style" w:cs="Times New Roman"/>
          <w:color w:val="000000"/>
          <w:sz w:val="24"/>
          <w:szCs w:val="24"/>
          <w:lang w:val="id-ID"/>
        </w:rPr>
        <w:t>an kewajiban konstitusional negara yang termuat dalam Pasal 18B ayat (2) UUDNRI 1945, bahwa</w:t>
      </w:r>
      <w:r w:rsidR="00ED1B0D" w:rsidRPr="00AD6DFA">
        <w:rPr>
          <w:rFonts w:ascii="Bookman Old Style" w:hAnsi="Bookman Old Style" w:cs="Times New Roman"/>
          <w:color w:val="000000"/>
          <w:sz w:val="24"/>
          <w:szCs w:val="24"/>
          <w:lang w:val="id-ID"/>
        </w:rPr>
        <w:t>: “</w:t>
      </w:r>
      <w:r w:rsidR="00ED1B0D" w:rsidRPr="00AD6DFA">
        <w:rPr>
          <w:rFonts w:ascii="Bookman Old Style" w:hAnsi="Bookman Old Style" w:cs="Calibri"/>
          <w:sz w:val="24"/>
          <w:szCs w:val="24"/>
          <w:lang w:val="id-ID" w:eastAsia="id-ID"/>
        </w:rPr>
        <w:t>Negara mengakui dan menghormati kesatuan-kesatuanvmasyarakat hukum adat beserta hak-hak tradisionalnya sepanjang masih hidup dan sesuai dengan perkembangan masyarakat dan prinsip Negara Kesatuan Republik Indonesia, yang diatur dalam undang-undang</w:t>
      </w:r>
      <w:r w:rsidR="00ED1B0D" w:rsidRPr="00AD6DFA">
        <w:rPr>
          <w:rFonts w:ascii="Bookman Old Style" w:hAnsi="Bookman Old Style" w:cs="Times New Roman"/>
          <w:color w:val="000000"/>
          <w:sz w:val="24"/>
          <w:szCs w:val="24"/>
          <w:lang w:val="id-ID"/>
        </w:rPr>
        <w:t>”.</w:t>
      </w:r>
    </w:p>
    <w:p w:rsidR="00B047A5" w:rsidRPr="00AD6DFA" w:rsidRDefault="00ED1B0D" w:rsidP="00AD6DFA">
      <w:pPr>
        <w:widowControl w:val="0"/>
        <w:autoSpaceDE w:val="0"/>
        <w:autoSpaceDN w:val="0"/>
        <w:adjustRightInd w:val="0"/>
        <w:spacing w:after="0" w:line="360" w:lineRule="auto"/>
        <w:ind w:firstLine="567"/>
        <w:jc w:val="both"/>
        <w:rPr>
          <w:rFonts w:ascii="Bookman Old Style" w:hAnsi="Bookman Old Style" w:cs="Times"/>
          <w:sz w:val="24"/>
          <w:szCs w:val="24"/>
        </w:rPr>
      </w:pPr>
      <w:r w:rsidRPr="00AD6DFA">
        <w:rPr>
          <w:rFonts w:ascii="Bookman Old Style" w:hAnsi="Bookman Old Style" w:cs="Times New Roman"/>
          <w:sz w:val="24"/>
          <w:szCs w:val="24"/>
          <w:lang w:val="id-ID"/>
        </w:rPr>
        <w:t xml:space="preserve"> </w:t>
      </w:r>
    </w:p>
    <w:p w:rsidR="00B047A5" w:rsidRPr="00AD6DFA" w:rsidRDefault="00B047A5" w:rsidP="00AD6DFA">
      <w:pPr>
        <w:spacing w:after="0" w:line="360" w:lineRule="auto"/>
        <w:ind w:left="450" w:hanging="450"/>
        <w:jc w:val="both"/>
        <w:rPr>
          <w:rFonts w:ascii="Bookman Old Style" w:hAnsi="Bookman Old Style"/>
          <w:b/>
          <w:sz w:val="24"/>
          <w:szCs w:val="24"/>
          <w:lang w:val="id-ID"/>
        </w:rPr>
      </w:pPr>
      <w:r w:rsidRPr="00AD6DFA">
        <w:rPr>
          <w:rFonts w:ascii="Bookman Old Style" w:hAnsi="Bookman Old Style"/>
          <w:b/>
          <w:sz w:val="24"/>
          <w:szCs w:val="24"/>
        </w:rPr>
        <w:t xml:space="preserve">B. </w:t>
      </w:r>
      <w:r w:rsidRPr="00AD6DFA">
        <w:rPr>
          <w:rFonts w:ascii="Bookman Old Style" w:hAnsi="Bookman Old Style"/>
          <w:b/>
          <w:sz w:val="24"/>
          <w:szCs w:val="24"/>
        </w:rPr>
        <w:tab/>
        <w:t>Arah Pengaturan</w:t>
      </w:r>
    </w:p>
    <w:p w:rsidR="008E6AB3" w:rsidRDefault="008E6AB3" w:rsidP="00AD6DFA">
      <w:pPr>
        <w:pStyle w:val="ListParagraph"/>
        <w:spacing w:after="0" w:line="360" w:lineRule="auto"/>
        <w:ind w:left="0" w:firstLine="567"/>
        <w:jc w:val="both"/>
        <w:rPr>
          <w:rFonts w:ascii="Bookman Old Style" w:hAnsi="Bookman Old Style" w:cs="Calibri"/>
          <w:bCs/>
          <w:sz w:val="24"/>
          <w:szCs w:val="24"/>
          <w:lang w:val="id-ID"/>
        </w:rPr>
      </w:pPr>
    </w:p>
    <w:p w:rsidR="00ED1B0D" w:rsidRPr="00AD6DFA" w:rsidRDefault="00A44E63" w:rsidP="00AD6DFA">
      <w:pPr>
        <w:pStyle w:val="ListParagraph"/>
        <w:spacing w:after="0" w:line="360" w:lineRule="auto"/>
        <w:ind w:left="0" w:firstLine="567"/>
        <w:jc w:val="both"/>
        <w:rPr>
          <w:rFonts w:ascii="Bookman Old Style" w:hAnsi="Bookman Old Style" w:cs="Calibri"/>
          <w:sz w:val="24"/>
          <w:szCs w:val="24"/>
          <w:lang w:val="id-ID"/>
        </w:rPr>
      </w:pPr>
      <w:r w:rsidRPr="00AD6DFA">
        <w:rPr>
          <w:rFonts w:ascii="Bookman Old Style" w:hAnsi="Bookman Old Style" w:cs="Calibri"/>
          <w:bCs/>
          <w:sz w:val="24"/>
          <w:szCs w:val="24"/>
          <w:lang w:val="id-ID"/>
        </w:rPr>
        <w:t>A</w:t>
      </w:r>
      <w:r w:rsidRPr="00AD6DFA">
        <w:rPr>
          <w:rFonts w:ascii="Bookman Old Style" w:hAnsi="Bookman Old Style" w:cs="Calibri"/>
          <w:bCs/>
          <w:sz w:val="24"/>
          <w:szCs w:val="24"/>
          <w:lang w:val="sv-SE"/>
        </w:rPr>
        <w:t>rah pengaturan</w:t>
      </w:r>
      <w:r w:rsidRPr="00AD6DFA">
        <w:rPr>
          <w:rFonts w:ascii="Bookman Old Style" w:hAnsi="Bookman Old Style" w:cs="Calibri"/>
          <w:sz w:val="24"/>
          <w:szCs w:val="24"/>
          <w:lang w:val="sv-SE"/>
        </w:rPr>
        <w:t xml:space="preserve"> </w:t>
      </w:r>
      <w:r w:rsidRPr="00AD6DFA">
        <w:rPr>
          <w:rFonts w:ascii="Bookman Old Style" w:hAnsi="Bookman Old Style" w:cs="Calibri"/>
          <w:sz w:val="24"/>
          <w:szCs w:val="24"/>
          <w:lang w:val="id-ID"/>
        </w:rPr>
        <w:t xml:space="preserve">hak ulayat masyarakat hukum adat  dalam sebuah </w:t>
      </w:r>
      <w:r w:rsidRPr="00AD6DFA">
        <w:rPr>
          <w:rFonts w:ascii="Bookman Old Style" w:hAnsi="Bookman Old Style" w:cs="Calibri"/>
          <w:sz w:val="24"/>
          <w:szCs w:val="24"/>
          <w:lang w:val="sv-SE"/>
        </w:rPr>
        <w:t xml:space="preserve">undang-undang adalah terbentuknya suatu peraturan perundang-undangan </w:t>
      </w:r>
      <w:r w:rsidRPr="00AD6DFA">
        <w:rPr>
          <w:rFonts w:ascii="Bookman Old Style" w:hAnsi="Bookman Old Style" w:cs="Calibri"/>
          <w:sz w:val="24"/>
          <w:szCs w:val="24"/>
          <w:lang w:val="id-ID"/>
        </w:rPr>
        <w:t xml:space="preserve">yang komprehensip </w:t>
      </w:r>
      <w:r w:rsidRPr="00AD6DFA">
        <w:rPr>
          <w:rFonts w:ascii="Bookman Old Style" w:hAnsi="Bookman Old Style" w:cs="Calibri"/>
          <w:sz w:val="24"/>
          <w:szCs w:val="24"/>
          <w:lang w:val="sv-SE"/>
        </w:rPr>
        <w:t>tentang pengakuan</w:t>
      </w:r>
      <w:r w:rsidRPr="00AD6DFA">
        <w:rPr>
          <w:rFonts w:ascii="Bookman Old Style" w:hAnsi="Bookman Old Style" w:cs="Calibri"/>
          <w:sz w:val="24"/>
          <w:szCs w:val="24"/>
          <w:lang w:val="id-ID"/>
        </w:rPr>
        <w:t xml:space="preserve"> hak ulayat masyarakat hukum adat. Subtasi sebuah pengakuan adalah kewajiban konst</w:t>
      </w:r>
      <w:r w:rsidR="00692DD8" w:rsidRPr="00AD6DFA">
        <w:rPr>
          <w:rFonts w:ascii="Bookman Old Style" w:hAnsi="Bookman Old Style" w:cs="Calibri"/>
          <w:sz w:val="24"/>
          <w:szCs w:val="24"/>
          <w:lang w:val="id-ID"/>
        </w:rPr>
        <w:t>i</w:t>
      </w:r>
      <w:r w:rsidRPr="00AD6DFA">
        <w:rPr>
          <w:rFonts w:ascii="Bookman Old Style" w:hAnsi="Bookman Old Style" w:cs="Calibri"/>
          <w:sz w:val="24"/>
          <w:szCs w:val="24"/>
          <w:lang w:val="id-ID"/>
        </w:rPr>
        <w:t xml:space="preserve">tusional negara untuk menghormati, melindungi, dan memenuhi hak asasi warganya. Kemudian arah </w:t>
      </w:r>
      <w:r w:rsidR="00ED1B0D" w:rsidRPr="00AD6DFA">
        <w:rPr>
          <w:rFonts w:ascii="Bookman Old Style" w:hAnsi="Bookman Old Style" w:cs="Calibri"/>
          <w:sz w:val="24"/>
          <w:szCs w:val="24"/>
          <w:lang w:val="id-ID"/>
        </w:rPr>
        <w:t xml:space="preserve">pengaturan </w:t>
      </w:r>
      <w:r w:rsidRPr="00AD6DFA">
        <w:rPr>
          <w:rFonts w:ascii="Bookman Old Style" w:hAnsi="Bookman Old Style" w:cs="Calibri"/>
          <w:sz w:val="24"/>
          <w:szCs w:val="24"/>
          <w:lang w:val="id-ID"/>
        </w:rPr>
        <w:t>selanjutnya adalah</w:t>
      </w:r>
      <w:r w:rsidRPr="00AD6DFA">
        <w:rPr>
          <w:rFonts w:ascii="Bookman Old Style" w:hAnsi="Bookman Old Style" w:cs="Calibri"/>
          <w:sz w:val="24"/>
          <w:szCs w:val="24"/>
          <w:lang w:val="sv-SE"/>
        </w:rPr>
        <w:t xml:space="preserve"> menyatukan </w:t>
      </w:r>
      <w:r w:rsidRPr="00AD6DFA">
        <w:rPr>
          <w:rFonts w:ascii="Bookman Old Style" w:hAnsi="Bookman Old Style" w:cs="Calibri"/>
          <w:sz w:val="24"/>
          <w:szCs w:val="24"/>
          <w:lang w:val="id-ID"/>
        </w:rPr>
        <w:t>dengan</w:t>
      </w:r>
      <w:r w:rsidRPr="00AD6DFA">
        <w:rPr>
          <w:rFonts w:ascii="Bookman Old Style" w:hAnsi="Bookman Old Style" w:cs="Calibri"/>
          <w:sz w:val="24"/>
          <w:szCs w:val="24"/>
          <w:lang w:val="sv-SE"/>
        </w:rPr>
        <w:t xml:space="preserve"> melakukan  sinkronisasi dan harmonisasi berbagai ketentuan </w:t>
      </w:r>
      <w:r w:rsidRPr="00AD6DFA">
        <w:rPr>
          <w:rFonts w:ascii="Bookman Old Style" w:hAnsi="Bookman Old Style" w:cs="Calibri"/>
          <w:sz w:val="24"/>
          <w:szCs w:val="24"/>
          <w:lang w:val="id-ID"/>
        </w:rPr>
        <w:t xml:space="preserve">hak ulayat </w:t>
      </w:r>
      <w:r w:rsidRPr="00AD6DFA">
        <w:rPr>
          <w:rFonts w:ascii="Bookman Old Style" w:hAnsi="Bookman Old Style" w:cs="Calibri"/>
          <w:sz w:val="24"/>
          <w:szCs w:val="24"/>
          <w:lang w:val="sv-SE"/>
        </w:rPr>
        <w:t xml:space="preserve"> </w:t>
      </w:r>
      <w:r w:rsidRPr="00AD6DFA">
        <w:rPr>
          <w:rFonts w:ascii="Bookman Old Style" w:hAnsi="Bookman Old Style" w:cs="Calibri"/>
          <w:sz w:val="24"/>
          <w:szCs w:val="24"/>
          <w:lang w:val="id-ID"/>
        </w:rPr>
        <w:t xml:space="preserve">yang tersebar </w:t>
      </w:r>
      <w:r w:rsidRPr="00AD6DFA">
        <w:rPr>
          <w:rFonts w:ascii="Bookman Old Style" w:hAnsi="Bookman Old Style" w:cs="Calibri"/>
          <w:sz w:val="24"/>
          <w:szCs w:val="24"/>
          <w:lang w:val="sv-SE"/>
        </w:rPr>
        <w:t xml:space="preserve">dalam berbagai peraturan perundang-undangan. Dengan adanya </w:t>
      </w:r>
      <w:r w:rsidR="00692DD8" w:rsidRPr="00AD6DFA">
        <w:rPr>
          <w:rFonts w:ascii="Bookman Old Style" w:hAnsi="Bookman Old Style" w:cs="Calibri"/>
          <w:sz w:val="24"/>
          <w:szCs w:val="24"/>
          <w:lang w:val="id-ID"/>
        </w:rPr>
        <w:t>u</w:t>
      </w:r>
      <w:r w:rsidRPr="00AD6DFA">
        <w:rPr>
          <w:rFonts w:ascii="Bookman Old Style" w:hAnsi="Bookman Old Style" w:cs="Calibri"/>
          <w:sz w:val="24"/>
          <w:szCs w:val="24"/>
          <w:lang w:val="sv-SE"/>
        </w:rPr>
        <w:t>ndang-</w:t>
      </w:r>
      <w:r w:rsidR="00692DD8" w:rsidRPr="00AD6DFA">
        <w:rPr>
          <w:rFonts w:ascii="Bookman Old Style" w:hAnsi="Bookman Old Style" w:cs="Calibri"/>
          <w:sz w:val="24"/>
          <w:szCs w:val="24"/>
          <w:lang w:val="id-ID"/>
        </w:rPr>
        <w:t>u</w:t>
      </w:r>
      <w:r w:rsidRPr="00AD6DFA">
        <w:rPr>
          <w:rFonts w:ascii="Bookman Old Style" w:hAnsi="Bookman Old Style" w:cs="Calibri"/>
          <w:sz w:val="24"/>
          <w:szCs w:val="24"/>
          <w:lang w:val="sv-SE"/>
        </w:rPr>
        <w:t xml:space="preserve">ndang ini, </w:t>
      </w:r>
      <w:r w:rsidR="00692DD8" w:rsidRPr="00AD6DFA">
        <w:rPr>
          <w:rFonts w:ascii="Bookman Old Style" w:hAnsi="Bookman Old Style" w:cs="Calibri"/>
          <w:sz w:val="24"/>
          <w:szCs w:val="24"/>
          <w:lang w:val="id-ID"/>
        </w:rPr>
        <w:t>diharapkan</w:t>
      </w:r>
      <w:r w:rsidRPr="00AD6DFA">
        <w:rPr>
          <w:rFonts w:ascii="Bookman Old Style" w:hAnsi="Bookman Old Style" w:cs="Calibri"/>
          <w:sz w:val="24"/>
          <w:szCs w:val="24"/>
          <w:lang w:val="sv-SE"/>
        </w:rPr>
        <w:t xml:space="preserve"> terbentuk  suatu peraturan</w:t>
      </w:r>
      <w:r w:rsidR="00692DD8" w:rsidRPr="00AD6DFA">
        <w:rPr>
          <w:rFonts w:ascii="Bookman Old Style" w:hAnsi="Bookman Old Style" w:cs="Calibri"/>
          <w:sz w:val="24"/>
          <w:szCs w:val="24"/>
          <w:lang w:val="id-ID"/>
        </w:rPr>
        <w:t xml:space="preserve"> </w:t>
      </w:r>
      <w:r w:rsidRPr="00AD6DFA">
        <w:rPr>
          <w:rFonts w:ascii="Bookman Old Style" w:hAnsi="Bookman Old Style" w:cs="Calibri"/>
          <w:sz w:val="24"/>
          <w:szCs w:val="24"/>
          <w:lang w:val="sv-SE"/>
        </w:rPr>
        <w:t xml:space="preserve">perundang-undangan yang kuat dan komprehensif </w:t>
      </w:r>
      <w:r w:rsidR="00692DD8" w:rsidRPr="00AD6DFA">
        <w:rPr>
          <w:rFonts w:ascii="Bookman Old Style" w:hAnsi="Bookman Old Style" w:cs="Calibri"/>
          <w:sz w:val="24"/>
          <w:szCs w:val="24"/>
          <w:lang w:val="id-ID"/>
        </w:rPr>
        <w:t xml:space="preserve">mengenai </w:t>
      </w:r>
      <w:r w:rsidRPr="00AD6DFA">
        <w:rPr>
          <w:rFonts w:ascii="Bookman Old Style" w:hAnsi="Bookman Old Style" w:cs="Calibri"/>
          <w:sz w:val="24"/>
          <w:szCs w:val="24"/>
          <w:lang w:val="sv-SE"/>
        </w:rPr>
        <w:t>pengakuan</w:t>
      </w:r>
      <w:r w:rsidR="00692DD8" w:rsidRPr="00AD6DFA">
        <w:rPr>
          <w:rFonts w:ascii="Bookman Old Style" w:hAnsi="Bookman Old Style" w:cs="Calibri"/>
          <w:sz w:val="24"/>
          <w:szCs w:val="24"/>
          <w:lang w:val="id-ID"/>
        </w:rPr>
        <w:t xml:space="preserve"> </w:t>
      </w:r>
      <w:r w:rsidR="00692DD8" w:rsidRPr="00AD6DFA">
        <w:rPr>
          <w:rFonts w:ascii="Bookman Old Style" w:hAnsi="Bookman Old Style" w:cs="Calibri"/>
          <w:sz w:val="24"/>
          <w:szCs w:val="24"/>
          <w:lang w:val="id-ID"/>
        </w:rPr>
        <w:lastRenderedPageBreak/>
        <w:t>hak ualayat masyarakat hukum adat</w:t>
      </w:r>
      <w:r w:rsidRPr="00AD6DFA">
        <w:rPr>
          <w:rFonts w:ascii="Bookman Old Style" w:hAnsi="Bookman Old Style" w:cs="Calibri"/>
          <w:sz w:val="24"/>
          <w:szCs w:val="24"/>
          <w:lang w:val="id-ID"/>
        </w:rPr>
        <w:t xml:space="preserve"> </w:t>
      </w:r>
      <w:r w:rsidRPr="00AD6DFA">
        <w:rPr>
          <w:rFonts w:ascii="Bookman Old Style" w:hAnsi="Bookman Old Style" w:cs="Calibri"/>
          <w:sz w:val="24"/>
          <w:szCs w:val="24"/>
          <w:lang w:val="sv-SE"/>
        </w:rPr>
        <w:t xml:space="preserve">di Indonesia dalam kerangka Negara Kesatuan Republik Indonesia. </w:t>
      </w:r>
    </w:p>
    <w:p w:rsidR="00692DD8" w:rsidRPr="00AD6DFA" w:rsidRDefault="00692DD8" w:rsidP="00AD6DFA">
      <w:pPr>
        <w:pStyle w:val="ListParagraph"/>
        <w:spacing w:after="0" w:line="360" w:lineRule="auto"/>
        <w:ind w:left="0" w:firstLine="567"/>
        <w:jc w:val="both"/>
        <w:rPr>
          <w:rFonts w:ascii="Bookman Old Style" w:hAnsi="Bookman Old Style" w:cs="Times New Roman"/>
          <w:sz w:val="24"/>
          <w:szCs w:val="24"/>
          <w:lang w:val="id-ID"/>
        </w:rPr>
      </w:pPr>
      <w:proofErr w:type="gramStart"/>
      <w:r w:rsidRPr="00AD6DFA">
        <w:rPr>
          <w:rFonts w:ascii="Bookman Old Style" w:hAnsi="Bookman Old Style" w:cs="Times New Roman"/>
          <w:sz w:val="24"/>
          <w:szCs w:val="24"/>
        </w:rPr>
        <w:t xml:space="preserve">Akhirnya pengaturan hak </w:t>
      </w:r>
      <w:r w:rsidRPr="00AD6DFA">
        <w:rPr>
          <w:rFonts w:ascii="Bookman Old Style" w:hAnsi="Bookman Old Style" w:cs="Times New Roman"/>
          <w:sz w:val="24"/>
          <w:szCs w:val="24"/>
          <w:lang w:val="id-ID"/>
        </w:rPr>
        <w:t>ulayat</w:t>
      </w:r>
      <w:r w:rsidRPr="00AD6DFA">
        <w:rPr>
          <w:rFonts w:ascii="Bookman Old Style" w:hAnsi="Bookman Old Style" w:cs="Times New Roman"/>
          <w:sz w:val="24"/>
          <w:szCs w:val="24"/>
        </w:rPr>
        <w:t xml:space="preserve"> diharapkan dapat mewujudkan kesejahteraan masyarakat </w:t>
      </w:r>
      <w:r w:rsidRPr="00AD6DFA">
        <w:rPr>
          <w:rFonts w:ascii="Bookman Old Style" w:hAnsi="Bookman Old Style" w:cs="Times New Roman"/>
          <w:sz w:val="24"/>
          <w:szCs w:val="24"/>
          <w:lang w:val="id-ID"/>
        </w:rPr>
        <w:t xml:space="preserve">hukum </w:t>
      </w:r>
      <w:r w:rsidRPr="00AD6DFA">
        <w:rPr>
          <w:rFonts w:ascii="Bookman Old Style" w:hAnsi="Bookman Old Style" w:cs="Times New Roman"/>
          <w:sz w:val="24"/>
          <w:szCs w:val="24"/>
        </w:rPr>
        <w:t>adat pada khususnya dan kemakmuran rakyat Indonesia pada umumnya.</w:t>
      </w:r>
      <w:proofErr w:type="gramEnd"/>
      <w:r w:rsidRPr="00AD6DFA">
        <w:rPr>
          <w:rFonts w:ascii="Bookman Old Style" w:hAnsi="Bookman Old Style" w:cs="Times New Roman"/>
          <w:sz w:val="24"/>
          <w:szCs w:val="24"/>
        </w:rPr>
        <w:t xml:space="preserve"> </w:t>
      </w:r>
    </w:p>
    <w:p w:rsidR="00B047A5" w:rsidRPr="00AD6DFA" w:rsidRDefault="00B047A5" w:rsidP="00AD6DFA">
      <w:pPr>
        <w:widowControl w:val="0"/>
        <w:autoSpaceDE w:val="0"/>
        <w:autoSpaceDN w:val="0"/>
        <w:adjustRightInd w:val="0"/>
        <w:spacing w:after="0" w:line="360" w:lineRule="auto"/>
        <w:ind w:left="450"/>
        <w:jc w:val="both"/>
        <w:rPr>
          <w:rFonts w:ascii="Bookman Old Style" w:hAnsi="Bookman Old Style" w:cs="Times New Roman"/>
          <w:sz w:val="24"/>
          <w:szCs w:val="24"/>
        </w:rPr>
      </w:pPr>
    </w:p>
    <w:p w:rsidR="00B047A5" w:rsidRPr="00AD6DFA" w:rsidRDefault="00B047A5" w:rsidP="00AD6DFA">
      <w:pPr>
        <w:spacing w:after="0" w:line="360" w:lineRule="auto"/>
        <w:ind w:left="450" w:hanging="450"/>
        <w:jc w:val="both"/>
        <w:rPr>
          <w:rFonts w:ascii="Bookman Old Style" w:hAnsi="Bookman Old Style"/>
          <w:b/>
          <w:sz w:val="24"/>
          <w:szCs w:val="24"/>
          <w:lang w:val="id-ID"/>
        </w:rPr>
      </w:pPr>
      <w:r w:rsidRPr="00AD6DFA">
        <w:rPr>
          <w:rFonts w:ascii="Bookman Old Style" w:hAnsi="Bookman Old Style"/>
          <w:b/>
          <w:sz w:val="24"/>
          <w:szCs w:val="24"/>
        </w:rPr>
        <w:t>C.</w:t>
      </w:r>
      <w:r w:rsidRPr="00AD6DFA">
        <w:rPr>
          <w:rFonts w:ascii="Bookman Old Style" w:hAnsi="Bookman Old Style"/>
          <w:b/>
          <w:sz w:val="24"/>
          <w:szCs w:val="24"/>
        </w:rPr>
        <w:tab/>
      </w:r>
      <w:r w:rsidR="006237CE" w:rsidRPr="00AD6DFA">
        <w:rPr>
          <w:rFonts w:ascii="Bookman Old Style" w:hAnsi="Bookman Old Style"/>
          <w:b/>
          <w:sz w:val="24"/>
          <w:szCs w:val="24"/>
          <w:lang w:val="id-ID"/>
        </w:rPr>
        <w:t xml:space="preserve">Ruang Lingkup </w:t>
      </w:r>
      <w:r w:rsidRPr="00AD6DFA">
        <w:rPr>
          <w:rFonts w:ascii="Bookman Old Style" w:hAnsi="Bookman Old Style"/>
          <w:b/>
          <w:sz w:val="24"/>
          <w:szCs w:val="24"/>
        </w:rPr>
        <w:t>Materi Muatan</w:t>
      </w:r>
      <w:r w:rsidR="008A1E6A" w:rsidRPr="00AD6DFA">
        <w:rPr>
          <w:rFonts w:ascii="Bookman Old Style" w:hAnsi="Bookman Old Style"/>
          <w:b/>
          <w:sz w:val="24"/>
          <w:szCs w:val="24"/>
          <w:lang w:val="id-ID"/>
        </w:rPr>
        <w:t xml:space="preserve"> Undang-Undang</w:t>
      </w:r>
    </w:p>
    <w:p w:rsidR="00B26EBB" w:rsidRPr="00AD6DFA" w:rsidRDefault="00B26EBB" w:rsidP="00AD6DFA">
      <w:pPr>
        <w:spacing w:after="0" w:line="360" w:lineRule="auto"/>
        <w:ind w:left="450" w:hanging="450"/>
        <w:jc w:val="both"/>
        <w:rPr>
          <w:rFonts w:ascii="Bookman Old Style" w:hAnsi="Bookman Old Style"/>
          <w:b/>
          <w:sz w:val="24"/>
          <w:szCs w:val="24"/>
          <w:lang w:val="id-ID"/>
        </w:rPr>
      </w:pPr>
    </w:p>
    <w:p w:rsidR="009F6691" w:rsidRPr="00AD6DFA" w:rsidRDefault="009F6691" w:rsidP="00AD6DFA">
      <w:pPr>
        <w:pStyle w:val="ListParagraph"/>
        <w:numPr>
          <w:ilvl w:val="0"/>
          <w:numId w:val="18"/>
        </w:numPr>
        <w:spacing w:after="0" w:line="360" w:lineRule="auto"/>
        <w:jc w:val="both"/>
        <w:rPr>
          <w:rFonts w:ascii="Bookman Old Style" w:hAnsi="Bookman Old Style"/>
          <w:b/>
          <w:sz w:val="24"/>
          <w:szCs w:val="24"/>
          <w:lang w:val="id-ID"/>
        </w:rPr>
      </w:pPr>
      <w:r w:rsidRPr="00AD6DFA">
        <w:rPr>
          <w:rFonts w:ascii="Bookman Old Style" w:hAnsi="Bookman Old Style"/>
          <w:b/>
          <w:sz w:val="24"/>
          <w:szCs w:val="24"/>
          <w:lang w:val="id-ID"/>
        </w:rPr>
        <w:t>Ketentuan Umum</w:t>
      </w:r>
    </w:p>
    <w:p w:rsidR="009F6691" w:rsidRPr="00AD6DFA" w:rsidRDefault="009F6691" w:rsidP="00AD6DFA">
      <w:pPr>
        <w:pStyle w:val="ListParagraph"/>
        <w:numPr>
          <w:ilvl w:val="1"/>
          <w:numId w:val="18"/>
        </w:numPr>
        <w:spacing w:after="0" w:line="360" w:lineRule="auto"/>
        <w:jc w:val="both"/>
        <w:rPr>
          <w:rFonts w:ascii="Bookman Old Style" w:hAnsi="Bookman Old Style" w:cs="Times New Roman"/>
          <w:noProof/>
          <w:sz w:val="24"/>
          <w:szCs w:val="24"/>
          <w:lang w:val="id-ID"/>
        </w:rPr>
      </w:pPr>
      <w:r w:rsidRPr="00AD6DFA">
        <w:rPr>
          <w:rFonts w:ascii="Bookman Old Style" w:hAnsi="Bookman Old Style" w:cs="Times New Roman"/>
          <w:noProof/>
          <w:sz w:val="24"/>
          <w:szCs w:val="24"/>
          <w:lang w:val="sv-SE"/>
        </w:rPr>
        <w:t xml:space="preserve">Tanah Ulayat adalah </w:t>
      </w:r>
      <w:r w:rsidRPr="00AD6DFA">
        <w:rPr>
          <w:rFonts w:ascii="Bookman Old Style" w:hAnsi="Bookman Old Style" w:cs="Times New Roman"/>
          <w:noProof/>
          <w:sz w:val="24"/>
          <w:szCs w:val="24"/>
        </w:rPr>
        <w:t>T</w:t>
      </w:r>
      <w:r w:rsidRPr="00AD6DFA">
        <w:rPr>
          <w:rFonts w:ascii="Bookman Old Style" w:hAnsi="Bookman Old Style" w:cs="Times New Roman"/>
          <w:noProof/>
          <w:sz w:val="24"/>
          <w:szCs w:val="24"/>
          <w:lang w:val="sv-SE"/>
        </w:rPr>
        <w:t>anah yang berada di wilayah kekuasaan Masyarakat Hukum Adat</w:t>
      </w:r>
    </w:p>
    <w:p w:rsidR="009F6691" w:rsidRPr="00AD6DFA" w:rsidRDefault="009F6691" w:rsidP="00AD6DFA">
      <w:pPr>
        <w:pStyle w:val="ListParagraph"/>
        <w:numPr>
          <w:ilvl w:val="1"/>
          <w:numId w:val="18"/>
        </w:numPr>
        <w:spacing w:after="0" w:line="360" w:lineRule="auto"/>
        <w:jc w:val="both"/>
        <w:rPr>
          <w:rFonts w:ascii="Bookman Old Style" w:hAnsi="Bookman Old Style" w:cs="Times New Roman"/>
          <w:sz w:val="24"/>
          <w:szCs w:val="24"/>
          <w:lang w:val="id-ID"/>
        </w:rPr>
      </w:pPr>
      <w:r w:rsidRPr="00AD6DFA">
        <w:rPr>
          <w:rFonts w:ascii="Bookman Old Style" w:hAnsi="Bookman Old Style" w:cs="Times New Roman"/>
          <w:sz w:val="24"/>
          <w:szCs w:val="24"/>
        </w:rPr>
        <w:t>Hak Ulayat</w:t>
      </w:r>
      <w:r w:rsidRPr="00AD6DFA">
        <w:rPr>
          <w:rFonts w:ascii="Bookman Old Style" w:hAnsi="Bookman Old Style" w:cs="Times New Roman"/>
          <w:color w:val="FF0000"/>
          <w:sz w:val="24"/>
          <w:szCs w:val="24"/>
        </w:rPr>
        <w:t xml:space="preserve"> </w:t>
      </w:r>
      <w:r w:rsidRPr="00AD6DFA">
        <w:rPr>
          <w:rFonts w:ascii="Bookman Old Style" w:hAnsi="Bookman Old Style" w:cs="Times New Roman"/>
          <w:sz w:val="24"/>
          <w:szCs w:val="24"/>
        </w:rPr>
        <w:t>adalah</w:t>
      </w:r>
      <w:r w:rsidRPr="00AD6DFA">
        <w:rPr>
          <w:rFonts w:ascii="Bookman Old Style" w:hAnsi="Bookman Old Style" w:cs="Times New Roman"/>
          <w:sz w:val="24"/>
          <w:szCs w:val="24"/>
          <w:lang w:val="sv-SE"/>
        </w:rPr>
        <w:t xml:space="preserve"> kewenangan </w:t>
      </w:r>
      <w:r w:rsidR="00E576F0" w:rsidRPr="00AD6DFA">
        <w:rPr>
          <w:rFonts w:ascii="Bookman Old Style" w:hAnsi="Bookman Old Style" w:cs="Times New Roman"/>
          <w:sz w:val="24"/>
          <w:szCs w:val="24"/>
          <w:lang w:val="sv-SE"/>
        </w:rPr>
        <w:t xml:space="preserve">masyarakat </w:t>
      </w:r>
      <w:r w:rsidR="00E576F0" w:rsidRPr="00AD6DFA">
        <w:rPr>
          <w:rFonts w:ascii="Bookman Old Style" w:hAnsi="Bookman Old Style" w:cs="Times New Roman"/>
          <w:sz w:val="24"/>
          <w:szCs w:val="24"/>
        </w:rPr>
        <w:t xml:space="preserve">hukum </w:t>
      </w:r>
      <w:r w:rsidR="00E576F0" w:rsidRPr="00AD6DFA">
        <w:rPr>
          <w:rFonts w:ascii="Bookman Old Style" w:hAnsi="Bookman Old Style" w:cs="Times New Roman"/>
          <w:sz w:val="24"/>
          <w:szCs w:val="24"/>
          <w:lang w:val="sv-SE"/>
        </w:rPr>
        <w:t xml:space="preserve">adat untuk menguasai, mengatur, mengelola, memanfaatkan, dan mengawasi </w:t>
      </w:r>
      <w:r w:rsidR="00E576F0" w:rsidRPr="00AD6DFA">
        <w:rPr>
          <w:rFonts w:ascii="Bookman Old Style" w:hAnsi="Bookman Old Style" w:cs="Times New Roman"/>
          <w:sz w:val="24"/>
          <w:szCs w:val="24"/>
          <w:lang w:val="id-ID"/>
        </w:rPr>
        <w:t xml:space="preserve">suatu </w:t>
      </w:r>
      <w:r w:rsidR="00E576F0" w:rsidRPr="00AD6DFA">
        <w:rPr>
          <w:rFonts w:ascii="Bookman Old Style" w:hAnsi="Bookman Old Style" w:cs="Times New Roman"/>
          <w:sz w:val="24"/>
          <w:szCs w:val="24"/>
          <w:lang w:val="sv-SE"/>
        </w:rPr>
        <w:t xml:space="preserve">satu kesatuan </w:t>
      </w:r>
      <w:r w:rsidR="00E576F0" w:rsidRPr="00AD6DFA">
        <w:rPr>
          <w:rFonts w:ascii="Bookman Old Style" w:hAnsi="Bookman Old Style" w:cs="Times New Roman"/>
          <w:sz w:val="24"/>
          <w:szCs w:val="24"/>
        </w:rPr>
        <w:t xml:space="preserve">wilayah </w:t>
      </w:r>
      <w:r w:rsidR="00E576F0" w:rsidRPr="00AD6DFA">
        <w:rPr>
          <w:rFonts w:ascii="Bookman Old Style" w:hAnsi="Bookman Old Style" w:cs="Times New Roman"/>
          <w:sz w:val="24"/>
          <w:szCs w:val="24"/>
          <w:lang w:val="sv-SE"/>
        </w:rPr>
        <w:t>geografis dan sosial yang berupa tanah, air, dan/atau perairan beserta sumber daya alam yang ada di atasnya dengan batas-batas tertentu</w:t>
      </w:r>
      <w:r w:rsidR="00FE19D0" w:rsidRPr="00AD6DFA">
        <w:rPr>
          <w:rFonts w:ascii="Bookman Old Style" w:hAnsi="Bookman Old Style" w:cs="Times New Roman"/>
          <w:sz w:val="24"/>
          <w:szCs w:val="24"/>
          <w:lang w:val="id-ID"/>
        </w:rPr>
        <w:t xml:space="preserve"> </w:t>
      </w:r>
      <w:r w:rsidR="00FE19D0" w:rsidRPr="00AD6DFA">
        <w:rPr>
          <w:rFonts w:ascii="Bookman Old Style" w:hAnsi="Bookman Old Style" w:cs="Arial"/>
          <w:color w:val="000000"/>
          <w:sz w:val="24"/>
          <w:szCs w:val="24"/>
          <w:lang w:val="id-ID"/>
        </w:rPr>
        <w:t>yang menjadi sumber kehidupan dan mata pencahariannya</w:t>
      </w:r>
      <w:r w:rsidR="00FE19D0" w:rsidRPr="00AD6DFA">
        <w:rPr>
          <w:rFonts w:ascii="Bookman Old Style" w:hAnsi="Bookman Old Style" w:cs="Times New Roman"/>
          <w:sz w:val="24"/>
          <w:szCs w:val="24"/>
          <w:lang w:val="sv-SE"/>
        </w:rPr>
        <w:t xml:space="preserve"> </w:t>
      </w:r>
      <w:r w:rsidR="00E576F0" w:rsidRPr="00AD6DFA">
        <w:rPr>
          <w:rFonts w:ascii="Bookman Old Style" w:hAnsi="Bookman Old Style" w:cs="Times New Roman"/>
          <w:sz w:val="24"/>
          <w:szCs w:val="24"/>
          <w:lang w:val="sv-SE"/>
        </w:rPr>
        <w:t>secara turun temurun</w:t>
      </w:r>
      <w:r w:rsidR="00E576F0" w:rsidRPr="00AD6DFA">
        <w:rPr>
          <w:rFonts w:ascii="Bookman Old Style" w:hAnsi="Bookman Old Style" w:cs="Times New Roman"/>
          <w:sz w:val="24"/>
          <w:szCs w:val="24"/>
        </w:rPr>
        <w:t>.</w:t>
      </w:r>
    </w:p>
    <w:p w:rsidR="00821ECA" w:rsidRPr="00AD6DFA" w:rsidRDefault="009F6691" w:rsidP="00AD6DFA">
      <w:pPr>
        <w:pStyle w:val="ListParagraph"/>
        <w:numPr>
          <w:ilvl w:val="1"/>
          <w:numId w:val="18"/>
        </w:numPr>
        <w:spacing w:after="0" w:line="360" w:lineRule="auto"/>
        <w:jc w:val="both"/>
        <w:rPr>
          <w:rFonts w:ascii="Bookman Old Style" w:hAnsi="Bookman Old Style" w:cs="Times New Roman"/>
          <w:sz w:val="24"/>
          <w:szCs w:val="24"/>
          <w:lang w:val="id-ID"/>
        </w:rPr>
      </w:pPr>
      <w:r w:rsidRPr="00AD6DFA">
        <w:rPr>
          <w:rFonts w:ascii="Bookman Old Style" w:hAnsi="Bookman Old Style" w:cs="Times New Roman"/>
          <w:sz w:val="24"/>
          <w:szCs w:val="24"/>
        </w:rPr>
        <w:t>Masyarakat Hukum Adat adalah sekelompok orang yang secara turun temurun bermukim di wilayah geografis tertentu di Negara Indonesia karena adanya ikatan pada asal usul leluhur, hubungan yang kuat dengan tanah, wilayah, sumber daya alam, memiliki pranata pemerintahan adat, dan tatanan hukum adat di wilayah adatnya</w:t>
      </w:r>
      <w:r w:rsidR="00821ECA" w:rsidRPr="00AD6DFA">
        <w:rPr>
          <w:rFonts w:ascii="Bookman Old Style" w:hAnsi="Bookman Old Style" w:cs="Times New Roman"/>
          <w:sz w:val="24"/>
          <w:szCs w:val="24"/>
          <w:lang w:val="id-ID"/>
        </w:rPr>
        <w:t>.</w:t>
      </w:r>
      <w:r w:rsidR="00AD6DFA">
        <w:rPr>
          <w:rFonts w:ascii="Bookman Old Style" w:hAnsi="Bookman Old Style" w:cs="Times New Roman"/>
          <w:sz w:val="24"/>
          <w:szCs w:val="24"/>
          <w:lang w:val="id-ID"/>
        </w:rPr>
        <w:t xml:space="preserve"> </w:t>
      </w:r>
      <w:r w:rsidR="00FE19D0" w:rsidRPr="00AD6DFA">
        <w:rPr>
          <w:rFonts w:ascii="Bookman Old Style" w:hAnsi="Bookman Old Style" w:cs="Arial"/>
          <w:b/>
          <w:i/>
          <w:color w:val="000000"/>
          <w:sz w:val="24"/>
          <w:szCs w:val="24"/>
          <w:lang w:val="id-ID"/>
        </w:rPr>
        <w:t>(Alternatif)</w:t>
      </w:r>
      <w:r w:rsidR="00AD6DFA" w:rsidRPr="00AD6DFA">
        <w:rPr>
          <w:rFonts w:ascii="Bookman Old Style" w:hAnsi="Bookman Old Style" w:cs="Arial"/>
          <w:b/>
          <w:i/>
          <w:color w:val="000000"/>
          <w:sz w:val="24"/>
          <w:szCs w:val="24"/>
          <w:lang w:val="id-ID"/>
        </w:rPr>
        <w:t xml:space="preserve"> c.</w:t>
      </w:r>
      <w:r w:rsidR="00FE19D0" w:rsidRPr="00AD6DFA">
        <w:rPr>
          <w:rFonts w:ascii="Bookman Old Style" w:hAnsi="Bookman Old Style" w:cs="Arial"/>
          <w:color w:val="000000"/>
          <w:sz w:val="24"/>
          <w:szCs w:val="24"/>
          <w:lang w:val="id-ID"/>
        </w:rPr>
        <w:t xml:space="preserve"> </w:t>
      </w:r>
      <w:r w:rsidR="00821ECA" w:rsidRPr="00AD6DFA">
        <w:rPr>
          <w:rFonts w:ascii="Bookman Old Style" w:hAnsi="Bookman Old Style" w:cs="Arial"/>
          <w:color w:val="000000"/>
          <w:sz w:val="24"/>
          <w:szCs w:val="24"/>
          <w:lang w:val="id-ID"/>
        </w:rPr>
        <w:t>Masyarakat  Hukum Adat  adalah  Warga  Negara  Indonesia  yang  memiiki karakteristik  khas,  hidup berkelompok  secara  harmonis  sesuai  hukum adatnya, memiliki ikatan pada asal usul leluhur dan atau kesamaan tempat tinggal, terdapat hubungan yang kuat dengan tanah dan lingkungan hidup, serta adanya sistem nilai yang  menentukan  pranata  ekonomi,  politik,  sosial, budaya,  hukum  dan memanfaatkan satu wilayah tertentu secara turun temurun.</w:t>
      </w:r>
    </w:p>
    <w:p w:rsidR="00821ECA" w:rsidRPr="00AD6DFA" w:rsidRDefault="009F6691" w:rsidP="00AD6DFA">
      <w:pPr>
        <w:pStyle w:val="ListParagraph"/>
        <w:numPr>
          <w:ilvl w:val="1"/>
          <w:numId w:val="18"/>
        </w:numPr>
        <w:autoSpaceDE w:val="0"/>
        <w:autoSpaceDN w:val="0"/>
        <w:adjustRightInd w:val="0"/>
        <w:spacing w:after="0" w:line="360" w:lineRule="auto"/>
        <w:jc w:val="both"/>
        <w:rPr>
          <w:rFonts w:ascii="Bookman Old Style" w:hAnsi="Bookman Old Style" w:cs="Times New Roman"/>
          <w:sz w:val="24"/>
          <w:szCs w:val="24"/>
          <w:lang w:val="id-ID"/>
        </w:rPr>
      </w:pPr>
      <w:r w:rsidRPr="00AD6DFA">
        <w:rPr>
          <w:rFonts w:ascii="Bookman Old Style" w:hAnsi="Bookman Old Style" w:cs="Times New Roman"/>
          <w:sz w:val="24"/>
          <w:szCs w:val="24"/>
          <w:lang w:val="sv-SE"/>
        </w:rPr>
        <w:lastRenderedPageBreak/>
        <w:t xml:space="preserve">Hukum </w:t>
      </w:r>
      <w:r w:rsidRPr="00AD6DFA">
        <w:rPr>
          <w:rFonts w:ascii="Bookman Old Style" w:hAnsi="Bookman Old Style" w:cs="Times New Roman"/>
          <w:sz w:val="24"/>
          <w:szCs w:val="24"/>
          <w:lang w:val="id-ID"/>
        </w:rPr>
        <w:t>A</w:t>
      </w:r>
      <w:r w:rsidRPr="00AD6DFA">
        <w:rPr>
          <w:rFonts w:ascii="Bookman Old Style" w:hAnsi="Bookman Old Style" w:cs="Times New Roman"/>
          <w:sz w:val="24"/>
          <w:szCs w:val="24"/>
          <w:lang w:val="sv-SE"/>
        </w:rPr>
        <w:t xml:space="preserve">dat adalah seperangkat norma dan aturan yang tidak tertulis, yang hidup dan berlaku untuk mengatur kehidupan </w:t>
      </w:r>
      <w:r w:rsidRPr="00AD6DFA">
        <w:rPr>
          <w:rFonts w:ascii="Bookman Old Style" w:hAnsi="Bookman Old Style" w:cs="Times New Roman"/>
          <w:sz w:val="24"/>
          <w:szCs w:val="24"/>
          <w:lang w:val="id-ID"/>
        </w:rPr>
        <w:t>Masyarakat Adat.</w:t>
      </w:r>
    </w:p>
    <w:p w:rsidR="00821ECA" w:rsidRPr="00AD6DFA" w:rsidRDefault="009F6691" w:rsidP="00AD6DFA">
      <w:pPr>
        <w:pStyle w:val="ListParagraph"/>
        <w:numPr>
          <w:ilvl w:val="1"/>
          <w:numId w:val="18"/>
        </w:numPr>
        <w:autoSpaceDE w:val="0"/>
        <w:autoSpaceDN w:val="0"/>
        <w:adjustRightInd w:val="0"/>
        <w:spacing w:after="0" w:line="360" w:lineRule="auto"/>
        <w:jc w:val="both"/>
        <w:rPr>
          <w:rFonts w:ascii="Bookman Old Style" w:hAnsi="Bookman Old Style" w:cs="Times New Roman"/>
          <w:sz w:val="24"/>
          <w:szCs w:val="24"/>
          <w:lang w:val="id-ID"/>
        </w:rPr>
      </w:pPr>
      <w:r w:rsidRPr="00AD6DFA">
        <w:rPr>
          <w:rFonts w:ascii="Bookman Old Style" w:hAnsi="Bookman Old Style" w:cs="Times New Roman"/>
          <w:sz w:val="24"/>
          <w:szCs w:val="24"/>
          <w:lang w:val="id-ID"/>
        </w:rPr>
        <w:t xml:space="preserve">Pemerintah Pusat adalah </w:t>
      </w:r>
      <w:r w:rsidRPr="00AD6DFA">
        <w:rPr>
          <w:rFonts w:ascii="Bookman Old Style" w:hAnsi="Bookman Old Style" w:cs="Times New Roman"/>
          <w:sz w:val="24"/>
          <w:szCs w:val="24"/>
          <w:lang w:val="sv-SE"/>
        </w:rPr>
        <w:t>Presiden</w:t>
      </w:r>
      <w:r w:rsidRPr="00AD6DFA">
        <w:rPr>
          <w:rFonts w:ascii="Bookman Old Style" w:hAnsi="Bookman Old Style" w:cs="Times New Roman"/>
          <w:sz w:val="24"/>
          <w:szCs w:val="24"/>
        </w:rPr>
        <w:t xml:space="preserve"> Republik Indonesia yan</w:t>
      </w:r>
      <w:r w:rsidRPr="00AD6DFA">
        <w:rPr>
          <w:rFonts w:ascii="Bookman Old Style" w:hAnsi="Bookman Old Style" w:cs="Times New Roman"/>
          <w:sz w:val="24"/>
          <w:szCs w:val="24"/>
          <w:lang w:val="id-ID"/>
        </w:rPr>
        <w:t xml:space="preserve">g </w:t>
      </w:r>
      <w:r w:rsidRPr="00AD6DFA">
        <w:rPr>
          <w:rFonts w:ascii="Bookman Old Style" w:hAnsi="Bookman Old Style" w:cs="Times New Roman"/>
          <w:sz w:val="24"/>
          <w:szCs w:val="24"/>
        </w:rPr>
        <w:t>memegang kekuasaan pemerintahan negara Republik</w:t>
      </w:r>
      <w:r w:rsidRPr="00AD6DFA">
        <w:rPr>
          <w:rFonts w:ascii="Bookman Old Style" w:hAnsi="Bookman Old Style" w:cs="Times New Roman"/>
          <w:sz w:val="24"/>
          <w:szCs w:val="24"/>
          <w:lang w:val="id-ID"/>
        </w:rPr>
        <w:t xml:space="preserve"> </w:t>
      </w:r>
      <w:r w:rsidRPr="00AD6DFA">
        <w:rPr>
          <w:rFonts w:ascii="Bookman Old Style" w:hAnsi="Bookman Old Style" w:cs="Times New Roman"/>
          <w:sz w:val="24"/>
          <w:szCs w:val="24"/>
        </w:rPr>
        <w:t>Indonesia yang dibantu oleh Wakil Presiden dan menteri</w:t>
      </w:r>
      <w:r w:rsidRPr="00AD6DFA">
        <w:rPr>
          <w:rFonts w:ascii="Bookman Old Style" w:hAnsi="Bookman Old Style" w:cs="Times New Roman"/>
          <w:sz w:val="24"/>
          <w:szCs w:val="24"/>
          <w:lang w:val="id-ID"/>
        </w:rPr>
        <w:t xml:space="preserve"> </w:t>
      </w:r>
      <w:r w:rsidRPr="00AD6DFA">
        <w:rPr>
          <w:rFonts w:ascii="Bookman Old Style" w:hAnsi="Bookman Old Style" w:cs="Times New Roman"/>
          <w:sz w:val="24"/>
          <w:szCs w:val="24"/>
        </w:rPr>
        <w:t>sebagaimana dimaksud dalam Undang-Undang Dasar</w:t>
      </w:r>
      <w:r w:rsidRPr="00AD6DFA">
        <w:rPr>
          <w:rFonts w:ascii="Bookman Old Style" w:hAnsi="Bookman Old Style" w:cs="Times New Roman"/>
          <w:sz w:val="24"/>
          <w:szCs w:val="24"/>
          <w:lang w:val="id-ID"/>
        </w:rPr>
        <w:t xml:space="preserve"> </w:t>
      </w:r>
      <w:r w:rsidRPr="00AD6DFA">
        <w:rPr>
          <w:rFonts w:ascii="Bookman Old Style" w:hAnsi="Bookman Old Style" w:cs="Times New Roman"/>
          <w:sz w:val="24"/>
          <w:szCs w:val="24"/>
        </w:rPr>
        <w:t>Negara Republik Indonesia Tahun 1945</w:t>
      </w:r>
      <w:r w:rsidRPr="00AD6DFA">
        <w:rPr>
          <w:rFonts w:ascii="Bookman Old Style" w:hAnsi="Bookman Old Style" w:cs="Times New Roman"/>
          <w:sz w:val="24"/>
          <w:szCs w:val="24"/>
          <w:lang w:val="id-ID"/>
        </w:rPr>
        <w:t xml:space="preserve">. </w:t>
      </w:r>
    </w:p>
    <w:p w:rsidR="009F6691" w:rsidRPr="00AD6DFA" w:rsidRDefault="009F6691" w:rsidP="00AD6DFA">
      <w:pPr>
        <w:pStyle w:val="ListParagraph"/>
        <w:numPr>
          <w:ilvl w:val="1"/>
          <w:numId w:val="18"/>
        </w:numPr>
        <w:autoSpaceDE w:val="0"/>
        <w:autoSpaceDN w:val="0"/>
        <w:adjustRightInd w:val="0"/>
        <w:spacing w:after="0" w:line="360" w:lineRule="auto"/>
        <w:jc w:val="both"/>
        <w:rPr>
          <w:rFonts w:ascii="Bookman Old Style" w:hAnsi="Bookman Old Style" w:cs="Times New Roman"/>
          <w:sz w:val="24"/>
          <w:szCs w:val="24"/>
          <w:lang w:val="id-ID"/>
        </w:rPr>
      </w:pPr>
      <w:r w:rsidRPr="00AD6DFA">
        <w:rPr>
          <w:rFonts w:ascii="Bookman Old Style" w:hAnsi="Bookman Old Style" w:cs="Times New Roman"/>
          <w:sz w:val="24"/>
          <w:szCs w:val="24"/>
        </w:rPr>
        <w:t>Pemerintah Daerah adalah kepala daerah sebagai unsur</w:t>
      </w:r>
      <w:r w:rsidRPr="00AD6DFA">
        <w:rPr>
          <w:rFonts w:ascii="Bookman Old Style" w:hAnsi="Bookman Old Style" w:cs="Times New Roman"/>
          <w:sz w:val="24"/>
          <w:szCs w:val="24"/>
          <w:lang w:val="id-ID"/>
        </w:rPr>
        <w:t xml:space="preserve"> </w:t>
      </w:r>
      <w:r w:rsidRPr="00AD6DFA">
        <w:rPr>
          <w:rFonts w:ascii="Bookman Old Style" w:hAnsi="Bookman Old Style" w:cs="Times New Roman"/>
          <w:sz w:val="24"/>
          <w:szCs w:val="24"/>
        </w:rPr>
        <w:t>penyelenggara pemerintahan daerah yang memimpin</w:t>
      </w:r>
      <w:r w:rsidRPr="00AD6DFA">
        <w:rPr>
          <w:rFonts w:ascii="Bookman Old Style" w:hAnsi="Bookman Old Style" w:cs="Times New Roman"/>
          <w:sz w:val="24"/>
          <w:szCs w:val="24"/>
          <w:lang w:val="id-ID"/>
        </w:rPr>
        <w:t xml:space="preserve"> </w:t>
      </w:r>
      <w:r w:rsidRPr="00AD6DFA">
        <w:rPr>
          <w:rFonts w:ascii="Bookman Old Style" w:hAnsi="Bookman Old Style" w:cs="Times New Roman"/>
          <w:sz w:val="24"/>
          <w:szCs w:val="24"/>
        </w:rPr>
        <w:t>pelaksanaan urusan pemerintahan y</w:t>
      </w:r>
      <w:r w:rsidRPr="00AD6DFA">
        <w:rPr>
          <w:rFonts w:ascii="Bookman Old Style" w:hAnsi="Bookman Old Style" w:cs="Bookman Old Style"/>
          <w:sz w:val="24"/>
          <w:szCs w:val="24"/>
        </w:rPr>
        <w:t>ang menjadi</w:t>
      </w:r>
      <w:r w:rsidRPr="00AD6DFA">
        <w:rPr>
          <w:rFonts w:ascii="Bookman Old Style" w:hAnsi="Bookman Old Style"/>
          <w:sz w:val="24"/>
          <w:szCs w:val="24"/>
          <w:lang w:val="id-ID"/>
        </w:rPr>
        <w:t xml:space="preserve"> </w:t>
      </w:r>
      <w:r w:rsidRPr="00AD6DFA">
        <w:rPr>
          <w:rFonts w:ascii="Bookman Old Style" w:hAnsi="Bookman Old Style" w:cs="Bookman Old Style"/>
          <w:sz w:val="24"/>
          <w:szCs w:val="24"/>
        </w:rPr>
        <w:t>kewenangan daerah otonom</w:t>
      </w:r>
      <w:r w:rsidRPr="00AD6DFA">
        <w:rPr>
          <w:rFonts w:ascii="Bookman Old Style" w:hAnsi="Bookman Old Style" w:cs="Bookman Old Style"/>
          <w:sz w:val="24"/>
          <w:szCs w:val="24"/>
          <w:lang w:val="id-ID"/>
        </w:rPr>
        <w:t>.</w:t>
      </w:r>
    </w:p>
    <w:p w:rsidR="009F6691" w:rsidRPr="00AD6DFA" w:rsidRDefault="009F6691" w:rsidP="00AD6DFA">
      <w:pPr>
        <w:spacing w:after="0" w:line="360" w:lineRule="auto"/>
        <w:ind w:left="450" w:hanging="450"/>
        <w:jc w:val="both"/>
        <w:rPr>
          <w:rFonts w:ascii="Bookman Old Style" w:hAnsi="Bookman Old Style"/>
          <w:b/>
          <w:sz w:val="24"/>
          <w:szCs w:val="24"/>
          <w:lang w:val="id-ID"/>
        </w:rPr>
      </w:pPr>
    </w:p>
    <w:p w:rsidR="006237CE" w:rsidRPr="00AD6DFA" w:rsidRDefault="006237CE" w:rsidP="00AD6DFA">
      <w:pPr>
        <w:pStyle w:val="ListParagraph"/>
        <w:numPr>
          <w:ilvl w:val="0"/>
          <w:numId w:val="18"/>
        </w:numPr>
        <w:spacing w:after="0" w:line="360" w:lineRule="auto"/>
        <w:jc w:val="both"/>
        <w:outlineLvl w:val="0"/>
        <w:rPr>
          <w:rFonts w:ascii="Bookman Old Style" w:hAnsi="Bookman Old Style"/>
          <w:b/>
          <w:sz w:val="24"/>
          <w:szCs w:val="24"/>
        </w:rPr>
      </w:pPr>
      <w:r w:rsidRPr="00AD6DFA">
        <w:rPr>
          <w:rFonts w:ascii="Bookman Old Style" w:hAnsi="Bookman Old Style"/>
          <w:b/>
          <w:sz w:val="24"/>
          <w:szCs w:val="24"/>
          <w:lang w:val="id-ID"/>
        </w:rPr>
        <w:t>Ruang Lingkup Pengaturan</w:t>
      </w:r>
      <w:r w:rsidR="00337096" w:rsidRPr="00AD6DFA">
        <w:rPr>
          <w:rFonts w:ascii="Bookman Old Style" w:hAnsi="Bookman Old Style"/>
          <w:b/>
          <w:sz w:val="24"/>
          <w:szCs w:val="24"/>
          <w:lang w:val="id-ID"/>
        </w:rPr>
        <w:t xml:space="preserve"> Hak Ulayat</w:t>
      </w:r>
    </w:p>
    <w:p w:rsidR="00AD6DFA" w:rsidRPr="00AD6DFA" w:rsidRDefault="00AD6DFA" w:rsidP="00AD6DFA">
      <w:pPr>
        <w:pStyle w:val="ListParagraph"/>
        <w:spacing w:after="0" w:line="360" w:lineRule="auto"/>
        <w:jc w:val="both"/>
        <w:outlineLvl w:val="0"/>
        <w:rPr>
          <w:rFonts w:ascii="Bookman Old Style" w:hAnsi="Bookman Old Style"/>
          <w:b/>
          <w:sz w:val="24"/>
          <w:szCs w:val="24"/>
        </w:rPr>
      </w:pPr>
    </w:p>
    <w:p w:rsidR="006237CE" w:rsidRPr="00AD6DFA" w:rsidRDefault="006237CE" w:rsidP="00AD6DFA">
      <w:pPr>
        <w:pStyle w:val="ListParagraph"/>
        <w:spacing w:after="0" w:line="360" w:lineRule="auto"/>
        <w:jc w:val="both"/>
        <w:outlineLvl w:val="0"/>
        <w:rPr>
          <w:rFonts w:ascii="Bookman Old Style" w:eastAsia="Times New Roman" w:hAnsi="Bookman Old Style" w:cs="Times New Roman"/>
          <w:sz w:val="24"/>
          <w:szCs w:val="24"/>
          <w:lang w:val="id-ID" w:eastAsia="id-ID"/>
        </w:rPr>
      </w:pPr>
      <w:r w:rsidRPr="00AD6DFA">
        <w:rPr>
          <w:rFonts w:ascii="Bookman Old Style" w:hAnsi="Bookman Old Style"/>
          <w:sz w:val="24"/>
          <w:szCs w:val="24"/>
          <w:lang w:val="id-ID"/>
        </w:rPr>
        <w:t>Ruang lingkup pengaturan u</w:t>
      </w:r>
      <w:r w:rsidR="006C6A69" w:rsidRPr="00AD6DFA">
        <w:rPr>
          <w:rFonts w:ascii="Bookman Old Style" w:hAnsi="Bookman Old Style"/>
          <w:sz w:val="24"/>
          <w:szCs w:val="24"/>
          <w:lang w:val="id-ID"/>
        </w:rPr>
        <w:t>n</w:t>
      </w:r>
      <w:r w:rsidRPr="00AD6DFA">
        <w:rPr>
          <w:rFonts w:ascii="Bookman Old Style" w:hAnsi="Bookman Old Style"/>
          <w:sz w:val="24"/>
          <w:szCs w:val="24"/>
          <w:lang w:val="id-ID"/>
        </w:rPr>
        <w:t>d</w:t>
      </w:r>
      <w:r w:rsidR="006C6A69" w:rsidRPr="00AD6DFA">
        <w:rPr>
          <w:rFonts w:ascii="Bookman Old Style" w:hAnsi="Bookman Old Style"/>
          <w:sz w:val="24"/>
          <w:szCs w:val="24"/>
          <w:lang w:val="id-ID"/>
        </w:rPr>
        <w:t>a</w:t>
      </w:r>
      <w:r w:rsidRPr="00AD6DFA">
        <w:rPr>
          <w:rFonts w:ascii="Bookman Old Style" w:hAnsi="Bookman Old Style"/>
          <w:sz w:val="24"/>
          <w:szCs w:val="24"/>
          <w:lang w:val="id-ID"/>
        </w:rPr>
        <w:t>ng-und</w:t>
      </w:r>
      <w:r w:rsidR="00E576F0" w:rsidRPr="00AD6DFA">
        <w:rPr>
          <w:rFonts w:ascii="Bookman Old Style" w:hAnsi="Bookman Old Style"/>
          <w:sz w:val="24"/>
          <w:szCs w:val="24"/>
          <w:lang w:val="id-ID"/>
        </w:rPr>
        <w:t>ang hak ulayat masyarakat hukum adat adalah h</w:t>
      </w:r>
      <w:r w:rsidR="00E576F0" w:rsidRPr="00AD6DFA">
        <w:rPr>
          <w:rFonts w:ascii="Bookman Old Style" w:eastAsia="Times New Roman" w:hAnsi="Bookman Old Style" w:cs="Times New Roman"/>
          <w:sz w:val="24"/>
          <w:szCs w:val="24"/>
          <w:lang w:eastAsia="id-ID"/>
        </w:rPr>
        <w:t xml:space="preserve">ak ulayat </w:t>
      </w:r>
      <w:r w:rsidR="00E576F0" w:rsidRPr="00AD6DFA">
        <w:rPr>
          <w:rFonts w:ascii="Bookman Old Style" w:eastAsia="Times New Roman" w:hAnsi="Bookman Old Style" w:cs="Times New Roman"/>
          <w:sz w:val="24"/>
          <w:szCs w:val="24"/>
          <w:lang w:val="id-ID" w:eastAsia="id-ID"/>
        </w:rPr>
        <w:t xml:space="preserve">yang </w:t>
      </w:r>
      <w:r w:rsidR="006C6A69" w:rsidRPr="00AD6DFA">
        <w:rPr>
          <w:rFonts w:ascii="Bookman Old Style" w:eastAsia="Times New Roman" w:hAnsi="Bookman Old Style" w:cs="Times New Roman"/>
          <w:sz w:val="24"/>
          <w:szCs w:val="24"/>
          <w:lang w:eastAsia="id-ID"/>
        </w:rPr>
        <w:t xml:space="preserve">berdimensi publik sekaligus perdata. </w:t>
      </w:r>
      <w:proofErr w:type="gramStart"/>
      <w:r w:rsidR="006C6A69" w:rsidRPr="00AD6DFA">
        <w:rPr>
          <w:rFonts w:ascii="Bookman Old Style" w:eastAsia="Times New Roman" w:hAnsi="Bookman Old Style" w:cs="Times New Roman"/>
          <w:sz w:val="24"/>
          <w:szCs w:val="24"/>
          <w:lang w:eastAsia="id-ID"/>
        </w:rPr>
        <w:t xml:space="preserve">Dimensi publiknya tampak dalam kewenangan MHA untuk </w:t>
      </w:r>
      <w:r w:rsidR="006C6A69" w:rsidRPr="00AD6DFA">
        <w:rPr>
          <w:rFonts w:ascii="Bookman Old Style" w:hAnsi="Bookman Old Style" w:cs="Times New Roman"/>
          <w:sz w:val="24"/>
          <w:szCs w:val="24"/>
          <w:lang w:val="sv-SE"/>
        </w:rPr>
        <w:t>menguasai, mengatur, mengelola, memanfaatkan, dan mengawasi</w:t>
      </w:r>
      <w:r w:rsidR="006C6A69" w:rsidRPr="00AD6DFA">
        <w:rPr>
          <w:rFonts w:ascii="Bookman Old Style" w:eastAsia="Times New Roman" w:hAnsi="Bookman Old Style" w:cs="Times New Roman"/>
          <w:sz w:val="24"/>
          <w:szCs w:val="24"/>
          <w:lang w:eastAsia="id-ID"/>
        </w:rPr>
        <w:t xml:space="preserve"> tanah/wilayah sebagai ruang hidupnya; (2) hubungan hukum antara MHA dan tanahnya; dan (3) perbuatan hukum terkait dengan tanah MHA.</w:t>
      </w:r>
      <w:proofErr w:type="gramEnd"/>
      <w:r w:rsidR="006C6A69" w:rsidRPr="00AD6DFA">
        <w:rPr>
          <w:rFonts w:ascii="Bookman Old Style" w:eastAsia="Times New Roman" w:hAnsi="Bookman Old Style" w:cs="Times New Roman"/>
          <w:sz w:val="24"/>
          <w:szCs w:val="24"/>
          <w:lang w:eastAsia="id-ID"/>
        </w:rPr>
        <w:t xml:space="preserve"> </w:t>
      </w:r>
      <w:proofErr w:type="gramStart"/>
      <w:r w:rsidR="006C6A69" w:rsidRPr="00AD6DFA">
        <w:rPr>
          <w:rFonts w:ascii="Bookman Old Style" w:eastAsia="Times New Roman" w:hAnsi="Bookman Old Style" w:cs="Times New Roman"/>
          <w:sz w:val="24"/>
          <w:szCs w:val="24"/>
          <w:lang w:eastAsia="id-ID"/>
        </w:rPr>
        <w:t>Dimensi perdata hak ulayat tampak dalam manifestasi hak ulayat sebagai kepunyaan bersama.</w:t>
      </w:r>
      <w:proofErr w:type="gramEnd"/>
      <w:r w:rsidR="006C6A69" w:rsidRPr="00AD6DFA">
        <w:rPr>
          <w:rFonts w:ascii="Bookman Old Style" w:eastAsia="Times New Roman" w:hAnsi="Bookman Old Style" w:cs="Times New Roman"/>
          <w:sz w:val="24"/>
          <w:szCs w:val="24"/>
          <w:lang w:val="id-ID" w:eastAsia="id-ID"/>
        </w:rPr>
        <w:t xml:space="preserve"> Mengingat ruang lingkup hak ulayat berdimensi publik dan perdata, maka cakupan pengaturan undang-undang hak ulayat masyarkat adat adalah: </w:t>
      </w:r>
      <w:r w:rsidR="00E576F0" w:rsidRPr="00AD6DFA">
        <w:rPr>
          <w:rFonts w:ascii="Bookman Old Style" w:eastAsia="Times New Roman" w:hAnsi="Bookman Old Style" w:cs="Times New Roman"/>
          <w:sz w:val="24"/>
          <w:szCs w:val="24"/>
          <w:lang w:val="id-ID" w:eastAsia="id-ID"/>
        </w:rPr>
        <w:t xml:space="preserve">1) Batasan Hak Ulayat; 2) Isi Kewenangan; 3) Subyek; 4) Objek/Wilayah; 5) Pengukuhan; 6) Pembebanan; 7) </w:t>
      </w:r>
      <w:r w:rsidR="00C26429" w:rsidRPr="00AD6DFA">
        <w:rPr>
          <w:rFonts w:ascii="Bookman Old Style" w:eastAsia="Times New Roman" w:hAnsi="Bookman Old Style" w:cs="Times New Roman"/>
          <w:sz w:val="24"/>
          <w:szCs w:val="24"/>
          <w:lang w:val="id-ID" w:eastAsia="id-ID"/>
        </w:rPr>
        <w:t>Laranga</w:t>
      </w:r>
      <w:r w:rsidR="00E576F0" w:rsidRPr="00AD6DFA">
        <w:rPr>
          <w:rFonts w:ascii="Bookman Old Style" w:eastAsia="Times New Roman" w:hAnsi="Bookman Old Style" w:cs="Times New Roman"/>
          <w:sz w:val="24"/>
          <w:szCs w:val="24"/>
          <w:lang w:val="id-ID" w:eastAsia="id-ID"/>
        </w:rPr>
        <w:t>n</w:t>
      </w:r>
      <w:r w:rsidR="003F5831" w:rsidRPr="00AD6DFA">
        <w:rPr>
          <w:rFonts w:ascii="Bookman Old Style" w:eastAsia="Times New Roman" w:hAnsi="Bookman Old Style" w:cs="Times New Roman"/>
          <w:sz w:val="24"/>
          <w:szCs w:val="24"/>
          <w:lang w:val="id-ID" w:eastAsia="id-ID"/>
        </w:rPr>
        <w:t>; 8</w:t>
      </w:r>
      <w:r w:rsidR="00E576F0" w:rsidRPr="00AD6DFA">
        <w:rPr>
          <w:rFonts w:ascii="Bookman Old Style" w:eastAsia="Times New Roman" w:hAnsi="Bookman Old Style" w:cs="Times New Roman"/>
          <w:sz w:val="24"/>
          <w:szCs w:val="24"/>
          <w:lang w:val="id-ID" w:eastAsia="id-ID"/>
        </w:rPr>
        <w:t xml:space="preserve">) Hapusnya; </w:t>
      </w:r>
      <w:r w:rsidR="003F5831" w:rsidRPr="00AD6DFA">
        <w:rPr>
          <w:rFonts w:ascii="Bookman Old Style" w:eastAsia="Times New Roman" w:hAnsi="Bookman Old Style" w:cs="Times New Roman"/>
          <w:sz w:val="24"/>
          <w:szCs w:val="24"/>
          <w:lang w:val="id-ID" w:eastAsia="id-ID"/>
        </w:rPr>
        <w:t>9</w:t>
      </w:r>
      <w:r w:rsidR="00E576F0" w:rsidRPr="00AD6DFA">
        <w:rPr>
          <w:rFonts w:ascii="Bookman Old Style" w:eastAsia="Times New Roman" w:hAnsi="Bookman Old Style" w:cs="Times New Roman"/>
          <w:sz w:val="24"/>
          <w:szCs w:val="24"/>
          <w:lang w:val="id-ID" w:eastAsia="id-ID"/>
        </w:rPr>
        <w:t xml:space="preserve">) Kompensasi </w:t>
      </w:r>
      <w:r w:rsidR="003F5831" w:rsidRPr="00AD6DFA">
        <w:rPr>
          <w:rFonts w:ascii="Bookman Old Style" w:eastAsia="Times New Roman" w:hAnsi="Bookman Old Style" w:cs="Times New Roman"/>
          <w:sz w:val="24"/>
          <w:szCs w:val="24"/>
          <w:lang w:val="id-ID" w:eastAsia="id-ID"/>
        </w:rPr>
        <w:t>d</w:t>
      </w:r>
      <w:r w:rsidR="00E576F0" w:rsidRPr="00AD6DFA">
        <w:rPr>
          <w:rFonts w:ascii="Bookman Old Style" w:eastAsia="Times New Roman" w:hAnsi="Bookman Old Style" w:cs="Times New Roman"/>
          <w:sz w:val="24"/>
          <w:szCs w:val="24"/>
          <w:lang w:val="id-ID" w:eastAsia="id-ID"/>
        </w:rPr>
        <w:t xml:space="preserve">an Ganti Rugi </w:t>
      </w:r>
    </w:p>
    <w:p w:rsidR="006C6A69" w:rsidRPr="00AD6DFA" w:rsidRDefault="006C6A69" w:rsidP="00AD6DFA">
      <w:pPr>
        <w:pStyle w:val="ListParagraph"/>
        <w:spacing w:after="0" w:line="360" w:lineRule="auto"/>
        <w:jc w:val="both"/>
        <w:outlineLvl w:val="0"/>
        <w:rPr>
          <w:rFonts w:ascii="Bookman Old Style" w:hAnsi="Bookman Old Style"/>
          <w:b/>
          <w:sz w:val="24"/>
          <w:szCs w:val="24"/>
          <w:lang w:val="id-ID"/>
        </w:rPr>
      </w:pPr>
    </w:p>
    <w:p w:rsidR="00E576F0" w:rsidRPr="00AD6DFA" w:rsidRDefault="00E576F0" w:rsidP="00AD6DFA">
      <w:pPr>
        <w:pStyle w:val="ListParagraph"/>
        <w:numPr>
          <w:ilvl w:val="0"/>
          <w:numId w:val="18"/>
        </w:numPr>
        <w:spacing w:after="0" w:line="360" w:lineRule="auto"/>
        <w:jc w:val="both"/>
        <w:outlineLvl w:val="0"/>
        <w:rPr>
          <w:rFonts w:ascii="Bookman Old Style" w:hAnsi="Bookman Old Style"/>
          <w:b/>
          <w:sz w:val="24"/>
          <w:szCs w:val="24"/>
        </w:rPr>
      </w:pPr>
      <w:r w:rsidRPr="00AD6DFA">
        <w:rPr>
          <w:rFonts w:ascii="Bookman Old Style" w:hAnsi="Bookman Old Style"/>
          <w:b/>
          <w:sz w:val="24"/>
          <w:szCs w:val="24"/>
          <w:lang w:val="id-ID"/>
        </w:rPr>
        <w:t>Batasan Hak Ulayat</w:t>
      </w:r>
    </w:p>
    <w:p w:rsidR="00AD6DFA" w:rsidRDefault="00AD6DFA" w:rsidP="00AD6DFA">
      <w:pPr>
        <w:pStyle w:val="ListParagraph"/>
        <w:spacing w:after="0" w:line="360" w:lineRule="auto"/>
        <w:jc w:val="both"/>
        <w:outlineLvl w:val="0"/>
        <w:rPr>
          <w:rFonts w:ascii="Bookman Old Style" w:hAnsi="Bookman Old Style" w:cs="Times New Roman"/>
          <w:sz w:val="24"/>
          <w:szCs w:val="24"/>
          <w:lang w:val="id-ID"/>
        </w:rPr>
      </w:pPr>
    </w:p>
    <w:p w:rsidR="00E576F0" w:rsidRPr="00AD6DFA" w:rsidRDefault="00E576F0" w:rsidP="00AD6DFA">
      <w:pPr>
        <w:pStyle w:val="ListParagraph"/>
        <w:spacing w:after="0" w:line="360" w:lineRule="auto"/>
        <w:jc w:val="both"/>
        <w:outlineLvl w:val="0"/>
        <w:rPr>
          <w:rFonts w:ascii="Bookman Old Style" w:hAnsi="Bookman Old Style" w:cs="Times New Roman"/>
          <w:sz w:val="24"/>
          <w:szCs w:val="24"/>
          <w:lang w:val="id-ID"/>
        </w:rPr>
      </w:pPr>
      <w:r w:rsidRPr="00AD6DFA">
        <w:rPr>
          <w:rFonts w:ascii="Bookman Old Style" w:hAnsi="Bookman Old Style" w:cs="Times New Roman"/>
          <w:sz w:val="24"/>
          <w:szCs w:val="24"/>
        </w:rPr>
        <w:t>Hak Ulayat</w:t>
      </w:r>
      <w:r w:rsidRPr="00AD6DFA">
        <w:rPr>
          <w:rFonts w:ascii="Bookman Old Style" w:hAnsi="Bookman Old Style" w:cs="Times New Roman"/>
          <w:color w:val="FF0000"/>
          <w:sz w:val="24"/>
          <w:szCs w:val="24"/>
        </w:rPr>
        <w:t xml:space="preserve"> </w:t>
      </w:r>
      <w:r w:rsidRPr="00AD6DFA">
        <w:rPr>
          <w:rFonts w:ascii="Bookman Old Style" w:hAnsi="Bookman Old Style" w:cs="Times New Roman"/>
          <w:sz w:val="24"/>
          <w:szCs w:val="24"/>
        </w:rPr>
        <w:t>adalah</w:t>
      </w:r>
      <w:r w:rsidRPr="00AD6DFA">
        <w:rPr>
          <w:rFonts w:ascii="Bookman Old Style" w:hAnsi="Bookman Old Style" w:cs="Times New Roman"/>
          <w:sz w:val="24"/>
          <w:szCs w:val="24"/>
          <w:lang w:val="sv-SE"/>
        </w:rPr>
        <w:t xml:space="preserve"> kewenangan masyarakat </w:t>
      </w:r>
      <w:r w:rsidRPr="00AD6DFA">
        <w:rPr>
          <w:rFonts w:ascii="Bookman Old Style" w:hAnsi="Bookman Old Style" w:cs="Times New Roman"/>
          <w:sz w:val="24"/>
          <w:szCs w:val="24"/>
        </w:rPr>
        <w:t xml:space="preserve">hukum </w:t>
      </w:r>
      <w:r w:rsidRPr="00AD6DFA">
        <w:rPr>
          <w:rFonts w:ascii="Bookman Old Style" w:hAnsi="Bookman Old Style" w:cs="Times New Roman"/>
          <w:sz w:val="24"/>
          <w:szCs w:val="24"/>
          <w:lang w:val="sv-SE"/>
        </w:rPr>
        <w:t xml:space="preserve">adat untuk menguasai, mengatur, mengelola, memanfaatkan, dan mengawasi </w:t>
      </w:r>
      <w:r w:rsidRPr="00AD6DFA">
        <w:rPr>
          <w:rFonts w:ascii="Bookman Old Style" w:hAnsi="Bookman Old Style" w:cs="Times New Roman"/>
          <w:sz w:val="24"/>
          <w:szCs w:val="24"/>
          <w:lang w:val="id-ID"/>
        </w:rPr>
        <w:lastRenderedPageBreak/>
        <w:t xml:space="preserve">suatu </w:t>
      </w:r>
      <w:r w:rsidRPr="00AD6DFA">
        <w:rPr>
          <w:rFonts w:ascii="Bookman Old Style" w:hAnsi="Bookman Old Style" w:cs="Times New Roman"/>
          <w:sz w:val="24"/>
          <w:szCs w:val="24"/>
          <w:lang w:val="sv-SE"/>
        </w:rPr>
        <w:t xml:space="preserve">satu kesatuan </w:t>
      </w:r>
      <w:r w:rsidRPr="00AD6DFA">
        <w:rPr>
          <w:rFonts w:ascii="Bookman Old Style" w:hAnsi="Bookman Old Style" w:cs="Times New Roman"/>
          <w:sz w:val="24"/>
          <w:szCs w:val="24"/>
        </w:rPr>
        <w:t xml:space="preserve">wilayah </w:t>
      </w:r>
      <w:r w:rsidRPr="00AD6DFA">
        <w:rPr>
          <w:rFonts w:ascii="Bookman Old Style" w:hAnsi="Bookman Old Style" w:cs="Times New Roman"/>
          <w:sz w:val="24"/>
          <w:szCs w:val="24"/>
          <w:lang w:val="sv-SE"/>
        </w:rPr>
        <w:t xml:space="preserve">geografis dan sosial yang berupa tanah, air, dan/atau perairan beserta sumber daya alam yang ada di atasnya dengan batas-batas tertentu </w:t>
      </w:r>
      <w:r w:rsidR="00FE19D0" w:rsidRPr="00AD6DFA">
        <w:rPr>
          <w:rFonts w:ascii="Bookman Old Style" w:hAnsi="Bookman Old Style" w:cs="Arial"/>
          <w:color w:val="000000"/>
          <w:sz w:val="24"/>
          <w:szCs w:val="24"/>
          <w:lang w:val="id-ID"/>
        </w:rPr>
        <w:t>yang menjadi sumber kehidupan dan mata pencahariannya</w:t>
      </w:r>
      <w:r w:rsidR="00FE19D0" w:rsidRPr="00AD6DFA">
        <w:rPr>
          <w:rFonts w:ascii="Bookman Old Style" w:hAnsi="Bookman Old Style" w:cs="Times New Roman"/>
          <w:sz w:val="24"/>
          <w:szCs w:val="24"/>
          <w:lang w:val="sv-SE"/>
        </w:rPr>
        <w:t xml:space="preserve"> </w:t>
      </w:r>
      <w:r w:rsidRPr="00AD6DFA">
        <w:rPr>
          <w:rFonts w:ascii="Bookman Old Style" w:hAnsi="Bookman Old Style" w:cs="Times New Roman"/>
          <w:sz w:val="24"/>
          <w:szCs w:val="24"/>
          <w:lang w:val="sv-SE"/>
        </w:rPr>
        <w:t>secara turun temurun</w:t>
      </w:r>
      <w:r w:rsidRPr="00AD6DFA">
        <w:rPr>
          <w:rFonts w:ascii="Bookman Old Style" w:hAnsi="Bookman Old Style" w:cs="Times New Roman"/>
          <w:sz w:val="24"/>
          <w:szCs w:val="24"/>
        </w:rPr>
        <w:t>.</w:t>
      </w:r>
    </w:p>
    <w:p w:rsidR="00FE19D0" w:rsidRPr="00AD6DFA" w:rsidRDefault="00FE19D0" w:rsidP="00AD6DFA">
      <w:pPr>
        <w:pStyle w:val="ListParagraph"/>
        <w:spacing w:after="0" w:line="360" w:lineRule="auto"/>
        <w:jc w:val="both"/>
        <w:outlineLvl w:val="0"/>
        <w:rPr>
          <w:rFonts w:ascii="Bookman Old Style" w:hAnsi="Bookman Old Style"/>
          <w:b/>
          <w:sz w:val="24"/>
          <w:szCs w:val="24"/>
          <w:lang w:val="id-ID"/>
        </w:rPr>
      </w:pPr>
    </w:p>
    <w:p w:rsidR="006237CE" w:rsidRPr="00AD6DFA" w:rsidRDefault="006237CE" w:rsidP="00AD6DFA">
      <w:pPr>
        <w:pStyle w:val="ListParagraph"/>
        <w:numPr>
          <w:ilvl w:val="0"/>
          <w:numId w:val="18"/>
        </w:numPr>
        <w:spacing w:after="0" w:line="360" w:lineRule="auto"/>
        <w:jc w:val="both"/>
        <w:outlineLvl w:val="0"/>
        <w:rPr>
          <w:rFonts w:ascii="Bookman Old Style" w:hAnsi="Bookman Old Style"/>
          <w:b/>
          <w:sz w:val="24"/>
          <w:szCs w:val="24"/>
        </w:rPr>
      </w:pPr>
      <w:r w:rsidRPr="00AD6DFA">
        <w:rPr>
          <w:rFonts w:ascii="Bookman Old Style" w:hAnsi="Bookman Old Style"/>
          <w:b/>
          <w:sz w:val="24"/>
          <w:szCs w:val="24"/>
          <w:lang w:val="id-ID"/>
        </w:rPr>
        <w:t>Isi Kewenangan Hak Ulayat</w:t>
      </w:r>
      <w:r w:rsidR="00337096" w:rsidRPr="00AD6DFA">
        <w:rPr>
          <w:rFonts w:ascii="Bookman Old Style" w:hAnsi="Bookman Old Style"/>
          <w:b/>
          <w:sz w:val="24"/>
          <w:szCs w:val="24"/>
          <w:lang w:val="id-ID"/>
        </w:rPr>
        <w:t xml:space="preserve"> Masyarakat Hukum Adat</w:t>
      </w:r>
    </w:p>
    <w:p w:rsidR="00AD6DFA" w:rsidRDefault="00741E1F" w:rsidP="00AD6DFA">
      <w:pPr>
        <w:autoSpaceDE w:val="0"/>
        <w:autoSpaceDN w:val="0"/>
        <w:adjustRightInd w:val="0"/>
        <w:spacing w:after="0" w:line="360" w:lineRule="auto"/>
        <w:jc w:val="both"/>
        <w:rPr>
          <w:rFonts w:ascii="Bookman Old Style" w:hAnsi="Bookman Old Style" w:cs="Times New Roman"/>
          <w:color w:val="000000"/>
          <w:sz w:val="24"/>
          <w:szCs w:val="24"/>
          <w:lang w:val="id-ID"/>
        </w:rPr>
      </w:pPr>
      <w:r w:rsidRPr="00AD6DFA">
        <w:rPr>
          <w:rFonts w:ascii="Bookman Old Style" w:hAnsi="Bookman Old Style" w:cs="Times New Roman"/>
          <w:color w:val="000000"/>
          <w:sz w:val="24"/>
          <w:szCs w:val="24"/>
          <w:lang w:val="id-ID"/>
        </w:rPr>
        <w:t xml:space="preserve">      </w:t>
      </w:r>
    </w:p>
    <w:p w:rsidR="00741E1F" w:rsidRPr="00AD6DFA" w:rsidRDefault="00741E1F" w:rsidP="00AD6DFA">
      <w:pPr>
        <w:autoSpaceDE w:val="0"/>
        <w:autoSpaceDN w:val="0"/>
        <w:adjustRightInd w:val="0"/>
        <w:spacing w:after="0" w:line="360" w:lineRule="auto"/>
        <w:ind w:firstLine="360"/>
        <w:jc w:val="both"/>
        <w:rPr>
          <w:rFonts w:ascii="Bookman Old Style" w:hAnsi="Bookman Old Style" w:cs="Times New Roman"/>
          <w:color w:val="000000"/>
          <w:sz w:val="24"/>
          <w:szCs w:val="24"/>
        </w:rPr>
      </w:pPr>
      <w:r w:rsidRPr="00AD6DFA">
        <w:rPr>
          <w:rFonts w:ascii="Bookman Old Style" w:hAnsi="Bookman Old Style" w:cs="Times New Roman"/>
          <w:color w:val="000000"/>
          <w:sz w:val="24"/>
          <w:szCs w:val="24"/>
        </w:rPr>
        <w:t xml:space="preserve">Hak Ulayat memberi wewenang kepada masyarakat hukum adat </w:t>
      </w:r>
      <w:proofErr w:type="gramStart"/>
      <w:r w:rsidRPr="00AD6DFA">
        <w:rPr>
          <w:rFonts w:ascii="Bookman Old Style" w:hAnsi="Bookman Old Style" w:cs="Times New Roman"/>
          <w:color w:val="000000"/>
          <w:sz w:val="24"/>
          <w:szCs w:val="24"/>
        </w:rPr>
        <w:t>untuk :</w:t>
      </w:r>
      <w:proofErr w:type="gramEnd"/>
    </w:p>
    <w:p w:rsidR="00741E1F" w:rsidRPr="00AD6DFA" w:rsidRDefault="00741E1F" w:rsidP="00AD6DFA">
      <w:pPr>
        <w:pStyle w:val="ListParagraph"/>
        <w:numPr>
          <w:ilvl w:val="0"/>
          <w:numId w:val="22"/>
        </w:numPr>
        <w:autoSpaceDE w:val="0"/>
        <w:autoSpaceDN w:val="0"/>
        <w:adjustRightInd w:val="0"/>
        <w:spacing w:after="0" w:line="360" w:lineRule="auto"/>
        <w:jc w:val="both"/>
        <w:rPr>
          <w:rFonts w:ascii="Bookman Old Style" w:hAnsi="Bookman Old Style" w:cs="Times New Roman"/>
          <w:color w:val="000000"/>
          <w:sz w:val="24"/>
          <w:szCs w:val="24"/>
        </w:rPr>
      </w:pPr>
      <w:proofErr w:type="gramStart"/>
      <w:r w:rsidRPr="00AD6DFA">
        <w:rPr>
          <w:rFonts w:ascii="Bookman Old Style" w:hAnsi="Bookman Old Style" w:cs="Times New Roman"/>
          <w:color w:val="000000"/>
          <w:sz w:val="24"/>
          <w:szCs w:val="24"/>
        </w:rPr>
        <w:t>mengatur</w:t>
      </w:r>
      <w:proofErr w:type="gramEnd"/>
      <w:r w:rsidRPr="00AD6DFA">
        <w:rPr>
          <w:rFonts w:ascii="Bookman Old Style" w:hAnsi="Bookman Old Style" w:cs="Times New Roman"/>
          <w:color w:val="000000"/>
          <w:sz w:val="24"/>
          <w:szCs w:val="24"/>
        </w:rPr>
        <w:t xml:space="preserve"> dan menyelenggarakan peruntukan, persediaan, pengelolaan,  pemeliharaan</w:t>
      </w:r>
      <w:r w:rsidRPr="00AD6DFA">
        <w:rPr>
          <w:rFonts w:ascii="Bookman Old Style" w:hAnsi="Bookman Old Style" w:cs="Times New Roman"/>
          <w:color w:val="000000"/>
          <w:sz w:val="24"/>
          <w:szCs w:val="24"/>
          <w:lang w:val="id-ID"/>
        </w:rPr>
        <w:t>,</w:t>
      </w:r>
      <w:r w:rsidRPr="00AD6DFA">
        <w:rPr>
          <w:rFonts w:ascii="Bookman Old Style" w:hAnsi="Bookman Old Style" w:cs="Times New Roman"/>
          <w:color w:val="000000"/>
          <w:sz w:val="24"/>
          <w:szCs w:val="24"/>
        </w:rPr>
        <w:t xml:space="preserve"> pengawasan </w:t>
      </w:r>
      <w:r w:rsidRPr="00AD6DFA">
        <w:rPr>
          <w:rFonts w:ascii="Bookman Old Style" w:hAnsi="Bookman Old Style" w:cs="Times New Roman"/>
          <w:color w:val="000000"/>
          <w:sz w:val="24"/>
          <w:szCs w:val="24"/>
          <w:lang w:val="id-ID"/>
        </w:rPr>
        <w:t xml:space="preserve">atas </w:t>
      </w:r>
      <w:r w:rsidRPr="00AD6DFA">
        <w:rPr>
          <w:rFonts w:ascii="Bookman Old Style" w:hAnsi="Bookman Old Style" w:cs="Times New Roman"/>
          <w:sz w:val="24"/>
          <w:szCs w:val="24"/>
          <w:lang w:val="sv-SE"/>
        </w:rPr>
        <w:t>tanah, air, dan/atau perairan beserta sumber daya alam yang ada di atasnya</w:t>
      </w:r>
      <w:r w:rsidRPr="00AD6DFA">
        <w:rPr>
          <w:rFonts w:ascii="Bookman Old Style" w:hAnsi="Bookman Old Style" w:cs="Times New Roman"/>
          <w:sz w:val="24"/>
          <w:szCs w:val="24"/>
          <w:lang w:val="id-ID"/>
        </w:rPr>
        <w:t>.</w:t>
      </w:r>
      <w:r w:rsidRPr="00AD6DFA">
        <w:rPr>
          <w:rFonts w:ascii="Bookman Old Style" w:hAnsi="Bookman Old Style" w:cs="Times New Roman"/>
          <w:color w:val="000000"/>
          <w:sz w:val="24"/>
          <w:szCs w:val="24"/>
          <w:lang w:val="id-ID"/>
        </w:rPr>
        <w:t xml:space="preserve"> </w:t>
      </w:r>
      <w:r w:rsidRPr="00AD6DFA">
        <w:rPr>
          <w:rFonts w:ascii="Bookman Old Style" w:hAnsi="Bookman Old Style" w:cs="Times New Roman"/>
          <w:color w:val="000000"/>
          <w:sz w:val="24"/>
          <w:szCs w:val="24"/>
          <w:highlight w:val="yellow"/>
          <w:lang w:val="id-ID"/>
        </w:rPr>
        <w:t>(</w:t>
      </w:r>
      <w:r w:rsidR="00486629" w:rsidRPr="00AD6DFA">
        <w:rPr>
          <w:rFonts w:ascii="Bookman Old Style" w:hAnsi="Bookman Old Style" w:cs="Times New Roman"/>
          <w:color w:val="000000"/>
          <w:sz w:val="24"/>
          <w:szCs w:val="24"/>
          <w:highlight w:val="yellow"/>
          <w:lang w:val="id-ID"/>
        </w:rPr>
        <w:t xml:space="preserve"> </w:t>
      </w:r>
      <w:r w:rsidR="00486629" w:rsidRPr="00AD6DFA">
        <w:rPr>
          <w:rFonts w:ascii="Bookman Old Style" w:hAnsi="Bookman Old Style" w:cs="Times New Roman"/>
          <w:i/>
          <w:color w:val="000000"/>
          <w:sz w:val="24"/>
          <w:szCs w:val="24"/>
          <w:lang w:val="id-ID"/>
        </w:rPr>
        <w:t xml:space="preserve">alternatif </w:t>
      </w:r>
      <w:r w:rsidRPr="00AD6DFA">
        <w:rPr>
          <w:rFonts w:ascii="Bookman Old Style" w:hAnsi="Bookman Old Style" w:cs="Times New Roman"/>
          <w:color w:val="000000"/>
          <w:sz w:val="24"/>
          <w:szCs w:val="24"/>
          <w:highlight w:val="yellow"/>
        </w:rPr>
        <w:t>atas bumi, air dan kekayaan alam</w:t>
      </w:r>
      <w:r w:rsidRPr="00AD6DFA">
        <w:rPr>
          <w:rFonts w:ascii="Bookman Old Style" w:hAnsi="Bookman Old Style" w:cs="Times New Roman"/>
          <w:color w:val="000000"/>
          <w:sz w:val="24"/>
          <w:szCs w:val="24"/>
          <w:highlight w:val="yellow"/>
          <w:lang w:val="id-ID"/>
        </w:rPr>
        <w:t>)</w:t>
      </w:r>
      <w:r w:rsidRPr="00AD6DFA">
        <w:rPr>
          <w:rFonts w:ascii="Bookman Old Style" w:hAnsi="Bookman Old Style" w:cs="Times New Roman"/>
          <w:color w:val="000000"/>
          <w:sz w:val="24"/>
          <w:szCs w:val="24"/>
        </w:rPr>
        <w:t>;</w:t>
      </w:r>
    </w:p>
    <w:p w:rsidR="00741E1F" w:rsidRPr="00AD6DFA" w:rsidRDefault="00741E1F" w:rsidP="00AD6DFA">
      <w:pPr>
        <w:pStyle w:val="ListParagraph"/>
        <w:numPr>
          <w:ilvl w:val="0"/>
          <w:numId w:val="22"/>
        </w:numPr>
        <w:autoSpaceDE w:val="0"/>
        <w:autoSpaceDN w:val="0"/>
        <w:adjustRightInd w:val="0"/>
        <w:spacing w:after="0" w:line="360" w:lineRule="auto"/>
        <w:jc w:val="both"/>
        <w:rPr>
          <w:rFonts w:ascii="Bookman Old Style" w:hAnsi="Bookman Old Style" w:cs="Times New Roman"/>
          <w:color w:val="000000"/>
          <w:sz w:val="24"/>
          <w:szCs w:val="24"/>
        </w:rPr>
      </w:pPr>
      <w:r w:rsidRPr="00AD6DFA">
        <w:rPr>
          <w:rFonts w:ascii="Bookman Old Style" w:hAnsi="Bookman Old Style" w:cs="Times New Roman"/>
          <w:color w:val="000000"/>
          <w:sz w:val="24"/>
          <w:szCs w:val="24"/>
        </w:rPr>
        <w:t xml:space="preserve">menentukan dan mengatur hubungan-hubungan hukum antara orang-orang dengan  </w:t>
      </w:r>
      <w:r w:rsidRPr="00AD6DFA">
        <w:rPr>
          <w:rFonts w:ascii="Bookman Old Style" w:hAnsi="Bookman Old Style" w:cs="Times New Roman"/>
          <w:sz w:val="24"/>
          <w:szCs w:val="24"/>
          <w:lang w:val="sv-SE"/>
        </w:rPr>
        <w:t>tanah, air, dan/atau perairan beserta sumber daya alam yang ada di atasnya</w:t>
      </w:r>
      <w:r w:rsidRPr="00AD6DFA">
        <w:rPr>
          <w:rFonts w:ascii="Bookman Old Style" w:hAnsi="Bookman Old Style" w:cs="Times New Roman"/>
          <w:color w:val="000000"/>
          <w:sz w:val="24"/>
          <w:szCs w:val="24"/>
        </w:rPr>
        <w:t xml:space="preserve"> </w:t>
      </w:r>
      <w:r w:rsidRPr="00AD6DFA">
        <w:rPr>
          <w:rFonts w:ascii="Bookman Old Style" w:hAnsi="Bookman Old Style" w:cs="Times New Roman"/>
          <w:color w:val="000000"/>
          <w:sz w:val="24"/>
          <w:szCs w:val="24"/>
          <w:highlight w:val="yellow"/>
          <w:lang w:val="id-ID"/>
        </w:rPr>
        <w:t>(</w:t>
      </w:r>
      <w:r w:rsidR="00486629" w:rsidRPr="00AD6DFA">
        <w:rPr>
          <w:rFonts w:ascii="Bookman Old Style" w:hAnsi="Bookman Old Style" w:cs="Times New Roman"/>
          <w:i/>
          <w:color w:val="000000"/>
          <w:sz w:val="24"/>
          <w:szCs w:val="24"/>
          <w:lang w:val="id-ID"/>
        </w:rPr>
        <w:t xml:space="preserve">alternatif  </w:t>
      </w:r>
      <w:r w:rsidRPr="00AD6DFA">
        <w:rPr>
          <w:rFonts w:ascii="Bookman Old Style" w:hAnsi="Bookman Old Style" w:cs="Times New Roman"/>
          <w:color w:val="000000"/>
          <w:sz w:val="24"/>
          <w:szCs w:val="24"/>
          <w:highlight w:val="yellow"/>
        </w:rPr>
        <w:t>bumi, air dan kekayaan alam</w:t>
      </w:r>
      <w:r w:rsidRPr="00AD6DFA">
        <w:rPr>
          <w:rFonts w:ascii="Bookman Old Style" w:hAnsi="Bookman Old Style" w:cs="Times New Roman"/>
          <w:color w:val="000000"/>
          <w:sz w:val="24"/>
          <w:szCs w:val="24"/>
          <w:highlight w:val="yellow"/>
          <w:lang w:val="id-ID"/>
        </w:rPr>
        <w:t>)</w:t>
      </w:r>
      <w:r w:rsidRPr="00AD6DFA">
        <w:rPr>
          <w:rFonts w:ascii="Bookman Old Style" w:hAnsi="Bookman Old Style" w:cs="Times New Roman"/>
          <w:color w:val="000000"/>
          <w:sz w:val="24"/>
          <w:szCs w:val="24"/>
        </w:rPr>
        <w:t xml:space="preserve">; </w:t>
      </w:r>
    </w:p>
    <w:p w:rsidR="00741E1F" w:rsidRPr="00AD6DFA" w:rsidRDefault="00741E1F" w:rsidP="00AD6DFA">
      <w:pPr>
        <w:pStyle w:val="ListParagraph"/>
        <w:numPr>
          <w:ilvl w:val="0"/>
          <w:numId w:val="22"/>
        </w:numPr>
        <w:autoSpaceDE w:val="0"/>
        <w:autoSpaceDN w:val="0"/>
        <w:adjustRightInd w:val="0"/>
        <w:spacing w:after="0" w:line="360" w:lineRule="auto"/>
        <w:jc w:val="both"/>
        <w:rPr>
          <w:rFonts w:ascii="Bookman Old Style" w:hAnsi="Bookman Old Style" w:cs="Times New Roman"/>
          <w:sz w:val="24"/>
          <w:szCs w:val="24"/>
        </w:rPr>
      </w:pPr>
      <w:proofErr w:type="gramStart"/>
      <w:r w:rsidRPr="00AD6DFA">
        <w:rPr>
          <w:rFonts w:ascii="Bookman Old Style" w:hAnsi="Bookman Old Style" w:cs="Times New Roman"/>
          <w:color w:val="000000"/>
          <w:sz w:val="24"/>
          <w:szCs w:val="24"/>
        </w:rPr>
        <w:t>menentukan</w:t>
      </w:r>
      <w:proofErr w:type="gramEnd"/>
      <w:r w:rsidRPr="00AD6DFA">
        <w:rPr>
          <w:rFonts w:ascii="Bookman Old Style" w:hAnsi="Bookman Old Style" w:cs="Times New Roman"/>
          <w:color w:val="000000"/>
          <w:sz w:val="24"/>
          <w:szCs w:val="24"/>
        </w:rPr>
        <w:t xml:space="preserve"> dan mengatur hubungan-hubungan hukum antara orang-orang dan perbuatan-perbuatan hukum yang mengenai </w:t>
      </w:r>
      <w:r w:rsidRPr="00AD6DFA">
        <w:rPr>
          <w:rFonts w:ascii="Bookman Old Style" w:hAnsi="Bookman Old Style" w:cs="Times New Roman"/>
          <w:sz w:val="24"/>
          <w:szCs w:val="24"/>
          <w:lang w:val="sv-SE"/>
        </w:rPr>
        <w:t>tanah, air, dan/atau perairan beserta sumber daya alam yang ada di atasnya</w:t>
      </w:r>
      <w:r w:rsidRPr="00AD6DFA">
        <w:rPr>
          <w:rFonts w:ascii="Bookman Old Style" w:hAnsi="Bookman Old Style" w:cs="Times New Roman"/>
          <w:color w:val="000000"/>
          <w:sz w:val="24"/>
          <w:szCs w:val="24"/>
        </w:rPr>
        <w:t xml:space="preserve"> </w:t>
      </w:r>
      <w:r w:rsidRPr="00AD6DFA">
        <w:rPr>
          <w:rFonts w:ascii="Bookman Old Style" w:hAnsi="Bookman Old Style" w:cs="Times New Roman"/>
          <w:color w:val="000000"/>
          <w:sz w:val="24"/>
          <w:szCs w:val="24"/>
          <w:lang w:val="id-ID"/>
        </w:rPr>
        <w:t>(</w:t>
      </w:r>
      <w:r w:rsidR="00486629" w:rsidRPr="00AD6DFA">
        <w:rPr>
          <w:rFonts w:ascii="Bookman Old Style" w:hAnsi="Bookman Old Style" w:cs="Times New Roman"/>
          <w:i/>
          <w:color w:val="000000"/>
          <w:sz w:val="24"/>
          <w:szCs w:val="24"/>
          <w:lang w:val="id-ID"/>
        </w:rPr>
        <w:t xml:space="preserve">alternatif </w:t>
      </w:r>
      <w:r w:rsidRPr="00AD6DFA">
        <w:rPr>
          <w:rFonts w:ascii="Bookman Old Style" w:hAnsi="Bookman Old Style" w:cs="Times New Roman"/>
          <w:color w:val="000000"/>
          <w:sz w:val="24"/>
          <w:szCs w:val="24"/>
          <w:highlight w:val="yellow"/>
        </w:rPr>
        <w:t>bumi, air dan kekayaan alam</w:t>
      </w:r>
      <w:r w:rsidRPr="00AD6DFA">
        <w:rPr>
          <w:rFonts w:ascii="Bookman Old Style" w:hAnsi="Bookman Old Style" w:cs="Times New Roman"/>
          <w:color w:val="000000"/>
          <w:sz w:val="24"/>
          <w:szCs w:val="24"/>
          <w:highlight w:val="yellow"/>
          <w:lang w:val="id-ID"/>
        </w:rPr>
        <w:t>)</w:t>
      </w:r>
      <w:r w:rsidRPr="00AD6DFA">
        <w:rPr>
          <w:rFonts w:ascii="Bookman Old Style" w:hAnsi="Bookman Old Style" w:cs="Times New Roman"/>
          <w:color w:val="000000"/>
          <w:sz w:val="24"/>
          <w:szCs w:val="24"/>
        </w:rPr>
        <w:t>.</w:t>
      </w:r>
    </w:p>
    <w:p w:rsidR="006237CE" w:rsidRPr="00AD6DFA" w:rsidRDefault="006237CE" w:rsidP="00AD6DFA">
      <w:pPr>
        <w:pStyle w:val="ListParagraph"/>
        <w:spacing w:after="0" w:line="360" w:lineRule="auto"/>
        <w:jc w:val="both"/>
        <w:outlineLvl w:val="0"/>
        <w:rPr>
          <w:rFonts w:ascii="Bookman Old Style" w:hAnsi="Bookman Old Style"/>
          <w:b/>
          <w:sz w:val="24"/>
          <w:szCs w:val="24"/>
        </w:rPr>
      </w:pPr>
    </w:p>
    <w:p w:rsidR="00B047A5" w:rsidRPr="00AD6DFA" w:rsidRDefault="00B047A5" w:rsidP="00AD6DFA">
      <w:pPr>
        <w:pStyle w:val="ListParagraph"/>
        <w:numPr>
          <w:ilvl w:val="0"/>
          <w:numId w:val="18"/>
        </w:numPr>
        <w:spacing w:after="0" w:line="360" w:lineRule="auto"/>
        <w:jc w:val="both"/>
        <w:outlineLvl w:val="0"/>
        <w:rPr>
          <w:rFonts w:ascii="Bookman Old Style" w:hAnsi="Bookman Old Style"/>
          <w:b/>
          <w:sz w:val="24"/>
          <w:szCs w:val="24"/>
        </w:rPr>
      </w:pPr>
      <w:r w:rsidRPr="00AD6DFA">
        <w:rPr>
          <w:rFonts w:ascii="Bookman Old Style" w:hAnsi="Bookman Old Style"/>
          <w:b/>
          <w:sz w:val="24"/>
          <w:szCs w:val="24"/>
        </w:rPr>
        <w:t xml:space="preserve">Subjek Hak </w:t>
      </w:r>
      <w:r w:rsidR="00337096" w:rsidRPr="00AD6DFA">
        <w:rPr>
          <w:rFonts w:ascii="Bookman Old Style" w:hAnsi="Bookman Old Style"/>
          <w:b/>
          <w:sz w:val="24"/>
          <w:szCs w:val="24"/>
          <w:lang w:val="id-ID"/>
        </w:rPr>
        <w:t>Ulayat Masyarakat Hukum Adat</w:t>
      </w:r>
      <w:r w:rsidRPr="00AD6DFA">
        <w:rPr>
          <w:rFonts w:ascii="Bookman Old Style" w:hAnsi="Bookman Old Style"/>
          <w:b/>
          <w:sz w:val="24"/>
          <w:szCs w:val="24"/>
        </w:rPr>
        <w:t xml:space="preserve"> </w:t>
      </w:r>
    </w:p>
    <w:p w:rsidR="00AD6DFA" w:rsidRDefault="00AD6DFA" w:rsidP="00AD6DFA">
      <w:pPr>
        <w:spacing w:after="0" w:line="360" w:lineRule="auto"/>
        <w:ind w:left="900"/>
        <w:jc w:val="both"/>
        <w:rPr>
          <w:rFonts w:ascii="Bookman Old Style" w:hAnsi="Bookman Old Style"/>
          <w:sz w:val="24"/>
          <w:szCs w:val="24"/>
          <w:lang w:val="id-ID"/>
        </w:rPr>
      </w:pPr>
    </w:p>
    <w:p w:rsidR="00B047A5" w:rsidRPr="00AD6DFA" w:rsidRDefault="00B047A5" w:rsidP="00AD6DFA">
      <w:pPr>
        <w:spacing w:after="0" w:line="360" w:lineRule="auto"/>
        <w:ind w:left="900"/>
        <w:jc w:val="both"/>
        <w:rPr>
          <w:rFonts w:ascii="Bookman Old Style" w:hAnsi="Bookman Old Style"/>
          <w:sz w:val="24"/>
          <w:szCs w:val="24"/>
        </w:rPr>
      </w:pPr>
      <w:proofErr w:type="gramStart"/>
      <w:r w:rsidRPr="00AD6DFA">
        <w:rPr>
          <w:rFonts w:ascii="Bookman Old Style" w:hAnsi="Bookman Old Style"/>
          <w:sz w:val="24"/>
          <w:szCs w:val="24"/>
        </w:rPr>
        <w:t xml:space="preserve">Subjek Hak </w:t>
      </w:r>
      <w:r w:rsidR="009F6691" w:rsidRPr="00AD6DFA">
        <w:rPr>
          <w:rFonts w:ascii="Bookman Old Style" w:hAnsi="Bookman Old Style"/>
          <w:sz w:val="24"/>
          <w:szCs w:val="24"/>
          <w:lang w:val="id-ID"/>
        </w:rPr>
        <w:t>Ulayat Masyarakat Hukum Adat</w:t>
      </w:r>
      <w:r w:rsidRPr="00AD6DFA">
        <w:rPr>
          <w:rFonts w:ascii="Bookman Old Style" w:hAnsi="Bookman Old Style"/>
          <w:sz w:val="24"/>
          <w:szCs w:val="24"/>
        </w:rPr>
        <w:t xml:space="preserve"> adalah kesatuan masyarakat hukum adat sebagai pemegang Hak </w:t>
      </w:r>
      <w:r w:rsidR="009F6691" w:rsidRPr="00AD6DFA">
        <w:rPr>
          <w:rFonts w:ascii="Bookman Old Style" w:hAnsi="Bookman Old Style"/>
          <w:sz w:val="24"/>
          <w:szCs w:val="24"/>
          <w:lang w:val="id-ID"/>
        </w:rPr>
        <w:t>Ulayat</w:t>
      </w:r>
      <w:r w:rsidRPr="00AD6DFA">
        <w:rPr>
          <w:rFonts w:ascii="Bookman Old Style" w:hAnsi="Bookman Old Style"/>
          <w:sz w:val="24"/>
          <w:szCs w:val="24"/>
        </w:rPr>
        <w:t>.</w:t>
      </w:r>
      <w:proofErr w:type="gramEnd"/>
      <w:r w:rsidRPr="00AD6DFA">
        <w:rPr>
          <w:rFonts w:ascii="Bookman Old Style" w:hAnsi="Bookman Old Style"/>
          <w:sz w:val="24"/>
          <w:szCs w:val="24"/>
        </w:rPr>
        <w:t xml:space="preserve"> Kesatuan masyarakat hukum adat tersebut harus memenuhi syarat:</w:t>
      </w:r>
    </w:p>
    <w:p w:rsidR="00B047A5" w:rsidRPr="00AD6DFA" w:rsidRDefault="00B047A5" w:rsidP="00AD6DFA">
      <w:pPr>
        <w:spacing w:after="0" w:line="360" w:lineRule="auto"/>
        <w:ind w:left="1350" w:hanging="425"/>
        <w:jc w:val="both"/>
        <w:rPr>
          <w:rFonts w:ascii="Bookman Old Style" w:hAnsi="Bookman Old Style"/>
          <w:sz w:val="24"/>
          <w:szCs w:val="24"/>
        </w:rPr>
      </w:pPr>
      <w:proofErr w:type="gramStart"/>
      <w:r w:rsidRPr="00AD6DFA">
        <w:rPr>
          <w:rFonts w:ascii="Bookman Old Style" w:hAnsi="Bookman Old Style"/>
          <w:sz w:val="24"/>
          <w:szCs w:val="24"/>
        </w:rPr>
        <w:t>a</w:t>
      </w:r>
      <w:proofErr w:type="gramEnd"/>
      <w:r w:rsidRPr="00AD6DFA">
        <w:rPr>
          <w:rFonts w:ascii="Bookman Old Style" w:hAnsi="Bookman Old Style"/>
          <w:sz w:val="24"/>
          <w:szCs w:val="24"/>
        </w:rPr>
        <w:t xml:space="preserve">. secara </w:t>
      </w:r>
      <w:r w:rsidRPr="00AD6DFA">
        <w:rPr>
          <w:rFonts w:ascii="Bookman Old Style" w:hAnsi="Bookman Old Style"/>
          <w:i/>
          <w:sz w:val="24"/>
          <w:szCs w:val="24"/>
        </w:rPr>
        <w:t xml:space="preserve">de </w:t>
      </w:r>
      <w:r w:rsidRPr="00AD6DFA">
        <w:rPr>
          <w:rFonts w:ascii="Bookman Old Style" w:eastAsia="SimSun" w:hAnsi="Bookman Old Style" w:cs="SimSun"/>
          <w:i/>
          <w:sz w:val="24"/>
          <w:szCs w:val="24"/>
        </w:rPr>
        <w:t>f</w:t>
      </w:r>
      <w:r w:rsidRPr="00AD6DFA">
        <w:rPr>
          <w:rFonts w:ascii="Bookman Old Style" w:hAnsi="Bookman Old Style"/>
          <w:i/>
          <w:sz w:val="24"/>
          <w:szCs w:val="24"/>
        </w:rPr>
        <w:t>acto</w:t>
      </w:r>
      <w:r w:rsidRPr="00AD6DFA">
        <w:rPr>
          <w:rFonts w:ascii="Bookman Old Style" w:hAnsi="Bookman Old Style"/>
          <w:sz w:val="24"/>
          <w:szCs w:val="24"/>
        </w:rPr>
        <w:t xml:space="preserve"> masih hidup (</w:t>
      </w:r>
      <w:r w:rsidRPr="00AD6DFA">
        <w:rPr>
          <w:rFonts w:ascii="Bookman Old Style" w:hAnsi="Bookman Old Style"/>
          <w:i/>
          <w:sz w:val="24"/>
          <w:szCs w:val="24"/>
        </w:rPr>
        <w:t>actual existence</w:t>
      </w:r>
      <w:r w:rsidRPr="00AD6DFA">
        <w:rPr>
          <w:rFonts w:ascii="Bookman Old Style" w:hAnsi="Bookman Old Style"/>
          <w:sz w:val="24"/>
          <w:szCs w:val="24"/>
        </w:rPr>
        <w:t xml:space="preserve">), baik bersifat teritorial, genealogis, maupun fungsional, setidak-tidaknya mengandung unsur-unsur sebagai berikut: </w:t>
      </w:r>
    </w:p>
    <w:p w:rsidR="00B047A5" w:rsidRPr="00AD6DFA" w:rsidRDefault="00B047A5" w:rsidP="00AD6DFA">
      <w:pPr>
        <w:pStyle w:val="ListParagraph"/>
        <w:numPr>
          <w:ilvl w:val="0"/>
          <w:numId w:val="3"/>
        </w:numPr>
        <w:spacing w:after="0" w:line="360" w:lineRule="auto"/>
        <w:ind w:left="1710"/>
        <w:contextualSpacing w:val="0"/>
        <w:jc w:val="both"/>
        <w:rPr>
          <w:rFonts w:ascii="Bookman Old Style" w:hAnsi="Bookman Old Style"/>
          <w:sz w:val="24"/>
          <w:szCs w:val="24"/>
        </w:rPr>
      </w:pPr>
      <w:r w:rsidRPr="00AD6DFA">
        <w:rPr>
          <w:rFonts w:ascii="Bookman Old Style" w:hAnsi="Bookman Old Style"/>
          <w:sz w:val="24"/>
          <w:szCs w:val="24"/>
        </w:rPr>
        <w:t>adanya masyarakat yang warganya memiliki perasaan kelompok (</w:t>
      </w:r>
      <w:r w:rsidRPr="00AD6DFA">
        <w:rPr>
          <w:rFonts w:ascii="Bookman Old Style" w:hAnsi="Bookman Old Style"/>
          <w:i/>
          <w:sz w:val="24"/>
          <w:szCs w:val="24"/>
        </w:rPr>
        <w:t>in group feeling</w:t>
      </w:r>
      <w:r w:rsidRPr="00AD6DFA">
        <w:rPr>
          <w:rFonts w:ascii="Bookman Old Style" w:hAnsi="Bookman Old Style"/>
          <w:sz w:val="24"/>
          <w:szCs w:val="24"/>
        </w:rPr>
        <w:t>);</w:t>
      </w:r>
    </w:p>
    <w:p w:rsidR="00B047A5" w:rsidRPr="00AD6DFA" w:rsidRDefault="00B047A5" w:rsidP="00AD6DFA">
      <w:pPr>
        <w:pStyle w:val="ListParagraph"/>
        <w:numPr>
          <w:ilvl w:val="0"/>
          <w:numId w:val="3"/>
        </w:numPr>
        <w:spacing w:after="0" w:line="360" w:lineRule="auto"/>
        <w:ind w:left="1710"/>
        <w:contextualSpacing w:val="0"/>
        <w:jc w:val="both"/>
        <w:rPr>
          <w:rFonts w:ascii="Bookman Old Style" w:hAnsi="Bookman Old Style"/>
          <w:sz w:val="24"/>
          <w:szCs w:val="24"/>
        </w:rPr>
      </w:pPr>
      <w:r w:rsidRPr="00AD6DFA">
        <w:rPr>
          <w:rFonts w:ascii="Bookman Old Style" w:hAnsi="Bookman Old Style"/>
          <w:sz w:val="24"/>
          <w:szCs w:val="24"/>
        </w:rPr>
        <w:t>adanya pranata pemerintahan adat;</w:t>
      </w:r>
    </w:p>
    <w:p w:rsidR="00B047A5" w:rsidRPr="00AD6DFA" w:rsidRDefault="00B047A5" w:rsidP="00AD6DFA">
      <w:pPr>
        <w:pStyle w:val="ListParagraph"/>
        <w:numPr>
          <w:ilvl w:val="0"/>
          <w:numId w:val="3"/>
        </w:numPr>
        <w:spacing w:after="0" w:line="360" w:lineRule="auto"/>
        <w:ind w:left="1710"/>
        <w:contextualSpacing w:val="0"/>
        <w:jc w:val="both"/>
        <w:rPr>
          <w:rFonts w:ascii="Bookman Old Style" w:hAnsi="Bookman Old Style"/>
          <w:sz w:val="24"/>
          <w:szCs w:val="24"/>
        </w:rPr>
      </w:pPr>
      <w:r w:rsidRPr="00AD6DFA">
        <w:rPr>
          <w:rFonts w:ascii="Bookman Old Style" w:hAnsi="Bookman Old Style"/>
          <w:sz w:val="24"/>
          <w:szCs w:val="24"/>
        </w:rPr>
        <w:t>adanya harta kekayaan dan/atau benda-benda adat;</w:t>
      </w:r>
    </w:p>
    <w:p w:rsidR="00B047A5" w:rsidRPr="00AD6DFA" w:rsidRDefault="00B047A5" w:rsidP="00AD6DFA">
      <w:pPr>
        <w:pStyle w:val="ListParagraph"/>
        <w:numPr>
          <w:ilvl w:val="0"/>
          <w:numId w:val="3"/>
        </w:numPr>
        <w:tabs>
          <w:tab w:val="left" w:pos="5310"/>
        </w:tabs>
        <w:spacing w:after="0" w:line="360" w:lineRule="auto"/>
        <w:ind w:left="1710"/>
        <w:contextualSpacing w:val="0"/>
        <w:jc w:val="both"/>
        <w:rPr>
          <w:rFonts w:ascii="Bookman Old Style" w:hAnsi="Bookman Old Style"/>
          <w:sz w:val="24"/>
          <w:szCs w:val="24"/>
        </w:rPr>
      </w:pPr>
      <w:r w:rsidRPr="00AD6DFA">
        <w:rPr>
          <w:rFonts w:ascii="Bookman Old Style" w:hAnsi="Bookman Old Style"/>
          <w:sz w:val="24"/>
          <w:szCs w:val="24"/>
        </w:rPr>
        <w:lastRenderedPageBreak/>
        <w:t>adanya perangkat norma hukum adat; dan</w:t>
      </w:r>
    </w:p>
    <w:p w:rsidR="00B047A5" w:rsidRPr="00AD6DFA" w:rsidRDefault="00B047A5" w:rsidP="00AD6DFA">
      <w:pPr>
        <w:pStyle w:val="ListParagraph"/>
        <w:numPr>
          <w:ilvl w:val="0"/>
          <w:numId w:val="3"/>
        </w:numPr>
        <w:spacing w:after="0" w:line="360" w:lineRule="auto"/>
        <w:ind w:left="1710"/>
        <w:contextualSpacing w:val="0"/>
        <w:jc w:val="both"/>
        <w:rPr>
          <w:rFonts w:ascii="Bookman Old Style" w:hAnsi="Bookman Old Style"/>
          <w:sz w:val="24"/>
          <w:szCs w:val="24"/>
        </w:rPr>
      </w:pPr>
      <w:proofErr w:type="gramStart"/>
      <w:r w:rsidRPr="00AD6DFA">
        <w:rPr>
          <w:rFonts w:ascii="Bookman Old Style" w:hAnsi="Bookman Old Style"/>
          <w:sz w:val="24"/>
          <w:szCs w:val="24"/>
        </w:rPr>
        <w:t>adanya</w:t>
      </w:r>
      <w:proofErr w:type="gramEnd"/>
      <w:r w:rsidRPr="00AD6DFA">
        <w:rPr>
          <w:rFonts w:ascii="Bookman Old Style" w:hAnsi="Bookman Old Style"/>
          <w:sz w:val="24"/>
          <w:szCs w:val="24"/>
        </w:rPr>
        <w:t xml:space="preserve"> wilayah tertentu.</w:t>
      </w:r>
    </w:p>
    <w:p w:rsidR="00B047A5" w:rsidRPr="00AD6DFA" w:rsidRDefault="00B047A5" w:rsidP="00AD6DFA">
      <w:pPr>
        <w:spacing w:after="0" w:line="360" w:lineRule="auto"/>
        <w:ind w:left="1350" w:hanging="425"/>
        <w:jc w:val="both"/>
        <w:rPr>
          <w:rFonts w:ascii="Bookman Old Style" w:hAnsi="Bookman Old Style"/>
          <w:sz w:val="24"/>
          <w:szCs w:val="24"/>
        </w:rPr>
      </w:pPr>
      <w:proofErr w:type="gramStart"/>
      <w:r w:rsidRPr="00AD6DFA">
        <w:rPr>
          <w:rFonts w:ascii="Bookman Old Style" w:hAnsi="Bookman Old Style"/>
          <w:sz w:val="24"/>
          <w:szCs w:val="24"/>
        </w:rPr>
        <w:t>b</w:t>
      </w:r>
      <w:proofErr w:type="gramEnd"/>
      <w:r w:rsidRPr="00AD6DFA">
        <w:rPr>
          <w:rFonts w:ascii="Bookman Old Style" w:hAnsi="Bookman Old Style"/>
          <w:sz w:val="24"/>
          <w:szCs w:val="24"/>
        </w:rPr>
        <w:t>.</w:t>
      </w:r>
      <w:r w:rsidRPr="00AD6DFA">
        <w:rPr>
          <w:rFonts w:ascii="Bookman Old Style" w:hAnsi="Bookman Old Style"/>
          <w:sz w:val="24"/>
          <w:szCs w:val="24"/>
        </w:rPr>
        <w:tab/>
        <w:t xml:space="preserve">sesuai dengan perkembangan masyarakat, apabila kesatuan masyarakat hukum adat: </w:t>
      </w:r>
    </w:p>
    <w:p w:rsidR="00B047A5" w:rsidRPr="00AD6DFA" w:rsidRDefault="00B047A5" w:rsidP="00AD6DFA">
      <w:pPr>
        <w:pStyle w:val="ListParagraph"/>
        <w:numPr>
          <w:ilvl w:val="0"/>
          <w:numId w:val="4"/>
        </w:numPr>
        <w:spacing w:after="0" w:line="360" w:lineRule="auto"/>
        <w:ind w:left="1710"/>
        <w:contextualSpacing w:val="0"/>
        <w:jc w:val="both"/>
        <w:rPr>
          <w:rFonts w:ascii="Bookman Old Style" w:hAnsi="Bookman Old Style"/>
          <w:sz w:val="24"/>
          <w:szCs w:val="24"/>
        </w:rPr>
      </w:pPr>
      <w:r w:rsidRPr="00AD6DFA">
        <w:rPr>
          <w:rFonts w:ascii="Bookman Old Style" w:hAnsi="Bookman Old Style"/>
          <w:sz w:val="24"/>
          <w:szCs w:val="24"/>
        </w:rPr>
        <w:t xml:space="preserve">keberadaannya telah diakui berdasarkan peraturan perundang-undangan sebagai pencerminan perkembangan nilai-nilai yang dianggap ideal dalam masyarakat dewasa ini; dan </w:t>
      </w:r>
    </w:p>
    <w:p w:rsidR="00B047A5" w:rsidRPr="00AD6DFA" w:rsidRDefault="00B047A5" w:rsidP="00AD6DFA">
      <w:pPr>
        <w:pStyle w:val="ListParagraph"/>
        <w:numPr>
          <w:ilvl w:val="0"/>
          <w:numId w:val="4"/>
        </w:numPr>
        <w:spacing w:after="0" w:line="360" w:lineRule="auto"/>
        <w:ind w:left="1710"/>
        <w:contextualSpacing w:val="0"/>
        <w:jc w:val="both"/>
        <w:rPr>
          <w:rFonts w:ascii="Bookman Old Style" w:hAnsi="Bookman Old Style"/>
          <w:sz w:val="24"/>
          <w:szCs w:val="24"/>
        </w:rPr>
      </w:pPr>
      <w:proofErr w:type="gramStart"/>
      <w:r w:rsidRPr="00AD6DFA">
        <w:rPr>
          <w:rFonts w:ascii="Bookman Old Style" w:hAnsi="Bookman Old Style"/>
          <w:sz w:val="24"/>
          <w:szCs w:val="24"/>
        </w:rPr>
        <w:t>substansi</w:t>
      </w:r>
      <w:proofErr w:type="gramEnd"/>
      <w:r w:rsidRPr="00AD6DFA">
        <w:rPr>
          <w:rFonts w:ascii="Bookman Old Style" w:hAnsi="Bookman Old Style"/>
          <w:sz w:val="24"/>
          <w:szCs w:val="24"/>
        </w:rPr>
        <w:t xml:space="preserve"> hak-hak tradisional tersebut diakui dan dihormati oleh warga kesatuan masyarakat yang bersangkutan maupun masyarakat yang lebih luas, serta</w:t>
      </w:r>
      <w:r w:rsidR="005F296C" w:rsidRPr="00AD6DFA">
        <w:rPr>
          <w:rFonts w:ascii="Bookman Old Style" w:hAnsi="Bookman Old Style"/>
          <w:sz w:val="24"/>
          <w:szCs w:val="24"/>
          <w:lang w:val="id-ID"/>
        </w:rPr>
        <w:t xml:space="preserve"> </w:t>
      </w:r>
      <w:r w:rsidRPr="00AD6DFA">
        <w:rPr>
          <w:rFonts w:ascii="Bookman Old Style" w:hAnsi="Bookman Old Style"/>
          <w:sz w:val="24"/>
          <w:szCs w:val="24"/>
        </w:rPr>
        <w:t>tidak bertentangan dengan hak-hak asasi manusia.</w:t>
      </w:r>
    </w:p>
    <w:p w:rsidR="00B047A5" w:rsidRPr="00AD6DFA" w:rsidRDefault="00B047A5" w:rsidP="00AD6DFA">
      <w:pPr>
        <w:spacing w:after="0" w:line="360" w:lineRule="auto"/>
        <w:ind w:left="1350" w:hanging="425"/>
        <w:jc w:val="both"/>
        <w:rPr>
          <w:rFonts w:ascii="Bookman Old Style" w:hAnsi="Bookman Old Style"/>
          <w:sz w:val="24"/>
          <w:szCs w:val="24"/>
        </w:rPr>
      </w:pPr>
      <w:proofErr w:type="gramStart"/>
      <w:r w:rsidRPr="00AD6DFA">
        <w:rPr>
          <w:rFonts w:ascii="Bookman Old Style" w:hAnsi="Bookman Old Style"/>
          <w:sz w:val="24"/>
          <w:szCs w:val="24"/>
        </w:rPr>
        <w:t>c</w:t>
      </w:r>
      <w:proofErr w:type="gramEnd"/>
      <w:r w:rsidRPr="00AD6DFA">
        <w:rPr>
          <w:rFonts w:ascii="Bookman Old Style" w:hAnsi="Bookman Old Style"/>
          <w:sz w:val="24"/>
          <w:szCs w:val="24"/>
        </w:rPr>
        <w:t xml:space="preserve">. </w:t>
      </w:r>
      <w:r w:rsidRPr="00AD6DFA">
        <w:rPr>
          <w:rFonts w:ascii="Bookman Old Style" w:hAnsi="Bookman Old Style"/>
          <w:sz w:val="24"/>
          <w:szCs w:val="24"/>
        </w:rPr>
        <w:tab/>
        <w:t xml:space="preserve">sesuai dengan prinsip Negara Kesatuan Republik Indonesia, yakni apabila kesatuan masyarakat hukum adat tidak mengganggu eksistensi Negara Kesatuan Republik lndonesia sebagai sebuah kesatuan politik dan kesatuan hukum, yaitu: </w:t>
      </w:r>
    </w:p>
    <w:p w:rsidR="00B047A5" w:rsidRPr="00AD6DFA" w:rsidRDefault="00B047A5" w:rsidP="00AD6DFA">
      <w:pPr>
        <w:pStyle w:val="ListParagraph"/>
        <w:numPr>
          <w:ilvl w:val="0"/>
          <w:numId w:val="5"/>
        </w:numPr>
        <w:spacing w:after="0" w:line="360" w:lineRule="auto"/>
        <w:ind w:left="1710"/>
        <w:contextualSpacing w:val="0"/>
        <w:jc w:val="both"/>
        <w:rPr>
          <w:rFonts w:ascii="Bookman Old Style" w:hAnsi="Bookman Old Style"/>
          <w:sz w:val="24"/>
          <w:szCs w:val="24"/>
        </w:rPr>
      </w:pPr>
      <w:r w:rsidRPr="00AD6DFA">
        <w:rPr>
          <w:rFonts w:ascii="Bookman Old Style" w:hAnsi="Bookman Old Style"/>
          <w:sz w:val="24"/>
          <w:szCs w:val="24"/>
        </w:rPr>
        <w:t xml:space="preserve">keberadaannya tidak mengancam kedaulatan dan integritas Negara Kesatuan Republik lndonesia; dan </w:t>
      </w:r>
    </w:p>
    <w:p w:rsidR="00182798" w:rsidRPr="00AD6DFA" w:rsidRDefault="00B047A5" w:rsidP="00AD6DFA">
      <w:pPr>
        <w:pStyle w:val="ListParagraph"/>
        <w:numPr>
          <w:ilvl w:val="0"/>
          <w:numId w:val="5"/>
        </w:numPr>
        <w:spacing w:after="0" w:line="360" w:lineRule="auto"/>
        <w:ind w:left="1710"/>
        <w:contextualSpacing w:val="0"/>
        <w:jc w:val="both"/>
        <w:rPr>
          <w:rFonts w:ascii="Bookman Old Style" w:hAnsi="Bookman Old Style"/>
          <w:sz w:val="24"/>
          <w:szCs w:val="24"/>
        </w:rPr>
      </w:pPr>
      <w:proofErr w:type="gramStart"/>
      <w:r w:rsidRPr="00AD6DFA">
        <w:rPr>
          <w:rFonts w:ascii="Bookman Old Style" w:hAnsi="Bookman Old Style"/>
          <w:sz w:val="24"/>
          <w:szCs w:val="24"/>
        </w:rPr>
        <w:t>substansi</w:t>
      </w:r>
      <w:proofErr w:type="gramEnd"/>
      <w:r w:rsidRPr="00AD6DFA">
        <w:rPr>
          <w:rFonts w:ascii="Bookman Old Style" w:hAnsi="Bookman Old Style"/>
          <w:sz w:val="24"/>
          <w:szCs w:val="24"/>
        </w:rPr>
        <w:t xml:space="preserve"> norma hukum adatnya sesuai dan tidak bertentangan dengan peraturan perundang-undangan.</w:t>
      </w:r>
    </w:p>
    <w:p w:rsidR="005F296C" w:rsidRPr="00AD6DFA" w:rsidRDefault="00182798" w:rsidP="00AD6DFA">
      <w:pPr>
        <w:pStyle w:val="ListParagraph"/>
        <w:numPr>
          <w:ilvl w:val="0"/>
          <w:numId w:val="21"/>
        </w:numPr>
        <w:spacing w:after="0" w:line="360" w:lineRule="auto"/>
        <w:ind w:left="1418" w:hanging="425"/>
        <w:jc w:val="both"/>
        <w:rPr>
          <w:rFonts w:ascii="Bookman Old Style" w:hAnsi="Bookman Old Style"/>
          <w:sz w:val="24"/>
          <w:szCs w:val="24"/>
        </w:rPr>
      </w:pPr>
      <w:r w:rsidRPr="00AD6DFA">
        <w:rPr>
          <w:rFonts w:ascii="Bookman Old Style" w:hAnsi="Bookman Old Style" w:cs="Arial"/>
          <w:sz w:val="24"/>
          <w:szCs w:val="24"/>
        </w:rPr>
        <w:t xml:space="preserve">Kepala persekutuan </w:t>
      </w:r>
      <w:r w:rsidR="006237CE" w:rsidRPr="00AD6DFA">
        <w:rPr>
          <w:rFonts w:ascii="Bookman Old Style" w:hAnsi="Bookman Old Style" w:cs="Arial"/>
          <w:sz w:val="24"/>
          <w:szCs w:val="24"/>
          <w:lang w:val="id-ID"/>
        </w:rPr>
        <w:t xml:space="preserve">masyarakat hukum </w:t>
      </w:r>
      <w:r w:rsidRPr="00AD6DFA">
        <w:rPr>
          <w:rFonts w:ascii="Bookman Old Style" w:hAnsi="Bookman Old Style" w:cs="Arial"/>
          <w:sz w:val="24"/>
          <w:szCs w:val="24"/>
        </w:rPr>
        <w:t xml:space="preserve">adat adalah pelaksana kewenangan </w:t>
      </w:r>
      <w:r w:rsidR="006237CE" w:rsidRPr="00AD6DFA">
        <w:rPr>
          <w:rFonts w:ascii="Bookman Old Style" w:hAnsi="Bookman Old Style" w:cs="Arial"/>
          <w:sz w:val="24"/>
          <w:szCs w:val="24"/>
          <w:lang w:val="id-ID"/>
        </w:rPr>
        <w:t xml:space="preserve">hak ulayat </w:t>
      </w:r>
      <w:r w:rsidRPr="00AD6DFA">
        <w:rPr>
          <w:rFonts w:ascii="Bookman Old Style" w:hAnsi="Bookman Old Style" w:cs="Arial"/>
          <w:sz w:val="24"/>
          <w:szCs w:val="24"/>
        </w:rPr>
        <w:t xml:space="preserve">masyarakat hukum adat, dalam kedudukannya selaku petugas masyarakat hukum </w:t>
      </w:r>
      <w:r w:rsidR="00C4180C" w:rsidRPr="00AD6DFA">
        <w:rPr>
          <w:rFonts w:ascii="Bookman Old Style" w:hAnsi="Bookman Old Style" w:cs="Arial"/>
          <w:sz w:val="24"/>
          <w:szCs w:val="24"/>
          <w:lang w:val="id-ID"/>
        </w:rPr>
        <w:t xml:space="preserve">adat </w:t>
      </w:r>
      <w:r w:rsidRPr="00AD6DFA">
        <w:rPr>
          <w:rFonts w:ascii="Bookman Old Style" w:hAnsi="Bookman Old Style" w:cs="Arial"/>
          <w:sz w:val="24"/>
          <w:szCs w:val="24"/>
        </w:rPr>
        <w:t>yang bersangkutan.</w:t>
      </w:r>
    </w:p>
    <w:p w:rsidR="00B047A5" w:rsidRPr="00AD6DFA" w:rsidRDefault="00B047A5" w:rsidP="00AD6DFA">
      <w:pPr>
        <w:spacing w:after="0" w:line="360" w:lineRule="auto"/>
        <w:ind w:left="900"/>
        <w:jc w:val="both"/>
        <w:rPr>
          <w:rFonts w:ascii="Bookman Old Style" w:hAnsi="Bookman Old Style"/>
          <w:strike/>
          <w:sz w:val="24"/>
          <w:szCs w:val="24"/>
        </w:rPr>
      </w:pPr>
    </w:p>
    <w:p w:rsidR="00B047A5" w:rsidRPr="00AD6DFA" w:rsidRDefault="003F5831" w:rsidP="00AD6DFA">
      <w:pPr>
        <w:pStyle w:val="ListParagraph"/>
        <w:numPr>
          <w:ilvl w:val="0"/>
          <w:numId w:val="18"/>
        </w:numPr>
        <w:spacing w:after="0" w:line="360" w:lineRule="auto"/>
        <w:ind w:left="900" w:hanging="450"/>
        <w:contextualSpacing w:val="0"/>
        <w:jc w:val="both"/>
        <w:outlineLvl w:val="0"/>
        <w:rPr>
          <w:rFonts w:ascii="Bookman Old Style" w:eastAsia="MS Mincho" w:hAnsi="Bookman Old Style" w:cs="MS Mincho"/>
          <w:b/>
          <w:sz w:val="24"/>
          <w:szCs w:val="24"/>
        </w:rPr>
      </w:pPr>
      <w:r w:rsidRPr="00AD6DFA">
        <w:rPr>
          <w:rFonts w:ascii="Bookman Old Style" w:hAnsi="Bookman Old Style"/>
          <w:b/>
          <w:sz w:val="24"/>
          <w:szCs w:val="24"/>
          <w:lang w:val="id-ID"/>
        </w:rPr>
        <w:t>Objek/</w:t>
      </w:r>
      <w:r w:rsidR="005F296C" w:rsidRPr="00AD6DFA">
        <w:rPr>
          <w:rFonts w:ascii="Bookman Old Style" w:hAnsi="Bookman Old Style"/>
          <w:b/>
          <w:sz w:val="24"/>
          <w:szCs w:val="24"/>
          <w:lang w:val="id-ID"/>
        </w:rPr>
        <w:t>Wilayah</w:t>
      </w:r>
      <w:r w:rsidR="00B047A5" w:rsidRPr="00AD6DFA">
        <w:rPr>
          <w:rFonts w:ascii="Bookman Old Style" w:hAnsi="Bookman Old Style"/>
          <w:b/>
          <w:sz w:val="24"/>
          <w:szCs w:val="24"/>
        </w:rPr>
        <w:t xml:space="preserve"> </w:t>
      </w:r>
      <w:r w:rsidRPr="00AD6DFA">
        <w:rPr>
          <w:rFonts w:ascii="Bookman Old Style" w:hAnsi="Bookman Old Style"/>
          <w:b/>
          <w:sz w:val="24"/>
          <w:szCs w:val="24"/>
        </w:rPr>
        <w:t xml:space="preserve">Yang Dapat </w:t>
      </w:r>
      <w:r w:rsidRPr="00AD6DFA">
        <w:rPr>
          <w:rFonts w:ascii="Bookman Old Style" w:hAnsi="Bookman Old Style"/>
          <w:b/>
          <w:sz w:val="24"/>
          <w:szCs w:val="24"/>
          <w:lang w:val="id-ID"/>
        </w:rPr>
        <w:t>Dikukuhkan Keberadaannya Sebagai Hak Ulayat</w:t>
      </w:r>
    </w:p>
    <w:p w:rsidR="003F5831" w:rsidRPr="00AD6DFA" w:rsidRDefault="003F5831" w:rsidP="00AD6DFA">
      <w:pPr>
        <w:pStyle w:val="ListParagraph"/>
        <w:spacing w:after="0" w:line="360" w:lineRule="auto"/>
        <w:ind w:left="900"/>
        <w:contextualSpacing w:val="0"/>
        <w:jc w:val="both"/>
        <w:outlineLvl w:val="0"/>
        <w:rPr>
          <w:rFonts w:ascii="Bookman Old Style" w:eastAsia="MS Mincho" w:hAnsi="Bookman Old Style" w:cs="MS Mincho"/>
          <w:b/>
          <w:sz w:val="24"/>
          <w:szCs w:val="24"/>
        </w:rPr>
      </w:pPr>
    </w:p>
    <w:p w:rsidR="00182798" w:rsidRPr="00AD6DFA" w:rsidRDefault="005F296C" w:rsidP="00AD6DFA">
      <w:pPr>
        <w:autoSpaceDE w:val="0"/>
        <w:autoSpaceDN w:val="0"/>
        <w:adjustRightInd w:val="0"/>
        <w:spacing w:after="0" w:line="360" w:lineRule="auto"/>
        <w:ind w:left="900"/>
        <w:jc w:val="both"/>
        <w:rPr>
          <w:rFonts w:ascii="Bookman Old Style" w:hAnsi="Bookman Old Style"/>
          <w:sz w:val="24"/>
          <w:szCs w:val="24"/>
          <w:lang w:val="id-ID"/>
        </w:rPr>
      </w:pPr>
      <w:r w:rsidRPr="00AD6DFA">
        <w:rPr>
          <w:rFonts w:ascii="Bookman Old Style" w:hAnsi="Bookman Old Style"/>
          <w:sz w:val="24"/>
          <w:szCs w:val="24"/>
          <w:lang w:val="id-ID"/>
        </w:rPr>
        <w:t>Wilayah</w:t>
      </w:r>
      <w:r w:rsidR="00B047A5" w:rsidRPr="00AD6DFA">
        <w:rPr>
          <w:rFonts w:ascii="Bookman Old Style" w:hAnsi="Bookman Old Style"/>
          <w:sz w:val="24"/>
          <w:szCs w:val="24"/>
        </w:rPr>
        <w:t xml:space="preserve"> yang dapat </w:t>
      </w:r>
      <w:r w:rsidRPr="00AD6DFA">
        <w:rPr>
          <w:rFonts w:ascii="Bookman Old Style" w:hAnsi="Bookman Old Style"/>
          <w:sz w:val="24"/>
          <w:szCs w:val="24"/>
          <w:lang w:val="id-ID"/>
        </w:rPr>
        <w:t>d</w:t>
      </w:r>
      <w:r w:rsidR="00741E1F" w:rsidRPr="00AD6DFA">
        <w:rPr>
          <w:rFonts w:ascii="Bookman Old Style" w:hAnsi="Bookman Old Style"/>
          <w:sz w:val="24"/>
          <w:szCs w:val="24"/>
          <w:lang w:val="id-ID"/>
        </w:rPr>
        <w:t>ikukuhkan</w:t>
      </w:r>
      <w:r w:rsidRPr="00AD6DFA">
        <w:rPr>
          <w:rFonts w:ascii="Bookman Old Style" w:hAnsi="Bookman Old Style"/>
          <w:sz w:val="24"/>
          <w:szCs w:val="24"/>
          <w:lang w:val="id-ID"/>
        </w:rPr>
        <w:t xml:space="preserve"> keberadaannya sebagai hak ulayat adalah</w:t>
      </w:r>
      <w:r w:rsidR="00B047A5" w:rsidRPr="00AD6DFA">
        <w:rPr>
          <w:rFonts w:ascii="Bookman Old Style" w:hAnsi="Bookman Old Style"/>
          <w:sz w:val="24"/>
          <w:szCs w:val="24"/>
        </w:rPr>
        <w:t xml:space="preserve"> </w:t>
      </w:r>
      <w:r w:rsidR="00182798" w:rsidRPr="00AD6DFA">
        <w:rPr>
          <w:rFonts w:ascii="Bookman Old Style" w:hAnsi="Bookman Old Style"/>
          <w:sz w:val="24"/>
          <w:szCs w:val="24"/>
          <w:lang w:val="id-ID"/>
        </w:rPr>
        <w:t>w</w:t>
      </w:r>
      <w:r w:rsidR="00182798" w:rsidRPr="00AD6DFA">
        <w:rPr>
          <w:rFonts w:ascii="Bookman Old Style" w:hAnsi="Bookman Old Style" w:cs="Times New Roman"/>
          <w:color w:val="000000"/>
          <w:sz w:val="24"/>
          <w:szCs w:val="24"/>
          <w:lang w:val="id-ID"/>
        </w:rPr>
        <w:t>ilayah</w:t>
      </w:r>
      <w:r w:rsidRPr="00AD6DFA">
        <w:rPr>
          <w:rFonts w:ascii="Bookman Old Style" w:hAnsi="Bookman Old Style" w:cs="Times New Roman"/>
          <w:color w:val="000000"/>
          <w:sz w:val="24"/>
          <w:szCs w:val="24"/>
        </w:rPr>
        <w:t xml:space="preserve"> tertentu yang menjadi lingkungan hidup para  warga </w:t>
      </w:r>
      <w:r w:rsidRPr="00AD6DFA">
        <w:rPr>
          <w:rFonts w:ascii="Bookman Old Style" w:hAnsi="Bookman Old Style" w:cs="Times New Roman"/>
          <w:color w:val="000000"/>
          <w:sz w:val="24"/>
          <w:szCs w:val="24"/>
          <w:lang w:val="id-ID"/>
        </w:rPr>
        <w:t>masyarakat</w:t>
      </w:r>
      <w:r w:rsidRPr="00AD6DFA">
        <w:rPr>
          <w:rFonts w:ascii="Bookman Old Style" w:hAnsi="Bookman Old Style" w:cs="Times New Roman"/>
          <w:color w:val="000000"/>
          <w:sz w:val="24"/>
          <w:szCs w:val="24"/>
        </w:rPr>
        <w:t xml:space="preserve"> hukum </w:t>
      </w:r>
      <w:r w:rsidRPr="00AD6DFA">
        <w:rPr>
          <w:rFonts w:ascii="Bookman Old Style" w:hAnsi="Bookman Old Style" w:cs="Times New Roman"/>
          <w:color w:val="000000"/>
          <w:sz w:val="24"/>
          <w:szCs w:val="24"/>
          <w:lang w:val="id-ID"/>
        </w:rPr>
        <w:t>adat</w:t>
      </w:r>
      <w:r w:rsidRPr="00AD6DFA">
        <w:rPr>
          <w:rFonts w:ascii="Bookman Old Style" w:hAnsi="Bookman Old Style" w:cs="Times New Roman"/>
          <w:color w:val="000000"/>
          <w:sz w:val="24"/>
          <w:szCs w:val="24"/>
        </w:rPr>
        <w:t xml:space="preserve"> dan tempatnya mengambil keperluan hidupnya sehari-hari</w:t>
      </w:r>
      <w:r w:rsidRPr="00AD6DFA">
        <w:rPr>
          <w:rFonts w:ascii="Bookman Old Style" w:hAnsi="Bookman Old Style" w:cs="Times New Roman"/>
          <w:sz w:val="24"/>
          <w:szCs w:val="24"/>
          <w:lang w:val="sv-SE"/>
        </w:rPr>
        <w:t xml:space="preserve"> berupa tanah, air, dan/atau perairan beserta sumber daya alam yang ada di atasnya dengan batas-batas tertentu </w:t>
      </w:r>
      <w:r w:rsidRPr="00AD6DFA">
        <w:rPr>
          <w:rFonts w:ascii="Bookman Old Style" w:hAnsi="Bookman Old Style" w:cs="Times New Roman"/>
          <w:sz w:val="24"/>
          <w:szCs w:val="24"/>
          <w:lang w:val="sv-SE"/>
        </w:rPr>
        <w:lastRenderedPageBreak/>
        <w:t>secara turun temurun</w:t>
      </w:r>
      <w:r w:rsidRPr="00AD6DFA">
        <w:rPr>
          <w:rFonts w:ascii="Bookman Old Style" w:hAnsi="Bookman Old Style" w:cs="Times New Roman"/>
          <w:sz w:val="24"/>
          <w:szCs w:val="24"/>
        </w:rPr>
        <w:t>.</w:t>
      </w:r>
      <w:r w:rsidR="00182798" w:rsidRPr="00AD6DFA">
        <w:rPr>
          <w:rFonts w:ascii="Bookman Old Style" w:hAnsi="Bookman Old Style" w:cs="Times New Roman"/>
          <w:sz w:val="24"/>
          <w:szCs w:val="24"/>
          <w:lang w:val="id-ID"/>
        </w:rPr>
        <w:t xml:space="preserve"> </w:t>
      </w:r>
      <w:r w:rsidR="006619A2" w:rsidRPr="00AD6DFA">
        <w:rPr>
          <w:rFonts w:ascii="Bookman Old Style" w:hAnsi="Bookman Old Style" w:cs="Times New Roman"/>
          <w:sz w:val="24"/>
          <w:szCs w:val="24"/>
          <w:lang w:val="id-ID"/>
        </w:rPr>
        <w:t xml:space="preserve">Selain itu </w:t>
      </w:r>
      <w:r w:rsidR="006619A2" w:rsidRPr="00AD6DFA">
        <w:rPr>
          <w:rFonts w:ascii="Bookman Old Style" w:hAnsi="Bookman Old Style" w:cs="Times New Roman"/>
          <w:color w:val="000000"/>
          <w:sz w:val="24"/>
          <w:szCs w:val="24"/>
        </w:rPr>
        <w:t xml:space="preserve">terdapat tatanan hukum adat mengenai </w:t>
      </w:r>
      <w:r w:rsidR="006619A2" w:rsidRPr="00AD6DFA">
        <w:rPr>
          <w:rFonts w:ascii="Bookman Old Style" w:hAnsi="Bookman Old Style" w:cs="Times New Roman"/>
          <w:color w:val="000000"/>
          <w:sz w:val="24"/>
          <w:szCs w:val="24"/>
          <w:lang w:val="id-ID"/>
        </w:rPr>
        <w:t>penguasaan, pe</w:t>
      </w:r>
      <w:r w:rsidR="006619A2" w:rsidRPr="00AD6DFA">
        <w:rPr>
          <w:rFonts w:ascii="Bookman Old Style" w:hAnsi="Bookman Old Style" w:cs="Times New Roman"/>
          <w:sz w:val="24"/>
          <w:szCs w:val="24"/>
          <w:lang w:val="sv-SE"/>
        </w:rPr>
        <w:t>ngatur</w:t>
      </w:r>
      <w:r w:rsidR="006619A2" w:rsidRPr="00AD6DFA">
        <w:rPr>
          <w:rFonts w:ascii="Bookman Old Style" w:hAnsi="Bookman Old Style" w:cs="Times New Roman"/>
          <w:sz w:val="24"/>
          <w:szCs w:val="24"/>
          <w:lang w:val="id-ID"/>
        </w:rPr>
        <w:t>an</w:t>
      </w:r>
      <w:r w:rsidR="006619A2" w:rsidRPr="00AD6DFA">
        <w:rPr>
          <w:rFonts w:ascii="Bookman Old Style" w:hAnsi="Bookman Old Style" w:cs="Times New Roman"/>
          <w:sz w:val="24"/>
          <w:szCs w:val="24"/>
          <w:lang w:val="sv-SE"/>
        </w:rPr>
        <w:t xml:space="preserve">, </w:t>
      </w:r>
      <w:r w:rsidR="006619A2" w:rsidRPr="00AD6DFA">
        <w:rPr>
          <w:rFonts w:ascii="Bookman Old Style" w:hAnsi="Bookman Old Style" w:cs="Times New Roman"/>
          <w:sz w:val="24"/>
          <w:szCs w:val="24"/>
          <w:lang w:val="id-ID"/>
        </w:rPr>
        <w:t>p</w:t>
      </w:r>
      <w:r w:rsidR="006619A2" w:rsidRPr="00AD6DFA">
        <w:rPr>
          <w:rFonts w:ascii="Bookman Old Style" w:hAnsi="Bookman Old Style" w:cs="Times New Roman"/>
          <w:sz w:val="24"/>
          <w:szCs w:val="24"/>
          <w:lang w:val="sv-SE"/>
        </w:rPr>
        <w:t>engelola</w:t>
      </w:r>
      <w:r w:rsidR="006619A2" w:rsidRPr="00AD6DFA">
        <w:rPr>
          <w:rFonts w:ascii="Bookman Old Style" w:hAnsi="Bookman Old Style" w:cs="Times New Roman"/>
          <w:sz w:val="24"/>
          <w:szCs w:val="24"/>
          <w:lang w:val="id-ID"/>
        </w:rPr>
        <w:t>an</w:t>
      </w:r>
      <w:r w:rsidR="006619A2" w:rsidRPr="00AD6DFA">
        <w:rPr>
          <w:rFonts w:ascii="Bookman Old Style" w:hAnsi="Bookman Old Style" w:cs="Times New Roman"/>
          <w:sz w:val="24"/>
          <w:szCs w:val="24"/>
          <w:lang w:val="sv-SE"/>
        </w:rPr>
        <w:t xml:space="preserve">, </w:t>
      </w:r>
      <w:r w:rsidR="006619A2" w:rsidRPr="00AD6DFA">
        <w:rPr>
          <w:rFonts w:ascii="Bookman Old Style" w:hAnsi="Bookman Old Style" w:cs="Times New Roman"/>
          <w:sz w:val="24"/>
          <w:szCs w:val="24"/>
          <w:lang w:val="id-ID"/>
        </w:rPr>
        <w:t>p</w:t>
      </w:r>
      <w:r w:rsidR="006619A2" w:rsidRPr="00AD6DFA">
        <w:rPr>
          <w:rFonts w:ascii="Bookman Old Style" w:hAnsi="Bookman Old Style" w:cs="Times New Roman"/>
          <w:sz w:val="24"/>
          <w:szCs w:val="24"/>
          <w:lang w:val="sv-SE"/>
        </w:rPr>
        <w:t xml:space="preserve">emanfaatan, dan </w:t>
      </w:r>
      <w:r w:rsidR="006619A2" w:rsidRPr="00AD6DFA">
        <w:rPr>
          <w:rFonts w:ascii="Bookman Old Style" w:hAnsi="Bookman Old Style" w:cs="Times New Roman"/>
          <w:sz w:val="24"/>
          <w:szCs w:val="24"/>
          <w:lang w:val="id-ID"/>
        </w:rPr>
        <w:t>p</w:t>
      </w:r>
      <w:r w:rsidR="006619A2" w:rsidRPr="00AD6DFA">
        <w:rPr>
          <w:rFonts w:ascii="Bookman Old Style" w:hAnsi="Bookman Old Style" w:cs="Times New Roman"/>
          <w:sz w:val="24"/>
          <w:szCs w:val="24"/>
          <w:lang w:val="sv-SE"/>
        </w:rPr>
        <w:t>engawas</w:t>
      </w:r>
      <w:r w:rsidR="006619A2" w:rsidRPr="00AD6DFA">
        <w:rPr>
          <w:rFonts w:ascii="Bookman Old Style" w:hAnsi="Bookman Old Style" w:cs="Times New Roman"/>
          <w:sz w:val="24"/>
          <w:szCs w:val="24"/>
          <w:lang w:val="id-ID"/>
        </w:rPr>
        <w:t>an hak ulayat,</w:t>
      </w:r>
      <w:r w:rsidR="006619A2" w:rsidRPr="00AD6DFA">
        <w:rPr>
          <w:rFonts w:ascii="Bookman Old Style" w:hAnsi="Bookman Old Style" w:cs="Times New Roman"/>
          <w:color w:val="000000"/>
          <w:sz w:val="24"/>
          <w:szCs w:val="24"/>
        </w:rPr>
        <w:t xml:space="preserve"> yang berlaku dan ditaati oleh para warga </w:t>
      </w:r>
      <w:r w:rsidR="006619A2" w:rsidRPr="00AD6DFA">
        <w:rPr>
          <w:rFonts w:ascii="Bookman Old Style" w:hAnsi="Bookman Old Style" w:cs="Times New Roman"/>
          <w:color w:val="000000"/>
          <w:sz w:val="24"/>
          <w:szCs w:val="24"/>
          <w:lang w:val="id-ID"/>
        </w:rPr>
        <w:t xml:space="preserve">masyarakat </w:t>
      </w:r>
      <w:r w:rsidR="006619A2" w:rsidRPr="00AD6DFA">
        <w:rPr>
          <w:rFonts w:ascii="Bookman Old Style" w:hAnsi="Bookman Old Style" w:cs="Times New Roman"/>
          <w:color w:val="000000"/>
          <w:sz w:val="24"/>
          <w:szCs w:val="24"/>
        </w:rPr>
        <w:t xml:space="preserve">hukum </w:t>
      </w:r>
      <w:r w:rsidR="006619A2" w:rsidRPr="00AD6DFA">
        <w:rPr>
          <w:rFonts w:ascii="Bookman Old Style" w:hAnsi="Bookman Old Style" w:cs="Times New Roman"/>
          <w:color w:val="000000"/>
          <w:sz w:val="24"/>
          <w:szCs w:val="24"/>
          <w:lang w:val="id-ID"/>
        </w:rPr>
        <w:t xml:space="preserve">adat </w:t>
      </w:r>
      <w:r w:rsidR="006619A2" w:rsidRPr="00AD6DFA">
        <w:rPr>
          <w:rFonts w:ascii="Bookman Old Style" w:hAnsi="Bookman Old Style" w:cs="Times New Roman"/>
          <w:color w:val="000000"/>
          <w:sz w:val="24"/>
          <w:szCs w:val="24"/>
        </w:rPr>
        <w:t>tersebut.</w:t>
      </w:r>
      <w:r w:rsidR="006619A2" w:rsidRPr="00AD6DFA">
        <w:rPr>
          <w:rFonts w:ascii="Bookman Old Style" w:hAnsi="Bookman Old Style" w:cs="Times New Roman"/>
          <w:color w:val="000000"/>
          <w:sz w:val="24"/>
          <w:szCs w:val="24"/>
          <w:lang w:val="id-ID"/>
        </w:rPr>
        <w:t xml:space="preserve"> </w:t>
      </w:r>
      <w:proofErr w:type="gramStart"/>
      <w:r w:rsidR="00182798" w:rsidRPr="00AD6DFA">
        <w:rPr>
          <w:rFonts w:ascii="Bookman Old Style" w:hAnsi="Bookman Old Style" w:cs="Arial"/>
          <w:sz w:val="24"/>
          <w:szCs w:val="24"/>
        </w:rPr>
        <w:t>Dengan demikian ada hubungan, keterikatan dan ketergantungan menyangkut hukum adat dengan wilayahnya dan bahwa pemanfaatan hasil dari tanah, perairan, tanaman dan binatang yang berada di wilayah masyarakat hukum adat yang bersangkutan adalah untuk memenuhi keperluan hidup sehari-hari dan bukan untuk tujuan komersial.</w:t>
      </w:r>
      <w:proofErr w:type="gramEnd"/>
    </w:p>
    <w:p w:rsidR="005F296C" w:rsidRPr="00AD6DFA" w:rsidRDefault="005F296C" w:rsidP="00AD6DFA">
      <w:pPr>
        <w:spacing w:after="0" w:line="360" w:lineRule="auto"/>
        <w:ind w:left="900"/>
        <w:jc w:val="both"/>
        <w:rPr>
          <w:rFonts w:ascii="Bookman Old Style" w:hAnsi="Bookman Old Style"/>
          <w:sz w:val="24"/>
          <w:szCs w:val="24"/>
          <w:lang w:val="id-ID"/>
        </w:rPr>
      </w:pPr>
    </w:p>
    <w:p w:rsidR="00B047A5" w:rsidRPr="00AD6DFA" w:rsidRDefault="00741E1F" w:rsidP="00AD6DFA">
      <w:pPr>
        <w:pStyle w:val="ListParagraph"/>
        <w:numPr>
          <w:ilvl w:val="0"/>
          <w:numId w:val="18"/>
        </w:numPr>
        <w:spacing w:after="0" w:line="360" w:lineRule="auto"/>
        <w:ind w:left="900" w:hanging="450"/>
        <w:contextualSpacing w:val="0"/>
        <w:jc w:val="both"/>
        <w:outlineLvl w:val="0"/>
        <w:rPr>
          <w:rFonts w:ascii="Bookman Old Style" w:hAnsi="Bookman Old Style"/>
          <w:b/>
          <w:sz w:val="24"/>
          <w:szCs w:val="24"/>
        </w:rPr>
      </w:pPr>
      <w:r w:rsidRPr="00AD6DFA">
        <w:rPr>
          <w:rFonts w:ascii="Bookman Old Style" w:hAnsi="Bookman Old Style"/>
          <w:b/>
          <w:sz w:val="24"/>
          <w:szCs w:val="24"/>
          <w:lang w:val="id-ID"/>
        </w:rPr>
        <w:t>Pengukuhan</w:t>
      </w:r>
      <w:r w:rsidR="00B047A5" w:rsidRPr="00AD6DFA">
        <w:rPr>
          <w:rFonts w:ascii="Bookman Old Style" w:hAnsi="Bookman Old Style"/>
          <w:b/>
          <w:sz w:val="24"/>
          <w:szCs w:val="24"/>
        </w:rPr>
        <w:t xml:space="preserve"> Hak </w:t>
      </w:r>
      <w:r w:rsidRPr="00AD6DFA">
        <w:rPr>
          <w:rFonts w:ascii="Bookman Old Style" w:hAnsi="Bookman Old Style"/>
          <w:b/>
          <w:sz w:val="24"/>
          <w:szCs w:val="24"/>
          <w:lang w:val="id-ID"/>
        </w:rPr>
        <w:t>Ulayat Masyarakat Hukum Adat</w:t>
      </w:r>
      <w:r w:rsidR="00B047A5" w:rsidRPr="00AD6DFA">
        <w:rPr>
          <w:rFonts w:ascii="Bookman Old Style" w:hAnsi="Bookman Old Style"/>
          <w:b/>
          <w:sz w:val="24"/>
          <w:szCs w:val="24"/>
        </w:rPr>
        <w:t xml:space="preserve"> </w:t>
      </w:r>
    </w:p>
    <w:p w:rsidR="00AD6DFA" w:rsidRDefault="00AD6DFA" w:rsidP="00AD6DFA">
      <w:pPr>
        <w:spacing w:after="0" w:line="360" w:lineRule="auto"/>
        <w:ind w:left="900"/>
        <w:jc w:val="both"/>
        <w:rPr>
          <w:rFonts w:ascii="Bookman Old Style" w:hAnsi="Bookman Old Style" w:cs="Arial"/>
          <w:sz w:val="24"/>
          <w:szCs w:val="24"/>
          <w:lang w:val="id-ID"/>
        </w:rPr>
      </w:pPr>
    </w:p>
    <w:p w:rsidR="003D00EC" w:rsidRPr="00AD6DFA" w:rsidRDefault="003D00EC" w:rsidP="00AD6DFA">
      <w:pPr>
        <w:spacing w:after="0" w:line="360" w:lineRule="auto"/>
        <w:ind w:left="900"/>
        <w:jc w:val="both"/>
        <w:rPr>
          <w:rFonts w:ascii="Bookman Old Style" w:hAnsi="Bookman Old Style" w:cs="Arial"/>
          <w:sz w:val="24"/>
          <w:szCs w:val="24"/>
          <w:lang w:val="id-ID"/>
        </w:rPr>
      </w:pPr>
      <w:proofErr w:type="gramStart"/>
      <w:r w:rsidRPr="00AD6DFA">
        <w:rPr>
          <w:rFonts w:ascii="Bookman Old Style" w:hAnsi="Bookman Old Style" w:cs="Arial"/>
          <w:sz w:val="24"/>
          <w:szCs w:val="24"/>
        </w:rPr>
        <w:t>Masyarakat hukum adat dan hak ulayat harus diakui, dihormati dan dilindungi karena keberadaan masyarakat hukum adat dan hak ulayat tidak dapat dipisahkan.</w:t>
      </w:r>
      <w:proofErr w:type="gramEnd"/>
      <w:r w:rsidRPr="00AD6DFA">
        <w:rPr>
          <w:rFonts w:ascii="Bookman Old Style" w:hAnsi="Bookman Old Style" w:cs="Arial"/>
          <w:sz w:val="24"/>
          <w:szCs w:val="24"/>
        </w:rPr>
        <w:t xml:space="preserve"> Pengakuan terhadap masyarakat hukum adat tidak </w:t>
      </w:r>
      <w:proofErr w:type="gramStart"/>
      <w:r w:rsidRPr="00AD6DFA">
        <w:rPr>
          <w:rFonts w:ascii="Bookman Old Style" w:hAnsi="Bookman Old Style" w:cs="Arial"/>
          <w:sz w:val="24"/>
          <w:szCs w:val="24"/>
        </w:rPr>
        <w:t>akan</w:t>
      </w:r>
      <w:proofErr w:type="gramEnd"/>
      <w:r w:rsidRPr="00AD6DFA">
        <w:rPr>
          <w:rFonts w:ascii="Bookman Old Style" w:hAnsi="Bookman Old Style" w:cs="Arial"/>
          <w:sz w:val="24"/>
          <w:szCs w:val="24"/>
        </w:rPr>
        <w:t xml:space="preserve"> mempunyai makna jika tidak disertai dengan peng</w:t>
      </w:r>
      <w:r w:rsidRPr="00AD6DFA">
        <w:rPr>
          <w:rFonts w:ascii="Bookman Old Style" w:hAnsi="Bookman Old Style" w:cs="Arial"/>
          <w:sz w:val="24"/>
          <w:szCs w:val="24"/>
          <w:lang w:val="id-ID"/>
        </w:rPr>
        <w:t xml:space="preserve">ukuhan </w:t>
      </w:r>
      <w:r w:rsidRPr="00AD6DFA">
        <w:rPr>
          <w:rFonts w:ascii="Bookman Old Style" w:hAnsi="Bookman Old Style" w:cs="Arial"/>
          <w:sz w:val="24"/>
          <w:szCs w:val="24"/>
        </w:rPr>
        <w:t xml:space="preserve">hak </w:t>
      </w:r>
      <w:r w:rsidRPr="00AD6DFA">
        <w:rPr>
          <w:rFonts w:ascii="Bookman Old Style" w:hAnsi="Bookman Old Style" w:cs="Arial"/>
          <w:sz w:val="24"/>
          <w:szCs w:val="24"/>
          <w:lang w:val="id-ID"/>
        </w:rPr>
        <w:t xml:space="preserve">ulayat </w:t>
      </w:r>
      <w:r w:rsidRPr="00AD6DFA">
        <w:rPr>
          <w:rFonts w:ascii="Bookman Old Style" w:hAnsi="Bookman Old Style" w:cs="Arial"/>
          <w:sz w:val="24"/>
          <w:szCs w:val="24"/>
        </w:rPr>
        <w:t xml:space="preserve">yang </w:t>
      </w:r>
      <w:r w:rsidRPr="00AD6DFA">
        <w:rPr>
          <w:rFonts w:ascii="Bookman Old Style" w:hAnsi="Bookman Old Style" w:cs="Arial"/>
          <w:sz w:val="24"/>
          <w:szCs w:val="24"/>
          <w:lang w:val="id-ID"/>
        </w:rPr>
        <w:t xml:space="preserve">senyatanya masih </w:t>
      </w:r>
      <w:r w:rsidRPr="00AD6DFA">
        <w:rPr>
          <w:rFonts w:ascii="Bookman Old Style" w:hAnsi="Bookman Old Style" w:cs="Arial"/>
          <w:sz w:val="24"/>
          <w:szCs w:val="24"/>
        </w:rPr>
        <w:t>dipunyainya</w:t>
      </w:r>
      <w:r w:rsidRPr="00AD6DFA">
        <w:rPr>
          <w:rFonts w:ascii="Bookman Old Style" w:hAnsi="Bookman Old Style" w:cs="Arial"/>
          <w:sz w:val="24"/>
          <w:szCs w:val="24"/>
          <w:lang w:val="id-ID"/>
        </w:rPr>
        <w:t>, yaitu</w:t>
      </w:r>
      <w:r w:rsidRPr="00AD6DFA">
        <w:rPr>
          <w:rFonts w:ascii="Bookman Old Style" w:hAnsi="Bookman Old Style" w:cs="Arial"/>
          <w:sz w:val="24"/>
          <w:szCs w:val="24"/>
        </w:rPr>
        <w:t xml:space="preserve"> yang bertumpu pada wilayah, dan begitu juga sebaliknya.</w:t>
      </w:r>
    </w:p>
    <w:p w:rsidR="00AD6DFA" w:rsidRPr="00AD6DFA" w:rsidRDefault="00AD6DFA" w:rsidP="00AD6DFA">
      <w:pPr>
        <w:spacing w:after="0" w:line="360" w:lineRule="auto"/>
        <w:ind w:left="900"/>
        <w:jc w:val="both"/>
        <w:rPr>
          <w:rFonts w:ascii="Bookman Old Style" w:hAnsi="Bookman Old Style" w:cs="Arial"/>
          <w:sz w:val="24"/>
          <w:szCs w:val="24"/>
          <w:lang w:val="id-ID"/>
        </w:rPr>
      </w:pPr>
    </w:p>
    <w:p w:rsidR="00C770C9" w:rsidRPr="00AD6DFA" w:rsidRDefault="003D00EC" w:rsidP="00AD6DFA">
      <w:pPr>
        <w:spacing w:after="0" w:line="360" w:lineRule="auto"/>
        <w:ind w:left="900"/>
        <w:jc w:val="both"/>
        <w:rPr>
          <w:rFonts w:ascii="Bookman Old Style" w:hAnsi="Bookman Old Style" w:cs="Arial"/>
          <w:sz w:val="24"/>
          <w:szCs w:val="24"/>
          <w:lang w:val="id-ID"/>
        </w:rPr>
      </w:pPr>
      <w:proofErr w:type="gramStart"/>
      <w:r w:rsidRPr="00AD6DFA">
        <w:rPr>
          <w:rFonts w:ascii="Bookman Old Style" w:hAnsi="Bookman Old Style" w:cs="Arial"/>
          <w:sz w:val="24"/>
          <w:szCs w:val="24"/>
        </w:rPr>
        <w:t>Dalam kenyataannya, keberadaan hak ulayat itu beragam disebabkan karena dinamika perkembangan sosial-ekonomi masyarakat hukum adat yang bersangkutan yang secara wajar timbul karena pengaruh dari masyarakat hukum adat itu maupun pengaruh dari luar lingkungannya.</w:t>
      </w:r>
      <w:proofErr w:type="gramEnd"/>
      <w:r w:rsidRPr="00AD6DFA">
        <w:rPr>
          <w:rFonts w:ascii="Bookman Old Style" w:hAnsi="Bookman Old Style" w:cs="Arial"/>
          <w:sz w:val="24"/>
          <w:szCs w:val="24"/>
        </w:rPr>
        <w:t xml:space="preserve"> </w:t>
      </w:r>
      <w:proofErr w:type="gramStart"/>
      <w:r w:rsidRPr="00AD6DFA">
        <w:rPr>
          <w:rFonts w:ascii="Bookman Old Style" w:hAnsi="Bookman Old Style" w:cs="Arial"/>
          <w:sz w:val="24"/>
          <w:szCs w:val="24"/>
        </w:rPr>
        <w:t>Pengakuan, penghormatan dan perlindungan terhadap hak</w:t>
      </w:r>
      <w:r w:rsidR="00C770C9" w:rsidRPr="00AD6DFA">
        <w:rPr>
          <w:rFonts w:ascii="Bookman Old Style" w:hAnsi="Bookman Old Style" w:cs="Arial"/>
          <w:sz w:val="24"/>
          <w:szCs w:val="24"/>
          <w:lang w:val="id-ID"/>
        </w:rPr>
        <w:t xml:space="preserve"> ulayat</w:t>
      </w:r>
      <w:r w:rsidRPr="00AD6DFA">
        <w:rPr>
          <w:rFonts w:ascii="Bookman Old Style" w:hAnsi="Bookman Old Style" w:cs="Arial"/>
          <w:sz w:val="24"/>
          <w:szCs w:val="24"/>
        </w:rPr>
        <w:t xml:space="preserve"> masyarakat hukum adat didasarkan pada kenyataan masih berlangsungnya hak ulayat dan dilaksanakan dalam rangka tercapainya keseimbangan antara kepentingan masyarakat hukum adat yang bersangkuatan dan kepentingan nasional.</w:t>
      </w:r>
      <w:proofErr w:type="gramEnd"/>
    </w:p>
    <w:p w:rsidR="001E44C7" w:rsidRPr="00AD6DFA" w:rsidRDefault="001E44C7" w:rsidP="00AD6DFA">
      <w:pPr>
        <w:spacing w:after="0" w:line="360" w:lineRule="auto"/>
        <w:ind w:left="900"/>
        <w:jc w:val="both"/>
        <w:rPr>
          <w:rFonts w:ascii="Bookman Old Style" w:hAnsi="Bookman Old Style" w:cs="Times New Roman"/>
          <w:sz w:val="24"/>
          <w:szCs w:val="24"/>
          <w:lang w:val="id-ID"/>
        </w:rPr>
      </w:pPr>
    </w:p>
    <w:p w:rsidR="001E44C7" w:rsidRPr="00AD6DFA" w:rsidRDefault="00FD641A" w:rsidP="00AD6DFA">
      <w:pPr>
        <w:spacing w:after="0" w:line="360" w:lineRule="auto"/>
        <w:ind w:left="900"/>
        <w:jc w:val="both"/>
        <w:rPr>
          <w:rFonts w:ascii="Bookman Old Style" w:hAnsi="Bookman Old Style" w:cs="Times New Roman"/>
          <w:sz w:val="24"/>
          <w:szCs w:val="24"/>
          <w:lang w:val="id-ID"/>
        </w:rPr>
      </w:pPr>
      <w:proofErr w:type="gramStart"/>
      <w:r>
        <w:rPr>
          <w:rFonts w:ascii="Bookman Old Style" w:hAnsi="Bookman Old Style" w:cs="Times New Roman"/>
          <w:sz w:val="24"/>
          <w:szCs w:val="24"/>
        </w:rPr>
        <w:t>Pemerintah menyelenggarakan</w:t>
      </w:r>
      <w:r>
        <w:rPr>
          <w:rFonts w:ascii="Bookman Old Style" w:hAnsi="Bookman Old Style" w:cs="Times New Roman"/>
          <w:sz w:val="24"/>
          <w:szCs w:val="24"/>
          <w:lang w:val="id-ID"/>
        </w:rPr>
        <w:t xml:space="preserve"> </w:t>
      </w:r>
      <w:r w:rsidR="003D00EC" w:rsidRPr="00AD6DFA">
        <w:rPr>
          <w:rFonts w:ascii="Bookman Old Style" w:hAnsi="Bookman Old Style" w:cs="Times New Roman"/>
          <w:sz w:val="24"/>
          <w:szCs w:val="24"/>
        </w:rPr>
        <w:t xml:space="preserve">pendaftaran </w:t>
      </w:r>
      <w:r w:rsidR="001E44C7" w:rsidRPr="00AD6DFA">
        <w:rPr>
          <w:rFonts w:ascii="Bookman Old Style" w:hAnsi="Bookman Old Style" w:cs="Times New Roman"/>
          <w:sz w:val="24"/>
          <w:szCs w:val="24"/>
        </w:rPr>
        <w:t>hak ula</w:t>
      </w:r>
      <w:r w:rsidR="003D00EC" w:rsidRPr="00AD6DFA">
        <w:rPr>
          <w:rFonts w:ascii="Bookman Old Style" w:hAnsi="Bookman Old Style" w:cs="Times New Roman"/>
          <w:sz w:val="24"/>
          <w:szCs w:val="24"/>
        </w:rPr>
        <w:t xml:space="preserve">yat </w:t>
      </w:r>
      <w:r w:rsidR="00C770C9" w:rsidRPr="00AD6DFA">
        <w:rPr>
          <w:rFonts w:ascii="Bookman Old Style" w:hAnsi="Bookman Old Style" w:cs="Times New Roman"/>
          <w:sz w:val="24"/>
          <w:szCs w:val="24"/>
          <w:lang w:val="id-ID"/>
        </w:rPr>
        <w:t>yang senyatanya masih ada dan berlangsung.</w:t>
      </w:r>
      <w:proofErr w:type="gramEnd"/>
      <w:r w:rsidR="00C770C9" w:rsidRPr="00AD6DFA">
        <w:rPr>
          <w:rFonts w:ascii="Bookman Old Style" w:hAnsi="Bookman Old Style" w:cs="Times New Roman"/>
          <w:sz w:val="24"/>
          <w:szCs w:val="24"/>
          <w:lang w:val="id-ID"/>
        </w:rPr>
        <w:t xml:space="preserve"> Guna mengetahui </w:t>
      </w:r>
      <w:r w:rsidR="00C770C9" w:rsidRPr="00AD6DFA">
        <w:rPr>
          <w:rFonts w:ascii="Bookman Old Style" w:hAnsi="Bookman Old Style" w:cs="Times New Roman"/>
          <w:sz w:val="24"/>
          <w:szCs w:val="24"/>
          <w:lang w:val="id-ID"/>
        </w:rPr>
        <w:lastRenderedPageBreak/>
        <w:t>kebenaran keberadaan  hak ulayat</w:t>
      </w:r>
      <w:r w:rsidR="001E44C7" w:rsidRPr="00AD6DFA">
        <w:rPr>
          <w:rFonts w:ascii="Bookman Old Style" w:hAnsi="Bookman Old Style" w:cs="Times New Roman"/>
          <w:sz w:val="24"/>
          <w:szCs w:val="24"/>
          <w:lang w:val="id-ID"/>
        </w:rPr>
        <w:t>,</w:t>
      </w:r>
      <w:r w:rsidR="00C770C9" w:rsidRPr="00AD6DFA">
        <w:rPr>
          <w:rFonts w:ascii="Bookman Old Style" w:hAnsi="Bookman Old Style" w:cs="Times New Roman"/>
          <w:sz w:val="24"/>
          <w:szCs w:val="24"/>
          <w:lang w:val="id-ID"/>
        </w:rPr>
        <w:t xml:space="preserve"> </w:t>
      </w:r>
      <w:r w:rsidR="003D00EC" w:rsidRPr="000123A1">
        <w:rPr>
          <w:rFonts w:ascii="Bookman Old Style" w:hAnsi="Bookman Old Style" w:cs="Times New Roman"/>
          <w:sz w:val="24"/>
          <w:szCs w:val="24"/>
          <w:highlight w:val="yellow"/>
        </w:rPr>
        <w:t>Pemerintah</w:t>
      </w:r>
      <w:r w:rsidR="000123A1">
        <w:rPr>
          <w:rFonts w:ascii="Bookman Old Style" w:hAnsi="Bookman Old Style" w:cs="Times New Roman"/>
          <w:sz w:val="24"/>
          <w:szCs w:val="24"/>
          <w:highlight w:val="yellow"/>
          <w:lang w:val="id-ID"/>
        </w:rPr>
        <w:t>/Pemerintah</w:t>
      </w:r>
      <w:r w:rsidR="003D00EC" w:rsidRPr="000123A1">
        <w:rPr>
          <w:rFonts w:ascii="Bookman Old Style" w:hAnsi="Bookman Old Style" w:cs="Times New Roman"/>
          <w:sz w:val="24"/>
          <w:szCs w:val="24"/>
          <w:highlight w:val="yellow"/>
        </w:rPr>
        <w:t xml:space="preserve"> </w:t>
      </w:r>
      <w:r w:rsidR="00C23CD7" w:rsidRPr="000123A1">
        <w:rPr>
          <w:rFonts w:ascii="Bookman Old Style" w:hAnsi="Bookman Old Style" w:cs="Times New Roman"/>
          <w:sz w:val="24"/>
          <w:szCs w:val="24"/>
          <w:highlight w:val="yellow"/>
          <w:lang w:val="id-ID"/>
        </w:rPr>
        <w:t>Daerah</w:t>
      </w:r>
      <w:r w:rsidR="00C23CD7">
        <w:rPr>
          <w:rFonts w:ascii="Bookman Old Style" w:hAnsi="Bookman Old Style" w:cs="Times New Roman"/>
          <w:sz w:val="24"/>
          <w:szCs w:val="24"/>
          <w:lang w:val="id-ID"/>
        </w:rPr>
        <w:t xml:space="preserve"> </w:t>
      </w:r>
      <w:r w:rsidR="003D00EC" w:rsidRPr="00AD6DFA">
        <w:rPr>
          <w:rFonts w:ascii="Bookman Old Style" w:hAnsi="Bookman Old Style" w:cs="Times New Roman"/>
          <w:sz w:val="24"/>
          <w:szCs w:val="24"/>
        </w:rPr>
        <w:t xml:space="preserve">melakukan inventarisasi dan verifikasi dalam rangka </w:t>
      </w:r>
      <w:r w:rsidR="001E44C7" w:rsidRPr="00AD6DFA">
        <w:rPr>
          <w:rFonts w:ascii="Bookman Old Style" w:hAnsi="Bookman Old Style" w:cs="Times New Roman"/>
          <w:sz w:val="24"/>
          <w:szCs w:val="24"/>
        </w:rPr>
        <w:t>pendaftaran hak ulayat.</w:t>
      </w:r>
      <w:r w:rsidR="00C770C9" w:rsidRPr="00AD6DFA">
        <w:rPr>
          <w:rFonts w:ascii="Bookman Old Style" w:hAnsi="Bookman Old Style" w:cs="Times New Roman"/>
          <w:sz w:val="24"/>
          <w:szCs w:val="24"/>
          <w:lang w:val="id-ID"/>
        </w:rPr>
        <w:t xml:space="preserve"> </w:t>
      </w:r>
      <w:proofErr w:type="gramStart"/>
      <w:r w:rsidR="00C4180C" w:rsidRPr="00AD6DFA">
        <w:rPr>
          <w:rFonts w:ascii="Bookman Old Style" w:hAnsi="Bookman Old Style" w:cs="Times New Roman"/>
          <w:sz w:val="24"/>
          <w:szCs w:val="24"/>
        </w:rPr>
        <w:t xml:space="preserve">Masyarakat hukum </w:t>
      </w:r>
      <w:r w:rsidR="00C4180C" w:rsidRPr="00AD6DFA">
        <w:rPr>
          <w:rFonts w:ascii="Bookman Old Style" w:hAnsi="Bookman Old Style" w:cs="Times New Roman"/>
          <w:sz w:val="24"/>
          <w:szCs w:val="24"/>
          <w:lang w:val="id-ID"/>
        </w:rPr>
        <w:t>a</w:t>
      </w:r>
      <w:r w:rsidR="003D00EC" w:rsidRPr="00AD6DFA">
        <w:rPr>
          <w:rFonts w:ascii="Bookman Old Style" w:hAnsi="Bookman Old Style" w:cs="Times New Roman"/>
          <w:sz w:val="24"/>
          <w:szCs w:val="24"/>
        </w:rPr>
        <w:t xml:space="preserve">dat dapat </w:t>
      </w:r>
      <w:r w:rsidR="00C770C9" w:rsidRPr="00AD6DFA">
        <w:rPr>
          <w:rFonts w:ascii="Bookman Old Style" w:hAnsi="Bookman Old Style" w:cs="Times New Roman"/>
          <w:sz w:val="24"/>
          <w:szCs w:val="24"/>
          <w:lang w:val="id-ID"/>
        </w:rPr>
        <w:t xml:space="preserve">juga </w:t>
      </w:r>
      <w:r w:rsidR="003D00EC" w:rsidRPr="00AD6DFA">
        <w:rPr>
          <w:rFonts w:ascii="Bookman Old Style" w:hAnsi="Bookman Old Style" w:cs="Times New Roman"/>
          <w:sz w:val="24"/>
          <w:szCs w:val="24"/>
        </w:rPr>
        <w:t>mendaftarkan hak ulayatnya kepada instansi pemerintah yang mengurus urusan pendaftaran tanah sebagaimana yang diatur dalam peraturan perundang-undangan.</w:t>
      </w:r>
      <w:proofErr w:type="gramEnd"/>
      <w:r w:rsidR="00C770C9" w:rsidRPr="00AD6DFA">
        <w:rPr>
          <w:rFonts w:ascii="Bookman Old Style" w:hAnsi="Bookman Old Style" w:cs="Times New Roman"/>
          <w:sz w:val="24"/>
          <w:szCs w:val="24"/>
          <w:lang w:val="id-ID"/>
        </w:rPr>
        <w:t xml:space="preserve"> </w:t>
      </w:r>
    </w:p>
    <w:p w:rsidR="001E44C7" w:rsidRDefault="001E44C7" w:rsidP="00AD6DFA">
      <w:pPr>
        <w:spacing w:after="0" w:line="360" w:lineRule="auto"/>
        <w:ind w:left="900"/>
        <w:jc w:val="both"/>
        <w:rPr>
          <w:rFonts w:ascii="Bookman Old Style" w:hAnsi="Bookman Old Style" w:cs="Times New Roman"/>
          <w:sz w:val="24"/>
          <w:szCs w:val="24"/>
          <w:lang w:val="id-ID"/>
        </w:rPr>
      </w:pPr>
    </w:p>
    <w:p w:rsidR="003D00EC" w:rsidRPr="00AD6DFA" w:rsidRDefault="00C770C9" w:rsidP="00AD6DFA">
      <w:pPr>
        <w:spacing w:after="0" w:line="360" w:lineRule="auto"/>
        <w:ind w:left="900"/>
        <w:jc w:val="both"/>
        <w:rPr>
          <w:rFonts w:ascii="Bookman Old Style" w:hAnsi="Bookman Old Style" w:cs="Times New Roman"/>
          <w:sz w:val="24"/>
          <w:szCs w:val="24"/>
          <w:lang w:val="id-ID"/>
        </w:rPr>
      </w:pPr>
      <w:r w:rsidRPr="00AD6DFA">
        <w:rPr>
          <w:rFonts w:ascii="Bookman Old Style" w:hAnsi="Bookman Old Style" w:cs="Times New Roman"/>
          <w:sz w:val="24"/>
          <w:szCs w:val="24"/>
          <w:lang w:val="id-ID"/>
        </w:rPr>
        <w:t xml:space="preserve">Guna mengetahui kebenaran dan keabsahan klaim hak ulayat yang diajukan masyarakat hukum adat, </w:t>
      </w:r>
      <w:r w:rsidR="003D00EC" w:rsidRPr="00AD6DFA">
        <w:rPr>
          <w:rFonts w:ascii="Bookman Old Style" w:hAnsi="Bookman Old Style" w:cs="Times New Roman"/>
          <w:sz w:val="24"/>
          <w:szCs w:val="24"/>
        </w:rPr>
        <w:t>Instansi pemerintah</w:t>
      </w:r>
      <w:r w:rsidRPr="00AD6DFA">
        <w:rPr>
          <w:rFonts w:ascii="Bookman Old Style" w:hAnsi="Bookman Old Style" w:cs="Times New Roman"/>
          <w:sz w:val="24"/>
          <w:szCs w:val="24"/>
        </w:rPr>
        <w:t xml:space="preserve"> yang mengurus urusan</w:t>
      </w:r>
      <w:r w:rsidR="001E44C7" w:rsidRPr="00AD6DFA">
        <w:rPr>
          <w:rFonts w:ascii="Bookman Old Style" w:hAnsi="Bookman Old Style" w:cs="Times New Roman"/>
          <w:sz w:val="24"/>
          <w:szCs w:val="24"/>
        </w:rPr>
        <w:t xml:space="preserve"> pendaftaran tanah</w:t>
      </w:r>
      <w:r w:rsidR="003D00EC" w:rsidRPr="00AD6DFA">
        <w:rPr>
          <w:rFonts w:ascii="Bookman Old Style" w:hAnsi="Bookman Old Style" w:cs="Times New Roman"/>
          <w:sz w:val="24"/>
          <w:szCs w:val="24"/>
        </w:rPr>
        <w:t xml:space="preserve"> melakukan verifikasi lapangan</w:t>
      </w:r>
      <w:r w:rsidRPr="00AD6DFA">
        <w:rPr>
          <w:rFonts w:ascii="Bookman Old Style" w:hAnsi="Bookman Old Style" w:cs="Times New Roman"/>
          <w:sz w:val="24"/>
          <w:szCs w:val="24"/>
          <w:lang w:val="id-ID"/>
        </w:rPr>
        <w:t xml:space="preserve">. </w:t>
      </w:r>
      <w:r w:rsidR="003D00EC" w:rsidRPr="00AD6DFA">
        <w:rPr>
          <w:rFonts w:ascii="Bookman Old Style" w:hAnsi="Bookman Old Style" w:cs="Times New Roman"/>
          <w:sz w:val="24"/>
          <w:szCs w:val="24"/>
        </w:rPr>
        <w:t xml:space="preserve">Pengujian </w:t>
      </w:r>
      <w:r w:rsidRPr="00AD6DFA">
        <w:rPr>
          <w:rFonts w:ascii="Bookman Old Style" w:hAnsi="Bookman Old Style" w:cs="Times New Roman"/>
          <w:sz w:val="24"/>
          <w:szCs w:val="24"/>
          <w:lang w:val="id-ID"/>
        </w:rPr>
        <w:t xml:space="preserve">kebenaran dan </w:t>
      </w:r>
      <w:r w:rsidR="003D00EC" w:rsidRPr="00AD6DFA">
        <w:rPr>
          <w:rFonts w:ascii="Bookman Old Style" w:hAnsi="Bookman Old Style" w:cs="Times New Roman"/>
          <w:sz w:val="24"/>
          <w:szCs w:val="24"/>
        </w:rPr>
        <w:t xml:space="preserve">keabsahan </w:t>
      </w:r>
      <w:r w:rsidR="002F5ECF" w:rsidRPr="00AD6DFA">
        <w:rPr>
          <w:rFonts w:ascii="Bookman Old Style" w:hAnsi="Bookman Old Style" w:cs="Times New Roman"/>
          <w:sz w:val="24"/>
          <w:szCs w:val="24"/>
          <w:lang w:val="id-ID"/>
        </w:rPr>
        <w:t>klaim hak ulayat yang diajukan masyarakat hukum adat</w:t>
      </w:r>
      <w:r w:rsidR="002F5ECF" w:rsidRPr="00AD6DFA">
        <w:rPr>
          <w:rFonts w:ascii="Bookman Old Style" w:hAnsi="Bookman Old Style" w:cs="Times New Roman"/>
          <w:sz w:val="24"/>
          <w:szCs w:val="24"/>
        </w:rPr>
        <w:t xml:space="preserve"> </w:t>
      </w:r>
      <w:r w:rsidR="003D00EC" w:rsidRPr="00AD6DFA">
        <w:rPr>
          <w:rFonts w:ascii="Bookman Old Style" w:hAnsi="Bookman Old Style" w:cs="Times New Roman"/>
          <w:sz w:val="24"/>
          <w:szCs w:val="24"/>
        </w:rPr>
        <w:t>dapat didasarkan pada pedoman ve</w:t>
      </w:r>
      <w:r w:rsidR="002F5ECF" w:rsidRPr="00AD6DFA">
        <w:rPr>
          <w:rFonts w:ascii="Bookman Old Style" w:hAnsi="Bookman Old Style" w:cs="Times New Roman"/>
          <w:sz w:val="24"/>
          <w:szCs w:val="24"/>
        </w:rPr>
        <w:t>rifikasi sistem p</w:t>
      </w:r>
      <w:r w:rsidR="001E44C7" w:rsidRPr="00AD6DFA">
        <w:rPr>
          <w:rFonts w:ascii="Bookman Old Style" w:hAnsi="Bookman Old Style" w:cs="Times New Roman"/>
          <w:sz w:val="24"/>
          <w:szCs w:val="24"/>
        </w:rPr>
        <w:t xml:space="preserve">enguasaan hak </w:t>
      </w:r>
      <w:proofErr w:type="gramStart"/>
      <w:r w:rsidR="001E44C7" w:rsidRPr="00AD6DFA">
        <w:rPr>
          <w:rFonts w:ascii="Bookman Old Style" w:hAnsi="Bookman Old Style" w:cs="Times New Roman"/>
          <w:sz w:val="24"/>
          <w:szCs w:val="24"/>
          <w:lang w:val="id-ID"/>
        </w:rPr>
        <w:t>u</w:t>
      </w:r>
      <w:r w:rsidR="001E44C7" w:rsidRPr="00AD6DFA">
        <w:rPr>
          <w:rFonts w:ascii="Bookman Old Style" w:hAnsi="Bookman Old Style" w:cs="Times New Roman"/>
          <w:sz w:val="24"/>
          <w:szCs w:val="24"/>
        </w:rPr>
        <w:t>layat  yang</w:t>
      </w:r>
      <w:proofErr w:type="gramEnd"/>
      <w:r w:rsidR="001E44C7" w:rsidRPr="00AD6DFA">
        <w:rPr>
          <w:rFonts w:ascii="Bookman Old Style" w:hAnsi="Bookman Old Style" w:cs="Times New Roman"/>
          <w:sz w:val="24"/>
          <w:szCs w:val="24"/>
        </w:rPr>
        <w:t xml:space="preserve"> telah ditetapkan dengan peraturan guber</w:t>
      </w:r>
      <w:r w:rsidR="003D00EC" w:rsidRPr="00AD6DFA">
        <w:rPr>
          <w:rFonts w:ascii="Bookman Old Style" w:hAnsi="Bookman Old Style" w:cs="Times New Roman"/>
          <w:sz w:val="24"/>
          <w:szCs w:val="24"/>
        </w:rPr>
        <w:t>nur atau peraturan  bupati/</w:t>
      </w:r>
      <w:r w:rsidR="00AD6DFA">
        <w:rPr>
          <w:rFonts w:ascii="Bookman Old Style" w:hAnsi="Bookman Old Style" w:cs="Times New Roman"/>
          <w:sz w:val="24"/>
          <w:szCs w:val="24"/>
          <w:lang w:val="id-ID"/>
        </w:rPr>
        <w:t xml:space="preserve"> </w:t>
      </w:r>
      <w:r w:rsidR="003D00EC" w:rsidRPr="00AD6DFA">
        <w:rPr>
          <w:rFonts w:ascii="Bookman Old Style" w:hAnsi="Bookman Old Style" w:cs="Times New Roman"/>
          <w:sz w:val="24"/>
          <w:szCs w:val="24"/>
        </w:rPr>
        <w:t>walikota.</w:t>
      </w:r>
      <w:r w:rsidR="00F42C20" w:rsidRPr="00AD6DFA">
        <w:rPr>
          <w:rFonts w:ascii="Bookman Old Style" w:hAnsi="Bookman Old Style" w:cs="Times New Roman"/>
          <w:sz w:val="24"/>
          <w:szCs w:val="24"/>
          <w:lang w:val="id-ID"/>
        </w:rPr>
        <w:t xml:space="preserve"> </w:t>
      </w:r>
      <w:proofErr w:type="gramStart"/>
      <w:r w:rsidR="003D00EC" w:rsidRPr="00AD6DFA">
        <w:rPr>
          <w:rFonts w:ascii="Bookman Old Style" w:hAnsi="Bookman Old Style" w:cs="Times New Roman"/>
          <w:sz w:val="24"/>
          <w:szCs w:val="24"/>
        </w:rPr>
        <w:t xml:space="preserve">Pedoman verifikasi hak ulayat berisikan data-data etnografis tentang penguasaan </w:t>
      </w:r>
      <w:r w:rsidR="001E44C7" w:rsidRPr="00AD6DFA">
        <w:rPr>
          <w:rFonts w:ascii="Bookman Old Style" w:hAnsi="Bookman Old Style" w:cs="Times New Roman"/>
          <w:sz w:val="24"/>
          <w:szCs w:val="24"/>
          <w:lang w:val="id-ID"/>
        </w:rPr>
        <w:t xml:space="preserve">hak </w:t>
      </w:r>
      <w:r w:rsidR="003D00EC" w:rsidRPr="00AD6DFA">
        <w:rPr>
          <w:rFonts w:ascii="Bookman Old Style" w:hAnsi="Bookman Old Style" w:cs="Times New Roman"/>
          <w:sz w:val="24"/>
          <w:szCs w:val="24"/>
        </w:rPr>
        <w:t>ulayat di daerah yang bersangkutan.</w:t>
      </w:r>
      <w:proofErr w:type="gramEnd"/>
    </w:p>
    <w:p w:rsidR="000123A1" w:rsidRDefault="000123A1" w:rsidP="000123A1">
      <w:pPr>
        <w:spacing w:after="0" w:line="360" w:lineRule="auto"/>
        <w:ind w:left="900"/>
        <w:jc w:val="both"/>
        <w:rPr>
          <w:rFonts w:ascii="Bookman Old Style" w:hAnsi="Bookman Old Style" w:cs="Times New Roman"/>
          <w:sz w:val="24"/>
          <w:szCs w:val="24"/>
          <w:lang w:val="id-ID"/>
        </w:rPr>
      </w:pPr>
    </w:p>
    <w:p w:rsidR="000123A1" w:rsidRDefault="004D6E0E" w:rsidP="000123A1">
      <w:pPr>
        <w:spacing w:after="0" w:line="360" w:lineRule="auto"/>
        <w:ind w:left="900"/>
        <w:jc w:val="both"/>
        <w:rPr>
          <w:rFonts w:ascii="Bookman Old Style" w:hAnsi="Bookman Old Style" w:cs="Times New Roman"/>
          <w:sz w:val="24"/>
          <w:szCs w:val="24"/>
          <w:lang w:val="id-ID"/>
        </w:rPr>
      </w:pPr>
      <w:r>
        <w:rPr>
          <w:rFonts w:ascii="Bookman Old Style" w:hAnsi="Bookman Old Style" w:cs="Times New Roman"/>
          <w:sz w:val="24"/>
          <w:szCs w:val="24"/>
          <w:lang w:val="id-ID"/>
        </w:rPr>
        <w:t>Pemerintah</w:t>
      </w:r>
      <w:r w:rsidR="000123A1">
        <w:rPr>
          <w:rFonts w:ascii="Bookman Old Style" w:hAnsi="Bookman Old Style" w:cs="Times New Roman"/>
          <w:sz w:val="24"/>
          <w:szCs w:val="24"/>
          <w:lang w:val="id-ID"/>
        </w:rPr>
        <w:t xml:space="preserve"> daerah menetapkan hak ulayat masyarakat hukum adat tertentu sesuai dengan kewenangannya.</w:t>
      </w:r>
    </w:p>
    <w:p w:rsidR="001E44C7" w:rsidRPr="00AD6DFA" w:rsidRDefault="001E44C7" w:rsidP="00AD6DFA">
      <w:pPr>
        <w:spacing w:after="0" w:line="360" w:lineRule="auto"/>
        <w:ind w:left="900"/>
        <w:jc w:val="both"/>
        <w:rPr>
          <w:rFonts w:ascii="Bookman Old Style" w:hAnsi="Bookman Old Style" w:cs="Times New Roman"/>
          <w:sz w:val="24"/>
          <w:szCs w:val="24"/>
          <w:lang w:val="id-ID"/>
        </w:rPr>
      </w:pPr>
    </w:p>
    <w:p w:rsidR="00D03D3F" w:rsidRPr="00AD6DFA" w:rsidRDefault="008A4E4C" w:rsidP="00AD6DFA">
      <w:pPr>
        <w:spacing w:after="0" w:line="360" w:lineRule="auto"/>
        <w:ind w:left="900"/>
        <w:jc w:val="both"/>
        <w:rPr>
          <w:rFonts w:ascii="Bookman Old Style" w:hAnsi="Bookman Old Style" w:cs="Times New Roman"/>
          <w:sz w:val="24"/>
          <w:szCs w:val="24"/>
          <w:lang w:val="id-ID"/>
        </w:rPr>
      </w:pPr>
      <w:r w:rsidRPr="00AD6DFA">
        <w:rPr>
          <w:rFonts w:ascii="Bookman Old Style" w:hAnsi="Bookman Old Style" w:cs="Times New Roman"/>
          <w:sz w:val="24"/>
          <w:szCs w:val="24"/>
          <w:lang w:val="id-ID"/>
        </w:rPr>
        <w:t xml:space="preserve">Guna mengetahui kebenaran dan keabsahan klaim hak ulayat yang diajukan masyarakat hukum adat, sementara </w:t>
      </w:r>
      <w:r w:rsidRPr="00AD6DFA">
        <w:rPr>
          <w:rFonts w:ascii="Bookman Old Style" w:hAnsi="Bookman Old Style" w:cs="Times New Roman"/>
          <w:sz w:val="24"/>
          <w:szCs w:val="24"/>
        </w:rPr>
        <w:t xml:space="preserve">pedoman verifikasi sistem penguasaan hak </w:t>
      </w:r>
      <w:r w:rsidRPr="00AD6DFA">
        <w:rPr>
          <w:rFonts w:ascii="Bookman Old Style" w:hAnsi="Bookman Old Style" w:cs="Times New Roman"/>
          <w:sz w:val="24"/>
          <w:szCs w:val="24"/>
          <w:lang w:val="id-ID"/>
        </w:rPr>
        <w:t>u</w:t>
      </w:r>
      <w:r w:rsidRPr="00AD6DFA">
        <w:rPr>
          <w:rFonts w:ascii="Bookman Old Style" w:hAnsi="Bookman Old Style" w:cs="Times New Roman"/>
          <w:sz w:val="24"/>
          <w:szCs w:val="24"/>
        </w:rPr>
        <w:t>layat</w:t>
      </w:r>
      <w:r w:rsidRPr="00AD6DFA">
        <w:rPr>
          <w:rFonts w:ascii="Bookman Old Style" w:hAnsi="Bookman Old Style" w:cs="Times New Roman"/>
          <w:sz w:val="24"/>
          <w:szCs w:val="24"/>
          <w:lang w:val="id-ID"/>
        </w:rPr>
        <w:t xml:space="preserve"> belum tersedia, maka </w:t>
      </w:r>
      <w:r w:rsidR="009B3B9E" w:rsidRPr="00AD6DFA">
        <w:rPr>
          <w:rFonts w:ascii="Bookman Old Style" w:hAnsi="Bookman Old Style" w:cs="Times New Roman"/>
          <w:sz w:val="24"/>
          <w:szCs w:val="24"/>
          <w:lang w:val="id-ID"/>
        </w:rPr>
        <w:t>masyarakat hukum adat yang bersangkutan harus menyertakan gambaran atau data etnografisnya, sebagai pedoman verifikasi sistem penguasaan hak ulayat</w:t>
      </w:r>
      <w:r w:rsidRPr="00AD6DFA">
        <w:rPr>
          <w:rFonts w:ascii="Bookman Old Style" w:hAnsi="Bookman Old Style" w:cs="Times New Roman"/>
          <w:sz w:val="24"/>
          <w:szCs w:val="24"/>
          <w:lang w:val="id-ID"/>
        </w:rPr>
        <w:t>.</w:t>
      </w:r>
    </w:p>
    <w:p w:rsidR="00AD6DFA" w:rsidRDefault="00AD6DFA" w:rsidP="00AD6DFA">
      <w:pPr>
        <w:spacing w:after="0" w:line="360" w:lineRule="auto"/>
        <w:ind w:left="900"/>
        <w:jc w:val="both"/>
        <w:rPr>
          <w:rFonts w:ascii="Bookman Old Style" w:hAnsi="Bookman Old Style" w:cs="Times New Roman"/>
          <w:sz w:val="24"/>
          <w:szCs w:val="24"/>
          <w:lang w:val="id-ID"/>
        </w:rPr>
      </w:pPr>
    </w:p>
    <w:p w:rsidR="00D03D3F" w:rsidRPr="00AD6DFA" w:rsidRDefault="008A1E6A" w:rsidP="00AD6DFA">
      <w:pPr>
        <w:spacing w:after="0" w:line="360" w:lineRule="auto"/>
        <w:ind w:left="900"/>
        <w:jc w:val="both"/>
        <w:rPr>
          <w:rFonts w:ascii="Bookman Old Style" w:hAnsi="Bookman Old Style" w:cs="Times New Roman"/>
          <w:sz w:val="24"/>
          <w:szCs w:val="24"/>
          <w:lang w:val="id-ID"/>
        </w:rPr>
      </w:pPr>
      <w:r w:rsidRPr="00AD6DFA">
        <w:rPr>
          <w:rFonts w:ascii="Bookman Old Style" w:hAnsi="Bookman Old Style" w:cs="Times New Roman"/>
          <w:sz w:val="24"/>
          <w:szCs w:val="24"/>
          <w:lang w:val="id-ID"/>
        </w:rPr>
        <w:t>Gambaran atau data etnografisnya</w:t>
      </w:r>
      <w:r w:rsidRPr="00AD6DFA">
        <w:rPr>
          <w:rFonts w:ascii="Bookman Old Style" w:hAnsi="Bookman Old Style" w:cs="Times New Roman"/>
          <w:iCs/>
          <w:sz w:val="24"/>
          <w:szCs w:val="24"/>
        </w:rPr>
        <w:t xml:space="preserve"> </w:t>
      </w:r>
      <w:r w:rsidRPr="00AD6DFA">
        <w:rPr>
          <w:rFonts w:ascii="Bookman Old Style" w:hAnsi="Bookman Old Style" w:cs="Times New Roman"/>
          <w:iCs/>
          <w:sz w:val="24"/>
          <w:szCs w:val="24"/>
          <w:lang w:val="id-ID"/>
        </w:rPr>
        <w:t>berasal dari hasil identifikasi diri</w:t>
      </w:r>
      <w:r w:rsidR="00904730" w:rsidRPr="00AD6DFA">
        <w:rPr>
          <w:rFonts w:ascii="Bookman Old Style" w:hAnsi="Bookman Old Style" w:cs="Times New Roman"/>
          <w:iCs/>
          <w:sz w:val="24"/>
          <w:szCs w:val="24"/>
          <w:lang w:val="id-ID"/>
        </w:rPr>
        <w:t xml:space="preserve"> mengenai penguasaan hak ulayatnya</w:t>
      </w:r>
      <w:r w:rsidRPr="00AD6DFA">
        <w:rPr>
          <w:rFonts w:ascii="Bookman Old Style" w:hAnsi="Bookman Old Style" w:cs="Times New Roman"/>
          <w:iCs/>
          <w:sz w:val="24"/>
          <w:szCs w:val="24"/>
          <w:lang w:val="id-ID"/>
        </w:rPr>
        <w:t xml:space="preserve">. </w:t>
      </w:r>
      <w:r w:rsidRPr="00AD6DFA">
        <w:rPr>
          <w:rFonts w:ascii="Bookman Old Style" w:hAnsi="Bookman Old Style" w:cs="Times New Roman"/>
          <w:iCs/>
          <w:sz w:val="24"/>
          <w:szCs w:val="24"/>
        </w:rPr>
        <w:t xml:space="preserve">Proses identifikasi menggunakan metode </w:t>
      </w:r>
      <w:r w:rsidRPr="00AD6DFA">
        <w:rPr>
          <w:rFonts w:ascii="Bookman Old Style" w:eastAsia="SimSun" w:hAnsi="Bookman Old Style" w:cs="Times New Roman"/>
          <w:i/>
          <w:sz w:val="24"/>
          <w:szCs w:val="24"/>
        </w:rPr>
        <w:t>Self-identification</w:t>
      </w:r>
      <w:r w:rsidRPr="00AD6DFA">
        <w:rPr>
          <w:rFonts w:ascii="Bookman Old Style" w:hAnsi="Bookman Old Style" w:cs="Times New Roman"/>
          <w:i/>
          <w:sz w:val="24"/>
          <w:szCs w:val="24"/>
        </w:rPr>
        <w:t xml:space="preserve">. </w:t>
      </w:r>
      <w:proofErr w:type="gramStart"/>
      <w:r w:rsidRPr="00AD6DFA">
        <w:rPr>
          <w:rFonts w:ascii="Bookman Old Style" w:hAnsi="Bookman Old Style" w:cs="Times New Roman"/>
          <w:iCs/>
          <w:sz w:val="24"/>
          <w:szCs w:val="24"/>
        </w:rPr>
        <w:t xml:space="preserve">Metode ini </w:t>
      </w:r>
      <w:r w:rsidRPr="00AD6DFA">
        <w:rPr>
          <w:rFonts w:ascii="Bookman Old Style" w:eastAsia="SimSun" w:hAnsi="Bookman Old Style" w:cs="Times New Roman"/>
          <w:sz w:val="24"/>
          <w:szCs w:val="24"/>
        </w:rPr>
        <w:t xml:space="preserve">pada dasarnya memberikan kebebasan kepada masyarakat untuk menyatakan apakah mereka masyarakat </w:t>
      </w:r>
      <w:r w:rsidRPr="00AD6DFA">
        <w:rPr>
          <w:rFonts w:ascii="Bookman Old Style" w:eastAsia="SimSun" w:hAnsi="Bookman Old Style" w:cs="Times New Roman"/>
          <w:sz w:val="24"/>
          <w:szCs w:val="24"/>
          <w:lang w:val="id-ID"/>
        </w:rPr>
        <w:t xml:space="preserve">hukum </w:t>
      </w:r>
      <w:r w:rsidRPr="00AD6DFA">
        <w:rPr>
          <w:rFonts w:ascii="Bookman Old Style" w:eastAsia="SimSun" w:hAnsi="Bookman Old Style" w:cs="Times New Roman"/>
          <w:sz w:val="24"/>
          <w:szCs w:val="24"/>
        </w:rPr>
        <w:t>adat atau bukan</w:t>
      </w:r>
      <w:r w:rsidR="00904730" w:rsidRPr="00AD6DFA">
        <w:rPr>
          <w:rFonts w:ascii="Bookman Old Style" w:eastAsia="SimSun" w:hAnsi="Bookman Old Style" w:cs="Times New Roman"/>
          <w:sz w:val="24"/>
          <w:szCs w:val="24"/>
          <w:lang w:val="id-ID"/>
        </w:rPr>
        <w:t xml:space="preserve"> yang selama </w:t>
      </w:r>
      <w:r w:rsidR="00904730" w:rsidRPr="00AD6DFA">
        <w:rPr>
          <w:rFonts w:ascii="Bookman Old Style" w:eastAsia="SimSun" w:hAnsi="Bookman Old Style" w:cs="Times New Roman"/>
          <w:sz w:val="24"/>
          <w:szCs w:val="24"/>
          <w:lang w:val="id-ID"/>
        </w:rPr>
        <w:lastRenderedPageBreak/>
        <w:t>ini menguasai hak ulayatnya</w:t>
      </w:r>
      <w:r w:rsidRPr="00AD6DFA">
        <w:rPr>
          <w:rFonts w:ascii="Bookman Old Style" w:eastAsia="SimSun" w:hAnsi="Bookman Old Style" w:cs="Times New Roman"/>
          <w:sz w:val="24"/>
          <w:szCs w:val="24"/>
        </w:rPr>
        <w:t>.</w:t>
      </w:r>
      <w:proofErr w:type="gramEnd"/>
      <w:r w:rsidR="000C6582" w:rsidRPr="00AD6DFA">
        <w:rPr>
          <w:rFonts w:ascii="Bookman Old Style" w:eastAsia="SimSun" w:hAnsi="Bookman Old Style" w:cs="Times New Roman"/>
          <w:sz w:val="24"/>
          <w:szCs w:val="24"/>
          <w:lang w:val="id-ID"/>
        </w:rPr>
        <w:t xml:space="preserve"> Pihak</w:t>
      </w:r>
      <w:r w:rsidRPr="00AD6DFA">
        <w:rPr>
          <w:rFonts w:ascii="Bookman Old Style" w:eastAsia="SimSun" w:hAnsi="Bookman Old Style" w:cs="Times New Roman"/>
          <w:sz w:val="24"/>
          <w:szCs w:val="24"/>
        </w:rPr>
        <w:t xml:space="preserve"> yang paling tahu dengan keberadaan mereka sebagai masyarakat </w:t>
      </w:r>
      <w:r w:rsidRPr="00AD6DFA">
        <w:rPr>
          <w:rFonts w:ascii="Bookman Old Style" w:eastAsia="SimSun" w:hAnsi="Bookman Old Style" w:cs="Times New Roman"/>
          <w:sz w:val="24"/>
          <w:szCs w:val="24"/>
          <w:lang w:val="id-ID"/>
        </w:rPr>
        <w:t xml:space="preserve">hukum </w:t>
      </w:r>
      <w:r w:rsidRPr="00AD6DFA">
        <w:rPr>
          <w:rFonts w:ascii="Bookman Old Style" w:eastAsia="SimSun" w:hAnsi="Bookman Old Style" w:cs="Times New Roman"/>
          <w:sz w:val="24"/>
          <w:szCs w:val="24"/>
        </w:rPr>
        <w:t xml:space="preserve">adat </w:t>
      </w:r>
      <w:r w:rsidR="00904730" w:rsidRPr="00AD6DFA">
        <w:rPr>
          <w:rFonts w:ascii="Bookman Old Style" w:eastAsia="SimSun" w:hAnsi="Bookman Old Style" w:cs="Times New Roman"/>
          <w:sz w:val="24"/>
          <w:szCs w:val="24"/>
          <w:lang w:val="id-ID"/>
        </w:rPr>
        <w:t xml:space="preserve">yang menguasai hak ulayat </w:t>
      </w:r>
      <w:r w:rsidRPr="00AD6DFA">
        <w:rPr>
          <w:rFonts w:ascii="Bookman Old Style" w:eastAsia="SimSun" w:hAnsi="Bookman Old Style" w:cs="Times New Roman"/>
          <w:sz w:val="24"/>
          <w:szCs w:val="24"/>
        </w:rPr>
        <w:t>adalah mereka sendiri, bukan orang luar. Mekanisme ini merupakan bentuk afirmatif yang mengejawantah</w:t>
      </w:r>
      <w:r w:rsidR="00C26910" w:rsidRPr="00AD6DFA">
        <w:rPr>
          <w:rFonts w:ascii="Bookman Old Style" w:eastAsia="SimSun" w:hAnsi="Bookman Old Style" w:cs="Times New Roman"/>
          <w:sz w:val="24"/>
          <w:szCs w:val="24"/>
          <w:lang w:val="id-ID"/>
        </w:rPr>
        <w:t>-</w:t>
      </w:r>
      <w:r w:rsidRPr="00AD6DFA">
        <w:rPr>
          <w:rFonts w:ascii="Bookman Old Style" w:eastAsia="SimSun" w:hAnsi="Bookman Old Style" w:cs="Times New Roman"/>
          <w:sz w:val="24"/>
          <w:szCs w:val="24"/>
        </w:rPr>
        <w:t xml:space="preserve">kan pengakuan masyarakat </w:t>
      </w:r>
      <w:r w:rsidRPr="00AD6DFA">
        <w:rPr>
          <w:rFonts w:ascii="Bookman Old Style" w:eastAsia="SimSun" w:hAnsi="Bookman Old Style" w:cs="Times New Roman"/>
          <w:sz w:val="24"/>
          <w:szCs w:val="24"/>
          <w:lang w:val="id-ID"/>
        </w:rPr>
        <w:t xml:space="preserve">hukum </w:t>
      </w:r>
      <w:r w:rsidRPr="00AD6DFA">
        <w:rPr>
          <w:rFonts w:ascii="Bookman Old Style" w:eastAsia="SimSun" w:hAnsi="Bookman Old Style" w:cs="Times New Roman"/>
          <w:sz w:val="24"/>
          <w:szCs w:val="24"/>
        </w:rPr>
        <w:t xml:space="preserve">adat sebagai subyek hukum </w:t>
      </w:r>
      <w:r w:rsidR="00904730" w:rsidRPr="00AD6DFA">
        <w:rPr>
          <w:rFonts w:ascii="Bookman Old Style" w:eastAsia="SimSun" w:hAnsi="Bookman Old Style" w:cs="Times New Roman"/>
          <w:sz w:val="24"/>
          <w:szCs w:val="24"/>
          <w:lang w:val="id-ID"/>
        </w:rPr>
        <w:t xml:space="preserve">hak ulayat </w:t>
      </w:r>
      <w:r w:rsidRPr="00AD6DFA">
        <w:rPr>
          <w:rFonts w:ascii="Bookman Old Style" w:eastAsia="SimSun" w:hAnsi="Bookman Old Style" w:cs="Times New Roman"/>
          <w:sz w:val="24"/>
          <w:szCs w:val="24"/>
        </w:rPr>
        <w:t xml:space="preserve">sesuai dengan </w:t>
      </w:r>
      <w:r w:rsidR="00904730" w:rsidRPr="00AD6DFA">
        <w:rPr>
          <w:rFonts w:ascii="Bookman Old Style" w:eastAsia="SimSun" w:hAnsi="Bookman Old Style" w:cs="Times New Roman"/>
          <w:sz w:val="24"/>
          <w:szCs w:val="24"/>
          <w:lang w:val="id-ID"/>
        </w:rPr>
        <w:t>P</w:t>
      </w:r>
      <w:r w:rsidRPr="00AD6DFA">
        <w:rPr>
          <w:rFonts w:ascii="Bookman Old Style" w:eastAsia="SimSun" w:hAnsi="Bookman Old Style" w:cs="Times New Roman"/>
          <w:sz w:val="24"/>
          <w:szCs w:val="24"/>
        </w:rPr>
        <w:t>asal 28I ayat (3) Undang-Undang Dasar 1945 berbunyi: “Identitas budaya dan hak masyarakat tradisional dihormati selaras dengan perkembangan zaman dan peradaban”</w:t>
      </w:r>
      <w:r w:rsidRPr="00AD6DFA">
        <w:rPr>
          <w:rFonts w:ascii="Bookman Old Style" w:hAnsi="Bookman Old Style" w:cs="Times New Roman"/>
          <w:sz w:val="24"/>
          <w:szCs w:val="24"/>
        </w:rPr>
        <w:t>.</w:t>
      </w:r>
    </w:p>
    <w:p w:rsidR="003D00EC" w:rsidRPr="00AD6DFA" w:rsidRDefault="003D00EC" w:rsidP="00AD6DFA">
      <w:pPr>
        <w:spacing w:after="0" w:line="360" w:lineRule="auto"/>
        <w:ind w:left="900"/>
        <w:jc w:val="both"/>
        <w:rPr>
          <w:rFonts w:ascii="Bookman Old Style" w:hAnsi="Bookman Old Style"/>
          <w:sz w:val="24"/>
          <w:szCs w:val="24"/>
          <w:lang w:val="id-ID"/>
        </w:rPr>
      </w:pPr>
    </w:p>
    <w:p w:rsidR="003D00EC" w:rsidRPr="00AD6DFA" w:rsidRDefault="00365F11" w:rsidP="00AD6DFA">
      <w:pPr>
        <w:pStyle w:val="ListParagraph"/>
        <w:numPr>
          <w:ilvl w:val="0"/>
          <w:numId w:val="18"/>
        </w:numPr>
        <w:spacing w:after="0" w:line="360" w:lineRule="auto"/>
        <w:jc w:val="both"/>
        <w:rPr>
          <w:rFonts w:ascii="Bookman Old Style" w:hAnsi="Bookman Old Style"/>
          <w:b/>
          <w:sz w:val="24"/>
          <w:szCs w:val="24"/>
          <w:lang w:val="id-ID"/>
        </w:rPr>
      </w:pPr>
      <w:r w:rsidRPr="00AD6DFA">
        <w:rPr>
          <w:rFonts w:ascii="Bookman Old Style" w:hAnsi="Bookman Old Style"/>
          <w:b/>
          <w:sz w:val="24"/>
          <w:szCs w:val="24"/>
          <w:lang w:val="id-ID"/>
        </w:rPr>
        <w:t xml:space="preserve">Pembebanan </w:t>
      </w:r>
      <w:r w:rsidR="0060343C" w:rsidRPr="00AD6DFA">
        <w:rPr>
          <w:rFonts w:ascii="Bookman Old Style" w:hAnsi="Bookman Old Style"/>
          <w:b/>
          <w:sz w:val="24"/>
          <w:szCs w:val="24"/>
          <w:lang w:val="id-ID"/>
        </w:rPr>
        <w:t>Hak Ulayat Masyarakat Hukum Adat</w:t>
      </w:r>
    </w:p>
    <w:p w:rsidR="00AD6DFA" w:rsidRDefault="00AD6DFA" w:rsidP="00AD6DFA">
      <w:pPr>
        <w:widowControl w:val="0"/>
        <w:autoSpaceDE w:val="0"/>
        <w:autoSpaceDN w:val="0"/>
        <w:adjustRightInd w:val="0"/>
        <w:spacing w:after="0" w:line="360" w:lineRule="auto"/>
        <w:ind w:left="720"/>
        <w:jc w:val="both"/>
        <w:rPr>
          <w:rFonts w:ascii="Bookman Old Style" w:hAnsi="Bookman Old Style" w:cs="Times New Roman"/>
          <w:noProof/>
          <w:sz w:val="24"/>
          <w:szCs w:val="24"/>
          <w:lang w:val="id-ID"/>
        </w:rPr>
      </w:pPr>
    </w:p>
    <w:p w:rsidR="00AD6DFA" w:rsidRDefault="00365F11" w:rsidP="00AD6DFA">
      <w:pPr>
        <w:widowControl w:val="0"/>
        <w:autoSpaceDE w:val="0"/>
        <w:autoSpaceDN w:val="0"/>
        <w:adjustRightInd w:val="0"/>
        <w:spacing w:after="0" w:line="360" w:lineRule="auto"/>
        <w:ind w:left="720"/>
        <w:jc w:val="both"/>
        <w:rPr>
          <w:rFonts w:ascii="Bookman Old Style" w:hAnsi="Bookman Old Style" w:cs="Times New Roman"/>
          <w:noProof/>
          <w:sz w:val="24"/>
          <w:szCs w:val="24"/>
          <w:lang w:val="id-ID"/>
        </w:rPr>
      </w:pPr>
      <w:r w:rsidRPr="00AD6DFA">
        <w:rPr>
          <w:rFonts w:ascii="Bookman Old Style" w:hAnsi="Bookman Old Style" w:cs="Times New Roman"/>
          <w:noProof/>
          <w:sz w:val="24"/>
          <w:szCs w:val="24"/>
        </w:rPr>
        <w:t xml:space="preserve">Penggunaan dan pemanfaatan bagian </w:t>
      </w:r>
      <w:r w:rsidRPr="00AD6DFA">
        <w:rPr>
          <w:rFonts w:ascii="Bookman Old Style" w:hAnsi="Bookman Old Style" w:cs="Times New Roman"/>
          <w:noProof/>
          <w:sz w:val="24"/>
          <w:szCs w:val="24"/>
          <w:highlight w:val="yellow"/>
        </w:rPr>
        <w:t>bidang tanah</w:t>
      </w:r>
      <w:r w:rsidRPr="00AD6DFA">
        <w:rPr>
          <w:rFonts w:ascii="Bookman Old Style" w:hAnsi="Bookman Old Style" w:cs="Times New Roman"/>
          <w:noProof/>
          <w:sz w:val="24"/>
          <w:szCs w:val="24"/>
          <w:lang w:val="id-ID"/>
        </w:rPr>
        <w:t xml:space="preserve"> (hak</w:t>
      </w:r>
      <w:r w:rsidRPr="00AD6DFA">
        <w:rPr>
          <w:rFonts w:ascii="Bookman Old Style" w:hAnsi="Bookman Old Style" w:cs="Times New Roman"/>
          <w:noProof/>
          <w:sz w:val="24"/>
          <w:szCs w:val="24"/>
        </w:rPr>
        <w:t xml:space="preserve"> ulayat</w:t>
      </w:r>
      <w:r w:rsidRPr="00AD6DFA">
        <w:rPr>
          <w:rFonts w:ascii="Bookman Old Style" w:hAnsi="Bookman Old Style" w:cs="Times New Roman"/>
          <w:noProof/>
          <w:sz w:val="24"/>
          <w:szCs w:val="24"/>
          <w:lang w:val="id-ID"/>
        </w:rPr>
        <w:t>)</w:t>
      </w:r>
      <w:r w:rsidRPr="00AD6DFA">
        <w:rPr>
          <w:rFonts w:ascii="Bookman Old Style" w:hAnsi="Bookman Old Style" w:cs="Times New Roman"/>
          <w:noProof/>
          <w:sz w:val="24"/>
          <w:szCs w:val="24"/>
        </w:rPr>
        <w:t xml:space="preserve"> untuk keperluan warga masyarakat hukum adat dan orang luar sekedar dilakukan untuk memenuhi kebutuhan pokok hidupnya dilakukan berdasarkan hukum adat.</w:t>
      </w:r>
      <w:r w:rsidRPr="00AD6DFA">
        <w:rPr>
          <w:rFonts w:ascii="Bookman Old Style" w:hAnsi="Bookman Old Style" w:cs="Times New Roman"/>
          <w:noProof/>
          <w:sz w:val="24"/>
          <w:szCs w:val="24"/>
          <w:lang w:val="id-ID"/>
        </w:rPr>
        <w:t xml:space="preserve"> </w:t>
      </w:r>
    </w:p>
    <w:p w:rsidR="00AD6DFA" w:rsidRDefault="00AD6DFA" w:rsidP="00AD6DFA">
      <w:pPr>
        <w:widowControl w:val="0"/>
        <w:autoSpaceDE w:val="0"/>
        <w:autoSpaceDN w:val="0"/>
        <w:adjustRightInd w:val="0"/>
        <w:spacing w:after="0" w:line="360" w:lineRule="auto"/>
        <w:ind w:left="720"/>
        <w:jc w:val="both"/>
        <w:rPr>
          <w:rFonts w:ascii="Bookman Old Style" w:hAnsi="Bookman Old Style" w:cs="Times New Roman"/>
          <w:noProof/>
          <w:sz w:val="24"/>
          <w:szCs w:val="24"/>
          <w:lang w:val="id-ID"/>
        </w:rPr>
      </w:pPr>
    </w:p>
    <w:p w:rsidR="00AD6DFA" w:rsidRDefault="00365F11" w:rsidP="00AD6DFA">
      <w:pPr>
        <w:widowControl w:val="0"/>
        <w:autoSpaceDE w:val="0"/>
        <w:autoSpaceDN w:val="0"/>
        <w:adjustRightInd w:val="0"/>
        <w:spacing w:after="0" w:line="360" w:lineRule="auto"/>
        <w:ind w:left="720"/>
        <w:jc w:val="both"/>
        <w:rPr>
          <w:rFonts w:ascii="Bookman Old Style" w:hAnsi="Bookman Old Style" w:cs="Times New Roman"/>
          <w:noProof/>
          <w:sz w:val="24"/>
          <w:szCs w:val="24"/>
          <w:lang w:val="id-ID"/>
        </w:rPr>
      </w:pPr>
      <w:proofErr w:type="gramStart"/>
      <w:r w:rsidRPr="00AD6DFA">
        <w:rPr>
          <w:rFonts w:ascii="Bookman Old Style" w:hAnsi="Bookman Old Style" w:cs="Times New Roman"/>
          <w:sz w:val="24"/>
          <w:szCs w:val="24"/>
        </w:rPr>
        <w:t xml:space="preserve">Hak Ulayat dapat dimanfaatkan oleh pihak ketiga melalui pemberian hak sebagaimana yang dimaksudkan dalam </w:t>
      </w:r>
      <w:r w:rsidR="003B7A7E" w:rsidRPr="00AD6DFA">
        <w:rPr>
          <w:rFonts w:ascii="Bookman Old Style" w:hAnsi="Bookman Old Style" w:cs="Times New Roman"/>
          <w:sz w:val="24"/>
          <w:szCs w:val="24"/>
          <w:lang w:val="id-ID"/>
        </w:rPr>
        <w:t>p</w:t>
      </w:r>
      <w:r w:rsidRPr="00AD6DFA">
        <w:rPr>
          <w:rFonts w:ascii="Bookman Old Style" w:hAnsi="Bookman Old Style" w:cs="Times New Roman"/>
          <w:sz w:val="24"/>
          <w:szCs w:val="24"/>
        </w:rPr>
        <w:t xml:space="preserve">eraturan </w:t>
      </w:r>
      <w:r w:rsidR="003B7A7E" w:rsidRPr="00AD6DFA">
        <w:rPr>
          <w:rFonts w:ascii="Bookman Old Style" w:hAnsi="Bookman Old Style" w:cs="Times New Roman"/>
          <w:sz w:val="24"/>
          <w:szCs w:val="24"/>
          <w:lang w:val="id-ID"/>
        </w:rPr>
        <w:t>p</w:t>
      </w:r>
      <w:r w:rsidRPr="00AD6DFA">
        <w:rPr>
          <w:rFonts w:ascii="Bookman Old Style" w:hAnsi="Bookman Old Style" w:cs="Times New Roman"/>
          <w:sz w:val="24"/>
          <w:szCs w:val="24"/>
        </w:rPr>
        <w:t>erundang-undangan.</w:t>
      </w:r>
      <w:proofErr w:type="gramEnd"/>
      <w:r w:rsidRPr="00AD6DFA">
        <w:rPr>
          <w:rFonts w:ascii="Bookman Old Style" w:hAnsi="Bookman Old Style" w:cs="Times New Roman"/>
          <w:sz w:val="24"/>
          <w:szCs w:val="24"/>
          <w:lang w:val="id-ID"/>
        </w:rPr>
        <w:t xml:space="preserve"> </w:t>
      </w:r>
      <w:r w:rsidRPr="00AD6DFA">
        <w:rPr>
          <w:rFonts w:ascii="Bookman Old Style" w:hAnsi="Bookman Old Style" w:cs="Times New Roman"/>
          <w:sz w:val="24"/>
          <w:szCs w:val="24"/>
        </w:rPr>
        <w:t xml:space="preserve">Pemberian </w:t>
      </w:r>
      <w:r w:rsidR="003B7A7E" w:rsidRPr="00AD6DFA">
        <w:rPr>
          <w:rFonts w:ascii="Bookman Old Style" w:hAnsi="Bookman Old Style" w:cs="Times New Roman"/>
          <w:sz w:val="24"/>
          <w:szCs w:val="24"/>
          <w:lang w:val="id-ID"/>
        </w:rPr>
        <w:t xml:space="preserve">hak milik, </w:t>
      </w:r>
      <w:r w:rsidRPr="00AD6DFA">
        <w:rPr>
          <w:rFonts w:ascii="Bookman Old Style" w:hAnsi="Bookman Old Style" w:cs="Times New Roman"/>
          <w:sz w:val="24"/>
          <w:szCs w:val="24"/>
        </w:rPr>
        <w:t xml:space="preserve">hak guna usaha, hak guna bangunan, dan hak pakai kepada pihak ketiga di atas hak ulayat dilakukan dengan syarat </w:t>
      </w:r>
      <w:r w:rsidR="00C26910" w:rsidRPr="00AD6DFA">
        <w:rPr>
          <w:rFonts w:ascii="Bookman Old Style" w:hAnsi="Bookman Old Style" w:cs="Times New Roman"/>
          <w:sz w:val="24"/>
          <w:szCs w:val="24"/>
          <w:lang w:val="id-ID"/>
        </w:rPr>
        <w:t xml:space="preserve">bahwa </w:t>
      </w:r>
      <w:r w:rsidRPr="00AD6DFA">
        <w:rPr>
          <w:rFonts w:ascii="Bookman Old Style" w:hAnsi="Bookman Old Style" w:cs="Times New Roman"/>
          <w:sz w:val="24"/>
          <w:szCs w:val="24"/>
        </w:rPr>
        <w:t>kegiatan usaha yang akan dilakukan mendukung kepentingan Masyarakat Hukum Adat, memelihara lingkungan hidup, dan pemberiannya dilakukan setelah memperoleh persetujuan tertulis dari Masyarakat Hukum Adat yang bersangkutan.</w:t>
      </w:r>
      <w:r w:rsidRPr="00AD6DFA">
        <w:rPr>
          <w:rFonts w:ascii="Bookman Old Style" w:hAnsi="Bookman Old Style" w:cs="Times New Roman"/>
          <w:sz w:val="24"/>
          <w:szCs w:val="24"/>
          <w:lang w:val="id-ID"/>
        </w:rPr>
        <w:t xml:space="preserve"> </w:t>
      </w:r>
    </w:p>
    <w:p w:rsidR="00AD6DFA" w:rsidRDefault="00AD6DFA" w:rsidP="00AD6DFA">
      <w:pPr>
        <w:widowControl w:val="0"/>
        <w:autoSpaceDE w:val="0"/>
        <w:autoSpaceDN w:val="0"/>
        <w:adjustRightInd w:val="0"/>
        <w:spacing w:after="0" w:line="360" w:lineRule="auto"/>
        <w:ind w:left="720"/>
        <w:jc w:val="both"/>
        <w:rPr>
          <w:rFonts w:ascii="Bookman Old Style" w:hAnsi="Bookman Old Style" w:cs="Times New Roman"/>
          <w:sz w:val="24"/>
          <w:szCs w:val="24"/>
          <w:lang w:val="id-ID"/>
        </w:rPr>
      </w:pPr>
    </w:p>
    <w:p w:rsidR="00C26910" w:rsidRPr="00AD6DFA" w:rsidRDefault="00365F11" w:rsidP="00AD6DFA">
      <w:pPr>
        <w:widowControl w:val="0"/>
        <w:autoSpaceDE w:val="0"/>
        <w:autoSpaceDN w:val="0"/>
        <w:adjustRightInd w:val="0"/>
        <w:spacing w:after="0" w:line="360" w:lineRule="auto"/>
        <w:ind w:left="720"/>
        <w:jc w:val="both"/>
        <w:rPr>
          <w:rFonts w:ascii="Bookman Old Style" w:hAnsi="Bookman Old Style" w:cs="Times New Roman"/>
          <w:noProof/>
          <w:sz w:val="24"/>
          <w:szCs w:val="24"/>
          <w:lang w:val="id-ID"/>
        </w:rPr>
      </w:pPr>
      <w:r w:rsidRPr="00AD6DFA">
        <w:rPr>
          <w:rFonts w:ascii="Bookman Old Style" w:hAnsi="Bookman Old Style" w:cs="Times New Roman"/>
          <w:sz w:val="24"/>
          <w:szCs w:val="24"/>
          <w:lang w:val="id-ID"/>
        </w:rPr>
        <w:t>H</w:t>
      </w:r>
      <w:r w:rsidRPr="00AD6DFA">
        <w:rPr>
          <w:rFonts w:ascii="Bookman Old Style" w:hAnsi="Bookman Old Style" w:cs="Times New Roman"/>
          <w:sz w:val="24"/>
          <w:szCs w:val="24"/>
        </w:rPr>
        <w:t xml:space="preserve">ak atas tanah </w:t>
      </w:r>
      <w:r w:rsidR="009400AF" w:rsidRPr="00AD6DFA">
        <w:rPr>
          <w:rFonts w:ascii="Bookman Old Style" w:hAnsi="Bookman Old Style" w:cs="Times New Roman"/>
          <w:sz w:val="24"/>
          <w:szCs w:val="24"/>
          <w:lang w:val="id-ID"/>
        </w:rPr>
        <w:t>di atas hak ulayat yang</w:t>
      </w:r>
      <w:r w:rsidRPr="00AD6DFA">
        <w:rPr>
          <w:rFonts w:ascii="Bookman Old Style" w:hAnsi="Bookman Old Style" w:cs="Times New Roman"/>
          <w:sz w:val="24"/>
          <w:szCs w:val="24"/>
        </w:rPr>
        <w:t xml:space="preserve"> jangka waktunya berakhir atau hapus karena sebab tertentu, maka:</w:t>
      </w:r>
      <w:r w:rsidRPr="00AD6DFA">
        <w:rPr>
          <w:rFonts w:ascii="Bookman Old Style" w:hAnsi="Bookman Old Style" w:cs="Times New Roman"/>
          <w:sz w:val="24"/>
          <w:szCs w:val="24"/>
          <w:lang w:val="id-ID"/>
        </w:rPr>
        <w:t xml:space="preserve"> a) </w:t>
      </w:r>
      <w:r w:rsidRPr="00AD6DFA">
        <w:rPr>
          <w:rFonts w:ascii="Bookman Old Style" w:hAnsi="Bookman Old Style" w:cs="Times New Roman"/>
          <w:sz w:val="24"/>
          <w:szCs w:val="24"/>
        </w:rPr>
        <w:t>tanahnya kembali dalam penguasaan Masyarakat Hukum Adat yang bersangkutan; atau</w:t>
      </w:r>
      <w:r w:rsidRPr="00AD6DFA">
        <w:rPr>
          <w:rFonts w:ascii="Bookman Old Style" w:hAnsi="Bookman Old Style" w:cs="Times New Roman"/>
          <w:sz w:val="24"/>
          <w:szCs w:val="24"/>
          <w:lang w:val="id-ID"/>
        </w:rPr>
        <w:t xml:space="preserve"> b) </w:t>
      </w:r>
      <w:r w:rsidRPr="00AD6DFA">
        <w:rPr>
          <w:rFonts w:ascii="Bookman Old Style" w:hAnsi="Bookman Old Style" w:cs="Times New Roman"/>
          <w:sz w:val="24"/>
          <w:szCs w:val="24"/>
        </w:rPr>
        <w:t>tanahnya kembali dalam penguasaan negara jika Masyarakat hukum Adat yang bersangkutan sudah tidak ada lagi.</w:t>
      </w:r>
      <w:r w:rsidR="005A3BF0" w:rsidRPr="00AD6DFA">
        <w:rPr>
          <w:rFonts w:ascii="Bookman Old Style" w:hAnsi="Bookman Old Style" w:cs="Times New Roman"/>
          <w:sz w:val="24"/>
          <w:szCs w:val="24"/>
          <w:lang w:val="id-ID"/>
        </w:rPr>
        <w:t xml:space="preserve"> </w:t>
      </w:r>
    </w:p>
    <w:p w:rsidR="00C26910" w:rsidRPr="00AD6DFA" w:rsidRDefault="00C26910" w:rsidP="00AD6DFA">
      <w:pPr>
        <w:widowControl w:val="0"/>
        <w:autoSpaceDE w:val="0"/>
        <w:autoSpaceDN w:val="0"/>
        <w:adjustRightInd w:val="0"/>
        <w:spacing w:after="0" w:line="360" w:lineRule="auto"/>
        <w:ind w:left="720"/>
        <w:jc w:val="both"/>
        <w:rPr>
          <w:rFonts w:ascii="Bookman Old Style" w:hAnsi="Bookman Old Style" w:cs="Times New Roman"/>
          <w:sz w:val="24"/>
          <w:szCs w:val="24"/>
          <w:lang w:val="id-ID"/>
        </w:rPr>
      </w:pPr>
    </w:p>
    <w:p w:rsidR="00AF21CF" w:rsidRPr="00AD6DFA" w:rsidRDefault="00365F11" w:rsidP="00AD6DFA">
      <w:pPr>
        <w:widowControl w:val="0"/>
        <w:autoSpaceDE w:val="0"/>
        <w:autoSpaceDN w:val="0"/>
        <w:adjustRightInd w:val="0"/>
        <w:spacing w:after="0" w:line="360" w:lineRule="auto"/>
        <w:ind w:left="720"/>
        <w:jc w:val="both"/>
        <w:rPr>
          <w:rFonts w:ascii="Bookman Old Style" w:hAnsi="Bookman Old Style" w:cs="Times New Roman"/>
          <w:sz w:val="24"/>
          <w:szCs w:val="24"/>
          <w:lang w:val="id-ID"/>
        </w:rPr>
      </w:pPr>
      <w:proofErr w:type="gramStart"/>
      <w:r w:rsidRPr="00AD6DFA">
        <w:rPr>
          <w:rFonts w:ascii="Bookman Old Style" w:hAnsi="Bookman Old Style" w:cs="Times New Roman"/>
          <w:sz w:val="24"/>
          <w:szCs w:val="24"/>
        </w:rPr>
        <w:t xml:space="preserve">Persetujuan tertulis </w:t>
      </w:r>
      <w:r w:rsidR="005A3BF0" w:rsidRPr="00AD6DFA">
        <w:rPr>
          <w:rFonts w:ascii="Bookman Old Style" w:hAnsi="Bookman Old Style" w:cs="Times New Roman"/>
          <w:sz w:val="24"/>
          <w:szCs w:val="24"/>
        </w:rPr>
        <w:t xml:space="preserve">dari Masyarakat Hukum Adat </w:t>
      </w:r>
      <w:r w:rsidRPr="00AD6DFA">
        <w:rPr>
          <w:rFonts w:ascii="Bookman Old Style" w:hAnsi="Bookman Old Style" w:cs="Times New Roman"/>
          <w:sz w:val="24"/>
          <w:szCs w:val="24"/>
        </w:rPr>
        <w:t xml:space="preserve">digunakan sebagai </w:t>
      </w:r>
      <w:r w:rsidRPr="00AD6DFA">
        <w:rPr>
          <w:rFonts w:ascii="Bookman Old Style" w:hAnsi="Bookman Old Style" w:cs="Times New Roman"/>
          <w:sz w:val="24"/>
          <w:szCs w:val="24"/>
        </w:rPr>
        <w:lastRenderedPageBreak/>
        <w:t>rekomendasi untuk mengajukan permohonan hak atas tanah kepada instansi yang berwenang.</w:t>
      </w:r>
      <w:proofErr w:type="gramEnd"/>
    </w:p>
    <w:p w:rsidR="00AF21CF" w:rsidRDefault="00AF21CF" w:rsidP="00AD6DFA">
      <w:pPr>
        <w:widowControl w:val="0"/>
        <w:autoSpaceDE w:val="0"/>
        <w:autoSpaceDN w:val="0"/>
        <w:adjustRightInd w:val="0"/>
        <w:spacing w:after="0" w:line="360" w:lineRule="auto"/>
        <w:ind w:left="720"/>
        <w:jc w:val="both"/>
        <w:rPr>
          <w:rFonts w:ascii="Bookman Old Style" w:hAnsi="Bookman Old Style" w:cs="Times New Roman"/>
          <w:sz w:val="24"/>
          <w:szCs w:val="24"/>
          <w:lang w:val="id-ID"/>
        </w:rPr>
      </w:pPr>
    </w:p>
    <w:p w:rsidR="00AD6DFA" w:rsidRPr="00AD6DFA" w:rsidRDefault="00AD6DFA" w:rsidP="00AD6DFA">
      <w:pPr>
        <w:widowControl w:val="0"/>
        <w:autoSpaceDE w:val="0"/>
        <w:autoSpaceDN w:val="0"/>
        <w:adjustRightInd w:val="0"/>
        <w:spacing w:after="0" w:line="360" w:lineRule="auto"/>
        <w:ind w:left="720"/>
        <w:jc w:val="both"/>
        <w:rPr>
          <w:rFonts w:ascii="Bookman Old Style" w:hAnsi="Bookman Old Style" w:cs="Times New Roman"/>
          <w:sz w:val="24"/>
          <w:szCs w:val="24"/>
          <w:lang w:val="id-ID"/>
        </w:rPr>
      </w:pPr>
    </w:p>
    <w:p w:rsidR="0003736D" w:rsidRPr="00AD6DFA" w:rsidRDefault="00AF21CF" w:rsidP="00AD6DFA">
      <w:pPr>
        <w:widowControl w:val="0"/>
        <w:autoSpaceDE w:val="0"/>
        <w:autoSpaceDN w:val="0"/>
        <w:adjustRightInd w:val="0"/>
        <w:spacing w:after="0" w:line="360" w:lineRule="auto"/>
        <w:ind w:left="720"/>
        <w:jc w:val="both"/>
        <w:rPr>
          <w:rFonts w:ascii="Bookman Old Style" w:hAnsi="Bookman Old Style"/>
          <w:bCs/>
          <w:sz w:val="24"/>
          <w:szCs w:val="24"/>
          <w:lang w:val="id-ID"/>
        </w:rPr>
      </w:pPr>
      <w:r w:rsidRPr="00AD6DFA">
        <w:rPr>
          <w:rFonts w:ascii="Bookman Old Style" w:hAnsi="Bookman Old Style" w:cs="Times New Roman"/>
          <w:sz w:val="24"/>
          <w:szCs w:val="24"/>
          <w:lang w:val="id-ID"/>
        </w:rPr>
        <w:t>Hak atas</w:t>
      </w:r>
      <w:r w:rsidRPr="00AD6DFA">
        <w:rPr>
          <w:rFonts w:ascii="Bookman Old Style" w:hAnsi="Bookman Old Style" w:cs="Bookman Old Style"/>
          <w:sz w:val="24"/>
          <w:szCs w:val="24"/>
        </w:rPr>
        <w:t xml:space="preserve"> </w:t>
      </w:r>
      <w:r w:rsidRPr="00AD6DFA">
        <w:rPr>
          <w:rFonts w:ascii="Bookman Old Style" w:hAnsi="Bookman Old Style" w:cs="Bookman Old Style"/>
          <w:sz w:val="24"/>
          <w:szCs w:val="24"/>
          <w:lang w:val="id-ID"/>
        </w:rPr>
        <w:t>t</w:t>
      </w:r>
      <w:r w:rsidRPr="00AD6DFA">
        <w:rPr>
          <w:rFonts w:ascii="Bookman Old Style" w:hAnsi="Bookman Old Style" w:cs="Bookman Old Style"/>
          <w:sz w:val="24"/>
          <w:szCs w:val="24"/>
        </w:rPr>
        <w:t xml:space="preserve">anah yang berasal dari </w:t>
      </w:r>
      <w:r w:rsidRPr="00AD6DFA">
        <w:rPr>
          <w:rFonts w:ascii="Bookman Old Style" w:hAnsi="Bookman Old Style" w:cs="Bookman Old Style"/>
          <w:sz w:val="24"/>
          <w:szCs w:val="24"/>
          <w:lang w:val="id-ID"/>
        </w:rPr>
        <w:t xml:space="preserve">Hak </w:t>
      </w:r>
      <w:r w:rsidRPr="00AD6DFA">
        <w:rPr>
          <w:rFonts w:ascii="Bookman Old Style" w:hAnsi="Bookman Old Style" w:cs="Bookman Old Style"/>
          <w:sz w:val="24"/>
          <w:szCs w:val="24"/>
        </w:rPr>
        <w:t>Ulayat sebelum berlakunya Undang-Undang ini sudah dipunyai oleh pihak ketiga dengan Hak Atas Tanah sesuai dengan ketentuan peraturan perundang-undangan, atau sudah diperoleh menurut ketentuan dan tata cara yang berlaku, tetap diakui berdasarkan Undang-Undang ini.</w:t>
      </w:r>
      <w:r w:rsidR="009400AF" w:rsidRPr="00AD6DFA">
        <w:rPr>
          <w:rFonts w:ascii="Bookman Old Style" w:hAnsi="Bookman Old Style" w:cs="Times New Roman"/>
          <w:sz w:val="24"/>
          <w:szCs w:val="24"/>
          <w:lang w:val="id-ID"/>
        </w:rPr>
        <w:t xml:space="preserve"> </w:t>
      </w:r>
      <w:r w:rsidRPr="00AD6DFA">
        <w:rPr>
          <w:rFonts w:ascii="Bookman Old Style" w:hAnsi="Bookman Old Style" w:cs="Bookman Old Style"/>
          <w:sz w:val="24"/>
          <w:szCs w:val="24"/>
        </w:rPr>
        <w:t xml:space="preserve">Dalam hal hak atas tanah </w:t>
      </w:r>
      <w:r w:rsidR="009400AF" w:rsidRPr="00AD6DFA">
        <w:rPr>
          <w:rFonts w:ascii="Bookman Old Style" w:hAnsi="Bookman Old Style" w:cs="Bookman Old Style"/>
          <w:sz w:val="24"/>
          <w:szCs w:val="24"/>
          <w:lang w:val="id-ID"/>
        </w:rPr>
        <w:t xml:space="preserve">tersebut </w:t>
      </w:r>
      <w:r w:rsidRPr="00AD6DFA">
        <w:rPr>
          <w:rFonts w:ascii="Bookman Old Style" w:hAnsi="Bookman Old Style" w:cs="Bookman Old Style"/>
          <w:sz w:val="24"/>
          <w:szCs w:val="24"/>
        </w:rPr>
        <w:t>jangka waktunya berakhir atau hapus karena sebab tertentu, maka:</w:t>
      </w:r>
      <w:r w:rsidR="009400AF" w:rsidRPr="00AD6DFA">
        <w:rPr>
          <w:rFonts w:ascii="Bookman Old Style" w:hAnsi="Bookman Old Style" w:cs="Bookman Old Style"/>
          <w:sz w:val="24"/>
          <w:szCs w:val="24"/>
          <w:lang w:val="id-ID"/>
        </w:rPr>
        <w:t xml:space="preserve"> a) </w:t>
      </w:r>
      <w:r w:rsidRPr="00AD6DFA">
        <w:rPr>
          <w:rFonts w:ascii="Bookman Old Style" w:hAnsi="Bookman Old Style" w:cs="Bookman Old Style"/>
          <w:sz w:val="24"/>
          <w:szCs w:val="24"/>
        </w:rPr>
        <w:t xml:space="preserve">tanahnya kembali dalam penguasaan Masyarakat </w:t>
      </w:r>
      <w:r w:rsidR="009400AF" w:rsidRPr="00AD6DFA">
        <w:rPr>
          <w:rFonts w:ascii="Bookman Old Style" w:hAnsi="Bookman Old Style" w:cs="Bookman Old Style"/>
          <w:sz w:val="24"/>
          <w:szCs w:val="24"/>
          <w:lang w:val="id-ID"/>
        </w:rPr>
        <w:t xml:space="preserve">Hukum </w:t>
      </w:r>
      <w:r w:rsidRPr="00AD6DFA">
        <w:rPr>
          <w:rFonts w:ascii="Bookman Old Style" w:hAnsi="Bookman Old Style" w:cs="Bookman Old Style"/>
          <w:sz w:val="24"/>
          <w:szCs w:val="24"/>
        </w:rPr>
        <w:t xml:space="preserve">Adat yang </w:t>
      </w:r>
      <w:r w:rsidRPr="00AD6DFA">
        <w:rPr>
          <w:rFonts w:ascii="Bookman Old Style" w:hAnsi="MS Mincho" w:cs="MS Mincho"/>
          <w:sz w:val="24"/>
          <w:szCs w:val="24"/>
        </w:rPr>
        <w:t> </w:t>
      </w:r>
      <w:r w:rsidRPr="00AD6DFA">
        <w:rPr>
          <w:rFonts w:ascii="Bookman Old Style" w:hAnsi="Bookman Old Style" w:cs="Bookman Old Style"/>
          <w:sz w:val="24"/>
          <w:szCs w:val="24"/>
        </w:rPr>
        <w:t>bersangkutan; atau</w:t>
      </w:r>
      <w:r w:rsidR="009400AF" w:rsidRPr="00AD6DFA">
        <w:rPr>
          <w:rFonts w:ascii="Bookman Old Style" w:hAnsi="Bookman Old Style" w:cs="Bookman Old Style"/>
          <w:sz w:val="24"/>
          <w:szCs w:val="24"/>
          <w:lang w:val="id-ID"/>
        </w:rPr>
        <w:t xml:space="preserve"> b) </w:t>
      </w:r>
      <w:r w:rsidRPr="00AD6DFA">
        <w:rPr>
          <w:rFonts w:ascii="Bookman Old Style" w:hAnsi="Bookman Old Style" w:cs="Bookman Old Style"/>
          <w:sz w:val="24"/>
          <w:szCs w:val="24"/>
        </w:rPr>
        <w:t>tanahnya</w:t>
      </w:r>
      <w:r w:rsidRPr="00AD6DFA">
        <w:rPr>
          <w:rFonts w:ascii="Bookman Old Style" w:hAnsi="Bookman Old Style" w:cs="Bookman Old Style"/>
          <w:sz w:val="24"/>
          <w:szCs w:val="24"/>
          <w:lang w:val="id-ID"/>
        </w:rPr>
        <w:t xml:space="preserve"> </w:t>
      </w:r>
      <w:r w:rsidRPr="00AD6DFA">
        <w:rPr>
          <w:rFonts w:ascii="Bookman Old Style" w:hAnsi="Bookman Old Style" w:cs="Bookman Old Style"/>
          <w:sz w:val="24"/>
          <w:szCs w:val="24"/>
        </w:rPr>
        <w:t xml:space="preserve">kembali dalam penguasaan negara jika Masyarakat </w:t>
      </w:r>
      <w:r w:rsidR="009400AF" w:rsidRPr="00AD6DFA">
        <w:rPr>
          <w:rFonts w:ascii="Bookman Old Style" w:hAnsi="Bookman Old Style" w:cs="Bookman Old Style"/>
          <w:sz w:val="24"/>
          <w:szCs w:val="24"/>
          <w:lang w:val="id-ID"/>
        </w:rPr>
        <w:t xml:space="preserve">Hukum </w:t>
      </w:r>
      <w:r w:rsidRPr="00AD6DFA">
        <w:rPr>
          <w:rFonts w:ascii="Bookman Old Style" w:hAnsi="Bookman Old Style" w:cs="Bookman Old Style"/>
          <w:sz w:val="24"/>
          <w:szCs w:val="24"/>
        </w:rPr>
        <w:t xml:space="preserve">Adat yang bersangkutan sudah tidak ada lagi. Jika hak atas tanah </w:t>
      </w:r>
      <w:r w:rsidR="009400AF" w:rsidRPr="00AD6DFA">
        <w:rPr>
          <w:rFonts w:ascii="Bookman Old Style" w:hAnsi="Bookman Old Style" w:cs="Bookman Old Style"/>
          <w:sz w:val="24"/>
          <w:szCs w:val="24"/>
          <w:lang w:val="id-ID"/>
        </w:rPr>
        <w:t xml:space="preserve"> di atas hak ulayat </w:t>
      </w:r>
      <w:r w:rsidR="00394DE2" w:rsidRPr="00AD6DFA">
        <w:rPr>
          <w:rFonts w:ascii="Bookman Old Style" w:hAnsi="Bookman Old Style" w:cs="Bookman Old Style"/>
          <w:sz w:val="24"/>
          <w:szCs w:val="24"/>
          <w:lang w:val="id-ID"/>
        </w:rPr>
        <w:t xml:space="preserve">yang diperoleh sebelum berlakunya undang-undang ini, </w:t>
      </w:r>
      <w:r w:rsidRPr="00AD6DFA">
        <w:rPr>
          <w:rFonts w:ascii="Bookman Old Style" w:hAnsi="Bookman Old Style" w:cs="Bookman Old Style"/>
          <w:sz w:val="24"/>
          <w:szCs w:val="24"/>
        </w:rPr>
        <w:t xml:space="preserve">jangka waktunya berakhir dan Masyarakat </w:t>
      </w:r>
      <w:r w:rsidR="00394DE2" w:rsidRPr="00AD6DFA">
        <w:rPr>
          <w:rFonts w:ascii="Bookman Old Style" w:hAnsi="Bookman Old Style" w:cs="Bookman Old Style"/>
          <w:sz w:val="24"/>
          <w:szCs w:val="24"/>
          <w:lang w:val="id-ID"/>
        </w:rPr>
        <w:t xml:space="preserve">Hukum </w:t>
      </w:r>
      <w:r w:rsidRPr="00AD6DFA">
        <w:rPr>
          <w:rFonts w:ascii="Bookman Old Style" w:hAnsi="Bookman Old Style" w:cs="Bookman Old Style"/>
          <w:sz w:val="24"/>
          <w:szCs w:val="24"/>
        </w:rPr>
        <w:t xml:space="preserve">Adat yang bersangkutan masih ada, permohonan perpanjangan atau pembaruannya dapat diajukan setelah memperoleh persetujuan tertulis dari Masyarakat </w:t>
      </w:r>
      <w:r w:rsidR="00394DE2" w:rsidRPr="00AD6DFA">
        <w:rPr>
          <w:rFonts w:ascii="Bookman Old Style" w:hAnsi="Bookman Old Style" w:cs="Bookman Old Style"/>
          <w:sz w:val="24"/>
          <w:szCs w:val="24"/>
          <w:lang w:val="id-ID"/>
        </w:rPr>
        <w:t xml:space="preserve">Hukum </w:t>
      </w:r>
      <w:r w:rsidRPr="00AD6DFA">
        <w:rPr>
          <w:rFonts w:ascii="Bookman Old Style" w:hAnsi="Bookman Old Style" w:cs="Bookman Old Style"/>
          <w:sz w:val="24"/>
          <w:szCs w:val="24"/>
        </w:rPr>
        <w:t>Adat yang bersangkutan.</w:t>
      </w:r>
      <w:r w:rsidR="0003736D" w:rsidRPr="00AD6DFA">
        <w:rPr>
          <w:rFonts w:ascii="Bookman Old Style" w:hAnsi="Bookman Old Style" w:cs="Bookman Old Style"/>
          <w:sz w:val="24"/>
          <w:szCs w:val="24"/>
          <w:lang w:val="id-ID"/>
        </w:rPr>
        <w:t xml:space="preserve"> </w:t>
      </w:r>
      <w:r w:rsidR="00486629" w:rsidRPr="00AD6DFA">
        <w:rPr>
          <w:rFonts w:ascii="Bookman Old Style" w:hAnsi="Bookman Old Style" w:cs="Bookman Old Style"/>
          <w:b/>
          <w:i/>
          <w:sz w:val="24"/>
          <w:szCs w:val="24"/>
          <w:lang w:val="id-ID"/>
        </w:rPr>
        <w:t>Alternatif</w:t>
      </w:r>
      <w:r w:rsidR="0003736D" w:rsidRPr="00AD6DFA">
        <w:rPr>
          <w:rFonts w:ascii="Bookman Old Style" w:hAnsi="Bookman Old Style" w:cs="Bookman Old Style"/>
          <w:b/>
          <w:i/>
          <w:sz w:val="24"/>
          <w:szCs w:val="24"/>
          <w:lang w:val="id-ID"/>
        </w:rPr>
        <w:t xml:space="preserve"> pakai yg bawah ini</w:t>
      </w:r>
      <w:r w:rsidR="00486629" w:rsidRPr="00AD6DFA">
        <w:rPr>
          <w:rFonts w:ascii="Bookman Old Style" w:hAnsi="Bookman Old Style" w:cs="Bookman Old Style"/>
          <w:b/>
          <w:i/>
          <w:sz w:val="24"/>
          <w:szCs w:val="24"/>
          <w:lang w:val="id-ID"/>
        </w:rPr>
        <w:t>:</w:t>
      </w:r>
    </w:p>
    <w:p w:rsidR="00486629" w:rsidRPr="00AD6DFA" w:rsidRDefault="00486629" w:rsidP="00AD6DFA">
      <w:pPr>
        <w:widowControl w:val="0"/>
        <w:autoSpaceDE w:val="0"/>
        <w:autoSpaceDN w:val="0"/>
        <w:adjustRightInd w:val="0"/>
        <w:spacing w:after="0" w:line="360" w:lineRule="auto"/>
        <w:ind w:left="720"/>
        <w:jc w:val="both"/>
        <w:rPr>
          <w:rFonts w:ascii="Bookman Old Style" w:hAnsi="Bookman Old Style" w:cs="Times New Roman"/>
          <w:color w:val="000000"/>
          <w:sz w:val="24"/>
          <w:szCs w:val="24"/>
          <w:lang w:val="id-ID"/>
        </w:rPr>
      </w:pPr>
    </w:p>
    <w:p w:rsidR="00457E87" w:rsidRPr="00AD6DFA" w:rsidRDefault="006619A2" w:rsidP="00AD6DFA">
      <w:pPr>
        <w:widowControl w:val="0"/>
        <w:autoSpaceDE w:val="0"/>
        <w:autoSpaceDN w:val="0"/>
        <w:adjustRightInd w:val="0"/>
        <w:spacing w:after="0" w:line="360" w:lineRule="auto"/>
        <w:ind w:left="720"/>
        <w:jc w:val="both"/>
        <w:rPr>
          <w:rFonts w:ascii="Bookman Old Style" w:hAnsi="Bookman Old Style" w:cs="Times New Roman"/>
          <w:sz w:val="24"/>
          <w:szCs w:val="24"/>
          <w:lang w:val="id-ID"/>
        </w:rPr>
      </w:pPr>
      <w:r w:rsidRPr="00AD6DFA">
        <w:rPr>
          <w:rFonts w:ascii="Bookman Old Style" w:hAnsi="Bookman Old Style" w:cs="Times New Roman"/>
          <w:color w:val="000000"/>
          <w:sz w:val="24"/>
          <w:szCs w:val="24"/>
          <w:lang w:val="id-ID"/>
        </w:rPr>
        <w:t>(</w:t>
      </w:r>
      <w:r w:rsidR="0003736D" w:rsidRPr="00AD6DFA">
        <w:rPr>
          <w:rFonts w:ascii="Bookman Old Style" w:hAnsi="Bookman Old Style" w:cs="Times New Roman"/>
          <w:color w:val="000000"/>
          <w:sz w:val="24"/>
          <w:szCs w:val="24"/>
        </w:rPr>
        <w:t>Pelaksanaan hak ulayat masyarakat hukum adat tidak lagi dilakukan terhadap</w:t>
      </w:r>
      <w:r w:rsidR="0003736D" w:rsidRPr="00AD6DFA">
        <w:rPr>
          <w:rFonts w:ascii="Bookman Old Style" w:hAnsi="Bookman Old Style" w:cs="Times New Roman"/>
          <w:color w:val="000000"/>
          <w:sz w:val="24"/>
          <w:szCs w:val="24"/>
          <w:lang w:val="id-ID"/>
        </w:rPr>
        <w:t xml:space="preserve"> </w:t>
      </w:r>
      <w:r w:rsidR="0003736D" w:rsidRPr="00AD6DFA">
        <w:rPr>
          <w:rFonts w:ascii="Bookman Old Style" w:hAnsi="Bookman Old Style" w:cs="Times New Roman"/>
          <w:color w:val="000000"/>
          <w:sz w:val="24"/>
          <w:szCs w:val="24"/>
        </w:rPr>
        <w:t>bidang-bidang tanah yang pada saat dinyatakan sah verifikasi klaim hak ulayat:</w:t>
      </w:r>
      <w:r w:rsidR="0003736D" w:rsidRPr="00AD6DFA">
        <w:rPr>
          <w:rFonts w:ascii="Bookman Old Style" w:hAnsi="Bookman Old Style" w:cs="Times New Roman"/>
          <w:color w:val="000000"/>
          <w:sz w:val="24"/>
          <w:szCs w:val="24"/>
          <w:lang w:val="id-ID"/>
        </w:rPr>
        <w:t xml:space="preserve"> a) </w:t>
      </w:r>
      <w:r w:rsidR="0003736D" w:rsidRPr="00AD6DFA">
        <w:rPr>
          <w:rFonts w:ascii="Bookman Old Style" w:hAnsi="Bookman Old Style" w:cs="Times New Roman"/>
          <w:color w:val="000000"/>
          <w:sz w:val="24"/>
          <w:szCs w:val="24"/>
        </w:rPr>
        <w:t>sudah dipunyai oleh perseorangan atau badan hukum dengan sesuatu hak atas tanah menurut Undang-undang Pokok Agraria;</w:t>
      </w:r>
      <w:r w:rsidR="0003736D" w:rsidRPr="00AD6DFA">
        <w:rPr>
          <w:rFonts w:ascii="Bookman Old Style" w:hAnsi="Bookman Old Style" w:cs="Times New Roman"/>
          <w:color w:val="000000"/>
          <w:sz w:val="24"/>
          <w:szCs w:val="24"/>
          <w:lang w:val="id-ID"/>
        </w:rPr>
        <w:t xml:space="preserve"> b) </w:t>
      </w:r>
      <w:r w:rsidR="0003736D" w:rsidRPr="00AD6DFA">
        <w:rPr>
          <w:rFonts w:ascii="Bookman Old Style" w:hAnsi="Bookman Old Style" w:cs="Times New Roman"/>
          <w:color w:val="000000"/>
          <w:sz w:val="24"/>
          <w:szCs w:val="24"/>
        </w:rPr>
        <w:t>merupakan bidang-bidang tanah yang sudah diperoleh atau dibebaskan oleh instansi Pemerintah, badan hukum atau perseorangan sesuai ketentuan dan tata cara yang</w:t>
      </w:r>
      <w:r w:rsidR="0003736D" w:rsidRPr="00AD6DFA">
        <w:rPr>
          <w:rFonts w:ascii="Bookman Old Style" w:hAnsi="Bookman Old Style" w:cs="Times New Roman"/>
          <w:sz w:val="24"/>
          <w:szCs w:val="24"/>
        </w:rPr>
        <w:t xml:space="preserve"> </w:t>
      </w:r>
      <w:r w:rsidR="0003736D" w:rsidRPr="00AD6DFA">
        <w:rPr>
          <w:rFonts w:ascii="Bookman Old Style" w:hAnsi="Bookman Old Style" w:cs="Times New Roman"/>
          <w:color w:val="000000"/>
          <w:sz w:val="24"/>
          <w:szCs w:val="24"/>
        </w:rPr>
        <w:t>berlaku</w:t>
      </w:r>
      <w:r w:rsidRPr="00AD6DFA">
        <w:rPr>
          <w:rFonts w:ascii="Bookman Old Style" w:hAnsi="Bookman Old Style" w:cs="Times New Roman"/>
          <w:color w:val="000000"/>
          <w:sz w:val="24"/>
          <w:szCs w:val="24"/>
          <w:lang w:val="id-ID"/>
        </w:rPr>
        <w:t>).</w:t>
      </w:r>
    </w:p>
    <w:p w:rsidR="00457E87" w:rsidRPr="00AD6DFA" w:rsidRDefault="00457E87" w:rsidP="00AD6DFA">
      <w:pPr>
        <w:widowControl w:val="0"/>
        <w:autoSpaceDE w:val="0"/>
        <w:autoSpaceDN w:val="0"/>
        <w:adjustRightInd w:val="0"/>
        <w:spacing w:after="0" w:line="360" w:lineRule="auto"/>
        <w:ind w:left="720"/>
        <w:jc w:val="both"/>
        <w:rPr>
          <w:rFonts w:ascii="Bookman Old Style" w:hAnsi="Bookman Old Style" w:cs="Times New Roman"/>
          <w:sz w:val="24"/>
          <w:szCs w:val="24"/>
          <w:lang w:val="id-ID"/>
        </w:rPr>
      </w:pPr>
    </w:p>
    <w:p w:rsidR="00457E87" w:rsidRPr="00AD6DFA" w:rsidRDefault="00457E87" w:rsidP="00AD6DFA">
      <w:pPr>
        <w:widowControl w:val="0"/>
        <w:autoSpaceDE w:val="0"/>
        <w:autoSpaceDN w:val="0"/>
        <w:adjustRightInd w:val="0"/>
        <w:spacing w:after="0" w:line="360" w:lineRule="auto"/>
        <w:ind w:left="720"/>
        <w:jc w:val="both"/>
        <w:rPr>
          <w:rFonts w:ascii="Bookman Old Style" w:hAnsi="Bookman Old Style" w:cs="Times New Roman"/>
          <w:noProof/>
          <w:sz w:val="24"/>
          <w:szCs w:val="24"/>
          <w:lang w:val="id-ID"/>
        </w:rPr>
      </w:pPr>
      <w:r w:rsidRPr="00AD6DFA">
        <w:rPr>
          <w:rFonts w:ascii="Bookman Old Style" w:hAnsi="Bookman Old Style" w:cs="Times New Roman"/>
          <w:noProof/>
          <w:sz w:val="24"/>
          <w:szCs w:val="24"/>
          <w:lang w:val="id-ID"/>
        </w:rPr>
        <w:t>Perolehan h</w:t>
      </w:r>
      <w:r w:rsidRPr="00AD6DFA">
        <w:rPr>
          <w:rFonts w:ascii="Bookman Old Style" w:hAnsi="Bookman Old Style" w:cs="Times New Roman"/>
          <w:noProof/>
          <w:sz w:val="24"/>
          <w:szCs w:val="24"/>
        </w:rPr>
        <w:t xml:space="preserve">ak </w:t>
      </w:r>
      <w:r w:rsidRPr="00AD6DFA">
        <w:rPr>
          <w:rFonts w:ascii="Bookman Old Style" w:hAnsi="Bookman Old Style" w:cs="Times New Roman"/>
          <w:noProof/>
          <w:sz w:val="24"/>
          <w:szCs w:val="24"/>
          <w:lang w:val="id-ID"/>
        </w:rPr>
        <w:t>m</w:t>
      </w:r>
      <w:r w:rsidRPr="00AD6DFA">
        <w:rPr>
          <w:rFonts w:ascii="Bookman Old Style" w:hAnsi="Bookman Old Style" w:cs="Times New Roman"/>
          <w:noProof/>
          <w:sz w:val="24"/>
          <w:szCs w:val="24"/>
        </w:rPr>
        <w:t xml:space="preserve">ilik </w:t>
      </w:r>
      <w:r w:rsidRPr="00AD6DFA">
        <w:rPr>
          <w:rFonts w:ascii="Bookman Old Style" w:hAnsi="Bookman Old Style" w:cs="Times New Roman"/>
          <w:noProof/>
          <w:sz w:val="24"/>
          <w:szCs w:val="24"/>
          <w:lang w:val="id-ID"/>
        </w:rPr>
        <w:t xml:space="preserve">atas tanah </w:t>
      </w:r>
      <w:r w:rsidRPr="00AD6DFA">
        <w:rPr>
          <w:rFonts w:ascii="Bookman Old Style" w:hAnsi="Bookman Old Style" w:cs="Times New Roman"/>
          <w:noProof/>
          <w:sz w:val="24"/>
          <w:szCs w:val="24"/>
        </w:rPr>
        <w:t>oleh perseorangan yang berasal dari hak ulayat dilakukan sesuai dengan tata cara hukum adat yang berlaku pada Masyarakat Hukum Adat.</w:t>
      </w:r>
      <w:r w:rsidRPr="00AD6DFA">
        <w:rPr>
          <w:rFonts w:ascii="Bookman Old Style" w:hAnsi="Bookman Old Style" w:cs="Times New Roman"/>
          <w:noProof/>
          <w:sz w:val="24"/>
          <w:szCs w:val="24"/>
          <w:lang w:val="id-ID"/>
        </w:rPr>
        <w:t xml:space="preserve"> </w:t>
      </w:r>
      <w:r w:rsidRPr="00AD6DFA">
        <w:rPr>
          <w:rFonts w:ascii="Bookman Old Style" w:hAnsi="Bookman Old Style" w:cs="Times New Roman"/>
          <w:noProof/>
          <w:sz w:val="24"/>
          <w:szCs w:val="24"/>
          <w:lang w:val="sv-SE"/>
        </w:rPr>
        <w:t xml:space="preserve">Hak Milik </w:t>
      </w:r>
      <w:r w:rsidRPr="00AD6DFA">
        <w:rPr>
          <w:rFonts w:ascii="Bookman Old Style" w:hAnsi="Bookman Old Style" w:cs="Times New Roman"/>
          <w:noProof/>
          <w:sz w:val="24"/>
          <w:szCs w:val="24"/>
          <w:lang w:val="id-ID"/>
        </w:rPr>
        <w:t xml:space="preserve">atas tanah demikian </w:t>
      </w:r>
      <w:r w:rsidRPr="00AD6DFA">
        <w:rPr>
          <w:rFonts w:ascii="Bookman Old Style" w:hAnsi="Bookman Old Style" w:cs="Times New Roman"/>
          <w:noProof/>
          <w:sz w:val="24"/>
          <w:szCs w:val="24"/>
          <w:lang w:val="sv-SE"/>
        </w:rPr>
        <w:t xml:space="preserve">dapat didaftarkan </w:t>
      </w:r>
      <w:r w:rsidRPr="00AD6DFA">
        <w:rPr>
          <w:rFonts w:ascii="Bookman Old Style" w:hAnsi="Bookman Old Style" w:cs="Times New Roman"/>
          <w:noProof/>
          <w:sz w:val="24"/>
          <w:szCs w:val="24"/>
          <w:lang w:val="id-ID"/>
        </w:rPr>
        <w:t xml:space="preserve">pada instnasi pemerintah yang </w:t>
      </w:r>
      <w:r w:rsidRPr="00AD6DFA">
        <w:rPr>
          <w:rFonts w:ascii="Bookman Old Style" w:hAnsi="Bookman Old Style" w:cs="Times New Roman"/>
          <w:noProof/>
          <w:sz w:val="24"/>
          <w:szCs w:val="24"/>
          <w:lang w:val="id-ID"/>
        </w:rPr>
        <w:lastRenderedPageBreak/>
        <w:t xml:space="preserve">mengurusi pendaftaran tanah </w:t>
      </w:r>
      <w:r w:rsidRPr="00AD6DFA">
        <w:rPr>
          <w:rFonts w:ascii="Bookman Old Style" w:hAnsi="Bookman Old Style" w:cs="Times New Roman"/>
          <w:noProof/>
          <w:sz w:val="24"/>
          <w:szCs w:val="24"/>
          <w:lang w:val="sv-SE"/>
        </w:rPr>
        <w:t>sesuai dengan ketentuan peraturan perundang-undangan.</w:t>
      </w:r>
      <w:r w:rsidRPr="00AD6DFA">
        <w:rPr>
          <w:rFonts w:ascii="Bookman Old Style" w:hAnsi="Bookman Old Style" w:cs="Times New Roman"/>
          <w:sz w:val="24"/>
          <w:szCs w:val="24"/>
          <w:lang w:val="id-ID"/>
        </w:rPr>
        <w:t xml:space="preserve"> </w:t>
      </w:r>
      <w:r w:rsidRPr="00AD6DFA">
        <w:rPr>
          <w:rFonts w:ascii="Bookman Old Style" w:hAnsi="Bookman Old Style" w:cs="Times New Roman"/>
          <w:noProof/>
          <w:sz w:val="24"/>
          <w:szCs w:val="24"/>
        </w:rPr>
        <w:t xml:space="preserve">Tanah hak milik </w:t>
      </w:r>
      <w:r w:rsidRPr="00AD6DFA">
        <w:rPr>
          <w:rFonts w:ascii="Bookman Old Style" w:hAnsi="Bookman Old Style" w:cs="Times New Roman"/>
          <w:noProof/>
          <w:sz w:val="24"/>
          <w:szCs w:val="24"/>
          <w:lang w:val="id-ID"/>
        </w:rPr>
        <w:t xml:space="preserve">demikian </w:t>
      </w:r>
      <w:r w:rsidRPr="00AD6DFA">
        <w:rPr>
          <w:rFonts w:ascii="Bookman Old Style" w:hAnsi="Bookman Old Style" w:cs="Times New Roman"/>
          <w:noProof/>
          <w:sz w:val="24"/>
          <w:szCs w:val="24"/>
        </w:rPr>
        <w:t>dikeluarkan dari hak ulayat masyarakat hukum adat dengan memberikan catatan pada buku tanah/peta tanah ulayat dimaksud</w:t>
      </w:r>
      <w:r w:rsidR="00E656D3" w:rsidRPr="00AD6DFA">
        <w:rPr>
          <w:rFonts w:ascii="Bookman Old Style" w:hAnsi="Bookman Old Style" w:cs="Times New Roman"/>
          <w:noProof/>
          <w:sz w:val="24"/>
          <w:szCs w:val="24"/>
          <w:lang w:val="id-ID"/>
        </w:rPr>
        <w:t xml:space="preserve">. </w:t>
      </w:r>
    </w:p>
    <w:p w:rsidR="004F36FB" w:rsidRPr="00AD6DFA" w:rsidRDefault="004F36FB" w:rsidP="00AD6DFA">
      <w:pPr>
        <w:widowControl w:val="0"/>
        <w:autoSpaceDE w:val="0"/>
        <w:autoSpaceDN w:val="0"/>
        <w:adjustRightInd w:val="0"/>
        <w:spacing w:after="0" w:line="360" w:lineRule="auto"/>
        <w:ind w:left="720"/>
        <w:jc w:val="both"/>
        <w:rPr>
          <w:rFonts w:ascii="Bookman Old Style" w:hAnsi="Bookman Old Style" w:cs="Times New Roman"/>
          <w:noProof/>
          <w:sz w:val="24"/>
          <w:szCs w:val="24"/>
          <w:lang w:val="id-ID"/>
        </w:rPr>
      </w:pPr>
    </w:p>
    <w:p w:rsidR="00E656D3" w:rsidRPr="00AD6DFA" w:rsidRDefault="00E656D3" w:rsidP="00AD6DFA">
      <w:pPr>
        <w:widowControl w:val="0"/>
        <w:autoSpaceDE w:val="0"/>
        <w:autoSpaceDN w:val="0"/>
        <w:adjustRightInd w:val="0"/>
        <w:spacing w:after="0" w:line="360" w:lineRule="auto"/>
        <w:ind w:left="720"/>
        <w:jc w:val="both"/>
        <w:rPr>
          <w:rFonts w:ascii="Bookman Old Style" w:hAnsi="Bookman Old Style" w:cs="Times New Roman"/>
          <w:sz w:val="24"/>
          <w:szCs w:val="24"/>
          <w:lang w:val="id-ID"/>
        </w:rPr>
      </w:pPr>
      <w:r w:rsidRPr="00AD6DFA">
        <w:rPr>
          <w:rFonts w:ascii="Bookman Old Style" w:hAnsi="Bookman Old Style" w:cs="Times New Roman"/>
          <w:noProof/>
          <w:sz w:val="24"/>
          <w:szCs w:val="24"/>
          <w:lang w:val="id-ID"/>
        </w:rPr>
        <w:t>Subjek hak milik atas tanah yang berasal dari hak ulayat hanya dapat diberikan kepada orang perorang yang berasal dari anggota masyarakat hukum adat yang bersangkutan.</w:t>
      </w:r>
    </w:p>
    <w:p w:rsidR="00457E87" w:rsidRPr="00AD6DFA" w:rsidRDefault="00457E87" w:rsidP="00AD6DFA">
      <w:pPr>
        <w:spacing w:after="0" w:line="360" w:lineRule="auto"/>
        <w:rPr>
          <w:rFonts w:ascii="Bookman Old Style" w:hAnsi="Bookman Old Style" w:cs="Times New Roman"/>
          <w:sz w:val="24"/>
          <w:szCs w:val="24"/>
          <w:lang w:val="id-ID"/>
        </w:rPr>
      </w:pPr>
    </w:p>
    <w:p w:rsidR="00365F11" w:rsidRPr="00AD6DFA" w:rsidRDefault="00C26429" w:rsidP="00AD6DFA">
      <w:pPr>
        <w:pStyle w:val="ListParagraph"/>
        <w:numPr>
          <w:ilvl w:val="0"/>
          <w:numId w:val="18"/>
        </w:numPr>
        <w:spacing w:after="0" w:line="360" w:lineRule="auto"/>
        <w:jc w:val="both"/>
        <w:rPr>
          <w:rFonts w:ascii="Bookman Old Style" w:hAnsi="Bookman Old Style" w:cs="Times New Roman"/>
          <w:b/>
          <w:sz w:val="24"/>
          <w:szCs w:val="24"/>
          <w:lang w:val="id-ID"/>
        </w:rPr>
      </w:pPr>
      <w:r w:rsidRPr="00AD6DFA">
        <w:rPr>
          <w:rFonts w:ascii="Bookman Old Style" w:hAnsi="Bookman Old Style" w:cs="Times New Roman"/>
          <w:b/>
          <w:sz w:val="24"/>
          <w:szCs w:val="24"/>
          <w:lang w:val="id-ID"/>
        </w:rPr>
        <w:t>Larangan</w:t>
      </w:r>
      <w:r w:rsidR="0060343C" w:rsidRPr="00AD6DFA">
        <w:rPr>
          <w:rFonts w:ascii="Bookman Old Style" w:hAnsi="Bookman Old Style" w:cs="Times New Roman"/>
          <w:b/>
          <w:sz w:val="24"/>
          <w:szCs w:val="24"/>
          <w:lang w:val="id-ID"/>
        </w:rPr>
        <w:t xml:space="preserve"> Pemanfaatan Hak Ulayat Masyarakat Hukum Adat</w:t>
      </w:r>
    </w:p>
    <w:p w:rsidR="004F36FB" w:rsidRPr="00AD6DFA" w:rsidRDefault="004F36FB" w:rsidP="00AD6DFA">
      <w:pPr>
        <w:pStyle w:val="ListParagraph"/>
        <w:widowControl w:val="0"/>
        <w:autoSpaceDE w:val="0"/>
        <w:autoSpaceDN w:val="0"/>
        <w:adjustRightInd w:val="0"/>
        <w:spacing w:after="0" w:line="360" w:lineRule="auto"/>
        <w:jc w:val="both"/>
        <w:rPr>
          <w:rFonts w:ascii="Bookman Old Style" w:hAnsi="Bookman Old Style" w:cs="Bookman Old Style"/>
          <w:sz w:val="24"/>
          <w:szCs w:val="24"/>
          <w:lang w:val="id-ID"/>
        </w:rPr>
      </w:pPr>
    </w:p>
    <w:p w:rsidR="00C26429" w:rsidRPr="00AD6DFA" w:rsidRDefault="00C26429" w:rsidP="00AD6DFA">
      <w:pPr>
        <w:pStyle w:val="ListParagraph"/>
        <w:widowControl w:val="0"/>
        <w:autoSpaceDE w:val="0"/>
        <w:autoSpaceDN w:val="0"/>
        <w:adjustRightInd w:val="0"/>
        <w:spacing w:after="0" w:line="360" w:lineRule="auto"/>
        <w:jc w:val="both"/>
        <w:rPr>
          <w:rFonts w:ascii="Bookman Old Style" w:hAnsi="Bookman Old Style"/>
          <w:bCs/>
          <w:sz w:val="24"/>
          <w:szCs w:val="24"/>
          <w:lang w:val="id-ID"/>
        </w:rPr>
      </w:pPr>
      <w:r w:rsidRPr="00AD6DFA">
        <w:rPr>
          <w:rFonts w:ascii="Bookman Old Style" w:hAnsi="Bookman Old Style" w:cs="Bookman Old Style"/>
          <w:sz w:val="24"/>
          <w:szCs w:val="24"/>
          <w:lang w:val="id-ID"/>
        </w:rPr>
        <w:t>Pelaksanaan hak ulayat masyarakat hukum adat tidak mengubah fungsi ruang yang telah ditetapkan oleh peraturan perundang undangan.</w:t>
      </w:r>
    </w:p>
    <w:p w:rsidR="004F36FB" w:rsidRPr="00AD6DFA" w:rsidRDefault="004F36FB" w:rsidP="00AD6DFA">
      <w:pPr>
        <w:pStyle w:val="ListParagraph"/>
        <w:spacing w:after="0" w:line="360" w:lineRule="auto"/>
        <w:jc w:val="both"/>
        <w:rPr>
          <w:rFonts w:ascii="Bookman Old Style" w:hAnsi="Bookman Old Style" w:cs="Bookman Old Style"/>
          <w:color w:val="FF0000"/>
          <w:sz w:val="24"/>
          <w:szCs w:val="24"/>
          <w:lang w:val="id-ID"/>
        </w:rPr>
      </w:pPr>
    </w:p>
    <w:p w:rsidR="00457E87" w:rsidRPr="00AD6DFA" w:rsidRDefault="00C1548B" w:rsidP="00AD6DFA">
      <w:pPr>
        <w:pStyle w:val="ListParagraph"/>
        <w:numPr>
          <w:ilvl w:val="0"/>
          <w:numId w:val="18"/>
        </w:numPr>
        <w:spacing w:after="0" w:line="360" w:lineRule="auto"/>
        <w:ind w:left="851" w:hanging="491"/>
        <w:jc w:val="both"/>
        <w:rPr>
          <w:rFonts w:ascii="Bookman Old Style" w:hAnsi="Bookman Old Style" w:cs="Times New Roman"/>
          <w:b/>
          <w:sz w:val="24"/>
          <w:szCs w:val="24"/>
          <w:lang w:val="id-ID"/>
        </w:rPr>
      </w:pPr>
      <w:r w:rsidRPr="00AD6DFA">
        <w:rPr>
          <w:rFonts w:ascii="Bookman Old Style" w:hAnsi="Bookman Old Style" w:cs="Times New Roman"/>
          <w:b/>
          <w:sz w:val="24"/>
          <w:szCs w:val="24"/>
          <w:lang w:val="id-ID"/>
        </w:rPr>
        <w:t>Hapusnya Hak Ulayat</w:t>
      </w:r>
      <w:r w:rsidR="0060343C" w:rsidRPr="00AD6DFA">
        <w:rPr>
          <w:rFonts w:ascii="Bookman Old Style" w:hAnsi="Bookman Old Style" w:cs="Times New Roman"/>
          <w:b/>
          <w:sz w:val="24"/>
          <w:szCs w:val="24"/>
          <w:lang w:val="id-ID"/>
        </w:rPr>
        <w:t xml:space="preserve"> Masyarakat Hukum Adat</w:t>
      </w:r>
    </w:p>
    <w:p w:rsidR="00AD6DFA" w:rsidRDefault="00AD6DFA" w:rsidP="00AD6DFA">
      <w:pPr>
        <w:spacing w:after="0" w:line="360" w:lineRule="auto"/>
        <w:ind w:left="851"/>
        <w:jc w:val="both"/>
        <w:rPr>
          <w:rFonts w:ascii="Bookman Old Style" w:hAnsi="Bookman Old Style"/>
          <w:sz w:val="24"/>
          <w:szCs w:val="24"/>
          <w:lang w:val="id-ID"/>
        </w:rPr>
      </w:pPr>
    </w:p>
    <w:p w:rsidR="00C1548B" w:rsidRPr="00AD6DFA" w:rsidRDefault="00C1548B" w:rsidP="00AD6DFA">
      <w:pPr>
        <w:spacing w:after="0" w:line="360" w:lineRule="auto"/>
        <w:ind w:left="851"/>
        <w:jc w:val="both"/>
        <w:rPr>
          <w:rFonts w:ascii="Bookman Old Style" w:hAnsi="Bookman Old Style"/>
          <w:sz w:val="24"/>
          <w:szCs w:val="24"/>
        </w:rPr>
      </w:pPr>
      <w:r w:rsidRPr="00AD6DFA">
        <w:rPr>
          <w:rFonts w:ascii="Bookman Old Style" w:hAnsi="Bookman Old Style"/>
          <w:sz w:val="24"/>
          <w:szCs w:val="24"/>
        </w:rPr>
        <w:t xml:space="preserve">Hak </w:t>
      </w:r>
      <w:r w:rsidRPr="00AD6DFA">
        <w:rPr>
          <w:rFonts w:ascii="Bookman Old Style" w:hAnsi="Bookman Old Style"/>
          <w:sz w:val="24"/>
          <w:szCs w:val="24"/>
          <w:lang w:val="id-ID"/>
        </w:rPr>
        <w:t xml:space="preserve">ulayat masyarakat hukum adat </w:t>
      </w:r>
      <w:r w:rsidRPr="00AD6DFA">
        <w:rPr>
          <w:rFonts w:ascii="Bookman Old Style" w:hAnsi="Bookman Old Style"/>
          <w:sz w:val="24"/>
          <w:szCs w:val="24"/>
        </w:rPr>
        <w:t xml:space="preserve">hapus </w:t>
      </w:r>
      <w:r w:rsidRPr="00AD6DFA">
        <w:rPr>
          <w:rFonts w:ascii="Bookman Old Style" w:hAnsi="Bookman Old Style"/>
          <w:sz w:val="24"/>
          <w:szCs w:val="24"/>
          <w:lang w:val="id-ID"/>
        </w:rPr>
        <w:t>apabila</w:t>
      </w:r>
      <w:r w:rsidRPr="00AD6DFA">
        <w:rPr>
          <w:rFonts w:ascii="Bookman Old Style" w:hAnsi="Bookman Old Style"/>
          <w:sz w:val="24"/>
          <w:szCs w:val="24"/>
        </w:rPr>
        <w:t xml:space="preserve">: </w:t>
      </w:r>
    </w:p>
    <w:p w:rsidR="00C1548B" w:rsidRPr="00AD6DFA" w:rsidRDefault="00337096" w:rsidP="00AD6DFA">
      <w:pPr>
        <w:spacing w:after="0" w:line="360" w:lineRule="auto"/>
        <w:ind w:left="851"/>
        <w:jc w:val="both"/>
        <w:rPr>
          <w:rFonts w:ascii="Bookman Old Style" w:hAnsi="Bookman Old Style"/>
          <w:sz w:val="24"/>
          <w:szCs w:val="24"/>
        </w:rPr>
      </w:pPr>
      <w:proofErr w:type="gramStart"/>
      <w:r w:rsidRPr="00AD6DFA">
        <w:rPr>
          <w:rFonts w:ascii="Bookman Old Style" w:hAnsi="Bookman Old Style"/>
          <w:sz w:val="24"/>
          <w:szCs w:val="24"/>
        </w:rPr>
        <w:t>a</w:t>
      </w:r>
      <w:proofErr w:type="gramEnd"/>
      <w:r w:rsidRPr="00AD6DFA">
        <w:rPr>
          <w:rFonts w:ascii="Bookman Old Style" w:hAnsi="Bookman Old Style"/>
          <w:sz w:val="24"/>
          <w:szCs w:val="24"/>
        </w:rPr>
        <w:t>. tanahnya jatuh kepada Negara</w:t>
      </w:r>
      <w:r w:rsidR="00C1548B" w:rsidRPr="00AD6DFA">
        <w:rPr>
          <w:rFonts w:ascii="Bookman Old Style" w:hAnsi="Bookman Old Style"/>
          <w:sz w:val="24"/>
          <w:szCs w:val="24"/>
        </w:rPr>
        <w:t xml:space="preserve">: </w:t>
      </w:r>
    </w:p>
    <w:p w:rsidR="00C1548B" w:rsidRPr="00AD6DFA" w:rsidRDefault="00C1548B" w:rsidP="00AD6DFA">
      <w:pPr>
        <w:pStyle w:val="ListParagraph"/>
        <w:numPr>
          <w:ilvl w:val="1"/>
          <w:numId w:val="7"/>
        </w:numPr>
        <w:spacing w:after="0" w:line="360" w:lineRule="auto"/>
        <w:ind w:left="1620" w:hanging="480"/>
        <w:contextualSpacing w:val="0"/>
        <w:jc w:val="both"/>
        <w:rPr>
          <w:rFonts w:ascii="Bookman Old Style" w:hAnsi="Bookman Old Style"/>
          <w:sz w:val="24"/>
          <w:szCs w:val="24"/>
        </w:rPr>
      </w:pPr>
      <w:proofErr w:type="gramStart"/>
      <w:r w:rsidRPr="00AD6DFA">
        <w:rPr>
          <w:rFonts w:ascii="Bookman Old Style" w:hAnsi="Bookman Old Style"/>
          <w:sz w:val="24"/>
          <w:szCs w:val="24"/>
        </w:rPr>
        <w:t>karena</w:t>
      </w:r>
      <w:proofErr w:type="gramEnd"/>
      <w:r w:rsidRPr="00AD6DFA">
        <w:rPr>
          <w:rFonts w:ascii="Bookman Old Style" w:hAnsi="Bookman Old Style"/>
          <w:sz w:val="24"/>
          <w:szCs w:val="24"/>
        </w:rPr>
        <w:t xml:space="preserve"> pencabutan hak</w:t>
      </w:r>
      <w:r w:rsidRPr="00AD6DFA">
        <w:rPr>
          <w:rFonts w:ascii="Bookman Old Style" w:hAnsi="Bookman Old Style"/>
          <w:sz w:val="24"/>
          <w:szCs w:val="24"/>
          <w:lang w:val="id-ID"/>
        </w:rPr>
        <w:t xml:space="preserve"> b</w:t>
      </w:r>
      <w:r w:rsidR="00337096" w:rsidRPr="00AD6DFA">
        <w:rPr>
          <w:rFonts w:ascii="Bookman Old Style" w:hAnsi="Bookman Old Style"/>
          <w:sz w:val="24"/>
          <w:szCs w:val="24"/>
          <w:lang w:val="id-ID"/>
        </w:rPr>
        <w:t>e</w:t>
      </w:r>
      <w:r w:rsidRPr="00AD6DFA">
        <w:rPr>
          <w:rFonts w:ascii="Bookman Old Style" w:hAnsi="Bookman Old Style"/>
          <w:sz w:val="24"/>
          <w:szCs w:val="24"/>
          <w:lang w:val="id-ID"/>
        </w:rPr>
        <w:t>rdasarkan ketentuan Pasal 18 UUPA</w:t>
      </w:r>
      <w:r w:rsidRPr="00AD6DFA">
        <w:rPr>
          <w:rFonts w:ascii="Bookman Old Style" w:hAnsi="Bookman Old Style"/>
          <w:sz w:val="24"/>
          <w:szCs w:val="24"/>
        </w:rPr>
        <w:t xml:space="preserve">. Pencabutan hak ini untuk kepentingan umum, termasuk kepentingan bangsa dan Negara serta kepentingan bersama dari rakyat. Pencabutan hak ini harus </w:t>
      </w:r>
      <w:r w:rsidRPr="00AD6DFA">
        <w:rPr>
          <w:rFonts w:ascii="Bookman Old Style" w:hAnsi="Bookman Old Style"/>
          <w:sz w:val="24"/>
          <w:szCs w:val="24"/>
          <w:lang w:val="id-ID"/>
        </w:rPr>
        <w:t>diikuti pem</w:t>
      </w:r>
      <w:r w:rsidRPr="00AD6DFA">
        <w:rPr>
          <w:rFonts w:ascii="Bookman Old Style" w:hAnsi="Bookman Old Style"/>
          <w:sz w:val="24"/>
          <w:szCs w:val="24"/>
        </w:rPr>
        <w:t>beri</w:t>
      </w:r>
      <w:r w:rsidRPr="00AD6DFA">
        <w:rPr>
          <w:rFonts w:ascii="Bookman Old Style" w:hAnsi="Bookman Old Style"/>
          <w:sz w:val="24"/>
          <w:szCs w:val="24"/>
          <w:lang w:val="id-ID"/>
        </w:rPr>
        <w:t xml:space="preserve">an </w:t>
      </w:r>
      <w:r w:rsidR="0060343C" w:rsidRPr="00AD6DFA">
        <w:rPr>
          <w:rFonts w:ascii="Bookman Old Style" w:hAnsi="Bookman Old Style"/>
          <w:sz w:val="24"/>
          <w:szCs w:val="24"/>
          <w:lang w:val="id-ID"/>
        </w:rPr>
        <w:t>ganti rugi</w:t>
      </w:r>
      <w:r w:rsidRPr="00AD6DFA">
        <w:rPr>
          <w:rFonts w:ascii="Bookman Old Style" w:hAnsi="Bookman Old Style"/>
          <w:sz w:val="24"/>
          <w:szCs w:val="24"/>
        </w:rPr>
        <w:t xml:space="preserve"> yang layak dan menurut </w:t>
      </w:r>
      <w:proofErr w:type="gramStart"/>
      <w:r w:rsidRPr="00AD6DFA">
        <w:rPr>
          <w:rFonts w:ascii="Bookman Old Style" w:hAnsi="Bookman Old Style"/>
          <w:sz w:val="24"/>
          <w:szCs w:val="24"/>
        </w:rPr>
        <w:t>cara</w:t>
      </w:r>
      <w:proofErr w:type="gramEnd"/>
      <w:r w:rsidRPr="00AD6DFA">
        <w:rPr>
          <w:rFonts w:ascii="Bookman Old Style" w:hAnsi="Bookman Old Style"/>
          <w:sz w:val="24"/>
          <w:szCs w:val="24"/>
        </w:rPr>
        <w:t xml:space="preserve"> yang diatur dengan </w:t>
      </w:r>
      <w:r w:rsidR="00337096" w:rsidRPr="00AD6DFA">
        <w:rPr>
          <w:rFonts w:ascii="Bookman Old Style" w:hAnsi="Bookman Old Style"/>
          <w:sz w:val="24"/>
          <w:szCs w:val="24"/>
          <w:lang w:val="id-ID"/>
        </w:rPr>
        <w:t>u</w:t>
      </w:r>
      <w:r w:rsidRPr="00AD6DFA">
        <w:rPr>
          <w:rFonts w:ascii="Bookman Old Style" w:hAnsi="Bookman Old Style"/>
          <w:sz w:val="24"/>
          <w:szCs w:val="24"/>
        </w:rPr>
        <w:t xml:space="preserve">ndang-undang. </w:t>
      </w:r>
    </w:p>
    <w:p w:rsidR="00C1548B" w:rsidRPr="00AD6DFA" w:rsidRDefault="00C1548B" w:rsidP="00AD6DFA">
      <w:pPr>
        <w:pStyle w:val="ListParagraph"/>
        <w:numPr>
          <w:ilvl w:val="1"/>
          <w:numId w:val="7"/>
        </w:numPr>
        <w:spacing w:after="0" w:line="360" w:lineRule="auto"/>
        <w:ind w:left="1620" w:hanging="480"/>
        <w:contextualSpacing w:val="0"/>
        <w:jc w:val="both"/>
        <w:rPr>
          <w:rFonts w:ascii="Bookman Old Style" w:hAnsi="Bookman Old Style"/>
          <w:sz w:val="24"/>
          <w:szCs w:val="24"/>
        </w:rPr>
      </w:pPr>
      <w:r w:rsidRPr="00AD6DFA">
        <w:rPr>
          <w:rFonts w:ascii="Bookman Old Style" w:hAnsi="Bookman Old Style"/>
          <w:sz w:val="24"/>
          <w:szCs w:val="24"/>
        </w:rPr>
        <w:t xml:space="preserve">karena penyerahan </w:t>
      </w:r>
      <w:r w:rsidR="00337096" w:rsidRPr="00AD6DFA">
        <w:rPr>
          <w:rFonts w:ascii="Bookman Old Style" w:hAnsi="Bookman Old Style"/>
          <w:sz w:val="24"/>
          <w:szCs w:val="24"/>
        </w:rPr>
        <w:t xml:space="preserve">dengan sukarela oleh </w:t>
      </w:r>
      <w:r w:rsidR="00E576F0" w:rsidRPr="00AD6DFA">
        <w:rPr>
          <w:rFonts w:ascii="Bookman Old Style" w:hAnsi="Bookman Old Style"/>
          <w:sz w:val="24"/>
          <w:szCs w:val="24"/>
          <w:lang w:val="id-ID"/>
        </w:rPr>
        <w:t>masyarakat hukum adatnya</w:t>
      </w:r>
      <w:r w:rsidRPr="00AD6DFA">
        <w:rPr>
          <w:rFonts w:ascii="Bookman Old Style" w:hAnsi="Bookman Old Style"/>
          <w:sz w:val="24"/>
          <w:szCs w:val="24"/>
        </w:rPr>
        <w:t xml:space="preserve">; </w:t>
      </w:r>
    </w:p>
    <w:p w:rsidR="00C1548B" w:rsidRPr="00AD6DFA" w:rsidRDefault="00C1548B" w:rsidP="00AD6DFA">
      <w:pPr>
        <w:pStyle w:val="ListParagraph"/>
        <w:numPr>
          <w:ilvl w:val="1"/>
          <w:numId w:val="7"/>
        </w:numPr>
        <w:spacing w:after="0" w:line="360" w:lineRule="auto"/>
        <w:ind w:left="1620" w:hanging="480"/>
        <w:contextualSpacing w:val="0"/>
        <w:jc w:val="both"/>
        <w:rPr>
          <w:rFonts w:ascii="Bookman Old Style" w:hAnsi="Bookman Old Style"/>
          <w:sz w:val="24"/>
          <w:szCs w:val="24"/>
        </w:rPr>
      </w:pPr>
      <w:proofErr w:type="gramStart"/>
      <w:r w:rsidRPr="00AD6DFA">
        <w:rPr>
          <w:rFonts w:ascii="Bookman Old Style" w:hAnsi="Bookman Old Style"/>
          <w:sz w:val="24"/>
          <w:szCs w:val="24"/>
        </w:rPr>
        <w:t>karena</w:t>
      </w:r>
      <w:proofErr w:type="gramEnd"/>
      <w:r w:rsidRPr="00AD6DFA">
        <w:rPr>
          <w:rFonts w:ascii="Bookman Old Style" w:hAnsi="Bookman Old Style"/>
          <w:sz w:val="24"/>
          <w:szCs w:val="24"/>
        </w:rPr>
        <w:t xml:space="preserve"> </w:t>
      </w:r>
      <w:r w:rsidRPr="00AD6DFA">
        <w:rPr>
          <w:rFonts w:ascii="Bookman Old Style" w:hAnsi="Bookman Old Style"/>
          <w:sz w:val="24"/>
          <w:szCs w:val="24"/>
          <w:lang w:val="id-ID"/>
        </w:rPr>
        <w:t>tidak ada lagi masyarakat hukum adatnya</w:t>
      </w:r>
      <w:r w:rsidR="00337096" w:rsidRPr="00AD6DFA">
        <w:rPr>
          <w:rFonts w:ascii="Bookman Old Style" w:hAnsi="Bookman Old Style"/>
          <w:sz w:val="24"/>
          <w:szCs w:val="24"/>
          <w:lang w:val="id-ID"/>
        </w:rPr>
        <w:t>.</w:t>
      </w:r>
      <w:r w:rsidRPr="00AD6DFA">
        <w:rPr>
          <w:rFonts w:ascii="Bookman Old Style" w:hAnsi="Bookman Old Style"/>
          <w:sz w:val="24"/>
          <w:szCs w:val="24"/>
        </w:rPr>
        <w:t xml:space="preserve"> </w:t>
      </w:r>
    </w:p>
    <w:p w:rsidR="00C1548B" w:rsidRPr="00AD6DFA" w:rsidRDefault="00C1548B" w:rsidP="00AD6DFA">
      <w:pPr>
        <w:spacing w:after="0" w:line="360" w:lineRule="auto"/>
        <w:ind w:left="851"/>
        <w:jc w:val="both"/>
        <w:rPr>
          <w:rFonts w:ascii="Bookman Old Style" w:hAnsi="Bookman Old Style"/>
          <w:sz w:val="24"/>
          <w:szCs w:val="24"/>
        </w:rPr>
      </w:pPr>
      <w:proofErr w:type="gramStart"/>
      <w:r w:rsidRPr="00AD6DFA">
        <w:rPr>
          <w:rFonts w:ascii="Bookman Old Style" w:hAnsi="Bookman Old Style"/>
          <w:sz w:val="24"/>
          <w:szCs w:val="24"/>
        </w:rPr>
        <w:t>b</w:t>
      </w:r>
      <w:proofErr w:type="gramEnd"/>
      <w:r w:rsidRPr="00AD6DFA">
        <w:rPr>
          <w:rFonts w:ascii="Bookman Old Style" w:hAnsi="Bookman Old Style"/>
          <w:sz w:val="24"/>
          <w:szCs w:val="24"/>
        </w:rPr>
        <w:t>.</w:t>
      </w:r>
      <w:r w:rsidR="003F5831" w:rsidRPr="00AD6DFA">
        <w:rPr>
          <w:rFonts w:ascii="Bookman Old Style" w:hAnsi="Bookman Old Style"/>
          <w:sz w:val="24"/>
          <w:szCs w:val="24"/>
          <w:lang w:val="id-ID"/>
        </w:rPr>
        <w:t xml:space="preserve"> </w:t>
      </w:r>
      <w:r w:rsidRPr="00AD6DFA">
        <w:rPr>
          <w:rFonts w:ascii="Bookman Old Style" w:hAnsi="Bookman Old Style"/>
          <w:sz w:val="24"/>
          <w:szCs w:val="24"/>
        </w:rPr>
        <w:t xml:space="preserve">tanahnya musnah. </w:t>
      </w:r>
    </w:p>
    <w:p w:rsidR="00C1548B" w:rsidRPr="00AD6DFA" w:rsidRDefault="00C1548B" w:rsidP="00AD6DFA">
      <w:pPr>
        <w:spacing w:after="0" w:line="360" w:lineRule="auto"/>
        <w:ind w:left="1134"/>
        <w:jc w:val="both"/>
        <w:rPr>
          <w:rFonts w:ascii="Bookman Old Style" w:hAnsi="Bookman Old Style"/>
          <w:sz w:val="24"/>
          <w:szCs w:val="24"/>
        </w:rPr>
      </w:pPr>
      <w:proofErr w:type="gramStart"/>
      <w:r w:rsidRPr="00AD6DFA">
        <w:rPr>
          <w:rFonts w:ascii="Bookman Old Style" w:hAnsi="Bookman Old Style"/>
          <w:sz w:val="24"/>
          <w:szCs w:val="24"/>
        </w:rPr>
        <w:t xml:space="preserve">Dalam hal hapusnya </w:t>
      </w:r>
      <w:r w:rsidRPr="00AD6DFA">
        <w:rPr>
          <w:rFonts w:ascii="Bookman Old Style" w:hAnsi="Bookman Old Style"/>
          <w:sz w:val="24"/>
          <w:szCs w:val="24"/>
          <w:lang w:val="id-ID"/>
        </w:rPr>
        <w:t>h</w:t>
      </w:r>
      <w:r w:rsidRPr="00AD6DFA">
        <w:rPr>
          <w:rFonts w:ascii="Bookman Old Style" w:hAnsi="Bookman Old Style"/>
          <w:sz w:val="24"/>
          <w:szCs w:val="24"/>
        </w:rPr>
        <w:t xml:space="preserve">ak </w:t>
      </w:r>
      <w:r w:rsidRPr="00AD6DFA">
        <w:rPr>
          <w:rFonts w:ascii="Bookman Old Style" w:hAnsi="Bookman Old Style"/>
          <w:sz w:val="24"/>
          <w:szCs w:val="24"/>
          <w:lang w:val="id-ID"/>
        </w:rPr>
        <w:t>ulayat</w:t>
      </w:r>
      <w:r w:rsidRPr="00AD6DFA">
        <w:rPr>
          <w:rFonts w:ascii="Bookman Old Style" w:hAnsi="Bookman Old Style"/>
          <w:sz w:val="24"/>
          <w:szCs w:val="24"/>
        </w:rPr>
        <w:t xml:space="preserve"> karena tanahnya musnah, yang hapus hanyalah bagian tanah yang musnah itu.</w:t>
      </w:r>
      <w:proofErr w:type="gramEnd"/>
      <w:r w:rsidRPr="00AD6DFA">
        <w:rPr>
          <w:rFonts w:ascii="Bookman Old Style" w:hAnsi="Bookman Old Style"/>
          <w:sz w:val="24"/>
          <w:szCs w:val="24"/>
        </w:rPr>
        <w:t xml:space="preserve"> </w:t>
      </w:r>
      <w:proofErr w:type="gramStart"/>
      <w:r w:rsidRPr="00AD6DFA">
        <w:rPr>
          <w:rFonts w:ascii="Bookman Old Style" w:hAnsi="Bookman Old Style"/>
          <w:sz w:val="24"/>
          <w:szCs w:val="24"/>
        </w:rPr>
        <w:t xml:space="preserve">Selebihnya masih tetap dikuasai dengan </w:t>
      </w:r>
      <w:r w:rsidRPr="00AD6DFA">
        <w:rPr>
          <w:rFonts w:ascii="Bookman Old Style" w:hAnsi="Bookman Old Style"/>
          <w:sz w:val="24"/>
          <w:szCs w:val="24"/>
          <w:lang w:val="id-ID"/>
        </w:rPr>
        <w:t>h</w:t>
      </w:r>
      <w:r w:rsidRPr="00AD6DFA">
        <w:rPr>
          <w:rFonts w:ascii="Bookman Old Style" w:hAnsi="Bookman Old Style"/>
          <w:sz w:val="24"/>
          <w:szCs w:val="24"/>
        </w:rPr>
        <w:t xml:space="preserve">ak </w:t>
      </w:r>
      <w:r w:rsidRPr="00AD6DFA">
        <w:rPr>
          <w:rFonts w:ascii="Bookman Old Style" w:hAnsi="Bookman Old Style"/>
          <w:sz w:val="24"/>
          <w:szCs w:val="24"/>
          <w:lang w:val="id-ID"/>
        </w:rPr>
        <w:t>ulayat</w:t>
      </w:r>
      <w:r w:rsidRPr="00AD6DFA">
        <w:rPr>
          <w:rFonts w:ascii="Bookman Old Style" w:hAnsi="Bookman Old Style"/>
          <w:sz w:val="24"/>
          <w:szCs w:val="24"/>
        </w:rPr>
        <w:t>.</w:t>
      </w:r>
      <w:proofErr w:type="gramEnd"/>
      <w:r w:rsidRPr="00AD6DFA">
        <w:rPr>
          <w:rFonts w:ascii="Bookman Old Style" w:hAnsi="Bookman Old Style"/>
          <w:sz w:val="24"/>
          <w:szCs w:val="24"/>
        </w:rPr>
        <w:t xml:space="preserve"> </w:t>
      </w:r>
      <w:proofErr w:type="gramStart"/>
      <w:r w:rsidRPr="00AD6DFA">
        <w:rPr>
          <w:rFonts w:ascii="Bookman Old Style" w:hAnsi="Bookman Old Style"/>
          <w:sz w:val="24"/>
          <w:szCs w:val="24"/>
        </w:rPr>
        <w:t xml:space="preserve">Untuk penyesuaian </w:t>
      </w:r>
      <w:r w:rsidR="00890339" w:rsidRPr="00AD6DFA">
        <w:rPr>
          <w:rFonts w:ascii="Bookman Old Style" w:hAnsi="Bookman Old Style"/>
          <w:sz w:val="24"/>
          <w:szCs w:val="24"/>
          <w:lang w:val="id-ID"/>
        </w:rPr>
        <w:t>data</w:t>
      </w:r>
      <w:r w:rsidRPr="00AD6DFA">
        <w:rPr>
          <w:rFonts w:ascii="Bookman Old Style" w:hAnsi="Bookman Old Style"/>
          <w:sz w:val="24"/>
          <w:szCs w:val="24"/>
        </w:rPr>
        <w:t xml:space="preserve">, </w:t>
      </w:r>
      <w:r w:rsidRPr="00AD6DFA">
        <w:rPr>
          <w:rFonts w:ascii="Bookman Old Style" w:hAnsi="Bookman Old Style"/>
          <w:sz w:val="24"/>
          <w:szCs w:val="24"/>
        </w:rPr>
        <w:lastRenderedPageBreak/>
        <w:t xml:space="preserve">perubahan ini perlu didaftarkan pada </w:t>
      </w:r>
      <w:r w:rsidR="00337096" w:rsidRPr="00AD6DFA">
        <w:rPr>
          <w:rFonts w:ascii="Bookman Old Style" w:hAnsi="Bookman Old Style"/>
          <w:sz w:val="24"/>
          <w:szCs w:val="24"/>
          <w:lang w:val="id-ID"/>
        </w:rPr>
        <w:t xml:space="preserve">Instansi yang mengurusi </w:t>
      </w:r>
      <w:r w:rsidR="00E576F0" w:rsidRPr="00AD6DFA">
        <w:rPr>
          <w:rFonts w:ascii="Bookman Old Style" w:hAnsi="Bookman Old Style"/>
          <w:sz w:val="24"/>
          <w:szCs w:val="24"/>
          <w:lang w:val="id-ID"/>
        </w:rPr>
        <w:t xml:space="preserve">urusan </w:t>
      </w:r>
      <w:r w:rsidR="00337096" w:rsidRPr="00AD6DFA">
        <w:rPr>
          <w:rFonts w:ascii="Bookman Old Style" w:hAnsi="Bookman Old Style"/>
          <w:sz w:val="24"/>
          <w:szCs w:val="24"/>
          <w:lang w:val="id-ID"/>
        </w:rPr>
        <w:t>pendaftaran tanah</w:t>
      </w:r>
      <w:r w:rsidRPr="00AD6DFA">
        <w:rPr>
          <w:rFonts w:ascii="Bookman Old Style" w:hAnsi="Bookman Old Style"/>
          <w:sz w:val="24"/>
          <w:szCs w:val="24"/>
        </w:rPr>
        <w:t>.</w:t>
      </w:r>
      <w:proofErr w:type="gramEnd"/>
      <w:r w:rsidRPr="00AD6DFA">
        <w:rPr>
          <w:rFonts w:ascii="Bookman Old Style" w:hAnsi="Bookman Old Style"/>
          <w:sz w:val="24"/>
          <w:szCs w:val="24"/>
        </w:rPr>
        <w:t xml:space="preserve"> </w:t>
      </w:r>
    </w:p>
    <w:p w:rsidR="00457E87" w:rsidRDefault="00457E87" w:rsidP="00AD6DFA">
      <w:pPr>
        <w:pStyle w:val="ListParagraph"/>
        <w:spacing w:after="0" w:line="360" w:lineRule="auto"/>
        <w:jc w:val="both"/>
        <w:rPr>
          <w:rFonts w:ascii="Bookman Old Style" w:hAnsi="Bookman Old Style" w:cs="Times New Roman"/>
          <w:sz w:val="24"/>
          <w:szCs w:val="24"/>
          <w:lang w:val="id-ID"/>
        </w:rPr>
      </w:pPr>
    </w:p>
    <w:p w:rsidR="00C71216" w:rsidRPr="00AD6DFA" w:rsidRDefault="00C71216" w:rsidP="00AD6DFA">
      <w:pPr>
        <w:pStyle w:val="ListParagraph"/>
        <w:numPr>
          <w:ilvl w:val="0"/>
          <w:numId w:val="18"/>
        </w:numPr>
        <w:spacing w:after="0" w:line="360" w:lineRule="auto"/>
        <w:ind w:left="851" w:hanging="491"/>
        <w:jc w:val="both"/>
        <w:rPr>
          <w:rFonts w:ascii="Bookman Old Style" w:hAnsi="Bookman Old Style" w:cs="Times New Roman"/>
          <w:b/>
          <w:sz w:val="24"/>
          <w:szCs w:val="24"/>
          <w:lang w:val="id-ID"/>
        </w:rPr>
      </w:pPr>
      <w:r w:rsidRPr="00AD6DFA">
        <w:rPr>
          <w:rFonts w:ascii="Bookman Old Style" w:hAnsi="Bookman Old Style" w:cs="Times New Roman"/>
          <w:b/>
          <w:sz w:val="24"/>
          <w:szCs w:val="24"/>
          <w:lang w:val="id-ID"/>
        </w:rPr>
        <w:t>Kompensasi</w:t>
      </w:r>
      <w:r w:rsidR="001C1121" w:rsidRPr="00AD6DFA">
        <w:rPr>
          <w:rFonts w:ascii="Bookman Old Style" w:hAnsi="Bookman Old Style" w:cs="Times New Roman"/>
          <w:b/>
          <w:sz w:val="24"/>
          <w:szCs w:val="24"/>
          <w:lang w:val="id-ID"/>
        </w:rPr>
        <w:t xml:space="preserve"> dan </w:t>
      </w:r>
      <w:r w:rsidR="008E6AB3">
        <w:rPr>
          <w:rFonts w:ascii="Bookman Old Style" w:hAnsi="Bookman Old Style" w:cs="Times New Roman"/>
          <w:b/>
          <w:sz w:val="24"/>
          <w:szCs w:val="24"/>
          <w:lang w:val="id-ID"/>
        </w:rPr>
        <w:t>G</w:t>
      </w:r>
      <w:r w:rsidR="001C1121" w:rsidRPr="00AD6DFA">
        <w:rPr>
          <w:rFonts w:ascii="Bookman Old Style" w:hAnsi="Bookman Old Style" w:cs="Times New Roman"/>
          <w:b/>
          <w:sz w:val="24"/>
          <w:szCs w:val="24"/>
          <w:lang w:val="id-ID"/>
        </w:rPr>
        <w:t xml:space="preserve">anti </w:t>
      </w:r>
      <w:r w:rsidR="008E6AB3">
        <w:rPr>
          <w:rFonts w:ascii="Bookman Old Style" w:hAnsi="Bookman Old Style" w:cs="Times New Roman"/>
          <w:b/>
          <w:sz w:val="24"/>
          <w:szCs w:val="24"/>
          <w:lang w:val="id-ID"/>
        </w:rPr>
        <w:t>R</w:t>
      </w:r>
      <w:r w:rsidR="001C1121" w:rsidRPr="00AD6DFA">
        <w:rPr>
          <w:rFonts w:ascii="Bookman Old Style" w:hAnsi="Bookman Old Style" w:cs="Times New Roman"/>
          <w:b/>
          <w:sz w:val="24"/>
          <w:szCs w:val="24"/>
          <w:lang w:val="id-ID"/>
        </w:rPr>
        <w:t>ugi</w:t>
      </w:r>
    </w:p>
    <w:p w:rsidR="006619A2" w:rsidRPr="00AD6DFA" w:rsidRDefault="006619A2" w:rsidP="00AD6DFA">
      <w:pPr>
        <w:pStyle w:val="ListParagraph"/>
        <w:spacing w:after="0" w:line="360" w:lineRule="auto"/>
        <w:ind w:left="851"/>
        <w:jc w:val="both"/>
        <w:rPr>
          <w:rFonts w:ascii="Bookman Old Style" w:hAnsi="Bookman Old Style"/>
          <w:sz w:val="24"/>
          <w:szCs w:val="24"/>
          <w:lang w:val="id-ID"/>
        </w:rPr>
      </w:pPr>
    </w:p>
    <w:p w:rsidR="008501FA" w:rsidRPr="00AD6DFA" w:rsidRDefault="00C71216" w:rsidP="00AD6DFA">
      <w:pPr>
        <w:pStyle w:val="ListParagraph"/>
        <w:spacing w:after="0" w:line="360" w:lineRule="auto"/>
        <w:ind w:left="851"/>
        <w:jc w:val="both"/>
        <w:rPr>
          <w:rFonts w:ascii="Bookman Old Style" w:hAnsi="Bookman Old Style"/>
          <w:sz w:val="24"/>
          <w:szCs w:val="24"/>
          <w:lang w:val="id-ID"/>
        </w:rPr>
      </w:pPr>
      <w:r w:rsidRPr="00AD6DFA">
        <w:rPr>
          <w:rFonts w:ascii="Bookman Old Style" w:hAnsi="Bookman Old Style"/>
          <w:sz w:val="24"/>
          <w:szCs w:val="24"/>
          <w:lang w:val="id-ID"/>
        </w:rPr>
        <w:t>Masyrakat hukum adat memperoleh kompensasi</w:t>
      </w:r>
      <w:r w:rsidR="00C855CF" w:rsidRPr="00AD6DFA">
        <w:rPr>
          <w:rFonts w:ascii="Bookman Old Style" w:hAnsi="Bookman Old Style"/>
          <w:sz w:val="24"/>
          <w:szCs w:val="24"/>
          <w:lang w:val="id-ID"/>
        </w:rPr>
        <w:t>: a)</w:t>
      </w:r>
      <w:r w:rsidRPr="00AD6DFA">
        <w:rPr>
          <w:rFonts w:ascii="Bookman Old Style" w:hAnsi="Bookman Old Style"/>
          <w:sz w:val="24"/>
          <w:szCs w:val="24"/>
          <w:lang w:val="id-ID"/>
        </w:rPr>
        <w:t xml:space="preserve"> </w:t>
      </w:r>
      <w:r w:rsidR="00C855CF" w:rsidRPr="00AD6DFA">
        <w:rPr>
          <w:rFonts w:ascii="Bookman Old Style" w:hAnsi="Bookman Old Style"/>
          <w:sz w:val="24"/>
          <w:szCs w:val="24"/>
          <w:lang w:val="id-ID"/>
        </w:rPr>
        <w:t xml:space="preserve">dari </w:t>
      </w:r>
      <w:r w:rsidRPr="00AD6DFA">
        <w:rPr>
          <w:rFonts w:ascii="Bookman Old Style" w:hAnsi="Bookman Old Style"/>
          <w:sz w:val="24"/>
          <w:szCs w:val="24"/>
          <w:lang w:val="id-ID"/>
        </w:rPr>
        <w:t>pihak ketiga yang memperoleh hak atas tanah di atas hak ulayat</w:t>
      </w:r>
      <w:r w:rsidR="00C855CF" w:rsidRPr="00AD6DFA">
        <w:rPr>
          <w:rFonts w:ascii="Bookman Old Style" w:hAnsi="Bookman Old Style"/>
          <w:sz w:val="24"/>
          <w:szCs w:val="24"/>
          <w:lang w:val="id-ID"/>
        </w:rPr>
        <w:t>; b)</w:t>
      </w:r>
      <w:r w:rsidRPr="00AD6DFA">
        <w:rPr>
          <w:rFonts w:ascii="Bookman Old Style" w:hAnsi="Bookman Old Style"/>
          <w:sz w:val="24"/>
          <w:szCs w:val="24"/>
          <w:lang w:val="id-ID"/>
        </w:rPr>
        <w:t xml:space="preserve"> karena hilangnya akses terhadap sumber daya </w:t>
      </w:r>
      <w:r w:rsidR="00C855CF" w:rsidRPr="00AD6DFA">
        <w:rPr>
          <w:rFonts w:ascii="Bookman Old Style" w:hAnsi="Bookman Old Style"/>
          <w:sz w:val="24"/>
          <w:szCs w:val="24"/>
          <w:lang w:val="id-ID"/>
        </w:rPr>
        <w:t>alam</w:t>
      </w:r>
      <w:r w:rsidRPr="00AD6DFA">
        <w:rPr>
          <w:rFonts w:ascii="Bookman Old Style" w:hAnsi="Bookman Old Style"/>
          <w:sz w:val="24"/>
          <w:szCs w:val="24"/>
          <w:lang w:val="id-ID"/>
        </w:rPr>
        <w:t xml:space="preserve"> yang menjadi </w:t>
      </w:r>
      <w:r w:rsidR="00BE00D1" w:rsidRPr="00AD6DFA">
        <w:rPr>
          <w:rFonts w:ascii="Bookman Old Style" w:hAnsi="Bookman Old Style"/>
          <w:sz w:val="24"/>
          <w:szCs w:val="24"/>
          <w:lang w:val="id-ID"/>
        </w:rPr>
        <w:t>tempat  mendapatkan sesuatu</w:t>
      </w:r>
      <w:r w:rsidRPr="00AD6DFA">
        <w:rPr>
          <w:rFonts w:ascii="Bookman Old Style" w:hAnsi="Bookman Old Style"/>
          <w:sz w:val="24"/>
          <w:szCs w:val="24"/>
          <w:lang w:val="id-ID"/>
        </w:rPr>
        <w:t xml:space="preserve"> untuk memenuhi kebutuhan</w:t>
      </w:r>
      <w:r w:rsidRPr="00AD6DFA">
        <w:rPr>
          <w:rFonts w:ascii="Bookman Old Style" w:hAnsi="Bookman Old Style"/>
          <w:sz w:val="24"/>
          <w:szCs w:val="24"/>
        </w:rPr>
        <w:t xml:space="preserve"> hidup</w:t>
      </w:r>
      <w:r w:rsidR="00C855CF" w:rsidRPr="00AD6DFA">
        <w:rPr>
          <w:rFonts w:ascii="Bookman Old Style" w:hAnsi="Bookman Old Style"/>
          <w:sz w:val="24"/>
          <w:szCs w:val="24"/>
          <w:lang w:val="id-ID"/>
        </w:rPr>
        <w:t xml:space="preserve">; c) karena hilangnya akses terhadap sumber daya pesisir dan </w:t>
      </w:r>
      <w:r w:rsidR="00C855CF" w:rsidRPr="00AD6DFA">
        <w:rPr>
          <w:rFonts w:ascii="Bookman Old Style" w:hAnsi="Bookman Old Style"/>
          <w:sz w:val="24"/>
          <w:szCs w:val="24"/>
        </w:rPr>
        <w:t>p</w:t>
      </w:r>
      <w:r w:rsidR="00C855CF" w:rsidRPr="00AD6DFA">
        <w:rPr>
          <w:rFonts w:ascii="Bookman Old Style" w:hAnsi="Bookman Old Style"/>
          <w:sz w:val="24"/>
          <w:szCs w:val="24"/>
          <w:lang w:val="id-ID"/>
        </w:rPr>
        <w:t>ulau-pulau kecil yang menjadi lapangan kerja untuk memenuhi kebutuhan</w:t>
      </w:r>
      <w:r w:rsidR="00C855CF" w:rsidRPr="00AD6DFA">
        <w:rPr>
          <w:rFonts w:ascii="Bookman Old Style" w:hAnsi="Bookman Old Style"/>
          <w:sz w:val="24"/>
          <w:szCs w:val="24"/>
        </w:rPr>
        <w:t xml:space="preserve"> hidup</w:t>
      </w:r>
      <w:r w:rsidR="00C855CF" w:rsidRPr="00AD6DFA">
        <w:rPr>
          <w:rFonts w:ascii="Bookman Old Style" w:hAnsi="Bookman Old Style"/>
          <w:sz w:val="24"/>
          <w:szCs w:val="24"/>
          <w:lang w:val="id-ID"/>
        </w:rPr>
        <w:t xml:space="preserve">; </w:t>
      </w:r>
      <w:r w:rsidR="008501FA" w:rsidRPr="00AD6DFA">
        <w:rPr>
          <w:rFonts w:ascii="Bookman Old Style" w:hAnsi="Bookman Old Style"/>
          <w:sz w:val="24"/>
          <w:szCs w:val="24"/>
          <w:lang w:val="id-ID"/>
        </w:rPr>
        <w:t>d</w:t>
      </w:r>
      <w:r w:rsidR="00C855CF" w:rsidRPr="00AD6DFA">
        <w:rPr>
          <w:rFonts w:ascii="Bookman Old Style" w:hAnsi="Bookman Old Style"/>
          <w:sz w:val="24"/>
          <w:szCs w:val="24"/>
          <w:lang w:val="id-ID"/>
        </w:rPr>
        <w:t>)</w:t>
      </w:r>
      <w:r w:rsidR="00C855CF" w:rsidRPr="00AD6DFA">
        <w:rPr>
          <w:rFonts w:ascii="Bookman Old Style" w:hAnsi="Bookman Old Style" w:cs="Times New Roman"/>
          <w:color w:val="000000"/>
          <w:sz w:val="24"/>
          <w:szCs w:val="24"/>
        </w:rPr>
        <w:t xml:space="preserve"> </w:t>
      </w:r>
      <w:r w:rsidR="00C855CF" w:rsidRPr="00AD6DFA">
        <w:rPr>
          <w:rFonts w:ascii="Bookman Old Style" w:hAnsi="Bookman Old Style" w:cs="Times New Roman"/>
          <w:color w:val="000000"/>
          <w:sz w:val="24"/>
          <w:szCs w:val="24"/>
          <w:lang w:val="id-ID"/>
        </w:rPr>
        <w:t>karena</w:t>
      </w:r>
      <w:r w:rsidR="00C855CF" w:rsidRPr="00AD6DFA">
        <w:rPr>
          <w:rFonts w:ascii="Bookman Old Style" w:hAnsi="Bookman Old Style" w:cs="Times New Roman"/>
          <w:color w:val="000000"/>
          <w:sz w:val="24"/>
          <w:szCs w:val="24"/>
        </w:rPr>
        <w:t xml:space="preserve"> </w:t>
      </w:r>
      <w:r w:rsidR="00C855CF" w:rsidRPr="00AD6DFA">
        <w:rPr>
          <w:rFonts w:ascii="Bookman Old Style" w:hAnsi="Bookman Old Style" w:cs="Times New Roman"/>
          <w:color w:val="000000"/>
          <w:sz w:val="24"/>
          <w:szCs w:val="24"/>
          <w:lang w:val="id-ID"/>
        </w:rPr>
        <w:t>pem</w:t>
      </w:r>
      <w:r w:rsidR="008501FA" w:rsidRPr="00AD6DFA">
        <w:rPr>
          <w:rFonts w:ascii="Bookman Old Style" w:hAnsi="Bookman Old Style" w:cs="Times New Roman"/>
          <w:color w:val="000000"/>
          <w:sz w:val="24"/>
          <w:szCs w:val="24"/>
          <w:lang w:val="id-ID"/>
        </w:rPr>
        <w:t>anfaatan</w:t>
      </w:r>
      <w:r w:rsidR="00C855CF" w:rsidRPr="00AD6DFA">
        <w:rPr>
          <w:rFonts w:ascii="Bookman Old Style" w:hAnsi="Bookman Old Style" w:cs="Times New Roman"/>
          <w:color w:val="000000"/>
          <w:sz w:val="24"/>
          <w:szCs w:val="24"/>
          <w:lang w:val="id-ID"/>
        </w:rPr>
        <w:t xml:space="preserve"> hak atas tanah </w:t>
      </w:r>
      <w:r w:rsidR="008501FA" w:rsidRPr="00AD6DFA">
        <w:rPr>
          <w:rFonts w:ascii="Bookman Old Style" w:hAnsi="Bookman Old Style" w:cs="Times New Roman"/>
          <w:color w:val="000000"/>
          <w:sz w:val="24"/>
          <w:szCs w:val="24"/>
          <w:lang w:val="id-ID"/>
        </w:rPr>
        <w:t>oleh</w:t>
      </w:r>
      <w:r w:rsidR="00C855CF" w:rsidRPr="00AD6DFA">
        <w:rPr>
          <w:rFonts w:ascii="Bookman Old Style" w:hAnsi="Bookman Old Style" w:cs="Times New Roman"/>
          <w:color w:val="000000"/>
          <w:sz w:val="24"/>
          <w:szCs w:val="24"/>
          <w:lang w:val="id-ID"/>
        </w:rPr>
        <w:t xml:space="preserve"> pihak ketiga</w:t>
      </w:r>
      <w:r w:rsidR="00C855CF" w:rsidRPr="00AD6DFA">
        <w:rPr>
          <w:rFonts w:ascii="Bookman Old Style" w:hAnsi="Bookman Old Style" w:cs="Times New Roman"/>
          <w:color w:val="000000"/>
          <w:sz w:val="24"/>
          <w:szCs w:val="24"/>
        </w:rPr>
        <w:t xml:space="preserve"> sehingga </w:t>
      </w:r>
      <w:r w:rsidR="00C855CF" w:rsidRPr="00AD6DFA">
        <w:rPr>
          <w:rFonts w:ascii="Bookman Old Style" w:hAnsi="Bookman Old Style" w:cs="Times New Roman"/>
          <w:color w:val="000000"/>
          <w:sz w:val="24"/>
          <w:szCs w:val="24"/>
          <w:lang w:val="id-ID"/>
        </w:rPr>
        <w:t>masyarakat hukum adat</w:t>
      </w:r>
      <w:r w:rsidR="00C855CF" w:rsidRPr="00AD6DFA">
        <w:rPr>
          <w:rFonts w:ascii="Bookman Old Style" w:hAnsi="Bookman Old Style" w:cs="Times New Roman"/>
          <w:color w:val="000000"/>
          <w:sz w:val="24"/>
          <w:szCs w:val="24"/>
        </w:rPr>
        <w:t xml:space="preserve"> tidak dapat memanfaatkan sepenuhnya hak </w:t>
      </w:r>
      <w:r w:rsidR="00C855CF" w:rsidRPr="00AD6DFA">
        <w:rPr>
          <w:rFonts w:ascii="Bookman Old Style" w:hAnsi="Bookman Old Style" w:cs="Times New Roman"/>
          <w:color w:val="000000"/>
          <w:sz w:val="24"/>
          <w:szCs w:val="24"/>
          <w:lang w:val="id-ID"/>
        </w:rPr>
        <w:t>ulayatnya</w:t>
      </w:r>
      <w:r w:rsidR="008501FA" w:rsidRPr="00AD6DFA">
        <w:rPr>
          <w:rFonts w:ascii="Bookman Old Style" w:hAnsi="Bookman Old Style" w:cs="Times New Roman"/>
          <w:color w:val="000000"/>
          <w:sz w:val="24"/>
          <w:szCs w:val="24"/>
          <w:lang w:val="id-ID"/>
        </w:rPr>
        <w:t xml:space="preserve">; e) </w:t>
      </w:r>
      <w:r w:rsidR="008501FA" w:rsidRPr="00AD6DFA">
        <w:rPr>
          <w:rFonts w:ascii="Bookman Old Style" w:hAnsi="Bookman Old Style"/>
          <w:sz w:val="24"/>
          <w:szCs w:val="24"/>
        </w:rPr>
        <w:t xml:space="preserve">karena </w:t>
      </w:r>
      <w:r w:rsidR="008501FA" w:rsidRPr="00AD6DFA">
        <w:rPr>
          <w:rFonts w:ascii="Bookman Old Style" w:hAnsi="Bookman Old Style"/>
          <w:sz w:val="24"/>
          <w:szCs w:val="24"/>
          <w:lang w:val="id-ID"/>
        </w:rPr>
        <w:t>hak ulayatnya</w:t>
      </w:r>
      <w:r w:rsidR="008501FA" w:rsidRPr="00AD6DFA">
        <w:rPr>
          <w:rFonts w:ascii="Bookman Old Style" w:hAnsi="Bookman Old Style"/>
          <w:sz w:val="24"/>
          <w:szCs w:val="24"/>
        </w:rPr>
        <w:t xml:space="preserve"> digunakan secara tidak langsung untuk pembangunan ketenagalistrikan tanpa dilakukan pelepasan atau penyerahan hak atas tanah</w:t>
      </w:r>
      <w:r w:rsidR="000227A0" w:rsidRPr="00AD6DFA">
        <w:rPr>
          <w:rFonts w:ascii="Bookman Old Style" w:hAnsi="Bookman Old Style"/>
          <w:sz w:val="24"/>
          <w:szCs w:val="24"/>
          <w:lang w:val="id-ID"/>
        </w:rPr>
        <w:t xml:space="preserve"> </w:t>
      </w:r>
      <w:r w:rsidR="000227A0" w:rsidRPr="00AD6DFA">
        <w:rPr>
          <w:rFonts w:ascii="Bookman Old Style" w:hAnsi="Bookman Old Style"/>
          <w:b/>
          <w:sz w:val="24"/>
          <w:szCs w:val="24"/>
          <w:lang w:val="id-ID"/>
        </w:rPr>
        <w:t>(</w:t>
      </w:r>
      <w:r w:rsidR="00C26910" w:rsidRPr="00AD6DFA">
        <w:rPr>
          <w:rFonts w:ascii="Bookman Old Style" w:hAnsi="Bookman Old Style"/>
          <w:b/>
          <w:i/>
          <w:sz w:val="24"/>
          <w:szCs w:val="24"/>
          <w:lang w:val="id-ID"/>
        </w:rPr>
        <w:t>alternatif</w:t>
      </w:r>
      <w:r w:rsidR="00C26910" w:rsidRPr="00AD6DFA">
        <w:rPr>
          <w:rFonts w:ascii="Bookman Old Style" w:hAnsi="Bookman Old Style"/>
          <w:b/>
          <w:sz w:val="24"/>
          <w:szCs w:val="24"/>
          <w:lang w:val="id-ID"/>
        </w:rPr>
        <w:t>:</w:t>
      </w:r>
      <w:r w:rsidR="006937BB" w:rsidRPr="00AD6DFA">
        <w:rPr>
          <w:rFonts w:ascii="Bookman Old Style" w:hAnsi="Bookman Old Style"/>
          <w:b/>
          <w:sz w:val="24"/>
          <w:szCs w:val="24"/>
          <w:lang w:val="id-ID"/>
        </w:rPr>
        <w:t xml:space="preserve"> e)</w:t>
      </w:r>
      <w:r w:rsidR="006937BB" w:rsidRPr="00AD6DFA">
        <w:rPr>
          <w:rFonts w:ascii="Bookman Old Style" w:hAnsi="Bookman Old Style"/>
          <w:sz w:val="24"/>
          <w:szCs w:val="24"/>
          <w:lang w:val="id-ID"/>
        </w:rPr>
        <w:t xml:space="preserve"> karena </w:t>
      </w:r>
      <w:r w:rsidR="00C26910" w:rsidRPr="00AD6DFA">
        <w:rPr>
          <w:rFonts w:ascii="Bookman Old Style" w:hAnsi="Bookman Old Style"/>
          <w:sz w:val="24"/>
          <w:szCs w:val="24"/>
          <w:lang w:val="id-ID"/>
        </w:rPr>
        <w:t xml:space="preserve"> </w:t>
      </w:r>
      <w:r w:rsidR="000227A0" w:rsidRPr="00AD6DFA">
        <w:rPr>
          <w:rFonts w:ascii="Bookman Old Style" w:hAnsi="Bookman Old Style"/>
          <w:sz w:val="24"/>
          <w:szCs w:val="24"/>
        </w:rPr>
        <w:t>penggunaan tanah secara tidak langsung oleh pemegang izin usaha penyediaan tenaga listrik yang mengakibatkan berkurangnya nilai ekonomis atas tanah, bangunan, dan tanaman yang dilintasi transmisi tenaga listrik)</w:t>
      </w:r>
      <w:r w:rsidR="008501FA" w:rsidRPr="00AD6DFA">
        <w:rPr>
          <w:rFonts w:ascii="Bookman Old Style" w:hAnsi="Bookman Old Style"/>
          <w:sz w:val="24"/>
          <w:szCs w:val="24"/>
        </w:rPr>
        <w:t>.</w:t>
      </w:r>
    </w:p>
    <w:p w:rsidR="006937BB" w:rsidRPr="00AD6DFA" w:rsidRDefault="006937BB" w:rsidP="00AD6DFA">
      <w:pPr>
        <w:pStyle w:val="ListParagraph"/>
        <w:spacing w:after="0" w:line="360" w:lineRule="auto"/>
        <w:ind w:left="851"/>
        <w:jc w:val="both"/>
        <w:rPr>
          <w:rFonts w:ascii="Bookman Old Style" w:hAnsi="Bookman Old Style" w:cs="Times New Roman"/>
          <w:color w:val="000000"/>
          <w:sz w:val="24"/>
          <w:szCs w:val="24"/>
          <w:lang w:val="id-ID"/>
        </w:rPr>
      </w:pPr>
    </w:p>
    <w:p w:rsidR="001C1121" w:rsidRPr="00AD6DFA" w:rsidRDefault="001C1121" w:rsidP="00AD6DFA">
      <w:pPr>
        <w:pStyle w:val="ListParagraph"/>
        <w:spacing w:after="0" w:line="360" w:lineRule="auto"/>
        <w:ind w:left="851"/>
        <w:jc w:val="both"/>
        <w:rPr>
          <w:rFonts w:ascii="Bookman Old Style" w:hAnsi="Bookman Old Style" w:cs="Times New Roman"/>
          <w:sz w:val="24"/>
          <w:szCs w:val="24"/>
          <w:lang w:val="id-ID"/>
        </w:rPr>
      </w:pPr>
      <w:r w:rsidRPr="00AD6DFA">
        <w:rPr>
          <w:rFonts w:ascii="Bookman Old Style" w:hAnsi="Bookman Old Style"/>
          <w:sz w:val="24"/>
          <w:szCs w:val="24"/>
          <w:lang w:val="id-ID"/>
        </w:rPr>
        <w:t>Masy</w:t>
      </w:r>
      <w:r w:rsidR="00D2112E" w:rsidRPr="00AD6DFA">
        <w:rPr>
          <w:rFonts w:ascii="Bookman Old Style" w:hAnsi="Bookman Old Style"/>
          <w:sz w:val="24"/>
          <w:szCs w:val="24"/>
          <w:lang w:val="id-ID"/>
        </w:rPr>
        <w:t>a</w:t>
      </w:r>
      <w:r w:rsidRPr="00AD6DFA">
        <w:rPr>
          <w:rFonts w:ascii="Bookman Old Style" w:hAnsi="Bookman Old Style"/>
          <w:sz w:val="24"/>
          <w:szCs w:val="24"/>
          <w:lang w:val="id-ID"/>
        </w:rPr>
        <w:t xml:space="preserve">rakat hukum adat memperoleh ganti rugi atas hak ulayatnya </w:t>
      </w:r>
      <w:r w:rsidR="00D2112E" w:rsidRPr="00AD6DFA">
        <w:rPr>
          <w:rFonts w:ascii="Bookman Old Style" w:hAnsi="Bookman Old Style"/>
          <w:sz w:val="24"/>
          <w:szCs w:val="24"/>
          <w:lang w:val="id-ID"/>
        </w:rPr>
        <w:t>karena dicabut atau</w:t>
      </w:r>
      <w:r w:rsidRPr="00AD6DFA">
        <w:rPr>
          <w:rFonts w:ascii="Bookman Old Style" w:hAnsi="Bookman Old Style"/>
          <w:sz w:val="24"/>
          <w:szCs w:val="24"/>
          <w:lang w:val="id-ID"/>
        </w:rPr>
        <w:t xml:space="preserve"> dipergunakan untuk kepent</w:t>
      </w:r>
      <w:r w:rsidR="00094424" w:rsidRPr="00AD6DFA">
        <w:rPr>
          <w:rFonts w:ascii="Bookman Old Style" w:hAnsi="Bookman Old Style"/>
          <w:sz w:val="24"/>
          <w:szCs w:val="24"/>
          <w:lang w:val="id-ID"/>
        </w:rPr>
        <w:t>i</w:t>
      </w:r>
      <w:r w:rsidRPr="00AD6DFA">
        <w:rPr>
          <w:rFonts w:ascii="Bookman Old Style" w:hAnsi="Bookman Old Style"/>
          <w:sz w:val="24"/>
          <w:szCs w:val="24"/>
          <w:lang w:val="id-ID"/>
        </w:rPr>
        <w:t>ngan umum.</w:t>
      </w:r>
    </w:p>
    <w:p w:rsidR="002E3DD8" w:rsidRPr="00AD6DFA" w:rsidRDefault="002E3DD8" w:rsidP="00AD6DFA">
      <w:pPr>
        <w:pStyle w:val="ListParagraph"/>
        <w:spacing w:after="0" w:line="360" w:lineRule="auto"/>
        <w:jc w:val="both"/>
        <w:rPr>
          <w:rFonts w:ascii="Bookman Old Style" w:hAnsi="Bookman Old Style" w:cs="Times New Roman"/>
          <w:sz w:val="24"/>
          <w:szCs w:val="24"/>
          <w:lang w:val="id-ID"/>
        </w:rPr>
      </w:pPr>
    </w:p>
    <w:p w:rsidR="002E3DD8" w:rsidRPr="00AD6DFA" w:rsidRDefault="002E3DD8" w:rsidP="00AD6DFA">
      <w:pPr>
        <w:pStyle w:val="ListParagraph"/>
        <w:spacing w:after="0" w:line="360" w:lineRule="auto"/>
        <w:jc w:val="both"/>
        <w:rPr>
          <w:rFonts w:ascii="Bookman Old Style" w:hAnsi="Bookman Old Style" w:cs="Times New Roman"/>
          <w:sz w:val="24"/>
          <w:szCs w:val="24"/>
          <w:lang w:val="id-ID"/>
        </w:rPr>
      </w:pPr>
    </w:p>
    <w:p w:rsidR="00BE00D1" w:rsidRPr="00AD6DFA" w:rsidRDefault="00BE00D1" w:rsidP="00AD6DFA">
      <w:pPr>
        <w:pStyle w:val="ListParagraph"/>
        <w:spacing w:after="0" w:line="360" w:lineRule="auto"/>
        <w:jc w:val="both"/>
        <w:rPr>
          <w:rFonts w:ascii="Bookman Old Style" w:hAnsi="Bookman Old Style" w:cs="Times New Roman"/>
          <w:sz w:val="24"/>
          <w:szCs w:val="24"/>
          <w:lang w:val="id-ID"/>
        </w:rPr>
      </w:pPr>
    </w:p>
    <w:p w:rsidR="00BE00D1" w:rsidRPr="00AD6DFA" w:rsidRDefault="00BE00D1" w:rsidP="00AD6DFA">
      <w:pPr>
        <w:pStyle w:val="ListParagraph"/>
        <w:spacing w:after="0" w:line="360" w:lineRule="auto"/>
        <w:jc w:val="both"/>
        <w:rPr>
          <w:rFonts w:ascii="Bookman Old Style" w:hAnsi="Bookman Old Style" w:cs="Times New Roman"/>
          <w:sz w:val="24"/>
          <w:szCs w:val="24"/>
          <w:lang w:val="id-ID"/>
        </w:rPr>
      </w:pPr>
    </w:p>
    <w:p w:rsidR="00BE00D1" w:rsidRPr="00AD6DFA" w:rsidRDefault="00BE00D1" w:rsidP="00AD6DFA">
      <w:pPr>
        <w:pStyle w:val="ListParagraph"/>
        <w:spacing w:after="0" w:line="360" w:lineRule="auto"/>
        <w:jc w:val="both"/>
        <w:rPr>
          <w:rFonts w:ascii="Bookman Old Style" w:hAnsi="Bookman Old Style" w:cs="Times New Roman"/>
          <w:sz w:val="24"/>
          <w:szCs w:val="24"/>
          <w:lang w:val="id-ID"/>
        </w:rPr>
      </w:pPr>
    </w:p>
    <w:p w:rsidR="00BE00D1" w:rsidRPr="00AD6DFA" w:rsidRDefault="00BE00D1" w:rsidP="00AD6DFA">
      <w:pPr>
        <w:pStyle w:val="ListParagraph"/>
        <w:spacing w:after="0" w:line="360" w:lineRule="auto"/>
        <w:jc w:val="both"/>
        <w:rPr>
          <w:rFonts w:ascii="Bookman Old Style" w:hAnsi="Bookman Old Style" w:cs="Times New Roman"/>
          <w:sz w:val="24"/>
          <w:szCs w:val="24"/>
          <w:lang w:val="id-ID"/>
        </w:rPr>
      </w:pPr>
    </w:p>
    <w:sectPr w:rsidR="00BE00D1" w:rsidRPr="00AD6DFA" w:rsidSect="0096378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340" w:rsidRDefault="00B40340" w:rsidP="00292D8D">
      <w:pPr>
        <w:spacing w:after="0" w:line="240" w:lineRule="auto"/>
      </w:pPr>
      <w:r>
        <w:separator/>
      </w:r>
    </w:p>
  </w:endnote>
  <w:endnote w:type="continuationSeparator" w:id="1">
    <w:p w:rsidR="00B40340" w:rsidRDefault="00B40340" w:rsidP="00292D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59242"/>
      <w:docPartObj>
        <w:docPartGallery w:val="Page Numbers (Bottom of Page)"/>
        <w:docPartUnique/>
      </w:docPartObj>
    </w:sdtPr>
    <w:sdtContent>
      <w:p w:rsidR="00DA2207" w:rsidRDefault="00351257">
        <w:pPr>
          <w:pStyle w:val="Footer"/>
          <w:jc w:val="center"/>
        </w:pPr>
        <w:fldSimple w:instr=" PAGE   \* MERGEFORMAT ">
          <w:r w:rsidR="00F44DAD">
            <w:rPr>
              <w:noProof/>
            </w:rPr>
            <w:t>11</w:t>
          </w:r>
        </w:fldSimple>
      </w:p>
    </w:sdtContent>
  </w:sdt>
  <w:p w:rsidR="00DA2207" w:rsidRDefault="00DA22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340" w:rsidRDefault="00B40340" w:rsidP="00292D8D">
      <w:pPr>
        <w:spacing w:after="0" w:line="240" w:lineRule="auto"/>
      </w:pPr>
      <w:r>
        <w:separator/>
      </w:r>
    </w:p>
  </w:footnote>
  <w:footnote w:type="continuationSeparator" w:id="1">
    <w:p w:rsidR="00B40340" w:rsidRDefault="00B40340" w:rsidP="00292D8D">
      <w:pPr>
        <w:spacing w:after="0" w:line="240" w:lineRule="auto"/>
      </w:pPr>
      <w:r>
        <w:continuationSeparator/>
      </w:r>
    </w:p>
  </w:footnote>
  <w:footnote w:id="2">
    <w:p w:rsidR="00FA2CB5" w:rsidRDefault="00FA2CB5">
      <w:pPr>
        <w:pStyle w:val="FootnoteText"/>
      </w:pPr>
      <w:r>
        <w:rPr>
          <w:rStyle w:val="FootnoteReference"/>
        </w:rPr>
        <w:footnoteRef/>
      </w:r>
      <w:r>
        <w:t xml:space="preserve"> Makalah disampaikan pada acara pra-finalisasi RUU Hak Ulayat Masyarakat Hukum Adat, di Swiss Hotel Yogyakarta 10-12 Mei 2018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3E8A"/>
    <w:multiLevelType w:val="hybridMultilevel"/>
    <w:tmpl w:val="70388E3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4B6626D"/>
    <w:multiLevelType w:val="hybridMultilevel"/>
    <w:tmpl w:val="80F84C90"/>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6B86DAF"/>
    <w:multiLevelType w:val="hybridMultilevel"/>
    <w:tmpl w:val="567A04FE"/>
    <w:lvl w:ilvl="0" w:tplc="04090019">
      <w:start w:val="1"/>
      <w:numFmt w:val="lowerLetter"/>
      <w:lvlText w:val="%1."/>
      <w:lvlJc w:val="left"/>
      <w:pPr>
        <w:ind w:left="720" w:hanging="360"/>
      </w:pPr>
    </w:lvl>
    <w:lvl w:ilvl="1" w:tplc="C72467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523DB"/>
    <w:multiLevelType w:val="hybridMultilevel"/>
    <w:tmpl w:val="7A8A6BA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E5C0132"/>
    <w:multiLevelType w:val="hybridMultilevel"/>
    <w:tmpl w:val="F04423DA"/>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
    <w:nsid w:val="119D70C4"/>
    <w:multiLevelType w:val="hybridMultilevel"/>
    <w:tmpl w:val="993ADEC6"/>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
    <w:nsid w:val="11C61925"/>
    <w:multiLevelType w:val="hybridMultilevel"/>
    <w:tmpl w:val="72A6DB8A"/>
    <w:lvl w:ilvl="0" w:tplc="21B21B10">
      <w:start w:val="1"/>
      <w:numFmt w:val="lowerLetter"/>
      <w:lvlText w:val="%1."/>
      <w:lvlJc w:val="left"/>
      <w:pPr>
        <w:ind w:left="1004" w:hanging="360"/>
      </w:pPr>
      <w:rPr>
        <w:rFonts w:hint="default"/>
      </w:rPr>
    </w:lvl>
    <w:lvl w:ilvl="1" w:tplc="04210019">
      <w:start w:val="1"/>
      <w:numFmt w:val="lowerLetter"/>
      <w:lvlText w:val="%2."/>
      <w:lvlJc w:val="left"/>
      <w:pPr>
        <w:ind w:left="1724" w:hanging="360"/>
      </w:pPr>
    </w:lvl>
    <w:lvl w:ilvl="2" w:tplc="183062FE">
      <w:start w:val="1"/>
      <w:numFmt w:val="decimal"/>
      <w:lvlText w:val="(%3)"/>
      <w:lvlJc w:val="left"/>
      <w:pPr>
        <w:ind w:left="2624" w:hanging="360"/>
      </w:pPr>
      <w:rPr>
        <w:rFonts w:hint="default"/>
      </w:rPr>
    </w:lvl>
    <w:lvl w:ilvl="3" w:tplc="A0462F54">
      <w:start w:val="1"/>
      <w:numFmt w:val="decimal"/>
      <w:lvlText w:val="%4."/>
      <w:lvlJc w:val="left"/>
      <w:pPr>
        <w:ind w:left="3164" w:hanging="360"/>
      </w:pPr>
      <w:rPr>
        <w:rFonts w:hint="default"/>
      </w:rPr>
    </w:lvl>
    <w:lvl w:ilvl="4" w:tplc="FB9E8A22">
      <w:start w:val="1"/>
      <w:numFmt w:val="decimal"/>
      <w:lvlText w:val="%5)"/>
      <w:lvlJc w:val="left"/>
      <w:pPr>
        <w:ind w:left="3884" w:hanging="360"/>
      </w:pPr>
      <w:rPr>
        <w:rFonts w:hint="default"/>
      </w:r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16087616"/>
    <w:multiLevelType w:val="hybridMultilevel"/>
    <w:tmpl w:val="9ECC66C6"/>
    <w:lvl w:ilvl="0" w:tplc="B1F6B426">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8">
    <w:nsid w:val="17B93D01"/>
    <w:multiLevelType w:val="hybridMultilevel"/>
    <w:tmpl w:val="2E9C64FC"/>
    <w:lvl w:ilvl="0" w:tplc="C70E1850">
      <w:start w:val="1"/>
      <w:numFmt w:val="decimal"/>
      <w:lvlText w:val="(%1)"/>
      <w:lvlJc w:val="left"/>
      <w:pPr>
        <w:ind w:left="720" w:hanging="360"/>
      </w:pPr>
      <w:rPr>
        <w:rFonts w:cs="Times New Roman" w:hint="default"/>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6E5BA0"/>
    <w:multiLevelType w:val="hybridMultilevel"/>
    <w:tmpl w:val="A1FA6222"/>
    <w:lvl w:ilvl="0" w:tplc="78E466C8">
      <w:start w:val="1"/>
      <w:numFmt w:val="decimal"/>
      <w:lvlText w:val="Pasal %1"/>
      <w:lvlJc w:val="center"/>
      <w:pPr>
        <w:ind w:left="6173" w:hanging="360"/>
      </w:pPr>
      <w:rPr>
        <w:rFonts w:ascii="Bookman Old Style" w:hAnsi="Bookman Old Style" w:cs="Times New Roman" w:hint="default"/>
        <w:sz w:val="24"/>
        <w:szCs w:val="24"/>
      </w:rPr>
    </w:lvl>
    <w:lvl w:ilvl="1" w:tplc="2FEE3DDE">
      <w:start w:val="1"/>
      <w:numFmt w:val="lowerLetter"/>
      <w:lvlText w:val="%2."/>
      <w:lvlJc w:val="left"/>
      <w:pPr>
        <w:ind w:left="1485" w:hanging="405"/>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B885C0B"/>
    <w:multiLevelType w:val="hybridMultilevel"/>
    <w:tmpl w:val="F0E0409E"/>
    <w:lvl w:ilvl="0" w:tplc="AF8077AE">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206E5F55"/>
    <w:multiLevelType w:val="hybridMultilevel"/>
    <w:tmpl w:val="FE828B1C"/>
    <w:lvl w:ilvl="0" w:tplc="2446F2C0">
      <w:start w:val="1"/>
      <w:numFmt w:val="decimal"/>
      <w:lvlText w:val="%1."/>
      <w:lvlJc w:val="right"/>
      <w:pPr>
        <w:ind w:left="720" w:hanging="360"/>
      </w:pPr>
      <w:rPr>
        <w:rFonts w:cs="Times New Roman" w:hint="default"/>
        <w:strike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36E7E84"/>
    <w:multiLevelType w:val="hybridMultilevel"/>
    <w:tmpl w:val="7C8C67D0"/>
    <w:lvl w:ilvl="0" w:tplc="52F4F520">
      <w:start w:val="4"/>
      <w:numFmt w:val="lowerLetter"/>
      <w:lvlText w:val="%1."/>
      <w:lvlJc w:val="left"/>
      <w:pPr>
        <w:ind w:left="1260" w:hanging="360"/>
      </w:pPr>
      <w:rPr>
        <w:rFonts w:cs="Arial"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3">
    <w:nsid w:val="249D5D33"/>
    <w:multiLevelType w:val="hybridMultilevel"/>
    <w:tmpl w:val="F830CDE6"/>
    <w:lvl w:ilvl="0" w:tplc="A970DBB8">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6DE3E70"/>
    <w:multiLevelType w:val="hybridMultilevel"/>
    <w:tmpl w:val="278455F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4920BB2"/>
    <w:multiLevelType w:val="hybridMultilevel"/>
    <w:tmpl w:val="DA162D94"/>
    <w:lvl w:ilvl="0" w:tplc="D6923A06">
      <w:start w:val="8"/>
      <w:numFmt w:val="lowerLetter"/>
      <w:lvlText w:val="%1."/>
      <w:lvlJc w:val="left"/>
      <w:pPr>
        <w:ind w:left="1004" w:hanging="360"/>
      </w:pPr>
      <w:rPr>
        <w:rFonts w:hint="default"/>
      </w:rPr>
    </w:lvl>
    <w:lvl w:ilvl="1" w:tplc="04090019">
      <w:start w:val="1"/>
      <w:numFmt w:val="lowerLetter"/>
      <w:lvlText w:val="%2."/>
      <w:lvlJc w:val="left"/>
      <w:pPr>
        <w:ind w:left="1724" w:hanging="360"/>
      </w:pPr>
    </w:lvl>
    <w:lvl w:ilvl="2" w:tplc="183062FE">
      <w:start w:val="1"/>
      <w:numFmt w:val="decimal"/>
      <w:lvlText w:val="(%3)"/>
      <w:lvlJc w:val="left"/>
      <w:pPr>
        <w:ind w:left="2624" w:hanging="360"/>
      </w:pPr>
      <w:rPr>
        <w:rFonts w:hint="default"/>
      </w:rPr>
    </w:lvl>
    <w:lvl w:ilvl="3" w:tplc="A0462F54">
      <w:start w:val="1"/>
      <w:numFmt w:val="decimal"/>
      <w:lvlText w:val="%4."/>
      <w:lvlJc w:val="left"/>
      <w:pPr>
        <w:ind w:left="3164" w:hanging="360"/>
      </w:pPr>
      <w:rPr>
        <w:rFonts w:hint="default"/>
      </w:rPr>
    </w:lvl>
    <w:lvl w:ilvl="4" w:tplc="F638561E">
      <w:start w:val="1"/>
      <w:numFmt w:val="lowerLetter"/>
      <w:lvlText w:val="%5."/>
      <w:lvlJc w:val="left"/>
      <w:pPr>
        <w:ind w:left="3884" w:hanging="360"/>
      </w:pPr>
      <w:rPr>
        <w:rFonts w:hint="default"/>
        <w:b/>
      </w:r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3B706748"/>
    <w:multiLevelType w:val="hybridMultilevel"/>
    <w:tmpl w:val="574C53C0"/>
    <w:lvl w:ilvl="0" w:tplc="04090011">
      <w:start w:val="1"/>
      <w:numFmt w:val="decimal"/>
      <w:lvlText w:val="%1)"/>
      <w:lvlJc w:val="left"/>
      <w:pPr>
        <w:ind w:left="1855" w:hanging="360"/>
      </w:pPr>
    </w:lvl>
    <w:lvl w:ilvl="1" w:tplc="6236519A">
      <w:start w:val="1"/>
      <w:numFmt w:val="decimal"/>
      <w:lvlText w:val="%2)"/>
      <w:lvlJc w:val="left"/>
      <w:pPr>
        <w:ind w:left="1996" w:hanging="360"/>
      </w:pPr>
      <w:rPr>
        <w:rFonts w:ascii="Bookman Old Style" w:hAnsi="Bookman Old Style" w:hint="default"/>
      </w:rPr>
    </w:lvl>
    <w:lvl w:ilvl="2" w:tplc="540A603E">
      <w:start w:val="1"/>
      <w:numFmt w:val="lowerLetter"/>
      <w:lvlText w:val="%3."/>
      <w:lvlJc w:val="left"/>
      <w:pPr>
        <w:ind w:left="3475" w:hanging="360"/>
      </w:pPr>
      <w:rPr>
        <w:rFonts w:hint="default"/>
      </w:rPr>
    </w:lvl>
    <w:lvl w:ilvl="3" w:tplc="0409000F">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17">
    <w:nsid w:val="407C28BF"/>
    <w:multiLevelType w:val="hybridMultilevel"/>
    <w:tmpl w:val="EFE01900"/>
    <w:lvl w:ilvl="0" w:tplc="199E1FA2">
      <w:start w:val="1"/>
      <w:numFmt w:val="decimal"/>
      <w:lvlText w:val="(%1)"/>
      <w:lvlJc w:val="left"/>
      <w:pPr>
        <w:ind w:left="360" w:hanging="360"/>
      </w:pPr>
      <w:rPr>
        <w:rFonts w:asciiTheme="minorHAnsi" w:hAnsiTheme="minorHAnsi" w:cs="Arial" w:hint="default"/>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4114684C"/>
    <w:multiLevelType w:val="hybridMultilevel"/>
    <w:tmpl w:val="6C06C110"/>
    <w:lvl w:ilvl="0" w:tplc="35D0BFBC">
      <w:start w:val="1"/>
      <w:numFmt w:val="decimal"/>
      <w:lvlText w:val="(%1)"/>
      <w:lvlJc w:val="left"/>
      <w:pPr>
        <w:ind w:left="720" w:hanging="360"/>
      </w:pPr>
      <w:rPr>
        <w:rFonts w:cs="Times New Roman" w:hint="default"/>
        <w:b w:val="0"/>
        <w:sz w:val="1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1F7591D"/>
    <w:multiLevelType w:val="hybridMultilevel"/>
    <w:tmpl w:val="D2AE1ABE"/>
    <w:lvl w:ilvl="0" w:tplc="04210011">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42034023"/>
    <w:multiLevelType w:val="hybridMultilevel"/>
    <w:tmpl w:val="6130EDD8"/>
    <w:lvl w:ilvl="0" w:tplc="4E349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742EF1"/>
    <w:multiLevelType w:val="hybridMultilevel"/>
    <w:tmpl w:val="0DF2803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64CB12AE"/>
    <w:multiLevelType w:val="hybridMultilevel"/>
    <w:tmpl w:val="AC803120"/>
    <w:lvl w:ilvl="0" w:tplc="A42235E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1B54E0"/>
    <w:multiLevelType w:val="hybridMultilevel"/>
    <w:tmpl w:val="B5CCFE4A"/>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4">
    <w:nsid w:val="67575111"/>
    <w:multiLevelType w:val="hybridMultilevel"/>
    <w:tmpl w:val="8E106496"/>
    <w:lvl w:ilvl="0" w:tplc="04090011">
      <w:start w:val="1"/>
      <w:numFmt w:val="decimal"/>
      <w:lvlText w:val="%1)"/>
      <w:lvlJc w:val="left"/>
      <w:pPr>
        <w:ind w:left="199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B502D0"/>
    <w:multiLevelType w:val="hybridMultilevel"/>
    <w:tmpl w:val="46C2D776"/>
    <w:lvl w:ilvl="0" w:tplc="8E389D7A">
      <w:start w:val="1"/>
      <w:numFmt w:val="decimal"/>
      <w:lvlText w:val="%1."/>
      <w:lvlJc w:val="left"/>
      <w:pPr>
        <w:ind w:left="26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5E4A56"/>
    <w:multiLevelType w:val="hybridMultilevel"/>
    <w:tmpl w:val="4594C388"/>
    <w:lvl w:ilvl="0" w:tplc="D6426424">
      <w:start w:val="1"/>
      <w:numFmt w:val="decimal"/>
      <w:lvlText w:val="(%1)"/>
      <w:lvlJc w:val="left"/>
      <w:pPr>
        <w:ind w:left="2061" w:hanging="360"/>
      </w:pPr>
      <w:rPr>
        <w:rFonts w:cs="Times New Roman" w:hint="default"/>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27">
    <w:nsid w:val="70DD2FAC"/>
    <w:multiLevelType w:val="hybridMultilevel"/>
    <w:tmpl w:val="41C4699C"/>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74A36242"/>
    <w:multiLevelType w:val="hybridMultilevel"/>
    <w:tmpl w:val="8886E94C"/>
    <w:lvl w:ilvl="0" w:tplc="39E44358">
      <w:start w:val="1"/>
      <w:numFmt w:val="decimal"/>
      <w:lvlText w:val="(%1)"/>
      <w:lvlJc w:val="left"/>
      <w:pPr>
        <w:ind w:left="26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2445B2"/>
    <w:multiLevelType w:val="hybridMultilevel"/>
    <w:tmpl w:val="EADCA472"/>
    <w:lvl w:ilvl="0" w:tplc="5A2A9482">
      <w:start w:val="1"/>
      <w:numFmt w:val="lowerLetter"/>
      <w:lvlText w:val="%1."/>
      <w:lvlJc w:val="left"/>
      <w:pPr>
        <w:tabs>
          <w:tab w:val="num" w:pos="1080"/>
        </w:tabs>
        <w:ind w:left="1080" w:hanging="360"/>
      </w:pPr>
      <w:rPr>
        <w:rFonts w:cs="Times New Roman" w:hint="default"/>
        <w:b w:val="0"/>
      </w:rPr>
    </w:lvl>
    <w:lvl w:ilvl="1" w:tplc="0166120E">
      <w:start w:val="1"/>
      <w:numFmt w:val="decimal"/>
      <w:lvlText w:val="(%2)"/>
      <w:lvlJc w:val="left"/>
      <w:pPr>
        <w:tabs>
          <w:tab w:val="num" w:pos="1800"/>
        </w:tabs>
        <w:ind w:left="1800" w:hanging="360"/>
      </w:pPr>
      <w:rPr>
        <w:rFonts w:cs="Times New Roman" w:hint="default"/>
      </w:rPr>
    </w:lvl>
    <w:lvl w:ilvl="2" w:tplc="0C1A871C">
      <w:start w:val="1"/>
      <w:numFmt w:val="lowerLetter"/>
      <w:lvlText w:val="%3."/>
      <w:lvlJc w:val="left"/>
      <w:pPr>
        <w:tabs>
          <w:tab w:val="num" w:pos="2700"/>
        </w:tabs>
        <w:ind w:left="2700" w:hanging="36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0">
    <w:nsid w:val="79837C39"/>
    <w:multiLevelType w:val="hybridMultilevel"/>
    <w:tmpl w:val="BB4CDBE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A80495A"/>
    <w:multiLevelType w:val="hybridMultilevel"/>
    <w:tmpl w:val="9154B8E8"/>
    <w:lvl w:ilvl="0" w:tplc="9E5EEA98">
      <w:start w:val="1"/>
      <w:numFmt w:val="decimal"/>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2">
    <w:nsid w:val="7E8C116D"/>
    <w:multiLevelType w:val="hybridMultilevel"/>
    <w:tmpl w:val="9154B8E8"/>
    <w:lvl w:ilvl="0" w:tplc="9E5EEA98">
      <w:start w:val="1"/>
      <w:numFmt w:val="decimal"/>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num w:numId="1">
    <w:abstractNumId w:val="2"/>
  </w:num>
  <w:num w:numId="2">
    <w:abstractNumId w:val="3"/>
  </w:num>
  <w:num w:numId="3">
    <w:abstractNumId w:val="5"/>
  </w:num>
  <w:num w:numId="4">
    <w:abstractNumId w:val="23"/>
  </w:num>
  <w:num w:numId="5">
    <w:abstractNumId w:val="4"/>
  </w:num>
  <w:num w:numId="6">
    <w:abstractNumId w:val="24"/>
  </w:num>
  <w:num w:numId="7">
    <w:abstractNumId w:val="16"/>
  </w:num>
  <w:num w:numId="8">
    <w:abstractNumId w:val="1"/>
  </w:num>
  <w:num w:numId="9">
    <w:abstractNumId w:val="13"/>
  </w:num>
  <w:num w:numId="10">
    <w:abstractNumId w:val="15"/>
  </w:num>
  <w:num w:numId="11">
    <w:abstractNumId w:val="28"/>
  </w:num>
  <w:num w:numId="12">
    <w:abstractNumId w:val="6"/>
  </w:num>
  <w:num w:numId="13">
    <w:abstractNumId w:val="25"/>
  </w:num>
  <w:num w:numId="14">
    <w:abstractNumId w:val="10"/>
  </w:num>
  <w:num w:numId="15">
    <w:abstractNumId w:val="22"/>
  </w:num>
  <w:num w:numId="16">
    <w:abstractNumId w:val="29"/>
  </w:num>
  <w:num w:numId="17">
    <w:abstractNumId w:val="11"/>
  </w:num>
  <w:num w:numId="18">
    <w:abstractNumId w:val="30"/>
  </w:num>
  <w:num w:numId="19">
    <w:abstractNumId w:val="19"/>
  </w:num>
  <w:num w:numId="20">
    <w:abstractNumId w:val="14"/>
  </w:num>
  <w:num w:numId="21">
    <w:abstractNumId w:val="12"/>
  </w:num>
  <w:num w:numId="22">
    <w:abstractNumId w:val="0"/>
  </w:num>
  <w:num w:numId="23">
    <w:abstractNumId w:val="7"/>
  </w:num>
  <w:num w:numId="24">
    <w:abstractNumId w:val="26"/>
  </w:num>
  <w:num w:numId="25">
    <w:abstractNumId w:val="18"/>
  </w:num>
  <w:num w:numId="26">
    <w:abstractNumId w:val="8"/>
  </w:num>
  <w:num w:numId="27">
    <w:abstractNumId w:val="20"/>
  </w:num>
  <w:num w:numId="28">
    <w:abstractNumId w:val="27"/>
  </w:num>
  <w:num w:numId="29">
    <w:abstractNumId w:val="9"/>
  </w:num>
  <w:num w:numId="30">
    <w:abstractNumId w:val="32"/>
  </w:num>
  <w:num w:numId="31">
    <w:abstractNumId w:val="31"/>
  </w:num>
  <w:num w:numId="32">
    <w:abstractNumId w:val="17"/>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20"/>
  <w:characterSpacingControl w:val="doNotCompress"/>
  <w:footnotePr>
    <w:footnote w:id="0"/>
    <w:footnote w:id="1"/>
  </w:footnotePr>
  <w:endnotePr>
    <w:endnote w:id="0"/>
    <w:endnote w:id="1"/>
  </w:endnotePr>
  <w:compat/>
  <w:rsids>
    <w:rsidRoot w:val="00B047A5"/>
    <w:rsid w:val="000123A1"/>
    <w:rsid w:val="000203CA"/>
    <w:rsid w:val="000227A0"/>
    <w:rsid w:val="0003736D"/>
    <w:rsid w:val="00053082"/>
    <w:rsid w:val="00094424"/>
    <w:rsid w:val="000A0445"/>
    <w:rsid w:val="000C6582"/>
    <w:rsid w:val="000F7237"/>
    <w:rsid w:val="00135B20"/>
    <w:rsid w:val="00182798"/>
    <w:rsid w:val="00192657"/>
    <w:rsid w:val="001B492B"/>
    <w:rsid w:val="001C1121"/>
    <w:rsid w:val="001E44C7"/>
    <w:rsid w:val="00292D8D"/>
    <w:rsid w:val="002D1014"/>
    <w:rsid w:val="002E3DD8"/>
    <w:rsid w:val="002F5ECF"/>
    <w:rsid w:val="00324B56"/>
    <w:rsid w:val="0033186A"/>
    <w:rsid w:val="00337096"/>
    <w:rsid w:val="00351257"/>
    <w:rsid w:val="00365F11"/>
    <w:rsid w:val="00394DE2"/>
    <w:rsid w:val="003B7A7E"/>
    <w:rsid w:val="003D00EC"/>
    <w:rsid w:val="003E5DF1"/>
    <w:rsid w:val="003F5831"/>
    <w:rsid w:val="00457E87"/>
    <w:rsid w:val="00486629"/>
    <w:rsid w:val="004D6E0E"/>
    <w:rsid w:val="004F36FB"/>
    <w:rsid w:val="005A3BF0"/>
    <w:rsid w:val="005F296C"/>
    <w:rsid w:val="0060343C"/>
    <w:rsid w:val="006237CE"/>
    <w:rsid w:val="006619A2"/>
    <w:rsid w:val="0067453A"/>
    <w:rsid w:val="00692DD8"/>
    <w:rsid w:val="006937BB"/>
    <w:rsid w:val="006C6A69"/>
    <w:rsid w:val="00741E1F"/>
    <w:rsid w:val="00782970"/>
    <w:rsid w:val="008215A9"/>
    <w:rsid w:val="00821ECA"/>
    <w:rsid w:val="008501FA"/>
    <w:rsid w:val="00890339"/>
    <w:rsid w:val="008A1E6A"/>
    <w:rsid w:val="008A4E4C"/>
    <w:rsid w:val="008A7CF3"/>
    <w:rsid w:val="008E6AB3"/>
    <w:rsid w:val="00904730"/>
    <w:rsid w:val="0091724D"/>
    <w:rsid w:val="009270B1"/>
    <w:rsid w:val="009400AF"/>
    <w:rsid w:val="0096378E"/>
    <w:rsid w:val="009B3B9E"/>
    <w:rsid w:val="009F6688"/>
    <w:rsid w:val="009F6691"/>
    <w:rsid w:val="00A34DC4"/>
    <w:rsid w:val="00A44E63"/>
    <w:rsid w:val="00AD6DFA"/>
    <w:rsid w:val="00AF21CF"/>
    <w:rsid w:val="00B047A5"/>
    <w:rsid w:val="00B26EBB"/>
    <w:rsid w:val="00B40340"/>
    <w:rsid w:val="00BE00D1"/>
    <w:rsid w:val="00C1548B"/>
    <w:rsid w:val="00C23CD7"/>
    <w:rsid w:val="00C26429"/>
    <w:rsid w:val="00C26910"/>
    <w:rsid w:val="00C4180C"/>
    <w:rsid w:val="00C71216"/>
    <w:rsid w:val="00C770C9"/>
    <w:rsid w:val="00C855CF"/>
    <w:rsid w:val="00D03D3F"/>
    <w:rsid w:val="00D2112E"/>
    <w:rsid w:val="00DA2207"/>
    <w:rsid w:val="00E576F0"/>
    <w:rsid w:val="00E656D3"/>
    <w:rsid w:val="00E819E6"/>
    <w:rsid w:val="00ED1B0D"/>
    <w:rsid w:val="00F06EC5"/>
    <w:rsid w:val="00F42C20"/>
    <w:rsid w:val="00F44DAD"/>
    <w:rsid w:val="00FA2CB5"/>
    <w:rsid w:val="00FD641A"/>
    <w:rsid w:val="00FE19D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7A5"/>
    <w:pPr>
      <w:spacing w:after="160" w:line="259" w:lineRule="auto"/>
      <w:ind w:left="0" w:firstLine="0"/>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47A5"/>
    <w:pPr>
      <w:ind w:left="720"/>
      <w:contextualSpacing/>
    </w:pPr>
  </w:style>
  <w:style w:type="character" w:customStyle="1" w:styleId="ListParagraphChar">
    <w:name w:val="List Paragraph Char"/>
    <w:link w:val="ListParagraph"/>
    <w:uiPriority w:val="34"/>
    <w:qFormat/>
    <w:rsid w:val="00B047A5"/>
    <w:rPr>
      <w:lang w:val="en-US"/>
    </w:rPr>
  </w:style>
  <w:style w:type="paragraph" w:styleId="FootnoteText">
    <w:name w:val="footnote text"/>
    <w:basedOn w:val="Normal"/>
    <w:link w:val="FootnoteTextChar"/>
    <w:uiPriority w:val="99"/>
    <w:unhideWhenUsed/>
    <w:rsid w:val="00292D8D"/>
    <w:pPr>
      <w:spacing w:after="0" w:line="240" w:lineRule="auto"/>
    </w:pPr>
    <w:rPr>
      <w:rFonts w:ascii="Calibri" w:eastAsia="Calibri" w:hAnsi="Calibri" w:cs="Times New Roman"/>
      <w:noProof/>
      <w:sz w:val="20"/>
      <w:szCs w:val="20"/>
      <w:lang w:val="id-ID" w:eastAsia="id-ID"/>
    </w:rPr>
  </w:style>
  <w:style w:type="character" w:customStyle="1" w:styleId="FootnoteTextChar">
    <w:name w:val="Footnote Text Char"/>
    <w:basedOn w:val="DefaultParagraphFont"/>
    <w:link w:val="FootnoteText"/>
    <w:uiPriority w:val="99"/>
    <w:rsid w:val="00292D8D"/>
    <w:rPr>
      <w:rFonts w:ascii="Calibri" w:eastAsia="Calibri" w:hAnsi="Calibri" w:cs="Times New Roman"/>
      <w:noProof/>
      <w:sz w:val="20"/>
      <w:szCs w:val="20"/>
      <w:lang w:eastAsia="id-ID"/>
    </w:rPr>
  </w:style>
  <w:style w:type="character" w:styleId="FootnoteReference">
    <w:name w:val="footnote reference"/>
    <w:uiPriority w:val="99"/>
    <w:unhideWhenUsed/>
    <w:rsid w:val="00292D8D"/>
    <w:rPr>
      <w:vertAlign w:val="superscript"/>
    </w:rPr>
  </w:style>
  <w:style w:type="character" w:styleId="CommentReference">
    <w:name w:val="annotation reference"/>
    <w:basedOn w:val="DefaultParagraphFont"/>
    <w:uiPriority w:val="99"/>
    <w:semiHidden/>
    <w:unhideWhenUsed/>
    <w:rsid w:val="009F6688"/>
    <w:rPr>
      <w:rFonts w:cs="Times New Roman"/>
      <w:sz w:val="16"/>
    </w:rPr>
  </w:style>
  <w:style w:type="paragraph" w:styleId="CommentText">
    <w:name w:val="annotation text"/>
    <w:basedOn w:val="Normal"/>
    <w:link w:val="CommentTextChar"/>
    <w:uiPriority w:val="99"/>
    <w:unhideWhenUsed/>
    <w:rsid w:val="009F6688"/>
    <w:pPr>
      <w:spacing w:after="200" w:line="276" w:lineRule="auto"/>
    </w:pPr>
    <w:rPr>
      <w:rFonts w:ascii="Calibri" w:eastAsia="MS Mincho" w:hAnsi="Calibri" w:cs="Times New Roman"/>
      <w:sz w:val="20"/>
      <w:szCs w:val="20"/>
      <w:lang w:val="en-AU" w:eastAsia="id-ID"/>
    </w:rPr>
  </w:style>
  <w:style w:type="character" w:customStyle="1" w:styleId="CommentTextChar">
    <w:name w:val="Comment Text Char"/>
    <w:basedOn w:val="DefaultParagraphFont"/>
    <w:link w:val="CommentText"/>
    <w:uiPriority w:val="99"/>
    <w:rsid w:val="009F6688"/>
    <w:rPr>
      <w:rFonts w:ascii="Calibri" w:eastAsia="MS Mincho" w:hAnsi="Calibri" w:cs="Times New Roman"/>
      <w:sz w:val="20"/>
      <w:szCs w:val="20"/>
      <w:lang w:val="en-AU" w:eastAsia="id-ID"/>
    </w:rPr>
  </w:style>
  <w:style w:type="paragraph" w:styleId="BalloonText">
    <w:name w:val="Balloon Text"/>
    <w:basedOn w:val="Normal"/>
    <w:link w:val="BalloonTextChar"/>
    <w:uiPriority w:val="99"/>
    <w:semiHidden/>
    <w:unhideWhenUsed/>
    <w:rsid w:val="009F6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688"/>
    <w:rPr>
      <w:rFonts w:ascii="Tahoma" w:hAnsi="Tahoma" w:cs="Tahoma"/>
      <w:sz w:val="16"/>
      <w:szCs w:val="16"/>
      <w:lang w:val="en-US"/>
    </w:rPr>
  </w:style>
  <w:style w:type="paragraph" w:customStyle="1" w:styleId="MediumGrid1-Accent21">
    <w:name w:val="Medium Grid 1 - Accent 21"/>
    <w:basedOn w:val="Normal"/>
    <w:link w:val="MediumGrid1-Accent2Char"/>
    <w:uiPriority w:val="34"/>
    <w:qFormat/>
    <w:rsid w:val="00C26429"/>
    <w:pPr>
      <w:spacing w:after="200" w:line="276" w:lineRule="auto"/>
      <w:ind w:left="720"/>
      <w:contextualSpacing/>
    </w:pPr>
    <w:rPr>
      <w:rFonts w:ascii="Calibri" w:eastAsia="MS Mincho" w:hAnsi="Calibri" w:cs="Times New Roman"/>
      <w:sz w:val="20"/>
      <w:szCs w:val="20"/>
      <w:lang w:val="en-AU" w:eastAsia="id-ID"/>
    </w:rPr>
  </w:style>
  <w:style w:type="character" w:customStyle="1" w:styleId="MediumGrid1-Accent2Char">
    <w:name w:val="Medium Grid 1 - Accent 2 Char"/>
    <w:link w:val="MediumGrid1-Accent21"/>
    <w:uiPriority w:val="34"/>
    <w:locked/>
    <w:rsid w:val="00C26429"/>
    <w:rPr>
      <w:rFonts w:ascii="Calibri" w:eastAsia="MS Mincho" w:hAnsi="Calibri" w:cs="Times New Roman"/>
      <w:sz w:val="20"/>
      <w:szCs w:val="20"/>
      <w:lang w:val="en-AU" w:eastAsia="id-ID"/>
    </w:rPr>
  </w:style>
  <w:style w:type="paragraph" w:styleId="CommentSubject">
    <w:name w:val="annotation subject"/>
    <w:basedOn w:val="CommentText"/>
    <w:next w:val="CommentText"/>
    <w:link w:val="CommentSubjectChar"/>
    <w:uiPriority w:val="99"/>
    <w:semiHidden/>
    <w:unhideWhenUsed/>
    <w:rsid w:val="003F5831"/>
    <w:pPr>
      <w:spacing w:after="160" w:line="240" w:lineRule="auto"/>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3F5831"/>
    <w:rPr>
      <w:b/>
      <w:bCs/>
      <w:lang w:val="en-US"/>
    </w:rPr>
  </w:style>
  <w:style w:type="paragraph" w:styleId="Header">
    <w:name w:val="header"/>
    <w:basedOn w:val="Normal"/>
    <w:link w:val="HeaderChar"/>
    <w:uiPriority w:val="99"/>
    <w:semiHidden/>
    <w:unhideWhenUsed/>
    <w:rsid w:val="00DA220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2207"/>
    <w:rPr>
      <w:lang w:val="en-US"/>
    </w:rPr>
  </w:style>
  <w:style w:type="paragraph" w:styleId="Footer">
    <w:name w:val="footer"/>
    <w:basedOn w:val="Normal"/>
    <w:link w:val="FooterChar"/>
    <w:uiPriority w:val="99"/>
    <w:unhideWhenUsed/>
    <w:rsid w:val="00DA2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207"/>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D645D-E1E1-4F5F-93D5-9B7F6DB09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2464</Words>
  <Characters>14050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2018-06-09T04:51:00Z</dcterms:created>
  <dcterms:modified xsi:type="dcterms:W3CDTF">2018-06-09T05:00:00Z</dcterms:modified>
</cp:coreProperties>
</file>