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0" w:rsidRPr="00E74E48" w:rsidRDefault="00787D70" w:rsidP="00787D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Studi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Stabilitas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Aktivitas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Lipase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Isolat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Manuk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lipMNK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Pelarut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Asetonitril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654C" w:rsidRPr="00E74E48" w:rsidRDefault="00787D70" w:rsidP="00787D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proofErr w:type="gram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Pendekatan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Simulasi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Dinamika</w:t>
      </w:r>
      <w:proofErr w:type="spellEnd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b/>
          <w:color w:val="000000"/>
          <w:sz w:val="24"/>
          <w:szCs w:val="24"/>
        </w:rPr>
        <w:t>Molekul</w:t>
      </w:r>
      <w:proofErr w:type="spellEnd"/>
    </w:p>
    <w:p w:rsidR="00787D70" w:rsidRPr="00E74E48" w:rsidRDefault="00787D70" w:rsidP="00787D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D70" w:rsidRPr="00E74E48" w:rsidRDefault="00787D70" w:rsidP="00787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E48">
        <w:rPr>
          <w:rFonts w:ascii="Times New Roman" w:hAnsi="Times New Roman" w:cs="Times New Roman"/>
          <w:color w:val="000000"/>
          <w:sz w:val="24"/>
          <w:szCs w:val="24"/>
        </w:rPr>
        <w:t>Dian Herasari</w:t>
      </w: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4E48">
        <w:rPr>
          <w:rFonts w:ascii="Times New Roman" w:hAnsi="Times New Roman" w:cs="Times New Roman"/>
          <w:color w:val="000000"/>
          <w:sz w:val="24"/>
          <w:szCs w:val="24"/>
        </w:rPr>
        <w:t>, Ilim</w:t>
      </w: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4E48">
        <w:rPr>
          <w:rFonts w:ascii="Times New Roman" w:hAnsi="Times New Roman" w:cs="Times New Roman"/>
          <w:color w:val="000000"/>
          <w:sz w:val="24"/>
          <w:szCs w:val="24"/>
        </w:rPr>
        <w:t>Kamisah</w:t>
      </w:r>
      <w:proofErr w:type="spellEnd"/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 D. Pandiangan</w:t>
      </w: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4E48">
        <w:rPr>
          <w:rFonts w:ascii="Times New Roman" w:hAnsi="Times New Roman" w:cs="Times New Roman"/>
          <w:color w:val="000000"/>
          <w:sz w:val="24"/>
          <w:szCs w:val="24"/>
        </w:rPr>
        <w:t>Mita</w:t>
      </w:r>
      <w:proofErr w:type="spellEnd"/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 Rilyanti</w:t>
      </w: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4E48">
        <w:rPr>
          <w:rFonts w:ascii="Times New Roman" w:hAnsi="Times New Roman" w:cs="Times New Roman"/>
          <w:color w:val="000000"/>
          <w:sz w:val="24"/>
          <w:szCs w:val="24"/>
        </w:rPr>
        <w:t>Heri</w:t>
      </w:r>
      <w:proofErr w:type="spellEnd"/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 Satria</w:t>
      </w: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87D70" w:rsidRPr="00E74E48" w:rsidRDefault="00787D70" w:rsidP="00787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E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Jurusan Kimia, </w:t>
      </w:r>
      <w:proofErr w:type="spellStart"/>
      <w:r w:rsidRPr="00E74E48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 MIPA </w:t>
      </w:r>
      <w:proofErr w:type="spellStart"/>
      <w:r w:rsidRPr="00E74E48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74E48">
        <w:rPr>
          <w:rFonts w:ascii="Times New Roman" w:hAnsi="Times New Roman" w:cs="Times New Roman"/>
          <w:color w:val="000000"/>
          <w:sz w:val="24"/>
          <w:szCs w:val="24"/>
        </w:rPr>
        <w:t xml:space="preserve"> Lampung</w:t>
      </w:r>
    </w:p>
    <w:p w:rsidR="00787D70" w:rsidRPr="00E74E48" w:rsidRDefault="00787D70" w:rsidP="00787D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654C" w:rsidRPr="0031654C" w:rsidRDefault="0031654C" w:rsidP="00E74E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Lipase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Manuk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lipMNK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lipase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ganda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mikroorganisme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termofilik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4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Geobacillus</w:t>
      </w:r>
      <w:proofErr w:type="spellEnd"/>
      <w:r w:rsidRPr="00E74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uzenencis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kawah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Manuk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Garut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Barat, Indonesia.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ekanisme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katalisis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lipase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pergerakan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dinamis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segmen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tertutup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terbuka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dinamika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konformasi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segmen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polaritas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pelarut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E74E48">
        <w:rPr>
          <w:rFonts w:ascii="Times New Roman" w:hAnsi="Times New Roman" w:cs="Times New Roman"/>
          <w:sz w:val="24"/>
          <w:szCs w:val="24"/>
          <w:lang w:val="id-ID"/>
        </w:rPr>
        <w:t xml:space="preserve">danya asetonitril dalam konsentrasi tertentu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4E48">
        <w:rPr>
          <w:rFonts w:ascii="Times New Roman" w:hAnsi="Times New Roman" w:cs="Times New Roman"/>
          <w:sz w:val="24"/>
          <w:szCs w:val="24"/>
          <w:lang w:val="id-ID"/>
        </w:rPr>
        <w:t xml:space="preserve"> meningkatkan aktivitas lipase</w:t>
      </w:r>
      <w:r w:rsidRPr="00E74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dipelajari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asetonitril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7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stabilitas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lipMNK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atom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simulasi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dinamika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molekul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(MD). </w:t>
      </w:r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AMBER, force field ff03.r1.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</w:t>
      </w:r>
      <w:proofErr w:type="spellEnd"/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358K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ns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simulasi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menyarankan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lipMNK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nampak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rentang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asetonitril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70%.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asetonitril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terbaik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stabilitas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aktvitas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lipMNK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pembukaan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penutupan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lipMNK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mekanisme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pembukaan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segmen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bergerak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bersamaan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penutupan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diinisiasi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segmen</w:t>
      </w:r>
      <w:proofErr w:type="spellEnd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 </w:t>
      </w:r>
      <w:proofErr w:type="spellStart"/>
      <w:r w:rsidRPr="0031654C"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</w:p>
    <w:p w:rsidR="0031654C" w:rsidRPr="00E74E48" w:rsidRDefault="00E74E48" w:rsidP="00483F6B">
      <w:pPr>
        <w:jc w:val="both"/>
        <w:rPr>
          <w:rFonts w:ascii="Times New Roman" w:hAnsi="Times New Roman" w:cs="Times New Roman"/>
          <w:sz w:val="24"/>
          <w:szCs w:val="24"/>
        </w:rPr>
      </w:pPr>
      <w:r w:rsidRPr="00E74E4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74E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lipMNK</w:t>
      </w:r>
      <w:proofErr w:type="spellEnd"/>
      <w:r w:rsidRPr="00E74E48">
        <w:rPr>
          <w:rFonts w:ascii="Times New Roman" w:hAnsi="Times New Roman" w:cs="Times New Roman"/>
          <w:sz w:val="24"/>
          <w:szCs w:val="24"/>
        </w:rPr>
        <w:t xml:space="preserve">, lid,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asetonitril</w:t>
      </w:r>
      <w:proofErr w:type="spellEnd"/>
      <w:r w:rsidRPr="00E7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E7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di</w:t>
      </w:r>
      <w:bookmarkStart w:id="0" w:name="_GoBack"/>
      <w:bookmarkEnd w:id="0"/>
      <w:r w:rsidRPr="00E74E48">
        <w:rPr>
          <w:rFonts w:ascii="Times New Roman" w:hAnsi="Times New Roman" w:cs="Times New Roman"/>
          <w:sz w:val="24"/>
          <w:szCs w:val="24"/>
        </w:rPr>
        <w:t>namika</w:t>
      </w:r>
      <w:proofErr w:type="spellEnd"/>
      <w:r w:rsidRPr="00E7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48">
        <w:rPr>
          <w:rFonts w:ascii="Times New Roman" w:hAnsi="Times New Roman" w:cs="Times New Roman"/>
          <w:sz w:val="24"/>
          <w:szCs w:val="24"/>
        </w:rPr>
        <w:t>molekul</w:t>
      </w:r>
      <w:proofErr w:type="spellEnd"/>
    </w:p>
    <w:sectPr w:rsidR="0031654C" w:rsidRPr="00E7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B"/>
    <w:rsid w:val="00115F25"/>
    <w:rsid w:val="00265532"/>
    <w:rsid w:val="0031654C"/>
    <w:rsid w:val="00483F6B"/>
    <w:rsid w:val="00787D70"/>
    <w:rsid w:val="00B67E61"/>
    <w:rsid w:val="00E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2018-02-27T19:32:00Z</dcterms:created>
  <dcterms:modified xsi:type="dcterms:W3CDTF">2018-02-27T20:19:00Z</dcterms:modified>
</cp:coreProperties>
</file>