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2"/>
        <w:gridCol w:w="497"/>
        <w:gridCol w:w="497"/>
      </w:tblGrid>
      <w:tr w:rsidR="002B0807" w:rsidRPr="0072115F" w:rsidTr="0072115F">
        <w:trPr>
          <w:trHeight w:val="345"/>
        </w:trPr>
        <w:tc>
          <w:tcPr>
            <w:tcW w:w="8032" w:type="dxa"/>
            <w:hideMark/>
          </w:tcPr>
          <w:p w:rsidR="002B0807" w:rsidRPr="0072115F" w:rsidRDefault="002B0807" w:rsidP="0072115F">
            <w:r>
              <w:rPr>
                <w:noProof/>
                <w:lang w:eastAsia="id-ID"/>
              </w:rPr>
              <w:drawing>
                <wp:inline distT="0" distB="0" distL="0" distR="0" wp14:anchorId="3A86BA55" wp14:editId="5DA712C3">
                  <wp:extent cx="10795" cy="10795"/>
                  <wp:effectExtent l="0" t="0" r="0" b="0"/>
                  <wp:docPr id="12" name="Picture 12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807" w:rsidRPr="0072115F" w:rsidRDefault="002B0807" w:rsidP="0072115F">
            <w:r>
              <w:rPr>
                <w:noProof/>
                <w:lang w:eastAsia="id-ID"/>
              </w:rPr>
              <w:drawing>
                <wp:inline distT="0" distB="0" distL="0" distR="0" wp14:anchorId="6D87B268" wp14:editId="09D42B62">
                  <wp:extent cx="10795" cy="10795"/>
                  <wp:effectExtent l="0" t="0" r="0" b="0"/>
                  <wp:docPr id="11" name="Picture 11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807" w:rsidRPr="0072115F" w:rsidRDefault="002B0807" w:rsidP="0072115F">
            <w:r w:rsidRPr="0072115F">
              <w:t>[ins] Submission Acknowledgement</w:t>
            </w:r>
          </w:p>
          <w:p w:rsidR="002B0807" w:rsidRPr="0072115F" w:rsidRDefault="002B0807" w:rsidP="0072115F"/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034"/>
              <w:gridCol w:w="719"/>
              <w:gridCol w:w="126"/>
              <w:gridCol w:w="137"/>
            </w:tblGrid>
            <w:tr w:rsidR="002B0807" w:rsidRPr="0072115F" w:rsidTr="0072115F">
              <w:trPr>
                <w:trHeight w:val="240"/>
              </w:trPr>
              <w:tc>
                <w:tcPr>
                  <w:tcW w:w="5000" w:type="pct"/>
                  <w:shd w:val="clear" w:color="auto" w:fill="F7F7F7"/>
                  <w:noWrap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7F7F7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2"/>
                  </w:tblGrid>
                  <w:tr w:rsidR="002B0807" w:rsidRPr="0072115F" w:rsidTr="0072115F"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p w:rsidR="002B0807" w:rsidRPr="0072115F" w:rsidRDefault="002B0807" w:rsidP="0072115F">
                        <w:r w:rsidRPr="0072115F">
                          <w:t xml:space="preserve">Dr. Irza Sukmana &lt;irza.sukmana@eng.unila.ac.id&gt; </w:t>
                        </w:r>
                      </w:p>
                    </w:tc>
                  </w:tr>
                </w:tbl>
                <w:p w:rsidR="002B0807" w:rsidRPr="0072115F" w:rsidRDefault="002B0807" w:rsidP="0072115F"/>
              </w:tc>
              <w:tc>
                <w:tcPr>
                  <w:tcW w:w="0" w:type="auto"/>
                  <w:shd w:val="clear" w:color="auto" w:fill="F7F7F7"/>
                  <w:noWrap/>
                  <w:hideMark/>
                </w:tcPr>
                <w:p w:rsidR="002B0807" w:rsidRPr="0072115F" w:rsidRDefault="002B0807" w:rsidP="0072115F">
                  <w:r w:rsidRPr="0072115F">
                    <w:t>Feb 21</w:t>
                  </w:r>
                </w:p>
                <w:p w:rsidR="002B0807" w:rsidRPr="0072115F" w:rsidRDefault="002B0807" w:rsidP="0072115F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2B90FBC9" wp14:editId="741815CC">
                        <wp:extent cx="10795" cy="10795"/>
                        <wp:effectExtent l="0" t="0" r="0" b="0"/>
                        <wp:docPr id="9" name="Picture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7F7F7"/>
                  <w:noWrap/>
                  <w:hideMark/>
                </w:tcPr>
                <w:p w:rsidR="002B0807" w:rsidRPr="0072115F" w:rsidRDefault="002B0807" w:rsidP="0072115F"/>
              </w:tc>
              <w:tc>
                <w:tcPr>
                  <w:tcW w:w="0" w:type="auto"/>
                  <w:vMerge w:val="restart"/>
                  <w:shd w:val="clear" w:color="auto" w:fill="F7F7F7"/>
                  <w:noWrap/>
                  <w:hideMark/>
                </w:tcPr>
                <w:p w:rsidR="002B0807" w:rsidRPr="0072115F" w:rsidRDefault="002B0807" w:rsidP="0072115F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5B0933C3" wp14:editId="0B139509">
                        <wp:extent cx="10795" cy="10795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0807" w:rsidRPr="0072115F" w:rsidRDefault="002B0807" w:rsidP="0072115F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094941E8" wp14:editId="5A720745">
                        <wp:extent cx="10795" cy="10795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0807" w:rsidRPr="0072115F" w:rsidTr="0072115F">
              <w:trPr>
                <w:trHeight w:val="240"/>
              </w:trPr>
              <w:tc>
                <w:tcPr>
                  <w:tcW w:w="0" w:type="auto"/>
                  <w:gridSpan w:val="3"/>
                  <w:shd w:val="clear" w:color="auto" w:fill="F7F7F7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7F7F7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"/>
                  </w:tblGrid>
                  <w:tr w:rsidR="002B0807" w:rsidRPr="0072115F" w:rsidTr="0072115F">
                    <w:trPr>
                      <w:trHeight w:val="90"/>
                    </w:trPr>
                    <w:tc>
                      <w:tcPr>
                        <w:tcW w:w="775" w:type="dxa"/>
                        <w:shd w:val="clear" w:color="auto" w:fill="F7F7F7"/>
                        <w:vAlign w:val="center"/>
                        <w:hideMark/>
                      </w:tcPr>
                      <w:p w:rsidR="002B0807" w:rsidRPr="0072115F" w:rsidRDefault="002B0807" w:rsidP="0072115F">
                        <w:r w:rsidRPr="0072115F">
                          <w:t xml:space="preserve">to </w:t>
                        </w:r>
                      </w:p>
                    </w:tc>
                  </w:tr>
                </w:tbl>
                <w:p w:rsidR="002B0807" w:rsidRPr="0072115F" w:rsidRDefault="002B0807" w:rsidP="0072115F"/>
              </w:tc>
              <w:tc>
                <w:tcPr>
                  <w:tcW w:w="0" w:type="auto"/>
                  <w:vMerge/>
                  <w:shd w:val="clear" w:color="auto" w:fill="F7F7F7"/>
                  <w:vAlign w:val="center"/>
                  <w:hideMark/>
                </w:tcPr>
                <w:p w:rsidR="002B0807" w:rsidRPr="0072115F" w:rsidRDefault="002B0807" w:rsidP="0072115F"/>
              </w:tc>
            </w:tr>
          </w:tbl>
          <w:p w:rsidR="002B0807" w:rsidRPr="0072115F" w:rsidRDefault="002B0807" w:rsidP="0072115F">
            <w:r>
              <w:rPr>
                <w:noProof/>
                <w:lang w:eastAsia="id-ID"/>
              </w:rPr>
              <w:drawing>
                <wp:inline distT="0" distB="0" distL="0" distR="0" wp14:anchorId="638DBF6D" wp14:editId="4FF59EE0">
                  <wp:extent cx="10795" cy="10795"/>
                  <wp:effectExtent l="0" t="0" r="0" b="0"/>
                  <wp:docPr id="5" name="Picture 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15F">
              <w:t>Netti Herawati:</w:t>
            </w:r>
            <w:r w:rsidRPr="0072115F">
              <w:br/>
            </w:r>
            <w:r w:rsidRPr="0072115F">
              <w:br/>
              <w:t>Thank you for submitting the manuscript, "MODELING STOCK RETURN DATA USING</w:t>
            </w:r>
            <w:r w:rsidRPr="0072115F">
              <w:br/>
              <w:t>ASYMMETRIC VOLATILITY MODELS :  A PERFORMANCE COMPARISON BASED ON THE AKAIKE</w:t>
            </w:r>
            <w:r w:rsidRPr="0072115F">
              <w:br/>
              <w:t>INFORMATION CRITERION AND SCHWARZ CRITERION" to INSIST. With the online</w:t>
            </w:r>
            <w:r w:rsidRPr="0072115F">
              <w:br/>
              <w:t>journal management system that we are using, you will be able to track its</w:t>
            </w:r>
            <w:r w:rsidRPr="0072115F">
              <w:br/>
              <w:t>progress through the editorial process by logging in to the journal web</w:t>
            </w:r>
            <w:r w:rsidRPr="0072115F">
              <w:br/>
              <w:t>site:</w:t>
            </w:r>
            <w:r w:rsidRPr="0072115F">
              <w:br/>
            </w:r>
            <w:r w:rsidRPr="0072115F">
              <w:br/>
              <w:t xml:space="preserve">Manuscript URL: </w:t>
            </w:r>
            <w:hyperlink r:id="rId7" w:tgtFrame="_blank" w:history="1">
              <w:r w:rsidRPr="0072115F">
                <w:t>http://insist.unila.ac.id/index.php/ojs/author/submission/57</w:t>
              </w:r>
            </w:hyperlink>
            <w:r w:rsidRPr="0072115F">
              <w:br/>
              <w:t>Username: netti2018</w:t>
            </w:r>
            <w:r w:rsidRPr="0072115F">
              <w:br/>
            </w:r>
            <w:r w:rsidRPr="0072115F">
              <w:br/>
              <w:t>If you have any questions, please contact me. Thank you for considering this</w:t>
            </w:r>
            <w:r w:rsidRPr="0072115F">
              <w:br/>
              <w:t>journal as a venue for your work.</w:t>
            </w:r>
          </w:p>
          <w:p w:rsidR="002B0807" w:rsidRPr="0072115F" w:rsidRDefault="002B0807" w:rsidP="0072115F">
            <w:r>
              <w:rPr>
                <w:noProof/>
                <w:lang w:eastAsia="id-ID"/>
              </w:rPr>
              <w:drawing>
                <wp:inline distT="0" distB="0" distL="0" distR="0" wp14:anchorId="1CDCCEE5" wp14:editId="5DF9E0A9">
                  <wp:extent cx="10795" cy="10795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807" w:rsidRPr="0072115F" w:rsidRDefault="002B0807" w:rsidP="0072115F"/>
          <w:p w:rsidR="002B0807" w:rsidRPr="0072115F" w:rsidRDefault="002B0807" w:rsidP="0072115F">
            <w:r w:rsidRPr="0072115F">
              <w:br/>
              <w:t>Dr. Irza Sukmana</w:t>
            </w:r>
            <w:r w:rsidRPr="0072115F">
              <w:br/>
              <w:t>INSIST</w:t>
            </w:r>
            <w:r w:rsidRPr="0072115F">
              <w:br/>
              <w:t>________________________________________________________________________</w:t>
            </w:r>
            <w:r w:rsidRPr="0072115F">
              <w:br/>
            </w:r>
          </w:p>
          <w:p w:rsidR="002B0807" w:rsidRPr="0072115F" w:rsidRDefault="002B0807" w:rsidP="0072115F"/>
        </w:tc>
        <w:tc>
          <w:tcPr>
            <w:tcW w:w="497" w:type="dxa"/>
            <w:hideMark/>
          </w:tcPr>
          <w:p w:rsidR="002B0807" w:rsidRPr="0072115F" w:rsidRDefault="002B0807" w:rsidP="0072115F"/>
        </w:tc>
        <w:tc>
          <w:tcPr>
            <w:tcW w:w="497" w:type="dxa"/>
            <w:hideMark/>
          </w:tcPr>
          <w:p w:rsidR="002B0807" w:rsidRPr="0072115F" w:rsidRDefault="002B0807" w:rsidP="0072115F"/>
        </w:tc>
      </w:tr>
    </w:tbl>
    <w:p w:rsidR="00314CDC" w:rsidRDefault="00314CDC">
      <w:bookmarkStart w:id="0" w:name="_GoBack"/>
      <w:bookmarkEnd w:id="0"/>
    </w:p>
    <w:sectPr w:rsidR="00314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7"/>
    <w:rsid w:val="002B0807"/>
    <w:rsid w:val="003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ist.unila.ac.id/index.php/ojs/author/submission/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2018-06-04T04:20:00Z</dcterms:created>
  <dcterms:modified xsi:type="dcterms:W3CDTF">2018-06-04T04:21:00Z</dcterms:modified>
</cp:coreProperties>
</file>