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06" w:rsidRDefault="00E570EC" w:rsidP="00F55D0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Uji</w:t>
      </w:r>
      <w:r w:rsidR="007637D5" w:rsidRPr="00AF5D81">
        <w:rPr>
          <w:rFonts w:ascii="Times New Roman" w:hAnsi="Times New Roman" w:cs="Times New Roman"/>
          <w:b/>
          <w:sz w:val="32"/>
          <w:szCs w:val="32"/>
        </w:rPr>
        <w:t xml:space="preserve"> </w:t>
      </w:r>
      <w:r>
        <w:rPr>
          <w:rFonts w:ascii="Times New Roman" w:hAnsi="Times New Roman" w:cs="Times New Roman"/>
          <w:b/>
          <w:sz w:val="32"/>
          <w:szCs w:val="32"/>
          <w:lang w:val="id-ID"/>
        </w:rPr>
        <w:t xml:space="preserve">Viabilitas Bakteri Asam Laktat Dari Usus Itik </w:t>
      </w:r>
      <w:r w:rsidR="007637D5" w:rsidRPr="00AF5D81">
        <w:rPr>
          <w:rFonts w:ascii="Times New Roman" w:hAnsi="Times New Roman" w:cs="Times New Roman"/>
          <w:b/>
          <w:sz w:val="32"/>
          <w:szCs w:val="32"/>
          <w:lang w:val="id-ID"/>
        </w:rPr>
        <w:t>(</w:t>
      </w:r>
      <w:r w:rsidR="007637D5" w:rsidRPr="00AF5D81">
        <w:rPr>
          <w:rFonts w:ascii="Times New Roman" w:hAnsi="Times New Roman" w:cs="Times New Roman"/>
          <w:b/>
          <w:i/>
          <w:color w:val="000000"/>
          <w:sz w:val="32"/>
          <w:szCs w:val="32"/>
        </w:rPr>
        <w:t>Anas domesticus</w:t>
      </w:r>
      <w:r w:rsidR="007637D5" w:rsidRPr="00AF5D81">
        <w:rPr>
          <w:rFonts w:ascii="Times New Roman" w:hAnsi="Times New Roman" w:cs="Times New Roman"/>
          <w:b/>
          <w:color w:val="000000"/>
          <w:sz w:val="32"/>
          <w:szCs w:val="32"/>
          <w:lang w:val="id-ID"/>
        </w:rPr>
        <w:t>)</w:t>
      </w:r>
      <w:r>
        <w:rPr>
          <w:rFonts w:ascii="Times New Roman" w:hAnsi="Times New Roman" w:cs="Times New Roman"/>
          <w:b/>
          <w:sz w:val="32"/>
          <w:szCs w:val="32"/>
          <w:lang w:val="id-ID"/>
        </w:rPr>
        <w:t xml:space="preserve"> Pada Media Molases, Garam Fisiologis Dan Kombinasinya </w:t>
      </w:r>
    </w:p>
    <w:p w:rsidR="004560F0" w:rsidRDefault="00E570EC" w:rsidP="00F55D06">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Sebagai Probiotik</w:t>
      </w:r>
    </w:p>
    <w:p w:rsidR="004560F0" w:rsidRPr="00EC1759" w:rsidRDefault="0050736F" w:rsidP="00F55D06">
      <w:pPr>
        <w:pStyle w:val="judulinggris"/>
        <w:jc w:val="center"/>
        <w:rPr>
          <w:lang w:val="id-ID"/>
        </w:rPr>
      </w:pPr>
      <w:r>
        <w:rPr>
          <w:rFonts w:cs="Times New Roman"/>
        </w:rPr>
        <w:t xml:space="preserve">Test The Viability </w:t>
      </w:r>
      <w:proofErr w:type="gramStart"/>
      <w:r>
        <w:rPr>
          <w:rFonts w:cs="Times New Roman"/>
        </w:rPr>
        <w:t>Of Lactid Acid Bacteria From</w:t>
      </w:r>
      <w:proofErr w:type="gramEnd"/>
      <w:r>
        <w:rPr>
          <w:rFonts w:cs="Times New Roman"/>
        </w:rPr>
        <w:t xml:space="preserve"> Duck’s Intestine On</w:t>
      </w:r>
      <w:r w:rsidRPr="00AF5D81">
        <w:rPr>
          <w:rFonts w:cs="Times New Roman"/>
        </w:rPr>
        <w:t xml:space="preserve"> </w:t>
      </w:r>
      <w:r>
        <w:rPr>
          <w:rFonts w:cs="Times New Roman"/>
          <w:lang w:val="id-ID"/>
        </w:rPr>
        <w:t>Molasses</w:t>
      </w:r>
      <w:r>
        <w:rPr>
          <w:rFonts w:cs="Times New Roman"/>
        </w:rPr>
        <w:t xml:space="preserve"> Medium</w:t>
      </w:r>
      <w:r>
        <w:rPr>
          <w:rFonts w:cs="Times New Roman"/>
          <w:lang w:val="id-ID"/>
        </w:rPr>
        <w:t>, Salt Water</w:t>
      </w:r>
      <w:r w:rsidRPr="00AF5D81">
        <w:rPr>
          <w:rFonts w:cs="Times New Roman"/>
          <w:lang w:val="id-ID"/>
        </w:rPr>
        <w:t>,</w:t>
      </w:r>
      <w:r>
        <w:rPr>
          <w:rFonts w:cs="Times New Roman"/>
          <w:lang w:val="id-ID"/>
        </w:rPr>
        <w:t xml:space="preserve"> And It’</w:t>
      </w:r>
      <w:r>
        <w:rPr>
          <w:rFonts w:cs="Times New Roman"/>
        </w:rPr>
        <w:t>s</w:t>
      </w:r>
      <w:r>
        <w:rPr>
          <w:rFonts w:cs="Times New Roman"/>
          <w:lang w:val="id-ID"/>
        </w:rPr>
        <w:t xml:space="preserve"> Combination As A Probiotic</w:t>
      </w:r>
    </w:p>
    <w:p w:rsidR="003D083D" w:rsidRPr="005D1980" w:rsidRDefault="003D083D" w:rsidP="00F55D06">
      <w:pPr>
        <w:spacing w:after="0" w:line="240" w:lineRule="auto"/>
        <w:jc w:val="center"/>
        <w:rPr>
          <w:rFonts w:ascii="Times New Roman" w:hAnsi="Times New Roman" w:cs="Times New Roman"/>
          <w:b/>
          <w:lang w:val="id-ID"/>
        </w:rPr>
      </w:pPr>
    </w:p>
    <w:p w:rsidR="00FE0C7A" w:rsidRDefault="00FE0C7A" w:rsidP="00F55D06">
      <w:pPr>
        <w:jc w:val="center"/>
        <w:rPr>
          <w:rFonts w:ascii="Times New Roman" w:hAnsi="Times New Roman" w:cs="Times New Roman"/>
          <w:b/>
          <w:sz w:val="28"/>
          <w:szCs w:val="28"/>
          <w:vertAlign w:val="superscript"/>
        </w:rPr>
      </w:pPr>
      <w:r>
        <w:rPr>
          <w:rFonts w:ascii="Times New Roman" w:hAnsi="Times New Roman" w:cs="Times New Roman"/>
          <w:b/>
          <w:sz w:val="28"/>
          <w:szCs w:val="28"/>
        </w:rPr>
        <w:t>Rudy Sutrisna</w:t>
      </w:r>
      <w:r w:rsidR="000A3B5A" w:rsidRPr="000A3B5A">
        <w:rPr>
          <w:rFonts w:ascii="Times New Roman" w:hAnsi="Times New Roman" w:cs="Times New Roman"/>
          <w:b/>
          <w:sz w:val="28"/>
          <w:szCs w:val="28"/>
          <w:vertAlign w:val="superscript"/>
          <w:lang w:val="id-ID"/>
        </w:rPr>
        <w:t>1</w:t>
      </w:r>
      <w:r w:rsidR="000A3B5A" w:rsidRPr="000A3B5A">
        <w:rPr>
          <w:rFonts w:ascii="Times New Roman" w:hAnsi="Times New Roman" w:cs="Times New Roman"/>
          <w:b/>
          <w:sz w:val="28"/>
          <w:szCs w:val="28"/>
          <w:lang w:val="id-ID"/>
        </w:rPr>
        <w:t>, Christina Nugroho Ekowati</w:t>
      </w:r>
      <w:r w:rsidR="000A3B5A" w:rsidRPr="000A3B5A">
        <w:rPr>
          <w:rFonts w:ascii="Times New Roman" w:hAnsi="Times New Roman" w:cs="Times New Roman"/>
          <w:b/>
          <w:sz w:val="28"/>
          <w:szCs w:val="28"/>
          <w:vertAlign w:val="superscript"/>
          <w:lang w:val="id-ID"/>
        </w:rPr>
        <w:t>2</w:t>
      </w:r>
      <w:r w:rsidR="000A3B5A" w:rsidRPr="000A3B5A">
        <w:rPr>
          <w:rFonts w:ascii="Times New Roman" w:hAnsi="Times New Roman" w:cs="Times New Roman"/>
          <w:b/>
          <w:sz w:val="28"/>
          <w:szCs w:val="28"/>
          <w:lang w:val="id-ID"/>
        </w:rPr>
        <w:t xml:space="preserve">, </w:t>
      </w:r>
      <w:r w:rsidRPr="000A3B5A">
        <w:rPr>
          <w:rFonts w:ascii="Times New Roman" w:hAnsi="Times New Roman" w:cs="Times New Roman"/>
          <w:b/>
          <w:sz w:val="28"/>
          <w:szCs w:val="28"/>
          <w:lang w:val="id-ID"/>
        </w:rPr>
        <w:t>Fatmawati Putri</w:t>
      </w:r>
      <w:r w:rsidR="000A3B5A" w:rsidRPr="000A3B5A">
        <w:rPr>
          <w:rFonts w:ascii="Times New Roman" w:hAnsi="Times New Roman" w:cs="Times New Roman"/>
          <w:b/>
          <w:sz w:val="28"/>
          <w:szCs w:val="28"/>
          <w:vertAlign w:val="superscript"/>
          <w:lang w:val="id-ID"/>
        </w:rPr>
        <w:t>3,</w:t>
      </w:r>
    </w:p>
    <w:p w:rsidR="00FE0C7A" w:rsidRPr="00FE0C7A" w:rsidRDefault="00FE0C7A" w:rsidP="00F55D06">
      <w:pPr>
        <w:spacing w:after="0" w:line="240" w:lineRule="auto"/>
        <w:jc w:val="center"/>
        <w:rPr>
          <w:rFonts w:ascii="Times New Roman" w:hAnsi="Times New Roman"/>
          <w:sz w:val="28"/>
          <w:szCs w:val="28"/>
          <w:vertAlign w:val="superscript"/>
        </w:rPr>
      </w:pPr>
      <w:r w:rsidRPr="000A3B5A">
        <w:rPr>
          <w:rFonts w:ascii="Times New Roman" w:hAnsi="Times New Roman" w:cs="Times New Roman"/>
          <w:i/>
          <w:color w:val="000000"/>
        </w:rPr>
        <w:br/>
      </w:r>
      <w:r>
        <w:rPr>
          <w:rFonts w:ascii="Times New Roman" w:hAnsi="Times New Roman" w:cs="Times New Roman"/>
          <w:i/>
          <w:color w:val="000000"/>
          <w:vertAlign w:val="superscript"/>
        </w:rPr>
        <w:t>1</w:t>
      </w:r>
      <w:r w:rsidRPr="00FE0C7A">
        <w:rPr>
          <w:rFonts w:ascii="Times New Roman" w:hAnsi="Times New Roman" w:cs="Times New Roman"/>
          <w:i/>
          <w:color w:val="000000"/>
          <w:lang w:val="id-ID"/>
        </w:rPr>
        <w:t xml:space="preserve">Dosen </w:t>
      </w:r>
      <w:r w:rsidRPr="00FE0C7A">
        <w:rPr>
          <w:rFonts w:ascii="Times New Roman" w:hAnsi="Times New Roman" w:cs="Times New Roman"/>
          <w:i/>
          <w:color w:val="000000"/>
        </w:rPr>
        <w:t xml:space="preserve">Jurusan </w:t>
      </w:r>
      <w:r w:rsidRPr="00FE0C7A">
        <w:rPr>
          <w:rFonts w:ascii="Times New Roman" w:hAnsi="Times New Roman" w:cs="Times New Roman"/>
          <w:i/>
          <w:iCs/>
          <w:color w:val="000000"/>
        </w:rPr>
        <w:t>Peternakan Fakultas Pertanian</w:t>
      </w:r>
      <w:r w:rsidRPr="00FE0C7A">
        <w:rPr>
          <w:rFonts w:ascii="Times New Roman" w:hAnsi="Times New Roman" w:cs="Times New Roman"/>
          <w:i/>
          <w:color w:val="000000"/>
        </w:rPr>
        <w:t>, Universitas Lampung</w:t>
      </w:r>
    </w:p>
    <w:p w:rsidR="008305EC" w:rsidRPr="000A3B5A" w:rsidRDefault="000A3B5A" w:rsidP="00F55D06">
      <w:pPr>
        <w:spacing w:after="0" w:line="240" w:lineRule="auto"/>
        <w:jc w:val="center"/>
        <w:rPr>
          <w:rFonts w:ascii="Times New Roman" w:hAnsi="Times New Roman" w:cs="Times New Roman"/>
          <w:i/>
          <w:lang w:val="id-ID"/>
        </w:rPr>
      </w:pPr>
      <w:r w:rsidRPr="000A3B5A">
        <w:rPr>
          <w:rFonts w:ascii="Times New Roman" w:hAnsi="Times New Roman" w:cs="Times New Roman"/>
          <w:i/>
        </w:rPr>
        <w:t xml:space="preserve">E-mail: </w:t>
      </w:r>
      <w:hyperlink r:id="rId9" w:history="1">
        <w:r w:rsidRPr="000A3B5A">
          <w:rPr>
            <w:rStyle w:val="Hyperlink"/>
            <w:rFonts w:ascii="Times New Roman" w:hAnsi="Times New Roman" w:cs="Times New Roman"/>
            <w:i/>
            <w:iCs/>
          </w:rPr>
          <w:t>rudysutrisna65@yahoo.co.id</w:t>
        </w:r>
      </w:hyperlink>
    </w:p>
    <w:p w:rsidR="008305EC" w:rsidRPr="00513459" w:rsidRDefault="008305EC" w:rsidP="00513459">
      <w:pPr>
        <w:spacing w:after="0" w:line="240" w:lineRule="auto"/>
        <w:rPr>
          <w:rFonts w:ascii="Times New Roman" w:hAnsi="Times New Roman" w:cs="Times New Roman"/>
          <w:i/>
          <w:sz w:val="24"/>
          <w:szCs w:val="24"/>
          <w:lang w:val="id-ID"/>
        </w:rPr>
      </w:pPr>
    </w:p>
    <w:p w:rsidR="00624ACD" w:rsidRPr="000E7C43" w:rsidRDefault="00624ACD" w:rsidP="00513459">
      <w:pPr>
        <w:spacing w:after="0" w:line="240" w:lineRule="auto"/>
        <w:jc w:val="center"/>
        <w:rPr>
          <w:rFonts w:ascii="Times New Roman" w:hAnsi="Times New Roman" w:cs="Times New Roman"/>
          <w:b/>
          <w:lang w:val="id-ID"/>
        </w:rPr>
      </w:pPr>
    </w:p>
    <w:p w:rsidR="00F058A3" w:rsidRDefault="003D083D" w:rsidP="00F058A3">
      <w:pPr>
        <w:spacing w:after="0" w:line="240" w:lineRule="auto"/>
        <w:ind w:left="1418"/>
        <w:jc w:val="center"/>
        <w:rPr>
          <w:rFonts w:ascii="Times New Roman" w:eastAsia="Calibri" w:hAnsi="Times New Roman" w:cs="Times New Roman"/>
          <w:b/>
          <w:i/>
        </w:rPr>
      </w:pPr>
      <w:r w:rsidRPr="00C97A7B">
        <w:rPr>
          <w:rFonts w:ascii="Times New Roman" w:eastAsia="Calibri" w:hAnsi="Times New Roman" w:cs="Times New Roman"/>
          <w:b/>
          <w:i/>
        </w:rPr>
        <w:t>ABSTRACT</w:t>
      </w:r>
    </w:p>
    <w:p w:rsidR="00F058A3" w:rsidRDefault="00F058A3" w:rsidP="00F058A3">
      <w:pPr>
        <w:spacing w:after="0" w:line="240" w:lineRule="auto"/>
        <w:ind w:left="1418"/>
        <w:jc w:val="both"/>
        <w:rPr>
          <w:rFonts w:ascii="Times New Roman" w:hAnsi="Times New Roman" w:cs="Times New Roman"/>
        </w:rPr>
      </w:pPr>
    </w:p>
    <w:p w:rsidR="00F058A3" w:rsidRDefault="00F058A3" w:rsidP="00F058A3">
      <w:pPr>
        <w:spacing w:after="0" w:line="240" w:lineRule="auto"/>
        <w:ind w:left="1418"/>
        <w:jc w:val="both"/>
        <w:rPr>
          <w:rFonts w:ascii="Times New Roman" w:hAnsi="Times New Roman" w:cs="Times New Roman"/>
        </w:rPr>
      </w:pPr>
    </w:p>
    <w:p w:rsidR="00DE46E0" w:rsidRDefault="00C931A2" w:rsidP="002F0721">
      <w:pPr>
        <w:pStyle w:val="Abstrak"/>
        <w:ind w:left="0"/>
        <w:rPr>
          <w:rFonts w:cs="Times New Roman"/>
        </w:rPr>
      </w:pPr>
      <w:r w:rsidRPr="00F026CB">
        <w:rPr>
          <w:rFonts w:cs="Times New Roman"/>
        </w:rPr>
        <w:t>Purpose of this research is to know the viability isolate of Lactic Acid Bacteria</w:t>
      </w:r>
      <w:r w:rsidR="009D175B">
        <w:rPr>
          <w:rFonts w:cs="Times New Roman"/>
        </w:rPr>
        <w:t xml:space="preserve"> (LAB)</w:t>
      </w:r>
      <w:r w:rsidRPr="00F026CB">
        <w:rPr>
          <w:rFonts w:cs="Times New Roman"/>
        </w:rPr>
        <w:t xml:space="preserve"> on molasses medium, physiological salt, and combination </w:t>
      </w:r>
      <w:r w:rsidRPr="00F026CB">
        <w:rPr>
          <w:rFonts w:cs="Times New Roman"/>
          <w:lang w:val="id-ID"/>
        </w:rPr>
        <w:t xml:space="preserve">of two mediums </w:t>
      </w:r>
      <w:r w:rsidRPr="00F026CB">
        <w:rPr>
          <w:rFonts w:cs="Times New Roman"/>
        </w:rPr>
        <w:t>on incubation time until 4 weeks. This resea</w:t>
      </w:r>
      <w:r w:rsidRPr="00F026CB">
        <w:rPr>
          <w:rFonts w:cs="Times New Roman"/>
          <w:lang w:val="id-ID"/>
        </w:rPr>
        <w:t>r</w:t>
      </w:r>
      <w:r w:rsidRPr="00F026CB">
        <w:rPr>
          <w:rFonts w:cs="Times New Roman"/>
        </w:rPr>
        <w:t>ch used a mixture of lactic acid bacteria isolates from the duck</w:t>
      </w:r>
      <w:r w:rsidRPr="00F026CB">
        <w:rPr>
          <w:rFonts w:cs="Times New Roman"/>
          <w:lang w:val="id-ID"/>
        </w:rPr>
        <w:t>’s</w:t>
      </w:r>
      <w:r w:rsidRPr="00F026CB">
        <w:rPr>
          <w:rFonts w:cs="Times New Roman"/>
        </w:rPr>
        <w:t xml:space="preserve"> intestine (B4, B7, and B8). The three bacterial isolates were inoculated into the three media spe</w:t>
      </w:r>
      <w:r w:rsidRPr="00F026CB">
        <w:rPr>
          <w:rFonts w:cs="Times New Roman"/>
          <w:lang w:val="id-ID"/>
        </w:rPr>
        <w:t>cifically</w:t>
      </w:r>
      <w:r w:rsidRPr="00F026CB">
        <w:rPr>
          <w:rFonts w:cs="Times New Roman"/>
        </w:rPr>
        <w:t xml:space="preserve"> salt water, </w:t>
      </w:r>
      <w:r w:rsidRPr="00F026CB">
        <w:rPr>
          <w:rFonts w:cs="Times New Roman"/>
          <w:lang w:val="id-ID"/>
        </w:rPr>
        <w:t>salt water</w:t>
      </w:r>
      <w:r w:rsidRPr="00F026CB">
        <w:rPr>
          <w:rFonts w:cs="Times New Roman"/>
        </w:rPr>
        <w:t xml:space="preserve"> + molasses and molasses. The study was arranged by Randomized Block Design Completely (RAKL) of 3 x 4 factorial treatment pattern (</w:t>
      </w:r>
      <w:proofErr w:type="gramStart"/>
      <w:r w:rsidRPr="00F026CB">
        <w:rPr>
          <w:rFonts w:cs="Times New Roman"/>
        </w:rPr>
        <w:t>A</w:t>
      </w:r>
      <w:proofErr w:type="gramEnd"/>
      <w:r w:rsidRPr="00F026CB">
        <w:rPr>
          <w:rFonts w:cs="Times New Roman"/>
        </w:rPr>
        <w:t xml:space="preserve"> x B).  Factor A is 3 types of treatment media namely media I (salt water), media II (salt water + molasses), and media III (molases). Factor B is time variation used in each treatment medium devided by 1 week, 2 weeks, 3 weeks and 4 weeks. Each treatment was repeated 2 times. This research uses pour plate method with calculation of colony count which will be counted with colony counter. The data in this research are analyzed descriptively. The results showed that molases were able to maintain </w:t>
      </w:r>
      <w:r w:rsidR="009D175B">
        <w:rPr>
          <w:rFonts w:cs="Times New Roman"/>
        </w:rPr>
        <w:t>LAB</w:t>
      </w:r>
      <w:r w:rsidRPr="00F026CB">
        <w:rPr>
          <w:rFonts w:cs="Times New Roman"/>
        </w:rPr>
        <w:t xml:space="preserve"> viability for up to 2 weeks with a population of 2,99 x 10</w:t>
      </w:r>
      <w:r w:rsidRPr="00F026CB">
        <w:rPr>
          <w:rFonts w:cs="Times New Roman"/>
          <w:vertAlign w:val="superscript"/>
        </w:rPr>
        <w:t>6</w:t>
      </w:r>
      <w:r w:rsidRPr="00F026CB">
        <w:rPr>
          <w:rFonts w:cs="Times New Roman"/>
        </w:rPr>
        <w:t xml:space="preserve"> CFU / ml (6,48 log</w:t>
      </w:r>
      <w:r w:rsidRPr="00F026CB">
        <w:rPr>
          <w:rFonts w:cs="Times New Roman"/>
          <w:vertAlign w:val="subscript"/>
        </w:rPr>
        <w:t xml:space="preserve">10 </w:t>
      </w:r>
      <w:r w:rsidRPr="00F026CB">
        <w:rPr>
          <w:rFonts w:cs="Times New Roman"/>
        </w:rPr>
        <w:t xml:space="preserve">CFU/ ml). In physiological saline medium </w:t>
      </w:r>
      <w:r w:rsidR="00575439">
        <w:rPr>
          <w:rFonts w:cs="Times New Roman"/>
        </w:rPr>
        <w:t>LAB</w:t>
      </w:r>
      <w:r w:rsidRPr="00F026CB">
        <w:rPr>
          <w:rFonts w:cs="Times New Roman"/>
        </w:rPr>
        <w:t xml:space="preserve"> viability is only up to 1 week with a population of 2,25 x 10</w:t>
      </w:r>
      <w:r w:rsidRPr="00F026CB">
        <w:rPr>
          <w:rFonts w:cs="Times New Roman"/>
          <w:vertAlign w:val="superscript"/>
        </w:rPr>
        <w:t>7</w:t>
      </w:r>
      <w:r w:rsidRPr="00F026CB">
        <w:rPr>
          <w:rFonts w:cs="Times New Roman"/>
        </w:rPr>
        <w:t xml:space="preserve"> CFU / ml (7,35 log</w:t>
      </w:r>
      <w:r w:rsidRPr="00F026CB">
        <w:rPr>
          <w:rFonts w:cs="Times New Roman"/>
          <w:vertAlign w:val="subscript"/>
        </w:rPr>
        <w:t>10</w:t>
      </w:r>
      <w:r w:rsidRPr="00F026CB">
        <w:rPr>
          <w:rFonts w:cs="Times New Roman"/>
        </w:rPr>
        <w:t xml:space="preserve"> CFU / ml). In physiological salts + molasses viability </w:t>
      </w:r>
      <w:r w:rsidR="00921C91">
        <w:rPr>
          <w:rFonts w:cs="Times New Roman"/>
        </w:rPr>
        <w:t xml:space="preserve">LAB </w:t>
      </w:r>
      <w:r w:rsidRPr="00F026CB">
        <w:rPr>
          <w:rFonts w:cs="Times New Roman"/>
        </w:rPr>
        <w:t>survived for up to 4 weeks with a population of 3</w:t>
      </w:r>
      <w:proofErr w:type="gramStart"/>
      <w:r w:rsidRPr="00F026CB">
        <w:rPr>
          <w:rFonts w:cs="Times New Roman"/>
        </w:rPr>
        <w:t>,12</w:t>
      </w:r>
      <w:proofErr w:type="gramEnd"/>
      <w:r w:rsidRPr="00F026CB">
        <w:rPr>
          <w:rFonts w:cs="Times New Roman"/>
        </w:rPr>
        <w:t xml:space="preserve"> x 10</w:t>
      </w:r>
      <w:r w:rsidRPr="00F026CB">
        <w:rPr>
          <w:rFonts w:cs="Times New Roman"/>
          <w:vertAlign w:val="superscript"/>
        </w:rPr>
        <w:t>6</w:t>
      </w:r>
      <w:r w:rsidRPr="00F026CB">
        <w:rPr>
          <w:rFonts w:cs="Times New Roman"/>
        </w:rPr>
        <w:t>CFU / ml (6,50 log</w:t>
      </w:r>
      <w:r w:rsidRPr="00F026CB">
        <w:rPr>
          <w:rFonts w:cs="Times New Roman"/>
          <w:vertAlign w:val="subscript"/>
        </w:rPr>
        <w:t>10</w:t>
      </w:r>
      <w:r w:rsidRPr="00F026CB">
        <w:rPr>
          <w:rFonts w:cs="Times New Roman"/>
        </w:rPr>
        <w:t xml:space="preserve"> CFU / ml).</w:t>
      </w:r>
    </w:p>
    <w:p w:rsidR="00C931A2" w:rsidRDefault="00C931A2" w:rsidP="00233D1F">
      <w:pPr>
        <w:pStyle w:val="Abstrak"/>
        <w:rPr>
          <w:rFonts w:cs="Times New Roman"/>
        </w:rPr>
      </w:pPr>
    </w:p>
    <w:p w:rsidR="00C931A2" w:rsidRDefault="00C931A2" w:rsidP="00C931A2">
      <w:pPr>
        <w:spacing w:after="0" w:line="240" w:lineRule="auto"/>
        <w:ind w:firstLine="1440"/>
        <w:jc w:val="both"/>
        <w:rPr>
          <w:rFonts w:ascii="Times New Roman" w:hAnsi="Times New Roman" w:cs="Times New Roman"/>
          <w:i/>
          <w:color w:val="000000"/>
          <w:szCs w:val="24"/>
        </w:rPr>
      </w:pPr>
      <w:r w:rsidRPr="00F026CB">
        <w:rPr>
          <w:rFonts w:ascii="Times New Roman" w:hAnsi="Times New Roman" w:cs="Times New Roman"/>
          <w:b/>
          <w:i/>
        </w:rPr>
        <w:t>Keywords:</w:t>
      </w:r>
      <w:r w:rsidRPr="00F026CB">
        <w:rPr>
          <w:rFonts w:ascii="Times New Roman" w:hAnsi="Times New Roman" w:cs="Times New Roman"/>
          <w:i/>
          <w:color w:val="000000"/>
          <w:szCs w:val="24"/>
        </w:rPr>
        <w:t xml:space="preserve"> Viability, Lactic Acid Bacteria, </w:t>
      </w:r>
      <w:r w:rsidR="00C95B48" w:rsidRPr="00C95B48">
        <w:rPr>
          <w:rFonts w:ascii="Times New Roman" w:hAnsi="Times New Roman" w:cs="Times New Roman"/>
          <w:i/>
          <w:color w:val="000000"/>
          <w:szCs w:val="24"/>
        </w:rPr>
        <w:t>NaCl physiological</w:t>
      </w:r>
      <w:r w:rsidR="00C95B48">
        <w:rPr>
          <w:rFonts w:ascii="Times New Roman" w:hAnsi="Times New Roman" w:cs="Times New Roman"/>
          <w:i/>
          <w:color w:val="000000"/>
          <w:szCs w:val="24"/>
        </w:rPr>
        <w:t>, Molase</w:t>
      </w:r>
    </w:p>
    <w:p w:rsidR="00233D1F" w:rsidRPr="00233D1F" w:rsidRDefault="00233D1F" w:rsidP="00233D1F">
      <w:pPr>
        <w:pStyle w:val="Abstrak"/>
        <w:rPr>
          <w:lang w:val="id-ID"/>
        </w:rPr>
      </w:pPr>
    </w:p>
    <w:p w:rsidR="00C95B48" w:rsidRPr="002F256A" w:rsidRDefault="00C95B48" w:rsidP="00233D1F">
      <w:pPr>
        <w:pStyle w:val="Abstrak"/>
        <w:rPr>
          <w:rFonts w:cs="Times New Roman"/>
          <w:sz w:val="24"/>
          <w:szCs w:val="24"/>
        </w:rPr>
      </w:pPr>
    </w:p>
    <w:p w:rsidR="00C95B48" w:rsidRPr="00C95B48" w:rsidRDefault="00C95B48" w:rsidP="00C9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r w:rsidRPr="00C95B48">
        <w:rPr>
          <w:rFonts w:ascii="Times New Roman" w:eastAsia="Times New Roman" w:hAnsi="Times New Roman" w:cs="Times New Roman"/>
          <w:sz w:val="24"/>
          <w:szCs w:val="24"/>
          <w:lang w:val="id-ID"/>
        </w:rPr>
        <w:t>ABSTRAK</w:t>
      </w:r>
    </w:p>
    <w:p w:rsidR="00C95B48" w:rsidRPr="00C95B48" w:rsidRDefault="00C95B48" w:rsidP="00C9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id-ID"/>
        </w:rPr>
      </w:pPr>
    </w:p>
    <w:p w:rsidR="00C95B48" w:rsidRPr="00C95B48" w:rsidRDefault="00C95B48" w:rsidP="00C9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5B48">
        <w:rPr>
          <w:rFonts w:ascii="Times New Roman" w:eastAsia="Times New Roman" w:hAnsi="Times New Roman" w:cs="Times New Roman"/>
          <w:sz w:val="24"/>
          <w:szCs w:val="24"/>
          <w:lang w:val="id-ID"/>
        </w:rPr>
        <w:t xml:space="preserve">Tujuan penelitian ini adalah untuk mengetahui viabilitas </w:t>
      </w:r>
      <w:r w:rsidRPr="002F256A">
        <w:rPr>
          <w:rFonts w:ascii="Times New Roman" w:eastAsia="Times New Roman" w:hAnsi="Times New Roman" w:cs="Times New Roman"/>
          <w:sz w:val="24"/>
          <w:szCs w:val="24"/>
        </w:rPr>
        <w:t>I</w:t>
      </w:r>
      <w:r w:rsidRPr="00C95B48">
        <w:rPr>
          <w:rFonts w:ascii="Times New Roman" w:eastAsia="Times New Roman" w:hAnsi="Times New Roman" w:cs="Times New Roman"/>
          <w:sz w:val="24"/>
          <w:szCs w:val="24"/>
          <w:lang w:val="id-ID"/>
        </w:rPr>
        <w:t>solat Bakteri Asam Laktat (</w:t>
      </w:r>
      <w:r w:rsidRPr="002F256A">
        <w:rPr>
          <w:rFonts w:ascii="Times New Roman" w:eastAsia="Times New Roman" w:hAnsi="Times New Roman" w:cs="Times New Roman"/>
          <w:sz w:val="24"/>
          <w:szCs w:val="24"/>
        </w:rPr>
        <w:t>BAL</w:t>
      </w:r>
      <w:r w:rsidRPr="00C95B48">
        <w:rPr>
          <w:rFonts w:ascii="Times New Roman" w:eastAsia="Times New Roman" w:hAnsi="Times New Roman" w:cs="Times New Roman"/>
          <w:sz w:val="24"/>
          <w:szCs w:val="24"/>
          <w:lang w:val="id-ID"/>
        </w:rPr>
        <w:t xml:space="preserve">) pada media molase, garam fisiologis, dan kombinasi dua media pada waktu inkubasi sampai 4 minggu. Penelitian ini menggunakan campuran isolat </w:t>
      </w:r>
      <w:r w:rsidRPr="002F256A">
        <w:rPr>
          <w:rFonts w:ascii="Times New Roman" w:eastAsia="Times New Roman" w:hAnsi="Times New Roman" w:cs="Times New Roman"/>
          <w:sz w:val="24"/>
          <w:szCs w:val="24"/>
        </w:rPr>
        <w:t>BAL</w:t>
      </w:r>
      <w:r w:rsidRPr="00C95B48">
        <w:rPr>
          <w:rFonts w:ascii="Times New Roman" w:eastAsia="Times New Roman" w:hAnsi="Times New Roman" w:cs="Times New Roman"/>
          <w:sz w:val="24"/>
          <w:szCs w:val="24"/>
          <w:lang w:val="id-ID"/>
        </w:rPr>
        <w:t xml:space="preserve"> dari </w:t>
      </w:r>
      <w:r w:rsidRPr="002F256A">
        <w:rPr>
          <w:rFonts w:ascii="Times New Roman" w:eastAsia="Times New Roman" w:hAnsi="Times New Roman" w:cs="Times New Roman"/>
          <w:sz w:val="24"/>
          <w:szCs w:val="24"/>
          <w:lang w:val="id-ID"/>
        </w:rPr>
        <w:t>usus itik (B4, B7, dan B8</w:t>
      </w:r>
      <w:r w:rsidRPr="00C95B48">
        <w:rPr>
          <w:rFonts w:ascii="Times New Roman" w:eastAsia="Times New Roman" w:hAnsi="Times New Roman" w:cs="Times New Roman"/>
          <w:sz w:val="24"/>
          <w:szCs w:val="24"/>
          <w:lang w:val="id-ID"/>
        </w:rPr>
        <w:t>. Tiga isolat bakteri diinokulasikan ke dala</w:t>
      </w:r>
      <w:r w:rsidRPr="002F256A">
        <w:rPr>
          <w:rFonts w:ascii="Times New Roman" w:eastAsia="Times New Roman" w:hAnsi="Times New Roman" w:cs="Times New Roman"/>
          <w:sz w:val="24"/>
          <w:szCs w:val="24"/>
          <w:lang w:val="id-ID"/>
        </w:rPr>
        <w:t>m tiga media khususnya</w:t>
      </w:r>
      <w:r w:rsidRPr="002F256A">
        <w:rPr>
          <w:rFonts w:ascii="Times New Roman" w:eastAsia="Times New Roman" w:hAnsi="Times New Roman" w:cs="Times New Roman"/>
          <w:sz w:val="24"/>
          <w:szCs w:val="24"/>
        </w:rPr>
        <w:t xml:space="preserve"> NaCl fisiologis</w:t>
      </w:r>
      <w:r w:rsidRPr="00C95B48">
        <w:rPr>
          <w:rFonts w:ascii="Times New Roman" w:eastAsia="Times New Roman" w:hAnsi="Times New Roman" w:cs="Times New Roman"/>
          <w:sz w:val="24"/>
          <w:szCs w:val="24"/>
          <w:lang w:val="id-ID"/>
        </w:rPr>
        <w:t xml:space="preserve">, </w:t>
      </w:r>
      <w:r w:rsidRPr="002F256A">
        <w:rPr>
          <w:rFonts w:ascii="Times New Roman" w:eastAsia="Times New Roman" w:hAnsi="Times New Roman" w:cs="Times New Roman"/>
          <w:sz w:val="24"/>
          <w:szCs w:val="24"/>
        </w:rPr>
        <w:t>NaCl fisiologis</w:t>
      </w:r>
      <w:r w:rsidRPr="00C95B48">
        <w:rPr>
          <w:rFonts w:ascii="Times New Roman" w:eastAsia="Times New Roman" w:hAnsi="Times New Roman" w:cs="Times New Roman"/>
          <w:sz w:val="24"/>
          <w:szCs w:val="24"/>
          <w:lang w:val="id-ID"/>
        </w:rPr>
        <w:t xml:space="preserve"> + </w:t>
      </w:r>
      <w:r w:rsidRPr="002F256A">
        <w:rPr>
          <w:rFonts w:ascii="Times New Roman" w:eastAsia="Times New Roman" w:hAnsi="Times New Roman" w:cs="Times New Roman"/>
          <w:sz w:val="24"/>
          <w:szCs w:val="24"/>
        </w:rPr>
        <w:t>molase</w:t>
      </w:r>
      <w:r w:rsidRPr="00C95B48">
        <w:rPr>
          <w:rFonts w:ascii="Times New Roman" w:eastAsia="Times New Roman" w:hAnsi="Times New Roman" w:cs="Times New Roman"/>
          <w:sz w:val="24"/>
          <w:szCs w:val="24"/>
          <w:lang w:val="id-ID"/>
        </w:rPr>
        <w:t xml:space="preserve"> dan </w:t>
      </w:r>
      <w:r w:rsidRPr="002F256A">
        <w:rPr>
          <w:rFonts w:ascii="Times New Roman" w:eastAsia="Times New Roman" w:hAnsi="Times New Roman" w:cs="Times New Roman"/>
          <w:sz w:val="24"/>
          <w:szCs w:val="24"/>
        </w:rPr>
        <w:t>molase saja</w:t>
      </w:r>
      <w:r w:rsidRPr="00C95B48">
        <w:rPr>
          <w:rFonts w:ascii="Times New Roman" w:eastAsia="Times New Roman" w:hAnsi="Times New Roman" w:cs="Times New Roman"/>
          <w:sz w:val="24"/>
          <w:szCs w:val="24"/>
          <w:lang w:val="id-ID"/>
        </w:rPr>
        <w:t>. Penelitian ini disusun dengan Rancangan Acak Kelompok (RAK</w:t>
      </w:r>
      <w:r w:rsidRPr="002F256A">
        <w:rPr>
          <w:rFonts w:ascii="Times New Roman" w:eastAsia="Times New Roman" w:hAnsi="Times New Roman" w:cs="Times New Roman"/>
          <w:sz w:val="24"/>
          <w:szCs w:val="24"/>
        </w:rPr>
        <w:t>,</w:t>
      </w:r>
      <w:r w:rsidRPr="00C95B48">
        <w:rPr>
          <w:rFonts w:ascii="Times New Roman" w:eastAsia="Times New Roman" w:hAnsi="Times New Roman" w:cs="Times New Roman"/>
          <w:sz w:val="24"/>
          <w:szCs w:val="24"/>
          <w:lang w:val="id-ID"/>
        </w:rPr>
        <w:t xml:space="preserve"> pola perlakuan faktorial</w:t>
      </w:r>
      <w:r w:rsidRPr="002F256A">
        <w:rPr>
          <w:rFonts w:ascii="Times New Roman" w:eastAsia="Times New Roman" w:hAnsi="Times New Roman" w:cs="Times New Roman"/>
          <w:sz w:val="24"/>
          <w:szCs w:val="24"/>
        </w:rPr>
        <w:t xml:space="preserve"> 3x4</w:t>
      </w:r>
      <w:r w:rsidRPr="00C95B48">
        <w:rPr>
          <w:rFonts w:ascii="Times New Roman" w:eastAsia="Times New Roman" w:hAnsi="Times New Roman" w:cs="Times New Roman"/>
          <w:sz w:val="24"/>
          <w:szCs w:val="24"/>
          <w:lang w:val="id-ID"/>
        </w:rPr>
        <w:t xml:space="preserve">(A x B). Faktor A adalah 3 jenis media </w:t>
      </w:r>
      <w:r w:rsidRPr="002F256A">
        <w:rPr>
          <w:rFonts w:ascii="Times New Roman" w:eastAsia="Times New Roman" w:hAnsi="Times New Roman" w:cs="Times New Roman"/>
          <w:sz w:val="24"/>
          <w:szCs w:val="24"/>
        </w:rPr>
        <w:t>inkubasi/penyimpanan</w:t>
      </w:r>
      <w:r w:rsidRPr="00C95B48">
        <w:rPr>
          <w:rFonts w:ascii="Times New Roman" w:eastAsia="Times New Roman" w:hAnsi="Times New Roman" w:cs="Times New Roman"/>
          <w:sz w:val="24"/>
          <w:szCs w:val="24"/>
          <w:lang w:val="id-ID"/>
        </w:rPr>
        <w:t xml:space="preserve"> yaitu media I (</w:t>
      </w:r>
      <w:r w:rsidRPr="002F256A">
        <w:rPr>
          <w:rFonts w:ascii="Times New Roman" w:eastAsia="Times New Roman" w:hAnsi="Times New Roman" w:cs="Times New Roman"/>
          <w:sz w:val="24"/>
          <w:szCs w:val="24"/>
        </w:rPr>
        <w:t>NaCl fisiologis)</w:t>
      </w:r>
      <w:r w:rsidRPr="00C95B48">
        <w:rPr>
          <w:rFonts w:ascii="Times New Roman" w:eastAsia="Times New Roman" w:hAnsi="Times New Roman" w:cs="Times New Roman"/>
          <w:sz w:val="24"/>
          <w:szCs w:val="24"/>
          <w:lang w:val="id-ID"/>
        </w:rPr>
        <w:t>, media II (</w:t>
      </w:r>
      <w:r w:rsidRPr="002F256A">
        <w:rPr>
          <w:rFonts w:ascii="Times New Roman" w:eastAsia="Times New Roman" w:hAnsi="Times New Roman" w:cs="Times New Roman"/>
          <w:sz w:val="24"/>
          <w:szCs w:val="24"/>
        </w:rPr>
        <w:t>NaCl fisiologis</w:t>
      </w:r>
      <w:r w:rsidRPr="00C95B48">
        <w:rPr>
          <w:rFonts w:ascii="Times New Roman" w:eastAsia="Times New Roman" w:hAnsi="Times New Roman" w:cs="Times New Roman"/>
          <w:sz w:val="24"/>
          <w:szCs w:val="24"/>
          <w:lang w:val="id-ID"/>
        </w:rPr>
        <w:t>+</w:t>
      </w:r>
      <w:r w:rsidRPr="002F256A">
        <w:rPr>
          <w:rFonts w:ascii="Times New Roman" w:eastAsia="Times New Roman" w:hAnsi="Times New Roman" w:cs="Times New Roman"/>
          <w:sz w:val="24"/>
          <w:szCs w:val="24"/>
        </w:rPr>
        <w:t>molase/</w:t>
      </w:r>
      <w:r w:rsidRPr="00C95B48">
        <w:rPr>
          <w:rFonts w:ascii="Times New Roman" w:eastAsia="Times New Roman" w:hAnsi="Times New Roman" w:cs="Times New Roman"/>
          <w:sz w:val="24"/>
          <w:szCs w:val="24"/>
          <w:lang w:val="id-ID"/>
        </w:rPr>
        <w:t>tetes tebu), dan media III (molase</w:t>
      </w:r>
      <w:r w:rsidRPr="002F256A">
        <w:rPr>
          <w:rFonts w:ascii="Times New Roman" w:eastAsia="Times New Roman" w:hAnsi="Times New Roman" w:cs="Times New Roman"/>
          <w:sz w:val="24"/>
          <w:szCs w:val="24"/>
        </w:rPr>
        <w:t>/tetes tebu</w:t>
      </w:r>
      <w:r w:rsidRPr="00C95B48">
        <w:rPr>
          <w:rFonts w:ascii="Times New Roman" w:eastAsia="Times New Roman" w:hAnsi="Times New Roman" w:cs="Times New Roman"/>
          <w:sz w:val="24"/>
          <w:szCs w:val="24"/>
          <w:lang w:val="id-ID"/>
        </w:rPr>
        <w:t xml:space="preserve">). Faktor B adalah variasi waktu yang digunakan pada masing-masing medium perlakuan </w:t>
      </w:r>
      <w:r w:rsidRPr="002F256A">
        <w:rPr>
          <w:rFonts w:ascii="Times New Roman" w:eastAsia="Times New Roman" w:hAnsi="Times New Roman" w:cs="Times New Roman"/>
          <w:sz w:val="24"/>
          <w:szCs w:val="24"/>
        </w:rPr>
        <w:t>inkubasi</w:t>
      </w:r>
      <w:r w:rsidRPr="00C95B48">
        <w:rPr>
          <w:rFonts w:ascii="Times New Roman" w:eastAsia="Times New Roman" w:hAnsi="Times New Roman" w:cs="Times New Roman"/>
          <w:sz w:val="24"/>
          <w:szCs w:val="24"/>
          <w:lang w:val="id-ID"/>
        </w:rPr>
        <w:t xml:space="preserve"> 1 minggu, 2 minggu, 3 minggu dan 4 minggu. Setiap </w:t>
      </w:r>
      <w:r w:rsidRPr="002F256A">
        <w:rPr>
          <w:rFonts w:ascii="Times New Roman" w:eastAsia="Times New Roman" w:hAnsi="Times New Roman" w:cs="Times New Roman"/>
          <w:sz w:val="24"/>
          <w:szCs w:val="24"/>
        </w:rPr>
        <w:t>perlakuan</w:t>
      </w:r>
      <w:r w:rsidRPr="00C95B48">
        <w:rPr>
          <w:rFonts w:ascii="Times New Roman" w:eastAsia="Times New Roman" w:hAnsi="Times New Roman" w:cs="Times New Roman"/>
          <w:sz w:val="24"/>
          <w:szCs w:val="24"/>
          <w:lang w:val="id-ID"/>
        </w:rPr>
        <w:t xml:space="preserve"> diulang 2 kali. Penelitian ini menggunakan metode pour plate dengan perhitungan jumlah koloni yang akan dihitung dengan koloni counter. Data dalam penelitian ini dianalisis secara deskriptif. Hasil penelitian menunjukkan bahwa molase mampu mempertahankan viabilitas </w:t>
      </w:r>
      <w:r w:rsidRPr="002F256A">
        <w:rPr>
          <w:rFonts w:ascii="Times New Roman" w:eastAsia="Times New Roman" w:hAnsi="Times New Roman" w:cs="Times New Roman"/>
          <w:sz w:val="24"/>
          <w:szCs w:val="24"/>
        </w:rPr>
        <w:t>BAL</w:t>
      </w:r>
      <w:r w:rsidRPr="00C95B48">
        <w:rPr>
          <w:rFonts w:ascii="Times New Roman" w:eastAsia="Times New Roman" w:hAnsi="Times New Roman" w:cs="Times New Roman"/>
          <w:sz w:val="24"/>
          <w:szCs w:val="24"/>
          <w:lang w:val="id-ID"/>
        </w:rPr>
        <w:t xml:space="preserve"> hingga 2 minggu dengan populasi 2,99 x 10</w:t>
      </w:r>
      <w:r w:rsidRPr="002F256A">
        <w:rPr>
          <w:rFonts w:ascii="Times New Roman" w:eastAsia="Times New Roman" w:hAnsi="Times New Roman" w:cs="Times New Roman"/>
          <w:sz w:val="24"/>
          <w:szCs w:val="24"/>
          <w:lang w:val="id-ID"/>
        </w:rPr>
        <w:t>6 CFU / ml (6,48 log10 CFU / ml</w:t>
      </w:r>
      <w:r w:rsidRPr="002F256A">
        <w:rPr>
          <w:rFonts w:ascii="Times New Roman" w:eastAsia="Times New Roman" w:hAnsi="Times New Roman" w:cs="Times New Roman"/>
          <w:sz w:val="24"/>
          <w:szCs w:val="24"/>
        </w:rPr>
        <w:t>)</w:t>
      </w:r>
      <w:r w:rsidRPr="00C95B48">
        <w:rPr>
          <w:rFonts w:ascii="Times New Roman" w:eastAsia="Times New Roman" w:hAnsi="Times New Roman" w:cs="Times New Roman"/>
          <w:sz w:val="24"/>
          <w:szCs w:val="24"/>
          <w:lang w:val="id-ID"/>
        </w:rPr>
        <w:t xml:space="preserve">. Pada media </w:t>
      </w:r>
      <w:r w:rsidRPr="002F256A">
        <w:rPr>
          <w:rFonts w:ascii="Times New Roman" w:eastAsia="Times New Roman" w:hAnsi="Times New Roman" w:cs="Times New Roman"/>
          <w:sz w:val="24"/>
          <w:szCs w:val="24"/>
        </w:rPr>
        <w:t xml:space="preserve">NaCl </w:t>
      </w:r>
      <w:r w:rsidRPr="00C95B48">
        <w:rPr>
          <w:rFonts w:ascii="Times New Roman" w:eastAsia="Times New Roman" w:hAnsi="Times New Roman" w:cs="Times New Roman"/>
          <w:sz w:val="24"/>
          <w:szCs w:val="24"/>
          <w:lang w:val="id-ID"/>
        </w:rPr>
        <w:t xml:space="preserve">fisiologis viabilitas hanya sampai 1 minggu dengan populasi 2,25 x 107 CFU/ml (7,35 log10 CFU / ml). Pada </w:t>
      </w:r>
      <w:r w:rsidRPr="002F256A">
        <w:rPr>
          <w:rFonts w:ascii="Times New Roman" w:eastAsia="Times New Roman" w:hAnsi="Times New Roman" w:cs="Times New Roman"/>
          <w:sz w:val="24"/>
          <w:szCs w:val="24"/>
        </w:rPr>
        <w:t>NaCl</w:t>
      </w:r>
      <w:r w:rsidRPr="00C95B48">
        <w:rPr>
          <w:rFonts w:ascii="Times New Roman" w:eastAsia="Times New Roman" w:hAnsi="Times New Roman" w:cs="Times New Roman"/>
          <w:sz w:val="24"/>
          <w:szCs w:val="24"/>
          <w:lang w:val="id-ID"/>
        </w:rPr>
        <w:t xml:space="preserve"> fisiologis + molase </w:t>
      </w:r>
      <w:r w:rsidRPr="00C95B48">
        <w:rPr>
          <w:rFonts w:ascii="Times New Roman" w:eastAsia="Times New Roman" w:hAnsi="Times New Roman" w:cs="Times New Roman"/>
          <w:sz w:val="24"/>
          <w:szCs w:val="24"/>
          <w:lang w:val="id-ID"/>
        </w:rPr>
        <w:t>viabilitas</w:t>
      </w:r>
      <w:r w:rsidRPr="002F256A">
        <w:rPr>
          <w:rFonts w:ascii="Times New Roman" w:eastAsia="Times New Roman" w:hAnsi="Times New Roman" w:cs="Times New Roman"/>
          <w:sz w:val="24"/>
          <w:szCs w:val="24"/>
          <w:lang w:val="id-ID"/>
        </w:rPr>
        <w:t xml:space="preserve"> </w:t>
      </w:r>
      <w:r w:rsidRPr="002F256A">
        <w:rPr>
          <w:rFonts w:ascii="Times New Roman" w:eastAsia="Times New Roman" w:hAnsi="Times New Roman" w:cs="Times New Roman"/>
          <w:sz w:val="24"/>
          <w:szCs w:val="24"/>
        </w:rPr>
        <w:t>BAL</w:t>
      </w:r>
      <w:r w:rsidRPr="00C95B48">
        <w:rPr>
          <w:rFonts w:ascii="Times New Roman" w:eastAsia="Times New Roman" w:hAnsi="Times New Roman" w:cs="Times New Roman"/>
          <w:sz w:val="24"/>
          <w:szCs w:val="24"/>
          <w:lang w:val="id-ID"/>
        </w:rPr>
        <w:t xml:space="preserve"> bertahan hingga 4 minggu dengan populasi 3,1</w:t>
      </w:r>
      <w:r w:rsidRPr="002F256A">
        <w:rPr>
          <w:rFonts w:ascii="Times New Roman" w:eastAsia="Times New Roman" w:hAnsi="Times New Roman" w:cs="Times New Roman"/>
          <w:sz w:val="24"/>
          <w:szCs w:val="24"/>
          <w:lang w:val="id-ID"/>
        </w:rPr>
        <w:t>2 x 106CFU / ml (6,50 log10 CFU</w:t>
      </w:r>
      <w:r w:rsidRPr="00C95B48">
        <w:rPr>
          <w:rFonts w:ascii="Times New Roman" w:eastAsia="Times New Roman" w:hAnsi="Times New Roman" w:cs="Times New Roman"/>
          <w:sz w:val="24"/>
          <w:szCs w:val="24"/>
          <w:lang w:val="id-ID"/>
        </w:rPr>
        <w:t>/ml).</w:t>
      </w:r>
    </w:p>
    <w:p w:rsidR="002F256A" w:rsidRPr="002F256A" w:rsidRDefault="002F256A" w:rsidP="002F256A">
      <w:pPr>
        <w:pStyle w:val="Abstrak"/>
        <w:ind w:left="0"/>
        <w:jc w:val="left"/>
        <w:rPr>
          <w:rFonts w:cs="Times New Roman"/>
          <w:sz w:val="24"/>
          <w:szCs w:val="24"/>
        </w:rPr>
      </w:pPr>
    </w:p>
    <w:p w:rsidR="00C95B48" w:rsidRPr="002F256A" w:rsidRDefault="002F256A" w:rsidP="002F256A">
      <w:pPr>
        <w:pStyle w:val="Abstrak"/>
        <w:ind w:left="0"/>
        <w:jc w:val="left"/>
        <w:rPr>
          <w:rFonts w:cs="Times New Roman"/>
          <w:sz w:val="24"/>
          <w:szCs w:val="24"/>
        </w:rPr>
      </w:pPr>
      <w:r w:rsidRPr="002F256A">
        <w:rPr>
          <w:rFonts w:cs="Times New Roman"/>
          <w:sz w:val="24"/>
          <w:szCs w:val="24"/>
        </w:rPr>
        <w:t>Kata kunci: Viabilitas, Bakteri Asam Laktat, NaCl fisiologis, Molase</w:t>
      </w:r>
    </w:p>
    <w:p w:rsidR="00A92336" w:rsidRPr="00BD40D3" w:rsidRDefault="00A92336" w:rsidP="00826BA9">
      <w:pPr>
        <w:spacing w:after="0" w:line="240" w:lineRule="auto"/>
        <w:rPr>
          <w:rFonts w:asciiTheme="majorBidi" w:hAnsiTheme="majorBidi" w:cstheme="majorBidi"/>
          <w:bCs/>
          <w:sz w:val="24"/>
        </w:rPr>
      </w:pPr>
      <w:bookmarkStart w:id="0" w:name="_GoBack"/>
      <w:bookmarkEnd w:id="0"/>
      <w:r w:rsidRPr="00BD40D3">
        <w:rPr>
          <w:rFonts w:ascii="Times New Roman" w:hAnsi="Times New Roman"/>
          <w:b/>
          <w:sz w:val="24"/>
        </w:rPr>
        <w:lastRenderedPageBreak/>
        <w:t xml:space="preserve">PENDAHULUAN </w:t>
      </w:r>
    </w:p>
    <w:p w:rsidR="00C931A2" w:rsidRDefault="00921C91" w:rsidP="00C931A2">
      <w:pPr>
        <w:spacing w:after="0" w:line="288" w:lineRule="auto"/>
        <w:ind w:firstLine="567"/>
        <w:jc w:val="both"/>
        <w:rPr>
          <w:rFonts w:ascii="Times New Roman" w:hAnsi="Times New Roman" w:cs="Times New Roman"/>
        </w:rPr>
      </w:pPr>
      <w:r>
        <w:rPr>
          <w:rFonts w:ascii="Times New Roman" w:eastAsia="Calibri" w:hAnsi="Times New Roman" w:cs="Times New Roman"/>
          <w:lang w:val="id-ID"/>
        </w:rPr>
        <w:t>Bakteri Asam L</w:t>
      </w:r>
      <w:r w:rsidR="00C931A2" w:rsidRPr="004E584B">
        <w:rPr>
          <w:rFonts w:ascii="Times New Roman" w:eastAsia="Calibri" w:hAnsi="Times New Roman" w:cs="Times New Roman"/>
          <w:lang w:val="id-ID"/>
        </w:rPr>
        <w:t xml:space="preserve">aktat </w:t>
      </w:r>
      <w:r w:rsidR="009D175B">
        <w:rPr>
          <w:rFonts w:ascii="Times New Roman" w:eastAsia="Calibri" w:hAnsi="Times New Roman" w:cs="Times New Roman"/>
        </w:rPr>
        <w:t xml:space="preserve">(BAL) </w:t>
      </w:r>
      <w:r w:rsidR="00C931A2" w:rsidRPr="004E584B">
        <w:rPr>
          <w:rFonts w:ascii="Times New Roman" w:eastAsia="Calibri" w:hAnsi="Times New Roman" w:cs="Times New Roman"/>
          <w:lang w:val="id-ID"/>
        </w:rPr>
        <w:t>merupakan bakteri yang biasa digunakan sebagai probiotik.</w:t>
      </w:r>
      <w:r w:rsidR="0098720F">
        <w:rPr>
          <w:rFonts w:ascii="Times New Roman" w:eastAsia="Calibri" w:hAnsi="Times New Roman" w:cs="Times New Roman"/>
        </w:rPr>
        <w:t xml:space="preserve">  </w:t>
      </w:r>
      <w:r w:rsidR="00C931A2" w:rsidRPr="004E584B">
        <w:rPr>
          <w:rFonts w:ascii="Times New Roman" w:eastAsia="Calibri" w:hAnsi="Times New Roman" w:cs="Times New Roman"/>
          <w:lang w:val="id-ID"/>
        </w:rPr>
        <w:t xml:space="preserve">Bakteri ini mempunyai sifat bakterisidal dan bakteriostatik yang dapat digunakan sebagai probiotik (Pennacchia </w:t>
      </w:r>
      <w:r w:rsidR="00C931A2" w:rsidRPr="004E584B">
        <w:rPr>
          <w:rFonts w:ascii="Times New Roman" w:eastAsia="Calibri" w:hAnsi="Times New Roman" w:cs="Times New Roman"/>
          <w:i/>
          <w:lang w:val="id-ID"/>
        </w:rPr>
        <w:t>et al</w:t>
      </w:r>
      <w:r w:rsidR="00C931A2" w:rsidRPr="004E584B">
        <w:rPr>
          <w:rFonts w:ascii="Times New Roman" w:eastAsia="Calibri" w:hAnsi="Times New Roman" w:cs="Times New Roman"/>
          <w:lang w:val="id-ID"/>
        </w:rPr>
        <w:t>., 2004).</w:t>
      </w:r>
      <w:r w:rsidR="0098720F">
        <w:rPr>
          <w:rFonts w:ascii="Times New Roman" w:eastAsia="Calibri" w:hAnsi="Times New Roman" w:cs="Times New Roman"/>
        </w:rPr>
        <w:t xml:space="preserve">  </w:t>
      </w:r>
      <w:r w:rsidR="00C931A2" w:rsidRPr="004E584B">
        <w:rPr>
          <w:rFonts w:ascii="Times New Roman" w:hAnsi="Times New Roman" w:cs="Times New Roman"/>
          <w:color w:val="000000"/>
        </w:rPr>
        <w:t>Syarat probiotik adalah tidak patogen, toleran terhadap asam dan garam empedu, mempunyai kemampuan bertahan pada proses pengawetan dan d</w:t>
      </w:r>
      <w:r>
        <w:rPr>
          <w:rFonts w:ascii="Times New Roman" w:hAnsi="Times New Roman" w:cs="Times New Roman"/>
          <w:color w:val="000000"/>
        </w:rPr>
        <w:t>apat bertahan pada penyimpanann</w:t>
      </w:r>
      <w:r w:rsidR="00C931A2" w:rsidRPr="004E584B">
        <w:rPr>
          <w:rFonts w:ascii="Times New Roman" w:hAnsi="Times New Roman" w:cs="Times New Roman"/>
          <w:color w:val="000000"/>
        </w:rPr>
        <w:t xml:space="preserve">ya serta memiliki kemampuan memberi efek kesehatan yang sudah terbukti (Shortt, 1999). </w:t>
      </w:r>
    </w:p>
    <w:p w:rsidR="00C931A2" w:rsidRPr="004E584B" w:rsidRDefault="00C931A2" w:rsidP="00C931A2">
      <w:pPr>
        <w:spacing w:after="0" w:line="288" w:lineRule="auto"/>
        <w:ind w:firstLine="567"/>
        <w:jc w:val="both"/>
        <w:rPr>
          <w:rFonts w:ascii="Times New Roman" w:hAnsi="Times New Roman" w:cs="Times New Roman"/>
        </w:rPr>
      </w:pPr>
      <w:proofErr w:type="gramStart"/>
      <w:r w:rsidRPr="004E584B">
        <w:rPr>
          <w:rFonts w:ascii="Times New Roman" w:hAnsi="Times New Roman" w:cs="Times New Roman"/>
          <w:color w:val="000000"/>
        </w:rPr>
        <w:t xml:space="preserve">Menurut Konig dan Frohlich (2009) menyebutkan </w:t>
      </w:r>
      <w:r w:rsidR="007529EF">
        <w:rPr>
          <w:rFonts w:ascii="Times New Roman" w:hAnsi="Times New Roman" w:cs="Times New Roman"/>
          <w:color w:val="000000"/>
        </w:rPr>
        <w:t>BAL</w:t>
      </w:r>
      <w:r w:rsidRPr="004E584B">
        <w:rPr>
          <w:rFonts w:ascii="Times New Roman" w:hAnsi="Times New Roman" w:cs="Times New Roman"/>
          <w:color w:val="000000"/>
        </w:rPr>
        <w:t xml:space="preserve"> memerlukan nutrisi untuk dapat tumbuh</w:t>
      </w:r>
      <w:r w:rsidR="00921C91">
        <w:rPr>
          <w:rFonts w:ascii="Times New Roman" w:hAnsi="Times New Roman" w:cs="Times New Roman"/>
          <w:color w:val="000000"/>
        </w:rPr>
        <w:t>,</w:t>
      </w:r>
      <w:r w:rsidRPr="004E584B">
        <w:rPr>
          <w:rFonts w:ascii="Times New Roman" w:hAnsi="Times New Roman" w:cs="Times New Roman"/>
          <w:color w:val="000000"/>
        </w:rPr>
        <w:t xml:space="preserve"> diantaranya karbohidrat, asam amino, dan vitamin.</w:t>
      </w:r>
      <w:proofErr w:type="gramEnd"/>
      <w:r w:rsidRPr="004E584B">
        <w:rPr>
          <w:rFonts w:ascii="Times New Roman" w:hAnsi="Times New Roman" w:cs="Times New Roman"/>
          <w:color w:val="000000"/>
        </w:rPr>
        <w:t xml:space="preserve">  Nutrisi </w:t>
      </w:r>
      <w:proofErr w:type="gramStart"/>
      <w:r w:rsidRPr="004E584B">
        <w:rPr>
          <w:rFonts w:ascii="Times New Roman" w:hAnsi="Times New Roman" w:cs="Times New Roman"/>
          <w:color w:val="000000"/>
        </w:rPr>
        <w:t>lain</w:t>
      </w:r>
      <w:proofErr w:type="gramEnd"/>
      <w:r w:rsidRPr="004E584B">
        <w:rPr>
          <w:rFonts w:ascii="Times New Roman" w:hAnsi="Times New Roman" w:cs="Times New Roman"/>
          <w:color w:val="000000"/>
        </w:rPr>
        <w:t xml:space="preserve"> yang diperlukan yaitu karbon, nitrogen, sulfur, fosfor dan mineral untuk menunjang viabilitas bakteri asam laktat (Brooks, 2007).</w:t>
      </w:r>
    </w:p>
    <w:p w:rsidR="00C931A2" w:rsidRPr="004E584B" w:rsidRDefault="00C931A2" w:rsidP="00921C91">
      <w:pPr>
        <w:spacing w:after="0" w:line="288" w:lineRule="auto"/>
        <w:ind w:firstLine="567"/>
        <w:rPr>
          <w:rFonts w:ascii="Times New Roman" w:hAnsi="Times New Roman" w:cs="Times New Roman"/>
          <w:color w:val="000000"/>
        </w:rPr>
      </w:pPr>
      <w:r w:rsidRPr="004E584B">
        <w:rPr>
          <w:rFonts w:ascii="Times New Roman" w:hAnsi="Times New Roman" w:cs="Times New Roman"/>
          <w:color w:val="000000"/>
        </w:rPr>
        <w:t xml:space="preserve">Bakteri probiotik yang ditambahkan ke </w:t>
      </w:r>
      <w:proofErr w:type="gramStart"/>
      <w:r w:rsidRPr="004E584B">
        <w:rPr>
          <w:rFonts w:ascii="Times New Roman" w:hAnsi="Times New Roman" w:cs="Times New Roman"/>
          <w:color w:val="000000"/>
        </w:rPr>
        <w:t>dalam  ransum</w:t>
      </w:r>
      <w:proofErr w:type="gramEnd"/>
      <w:r w:rsidRPr="004E584B">
        <w:rPr>
          <w:rFonts w:ascii="Times New Roman" w:hAnsi="Times New Roman" w:cs="Times New Roman"/>
          <w:color w:val="000000"/>
        </w:rPr>
        <w:t xml:space="preserve"> atau air minum ternak dapat mencegah infeksi dan kolonisasi patogen di dalam saluran pencernaan ternak (Hidayat, 2010).  </w:t>
      </w:r>
      <w:proofErr w:type="gramStart"/>
      <w:r w:rsidRPr="004E584B">
        <w:rPr>
          <w:rFonts w:ascii="Times New Roman" w:hAnsi="Times New Roman" w:cs="Times New Roman"/>
          <w:color w:val="000000"/>
        </w:rPr>
        <w:t xml:space="preserve">Media </w:t>
      </w:r>
      <w:r w:rsidR="00921C91">
        <w:rPr>
          <w:rFonts w:ascii="Times New Roman" w:hAnsi="Times New Roman" w:cs="Times New Roman"/>
          <w:color w:val="000000"/>
        </w:rPr>
        <w:t>untuk mempertahankan daya hidup BAL dapat berupa</w:t>
      </w:r>
      <w:r w:rsidRPr="004E584B">
        <w:rPr>
          <w:rFonts w:ascii="Times New Roman" w:hAnsi="Times New Roman" w:cs="Times New Roman"/>
          <w:color w:val="000000"/>
        </w:rPr>
        <w:t xml:space="preserve"> larutan garam fisiologis dan molases yang memiliki kandungan nutrisi yang dibutuhkan oleh </w:t>
      </w:r>
      <w:r w:rsidR="00F46181">
        <w:rPr>
          <w:rFonts w:ascii="Times New Roman" w:hAnsi="Times New Roman" w:cs="Times New Roman"/>
          <w:color w:val="000000"/>
        </w:rPr>
        <w:t>BAL</w:t>
      </w:r>
      <w:r w:rsidRPr="004E584B">
        <w:rPr>
          <w:rFonts w:ascii="Times New Roman" w:hAnsi="Times New Roman" w:cs="Times New Roman"/>
          <w:color w:val="000000"/>
        </w:rPr>
        <w:t>.</w:t>
      </w:r>
      <w:proofErr w:type="gramEnd"/>
    </w:p>
    <w:p w:rsidR="00887AB8" w:rsidRDefault="00C931A2" w:rsidP="00C931A2">
      <w:pPr>
        <w:spacing w:line="288" w:lineRule="auto"/>
        <w:ind w:firstLine="567"/>
        <w:jc w:val="both"/>
        <w:rPr>
          <w:rFonts w:ascii="Times New Roman" w:hAnsi="Times New Roman" w:cs="Times New Roman"/>
        </w:rPr>
      </w:pPr>
      <w:r w:rsidRPr="004E584B">
        <w:rPr>
          <w:rFonts w:ascii="Times New Roman" w:hAnsi="Times New Roman" w:cs="Times New Roman"/>
          <w:color w:val="000000"/>
        </w:rPr>
        <w:t>Menurut Lestari (2014) larutan garam fisiologis merupakan media terbaik untuk menjaga ketahanan hidup isolat bakteri asam laktat, karena NaCl (larutan garam fisiologis yang terbuat dari garam NaCl dengan konsentrasi 0</w:t>
      </w:r>
      <w:proofErr w:type="gramStart"/>
      <w:r w:rsidRPr="004E584B">
        <w:rPr>
          <w:rFonts w:ascii="Times New Roman" w:hAnsi="Times New Roman" w:cs="Times New Roman"/>
          <w:color w:val="000000"/>
        </w:rPr>
        <w:t>,9</w:t>
      </w:r>
      <w:proofErr w:type="gramEnd"/>
      <w:r w:rsidRPr="004E584B">
        <w:rPr>
          <w:rFonts w:ascii="Times New Roman" w:hAnsi="Times New Roman" w:cs="Times New Roman"/>
          <w:color w:val="000000"/>
        </w:rPr>
        <w:t>% b/v) berfungsi untuk menjaga keseimbangan ion sel mikroba.</w:t>
      </w:r>
      <w:r w:rsidR="00D01524">
        <w:rPr>
          <w:rFonts w:ascii="Times New Roman" w:hAnsi="Times New Roman" w:cs="Times New Roman"/>
          <w:color w:val="000000"/>
        </w:rPr>
        <w:t xml:space="preserve">  </w:t>
      </w:r>
      <w:r w:rsidRPr="004E584B">
        <w:rPr>
          <w:rFonts w:ascii="Times New Roman" w:hAnsi="Times New Roman" w:cs="Times New Roman"/>
          <w:color w:val="000000"/>
        </w:rPr>
        <w:t xml:space="preserve">Molases masih mengandung cukup banyak zat penting yang dapat mendukung pertumbuhan mikrobia </w:t>
      </w:r>
      <w:proofErr w:type="gramStart"/>
      <w:r w:rsidRPr="004E584B">
        <w:rPr>
          <w:rFonts w:ascii="Times New Roman" w:hAnsi="Times New Roman" w:cs="Times New Roman"/>
          <w:color w:val="000000"/>
        </w:rPr>
        <w:t>yaitu :</w:t>
      </w:r>
      <w:proofErr w:type="gramEnd"/>
      <w:r w:rsidRPr="004E584B">
        <w:rPr>
          <w:rFonts w:ascii="Times New Roman" w:hAnsi="Times New Roman" w:cs="Times New Roman"/>
          <w:color w:val="000000"/>
        </w:rPr>
        <w:t xml:space="preserve"> sukrosa, glukosa, fruktosa, vitamin, dan mineral (Wardani, 2005).  Menurut penelitian </w:t>
      </w:r>
      <w:r w:rsidRPr="004E584B">
        <w:rPr>
          <w:rFonts w:ascii="Times New Roman" w:hAnsi="Times New Roman" w:cs="Times New Roman"/>
          <w:color w:val="000000"/>
          <w:lang w:val="id-ID"/>
        </w:rPr>
        <w:t>Sutrisna</w:t>
      </w:r>
      <w:r w:rsidRPr="004E584B">
        <w:rPr>
          <w:rFonts w:ascii="Times New Roman" w:hAnsi="Times New Roman" w:cs="Times New Roman"/>
          <w:color w:val="000000"/>
        </w:rPr>
        <w:t xml:space="preserve"> (2015) </w:t>
      </w:r>
      <w:proofErr w:type="gramStart"/>
      <w:r w:rsidRPr="004E584B">
        <w:rPr>
          <w:rFonts w:ascii="Times New Roman" w:hAnsi="Times New Roman" w:cs="Times New Roman"/>
          <w:color w:val="000000"/>
        </w:rPr>
        <w:t>pemberian  konsentrasi</w:t>
      </w:r>
      <w:proofErr w:type="gramEnd"/>
      <w:r w:rsidRPr="004E584B">
        <w:rPr>
          <w:rFonts w:ascii="Times New Roman" w:hAnsi="Times New Roman" w:cs="Times New Roman"/>
          <w:color w:val="000000"/>
        </w:rPr>
        <w:t xml:space="preserve"> molases 1% pada medium tumbuh Bakteri Asam Laktat menjadikan daya hidup BAL lebih baik</w:t>
      </w:r>
      <w:r w:rsidRPr="004E584B">
        <w:rPr>
          <w:rFonts w:ascii="Times New Roman" w:hAnsi="Times New Roman" w:cs="Times New Roman"/>
          <w:b/>
          <w:color w:val="7030A0"/>
        </w:rPr>
        <w:t>.</w:t>
      </w:r>
    </w:p>
    <w:p w:rsidR="00B8045D" w:rsidRDefault="00B8045D" w:rsidP="0077268C">
      <w:pPr>
        <w:spacing w:after="0" w:line="288" w:lineRule="auto"/>
        <w:jc w:val="both"/>
        <w:rPr>
          <w:rFonts w:ascii="Times New Roman" w:hAnsi="Times New Roman"/>
          <w:b/>
          <w:sz w:val="24"/>
          <w:szCs w:val="24"/>
          <w:lang w:val="id-ID"/>
        </w:rPr>
      </w:pPr>
    </w:p>
    <w:p w:rsidR="00A92336" w:rsidRPr="0077268C" w:rsidRDefault="000E7C43" w:rsidP="0077268C">
      <w:pPr>
        <w:spacing w:after="0" w:line="288" w:lineRule="auto"/>
        <w:jc w:val="both"/>
        <w:rPr>
          <w:rFonts w:ascii="Times New Roman" w:hAnsi="Times New Roman"/>
        </w:rPr>
      </w:pPr>
      <w:r w:rsidRPr="000E7C43">
        <w:rPr>
          <w:rFonts w:ascii="Times New Roman" w:hAnsi="Times New Roman"/>
          <w:b/>
          <w:sz w:val="24"/>
          <w:szCs w:val="24"/>
        </w:rPr>
        <w:t>METO</w:t>
      </w:r>
      <w:r w:rsidRPr="000E7C43">
        <w:rPr>
          <w:rFonts w:ascii="Times New Roman" w:hAnsi="Times New Roman"/>
          <w:b/>
          <w:sz w:val="24"/>
          <w:szCs w:val="24"/>
          <w:lang w:val="id-ID"/>
        </w:rPr>
        <w:t>DE</w:t>
      </w:r>
      <w:r w:rsidR="00A7647F">
        <w:rPr>
          <w:rFonts w:ascii="Times New Roman" w:hAnsi="Times New Roman"/>
          <w:b/>
          <w:sz w:val="24"/>
          <w:szCs w:val="24"/>
          <w:lang w:val="id-ID"/>
        </w:rPr>
        <w:t xml:space="preserve"> PENELITIAN</w:t>
      </w:r>
    </w:p>
    <w:p w:rsidR="00A77CA6" w:rsidRPr="00631771" w:rsidRDefault="00A77CA6" w:rsidP="00631771">
      <w:pPr>
        <w:spacing w:after="0" w:line="24" w:lineRule="atLeast"/>
        <w:ind w:firstLine="630"/>
        <w:rPr>
          <w:rFonts w:ascii="Times New Roman" w:eastAsia="Calibri" w:hAnsi="Times New Roman" w:cs="Times New Roman"/>
          <w:lang w:val="id-ID"/>
        </w:rPr>
      </w:pPr>
      <w:r w:rsidRPr="00631771">
        <w:rPr>
          <w:rFonts w:ascii="Times New Roman" w:eastAsia="Calibri" w:hAnsi="Times New Roman" w:cs="Times New Roman"/>
          <w:lang w:val="id-ID"/>
        </w:rPr>
        <w:t>Penelitian ini dilaksanakan di Laboratorium Mikrobiologi Jurusan Biologi Fakultas Matematika dan Ilmu Pengetahuan Alam Universitas Lampung. Penelitian ini dilaksanakan pada  Januari – April 2017.</w:t>
      </w:r>
    </w:p>
    <w:p w:rsidR="00A77CA6" w:rsidRPr="00631771" w:rsidRDefault="00A77CA6" w:rsidP="00631771">
      <w:pPr>
        <w:autoSpaceDE w:val="0"/>
        <w:autoSpaceDN w:val="0"/>
        <w:adjustRightInd w:val="0"/>
        <w:spacing w:after="0" w:line="24" w:lineRule="atLeast"/>
        <w:ind w:firstLine="630"/>
        <w:jc w:val="both"/>
        <w:rPr>
          <w:rFonts w:ascii="Times New Roman" w:hAnsi="Times New Roman" w:cs="Times New Roman"/>
        </w:rPr>
      </w:pPr>
      <w:r w:rsidRPr="00631771">
        <w:rPr>
          <w:rFonts w:ascii="Times New Roman" w:hAnsi="Times New Roman" w:cs="Times New Roman"/>
          <w:bCs/>
          <w:lang w:val="id-ID"/>
        </w:rPr>
        <w:t xml:space="preserve">Bahan – bahan yang digunakan adalah campuran </w:t>
      </w:r>
      <w:r w:rsidRPr="00631771">
        <w:rPr>
          <w:rFonts w:ascii="Times New Roman" w:eastAsia="Calibri" w:hAnsi="Times New Roman" w:cs="Times New Roman"/>
          <w:lang w:val="id-ID"/>
        </w:rPr>
        <w:t>isolat bakteri asam laktat dari usus itik (B4, B7 dan B8) yang diperoleh dari koleksi (Sutrisna, 2013),</w:t>
      </w:r>
      <w:r w:rsidR="00D01524">
        <w:rPr>
          <w:rFonts w:ascii="Times New Roman" w:eastAsia="Calibri" w:hAnsi="Times New Roman" w:cs="Times New Roman"/>
        </w:rPr>
        <w:t xml:space="preserve"> </w:t>
      </w:r>
      <w:r w:rsidRPr="00631771">
        <w:rPr>
          <w:rFonts w:ascii="Times New Roman" w:eastAsia="Calibri" w:hAnsi="Times New Roman" w:cs="Times New Roman"/>
          <w:lang w:val="id-ID"/>
        </w:rPr>
        <w:t xml:space="preserve">media </w:t>
      </w:r>
      <w:r w:rsidRPr="00631771">
        <w:rPr>
          <w:rFonts w:ascii="Times New Roman" w:eastAsia="Calibri" w:hAnsi="Times New Roman" w:cs="Times New Roman"/>
          <w:i/>
          <w:lang w:val="id-ID"/>
        </w:rPr>
        <w:t>deMan Rogosa and Sharpe</w:t>
      </w:r>
      <w:r w:rsidRPr="00631771">
        <w:rPr>
          <w:rFonts w:ascii="Times New Roman" w:eastAsia="Calibri" w:hAnsi="Times New Roman" w:cs="Times New Roman"/>
          <w:lang w:val="id-ID"/>
        </w:rPr>
        <w:t xml:space="preserve"> (MRS) Broth, NaCl steril, </w:t>
      </w:r>
      <w:r w:rsidR="00CD3B64">
        <w:rPr>
          <w:rFonts w:ascii="Times New Roman" w:hAnsi="Times New Roman" w:cs="Times New Roman"/>
        </w:rPr>
        <w:t>alk</w:t>
      </w:r>
      <w:r w:rsidRPr="00631771">
        <w:rPr>
          <w:rFonts w:ascii="Times New Roman" w:hAnsi="Times New Roman" w:cs="Times New Roman"/>
        </w:rPr>
        <w:t>ohol</w:t>
      </w:r>
      <w:r w:rsidR="00D01524">
        <w:rPr>
          <w:rFonts w:ascii="Times New Roman" w:hAnsi="Times New Roman" w:cs="Times New Roman"/>
        </w:rPr>
        <w:t xml:space="preserve"> </w:t>
      </w:r>
      <w:r w:rsidRPr="00631771">
        <w:rPr>
          <w:rFonts w:ascii="Times New Roman" w:hAnsi="Times New Roman" w:cs="Times New Roman"/>
        </w:rPr>
        <w:t>70%, aquades</w:t>
      </w:r>
      <w:r w:rsidRPr="00631771">
        <w:rPr>
          <w:rFonts w:ascii="Times New Roman" w:hAnsi="Times New Roman" w:cs="Times New Roman"/>
          <w:lang w:val="id-ID"/>
        </w:rPr>
        <w:t>, molases,</w:t>
      </w:r>
      <w:r w:rsidRPr="00631771">
        <w:rPr>
          <w:rFonts w:ascii="Times New Roman" w:hAnsi="Times New Roman" w:cs="Times New Roman"/>
        </w:rPr>
        <w:t xml:space="preserve"> dan media </w:t>
      </w:r>
      <w:r w:rsidRPr="00631771">
        <w:rPr>
          <w:rFonts w:ascii="Times New Roman" w:hAnsi="Times New Roman" w:cs="Times New Roman"/>
          <w:i/>
        </w:rPr>
        <w:t xml:space="preserve">deMan Rogosa and Sharpe </w:t>
      </w:r>
      <w:r w:rsidRPr="00631771">
        <w:rPr>
          <w:rFonts w:ascii="Times New Roman" w:hAnsi="Times New Roman" w:cs="Times New Roman"/>
        </w:rPr>
        <w:t>(MRS) Agar</w:t>
      </w:r>
      <w:r w:rsidRPr="00631771">
        <w:rPr>
          <w:rFonts w:ascii="Times New Roman" w:hAnsi="Times New Roman" w:cs="Times New Roman"/>
          <w:lang w:val="id-ID"/>
        </w:rPr>
        <w:t xml:space="preserve">.  </w:t>
      </w:r>
      <w:r w:rsidRPr="00631771">
        <w:rPr>
          <w:rFonts w:ascii="Times New Roman" w:hAnsi="Times New Roman" w:cs="Times New Roman"/>
        </w:rPr>
        <w:t xml:space="preserve">Alat-alat yang digunakan dalam penelitian ini antara lain timbangan digital, </w:t>
      </w:r>
      <w:r w:rsidRPr="00631771">
        <w:rPr>
          <w:rFonts w:ascii="Times New Roman" w:hAnsi="Times New Roman" w:cs="Times New Roman"/>
          <w:i/>
        </w:rPr>
        <w:t>mirkrotube</w:t>
      </w:r>
      <w:r w:rsidR="00D01524">
        <w:rPr>
          <w:rFonts w:ascii="Times New Roman" w:hAnsi="Times New Roman" w:cs="Times New Roman"/>
        </w:rPr>
        <w:t xml:space="preserve">, </w:t>
      </w:r>
      <w:r w:rsidRPr="00631771">
        <w:rPr>
          <w:rFonts w:ascii="Times New Roman" w:hAnsi="Times New Roman" w:cs="Times New Roman"/>
        </w:rPr>
        <w:t xml:space="preserve">tabung reaksi, rak tabung reaksi, gelas ukur, Erlenmeyer, </w:t>
      </w:r>
      <w:r w:rsidRPr="00631771">
        <w:rPr>
          <w:rFonts w:ascii="Times New Roman" w:hAnsi="Times New Roman" w:cs="Times New Roman"/>
          <w:i/>
          <w:iCs/>
        </w:rPr>
        <w:t>beaker glass</w:t>
      </w:r>
      <w:r w:rsidRPr="00631771">
        <w:rPr>
          <w:rFonts w:ascii="Times New Roman" w:hAnsi="Times New Roman" w:cs="Times New Roman"/>
        </w:rPr>
        <w:t xml:space="preserve">, cawan petri, bunsen, </w:t>
      </w:r>
      <w:r w:rsidRPr="00631771">
        <w:rPr>
          <w:rFonts w:ascii="Times New Roman" w:hAnsi="Times New Roman" w:cs="Times New Roman"/>
          <w:i/>
          <w:iCs/>
        </w:rPr>
        <w:t>stirrer heat</w:t>
      </w:r>
      <w:r w:rsidRPr="00631771">
        <w:rPr>
          <w:rFonts w:ascii="Times New Roman" w:hAnsi="Times New Roman" w:cs="Times New Roman"/>
        </w:rPr>
        <w:t xml:space="preserve">, </w:t>
      </w:r>
      <w:r w:rsidRPr="00631771">
        <w:rPr>
          <w:rFonts w:ascii="Times New Roman" w:hAnsi="Times New Roman" w:cs="Times New Roman"/>
          <w:i/>
          <w:iCs/>
        </w:rPr>
        <w:t>vortex mixer</w:t>
      </w:r>
      <w:r w:rsidRPr="00631771">
        <w:rPr>
          <w:rFonts w:ascii="Times New Roman" w:hAnsi="Times New Roman" w:cs="Times New Roman"/>
        </w:rPr>
        <w:t xml:space="preserve">, </w:t>
      </w:r>
      <w:r w:rsidRPr="00631771">
        <w:rPr>
          <w:rFonts w:ascii="Times New Roman" w:hAnsi="Times New Roman" w:cs="Times New Roman"/>
          <w:i/>
          <w:iCs/>
        </w:rPr>
        <w:t>mikropipet, mikrotipe</w:t>
      </w:r>
      <w:r w:rsidRPr="00631771">
        <w:rPr>
          <w:rFonts w:ascii="Times New Roman" w:hAnsi="Times New Roman" w:cs="Times New Roman"/>
        </w:rPr>
        <w:t xml:space="preserve">, autoklaf, </w:t>
      </w:r>
      <w:r w:rsidRPr="00631771">
        <w:rPr>
          <w:rFonts w:ascii="Times New Roman" w:hAnsi="Times New Roman" w:cs="Times New Roman"/>
          <w:i/>
          <w:iCs/>
        </w:rPr>
        <w:t xml:space="preserve">laminar airflow, </w:t>
      </w:r>
      <w:r w:rsidRPr="00631771">
        <w:rPr>
          <w:rFonts w:ascii="Times New Roman" w:hAnsi="Times New Roman" w:cs="Times New Roman"/>
        </w:rPr>
        <w:t>inkubator, dan oven.</w:t>
      </w:r>
    </w:p>
    <w:p w:rsidR="00A77CA6" w:rsidRDefault="00A77CA6" w:rsidP="00631771">
      <w:pPr>
        <w:autoSpaceDE w:val="0"/>
        <w:autoSpaceDN w:val="0"/>
        <w:adjustRightInd w:val="0"/>
        <w:spacing w:after="0" w:line="24" w:lineRule="atLeast"/>
        <w:ind w:firstLine="720"/>
        <w:jc w:val="both"/>
        <w:rPr>
          <w:rFonts w:ascii="Times New Roman" w:hAnsi="Times New Roman" w:cs="Times New Roman"/>
          <w:lang w:val="id-ID"/>
        </w:rPr>
      </w:pPr>
      <w:r w:rsidRPr="00631771">
        <w:rPr>
          <w:rFonts w:ascii="Times New Roman" w:hAnsi="Times New Roman" w:cs="Times New Roman"/>
        </w:rPr>
        <w:t xml:space="preserve">Penelitian disusun dengan percobaan Rancangan Acak Kelompok </w:t>
      </w:r>
      <w:r w:rsidRPr="00631771">
        <w:rPr>
          <w:rFonts w:ascii="Times New Roman" w:hAnsi="Times New Roman" w:cs="Times New Roman"/>
          <w:lang w:val="id-ID"/>
        </w:rPr>
        <w:t>Lengkap</w:t>
      </w:r>
      <w:r w:rsidRPr="00631771">
        <w:rPr>
          <w:rFonts w:ascii="Times New Roman" w:hAnsi="Times New Roman" w:cs="Times New Roman"/>
        </w:rPr>
        <w:t xml:space="preserve"> (RAKL) pola perlakuan faktorial 3 x 4 (</w:t>
      </w:r>
      <w:proofErr w:type="gramStart"/>
      <w:r w:rsidRPr="00631771">
        <w:rPr>
          <w:rFonts w:ascii="Times New Roman" w:hAnsi="Times New Roman" w:cs="Times New Roman"/>
        </w:rPr>
        <w:t>A</w:t>
      </w:r>
      <w:proofErr w:type="gramEnd"/>
      <w:r w:rsidRPr="00631771">
        <w:rPr>
          <w:rFonts w:ascii="Times New Roman" w:hAnsi="Times New Roman" w:cs="Times New Roman"/>
        </w:rPr>
        <w:t xml:space="preserve"> x B).  </w:t>
      </w:r>
      <w:proofErr w:type="gramStart"/>
      <w:r w:rsidRPr="00631771">
        <w:rPr>
          <w:rFonts w:ascii="Times New Roman" w:hAnsi="Times New Roman" w:cs="Times New Roman"/>
        </w:rPr>
        <w:t>Faktor A adalah 3 macam media perlakuan yaitu media I (</w:t>
      </w:r>
      <w:r w:rsidRPr="00631771">
        <w:rPr>
          <w:rFonts w:ascii="Times New Roman" w:hAnsi="Times New Roman" w:cs="Times New Roman"/>
          <w:lang w:val="id-ID"/>
        </w:rPr>
        <w:t>molases</w:t>
      </w:r>
      <w:r w:rsidRPr="00631771">
        <w:rPr>
          <w:rFonts w:ascii="Times New Roman" w:hAnsi="Times New Roman" w:cs="Times New Roman"/>
        </w:rPr>
        <w:t>), media II (</w:t>
      </w:r>
      <w:r w:rsidRPr="00631771">
        <w:rPr>
          <w:rFonts w:ascii="Times New Roman" w:hAnsi="Times New Roman" w:cs="Times New Roman"/>
          <w:lang w:val="id-ID"/>
        </w:rPr>
        <w:t>garam fisiologis</w:t>
      </w:r>
      <w:r w:rsidRPr="00631771">
        <w:rPr>
          <w:rFonts w:ascii="Times New Roman" w:hAnsi="Times New Roman" w:cs="Times New Roman"/>
        </w:rPr>
        <w:t>), dan media III (</w:t>
      </w:r>
      <w:r w:rsidRPr="00631771">
        <w:rPr>
          <w:rFonts w:ascii="Times New Roman" w:hAnsi="Times New Roman" w:cs="Times New Roman"/>
          <w:lang w:val="id-ID"/>
        </w:rPr>
        <w:t xml:space="preserve">garam fisiologis + </w:t>
      </w:r>
      <w:r w:rsidRPr="00631771">
        <w:rPr>
          <w:rFonts w:ascii="Times New Roman" w:hAnsi="Times New Roman" w:cs="Times New Roman"/>
        </w:rPr>
        <w:t>molases).</w:t>
      </w:r>
      <w:proofErr w:type="gramEnd"/>
      <w:r w:rsidR="0098720F">
        <w:rPr>
          <w:rFonts w:ascii="Times New Roman" w:hAnsi="Times New Roman" w:cs="Times New Roman"/>
        </w:rPr>
        <w:t xml:space="preserve">  </w:t>
      </w:r>
      <w:proofErr w:type="gramStart"/>
      <w:r w:rsidRPr="00631771">
        <w:rPr>
          <w:rFonts w:ascii="Times New Roman" w:hAnsi="Times New Roman" w:cs="Times New Roman"/>
        </w:rPr>
        <w:t>Faktor B adalah variasi waktu yang digunakan pada masing–masing media perlakuan yaitu 1 minggu, 2 minggu, 3 minggu dan 4 minggu.</w:t>
      </w:r>
      <w:proofErr w:type="gramEnd"/>
      <w:r w:rsidRPr="00631771">
        <w:rPr>
          <w:rFonts w:ascii="Times New Roman" w:hAnsi="Times New Roman" w:cs="Times New Roman"/>
        </w:rPr>
        <w:t xml:space="preserve">  </w:t>
      </w:r>
      <w:proofErr w:type="gramStart"/>
      <w:r w:rsidRPr="00631771">
        <w:rPr>
          <w:rFonts w:ascii="Times New Roman" w:hAnsi="Times New Roman" w:cs="Times New Roman"/>
        </w:rPr>
        <w:t>Masing-masing perlakuan diulang sebanyak 2 kali.</w:t>
      </w:r>
      <w:proofErr w:type="gramEnd"/>
      <w:r w:rsidRPr="00631771">
        <w:rPr>
          <w:rFonts w:ascii="Times New Roman" w:hAnsi="Times New Roman" w:cs="Times New Roman"/>
        </w:rPr>
        <w:t xml:space="preserve"> </w:t>
      </w:r>
    </w:p>
    <w:p w:rsidR="00D01524" w:rsidRDefault="00D01524" w:rsidP="00D01524">
      <w:pPr>
        <w:autoSpaceDE w:val="0"/>
        <w:autoSpaceDN w:val="0"/>
        <w:adjustRightInd w:val="0"/>
        <w:spacing w:after="0" w:line="24" w:lineRule="atLeast"/>
        <w:jc w:val="both"/>
        <w:rPr>
          <w:rFonts w:ascii="Times New Roman" w:hAnsi="Times New Roman" w:cs="Times New Roman"/>
          <w:lang w:val="id-ID"/>
        </w:rPr>
      </w:pPr>
    </w:p>
    <w:p w:rsidR="00D01524" w:rsidRPr="00D01524" w:rsidRDefault="00D01524" w:rsidP="00D01524">
      <w:pPr>
        <w:autoSpaceDE w:val="0"/>
        <w:autoSpaceDN w:val="0"/>
        <w:adjustRightInd w:val="0"/>
        <w:spacing w:after="0" w:line="24" w:lineRule="atLeast"/>
        <w:jc w:val="both"/>
        <w:rPr>
          <w:rFonts w:ascii="Times New Roman" w:hAnsi="Times New Roman" w:cs="Times New Roman"/>
          <w:b/>
        </w:rPr>
      </w:pPr>
      <w:r>
        <w:rPr>
          <w:rFonts w:ascii="Times New Roman" w:hAnsi="Times New Roman" w:cs="Times New Roman"/>
          <w:b/>
        </w:rPr>
        <w:t>Prosedur kerja</w:t>
      </w:r>
    </w:p>
    <w:p w:rsidR="00D01524" w:rsidRDefault="00A77CA6" w:rsidP="00631771">
      <w:pPr>
        <w:numPr>
          <w:ilvl w:val="0"/>
          <w:numId w:val="10"/>
        </w:numPr>
        <w:spacing w:after="0" w:line="24" w:lineRule="atLeast"/>
        <w:ind w:left="270" w:hanging="270"/>
        <w:jc w:val="both"/>
        <w:rPr>
          <w:rFonts w:ascii="Times New Roman" w:hAnsi="Times New Roman" w:cs="Times New Roman"/>
        </w:rPr>
      </w:pPr>
      <w:r w:rsidRPr="00D01524">
        <w:rPr>
          <w:rFonts w:ascii="Times New Roman" w:hAnsi="Times New Roman" w:cs="Times New Roman"/>
          <w:b/>
        </w:rPr>
        <w:t xml:space="preserve">Peremajaan </w:t>
      </w:r>
      <w:r w:rsidRPr="00D01524">
        <w:rPr>
          <w:rFonts w:ascii="Times New Roman" w:hAnsi="Times New Roman" w:cs="Times New Roman"/>
          <w:b/>
          <w:lang w:val="id-ID"/>
        </w:rPr>
        <w:t>isolat bakteri</w:t>
      </w:r>
      <w:r w:rsidR="0098720F">
        <w:rPr>
          <w:rFonts w:ascii="Times New Roman" w:hAnsi="Times New Roman" w:cs="Times New Roman"/>
        </w:rPr>
        <w:t xml:space="preserve"> </w:t>
      </w:r>
    </w:p>
    <w:p w:rsidR="00A77CA6" w:rsidRDefault="00D01524" w:rsidP="00D01524">
      <w:pPr>
        <w:spacing w:after="0" w:line="24" w:lineRule="atLeast"/>
        <w:ind w:left="270"/>
        <w:jc w:val="both"/>
        <w:rPr>
          <w:rFonts w:ascii="Times New Roman" w:hAnsi="Times New Roman" w:cs="Times New Roman"/>
          <w:bCs/>
          <w:lang w:val="id-ID"/>
        </w:rPr>
      </w:pPr>
      <w:r w:rsidRPr="00D01524">
        <w:rPr>
          <w:rFonts w:ascii="Times New Roman" w:hAnsi="Times New Roman" w:cs="Times New Roman"/>
          <w:bCs/>
          <w:szCs w:val="24"/>
          <w:lang w:val="id-ID"/>
        </w:rPr>
        <w:t>Sebanyak 1 ml suspensi</w:t>
      </w:r>
      <w:r w:rsidRPr="00631771">
        <w:rPr>
          <w:rFonts w:ascii="Times New Roman" w:hAnsi="Times New Roman" w:cs="Times New Roman"/>
          <w:bCs/>
          <w:lang w:val="id-ID"/>
        </w:rPr>
        <w:t xml:space="preserve"> </w:t>
      </w:r>
      <w:r w:rsidR="00A77CA6" w:rsidRPr="00631771">
        <w:rPr>
          <w:rFonts w:ascii="Times New Roman" w:hAnsi="Times New Roman" w:cs="Times New Roman"/>
          <w:bCs/>
          <w:lang w:val="id-ID"/>
        </w:rPr>
        <w:t>campuran isolat Bakteri Asam Laktat dari usus itik yaitu B4, B7, dan B8</w:t>
      </w:r>
      <w:r w:rsidR="0098720F">
        <w:rPr>
          <w:rFonts w:ascii="Times New Roman" w:hAnsi="Times New Roman" w:cs="Times New Roman"/>
          <w:bCs/>
        </w:rPr>
        <w:t xml:space="preserve"> </w:t>
      </w:r>
      <w:r w:rsidR="00A77CA6" w:rsidRPr="00631771">
        <w:rPr>
          <w:rFonts w:ascii="Times New Roman" w:hAnsi="Times New Roman" w:cs="Times New Roman"/>
          <w:bCs/>
          <w:lang w:val="id-ID"/>
        </w:rPr>
        <w:t>diambil dengan menggunakan mikropipet steril dan dimasukkan ke dalam 9 ml MRS Broth steril dalam tabung reaksi steril, kemudian diinkubasi pada inkubator selama 48 jam.</w:t>
      </w:r>
    </w:p>
    <w:p w:rsidR="00B322A6" w:rsidRPr="00631771" w:rsidRDefault="00B322A6" w:rsidP="00D01524">
      <w:pPr>
        <w:spacing w:after="0" w:line="24" w:lineRule="atLeast"/>
        <w:ind w:left="270"/>
        <w:jc w:val="both"/>
        <w:rPr>
          <w:rFonts w:ascii="Times New Roman" w:hAnsi="Times New Roman" w:cs="Times New Roman"/>
        </w:rPr>
      </w:pPr>
    </w:p>
    <w:p w:rsidR="00B322A6" w:rsidRPr="00B322A6" w:rsidRDefault="00A77CA6" w:rsidP="00631771">
      <w:pPr>
        <w:pStyle w:val="ListParagraph"/>
        <w:numPr>
          <w:ilvl w:val="0"/>
          <w:numId w:val="10"/>
        </w:numPr>
        <w:autoSpaceDE w:val="0"/>
        <w:autoSpaceDN w:val="0"/>
        <w:adjustRightInd w:val="0"/>
        <w:spacing w:after="0" w:line="24" w:lineRule="atLeast"/>
        <w:ind w:left="270" w:hanging="270"/>
        <w:jc w:val="both"/>
        <w:rPr>
          <w:rFonts w:ascii="Times New Roman" w:hAnsi="Times New Roman"/>
          <w:b/>
        </w:rPr>
      </w:pPr>
      <w:r w:rsidRPr="00B322A6">
        <w:rPr>
          <w:rFonts w:ascii="Times New Roman" w:hAnsi="Times New Roman"/>
          <w:b/>
        </w:rPr>
        <w:t xml:space="preserve">Pembuatan inokulum </w:t>
      </w:r>
    </w:p>
    <w:p w:rsidR="00B322A6" w:rsidRDefault="00B322A6" w:rsidP="00B322A6">
      <w:pPr>
        <w:pStyle w:val="ListParagraph"/>
        <w:autoSpaceDE w:val="0"/>
        <w:autoSpaceDN w:val="0"/>
        <w:adjustRightInd w:val="0"/>
        <w:spacing w:after="0" w:line="24" w:lineRule="atLeast"/>
        <w:ind w:left="270"/>
        <w:jc w:val="both"/>
        <w:rPr>
          <w:rFonts w:ascii="Times New Roman" w:hAnsi="Times New Roman"/>
          <w:lang w:val="id-ID"/>
        </w:rPr>
      </w:pPr>
      <w:proofErr w:type="gramStart"/>
      <w:r>
        <w:rPr>
          <w:rFonts w:ascii="Times New Roman" w:hAnsi="Times New Roman"/>
        </w:rPr>
        <w:t>I</w:t>
      </w:r>
      <w:r w:rsidR="00A77CA6" w:rsidRPr="00631771">
        <w:rPr>
          <w:rFonts w:ascii="Times New Roman" w:hAnsi="Times New Roman"/>
        </w:rPr>
        <w:t>solat yang telah berumur 48 jam diambil sebanyak 1 ml ke dalam 9 ml MRS Broth steril kemudian diinkubasi selama 48 jam dalam inkubator</w:t>
      </w:r>
      <w:r w:rsidR="00A77CA6" w:rsidRPr="00631771">
        <w:rPr>
          <w:rFonts w:ascii="Times New Roman" w:hAnsi="Times New Roman"/>
          <w:lang w:val="id-ID"/>
        </w:rPr>
        <w:t>.</w:t>
      </w:r>
      <w:proofErr w:type="gramEnd"/>
    </w:p>
    <w:p w:rsidR="00A77CA6" w:rsidRPr="00631771" w:rsidRDefault="00A77CA6" w:rsidP="00B322A6">
      <w:pPr>
        <w:pStyle w:val="ListParagraph"/>
        <w:autoSpaceDE w:val="0"/>
        <w:autoSpaceDN w:val="0"/>
        <w:adjustRightInd w:val="0"/>
        <w:spacing w:after="0" w:line="24" w:lineRule="atLeast"/>
        <w:ind w:left="270"/>
        <w:jc w:val="both"/>
        <w:rPr>
          <w:rFonts w:ascii="Times New Roman" w:hAnsi="Times New Roman"/>
        </w:rPr>
      </w:pPr>
      <w:r w:rsidRPr="00631771">
        <w:rPr>
          <w:rFonts w:ascii="Times New Roman" w:hAnsi="Times New Roman"/>
          <w:lang w:val="id-ID"/>
        </w:rPr>
        <w:t xml:space="preserve"> </w:t>
      </w:r>
    </w:p>
    <w:p w:rsidR="00B322A6" w:rsidRPr="00B322A6" w:rsidRDefault="00A77CA6" w:rsidP="00631771">
      <w:pPr>
        <w:pStyle w:val="ListParagraph"/>
        <w:numPr>
          <w:ilvl w:val="0"/>
          <w:numId w:val="10"/>
        </w:numPr>
        <w:spacing w:after="0" w:line="24" w:lineRule="atLeast"/>
        <w:ind w:left="270" w:hanging="270"/>
        <w:jc w:val="both"/>
        <w:rPr>
          <w:rFonts w:ascii="Times New Roman" w:hAnsi="Times New Roman"/>
          <w:b/>
        </w:rPr>
      </w:pPr>
      <w:r w:rsidRPr="00B322A6">
        <w:rPr>
          <w:rFonts w:ascii="Times New Roman" w:hAnsi="Times New Roman"/>
          <w:b/>
        </w:rPr>
        <w:t xml:space="preserve">Pembuatan </w:t>
      </w:r>
      <w:r w:rsidRPr="00B322A6">
        <w:rPr>
          <w:rFonts w:ascii="Times New Roman" w:hAnsi="Times New Roman"/>
          <w:b/>
          <w:lang w:val="id-ID"/>
        </w:rPr>
        <w:t>kultur pada media uji</w:t>
      </w:r>
    </w:p>
    <w:p w:rsidR="00A77CA6" w:rsidRPr="00B322A6" w:rsidRDefault="00A77CA6" w:rsidP="00B322A6">
      <w:pPr>
        <w:pStyle w:val="ListParagraph"/>
        <w:spacing w:after="0" w:line="24" w:lineRule="atLeast"/>
        <w:ind w:left="270"/>
        <w:jc w:val="both"/>
        <w:rPr>
          <w:rFonts w:ascii="Times New Roman" w:hAnsi="Times New Roman"/>
          <w:bCs/>
        </w:rPr>
      </w:pPr>
      <w:r w:rsidRPr="00631771">
        <w:rPr>
          <w:rFonts w:ascii="Times New Roman" w:hAnsi="Times New Roman"/>
          <w:bCs/>
          <w:lang w:val="id-ID"/>
        </w:rPr>
        <w:t xml:space="preserve">Suspensi bakteri asam laktat dengan diinokulasikan ke dalam media perlakuan dengan  diambil 1 ml menggunakan mikropipet kemudian dimasukkan ke dalam tabung reaksi yang berisi 9 ml media uji yaitu </w:t>
      </w:r>
      <w:r w:rsidRPr="00631771">
        <w:rPr>
          <w:rFonts w:ascii="Times New Roman" w:hAnsi="Times New Roman"/>
          <w:bCs/>
          <w:lang w:val="id-ID"/>
        </w:rPr>
        <w:lastRenderedPageBreak/>
        <w:t>molases, garam fisiologis, dan garam fisiologis + molases 1%. Masing-masing media perlakuan dihomogenkan dan diinkubasi</w:t>
      </w:r>
      <w:r w:rsidRPr="00631771">
        <w:rPr>
          <w:rFonts w:ascii="Times New Roman" w:hAnsi="Times New Roman"/>
          <w:bCs/>
        </w:rPr>
        <w:t xml:space="preserve"> pada  </w:t>
      </w:r>
      <w:r w:rsidRPr="00631771">
        <w:rPr>
          <w:rFonts w:ascii="Times New Roman" w:hAnsi="Times New Roman"/>
          <w:bCs/>
          <w:lang w:val="id-ID"/>
        </w:rPr>
        <w:t>suhu ruang selama 4 minggu dengan interval waktu pengamatan 1 minggu sekali</w:t>
      </w:r>
      <w:r w:rsidR="00B322A6">
        <w:rPr>
          <w:rFonts w:ascii="Times New Roman" w:hAnsi="Times New Roman"/>
          <w:bCs/>
        </w:rPr>
        <w:t>.</w:t>
      </w:r>
    </w:p>
    <w:p w:rsidR="00B322A6" w:rsidRPr="00631771" w:rsidRDefault="00B322A6" w:rsidP="00B322A6">
      <w:pPr>
        <w:pStyle w:val="ListParagraph"/>
        <w:spacing w:after="0" w:line="24" w:lineRule="atLeast"/>
        <w:ind w:left="270"/>
        <w:jc w:val="both"/>
        <w:rPr>
          <w:rFonts w:ascii="Times New Roman" w:hAnsi="Times New Roman"/>
        </w:rPr>
      </w:pPr>
    </w:p>
    <w:p w:rsidR="00A77CA6" w:rsidRPr="00631771" w:rsidRDefault="00A77CA6" w:rsidP="00631771">
      <w:pPr>
        <w:numPr>
          <w:ilvl w:val="0"/>
          <w:numId w:val="10"/>
        </w:numPr>
        <w:autoSpaceDE w:val="0"/>
        <w:autoSpaceDN w:val="0"/>
        <w:adjustRightInd w:val="0"/>
        <w:spacing w:after="0" w:line="24" w:lineRule="atLeast"/>
        <w:ind w:left="270" w:hanging="270"/>
        <w:rPr>
          <w:rFonts w:ascii="Times New Roman" w:hAnsi="Times New Roman" w:cs="Times New Roman"/>
        </w:rPr>
      </w:pPr>
      <w:r w:rsidRPr="0074566D">
        <w:rPr>
          <w:rFonts w:ascii="Times New Roman" w:hAnsi="Times New Roman" w:cs="Times New Roman"/>
          <w:b/>
        </w:rPr>
        <w:t>Perhitungan sel bakteri</w:t>
      </w:r>
      <w:r w:rsidRPr="00631771">
        <w:rPr>
          <w:rFonts w:ascii="Times New Roman" w:hAnsi="Times New Roman" w:cs="Times New Roman"/>
          <w:lang w:val="id-ID"/>
        </w:rPr>
        <w:t xml:space="preserve"> :</w:t>
      </w:r>
    </w:p>
    <w:p w:rsidR="00A77CA6" w:rsidRPr="00631771" w:rsidRDefault="00A77CA6" w:rsidP="00631771">
      <w:pPr>
        <w:autoSpaceDE w:val="0"/>
        <w:autoSpaceDN w:val="0"/>
        <w:adjustRightInd w:val="0"/>
        <w:spacing w:after="0" w:line="24" w:lineRule="atLeast"/>
        <w:ind w:left="270"/>
        <w:rPr>
          <w:rFonts w:ascii="Times New Roman" w:hAnsi="Times New Roman" w:cs="Times New Roman"/>
          <w:bCs/>
          <w:lang w:val="id-ID"/>
        </w:rPr>
      </w:pPr>
      <w:r w:rsidRPr="00631771">
        <w:rPr>
          <w:rFonts w:ascii="Times New Roman" w:hAnsi="Times New Roman" w:cs="Times New Roman"/>
          <w:lang w:val="id-ID"/>
        </w:rPr>
        <w:t xml:space="preserve">- Pengenceran media uji, </w:t>
      </w:r>
      <w:r w:rsidRPr="00631771">
        <w:rPr>
          <w:rFonts w:ascii="Times New Roman" w:hAnsi="Times New Roman" w:cs="Times New Roman"/>
          <w:bCs/>
          <w:lang w:val="id-ID"/>
        </w:rPr>
        <w:t>pada masing-masing media perlakuan dilakukan pengenceran 10</w:t>
      </w:r>
      <w:r w:rsidRPr="00631771">
        <w:rPr>
          <w:rFonts w:ascii="Times New Roman" w:hAnsi="Times New Roman" w:cs="Times New Roman"/>
          <w:bCs/>
          <w:vertAlign w:val="superscript"/>
          <w:lang w:val="id-ID"/>
        </w:rPr>
        <w:t>-1</w:t>
      </w:r>
      <w:r w:rsidRPr="00631771">
        <w:rPr>
          <w:rFonts w:ascii="Times New Roman" w:hAnsi="Times New Roman" w:cs="Times New Roman"/>
          <w:bCs/>
          <w:lang w:val="id-ID"/>
        </w:rPr>
        <w:t>,   10</w:t>
      </w:r>
      <w:r w:rsidRPr="00631771">
        <w:rPr>
          <w:rFonts w:ascii="Times New Roman" w:hAnsi="Times New Roman" w:cs="Times New Roman"/>
          <w:bCs/>
          <w:vertAlign w:val="superscript"/>
          <w:lang w:val="id-ID"/>
        </w:rPr>
        <w:t>-2</w:t>
      </w:r>
      <w:r w:rsidRPr="00631771">
        <w:rPr>
          <w:rFonts w:ascii="Times New Roman" w:hAnsi="Times New Roman" w:cs="Times New Roman"/>
          <w:bCs/>
          <w:lang w:val="id-ID"/>
        </w:rPr>
        <w:t>, 10</w:t>
      </w:r>
      <w:r w:rsidRPr="00631771">
        <w:rPr>
          <w:rFonts w:ascii="Times New Roman" w:hAnsi="Times New Roman" w:cs="Times New Roman"/>
          <w:bCs/>
          <w:vertAlign w:val="superscript"/>
          <w:lang w:val="id-ID"/>
        </w:rPr>
        <w:t>-3</w:t>
      </w:r>
      <w:r w:rsidRPr="00631771">
        <w:rPr>
          <w:rFonts w:ascii="Times New Roman" w:hAnsi="Times New Roman" w:cs="Times New Roman"/>
          <w:bCs/>
          <w:lang w:val="id-ID"/>
        </w:rPr>
        <w:t>, 10</w:t>
      </w:r>
      <w:r w:rsidRPr="00631771">
        <w:rPr>
          <w:rFonts w:ascii="Times New Roman" w:hAnsi="Times New Roman" w:cs="Times New Roman"/>
          <w:bCs/>
          <w:vertAlign w:val="superscript"/>
          <w:lang w:val="id-ID"/>
        </w:rPr>
        <w:t>-4</w:t>
      </w:r>
      <w:r w:rsidRPr="00631771">
        <w:rPr>
          <w:rFonts w:ascii="Times New Roman" w:hAnsi="Times New Roman" w:cs="Times New Roman"/>
          <w:bCs/>
          <w:lang w:val="id-ID"/>
        </w:rPr>
        <w:t>, dan 10</w:t>
      </w:r>
      <w:r w:rsidRPr="00631771">
        <w:rPr>
          <w:rFonts w:ascii="Times New Roman" w:hAnsi="Times New Roman" w:cs="Times New Roman"/>
          <w:bCs/>
          <w:vertAlign w:val="superscript"/>
          <w:lang w:val="id-ID"/>
        </w:rPr>
        <w:t>-5</w:t>
      </w:r>
      <w:r w:rsidRPr="00631771">
        <w:rPr>
          <w:rFonts w:ascii="Times New Roman" w:hAnsi="Times New Roman" w:cs="Times New Roman"/>
          <w:bCs/>
          <w:lang w:val="id-ID"/>
        </w:rPr>
        <w:t>.</w:t>
      </w:r>
    </w:p>
    <w:p w:rsidR="00A77CA6" w:rsidRPr="00631771" w:rsidRDefault="00A77CA6" w:rsidP="00631771">
      <w:pPr>
        <w:autoSpaceDE w:val="0"/>
        <w:autoSpaceDN w:val="0"/>
        <w:adjustRightInd w:val="0"/>
        <w:spacing w:after="0" w:line="24" w:lineRule="atLeast"/>
        <w:ind w:left="270"/>
        <w:jc w:val="both"/>
        <w:rPr>
          <w:rFonts w:ascii="Times New Roman" w:hAnsi="Times New Roman" w:cs="Times New Roman"/>
          <w:bCs/>
          <w:lang w:val="id-ID"/>
        </w:rPr>
      </w:pPr>
      <w:r w:rsidRPr="00631771">
        <w:rPr>
          <w:rFonts w:ascii="Times New Roman" w:hAnsi="Times New Roman" w:cs="Times New Roman"/>
          <w:bCs/>
          <w:lang w:val="id-ID"/>
        </w:rPr>
        <w:t xml:space="preserve">- Perhitungan jumlah koloni, </w:t>
      </w:r>
      <w:r w:rsidRPr="00631771">
        <w:rPr>
          <w:rFonts w:ascii="Times New Roman" w:hAnsi="Times New Roman" w:cs="Times New Roman"/>
          <w:color w:val="000000"/>
          <w:lang w:val="id-ID"/>
        </w:rPr>
        <w:t xml:space="preserve">Pengenceran </w:t>
      </w:r>
      <w:r w:rsidRPr="00631771">
        <w:rPr>
          <w:rFonts w:ascii="Times New Roman" w:hAnsi="Times New Roman" w:cs="Times New Roman"/>
          <w:bCs/>
          <w:lang w:val="id-ID"/>
        </w:rPr>
        <w:t>10</w:t>
      </w:r>
      <w:r w:rsidRPr="00631771">
        <w:rPr>
          <w:rFonts w:ascii="Times New Roman" w:hAnsi="Times New Roman" w:cs="Times New Roman"/>
          <w:bCs/>
          <w:vertAlign w:val="superscript"/>
          <w:lang w:val="id-ID"/>
        </w:rPr>
        <w:t>-3</w:t>
      </w:r>
      <w:r w:rsidRPr="00631771">
        <w:rPr>
          <w:rFonts w:ascii="Times New Roman" w:hAnsi="Times New Roman" w:cs="Times New Roman"/>
          <w:bCs/>
          <w:lang w:val="id-ID"/>
        </w:rPr>
        <w:t>, 10</w:t>
      </w:r>
      <w:r w:rsidRPr="00631771">
        <w:rPr>
          <w:rFonts w:ascii="Times New Roman" w:hAnsi="Times New Roman" w:cs="Times New Roman"/>
          <w:bCs/>
          <w:vertAlign w:val="superscript"/>
          <w:lang w:val="id-ID"/>
        </w:rPr>
        <w:t>-4</w:t>
      </w:r>
      <w:r w:rsidRPr="00631771">
        <w:rPr>
          <w:rFonts w:ascii="Times New Roman" w:hAnsi="Times New Roman" w:cs="Times New Roman"/>
          <w:bCs/>
          <w:lang w:val="id-ID"/>
        </w:rPr>
        <w:t>, dan  10</w:t>
      </w:r>
      <w:r w:rsidRPr="00631771">
        <w:rPr>
          <w:rFonts w:ascii="Times New Roman" w:hAnsi="Times New Roman" w:cs="Times New Roman"/>
          <w:bCs/>
          <w:vertAlign w:val="superscript"/>
          <w:lang w:val="id-ID"/>
        </w:rPr>
        <w:t xml:space="preserve">-5 </w:t>
      </w:r>
      <w:r w:rsidRPr="00631771">
        <w:rPr>
          <w:rFonts w:ascii="Times New Roman" w:hAnsi="Times New Roman" w:cs="Times New Roman"/>
          <w:bCs/>
          <w:lang w:val="id-ID"/>
        </w:rPr>
        <w:t xml:space="preserve">pada media perlakuan diambil 1 ml isolat kemudian dimasukkan ke dalam cawan petri yang ditambahkan 20 ml MRS Agar. </w:t>
      </w:r>
      <w:r w:rsidR="0074566D">
        <w:rPr>
          <w:rFonts w:ascii="Times New Roman" w:hAnsi="Times New Roman" w:cs="Times New Roman"/>
          <w:bCs/>
        </w:rPr>
        <w:t xml:space="preserve"> </w:t>
      </w:r>
      <w:r w:rsidRPr="00631771">
        <w:rPr>
          <w:rFonts w:ascii="Times New Roman" w:hAnsi="Times New Roman" w:cs="Times New Roman"/>
          <w:bCs/>
          <w:lang w:val="id-ID"/>
        </w:rPr>
        <w:t>Cawan petri digoyang-goyangkan membentuk angka delapan agar suspensi dan media tercampur merata.</w:t>
      </w:r>
      <w:r w:rsidR="0074566D">
        <w:rPr>
          <w:rFonts w:ascii="Times New Roman" w:hAnsi="Times New Roman" w:cs="Times New Roman"/>
          <w:bCs/>
        </w:rPr>
        <w:t xml:space="preserve">  </w:t>
      </w:r>
      <w:r w:rsidRPr="00631771">
        <w:rPr>
          <w:rFonts w:ascii="Times New Roman" w:hAnsi="Times New Roman" w:cs="Times New Roman"/>
          <w:bCs/>
          <w:lang w:val="id-ID"/>
        </w:rPr>
        <w:t xml:space="preserve">Setelah itu didiamkan media hingga memadat, kemudian masukkan media ke dalam inkubator bakteri selama </w:t>
      </w:r>
      <w:r w:rsidRPr="00631771">
        <w:rPr>
          <w:rFonts w:ascii="Times New Roman" w:hAnsi="Times New Roman" w:cs="Times New Roman"/>
          <w:bCs/>
        </w:rPr>
        <w:t>48</w:t>
      </w:r>
      <w:r w:rsidRPr="00631771">
        <w:rPr>
          <w:rFonts w:ascii="Times New Roman" w:hAnsi="Times New Roman" w:cs="Times New Roman"/>
          <w:bCs/>
          <w:lang w:val="id-ID"/>
        </w:rPr>
        <w:t xml:space="preserve"> jam.  Dihitung jumlah koloni untuk mengetahui viabiltas bakteri asam laktat dari setiap cawan petri dengan menggunakan </w:t>
      </w:r>
      <w:r w:rsidRPr="00631771">
        <w:rPr>
          <w:rFonts w:ascii="Times New Roman" w:hAnsi="Times New Roman" w:cs="Times New Roman"/>
          <w:bCs/>
          <w:i/>
          <w:lang w:val="id-ID"/>
        </w:rPr>
        <w:t xml:space="preserve">colony counter.  </w:t>
      </w:r>
      <w:r w:rsidRPr="00631771">
        <w:rPr>
          <w:rFonts w:ascii="Times New Roman" w:hAnsi="Times New Roman" w:cs="Times New Roman"/>
          <w:bCs/>
          <w:lang w:val="id-ID"/>
        </w:rPr>
        <w:t xml:space="preserve">Setelah didapat jumlah koloni </w:t>
      </w:r>
      <w:r w:rsidR="0074566D">
        <w:rPr>
          <w:rFonts w:ascii="Times New Roman" w:hAnsi="Times New Roman" w:cs="Times New Roman"/>
          <w:bCs/>
        </w:rPr>
        <w:t>BAL</w:t>
      </w:r>
      <w:r w:rsidRPr="00631771">
        <w:rPr>
          <w:rFonts w:ascii="Times New Roman" w:hAnsi="Times New Roman" w:cs="Times New Roman"/>
          <w:bCs/>
          <w:lang w:val="id-ID"/>
        </w:rPr>
        <w:t xml:space="preserve"> yang tumbuh, kemudian dihitung dengan rumus ALT sebagai berikut :</w:t>
      </w:r>
    </w:p>
    <w:p w:rsidR="00A77CA6" w:rsidRPr="00631771" w:rsidRDefault="00A77CA6" w:rsidP="00631771">
      <w:pPr>
        <w:autoSpaceDE w:val="0"/>
        <w:autoSpaceDN w:val="0"/>
        <w:adjustRightInd w:val="0"/>
        <w:spacing w:after="0" w:line="24" w:lineRule="atLeast"/>
        <w:ind w:left="270"/>
        <w:rPr>
          <w:rFonts w:ascii="Times New Roman" w:hAnsi="Times New Roman" w:cs="Times New Roman"/>
        </w:rPr>
      </w:pPr>
    </w:p>
    <w:p w:rsidR="00A77CA6" w:rsidRPr="00631771" w:rsidRDefault="00A77CA6" w:rsidP="00631771">
      <w:pPr>
        <w:pStyle w:val="ListParagraph"/>
        <w:spacing w:line="24" w:lineRule="atLeast"/>
        <w:ind w:left="270"/>
        <w:rPr>
          <w:rFonts w:ascii="Times New Roman" w:hAnsi="Times New Roman"/>
        </w:rPr>
      </w:pPr>
      <m:oMath>
        <m:r>
          <w:rPr>
            <w:rFonts w:ascii="Cambria Math" w:hAnsi="Cambria Math"/>
            <w:color w:val="000000"/>
          </w:rPr>
          <m:t>N=</m:t>
        </m:r>
        <m:f>
          <m:fPr>
            <m:ctrlPr>
              <w:rPr>
                <w:rFonts w:ascii="Cambria Math" w:hAnsi="Cambria Math"/>
                <w:color w:val="000000"/>
              </w:rPr>
            </m:ctrlPr>
          </m:fPr>
          <m:num>
            <m:r>
              <m:rPr>
                <m:sty m:val="p"/>
              </m:rPr>
              <w:rPr>
                <w:rFonts w:ascii="Cambria Math" w:hAnsi="Cambria Math"/>
                <w:color w:val="000000"/>
              </w:rPr>
              <m:t>ΣC</m:t>
            </m:r>
          </m:num>
          <m:den>
            <m:d>
              <m:dPr>
                <m:ctrlPr>
                  <w:rPr>
                    <w:rFonts w:ascii="Cambria Math" w:hAnsi="Cambria Math"/>
                    <w:i/>
                    <w:color w:val="000000"/>
                  </w:rPr>
                </m:ctrlPr>
              </m:dPr>
              <m:e>
                <m:r>
                  <w:rPr>
                    <w:rFonts w:ascii="Cambria Math" w:hAnsi="Cambria Math"/>
                    <w:color w:val="000000"/>
                  </w:rPr>
                  <m:t>n1 x 1</m:t>
                </m:r>
              </m:e>
            </m:d>
            <m:r>
              <w:rPr>
                <w:rFonts w:ascii="Cambria Math" w:hAnsi="Cambria Math"/>
                <w:color w:val="000000"/>
              </w:rPr>
              <m:t>+</m:t>
            </m:r>
            <m:d>
              <m:dPr>
                <m:ctrlPr>
                  <w:rPr>
                    <w:rFonts w:ascii="Cambria Math" w:hAnsi="Cambria Math"/>
                    <w:i/>
                    <w:color w:val="000000"/>
                  </w:rPr>
                </m:ctrlPr>
              </m:dPr>
              <m:e>
                <m:r>
                  <w:rPr>
                    <w:rFonts w:ascii="Cambria Math" w:hAnsi="Cambria Math"/>
                    <w:color w:val="000000"/>
                  </w:rPr>
                  <m:t xml:space="preserve">n2 x 0,1 </m:t>
                </m:r>
              </m:e>
            </m:d>
          </m:den>
        </m:f>
        <m:r>
          <w:rPr>
            <w:rFonts w:ascii="Cambria Math" w:hAnsi="Cambria Math"/>
            <w:color w:val="000000"/>
          </w:rPr>
          <m:t xml:space="preserve"> ×d  </m:t>
        </m:r>
      </m:oMath>
      <w:proofErr w:type="gramStart"/>
      <w:r w:rsidRPr="00631771">
        <w:rPr>
          <w:rFonts w:ascii="Times New Roman" w:hAnsi="Times New Roman"/>
          <w:color w:val="000000"/>
        </w:rPr>
        <w:t>(</w:t>
      </w:r>
      <w:r w:rsidRPr="00631771">
        <w:rPr>
          <w:rFonts w:ascii="Times New Roman" w:hAnsi="Times New Roman"/>
        </w:rPr>
        <w:t>Kristiyanti, 2015</w:t>
      </w:r>
      <w:r w:rsidRPr="00631771">
        <w:rPr>
          <w:rFonts w:ascii="Times New Roman" w:hAnsi="Times New Roman"/>
          <w:color w:val="000000"/>
        </w:rPr>
        <w:t>)</w:t>
      </w:r>
      <w:r w:rsidRPr="00631771">
        <w:rPr>
          <w:rFonts w:ascii="Times New Roman" w:hAnsi="Times New Roman"/>
          <w:color w:val="000000"/>
          <w:lang w:val="id-ID"/>
        </w:rPr>
        <w:t>.</w:t>
      </w:r>
      <w:proofErr w:type="gramEnd"/>
    </w:p>
    <w:p w:rsidR="00A77CA6" w:rsidRPr="00631771" w:rsidRDefault="00A77CA6" w:rsidP="00631771">
      <w:pPr>
        <w:autoSpaceDE w:val="0"/>
        <w:autoSpaceDN w:val="0"/>
        <w:adjustRightInd w:val="0"/>
        <w:spacing w:after="0" w:line="24" w:lineRule="atLeast"/>
        <w:rPr>
          <w:rFonts w:ascii="Times New Roman" w:hAnsi="Times New Roman" w:cs="Times New Roman"/>
        </w:rPr>
      </w:pPr>
    </w:p>
    <w:p w:rsidR="00A77CA6" w:rsidRPr="00631771" w:rsidRDefault="00A77CA6" w:rsidP="00631771">
      <w:pPr>
        <w:spacing w:after="0" w:line="24" w:lineRule="atLeast"/>
        <w:ind w:left="270"/>
        <w:rPr>
          <w:rFonts w:ascii="Times New Roman" w:hAnsi="Times New Roman" w:cs="Times New Roman"/>
        </w:rPr>
      </w:pPr>
      <w:r w:rsidRPr="00631771">
        <w:rPr>
          <w:rFonts w:ascii="Times New Roman" w:hAnsi="Times New Roman" w:cs="Times New Roman"/>
        </w:rPr>
        <w:t xml:space="preserve">Keterangan: </w:t>
      </w:r>
    </w:p>
    <w:p w:rsidR="00A77CA6" w:rsidRPr="00631771" w:rsidRDefault="00A77CA6" w:rsidP="00631771">
      <w:pPr>
        <w:spacing w:after="0" w:line="24" w:lineRule="atLeast"/>
        <w:ind w:left="270"/>
        <w:rPr>
          <w:rFonts w:ascii="Times New Roman" w:hAnsi="Times New Roman" w:cs="Times New Roman"/>
          <w:lang w:val="id-ID"/>
        </w:rPr>
      </w:pPr>
      <w:r w:rsidRPr="00631771">
        <w:rPr>
          <w:rFonts w:ascii="Times New Roman" w:hAnsi="Times New Roman" w:cs="Times New Roman"/>
        </w:rPr>
        <w:t xml:space="preserve">N </w:t>
      </w:r>
      <w:r w:rsidRPr="00631771">
        <w:rPr>
          <w:rFonts w:ascii="Times New Roman" w:hAnsi="Times New Roman" w:cs="Times New Roman"/>
        </w:rPr>
        <w:tab/>
        <w:t xml:space="preserve">= Jumlah koloni / </w:t>
      </w:r>
      <w:r w:rsidRPr="00631771">
        <w:rPr>
          <w:rFonts w:ascii="Times New Roman" w:hAnsi="Times New Roman" w:cs="Times New Roman"/>
          <w:lang w:val="id-ID"/>
        </w:rPr>
        <w:t>ml</w:t>
      </w:r>
    </w:p>
    <w:p w:rsidR="00A77CA6" w:rsidRPr="00631771" w:rsidRDefault="00A77CA6" w:rsidP="00631771">
      <w:pPr>
        <w:spacing w:after="0" w:line="24" w:lineRule="atLeast"/>
        <w:ind w:left="270"/>
        <w:rPr>
          <w:rFonts w:ascii="Times New Roman" w:hAnsi="Times New Roman" w:cs="Times New Roman"/>
        </w:rPr>
      </w:pPr>
      <w:r w:rsidRPr="00631771">
        <w:rPr>
          <w:rFonts w:ascii="Times New Roman" w:hAnsi="Times New Roman" w:cs="Times New Roman"/>
        </w:rPr>
        <w:t xml:space="preserve">ΣC </w:t>
      </w:r>
      <w:r w:rsidRPr="00631771">
        <w:rPr>
          <w:rFonts w:ascii="Times New Roman" w:hAnsi="Times New Roman" w:cs="Times New Roman"/>
        </w:rPr>
        <w:tab/>
        <w:t>= Total koloni yang dapat dihitung</w:t>
      </w:r>
    </w:p>
    <w:p w:rsidR="00A77CA6" w:rsidRPr="00631771" w:rsidRDefault="00A77CA6" w:rsidP="00631771">
      <w:pPr>
        <w:spacing w:after="0" w:line="24" w:lineRule="atLeast"/>
        <w:ind w:left="270"/>
        <w:rPr>
          <w:rFonts w:ascii="Times New Roman" w:hAnsi="Times New Roman" w:cs="Times New Roman"/>
        </w:rPr>
      </w:pPr>
      <w:r w:rsidRPr="00631771">
        <w:rPr>
          <w:rFonts w:ascii="Times New Roman" w:hAnsi="Times New Roman" w:cs="Times New Roman"/>
        </w:rPr>
        <w:t>n1</w:t>
      </w:r>
      <w:r w:rsidRPr="00631771">
        <w:rPr>
          <w:rFonts w:ascii="Times New Roman" w:hAnsi="Times New Roman" w:cs="Times New Roman"/>
        </w:rPr>
        <w:tab/>
        <w:t>= Jumlah cawan petri pada</w:t>
      </w:r>
      <w:r w:rsidRPr="00631771">
        <w:rPr>
          <w:rFonts w:ascii="Times New Roman" w:hAnsi="Times New Roman" w:cs="Times New Roman"/>
          <w:lang w:val="id-ID"/>
        </w:rPr>
        <w:t xml:space="preserve"> </w:t>
      </w:r>
      <w:r w:rsidRPr="00631771">
        <w:rPr>
          <w:rFonts w:ascii="Times New Roman" w:hAnsi="Times New Roman" w:cs="Times New Roman"/>
        </w:rPr>
        <w:t>pengenceran pertama yang</w:t>
      </w:r>
      <w:r w:rsidRPr="00631771">
        <w:rPr>
          <w:rFonts w:ascii="Times New Roman" w:hAnsi="Times New Roman" w:cs="Times New Roman"/>
          <w:lang w:val="id-ID"/>
        </w:rPr>
        <w:t xml:space="preserve"> </w:t>
      </w:r>
      <w:r w:rsidRPr="00631771">
        <w:rPr>
          <w:rFonts w:ascii="Times New Roman" w:hAnsi="Times New Roman" w:cs="Times New Roman"/>
        </w:rPr>
        <w:t>dihitung</w:t>
      </w:r>
    </w:p>
    <w:p w:rsidR="00A77CA6" w:rsidRPr="00631771" w:rsidRDefault="00A77CA6" w:rsidP="00631771">
      <w:pPr>
        <w:spacing w:after="0" w:line="24" w:lineRule="atLeast"/>
        <w:ind w:left="270"/>
        <w:rPr>
          <w:rFonts w:ascii="Times New Roman" w:hAnsi="Times New Roman" w:cs="Times New Roman"/>
        </w:rPr>
      </w:pPr>
      <w:r w:rsidRPr="00631771">
        <w:rPr>
          <w:rFonts w:ascii="Times New Roman" w:hAnsi="Times New Roman" w:cs="Times New Roman"/>
        </w:rPr>
        <w:t xml:space="preserve">n2 </w:t>
      </w:r>
      <w:r w:rsidRPr="00631771">
        <w:rPr>
          <w:rFonts w:ascii="Times New Roman" w:hAnsi="Times New Roman" w:cs="Times New Roman"/>
        </w:rPr>
        <w:tab/>
        <w:t>= Jumlah cawan petri pada</w:t>
      </w:r>
      <w:r w:rsidRPr="00631771">
        <w:rPr>
          <w:rFonts w:ascii="Times New Roman" w:hAnsi="Times New Roman" w:cs="Times New Roman"/>
          <w:lang w:val="id-ID"/>
        </w:rPr>
        <w:t xml:space="preserve"> </w:t>
      </w:r>
      <w:r w:rsidRPr="00631771">
        <w:rPr>
          <w:rFonts w:ascii="Times New Roman" w:hAnsi="Times New Roman" w:cs="Times New Roman"/>
        </w:rPr>
        <w:t>pengenceran kedua yang</w:t>
      </w:r>
      <w:r w:rsidRPr="00631771">
        <w:rPr>
          <w:rFonts w:ascii="Times New Roman" w:hAnsi="Times New Roman" w:cs="Times New Roman"/>
          <w:lang w:val="id-ID"/>
        </w:rPr>
        <w:t xml:space="preserve"> </w:t>
      </w:r>
      <w:r w:rsidRPr="00631771">
        <w:rPr>
          <w:rFonts w:ascii="Times New Roman" w:hAnsi="Times New Roman" w:cs="Times New Roman"/>
        </w:rPr>
        <w:t>dihitung</w:t>
      </w:r>
    </w:p>
    <w:p w:rsidR="00A52B71" w:rsidRPr="00631771" w:rsidRDefault="00A77CA6" w:rsidP="00631771">
      <w:pPr>
        <w:spacing w:after="0" w:line="24" w:lineRule="atLeast"/>
        <w:ind w:firstLine="270"/>
        <w:jc w:val="both"/>
        <w:rPr>
          <w:rFonts w:ascii="Times New Roman" w:hAnsi="Times New Roman" w:cs="Times New Roman"/>
        </w:rPr>
      </w:pPr>
      <w:r w:rsidRPr="00631771">
        <w:rPr>
          <w:rFonts w:ascii="Times New Roman" w:hAnsi="Times New Roman" w:cs="Times New Roman"/>
        </w:rPr>
        <w:t>d</w:t>
      </w:r>
      <w:r w:rsidRPr="00631771">
        <w:rPr>
          <w:rFonts w:ascii="Times New Roman" w:hAnsi="Times New Roman" w:cs="Times New Roman"/>
        </w:rPr>
        <w:tab/>
        <w:t>= Pengenceran pertama yang</w:t>
      </w:r>
      <w:r w:rsidRPr="00631771">
        <w:rPr>
          <w:rFonts w:ascii="Times New Roman" w:hAnsi="Times New Roman" w:cs="Times New Roman"/>
          <w:lang w:val="id-ID"/>
        </w:rPr>
        <w:t xml:space="preserve"> </w:t>
      </w:r>
      <w:r w:rsidRPr="00631771">
        <w:rPr>
          <w:rFonts w:ascii="Times New Roman" w:hAnsi="Times New Roman" w:cs="Times New Roman"/>
        </w:rPr>
        <w:t>dihitung</w:t>
      </w:r>
    </w:p>
    <w:p w:rsidR="00420E98" w:rsidRPr="00420E98" w:rsidRDefault="00420E98" w:rsidP="00420E98">
      <w:pPr>
        <w:spacing w:after="0" w:line="24" w:lineRule="atLeast"/>
        <w:jc w:val="both"/>
        <w:rPr>
          <w:rFonts w:ascii="Times New Roman" w:hAnsi="Times New Roman" w:cs="Times New Roman"/>
        </w:rPr>
      </w:pPr>
    </w:p>
    <w:p w:rsidR="00724F80" w:rsidRPr="00D42177" w:rsidRDefault="00724F80" w:rsidP="00C04262">
      <w:pPr>
        <w:pStyle w:val="ListParagraph"/>
        <w:spacing w:after="0" w:line="24" w:lineRule="atLeast"/>
        <w:ind w:left="426" w:hanging="426"/>
        <w:rPr>
          <w:rFonts w:ascii="Times New Roman" w:hAnsi="Times New Roman"/>
          <w:b/>
          <w:sz w:val="24"/>
        </w:rPr>
      </w:pPr>
      <w:r w:rsidRPr="00D42177">
        <w:rPr>
          <w:rFonts w:ascii="Times New Roman" w:hAnsi="Times New Roman"/>
          <w:b/>
          <w:sz w:val="24"/>
        </w:rPr>
        <w:t>Analisis Data</w:t>
      </w:r>
    </w:p>
    <w:p w:rsidR="00F440B1" w:rsidRDefault="005B0696" w:rsidP="00C04262">
      <w:pPr>
        <w:pStyle w:val="Paragrafisi"/>
        <w:spacing w:line="24" w:lineRule="atLeast"/>
      </w:pPr>
      <w:proofErr w:type="gramStart"/>
      <w:r w:rsidRPr="00C16008">
        <w:rPr>
          <w:rFonts w:cs="Times New Roman"/>
          <w:sz w:val="24"/>
          <w:szCs w:val="24"/>
        </w:rPr>
        <w:t>Data jumlah</w:t>
      </w:r>
      <w:r w:rsidR="002C7599">
        <w:rPr>
          <w:rFonts w:cs="Times New Roman"/>
          <w:sz w:val="24"/>
          <w:szCs w:val="24"/>
        </w:rPr>
        <w:t xml:space="preserve"> </w:t>
      </w:r>
      <w:r w:rsidRPr="00C16008">
        <w:rPr>
          <w:rFonts w:cs="Times New Roman"/>
          <w:sz w:val="24"/>
          <w:szCs w:val="24"/>
        </w:rPr>
        <w:t>koloni BAL yang diperoleh</w:t>
      </w:r>
      <w:r>
        <w:rPr>
          <w:rFonts w:cs="Times New Roman"/>
          <w:sz w:val="24"/>
          <w:szCs w:val="24"/>
          <w:lang w:val="id-ID"/>
        </w:rPr>
        <w:t xml:space="preserve"> </w:t>
      </w:r>
      <w:r w:rsidRPr="00C16008">
        <w:rPr>
          <w:rFonts w:cs="Times New Roman"/>
          <w:sz w:val="24"/>
          <w:szCs w:val="24"/>
        </w:rPr>
        <w:t>dianalisis</w:t>
      </w:r>
      <w:r>
        <w:rPr>
          <w:rFonts w:cs="Times New Roman"/>
          <w:sz w:val="24"/>
          <w:szCs w:val="24"/>
          <w:lang w:val="id-ID"/>
        </w:rPr>
        <w:t xml:space="preserve"> </w:t>
      </w:r>
      <w:r w:rsidRPr="00C16008">
        <w:rPr>
          <w:rFonts w:cs="Times New Roman"/>
          <w:sz w:val="24"/>
          <w:szCs w:val="24"/>
        </w:rPr>
        <w:t>secara</w:t>
      </w:r>
      <w:r>
        <w:rPr>
          <w:rFonts w:cs="Times New Roman"/>
          <w:sz w:val="24"/>
          <w:szCs w:val="24"/>
          <w:lang w:val="id-ID"/>
        </w:rPr>
        <w:t xml:space="preserve"> </w:t>
      </w:r>
      <w:r w:rsidRPr="00C16008">
        <w:rPr>
          <w:rFonts w:cs="Times New Roman"/>
          <w:sz w:val="24"/>
          <w:szCs w:val="24"/>
        </w:rPr>
        <w:t>deskriptif</w:t>
      </w:r>
      <w:r>
        <w:rPr>
          <w:sz w:val="24"/>
          <w:szCs w:val="24"/>
        </w:rPr>
        <w:t>.</w:t>
      </w:r>
      <w:proofErr w:type="gramEnd"/>
    </w:p>
    <w:p w:rsidR="00504EB6" w:rsidRPr="00F440B1" w:rsidRDefault="00504EB6" w:rsidP="00BA15B1">
      <w:pPr>
        <w:pStyle w:val="Paragrafisi"/>
        <w:ind w:firstLine="0"/>
      </w:pPr>
    </w:p>
    <w:p w:rsidR="00504EB6" w:rsidRPr="00BA15B1" w:rsidRDefault="000D13DD" w:rsidP="00AC64C2">
      <w:pPr>
        <w:spacing w:after="0" w:line="288" w:lineRule="auto"/>
        <w:jc w:val="both"/>
        <w:rPr>
          <w:rFonts w:ascii="Times New Roman" w:hAnsi="Times New Roman"/>
          <w:b/>
        </w:rPr>
      </w:pPr>
      <w:r w:rsidRPr="000E7C43">
        <w:rPr>
          <w:rFonts w:ascii="Times New Roman" w:hAnsi="Times New Roman"/>
          <w:b/>
          <w:sz w:val="24"/>
          <w:szCs w:val="24"/>
        </w:rPr>
        <w:t xml:space="preserve">HASIL DAN PEMBAHASAN </w:t>
      </w:r>
    </w:p>
    <w:p w:rsidR="005B0696" w:rsidRDefault="005B0696" w:rsidP="00631771">
      <w:pPr>
        <w:spacing w:after="0" w:line="288" w:lineRule="auto"/>
        <w:ind w:firstLine="540"/>
        <w:jc w:val="both"/>
        <w:rPr>
          <w:rFonts w:ascii="Times New Roman" w:hAnsi="Times New Roman" w:cs="Times New Roman"/>
        </w:rPr>
      </w:pPr>
      <w:r w:rsidRPr="005B0696">
        <w:rPr>
          <w:rFonts w:ascii="Times New Roman" w:hAnsi="Times New Roman" w:cs="Times New Roman"/>
        </w:rPr>
        <w:t xml:space="preserve">Hasil perhitungan angka lempeng total pada masing-masing media tumbuh, terdapat hasil pertumbuhan yang baik pada media garam dengan penambahan molasis 1%.  </w:t>
      </w:r>
      <w:proofErr w:type="gramStart"/>
      <w:r w:rsidRPr="005B0696">
        <w:rPr>
          <w:rFonts w:ascii="Times New Roman" w:hAnsi="Times New Roman" w:cs="Times New Roman"/>
        </w:rPr>
        <w:t>Pada media tumbuh molases BAL mengalami peningkatan dalam waktu penyimpanan 1 minggu dengan suhu ruang.</w:t>
      </w:r>
      <w:proofErr w:type="gramEnd"/>
      <w:r w:rsidRPr="005B0696">
        <w:rPr>
          <w:rFonts w:ascii="Times New Roman" w:hAnsi="Times New Roman" w:cs="Times New Roman"/>
        </w:rPr>
        <w:t xml:space="preserve">  Jumlah populasi BAL pada media molases dalam waktu penyimpanan 1 minggu sebesar 1</w:t>
      </w:r>
      <w:proofErr w:type="gramStart"/>
      <w:r w:rsidRPr="005B0696">
        <w:rPr>
          <w:rFonts w:ascii="Times New Roman" w:hAnsi="Times New Roman" w:cs="Times New Roman"/>
        </w:rPr>
        <w:t>,94</w:t>
      </w:r>
      <w:proofErr w:type="gramEnd"/>
      <w:r w:rsidRPr="005B0696">
        <w:rPr>
          <w:rFonts w:ascii="Times New Roman" w:hAnsi="Times New Roman" w:cs="Times New Roman"/>
        </w:rPr>
        <w:t xml:space="preserve"> x 10</w:t>
      </w:r>
      <w:r w:rsidRPr="005B0696">
        <w:rPr>
          <w:rFonts w:ascii="Times New Roman" w:hAnsi="Times New Roman" w:cs="Times New Roman"/>
          <w:vertAlign w:val="superscript"/>
        </w:rPr>
        <w:t>7</w:t>
      </w:r>
      <w:r w:rsidR="002140A7">
        <w:rPr>
          <w:rFonts w:ascii="Times New Roman" w:hAnsi="Times New Roman" w:cs="Times New Roman"/>
          <w:vertAlign w:val="superscript"/>
        </w:rPr>
        <w:t xml:space="preserve"> </w:t>
      </w:r>
      <w:r w:rsidRPr="005B0696">
        <w:rPr>
          <w:rFonts w:ascii="Times New Roman" w:hAnsi="Times New Roman" w:cs="Times New Roman"/>
        </w:rPr>
        <w:t>CFU/ml (7,29 log</w:t>
      </w:r>
      <w:r w:rsidRPr="005B0696">
        <w:rPr>
          <w:rFonts w:ascii="Times New Roman" w:hAnsi="Times New Roman" w:cs="Times New Roman"/>
          <w:vertAlign w:val="subscript"/>
        </w:rPr>
        <w:t>10</w:t>
      </w:r>
      <w:r w:rsidRPr="005B0696">
        <w:rPr>
          <w:rFonts w:ascii="Times New Roman" w:hAnsi="Times New Roman" w:cs="Times New Roman"/>
        </w:rPr>
        <w:t xml:space="preserve"> CFU/ml).  </w:t>
      </w:r>
      <w:proofErr w:type="gramStart"/>
      <w:r w:rsidRPr="005B0696">
        <w:rPr>
          <w:rFonts w:ascii="Times New Roman" w:hAnsi="Times New Roman" w:cs="Times New Roman"/>
        </w:rPr>
        <w:t>Fase eksponensial pada BAL terjadi pada minggu pertama.</w:t>
      </w:r>
      <w:proofErr w:type="gramEnd"/>
      <w:r w:rsidRPr="005B0696">
        <w:rPr>
          <w:rFonts w:ascii="Times New Roman" w:hAnsi="Times New Roman" w:cs="Times New Roman"/>
        </w:rPr>
        <w:t xml:space="preserve">  </w:t>
      </w:r>
      <w:r w:rsidR="003F4E79">
        <w:rPr>
          <w:rFonts w:ascii="Times New Roman" w:hAnsi="Times New Roman" w:cs="Times New Roman"/>
        </w:rPr>
        <w:t>P</w:t>
      </w:r>
      <w:r w:rsidRPr="005B0696">
        <w:rPr>
          <w:rFonts w:ascii="Times New Roman" w:hAnsi="Times New Roman" w:cs="Times New Roman"/>
        </w:rPr>
        <w:t>ada minggu ke-2 mulai mengalami penurunan jumlah populasi hingga 2</w:t>
      </w:r>
      <w:proofErr w:type="gramStart"/>
      <w:r w:rsidRPr="005B0696">
        <w:rPr>
          <w:rFonts w:ascii="Times New Roman" w:hAnsi="Times New Roman" w:cs="Times New Roman"/>
        </w:rPr>
        <w:t>,99</w:t>
      </w:r>
      <w:proofErr w:type="gramEnd"/>
      <w:r w:rsidRPr="005B0696">
        <w:rPr>
          <w:rFonts w:ascii="Times New Roman" w:hAnsi="Times New Roman" w:cs="Times New Roman"/>
        </w:rPr>
        <w:t xml:space="preserve"> x 10</w:t>
      </w:r>
      <w:r w:rsidRPr="005B0696">
        <w:rPr>
          <w:rFonts w:ascii="Times New Roman" w:hAnsi="Times New Roman" w:cs="Times New Roman"/>
          <w:vertAlign w:val="superscript"/>
        </w:rPr>
        <w:t xml:space="preserve">6 </w:t>
      </w:r>
      <w:r w:rsidR="002140A7" w:rsidRPr="005B0696">
        <w:rPr>
          <w:rFonts w:ascii="Times New Roman" w:hAnsi="Times New Roman" w:cs="Times New Roman"/>
        </w:rPr>
        <w:t xml:space="preserve">CFU/ml </w:t>
      </w:r>
      <w:r w:rsidRPr="005B0696">
        <w:rPr>
          <w:rFonts w:ascii="Times New Roman" w:hAnsi="Times New Roman" w:cs="Times New Roman"/>
        </w:rPr>
        <w:t>(6,48 log</w:t>
      </w:r>
      <w:r w:rsidRPr="005B0696">
        <w:rPr>
          <w:rFonts w:ascii="Times New Roman" w:hAnsi="Times New Roman" w:cs="Times New Roman"/>
          <w:vertAlign w:val="subscript"/>
        </w:rPr>
        <w:t>10</w:t>
      </w:r>
      <w:r w:rsidRPr="005B0696">
        <w:rPr>
          <w:rFonts w:ascii="Times New Roman" w:hAnsi="Times New Roman" w:cs="Times New Roman"/>
        </w:rPr>
        <w:t xml:space="preserve"> CFU/ml) hingga minggu ke-3 BAL mengalami penurunan daya tahan hidup atau memasuki fase kematian dengan jumlah populasi sebesar 1,47 x 10</w:t>
      </w:r>
      <w:r w:rsidRPr="005B0696">
        <w:rPr>
          <w:rFonts w:ascii="Times New Roman" w:hAnsi="Times New Roman" w:cs="Times New Roman"/>
          <w:vertAlign w:val="superscript"/>
        </w:rPr>
        <w:t>6</w:t>
      </w:r>
      <w:r w:rsidRPr="005B0696">
        <w:rPr>
          <w:rFonts w:ascii="Times New Roman" w:hAnsi="Times New Roman" w:cs="Times New Roman"/>
        </w:rPr>
        <w:t xml:space="preserve"> </w:t>
      </w:r>
      <w:r w:rsidR="006B61D0" w:rsidRPr="005B0696">
        <w:rPr>
          <w:rFonts w:ascii="Times New Roman" w:hAnsi="Times New Roman" w:cs="Times New Roman"/>
        </w:rPr>
        <w:t xml:space="preserve">CFU/ml </w:t>
      </w:r>
      <w:r w:rsidRPr="005B0696">
        <w:rPr>
          <w:rFonts w:ascii="Times New Roman" w:hAnsi="Times New Roman" w:cs="Times New Roman"/>
        </w:rPr>
        <w:t>(6,17 log</w:t>
      </w:r>
      <w:r w:rsidRPr="005B0696">
        <w:rPr>
          <w:rFonts w:ascii="Times New Roman" w:hAnsi="Times New Roman" w:cs="Times New Roman"/>
          <w:vertAlign w:val="subscript"/>
        </w:rPr>
        <w:t>10</w:t>
      </w:r>
      <w:r w:rsidRPr="005B0696">
        <w:rPr>
          <w:rFonts w:ascii="Times New Roman" w:hAnsi="Times New Roman" w:cs="Times New Roman"/>
        </w:rPr>
        <w:t xml:space="preserve"> CFU/ml)</w:t>
      </w:r>
      <w:r w:rsidRPr="005B0696">
        <w:rPr>
          <w:rFonts w:ascii="Times New Roman" w:hAnsi="Times New Roman" w:cs="Times New Roman"/>
          <w:color w:val="000000"/>
        </w:rPr>
        <w:t xml:space="preserve"> dan pada minggu ke-4 jumlah koloni BAL sebesar </w:t>
      </w:r>
      <w:r w:rsidRPr="005B0696">
        <w:rPr>
          <w:rFonts w:ascii="Times New Roman" w:hAnsi="Times New Roman" w:cs="Times New Roman"/>
        </w:rPr>
        <w:t>8,61 x 10</w:t>
      </w:r>
      <w:r w:rsidRPr="005B0696">
        <w:rPr>
          <w:rFonts w:ascii="Times New Roman" w:hAnsi="Times New Roman" w:cs="Times New Roman"/>
          <w:vertAlign w:val="superscript"/>
        </w:rPr>
        <w:t>4</w:t>
      </w:r>
      <w:r w:rsidR="00D51E44">
        <w:rPr>
          <w:rFonts w:ascii="Times New Roman" w:hAnsi="Times New Roman" w:cs="Times New Roman"/>
          <w:vertAlign w:val="superscript"/>
        </w:rPr>
        <w:t xml:space="preserve"> </w:t>
      </w:r>
      <w:r w:rsidR="00D51E44" w:rsidRPr="005B0696">
        <w:rPr>
          <w:rFonts w:ascii="Times New Roman" w:hAnsi="Times New Roman" w:cs="Times New Roman"/>
        </w:rPr>
        <w:t>CFU/ml</w:t>
      </w:r>
      <w:r w:rsidRPr="005B0696">
        <w:rPr>
          <w:rFonts w:ascii="Times New Roman" w:hAnsi="Times New Roman" w:cs="Times New Roman"/>
          <w:vertAlign w:val="superscript"/>
        </w:rPr>
        <w:t xml:space="preserve"> </w:t>
      </w:r>
      <w:r w:rsidRPr="005B0696">
        <w:rPr>
          <w:rFonts w:ascii="Times New Roman" w:hAnsi="Times New Roman" w:cs="Times New Roman"/>
        </w:rPr>
        <w:t>(6,48 log</w:t>
      </w:r>
      <w:r w:rsidRPr="005B0696">
        <w:rPr>
          <w:rFonts w:ascii="Times New Roman" w:hAnsi="Times New Roman" w:cs="Times New Roman"/>
          <w:vertAlign w:val="subscript"/>
        </w:rPr>
        <w:t>10</w:t>
      </w:r>
      <w:r w:rsidRPr="005B0696">
        <w:rPr>
          <w:rFonts w:ascii="Times New Roman" w:hAnsi="Times New Roman" w:cs="Times New Roman"/>
        </w:rPr>
        <w:t xml:space="preserve"> CFU/ml).</w:t>
      </w:r>
      <w:r w:rsidRPr="005B0696">
        <w:rPr>
          <w:rFonts w:ascii="Times New Roman" w:hAnsi="Times New Roman" w:cs="Times New Roman"/>
          <w:color w:val="000000"/>
        </w:rPr>
        <w:t xml:space="preserve"> </w:t>
      </w:r>
      <w:r w:rsidR="002140A7">
        <w:rPr>
          <w:rFonts w:ascii="Times New Roman" w:hAnsi="Times New Roman" w:cs="Times New Roman"/>
          <w:color w:val="000000"/>
        </w:rPr>
        <w:t xml:space="preserve"> </w:t>
      </w:r>
      <w:proofErr w:type="gramStart"/>
      <w:r w:rsidRPr="005B0696">
        <w:rPr>
          <w:rFonts w:ascii="Times New Roman" w:hAnsi="Times New Roman" w:cs="Times New Roman"/>
          <w:color w:val="000000"/>
        </w:rPr>
        <w:t>Fenomena ini mungkin karena terjadinya penumpukan produk beracun, selain itu dapat terjadi karena kandungan nutrien semakin sedikit (Hochfeld, 2006).</w:t>
      </w:r>
      <w:proofErr w:type="gramEnd"/>
      <w:r w:rsidRPr="005B0696">
        <w:rPr>
          <w:rFonts w:ascii="Times New Roman" w:hAnsi="Times New Roman" w:cs="Times New Roman"/>
          <w:color w:val="000000"/>
        </w:rPr>
        <w:t xml:space="preserve">  </w:t>
      </w:r>
      <w:r w:rsidRPr="005B0696">
        <w:rPr>
          <w:rFonts w:ascii="Times New Roman" w:hAnsi="Times New Roman" w:cs="Times New Roman"/>
        </w:rPr>
        <w:t>Pada media garam fisiologis, BAL mengalami fase eksponensial pada minggu pertama dengan jumlah populasi sebesar 2</w:t>
      </w:r>
      <w:proofErr w:type="gramStart"/>
      <w:r w:rsidRPr="005B0696">
        <w:rPr>
          <w:rFonts w:ascii="Times New Roman" w:hAnsi="Times New Roman" w:cs="Times New Roman"/>
        </w:rPr>
        <w:t>,25</w:t>
      </w:r>
      <w:proofErr w:type="gramEnd"/>
      <w:r w:rsidRPr="005B0696">
        <w:rPr>
          <w:rFonts w:ascii="Times New Roman" w:hAnsi="Times New Roman" w:cs="Times New Roman"/>
        </w:rPr>
        <w:t xml:space="preserve"> x 10</w:t>
      </w:r>
      <w:r w:rsidRPr="005B0696">
        <w:rPr>
          <w:rFonts w:ascii="Times New Roman" w:hAnsi="Times New Roman" w:cs="Times New Roman"/>
          <w:vertAlign w:val="superscript"/>
        </w:rPr>
        <w:t xml:space="preserve">7 </w:t>
      </w:r>
      <w:r w:rsidRPr="005B0696">
        <w:rPr>
          <w:rFonts w:ascii="Times New Roman" w:hAnsi="Times New Roman" w:cs="Times New Roman"/>
        </w:rPr>
        <w:t>CFU/ml (7,35 log</w:t>
      </w:r>
      <w:r w:rsidRPr="005B0696">
        <w:rPr>
          <w:rFonts w:ascii="Times New Roman" w:hAnsi="Times New Roman" w:cs="Times New Roman"/>
          <w:vertAlign w:val="subscript"/>
        </w:rPr>
        <w:t>10</w:t>
      </w:r>
      <w:r w:rsidRPr="005B0696">
        <w:rPr>
          <w:rFonts w:ascii="Times New Roman" w:hAnsi="Times New Roman" w:cs="Times New Roman"/>
        </w:rPr>
        <w:t xml:space="preserve"> CFU/ml).  </w:t>
      </w:r>
      <w:proofErr w:type="gramStart"/>
      <w:r w:rsidRPr="005B0696">
        <w:rPr>
          <w:rFonts w:ascii="Times New Roman" w:hAnsi="Times New Roman" w:cs="Times New Roman"/>
        </w:rPr>
        <w:t>Fase eksponensial terjadi pertumbuhan seimbang, sel membelah dengan kecepatan yang tetap dan maksimal.</w:t>
      </w:r>
      <w:proofErr w:type="gramEnd"/>
      <w:r w:rsidRPr="005B0696">
        <w:rPr>
          <w:rFonts w:ascii="Times New Roman" w:hAnsi="Times New Roman" w:cs="Times New Roman"/>
        </w:rPr>
        <w:t xml:space="preserve">  Namun, kemudian mengalami penurunan yang drastis pada minggu ke 2 dengan jumlah populasi hingga 7,103 x 10</w:t>
      </w:r>
      <w:r w:rsidRPr="005B0696">
        <w:rPr>
          <w:rFonts w:ascii="Times New Roman" w:hAnsi="Times New Roman" w:cs="Times New Roman"/>
          <w:vertAlign w:val="superscript"/>
        </w:rPr>
        <w:t xml:space="preserve">4 </w:t>
      </w:r>
      <w:r w:rsidR="002140A7" w:rsidRPr="005B0696">
        <w:rPr>
          <w:rFonts w:ascii="Times New Roman" w:hAnsi="Times New Roman" w:cs="Times New Roman"/>
        </w:rPr>
        <w:t xml:space="preserve">CFU/ml </w:t>
      </w:r>
      <w:r w:rsidRPr="005B0696">
        <w:rPr>
          <w:rFonts w:ascii="Times New Roman" w:hAnsi="Times New Roman" w:cs="Times New Roman"/>
        </w:rPr>
        <w:t>(4</w:t>
      </w:r>
      <w:proofErr w:type="gramStart"/>
      <w:r w:rsidRPr="005B0696">
        <w:rPr>
          <w:rFonts w:ascii="Times New Roman" w:hAnsi="Times New Roman" w:cs="Times New Roman"/>
        </w:rPr>
        <w:t>,85</w:t>
      </w:r>
      <w:proofErr w:type="gramEnd"/>
      <w:r w:rsidRPr="005B0696">
        <w:rPr>
          <w:rFonts w:ascii="Times New Roman" w:hAnsi="Times New Roman" w:cs="Times New Roman"/>
        </w:rPr>
        <w:t xml:space="preserve"> log</w:t>
      </w:r>
      <w:r w:rsidRPr="005B0696">
        <w:rPr>
          <w:rFonts w:ascii="Times New Roman" w:hAnsi="Times New Roman" w:cs="Times New Roman"/>
          <w:vertAlign w:val="subscript"/>
        </w:rPr>
        <w:t>10</w:t>
      </w:r>
      <w:r w:rsidRPr="005B0696">
        <w:rPr>
          <w:rFonts w:ascii="Times New Roman" w:hAnsi="Times New Roman" w:cs="Times New Roman"/>
        </w:rPr>
        <w:t xml:space="preserve"> CFU/ml).  </w:t>
      </w:r>
      <w:proofErr w:type="gramStart"/>
      <w:r w:rsidRPr="005B0696">
        <w:rPr>
          <w:rFonts w:ascii="Times New Roman" w:hAnsi="Times New Roman" w:cs="Times New Roman"/>
        </w:rPr>
        <w:t>Pada minggu ke-3 dan ke-4 BAL memasuki fase kematian.</w:t>
      </w:r>
      <w:proofErr w:type="gramEnd"/>
      <w:r w:rsidRPr="005B0696">
        <w:rPr>
          <w:rFonts w:ascii="Times New Roman" w:hAnsi="Times New Roman" w:cs="Times New Roman"/>
        </w:rPr>
        <w:t xml:space="preserve">  </w:t>
      </w:r>
      <w:proofErr w:type="gramStart"/>
      <w:r w:rsidRPr="005B0696">
        <w:rPr>
          <w:rFonts w:ascii="Times New Roman" w:hAnsi="Times New Roman" w:cs="Times New Roman"/>
        </w:rPr>
        <w:t>Pada media tumbuh garam fisiologis + molases 1% mengalami peningkatan dalam waktu penyimpanan 1 minggu dengan suhu ruang.</w:t>
      </w:r>
      <w:proofErr w:type="gramEnd"/>
      <w:r w:rsidRPr="005B0696">
        <w:rPr>
          <w:rFonts w:ascii="Times New Roman" w:hAnsi="Times New Roman" w:cs="Times New Roman"/>
        </w:rPr>
        <w:t xml:space="preserve">  Jumlah populasi BAL pada media garam fisiologis + molases dalam waktu penyimpanan 1 minggu sebesar 2</w:t>
      </w:r>
      <w:proofErr w:type="gramStart"/>
      <w:r w:rsidRPr="005B0696">
        <w:rPr>
          <w:rFonts w:ascii="Times New Roman" w:hAnsi="Times New Roman" w:cs="Times New Roman"/>
        </w:rPr>
        <w:t>,20</w:t>
      </w:r>
      <w:proofErr w:type="gramEnd"/>
      <w:r w:rsidRPr="005B0696">
        <w:rPr>
          <w:rFonts w:ascii="Times New Roman" w:hAnsi="Times New Roman" w:cs="Times New Roman"/>
        </w:rPr>
        <w:t xml:space="preserve"> x 10</w:t>
      </w:r>
      <w:r w:rsidRPr="005B0696">
        <w:rPr>
          <w:rFonts w:ascii="Times New Roman" w:hAnsi="Times New Roman" w:cs="Times New Roman"/>
          <w:vertAlign w:val="superscript"/>
        </w:rPr>
        <w:t>7</w:t>
      </w:r>
      <w:r w:rsidRPr="005B0696">
        <w:rPr>
          <w:rFonts w:ascii="Times New Roman" w:hAnsi="Times New Roman" w:cs="Times New Roman"/>
        </w:rPr>
        <w:t xml:space="preserve"> CFU/ml (7,34 log</w:t>
      </w:r>
      <w:r w:rsidRPr="005B0696">
        <w:rPr>
          <w:rFonts w:ascii="Times New Roman" w:hAnsi="Times New Roman" w:cs="Times New Roman"/>
          <w:vertAlign w:val="subscript"/>
        </w:rPr>
        <w:t>10</w:t>
      </w:r>
      <w:r w:rsidRPr="005B0696">
        <w:rPr>
          <w:rFonts w:ascii="Times New Roman" w:hAnsi="Times New Roman" w:cs="Times New Roman"/>
        </w:rPr>
        <w:t xml:space="preserve"> CFU/ml).  Fase eksponensial pada BAL terjadi selama jam ke-0 sampai 1 minggu sama halnya dengan media garam fisiologis dan molases, sedangkan pada minggu ke-2 BAL mengalami penurunan daya tahan hidup atau mengalami fase stationer setelah fase eksponensial dengan jumlah populasi hingga 7,34 x 10</w:t>
      </w:r>
      <w:r w:rsidRPr="005B0696">
        <w:rPr>
          <w:rFonts w:ascii="Times New Roman" w:hAnsi="Times New Roman" w:cs="Times New Roman"/>
          <w:vertAlign w:val="superscript"/>
        </w:rPr>
        <w:t>6</w:t>
      </w:r>
      <w:r w:rsidR="002140A7">
        <w:rPr>
          <w:rFonts w:ascii="Times New Roman" w:hAnsi="Times New Roman" w:cs="Times New Roman"/>
          <w:vertAlign w:val="superscript"/>
        </w:rPr>
        <w:t xml:space="preserve"> </w:t>
      </w:r>
      <w:r w:rsidR="002140A7" w:rsidRPr="005B0696">
        <w:rPr>
          <w:rFonts w:ascii="Times New Roman" w:hAnsi="Times New Roman" w:cs="Times New Roman"/>
        </w:rPr>
        <w:t>CFU/ml</w:t>
      </w:r>
      <w:r w:rsidRPr="005B0696">
        <w:rPr>
          <w:rFonts w:ascii="Times New Roman" w:hAnsi="Times New Roman" w:cs="Times New Roman"/>
          <w:vertAlign w:val="superscript"/>
        </w:rPr>
        <w:t xml:space="preserve"> </w:t>
      </w:r>
      <w:r w:rsidRPr="005B0696">
        <w:rPr>
          <w:rFonts w:ascii="Times New Roman" w:hAnsi="Times New Roman" w:cs="Times New Roman"/>
        </w:rPr>
        <w:t>(6,87 log</w:t>
      </w:r>
      <w:r w:rsidRPr="005B0696">
        <w:rPr>
          <w:rFonts w:ascii="Times New Roman" w:hAnsi="Times New Roman" w:cs="Times New Roman"/>
          <w:vertAlign w:val="subscript"/>
        </w:rPr>
        <w:t>10</w:t>
      </w:r>
      <w:r w:rsidRPr="005B0696">
        <w:rPr>
          <w:rFonts w:ascii="Times New Roman" w:hAnsi="Times New Roman" w:cs="Times New Roman"/>
        </w:rPr>
        <w:t xml:space="preserve"> CFU/ml).  </w:t>
      </w:r>
      <w:proofErr w:type="gramStart"/>
      <w:r w:rsidRPr="005B0696">
        <w:rPr>
          <w:rFonts w:ascii="Times New Roman" w:hAnsi="Times New Roman" w:cs="Times New Roman"/>
        </w:rPr>
        <w:t>Pertumbuhan populasi koloni tetap stabil pada minggu ke-3 dan minggu ke-4.</w:t>
      </w:r>
      <w:proofErr w:type="gramEnd"/>
    </w:p>
    <w:p w:rsidR="004D51D9" w:rsidRDefault="004D51D9" w:rsidP="00631771">
      <w:pPr>
        <w:spacing w:after="0" w:line="288" w:lineRule="auto"/>
        <w:ind w:firstLine="540"/>
        <w:jc w:val="both"/>
        <w:rPr>
          <w:rFonts w:ascii="Times New Roman" w:hAnsi="Times New Roman" w:cs="Times New Roman"/>
        </w:rPr>
      </w:pPr>
    </w:p>
    <w:p w:rsidR="004D51D9" w:rsidRDefault="004D51D9" w:rsidP="00631771">
      <w:pPr>
        <w:spacing w:after="0" w:line="288" w:lineRule="auto"/>
        <w:ind w:firstLine="540"/>
        <w:jc w:val="both"/>
        <w:rPr>
          <w:rFonts w:ascii="Times New Roman" w:hAnsi="Times New Roman" w:cs="Times New Roman"/>
        </w:rPr>
      </w:pPr>
    </w:p>
    <w:p w:rsidR="004D51D9" w:rsidRDefault="004D51D9" w:rsidP="00631771">
      <w:pPr>
        <w:spacing w:after="0" w:line="288" w:lineRule="auto"/>
        <w:ind w:firstLine="540"/>
        <w:jc w:val="both"/>
        <w:rPr>
          <w:rFonts w:ascii="Times New Roman" w:hAnsi="Times New Roman" w:cs="Times New Roman"/>
        </w:rPr>
      </w:pPr>
    </w:p>
    <w:p w:rsidR="004D51D9" w:rsidRPr="005B0696" w:rsidRDefault="004D51D9" w:rsidP="00631771">
      <w:pPr>
        <w:spacing w:after="0" w:line="288" w:lineRule="auto"/>
        <w:ind w:firstLine="540"/>
        <w:jc w:val="both"/>
        <w:rPr>
          <w:rFonts w:ascii="Times New Roman" w:hAnsi="Times New Roman" w:cs="Times New Roman"/>
        </w:rPr>
      </w:pPr>
    </w:p>
    <w:p w:rsidR="005B0696" w:rsidRPr="005B0696" w:rsidRDefault="005B0696" w:rsidP="005B0696">
      <w:pPr>
        <w:spacing w:after="0" w:line="240" w:lineRule="auto"/>
        <w:rPr>
          <w:rFonts w:ascii="Times New Roman" w:hAnsi="Times New Roman" w:cs="Times New Roman"/>
          <w:noProof/>
        </w:rPr>
      </w:pPr>
      <w:r w:rsidRPr="005B0696">
        <w:rPr>
          <w:rFonts w:ascii="Times New Roman" w:hAnsi="Times New Roman" w:cs="Times New Roman"/>
          <w:noProof/>
        </w:rPr>
        <w:drawing>
          <wp:inline distT="0" distB="0" distL="0" distR="0" wp14:anchorId="30790703" wp14:editId="2E0EC44D">
            <wp:extent cx="4953000" cy="1914525"/>
            <wp:effectExtent l="19050" t="0" r="190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0696" w:rsidRPr="005B0696" w:rsidRDefault="005B0696" w:rsidP="005B0696">
      <w:pPr>
        <w:spacing w:after="0" w:line="240" w:lineRule="auto"/>
        <w:jc w:val="both"/>
        <w:rPr>
          <w:rFonts w:ascii="Times New Roman" w:hAnsi="Times New Roman" w:cs="Times New Roman"/>
          <w:noProof/>
        </w:rPr>
      </w:pPr>
    </w:p>
    <w:p w:rsidR="005B0696" w:rsidRDefault="005B0696" w:rsidP="005B0696">
      <w:pPr>
        <w:spacing w:after="0" w:line="240" w:lineRule="auto"/>
        <w:rPr>
          <w:rFonts w:ascii="Times New Roman" w:hAnsi="Times New Roman" w:cs="Times New Roman"/>
        </w:rPr>
      </w:pPr>
      <w:proofErr w:type="gramStart"/>
      <w:r w:rsidRPr="005B0696">
        <w:rPr>
          <w:rFonts w:ascii="Times New Roman" w:hAnsi="Times New Roman" w:cs="Times New Roman"/>
          <w:color w:val="000000"/>
        </w:rPr>
        <w:t xml:space="preserve">Gambar </w:t>
      </w:r>
      <w:r w:rsidR="002F0721">
        <w:rPr>
          <w:rFonts w:ascii="Times New Roman" w:hAnsi="Times New Roman" w:cs="Times New Roman"/>
          <w:color w:val="000000"/>
        </w:rPr>
        <w:t>1</w:t>
      </w:r>
      <w:r w:rsidRPr="005B0696">
        <w:rPr>
          <w:rFonts w:ascii="Times New Roman" w:hAnsi="Times New Roman" w:cs="Times New Roman"/>
          <w:color w:val="000000"/>
        </w:rPr>
        <w:t>.</w:t>
      </w:r>
      <w:proofErr w:type="gramEnd"/>
      <w:r w:rsidRPr="005B0696">
        <w:rPr>
          <w:rFonts w:ascii="Times New Roman" w:hAnsi="Times New Roman" w:cs="Times New Roman"/>
          <w:color w:val="000000"/>
        </w:rPr>
        <w:t xml:space="preserve"> </w:t>
      </w:r>
      <w:r w:rsidRPr="005B0696">
        <w:rPr>
          <w:rFonts w:ascii="Times New Roman" w:hAnsi="Times New Roman" w:cs="Times New Roman"/>
        </w:rPr>
        <w:t xml:space="preserve">Grafik </w:t>
      </w:r>
      <w:r w:rsidR="004D51D9">
        <w:rPr>
          <w:rFonts w:ascii="Times New Roman" w:hAnsi="Times New Roman" w:cs="Times New Roman"/>
        </w:rPr>
        <w:t>p</w:t>
      </w:r>
      <w:r w:rsidRPr="005B0696">
        <w:rPr>
          <w:rFonts w:ascii="Times New Roman" w:hAnsi="Times New Roman" w:cs="Times New Roman"/>
        </w:rPr>
        <w:t xml:space="preserve">ertumbuan </w:t>
      </w:r>
      <w:r w:rsidR="00B80D63">
        <w:rPr>
          <w:rFonts w:ascii="Times New Roman" w:hAnsi="Times New Roman" w:cs="Times New Roman"/>
        </w:rPr>
        <w:t xml:space="preserve">campuran </w:t>
      </w:r>
      <w:r w:rsidR="004D51D9">
        <w:rPr>
          <w:rFonts w:ascii="Times New Roman" w:hAnsi="Times New Roman" w:cs="Times New Roman"/>
        </w:rPr>
        <w:t xml:space="preserve">isolat </w:t>
      </w:r>
      <w:r w:rsidRPr="005B0696">
        <w:rPr>
          <w:rFonts w:ascii="Times New Roman" w:hAnsi="Times New Roman" w:cs="Times New Roman"/>
        </w:rPr>
        <w:t xml:space="preserve">BAL </w:t>
      </w:r>
    </w:p>
    <w:p w:rsidR="00B80D63" w:rsidRPr="005B0696" w:rsidRDefault="00B80D63" w:rsidP="005B0696">
      <w:pPr>
        <w:spacing w:after="0" w:line="240" w:lineRule="auto"/>
        <w:rPr>
          <w:rFonts w:ascii="Times New Roman" w:hAnsi="Times New Roman" w:cs="Times New Roman"/>
          <w:b/>
        </w:rPr>
      </w:pPr>
    </w:p>
    <w:p w:rsidR="005B0696" w:rsidRPr="005B0696" w:rsidRDefault="005B0696" w:rsidP="002C3D80">
      <w:pPr>
        <w:pStyle w:val="ListParagraph"/>
        <w:spacing w:line="288" w:lineRule="auto"/>
        <w:ind w:left="0" w:firstLine="720"/>
        <w:jc w:val="both"/>
        <w:rPr>
          <w:rFonts w:ascii="Times New Roman" w:hAnsi="Times New Roman"/>
          <w:color w:val="000000"/>
        </w:rPr>
      </w:pPr>
      <w:r w:rsidRPr="005B0696">
        <w:rPr>
          <w:rFonts w:ascii="Times New Roman" w:hAnsi="Times New Roman"/>
        </w:rPr>
        <w:t>Pada media molases mengalami peningkatan pada minggu pertama dengan jumlah populasi sebesar 1</w:t>
      </w:r>
      <w:proofErr w:type="gramStart"/>
      <w:r w:rsidRPr="005B0696">
        <w:rPr>
          <w:rFonts w:ascii="Times New Roman" w:hAnsi="Times New Roman"/>
        </w:rPr>
        <w:t>,94</w:t>
      </w:r>
      <w:proofErr w:type="gramEnd"/>
      <w:r w:rsidRPr="005B0696">
        <w:rPr>
          <w:rFonts w:ascii="Times New Roman" w:hAnsi="Times New Roman"/>
        </w:rPr>
        <w:t xml:space="preserve"> x 10</w:t>
      </w:r>
      <w:r w:rsidRPr="005B0696">
        <w:rPr>
          <w:rFonts w:ascii="Times New Roman" w:hAnsi="Times New Roman"/>
          <w:vertAlign w:val="superscript"/>
        </w:rPr>
        <w:t>7</w:t>
      </w:r>
      <w:r w:rsidR="002140A7">
        <w:rPr>
          <w:rFonts w:ascii="Times New Roman" w:hAnsi="Times New Roman"/>
          <w:vertAlign w:val="superscript"/>
        </w:rPr>
        <w:t xml:space="preserve"> </w:t>
      </w:r>
      <w:r w:rsidRPr="005B0696">
        <w:rPr>
          <w:rFonts w:ascii="Times New Roman" w:hAnsi="Times New Roman"/>
        </w:rPr>
        <w:t>CFU/ml (7,29 log</w:t>
      </w:r>
      <w:r w:rsidRPr="005B0696">
        <w:rPr>
          <w:rFonts w:ascii="Times New Roman" w:hAnsi="Times New Roman"/>
          <w:vertAlign w:val="subscript"/>
        </w:rPr>
        <w:t>10</w:t>
      </w:r>
      <w:r w:rsidRPr="005B0696">
        <w:rPr>
          <w:rFonts w:ascii="Times New Roman" w:hAnsi="Times New Roman"/>
        </w:rPr>
        <w:t xml:space="preserve"> CFU/ml).  Fase eksponensial pada BAL terjadi pada waktu penyimpanan 1 minggu dengan </w:t>
      </w:r>
      <w:r w:rsidRPr="005B0696">
        <w:rPr>
          <w:rFonts w:ascii="Times New Roman" w:hAnsi="Times New Roman"/>
          <w:color w:val="000000"/>
        </w:rPr>
        <w:t xml:space="preserve">ciri yang ditunjukkan pada fase eksponensial yaitu sel bakteri masih membelah dengan laju yang konstan, aktivitas metabolik yang konstan, massa menjadi dua kali lipat dengan laju yang sama, dan keadaan pertumbuhan yang seimbang (Pelczar dan Chan, 2008).  </w:t>
      </w:r>
      <w:proofErr w:type="gramStart"/>
      <w:r w:rsidRPr="005B0696">
        <w:rPr>
          <w:rFonts w:ascii="Times New Roman" w:hAnsi="Times New Roman"/>
          <w:color w:val="000000"/>
        </w:rPr>
        <w:t>Pada fase ini bakteri menyerap substrat yang terdapat pada molases yaitu karbon dan nitrogen untuk energi pertumbuhannya.</w:t>
      </w:r>
      <w:proofErr w:type="gramEnd"/>
      <w:r w:rsidRPr="005B0696">
        <w:rPr>
          <w:rFonts w:ascii="Times New Roman" w:hAnsi="Times New Roman"/>
          <w:color w:val="000000"/>
        </w:rPr>
        <w:t xml:space="preserve">  </w:t>
      </w:r>
      <w:proofErr w:type="gramStart"/>
      <w:r w:rsidRPr="005B0696">
        <w:rPr>
          <w:rFonts w:ascii="Times New Roman" w:eastAsia="TimesNewRomanPSMT" w:hAnsi="Times New Roman"/>
          <w:color w:val="000000"/>
        </w:rPr>
        <w:t>Bakteri asam laktat menggunakan sumber karbon sebagai sumber energi dan bahan pembentuk asam laktat, sedangkan nitrogen digunakan sebagai bahan pembentuk biomassa sel.</w:t>
      </w:r>
      <w:proofErr w:type="gramEnd"/>
      <w:r w:rsidRPr="005B0696">
        <w:rPr>
          <w:rFonts w:ascii="Times New Roman" w:eastAsia="TimesNewRomanPSMT" w:hAnsi="Times New Roman"/>
          <w:color w:val="000000"/>
        </w:rPr>
        <w:t xml:space="preserve">  </w:t>
      </w:r>
      <w:proofErr w:type="gramStart"/>
      <w:r w:rsidRPr="005B0696">
        <w:rPr>
          <w:rFonts w:ascii="Times New Roman" w:eastAsia="TimesNewRomanPSMT" w:hAnsi="Times New Roman"/>
          <w:color w:val="000000"/>
        </w:rPr>
        <w:t>T</w:t>
      </w:r>
      <w:r w:rsidRPr="005B0696">
        <w:rPr>
          <w:rFonts w:ascii="Times New Roman" w:hAnsi="Times New Roman"/>
          <w:color w:val="000000"/>
          <w:lang w:eastAsia="id-ID"/>
        </w:rPr>
        <w:t>ingginya kandungan gula dan mineral pada molases merupakan suatu potensi untuk dimanfaatkan sebagai substrat fermentasi oleh mikroorganisme (Wirioatmodjo, 1984).</w:t>
      </w:r>
      <w:proofErr w:type="gramEnd"/>
      <w:r w:rsidRPr="005B0696">
        <w:rPr>
          <w:rFonts w:ascii="Times New Roman" w:hAnsi="Times New Roman"/>
          <w:color w:val="000000"/>
          <w:lang w:eastAsia="id-ID"/>
        </w:rPr>
        <w:t xml:space="preserve">  </w:t>
      </w:r>
      <w:proofErr w:type="gramStart"/>
      <w:r w:rsidRPr="005B0696">
        <w:rPr>
          <w:rFonts w:ascii="Times New Roman" w:hAnsi="Times New Roman"/>
          <w:color w:val="000000"/>
        </w:rPr>
        <w:t>Secara umum substrat dimanfaatkan oleh mikroorganisme untuk pertumbuhan biomassa, pemeliharaan sel dan menghasilkan produk.</w:t>
      </w:r>
      <w:proofErr w:type="gramEnd"/>
      <w:r w:rsidRPr="005B0696">
        <w:rPr>
          <w:rFonts w:ascii="Times New Roman" w:hAnsi="Times New Roman"/>
          <w:color w:val="000000"/>
        </w:rPr>
        <w:t xml:space="preserve">  </w:t>
      </w:r>
      <w:proofErr w:type="gramStart"/>
      <w:r w:rsidRPr="005B0696">
        <w:rPr>
          <w:rFonts w:ascii="Times New Roman" w:hAnsi="Times New Roman"/>
          <w:color w:val="000000"/>
        </w:rPr>
        <w:t>Kandungan karbohidrat terlarut yang terkandung dalam molases mampu menstimulir pertumbuhan BAL untuk membentuk asam laktat untuk mencapai kondisi asam.</w:t>
      </w:r>
      <w:proofErr w:type="gramEnd"/>
      <w:r w:rsidRPr="005B0696">
        <w:rPr>
          <w:rFonts w:ascii="Times New Roman" w:hAnsi="Times New Roman"/>
          <w:color w:val="000000"/>
        </w:rPr>
        <w:t xml:space="preserve">  Selain itu terdapat juga protein pada molases, menurut Surono (2004) bahwa BAL akan menghidrolisis protein secara bertahap, yaitu tahap pertama melibatkan enzim proteinase menghasilkan peptida-peptida dan tahap kedua dilanjutkan oleh aktivitas peptidase,</w:t>
      </w:r>
      <w:r w:rsidR="005912B3">
        <w:rPr>
          <w:rFonts w:ascii="Times New Roman" w:hAnsi="Times New Roman"/>
          <w:color w:val="000000"/>
        </w:rPr>
        <w:t xml:space="preserve"> </w:t>
      </w:r>
      <w:r w:rsidR="007A1933">
        <w:rPr>
          <w:rFonts w:ascii="Times New Roman" w:hAnsi="Times New Roman"/>
          <w:color w:val="000000"/>
        </w:rPr>
        <w:t>m</w:t>
      </w:r>
      <w:r w:rsidRPr="005B0696">
        <w:rPr>
          <w:rFonts w:ascii="Times New Roman" w:hAnsi="Times New Roman"/>
          <w:color w:val="000000"/>
        </w:rPr>
        <w:t xml:space="preserve">enghasilkan asam amino.  Penelitian Ara </w:t>
      </w:r>
      <w:r w:rsidRPr="005B0696">
        <w:rPr>
          <w:rFonts w:ascii="Times New Roman" w:hAnsi="Times New Roman"/>
          <w:i/>
          <w:iCs/>
          <w:color w:val="000000"/>
        </w:rPr>
        <w:t>et al</w:t>
      </w:r>
      <w:r w:rsidRPr="005B0696">
        <w:rPr>
          <w:rFonts w:ascii="Times New Roman" w:hAnsi="Times New Roman"/>
          <w:color w:val="000000"/>
        </w:rPr>
        <w:t xml:space="preserve">. (2002) melaporkan penggunaan level protein tinggi menghasilkan jumlah koloni BAL yang lebih tinggi, sehingga hasil ALT pada BAL </w:t>
      </w:r>
      <w:r w:rsidR="007A1933">
        <w:rPr>
          <w:rFonts w:ascii="Times New Roman" w:hAnsi="Times New Roman"/>
          <w:color w:val="000000"/>
        </w:rPr>
        <w:t xml:space="preserve">umur </w:t>
      </w:r>
      <w:r w:rsidRPr="005B0696">
        <w:rPr>
          <w:rFonts w:ascii="Times New Roman" w:hAnsi="Times New Roman"/>
          <w:color w:val="000000"/>
        </w:rPr>
        <w:t xml:space="preserve">1 minggu lebih tinggi.  </w:t>
      </w:r>
      <w:proofErr w:type="gramStart"/>
      <w:r w:rsidRPr="005B0696">
        <w:rPr>
          <w:rFonts w:ascii="Times New Roman" w:hAnsi="Times New Roman"/>
        </w:rPr>
        <w:t>Pada minggu ke-2 BAL mengalami penurunan daya tahan hidup atau mengalami fase stationer setelah fase eksponensial.</w:t>
      </w:r>
      <w:proofErr w:type="gramEnd"/>
      <w:r w:rsidRPr="005B0696">
        <w:rPr>
          <w:rFonts w:ascii="Times New Roman" w:hAnsi="Times New Roman"/>
        </w:rPr>
        <w:t xml:space="preserve">  </w:t>
      </w:r>
      <w:proofErr w:type="gramStart"/>
      <w:r w:rsidRPr="005B0696">
        <w:rPr>
          <w:rFonts w:ascii="Times New Roman" w:hAnsi="Times New Roman"/>
        </w:rPr>
        <w:t>Pada minggu ke-3 dan ke-4 mengalami fase kematian.</w:t>
      </w:r>
      <w:proofErr w:type="gramEnd"/>
      <w:r w:rsidRPr="005B0696">
        <w:rPr>
          <w:rFonts w:ascii="Times New Roman" w:hAnsi="Times New Roman"/>
        </w:rPr>
        <w:t xml:space="preserve">  </w:t>
      </w:r>
      <w:proofErr w:type="gramStart"/>
      <w:r w:rsidRPr="005B0696">
        <w:rPr>
          <w:rFonts w:ascii="Times New Roman" w:hAnsi="Times New Roman"/>
        </w:rPr>
        <w:t xml:space="preserve">Hal tersebut diakibatkan </w:t>
      </w:r>
      <w:r w:rsidR="007A1933">
        <w:rPr>
          <w:rFonts w:ascii="Times New Roman" w:hAnsi="Times New Roman"/>
        </w:rPr>
        <w:t>oleh</w:t>
      </w:r>
      <w:r w:rsidRPr="005B0696">
        <w:rPr>
          <w:rFonts w:ascii="Times New Roman" w:hAnsi="Times New Roman"/>
        </w:rPr>
        <w:t xml:space="preserve"> nutrisi pada molases telah berkurang.</w:t>
      </w:r>
      <w:proofErr w:type="gramEnd"/>
      <w:r w:rsidRPr="005B0696">
        <w:rPr>
          <w:rFonts w:ascii="Times New Roman" w:hAnsi="Times New Roman"/>
        </w:rPr>
        <w:t xml:space="preserve">  </w:t>
      </w:r>
      <w:proofErr w:type="gramStart"/>
      <w:r w:rsidRPr="005B0696">
        <w:rPr>
          <w:rFonts w:ascii="Times New Roman" w:hAnsi="Times New Roman"/>
        </w:rPr>
        <w:t>K</w:t>
      </w:r>
      <w:r w:rsidRPr="005B0696">
        <w:rPr>
          <w:rFonts w:ascii="Times New Roman" w:hAnsi="Times New Roman"/>
          <w:color w:val="000000"/>
        </w:rPr>
        <w:t>ematian bakteri disebabkan karena zat makanan yang diperlukan berkurang (Dwijoseputro, 2003).</w:t>
      </w:r>
      <w:proofErr w:type="gramEnd"/>
    </w:p>
    <w:p w:rsidR="00646D14" w:rsidRDefault="005B0696" w:rsidP="002C3D80">
      <w:pPr>
        <w:pStyle w:val="ListParagraph"/>
        <w:spacing w:line="288" w:lineRule="auto"/>
        <w:ind w:left="0" w:firstLine="720"/>
        <w:jc w:val="both"/>
        <w:rPr>
          <w:rFonts w:ascii="Times New Roman" w:hAnsi="Times New Roman"/>
          <w:color w:val="000000"/>
        </w:rPr>
      </w:pPr>
      <w:r w:rsidRPr="005B0696">
        <w:rPr>
          <w:rFonts w:ascii="Times New Roman" w:hAnsi="Times New Roman"/>
        </w:rPr>
        <w:t>Dalam media garam fisiologis pertumbuhan BAL meningkat pada minggu pertamadengan jumlah koloni sebesar 2</w:t>
      </w:r>
      <w:proofErr w:type="gramStart"/>
      <w:r w:rsidRPr="005B0696">
        <w:rPr>
          <w:rFonts w:ascii="Times New Roman" w:hAnsi="Times New Roman"/>
        </w:rPr>
        <w:t>,25</w:t>
      </w:r>
      <w:proofErr w:type="gramEnd"/>
      <w:r w:rsidRPr="005B0696">
        <w:rPr>
          <w:rFonts w:ascii="Times New Roman" w:hAnsi="Times New Roman"/>
        </w:rPr>
        <w:t xml:space="preserve"> x 10</w:t>
      </w:r>
      <w:r w:rsidRPr="005B0696">
        <w:rPr>
          <w:rFonts w:ascii="Times New Roman" w:hAnsi="Times New Roman"/>
          <w:vertAlign w:val="superscript"/>
        </w:rPr>
        <w:t>7</w:t>
      </w:r>
      <w:r w:rsidRPr="005B0696">
        <w:rPr>
          <w:rFonts w:ascii="Times New Roman" w:hAnsi="Times New Roman"/>
        </w:rPr>
        <w:t>CFU/ml (7,35 log</w:t>
      </w:r>
      <w:r w:rsidRPr="005B0696">
        <w:rPr>
          <w:rFonts w:ascii="Times New Roman" w:hAnsi="Times New Roman"/>
          <w:vertAlign w:val="subscript"/>
        </w:rPr>
        <w:t>10</w:t>
      </w:r>
      <w:r w:rsidRPr="005B0696">
        <w:rPr>
          <w:rFonts w:ascii="Times New Roman" w:hAnsi="Times New Roman"/>
        </w:rPr>
        <w:t xml:space="preserve"> CFU/ml).  Namun, kemudian mengalami penurunan yang drastis pada minggu ke 2 dengan jumlah populasi sekitar 7</w:t>
      </w:r>
      <w:proofErr w:type="gramStart"/>
      <w:r w:rsidRPr="005B0696">
        <w:rPr>
          <w:rFonts w:ascii="Times New Roman" w:hAnsi="Times New Roman"/>
        </w:rPr>
        <w:t>,10</w:t>
      </w:r>
      <w:proofErr w:type="gramEnd"/>
      <w:r w:rsidRPr="005B0696">
        <w:rPr>
          <w:rFonts w:ascii="Times New Roman" w:hAnsi="Times New Roman"/>
        </w:rPr>
        <w:t xml:space="preserve"> x 10</w:t>
      </w:r>
      <w:r w:rsidRPr="005B0696">
        <w:rPr>
          <w:rFonts w:ascii="Times New Roman" w:hAnsi="Times New Roman"/>
          <w:vertAlign w:val="superscript"/>
        </w:rPr>
        <w:t xml:space="preserve">5 </w:t>
      </w:r>
      <w:r w:rsidR="007A1933" w:rsidRPr="005B0696">
        <w:rPr>
          <w:rFonts w:ascii="Times New Roman" w:hAnsi="Times New Roman"/>
        </w:rPr>
        <w:t xml:space="preserve">CFU/ml </w:t>
      </w:r>
      <w:r w:rsidRPr="005B0696">
        <w:rPr>
          <w:rFonts w:ascii="Times New Roman" w:hAnsi="Times New Roman"/>
        </w:rPr>
        <w:t>(4,85 log</w:t>
      </w:r>
      <w:r w:rsidRPr="005B0696">
        <w:rPr>
          <w:rFonts w:ascii="Times New Roman" w:hAnsi="Times New Roman"/>
          <w:vertAlign w:val="subscript"/>
        </w:rPr>
        <w:t>10</w:t>
      </w:r>
      <w:r w:rsidRPr="005B0696">
        <w:rPr>
          <w:rFonts w:ascii="Times New Roman" w:hAnsi="Times New Roman"/>
        </w:rPr>
        <w:t xml:space="preserve"> CFU/ml).  </w:t>
      </w:r>
      <w:proofErr w:type="gramStart"/>
      <w:r w:rsidRPr="005B0696">
        <w:rPr>
          <w:rFonts w:ascii="Times New Roman" w:hAnsi="Times New Roman"/>
        </w:rPr>
        <w:t>Pad</w:t>
      </w:r>
      <w:r w:rsidR="006653B4">
        <w:rPr>
          <w:rFonts w:ascii="Times New Roman" w:hAnsi="Times New Roman"/>
        </w:rPr>
        <w:t>a minggu ke-2 BAL memasuki f</w:t>
      </w:r>
      <w:r w:rsidRPr="005B0696">
        <w:rPr>
          <w:rFonts w:ascii="Times New Roman" w:hAnsi="Times New Roman"/>
        </w:rPr>
        <w:t xml:space="preserve">ase kematian ditandai dengan jumlah sel yang mati lebih banyak daripada sel yang hidup karena nutrien semakin menurun (bahkan habis), energi cadangan di dalam sel juga habis </w:t>
      </w:r>
      <w:r w:rsidR="007A1933">
        <w:rPr>
          <w:rFonts w:ascii="Times New Roman" w:hAnsi="Times New Roman"/>
        </w:rPr>
        <w:t>dan terkumpulnya produk limbah.</w:t>
      </w:r>
      <w:proofErr w:type="gramEnd"/>
      <w:r w:rsidRPr="005B0696">
        <w:rPr>
          <w:rFonts w:ascii="Times New Roman" w:hAnsi="Times New Roman"/>
        </w:rPr>
        <w:t xml:space="preserve">  </w:t>
      </w:r>
      <w:proofErr w:type="gramStart"/>
      <w:r w:rsidRPr="005B0696">
        <w:rPr>
          <w:rFonts w:ascii="Times New Roman" w:hAnsi="Times New Roman"/>
        </w:rPr>
        <w:t>Pada minggu ke-3 dan ke-4.juga memasuki fase kematian.</w:t>
      </w:r>
      <w:proofErr w:type="gramEnd"/>
      <w:r w:rsidR="009C0E24">
        <w:rPr>
          <w:rFonts w:ascii="Times New Roman" w:hAnsi="Times New Roman"/>
        </w:rPr>
        <w:t xml:space="preserve">  </w:t>
      </w:r>
      <w:r w:rsidRPr="005B0696">
        <w:rPr>
          <w:rFonts w:ascii="Times New Roman" w:hAnsi="Times New Roman"/>
          <w:color w:val="000000"/>
        </w:rPr>
        <w:t xml:space="preserve">Vinderolla et al., (2002) menyatakan bahwa selama penyimpanan adanya akumulasi hasil-hasil metabolisme yang mungkin beracun dapat membahayakan bagi viabilitas mikroba starter.  </w:t>
      </w:r>
    </w:p>
    <w:p w:rsidR="005B0696" w:rsidRPr="005B0696" w:rsidRDefault="005B0696" w:rsidP="002C3D80">
      <w:pPr>
        <w:pStyle w:val="ListParagraph"/>
        <w:spacing w:line="288" w:lineRule="auto"/>
        <w:ind w:left="0" w:firstLine="720"/>
        <w:jc w:val="both"/>
        <w:rPr>
          <w:rFonts w:ascii="Times New Roman" w:hAnsi="Times New Roman"/>
          <w:color w:val="000000"/>
        </w:rPr>
      </w:pPr>
      <w:proofErr w:type="gramStart"/>
      <w:r w:rsidRPr="005B0696">
        <w:rPr>
          <w:rFonts w:ascii="Times New Roman" w:hAnsi="Times New Roman"/>
          <w:color w:val="000000"/>
        </w:rPr>
        <w:t xml:space="preserve">Hal ini diduga karena dinding sel bakteri terganggu dan mengalami lisis ketika kondisi lingkungan sangat asam, sehingga pertumbuhannya terhambat bahkan tidak dapat tumbuh pada kondisi tersebut (Guerra </w:t>
      </w:r>
      <w:r w:rsidRPr="005B0696">
        <w:rPr>
          <w:rFonts w:ascii="Times New Roman" w:hAnsi="Times New Roman"/>
          <w:i/>
          <w:iCs/>
          <w:color w:val="000000"/>
        </w:rPr>
        <w:lastRenderedPageBreak/>
        <w:t>et al</w:t>
      </w:r>
      <w:r w:rsidRPr="005B0696">
        <w:rPr>
          <w:rFonts w:ascii="Times New Roman" w:hAnsi="Times New Roman"/>
          <w:color w:val="000000"/>
        </w:rPr>
        <w:t>., 2006).</w:t>
      </w:r>
      <w:proofErr w:type="gramEnd"/>
      <w:r w:rsidRPr="005B0696">
        <w:rPr>
          <w:rFonts w:ascii="Times New Roman" w:hAnsi="Times New Roman"/>
          <w:color w:val="000000"/>
        </w:rPr>
        <w:t xml:space="preserve">  Hal yang menyebabkan pada media garam fisiologis tidak bertahan hingga minggu ke-2, 3, dan 4 yaitu tidak ada nutrisi yang cukup untuk mendukung pertumbuhan </w:t>
      </w:r>
      <w:r w:rsidR="007A1933">
        <w:rPr>
          <w:rFonts w:ascii="Times New Roman" w:hAnsi="Times New Roman"/>
          <w:color w:val="000000"/>
        </w:rPr>
        <w:t>BAL</w:t>
      </w:r>
      <w:r w:rsidR="00C8335E">
        <w:rPr>
          <w:rFonts w:ascii="Times New Roman" w:hAnsi="Times New Roman"/>
          <w:color w:val="000000"/>
        </w:rPr>
        <w:t xml:space="preserve">, karena garam fisiologis hanya mempertahankan </w:t>
      </w:r>
      <w:r w:rsidR="00C8335E" w:rsidRPr="00C8335E">
        <w:rPr>
          <w:rFonts w:ascii="Times New Roman" w:hAnsi="Times New Roman"/>
          <w:i/>
          <w:color w:val="000000"/>
        </w:rPr>
        <w:t>figor</w:t>
      </w:r>
      <w:r w:rsidR="00C8335E">
        <w:rPr>
          <w:rFonts w:ascii="Times New Roman" w:hAnsi="Times New Roman"/>
          <w:color w:val="000000"/>
        </w:rPr>
        <w:t xml:space="preserve"> sel</w:t>
      </w:r>
      <w:r w:rsidRPr="005B0696">
        <w:rPr>
          <w:rFonts w:ascii="Times New Roman" w:hAnsi="Times New Roman"/>
          <w:color w:val="000000"/>
        </w:rPr>
        <w:t xml:space="preserve">.  </w:t>
      </w:r>
      <w:proofErr w:type="gramStart"/>
      <w:r w:rsidRPr="005B0696">
        <w:rPr>
          <w:rFonts w:ascii="Times New Roman" w:hAnsi="Times New Roman"/>
          <w:color w:val="000000"/>
        </w:rPr>
        <w:t>Bakteri Asam Laktat memerlukan nutrisi untuk dapat tumbuh diantaranya karbohidrat, asam amino, dan vitamin (Konig dan Frohlich, 2009).</w:t>
      </w:r>
      <w:proofErr w:type="gramEnd"/>
      <w:r w:rsidRPr="005B0696">
        <w:rPr>
          <w:rFonts w:ascii="Times New Roman" w:hAnsi="Times New Roman"/>
          <w:color w:val="000000"/>
        </w:rPr>
        <w:t xml:space="preserve">  Nutrisi lain yang diperlukan yaitu karbon, nitrogen, sulfur, fosfor dan mineral untuk menunjang viabilitas bakteri asam laktat (Brooks, 2007), sedangkan di media garam fisiologis hanya terdapat mineral saja sehingga terjadi penurunan pertumbuhan BAL </w:t>
      </w:r>
      <w:r w:rsidR="00C8335E">
        <w:rPr>
          <w:rFonts w:ascii="Times New Roman" w:hAnsi="Times New Roman"/>
          <w:color w:val="000000"/>
        </w:rPr>
        <w:t>secara</w:t>
      </w:r>
      <w:r w:rsidRPr="005B0696">
        <w:rPr>
          <w:rFonts w:ascii="Times New Roman" w:hAnsi="Times New Roman"/>
          <w:color w:val="000000"/>
        </w:rPr>
        <w:t xml:space="preserve"> drastis.</w:t>
      </w:r>
    </w:p>
    <w:p w:rsidR="005B0696" w:rsidRPr="005B0696" w:rsidRDefault="003963C8" w:rsidP="002C3D80">
      <w:pPr>
        <w:spacing w:after="0" w:line="288" w:lineRule="auto"/>
        <w:ind w:firstLine="720"/>
        <w:jc w:val="both"/>
        <w:rPr>
          <w:rFonts w:ascii="Times New Roman" w:hAnsi="Times New Roman" w:cs="Times New Roman"/>
          <w:color w:val="000000"/>
        </w:rPr>
      </w:pPr>
      <w:r>
        <w:rPr>
          <w:rFonts w:ascii="Times New Roman" w:hAnsi="Times New Roman" w:cs="Times New Roman"/>
        </w:rPr>
        <w:t>Pada media perlakuan garam f</w:t>
      </w:r>
      <w:r w:rsidR="005B0696" w:rsidRPr="005B0696">
        <w:rPr>
          <w:rFonts w:ascii="Times New Roman" w:hAnsi="Times New Roman" w:cs="Times New Roman"/>
        </w:rPr>
        <w:t xml:space="preserve">isiologis + molases menunjukkan ketahanan (viabilitas) yang </w:t>
      </w:r>
      <w:proofErr w:type="gramStart"/>
      <w:r w:rsidR="005B0696" w:rsidRPr="005B0696">
        <w:rPr>
          <w:rFonts w:ascii="Times New Roman" w:hAnsi="Times New Roman" w:cs="Times New Roman"/>
        </w:rPr>
        <w:t>stabil  terhadap</w:t>
      </w:r>
      <w:proofErr w:type="gramEnd"/>
      <w:r w:rsidR="005B0696" w:rsidRPr="005B0696">
        <w:rPr>
          <w:rFonts w:ascii="Times New Roman" w:hAnsi="Times New Roman" w:cs="Times New Roman"/>
        </w:rPr>
        <w:t xml:space="preserve"> pertumbuhan BAL dibandingkan dengan media molases dan garam fisiologis.  </w:t>
      </w:r>
      <w:proofErr w:type="gramStart"/>
      <w:r w:rsidR="005B0696" w:rsidRPr="005B0696">
        <w:rPr>
          <w:rFonts w:ascii="Times New Roman" w:hAnsi="Times New Roman" w:cs="Times New Roman"/>
        </w:rPr>
        <w:t>Berdasarkan hasil penelitian ini, daya tahan isolat BAL yang tumbuh dengan baik terhadap lama inkubasi dengan suhu ruang terdapat pada media garam fisiologis+mola</w:t>
      </w:r>
      <w:r w:rsidR="008B2461">
        <w:rPr>
          <w:rFonts w:ascii="Times New Roman" w:hAnsi="Times New Roman" w:cs="Times New Roman"/>
        </w:rPr>
        <w:t>ses.</w:t>
      </w:r>
      <w:proofErr w:type="gramEnd"/>
      <w:r w:rsidR="008B2461">
        <w:rPr>
          <w:rFonts w:ascii="Times New Roman" w:hAnsi="Times New Roman" w:cs="Times New Roman"/>
        </w:rPr>
        <w:t xml:space="preserve">  Ditunjukkan pada Gambar </w:t>
      </w:r>
      <w:r w:rsidR="005912B3">
        <w:rPr>
          <w:rFonts w:ascii="Times New Roman" w:hAnsi="Times New Roman" w:cs="Times New Roman"/>
        </w:rPr>
        <w:t>1</w:t>
      </w:r>
      <w:r w:rsidR="005B0696" w:rsidRPr="005B0696">
        <w:rPr>
          <w:rFonts w:ascii="Times New Roman" w:hAnsi="Times New Roman" w:cs="Times New Roman"/>
        </w:rPr>
        <w:t xml:space="preserve"> fase</w:t>
      </w:r>
      <w:r w:rsidR="005B0696" w:rsidRPr="005B0696">
        <w:rPr>
          <w:rFonts w:ascii="Times New Roman" w:hAnsi="Times New Roman" w:cs="Times New Roman"/>
          <w:i/>
        </w:rPr>
        <w:t>lag</w:t>
      </w:r>
      <w:r w:rsidR="005B0696" w:rsidRPr="005B0696">
        <w:rPr>
          <w:rFonts w:ascii="Times New Roman" w:hAnsi="Times New Roman" w:cs="Times New Roman"/>
        </w:rPr>
        <w:t xml:space="preserve"> menunjukkan pada 0 jam (awal inkubasi) campuran isolat BAL pada media garam fisiologis+molases jumlah selnya berkisar antara 1,02x 10</w:t>
      </w:r>
      <w:r w:rsidR="005B0696" w:rsidRPr="005B0696">
        <w:rPr>
          <w:rFonts w:ascii="Times New Roman" w:hAnsi="Times New Roman" w:cs="Times New Roman"/>
          <w:vertAlign w:val="superscript"/>
        </w:rPr>
        <w:t xml:space="preserve">7 </w:t>
      </w:r>
      <w:r w:rsidR="005B0696" w:rsidRPr="005B0696">
        <w:rPr>
          <w:rFonts w:ascii="Times New Roman" w:hAnsi="Times New Roman" w:cs="Times New Roman"/>
        </w:rPr>
        <w:t>CFU/ml.  Selanjutnya fase eksponensial ditunjukkan pada waktu inkubasi 1 minggu dengan jumlah koloni sebesar 2</w:t>
      </w:r>
      <w:proofErr w:type="gramStart"/>
      <w:r w:rsidR="005B0696" w:rsidRPr="005B0696">
        <w:rPr>
          <w:rFonts w:ascii="Times New Roman" w:hAnsi="Times New Roman" w:cs="Times New Roman"/>
        </w:rPr>
        <w:t>,20</w:t>
      </w:r>
      <w:proofErr w:type="gramEnd"/>
      <w:r w:rsidR="005B0696" w:rsidRPr="005B0696">
        <w:rPr>
          <w:rFonts w:ascii="Times New Roman" w:hAnsi="Times New Roman" w:cs="Times New Roman"/>
        </w:rPr>
        <w:t xml:space="preserve"> x 10</w:t>
      </w:r>
      <w:r w:rsidR="005B0696" w:rsidRPr="005B0696">
        <w:rPr>
          <w:rFonts w:ascii="Times New Roman" w:hAnsi="Times New Roman" w:cs="Times New Roman"/>
          <w:vertAlign w:val="superscript"/>
        </w:rPr>
        <w:t>7</w:t>
      </w:r>
      <w:r w:rsidR="005B0696" w:rsidRPr="005B0696">
        <w:rPr>
          <w:rFonts w:ascii="Times New Roman" w:hAnsi="Times New Roman" w:cs="Times New Roman"/>
        </w:rPr>
        <w:t xml:space="preserve"> CFU/ml (7,34 log</w:t>
      </w:r>
      <w:r w:rsidR="005B0696" w:rsidRPr="005B0696">
        <w:rPr>
          <w:rFonts w:ascii="Times New Roman" w:hAnsi="Times New Roman" w:cs="Times New Roman"/>
          <w:vertAlign w:val="subscript"/>
        </w:rPr>
        <w:t xml:space="preserve">10 </w:t>
      </w:r>
      <w:r w:rsidR="005B0696" w:rsidRPr="005B0696">
        <w:rPr>
          <w:rFonts w:ascii="Times New Roman" w:hAnsi="Times New Roman" w:cs="Times New Roman"/>
        </w:rPr>
        <w:t xml:space="preserve">CFU/ml).  </w:t>
      </w:r>
      <w:proofErr w:type="gramStart"/>
      <w:r w:rsidR="005B0696" w:rsidRPr="005B0696">
        <w:rPr>
          <w:rFonts w:ascii="Times New Roman" w:hAnsi="Times New Roman" w:cs="Times New Roman"/>
        </w:rPr>
        <w:t>Fase eksponensial terjadi pertumbuhan seimbang, sel membelah dengan kecepatan yang tetap dan maksimal (Tarigan, 1988).</w:t>
      </w:r>
      <w:proofErr w:type="gramEnd"/>
      <w:r w:rsidR="005B0696" w:rsidRPr="005B0696">
        <w:rPr>
          <w:rFonts w:ascii="Times New Roman" w:hAnsi="Times New Roman" w:cs="Times New Roman"/>
        </w:rPr>
        <w:t xml:space="preserve">  Pada fase ini BAL menyerap glukosa, karbon, nitrogen serta asam amino yang terdapat pada molases dan pada garam fisiologis juga menjaga </w:t>
      </w:r>
      <w:r w:rsidR="00290900">
        <w:rPr>
          <w:rFonts w:ascii="Times New Roman" w:hAnsi="Times New Roman" w:cs="Times New Roman"/>
          <w:color w:val="000000"/>
        </w:rPr>
        <w:t>kesetimbangan osmotik</w:t>
      </w:r>
      <w:r w:rsidR="005B0696" w:rsidRPr="005B0696">
        <w:rPr>
          <w:rFonts w:ascii="Times New Roman" w:hAnsi="Times New Roman" w:cs="Times New Roman"/>
          <w:color w:val="000000"/>
        </w:rPr>
        <w:t xml:space="preserve"> dengan kata lain tekanan osmotik diperlukan untuk menghentikan osmosis, yaitu pergerakan molekul sec</w:t>
      </w:r>
      <w:r w:rsidR="00290900">
        <w:rPr>
          <w:rFonts w:ascii="Times New Roman" w:hAnsi="Times New Roman" w:cs="Times New Roman"/>
          <w:color w:val="000000"/>
        </w:rPr>
        <w:t>ara berlebihan melewati membran s</w:t>
      </w:r>
      <w:r w:rsidR="005B0696" w:rsidRPr="005B0696">
        <w:rPr>
          <w:rFonts w:ascii="Times New Roman" w:hAnsi="Times New Roman" w:cs="Times New Roman"/>
          <w:color w:val="000000"/>
        </w:rPr>
        <w:t>emipermeabel sehingga tidak terjadi kerusakan struktur membrane sel yang dapat membunuh sel mikroba (Lestari, 2014).</w:t>
      </w:r>
      <w:r w:rsidR="00290900">
        <w:rPr>
          <w:rFonts w:ascii="Times New Roman" w:hAnsi="Times New Roman" w:cs="Times New Roman"/>
          <w:color w:val="000000"/>
        </w:rPr>
        <w:t xml:space="preserve">  </w:t>
      </w:r>
      <w:proofErr w:type="gramStart"/>
      <w:r w:rsidR="005B0696" w:rsidRPr="005B0696">
        <w:rPr>
          <w:rFonts w:ascii="Times New Roman" w:hAnsi="Times New Roman" w:cs="Times New Roman"/>
          <w:color w:val="000000"/>
        </w:rPr>
        <w:t>Periode ini adalah keadaan pertumbuhan yang seimbang atau mantap dengan laju pertumbuhan spesifik / konstan, komposisi selular tetap, sedangkan komposisi kimiawi media biakan berubah akibat terjadinya sintesis produk dan penggunaan substrat (Sa’id, 1987; Judoamidjojo</w:t>
      </w:r>
      <w:r w:rsidR="008B2461">
        <w:rPr>
          <w:rFonts w:ascii="Times New Roman" w:hAnsi="Times New Roman" w:cs="Times New Roman"/>
          <w:color w:val="000000"/>
        </w:rPr>
        <w:t xml:space="preserve"> </w:t>
      </w:r>
      <w:r w:rsidR="0031696E">
        <w:rPr>
          <w:rFonts w:ascii="Times New Roman" w:hAnsi="Times New Roman" w:cs="Times New Roman"/>
          <w:i/>
          <w:color w:val="000000"/>
        </w:rPr>
        <w:t>et a</w:t>
      </w:r>
      <w:r w:rsidR="008B2461">
        <w:rPr>
          <w:rFonts w:ascii="Times New Roman" w:hAnsi="Times New Roman" w:cs="Times New Roman"/>
          <w:i/>
          <w:color w:val="000000"/>
        </w:rPr>
        <w:t>l</w:t>
      </w:r>
      <w:r w:rsidR="005B0696" w:rsidRPr="005B0696">
        <w:rPr>
          <w:rFonts w:ascii="Times New Roman" w:hAnsi="Times New Roman" w:cs="Times New Roman"/>
          <w:color w:val="000000"/>
        </w:rPr>
        <w:t>, 1990; Mangunwidjaja dan Suryani, 1994).</w:t>
      </w:r>
      <w:proofErr w:type="gramEnd"/>
      <w:r w:rsidR="005B0696" w:rsidRPr="005B0696">
        <w:rPr>
          <w:rFonts w:ascii="Times New Roman" w:hAnsi="Times New Roman" w:cs="Times New Roman"/>
          <w:color w:val="000000"/>
        </w:rPr>
        <w:t xml:space="preserve">  </w:t>
      </w:r>
    </w:p>
    <w:p w:rsidR="005B0696" w:rsidRPr="005B0696" w:rsidRDefault="005B0696" w:rsidP="002F0721">
      <w:pPr>
        <w:spacing w:after="0" w:line="360" w:lineRule="auto"/>
        <w:ind w:firstLine="720"/>
        <w:jc w:val="both"/>
        <w:rPr>
          <w:rFonts w:ascii="Times New Roman" w:hAnsi="Times New Roman" w:cs="Times New Roman"/>
          <w:color w:val="000000"/>
        </w:rPr>
      </w:pPr>
      <w:r w:rsidRPr="005B0696">
        <w:rPr>
          <w:rFonts w:ascii="Times New Roman" w:hAnsi="Times New Roman" w:cs="Times New Roman"/>
          <w:color w:val="000000"/>
        </w:rPr>
        <w:t>Proses pertumbuhan pada BAL sangat komplek, mencakup pemasukan nutrien dasar dari lingkungan ke dalam sel, konversi bahan-bahan nutrien menjadi energi dan berbagai konstituen vital sel serta perkembangbiakan (Judoamidjojo</w:t>
      </w:r>
      <w:r w:rsidR="00E1011B">
        <w:rPr>
          <w:rFonts w:ascii="Times New Roman" w:hAnsi="Times New Roman" w:cs="Times New Roman"/>
          <w:color w:val="000000"/>
        </w:rPr>
        <w:t xml:space="preserve"> </w:t>
      </w:r>
      <w:r w:rsidR="0031696E">
        <w:rPr>
          <w:rFonts w:ascii="Times New Roman" w:hAnsi="Times New Roman" w:cs="Times New Roman"/>
          <w:i/>
          <w:color w:val="000000"/>
        </w:rPr>
        <w:t>et a</w:t>
      </w:r>
      <w:r w:rsidR="00E1011B">
        <w:rPr>
          <w:rFonts w:ascii="Times New Roman" w:hAnsi="Times New Roman" w:cs="Times New Roman"/>
          <w:i/>
          <w:color w:val="000000"/>
        </w:rPr>
        <w:t>l</w:t>
      </w:r>
      <w:r w:rsidRPr="005B0696">
        <w:rPr>
          <w:rFonts w:ascii="Times New Roman" w:hAnsi="Times New Roman" w:cs="Times New Roman"/>
          <w:color w:val="000000"/>
        </w:rPr>
        <w:t xml:space="preserve">, 1989).  Dalam hal ini </w:t>
      </w:r>
      <w:r w:rsidRPr="005B0696">
        <w:rPr>
          <w:rFonts w:ascii="Times New Roman" w:hAnsi="Times New Roman" w:cs="Times New Roman"/>
        </w:rPr>
        <w:t xml:space="preserve">penambahan molases dapat mempengaruhi pertumbuhan isolat BAL karena menurut Toharisman dan Santosa (1999) molasis merupakan media pertumbuhan yang kaya gula, terdiri dari sukrosa 30-40%, glukosa 4-9% dan fruktosa 4-9%.  </w:t>
      </w:r>
      <w:proofErr w:type="gramStart"/>
      <w:r w:rsidRPr="005B0696">
        <w:rPr>
          <w:rFonts w:ascii="Times New Roman" w:hAnsi="Times New Roman" w:cs="Times New Roman"/>
          <w:color w:val="000000"/>
        </w:rPr>
        <w:t>Menurut Kusmiati dan Malik (2002), glukosa merupakan gula yang disukai oleh bakteri sebagai sumber karbon.</w:t>
      </w:r>
      <w:proofErr w:type="gramEnd"/>
      <w:r w:rsidRPr="005B0696">
        <w:rPr>
          <w:rFonts w:ascii="Times New Roman" w:hAnsi="Times New Roman" w:cs="Times New Roman"/>
          <w:color w:val="000000"/>
        </w:rPr>
        <w:t xml:space="preserve">  Bakteri asam laktat umumnya </w:t>
      </w:r>
      <w:proofErr w:type="gramStart"/>
      <w:r w:rsidRPr="005B0696">
        <w:rPr>
          <w:rFonts w:ascii="Times New Roman" w:hAnsi="Times New Roman" w:cs="Times New Roman"/>
          <w:color w:val="000000"/>
        </w:rPr>
        <w:t>akan</w:t>
      </w:r>
      <w:proofErr w:type="gramEnd"/>
      <w:r w:rsidRPr="005B0696">
        <w:rPr>
          <w:rFonts w:ascii="Times New Roman" w:hAnsi="Times New Roman" w:cs="Times New Roman"/>
          <w:color w:val="000000"/>
        </w:rPr>
        <w:t xml:space="preserve"> memecah glukosa untuk menghasilkan asam laktat. </w:t>
      </w:r>
      <w:proofErr w:type="gramStart"/>
      <w:r w:rsidRPr="005B0696">
        <w:rPr>
          <w:rFonts w:ascii="Times New Roman" w:hAnsi="Times New Roman" w:cs="Times New Roman"/>
          <w:color w:val="000000"/>
        </w:rPr>
        <w:t>Glukosa yang telah diketahui mudah diserap sel sebagai sumber energi penghasil ATP (adenosin trifosfat).</w:t>
      </w:r>
      <w:proofErr w:type="gramEnd"/>
    </w:p>
    <w:p w:rsidR="00DD3E0F" w:rsidRPr="002F0721" w:rsidRDefault="005B0696" w:rsidP="002F0721">
      <w:pPr>
        <w:spacing w:after="0" w:line="360" w:lineRule="auto"/>
        <w:rPr>
          <w:rFonts w:ascii="Times New Roman" w:hAnsi="Times New Roman"/>
          <w:sz w:val="28"/>
          <w:szCs w:val="28"/>
          <w:vertAlign w:val="superscript"/>
        </w:rPr>
      </w:pPr>
      <w:r w:rsidRPr="005B0696">
        <w:rPr>
          <w:rFonts w:ascii="Times New Roman" w:hAnsi="Times New Roman"/>
        </w:rPr>
        <w:t>Kemudian BAL pada media garam fisiologis+ molases memasuki fase stationer pada minggu ke-2 ditandai dengan penurunan kecepatan pertumbuhan (pembelahan bakteri berkurang), terjadi karena penumpukan limbah metabolisme, racun, kekurangan nutrien, dan perubahan kondisi pada lingkungan dengan jumlah koloni sebesar 7,34 x 10</w:t>
      </w:r>
      <w:r w:rsidRPr="005B0696">
        <w:rPr>
          <w:rFonts w:ascii="Times New Roman" w:hAnsi="Times New Roman"/>
          <w:vertAlign w:val="superscript"/>
        </w:rPr>
        <w:t xml:space="preserve">6 </w:t>
      </w:r>
      <w:r w:rsidRPr="005B0696">
        <w:rPr>
          <w:rFonts w:ascii="Times New Roman" w:hAnsi="Times New Roman"/>
        </w:rPr>
        <w:t>CFU/ml (6,87 log</w:t>
      </w:r>
      <w:r w:rsidRPr="005B0696">
        <w:rPr>
          <w:rFonts w:ascii="Times New Roman" w:hAnsi="Times New Roman"/>
          <w:vertAlign w:val="subscript"/>
        </w:rPr>
        <w:t xml:space="preserve">10 </w:t>
      </w:r>
      <w:r w:rsidRPr="005B0696">
        <w:rPr>
          <w:rFonts w:ascii="Times New Roman" w:hAnsi="Times New Roman"/>
        </w:rPr>
        <w:t>CFU/ml).  Pada minggu ke-3 jumlah koloni mengalami penurunan dengan jumlah populasi sebesar 3</w:t>
      </w:r>
      <w:proofErr w:type="gramStart"/>
      <w:r w:rsidRPr="005B0696">
        <w:rPr>
          <w:rFonts w:ascii="Times New Roman" w:hAnsi="Times New Roman"/>
        </w:rPr>
        <w:t>,91</w:t>
      </w:r>
      <w:proofErr w:type="gramEnd"/>
      <w:r w:rsidRPr="005B0696">
        <w:rPr>
          <w:rFonts w:ascii="Times New Roman" w:hAnsi="Times New Roman"/>
        </w:rPr>
        <w:t xml:space="preserve"> x 10</w:t>
      </w:r>
      <w:r w:rsidRPr="005B0696">
        <w:rPr>
          <w:rFonts w:ascii="Times New Roman" w:hAnsi="Times New Roman"/>
          <w:vertAlign w:val="superscript"/>
        </w:rPr>
        <w:t>6</w:t>
      </w:r>
      <w:r w:rsidRPr="005B0696">
        <w:rPr>
          <w:rFonts w:ascii="Times New Roman" w:hAnsi="Times New Roman"/>
        </w:rPr>
        <w:t xml:space="preserve"> CFU/ml (6,59 log</w:t>
      </w:r>
      <w:r w:rsidRPr="005B0696">
        <w:rPr>
          <w:rFonts w:ascii="Times New Roman" w:hAnsi="Times New Roman"/>
          <w:vertAlign w:val="subscript"/>
        </w:rPr>
        <w:t xml:space="preserve">10 </w:t>
      </w:r>
      <w:r w:rsidRPr="005B0696">
        <w:rPr>
          <w:rFonts w:ascii="Times New Roman" w:hAnsi="Times New Roman"/>
        </w:rPr>
        <w:t>CFU/ml).  Jumlah sel ini tetap viable sampai dengan minggu ke-4 sebesar 3</w:t>
      </w:r>
      <w:proofErr w:type="gramStart"/>
      <w:r w:rsidRPr="005B0696">
        <w:rPr>
          <w:rFonts w:ascii="Times New Roman" w:hAnsi="Times New Roman"/>
        </w:rPr>
        <w:t>,12</w:t>
      </w:r>
      <w:proofErr w:type="gramEnd"/>
      <w:r w:rsidRPr="005B0696">
        <w:rPr>
          <w:rFonts w:ascii="Times New Roman" w:hAnsi="Times New Roman"/>
        </w:rPr>
        <w:t xml:space="preserve"> x 10</w:t>
      </w:r>
      <w:r w:rsidRPr="005B0696">
        <w:rPr>
          <w:rFonts w:ascii="Times New Roman" w:hAnsi="Times New Roman"/>
          <w:vertAlign w:val="superscript"/>
        </w:rPr>
        <w:t>6</w:t>
      </w:r>
      <w:r w:rsidRPr="005B0696">
        <w:rPr>
          <w:rFonts w:ascii="Times New Roman" w:hAnsi="Times New Roman"/>
        </w:rPr>
        <w:t>CFU/ml (6,50 log</w:t>
      </w:r>
      <w:r w:rsidRPr="005B0696">
        <w:rPr>
          <w:rFonts w:ascii="Times New Roman" w:hAnsi="Times New Roman"/>
          <w:vertAlign w:val="subscript"/>
        </w:rPr>
        <w:t xml:space="preserve">10 </w:t>
      </w:r>
      <w:r w:rsidRPr="005B0696">
        <w:rPr>
          <w:rFonts w:ascii="Times New Roman" w:hAnsi="Times New Roman"/>
        </w:rPr>
        <w:t xml:space="preserve">CFU/ml).  </w:t>
      </w:r>
      <w:proofErr w:type="gramStart"/>
      <w:r w:rsidRPr="005B0696">
        <w:rPr>
          <w:rFonts w:ascii="Times New Roman" w:hAnsi="Times New Roman"/>
          <w:color w:val="000000"/>
        </w:rPr>
        <w:t>Pada fase ini laju pertumbuhan akhirnya menurun yang biasanya disebabkan karena kekurangan faktor pertumbuhan seperti vitamin dan unsur mineral (Gaman dan Sherrington, 1994).</w:t>
      </w:r>
      <w:proofErr w:type="gramEnd"/>
      <w:r w:rsidRPr="005B0696">
        <w:rPr>
          <w:rFonts w:ascii="Times New Roman" w:hAnsi="Times New Roman"/>
          <w:color w:val="000000"/>
        </w:rPr>
        <w:t xml:space="preserve">  </w:t>
      </w:r>
      <w:proofErr w:type="gramStart"/>
      <w:r w:rsidRPr="005B0696">
        <w:rPr>
          <w:rFonts w:ascii="Times New Roman" w:hAnsi="Times New Roman"/>
          <w:color w:val="000000"/>
        </w:rPr>
        <w:t>Berhentinya pertumbuhan juga dapat</w:t>
      </w:r>
      <w:r w:rsidR="002F0721">
        <w:rPr>
          <w:rFonts w:ascii="Times New Roman" w:hAnsi="Times New Roman"/>
          <w:color w:val="000000"/>
        </w:rPr>
        <w:t xml:space="preserve"> </w:t>
      </w:r>
      <w:r w:rsidRPr="005B0696">
        <w:rPr>
          <w:rFonts w:ascii="Times New Roman" w:hAnsi="Times New Roman"/>
          <w:color w:val="000000"/>
        </w:rPr>
        <w:t>disebabkan oleh berkurangnya beberapa nutrien esensial dalam media atau karena terjadinya akumulasi autotoksin dalam media atau kombinasi dari keduanya.</w:t>
      </w:r>
      <w:proofErr w:type="gramEnd"/>
      <w:r w:rsidRPr="005B0696">
        <w:rPr>
          <w:rFonts w:ascii="Times New Roman" w:hAnsi="Times New Roman"/>
          <w:color w:val="000000"/>
        </w:rPr>
        <w:t xml:space="preserve">  </w:t>
      </w:r>
      <w:proofErr w:type="gramStart"/>
      <w:r w:rsidRPr="005B0696">
        <w:rPr>
          <w:rFonts w:ascii="Times New Roman" w:hAnsi="Times New Roman"/>
          <w:color w:val="000000"/>
        </w:rPr>
        <w:t>Menurut Vinderolla et al. (2000) menyatakan bahwa probiotik yang dibawa oleh suatu medium minimal mengandung mikroba probiotik sebanyak 10</w:t>
      </w:r>
      <w:r w:rsidRPr="005B0696">
        <w:rPr>
          <w:rFonts w:ascii="Times New Roman" w:hAnsi="Times New Roman"/>
          <w:color w:val="000000"/>
          <w:vertAlign w:val="superscript"/>
        </w:rPr>
        <w:t>6</w:t>
      </w:r>
      <w:r w:rsidRPr="005B0696">
        <w:rPr>
          <w:rFonts w:ascii="Times New Roman" w:hAnsi="Times New Roman"/>
          <w:color w:val="000000"/>
        </w:rPr>
        <w:t>-10</w:t>
      </w:r>
      <w:r w:rsidRPr="005B0696">
        <w:rPr>
          <w:rFonts w:ascii="Times New Roman" w:hAnsi="Times New Roman"/>
          <w:color w:val="000000"/>
          <w:vertAlign w:val="superscript"/>
        </w:rPr>
        <w:t>8</w:t>
      </w:r>
      <w:r w:rsidRPr="005B0696">
        <w:rPr>
          <w:rFonts w:ascii="Times New Roman" w:hAnsi="Times New Roman"/>
          <w:color w:val="000000"/>
        </w:rPr>
        <w:t xml:space="preserve"> CFU/ml atau 10</w:t>
      </w:r>
      <w:r w:rsidRPr="005B0696">
        <w:rPr>
          <w:rFonts w:ascii="Times New Roman" w:hAnsi="Times New Roman"/>
          <w:color w:val="000000"/>
          <w:vertAlign w:val="superscript"/>
        </w:rPr>
        <w:t>6</w:t>
      </w:r>
      <w:r w:rsidRPr="005B0696">
        <w:rPr>
          <w:rFonts w:ascii="Times New Roman" w:hAnsi="Times New Roman"/>
          <w:color w:val="000000"/>
        </w:rPr>
        <w:t>-10</w:t>
      </w:r>
      <w:r w:rsidRPr="005B0696">
        <w:rPr>
          <w:rFonts w:ascii="Times New Roman" w:hAnsi="Times New Roman"/>
          <w:color w:val="000000"/>
          <w:vertAlign w:val="superscript"/>
        </w:rPr>
        <w:t>8</w:t>
      </w:r>
      <w:r w:rsidRPr="005B0696">
        <w:rPr>
          <w:rFonts w:ascii="Times New Roman" w:hAnsi="Times New Roman"/>
          <w:color w:val="000000"/>
        </w:rPr>
        <w:t xml:space="preserve"> CFU/g (preparat kering).</w:t>
      </w:r>
      <w:proofErr w:type="gramEnd"/>
      <w:r w:rsidR="00DD3E0F">
        <w:rPr>
          <w:rFonts w:ascii="Times New Roman" w:hAnsi="Times New Roman"/>
          <w:color w:val="000000"/>
        </w:rPr>
        <w:t xml:space="preserve"> </w:t>
      </w:r>
    </w:p>
    <w:p w:rsidR="005B0696" w:rsidRPr="005B0696" w:rsidRDefault="005B0696" w:rsidP="002F0721">
      <w:pPr>
        <w:pStyle w:val="ListParagraph"/>
        <w:spacing w:after="0" w:line="360" w:lineRule="auto"/>
        <w:ind w:left="0" w:firstLine="720"/>
        <w:jc w:val="both"/>
        <w:rPr>
          <w:rFonts w:ascii="Times New Roman" w:eastAsia="TimesNewRomanPSMT" w:hAnsi="Times New Roman"/>
          <w:color w:val="000000"/>
        </w:rPr>
      </w:pPr>
      <w:r w:rsidRPr="005B0696">
        <w:rPr>
          <w:rFonts w:ascii="Times New Roman" w:eastAsia="TimesNewRomanPSMT" w:hAnsi="Times New Roman"/>
          <w:color w:val="000000"/>
        </w:rPr>
        <w:lastRenderedPageBreak/>
        <w:t>Pertumbuhan bakteri pada masing-masing media memiliki jumlah maks pada waktu yang berbeda, sesuai dengan pernyataan Yuliana (2008) bahwa bakteri akan menunjukkan perbedaan pola pertumbuhan, periode waktu yang dibutuhkan untuk tumbuh maupun beradaptasi, dan metabolit yang dihasilkan bergantung pada media pertumbuhannya.</w:t>
      </w:r>
    </w:p>
    <w:p w:rsidR="005B0696" w:rsidRPr="005B0696" w:rsidRDefault="005B0696" w:rsidP="002C3D80">
      <w:pPr>
        <w:pStyle w:val="ListParagraph"/>
        <w:spacing w:line="288" w:lineRule="auto"/>
        <w:ind w:left="0" w:firstLine="720"/>
        <w:jc w:val="both"/>
        <w:rPr>
          <w:rFonts w:ascii="Times New Roman" w:hAnsi="Times New Roman"/>
          <w:color w:val="000000"/>
        </w:rPr>
      </w:pPr>
      <w:r w:rsidRPr="005B0696">
        <w:rPr>
          <w:rFonts w:ascii="Times New Roman" w:hAnsi="Times New Roman"/>
        </w:rPr>
        <w:t>Berdasarkan uji antagonis hasilnya diperoleh isolat BAL B4, B7, dan B8 dinyatakan tidak saling membunuh antar</w:t>
      </w:r>
      <w:r w:rsidR="002F6B64">
        <w:rPr>
          <w:rFonts w:ascii="Times New Roman" w:hAnsi="Times New Roman"/>
        </w:rPr>
        <w:t xml:space="preserve"> isolat </w:t>
      </w:r>
      <w:r w:rsidR="001A7E01">
        <w:rPr>
          <w:rFonts w:ascii="Times New Roman" w:hAnsi="Times New Roman"/>
        </w:rPr>
        <w:t xml:space="preserve">satu dengan yang </w:t>
      </w:r>
      <w:r w:rsidR="002F6B64">
        <w:rPr>
          <w:rFonts w:ascii="Times New Roman" w:hAnsi="Times New Roman"/>
        </w:rPr>
        <w:t xml:space="preserve">lain.  </w:t>
      </w:r>
      <w:proofErr w:type="gramStart"/>
      <w:r w:rsidR="002F6B64">
        <w:rPr>
          <w:rFonts w:ascii="Times New Roman" w:hAnsi="Times New Roman"/>
        </w:rPr>
        <w:t>Dijelaskan pada G</w:t>
      </w:r>
      <w:r w:rsidRPr="005B0696">
        <w:rPr>
          <w:rFonts w:ascii="Times New Roman" w:hAnsi="Times New Roman"/>
        </w:rPr>
        <w:t xml:space="preserve">ambar </w:t>
      </w:r>
      <w:r w:rsidR="001A7E01">
        <w:rPr>
          <w:rFonts w:ascii="Times New Roman" w:hAnsi="Times New Roman"/>
        </w:rPr>
        <w:t>1</w:t>
      </w:r>
      <w:r w:rsidR="009C0E24">
        <w:rPr>
          <w:rFonts w:ascii="Times New Roman" w:hAnsi="Times New Roman"/>
        </w:rPr>
        <w:t xml:space="preserve"> </w:t>
      </w:r>
      <w:r w:rsidRPr="005B0696">
        <w:rPr>
          <w:rFonts w:ascii="Times New Roman" w:hAnsi="Times New Roman"/>
        </w:rPr>
        <w:t>bahwa pertumbuhan BAL mengalami fase eksponensial pada jam ke- 0 hingga 1 minggu pada ketiga media perlakuan.</w:t>
      </w:r>
      <w:proofErr w:type="gramEnd"/>
      <w:r w:rsidRPr="005B0696">
        <w:rPr>
          <w:rFonts w:ascii="Times New Roman" w:hAnsi="Times New Roman"/>
        </w:rPr>
        <w:t xml:space="preserve">  </w:t>
      </w:r>
      <w:proofErr w:type="gramStart"/>
      <w:r w:rsidRPr="005B0696">
        <w:rPr>
          <w:rFonts w:ascii="Times New Roman" w:hAnsi="Times New Roman"/>
        </w:rPr>
        <w:t xml:space="preserve">Selama fase tersebut adanya indikasi </w:t>
      </w:r>
      <w:r w:rsidR="002F0721">
        <w:rPr>
          <w:rFonts w:ascii="Times New Roman" w:hAnsi="Times New Roman"/>
        </w:rPr>
        <w:t>tidak ber</w:t>
      </w:r>
      <w:r w:rsidRPr="005B0696">
        <w:rPr>
          <w:rFonts w:ascii="Times New Roman" w:hAnsi="Times New Roman"/>
        </w:rPr>
        <w:t>kompetisi antar bakteri untuk memperoleh nutrisi dalam media perlakuan.</w:t>
      </w:r>
      <w:proofErr w:type="gramEnd"/>
      <w:r w:rsidRPr="005B0696">
        <w:rPr>
          <w:rFonts w:ascii="Times New Roman" w:hAnsi="Times New Roman"/>
        </w:rPr>
        <w:t xml:space="preserve">  Sehingga BAL dengan </w:t>
      </w:r>
      <w:proofErr w:type="gramStart"/>
      <w:r w:rsidRPr="005B0696">
        <w:rPr>
          <w:rFonts w:ascii="Times New Roman" w:hAnsi="Times New Roman"/>
        </w:rPr>
        <w:t>kultur</w:t>
      </w:r>
      <w:proofErr w:type="gramEnd"/>
      <w:r w:rsidRPr="005B0696">
        <w:rPr>
          <w:rFonts w:ascii="Times New Roman" w:hAnsi="Times New Roman"/>
        </w:rPr>
        <w:t xml:space="preserve"> campuran dapat dimanfaatkan sebagai kul</w:t>
      </w:r>
      <w:r w:rsidR="002F0721">
        <w:rPr>
          <w:rFonts w:ascii="Times New Roman" w:hAnsi="Times New Roman"/>
        </w:rPr>
        <w:t>tur yang baik sebagai probiotik.</w:t>
      </w:r>
      <w:r w:rsidRPr="005B0696">
        <w:rPr>
          <w:rFonts w:ascii="Times New Roman" w:hAnsi="Times New Roman"/>
        </w:rPr>
        <w:t xml:space="preserve">  Ditunjukkan pada pertumbuhan BAL pada media molases jumlah sel bakteri yaitu sebanyak 1</w:t>
      </w:r>
      <w:proofErr w:type="gramStart"/>
      <w:r w:rsidRPr="005B0696">
        <w:rPr>
          <w:rFonts w:ascii="Times New Roman" w:hAnsi="Times New Roman"/>
        </w:rPr>
        <w:t>,94</w:t>
      </w:r>
      <w:proofErr w:type="gramEnd"/>
      <w:r w:rsidRPr="005B0696">
        <w:rPr>
          <w:rFonts w:ascii="Times New Roman" w:hAnsi="Times New Roman"/>
        </w:rPr>
        <w:t xml:space="preserve"> x 10</w:t>
      </w:r>
      <w:r w:rsidRPr="005B0696">
        <w:rPr>
          <w:rFonts w:ascii="Times New Roman" w:hAnsi="Times New Roman"/>
          <w:vertAlign w:val="superscript"/>
        </w:rPr>
        <w:t>7</w:t>
      </w:r>
      <w:r w:rsidRPr="005B0696">
        <w:rPr>
          <w:rFonts w:ascii="Times New Roman" w:hAnsi="Times New Roman"/>
        </w:rPr>
        <w:t>CFU/ml (7,29 log</w:t>
      </w:r>
      <w:r w:rsidRPr="005B0696">
        <w:rPr>
          <w:rFonts w:ascii="Times New Roman" w:hAnsi="Times New Roman"/>
          <w:vertAlign w:val="subscript"/>
        </w:rPr>
        <w:t>10</w:t>
      </w:r>
      <w:r w:rsidRPr="005B0696">
        <w:rPr>
          <w:rFonts w:ascii="Times New Roman" w:hAnsi="Times New Roman"/>
        </w:rPr>
        <w:t xml:space="preserve"> CFU/ml). </w:t>
      </w:r>
      <w:r w:rsidR="009C0E24">
        <w:rPr>
          <w:rFonts w:ascii="Times New Roman" w:hAnsi="Times New Roman"/>
        </w:rPr>
        <w:t xml:space="preserve"> </w:t>
      </w:r>
      <w:r w:rsidRPr="005B0696">
        <w:rPr>
          <w:rFonts w:ascii="Times New Roman" w:hAnsi="Times New Roman"/>
        </w:rPr>
        <w:t>Pada media garam fisiologis dengan campuran isolat BAL jumlah sel sebanyak 2</w:t>
      </w:r>
      <w:proofErr w:type="gramStart"/>
      <w:r w:rsidRPr="005B0696">
        <w:rPr>
          <w:rFonts w:ascii="Times New Roman" w:hAnsi="Times New Roman"/>
        </w:rPr>
        <w:t>,25</w:t>
      </w:r>
      <w:proofErr w:type="gramEnd"/>
      <w:r w:rsidRPr="005B0696">
        <w:rPr>
          <w:rFonts w:ascii="Times New Roman" w:hAnsi="Times New Roman"/>
        </w:rPr>
        <w:t xml:space="preserve"> x 10</w:t>
      </w:r>
      <w:r w:rsidRPr="005B0696">
        <w:rPr>
          <w:rFonts w:ascii="Times New Roman" w:hAnsi="Times New Roman"/>
          <w:vertAlign w:val="superscript"/>
        </w:rPr>
        <w:t>7</w:t>
      </w:r>
      <w:r w:rsidRPr="005B0696">
        <w:rPr>
          <w:rFonts w:ascii="Times New Roman" w:hAnsi="Times New Roman"/>
        </w:rPr>
        <w:t>CFU/ml (7,35 log</w:t>
      </w:r>
      <w:r w:rsidRPr="005B0696">
        <w:rPr>
          <w:rFonts w:ascii="Times New Roman" w:hAnsi="Times New Roman"/>
          <w:vertAlign w:val="subscript"/>
        </w:rPr>
        <w:t>10</w:t>
      </w:r>
      <w:r w:rsidRPr="005B0696">
        <w:rPr>
          <w:rFonts w:ascii="Times New Roman" w:hAnsi="Times New Roman"/>
        </w:rPr>
        <w:t xml:space="preserve"> CFU/ml) serta media kombinasinya yaitu garam fisiologis + molases jumlah sel sebanyak 2,20 x 10</w:t>
      </w:r>
      <w:r w:rsidRPr="005B0696">
        <w:rPr>
          <w:rFonts w:ascii="Times New Roman" w:hAnsi="Times New Roman"/>
          <w:vertAlign w:val="superscript"/>
        </w:rPr>
        <w:t>7</w:t>
      </w:r>
      <w:r w:rsidRPr="005B0696">
        <w:rPr>
          <w:rFonts w:ascii="Times New Roman" w:hAnsi="Times New Roman"/>
        </w:rPr>
        <w:t xml:space="preserve"> CFU/ml (7,34 log</w:t>
      </w:r>
      <w:r w:rsidRPr="005B0696">
        <w:rPr>
          <w:rFonts w:ascii="Times New Roman" w:hAnsi="Times New Roman"/>
          <w:vertAlign w:val="subscript"/>
        </w:rPr>
        <w:t xml:space="preserve">10 </w:t>
      </w:r>
      <w:r w:rsidRPr="005B0696">
        <w:rPr>
          <w:rFonts w:ascii="Times New Roman" w:hAnsi="Times New Roman"/>
        </w:rPr>
        <w:t>CFU/ml).  P</w:t>
      </w:r>
      <w:r w:rsidRPr="005B0696">
        <w:rPr>
          <w:rFonts w:ascii="Times New Roman" w:hAnsi="Times New Roman"/>
          <w:color w:val="000000"/>
        </w:rPr>
        <w:t xml:space="preserve">enggunaan </w:t>
      </w:r>
      <w:proofErr w:type="gramStart"/>
      <w:r w:rsidRPr="005B0696">
        <w:rPr>
          <w:rFonts w:ascii="Times New Roman" w:hAnsi="Times New Roman"/>
          <w:color w:val="000000"/>
        </w:rPr>
        <w:t>kultur</w:t>
      </w:r>
      <w:proofErr w:type="gramEnd"/>
      <w:r w:rsidRPr="005B0696">
        <w:rPr>
          <w:rFonts w:ascii="Times New Roman" w:hAnsi="Times New Roman"/>
          <w:color w:val="000000"/>
        </w:rPr>
        <w:t xml:space="preserve"> starter campuran dapat meningkatkan laju pertumbuhan bakteri probiotik, sehingga lama fermentasi dapat direduksi (Jenie, 2003).  Menurut Rahayu (1989), bahwa </w:t>
      </w:r>
      <w:proofErr w:type="gramStart"/>
      <w:r w:rsidRPr="005B0696">
        <w:rPr>
          <w:rFonts w:ascii="Times New Roman" w:hAnsi="Times New Roman"/>
          <w:color w:val="000000"/>
        </w:rPr>
        <w:t>proses  fermentasi</w:t>
      </w:r>
      <w:proofErr w:type="gramEnd"/>
      <w:r w:rsidRPr="005B0696">
        <w:rPr>
          <w:rFonts w:ascii="Times New Roman" w:hAnsi="Times New Roman"/>
          <w:color w:val="000000"/>
        </w:rPr>
        <w:t xml:space="preserve"> pangan secara alami dilakukan oleh lebih dari satu jenis mikroorganisme yang bersifat sinergistik.  Pertumbuhan mikroorganisme pada beberapa jenis makanan fermentasi bersifat suksesi, artinya proses perubahan yang terjadi selama fermentasi dilakukan oleh beberapa jenis mikroorganisme yang tumbuh secara bergantian.  </w:t>
      </w:r>
      <w:proofErr w:type="gramStart"/>
      <w:r w:rsidRPr="005B0696">
        <w:rPr>
          <w:rFonts w:ascii="Times New Roman" w:hAnsi="Times New Roman"/>
          <w:color w:val="000000"/>
        </w:rPr>
        <w:t xml:space="preserve">Hasil uji antagonis ditunjukkan pada </w:t>
      </w:r>
      <w:r w:rsidR="002F0721">
        <w:rPr>
          <w:rFonts w:ascii="Times New Roman" w:hAnsi="Times New Roman"/>
          <w:color w:val="000000"/>
        </w:rPr>
        <w:t xml:space="preserve">Gambar </w:t>
      </w:r>
      <w:r w:rsidR="005912B3">
        <w:rPr>
          <w:rFonts w:ascii="Times New Roman" w:hAnsi="Times New Roman"/>
          <w:color w:val="000000"/>
        </w:rPr>
        <w:t>2</w:t>
      </w:r>
      <w:r w:rsidR="002F0721">
        <w:rPr>
          <w:rFonts w:ascii="Times New Roman" w:hAnsi="Times New Roman"/>
          <w:color w:val="000000"/>
        </w:rPr>
        <w:t>.</w:t>
      </w:r>
      <w:proofErr w:type="gramEnd"/>
    </w:p>
    <w:p w:rsidR="005B0696" w:rsidRPr="005B0696" w:rsidRDefault="005B0696" w:rsidP="005B0696">
      <w:pPr>
        <w:pStyle w:val="ListParagraph"/>
        <w:ind w:left="0"/>
        <w:rPr>
          <w:rFonts w:ascii="Times New Roman" w:hAnsi="Times New Roman"/>
          <w:color w:val="000000"/>
        </w:rPr>
      </w:pPr>
    </w:p>
    <w:p w:rsidR="005B0696" w:rsidRPr="005B0696" w:rsidRDefault="005B0696" w:rsidP="005B0696">
      <w:pPr>
        <w:pStyle w:val="ListParagraph"/>
        <w:ind w:left="0"/>
        <w:rPr>
          <w:rFonts w:ascii="Times New Roman" w:hAnsi="Times New Roman"/>
          <w:b/>
          <w:lang w:val="id-ID"/>
        </w:rPr>
      </w:pPr>
      <w:r w:rsidRPr="005B0696">
        <w:rPr>
          <w:rFonts w:ascii="Times New Roman" w:hAnsi="Times New Roman"/>
          <w:noProof/>
          <w:color w:val="000000"/>
        </w:rPr>
        <w:drawing>
          <wp:inline distT="0" distB="0" distL="0" distR="0" wp14:anchorId="078D7905" wp14:editId="59686D63">
            <wp:extent cx="2105025" cy="1743075"/>
            <wp:effectExtent l="0" t="0" r="9525" b="9525"/>
            <wp:docPr id="3" name="Picture 3" descr="D:\Uji Antagonis Isolat BAL dari Usus Itik\Uji 3\IMG_20170201_17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ji Antagonis Isolat BAL dari Usus Itik\Uji 3\IMG_20170201_1743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743075"/>
                    </a:xfrm>
                    <a:prstGeom prst="rect">
                      <a:avLst/>
                    </a:prstGeom>
                    <a:noFill/>
                    <a:ln>
                      <a:noFill/>
                    </a:ln>
                  </pic:spPr>
                </pic:pic>
              </a:graphicData>
            </a:graphic>
          </wp:inline>
        </w:drawing>
      </w:r>
      <w:r w:rsidRPr="005B0696">
        <w:rPr>
          <w:rFonts w:ascii="Times New Roman" w:hAnsi="Times New Roman"/>
          <w:noProof/>
          <w:color w:val="000000"/>
        </w:rPr>
        <w:drawing>
          <wp:inline distT="0" distB="0" distL="0" distR="0" wp14:anchorId="16394E20" wp14:editId="2F76EF54">
            <wp:extent cx="2066925" cy="1743075"/>
            <wp:effectExtent l="0" t="0" r="9525" b="9525"/>
            <wp:docPr id="2" name="Picture 2" descr="D:\Uji Antagonis Isolat BAL dari Usus Itik\Uji 3\IMG_20170201_17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ji Antagonis Isolat BAL dari Usus Itik\Uji 3\IMG_20170201_174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743075"/>
                    </a:xfrm>
                    <a:prstGeom prst="rect">
                      <a:avLst/>
                    </a:prstGeom>
                    <a:noFill/>
                    <a:ln>
                      <a:noFill/>
                    </a:ln>
                  </pic:spPr>
                </pic:pic>
              </a:graphicData>
            </a:graphic>
          </wp:inline>
        </w:drawing>
      </w:r>
    </w:p>
    <w:p w:rsidR="005B0696" w:rsidRPr="005B0696" w:rsidRDefault="005B0696" w:rsidP="005B0696">
      <w:pPr>
        <w:pStyle w:val="ListParagraph"/>
        <w:ind w:left="0"/>
        <w:rPr>
          <w:rFonts w:ascii="Times New Roman" w:hAnsi="Times New Roman"/>
          <w:b/>
          <w:lang w:val="id-ID"/>
        </w:rPr>
      </w:pPr>
    </w:p>
    <w:p w:rsidR="00575B94" w:rsidRPr="005B0696" w:rsidRDefault="005B0696" w:rsidP="005B0696">
      <w:pPr>
        <w:spacing w:after="0" w:line="288" w:lineRule="auto"/>
        <w:jc w:val="both"/>
        <w:rPr>
          <w:rFonts w:ascii="Times New Roman" w:hAnsi="Times New Roman" w:cs="Times New Roman"/>
        </w:rPr>
      </w:pPr>
      <w:proofErr w:type="gramStart"/>
      <w:r w:rsidRPr="005B0696">
        <w:rPr>
          <w:rFonts w:ascii="Times New Roman" w:hAnsi="Times New Roman" w:cs="Times New Roman"/>
          <w:color w:val="000000"/>
        </w:rPr>
        <w:t xml:space="preserve">Gambar </w:t>
      </w:r>
      <w:r w:rsidR="005912B3">
        <w:rPr>
          <w:rFonts w:ascii="Times New Roman" w:hAnsi="Times New Roman" w:cs="Times New Roman"/>
          <w:color w:val="000000"/>
        </w:rPr>
        <w:t>2</w:t>
      </w:r>
      <w:r w:rsidRPr="005B0696">
        <w:rPr>
          <w:rFonts w:ascii="Times New Roman" w:hAnsi="Times New Roman" w:cs="Times New Roman"/>
          <w:color w:val="000000"/>
        </w:rPr>
        <w:t>.</w:t>
      </w:r>
      <w:proofErr w:type="gramEnd"/>
      <w:r w:rsidRPr="005B0696">
        <w:rPr>
          <w:rFonts w:ascii="Times New Roman" w:hAnsi="Times New Roman" w:cs="Times New Roman"/>
          <w:color w:val="000000"/>
        </w:rPr>
        <w:t xml:space="preserve"> Uji antagonis</w:t>
      </w:r>
      <w:r w:rsidR="004D51D9">
        <w:rPr>
          <w:rFonts w:ascii="Times New Roman" w:hAnsi="Times New Roman" w:cs="Times New Roman"/>
          <w:color w:val="000000"/>
        </w:rPr>
        <w:t xml:space="preserve"> </w:t>
      </w:r>
      <w:r w:rsidRPr="005B0696">
        <w:rPr>
          <w:rFonts w:ascii="Times New Roman" w:hAnsi="Times New Roman" w:cs="Times New Roman"/>
        </w:rPr>
        <w:t>isolat BAL dari usus itik</w:t>
      </w:r>
    </w:p>
    <w:p w:rsidR="00575B94" w:rsidRDefault="00575B94" w:rsidP="00240F33">
      <w:pPr>
        <w:spacing w:after="0" w:line="288" w:lineRule="auto"/>
        <w:ind w:firstLine="567"/>
        <w:jc w:val="both"/>
        <w:rPr>
          <w:rFonts w:ascii="Times New Roman" w:hAnsi="Times New Roman" w:cs="Times New Roman"/>
        </w:rPr>
      </w:pPr>
    </w:p>
    <w:p w:rsidR="0027232F" w:rsidRPr="0027232F" w:rsidRDefault="0027232F" w:rsidP="0027232F">
      <w:pPr>
        <w:spacing w:after="0" w:line="240" w:lineRule="auto"/>
        <w:rPr>
          <w:rFonts w:ascii="Times New Roman" w:hAnsi="Times New Roman"/>
          <w:b/>
          <w:sz w:val="24"/>
          <w:szCs w:val="24"/>
          <w:lang w:val="id-ID"/>
        </w:rPr>
      </w:pPr>
    </w:p>
    <w:p w:rsidR="003D33C4" w:rsidRPr="00A12B9D" w:rsidRDefault="003D33C4" w:rsidP="00504EB6">
      <w:pPr>
        <w:jc w:val="both"/>
        <w:rPr>
          <w:rFonts w:ascii="Times New Roman" w:hAnsi="Times New Roman"/>
          <w:b/>
        </w:rPr>
      </w:pPr>
      <w:r w:rsidRPr="00261929">
        <w:rPr>
          <w:rFonts w:ascii="Times New Roman" w:hAnsi="Times New Roman"/>
          <w:b/>
          <w:sz w:val="24"/>
          <w:szCs w:val="24"/>
        </w:rPr>
        <w:t>KESIMPULAN</w:t>
      </w:r>
    </w:p>
    <w:p w:rsidR="00951827" w:rsidRDefault="00951827" w:rsidP="00951827">
      <w:pPr>
        <w:spacing w:after="0" w:line="288" w:lineRule="auto"/>
        <w:ind w:firstLine="720"/>
        <w:rPr>
          <w:rFonts w:ascii="Times New Roman" w:hAnsi="Times New Roman" w:cs="Times New Roman"/>
        </w:rPr>
      </w:pPr>
      <w:r w:rsidRPr="00846174">
        <w:rPr>
          <w:rFonts w:ascii="Times New Roman" w:hAnsi="Times New Roman" w:cs="Times New Roman"/>
        </w:rPr>
        <w:t>Pada medi</w:t>
      </w:r>
      <w:r w:rsidR="002F6B64">
        <w:rPr>
          <w:rFonts w:ascii="Times New Roman" w:hAnsi="Times New Roman" w:cs="Times New Roman"/>
        </w:rPr>
        <w:t>a molases mampu mempertahankan v</w:t>
      </w:r>
      <w:r w:rsidRPr="00846174">
        <w:rPr>
          <w:rFonts w:ascii="Times New Roman" w:hAnsi="Times New Roman" w:cs="Times New Roman"/>
        </w:rPr>
        <w:t>iabilitas BAL sampai dengan 2 minggu dengan jumlah populasi sebesar 2</w:t>
      </w:r>
      <w:proofErr w:type="gramStart"/>
      <w:r w:rsidRPr="00846174">
        <w:rPr>
          <w:rFonts w:ascii="Times New Roman" w:hAnsi="Times New Roman" w:cs="Times New Roman"/>
        </w:rPr>
        <w:t>,99</w:t>
      </w:r>
      <w:proofErr w:type="gramEnd"/>
      <w:r w:rsidRPr="00846174">
        <w:rPr>
          <w:rFonts w:ascii="Times New Roman" w:hAnsi="Times New Roman" w:cs="Times New Roman"/>
        </w:rPr>
        <w:t xml:space="preserve"> x 10</w:t>
      </w:r>
      <w:r w:rsidRPr="00846174">
        <w:rPr>
          <w:rFonts w:ascii="Times New Roman" w:hAnsi="Times New Roman" w:cs="Times New Roman"/>
          <w:vertAlign w:val="superscript"/>
        </w:rPr>
        <w:t>6</w:t>
      </w:r>
      <w:r w:rsidRPr="00846174">
        <w:rPr>
          <w:rFonts w:ascii="Times New Roman" w:hAnsi="Times New Roman" w:cs="Times New Roman"/>
        </w:rPr>
        <w:t xml:space="preserve"> CFU/ml (6,48 log</w:t>
      </w:r>
      <w:r w:rsidRPr="00846174">
        <w:rPr>
          <w:rFonts w:ascii="Times New Roman" w:hAnsi="Times New Roman" w:cs="Times New Roman"/>
          <w:vertAlign w:val="subscript"/>
        </w:rPr>
        <w:t>10</w:t>
      </w:r>
      <w:r w:rsidRPr="00846174">
        <w:rPr>
          <w:rFonts w:ascii="Times New Roman" w:hAnsi="Times New Roman" w:cs="Times New Roman"/>
        </w:rPr>
        <w:t xml:space="preserve"> CFU/ml</w:t>
      </w:r>
      <w:r w:rsidR="002F6B64">
        <w:rPr>
          <w:rFonts w:ascii="Times New Roman" w:hAnsi="Times New Roman" w:cs="Times New Roman"/>
        </w:rPr>
        <w:t>). Pada media garam fisiologis v</w:t>
      </w:r>
      <w:r w:rsidRPr="00846174">
        <w:rPr>
          <w:rFonts w:ascii="Times New Roman" w:hAnsi="Times New Roman" w:cs="Times New Roman"/>
        </w:rPr>
        <w:t>iabilitas BAL hanya sampai 1 minggu dengan jumlah populasi 2</w:t>
      </w:r>
      <w:proofErr w:type="gramStart"/>
      <w:r w:rsidRPr="00846174">
        <w:rPr>
          <w:rFonts w:ascii="Times New Roman" w:hAnsi="Times New Roman" w:cs="Times New Roman"/>
        </w:rPr>
        <w:t>,25</w:t>
      </w:r>
      <w:proofErr w:type="gramEnd"/>
      <w:r w:rsidRPr="00846174">
        <w:rPr>
          <w:rFonts w:ascii="Times New Roman" w:hAnsi="Times New Roman" w:cs="Times New Roman"/>
        </w:rPr>
        <w:t xml:space="preserve"> x 10</w:t>
      </w:r>
      <w:r w:rsidRPr="00846174">
        <w:rPr>
          <w:rFonts w:ascii="Times New Roman" w:hAnsi="Times New Roman" w:cs="Times New Roman"/>
          <w:vertAlign w:val="superscript"/>
        </w:rPr>
        <w:t>7</w:t>
      </w:r>
      <w:r w:rsidRPr="00846174">
        <w:rPr>
          <w:rFonts w:ascii="Times New Roman" w:hAnsi="Times New Roman" w:cs="Times New Roman"/>
        </w:rPr>
        <w:t xml:space="preserve"> CFU/ml (7,35 log</w:t>
      </w:r>
      <w:r w:rsidRPr="00846174">
        <w:rPr>
          <w:rFonts w:ascii="Times New Roman" w:hAnsi="Times New Roman" w:cs="Times New Roman"/>
          <w:vertAlign w:val="subscript"/>
        </w:rPr>
        <w:t>10</w:t>
      </w:r>
      <w:r w:rsidRPr="00846174">
        <w:rPr>
          <w:rFonts w:ascii="Times New Roman" w:hAnsi="Times New Roman" w:cs="Times New Roman"/>
        </w:rPr>
        <w:t xml:space="preserve"> CFU/ml). </w:t>
      </w:r>
      <w:r w:rsidR="002F6B64">
        <w:rPr>
          <w:rFonts w:ascii="Times New Roman" w:hAnsi="Times New Roman" w:cs="Times New Roman"/>
        </w:rPr>
        <w:t xml:space="preserve"> </w:t>
      </w:r>
      <w:r w:rsidRPr="00846174">
        <w:rPr>
          <w:rFonts w:ascii="Times New Roman" w:hAnsi="Times New Roman" w:cs="Times New Roman"/>
        </w:rPr>
        <w:t>Pada garam fisiologis + molases viabilitas B</w:t>
      </w:r>
      <w:r w:rsidR="004D51D9">
        <w:rPr>
          <w:rFonts w:ascii="Times New Roman" w:hAnsi="Times New Roman" w:cs="Times New Roman"/>
        </w:rPr>
        <w:t>AL</w:t>
      </w:r>
      <w:r w:rsidRPr="00846174">
        <w:rPr>
          <w:rFonts w:ascii="Times New Roman" w:hAnsi="Times New Roman" w:cs="Times New Roman"/>
        </w:rPr>
        <w:t xml:space="preserve"> bertahan sampai 4 minggu dengan jumlah populasi 3</w:t>
      </w:r>
      <w:proofErr w:type="gramStart"/>
      <w:r w:rsidRPr="00846174">
        <w:rPr>
          <w:rFonts w:ascii="Times New Roman" w:hAnsi="Times New Roman" w:cs="Times New Roman"/>
        </w:rPr>
        <w:t>,12</w:t>
      </w:r>
      <w:proofErr w:type="gramEnd"/>
      <w:r w:rsidRPr="00846174">
        <w:rPr>
          <w:rFonts w:ascii="Times New Roman" w:hAnsi="Times New Roman" w:cs="Times New Roman"/>
        </w:rPr>
        <w:t xml:space="preserve"> x 10</w:t>
      </w:r>
      <w:r w:rsidRPr="00846174">
        <w:rPr>
          <w:rFonts w:ascii="Times New Roman" w:hAnsi="Times New Roman" w:cs="Times New Roman"/>
          <w:vertAlign w:val="superscript"/>
        </w:rPr>
        <w:t>6</w:t>
      </w:r>
      <w:r w:rsidRPr="00846174">
        <w:rPr>
          <w:rFonts w:ascii="Times New Roman" w:hAnsi="Times New Roman" w:cs="Times New Roman"/>
        </w:rPr>
        <w:t>CFU/ml (6,50 log</w:t>
      </w:r>
      <w:r w:rsidRPr="00846174">
        <w:rPr>
          <w:rFonts w:ascii="Times New Roman" w:hAnsi="Times New Roman" w:cs="Times New Roman"/>
          <w:vertAlign w:val="subscript"/>
        </w:rPr>
        <w:t xml:space="preserve">10 </w:t>
      </w:r>
      <w:r w:rsidRPr="00846174">
        <w:rPr>
          <w:rFonts w:ascii="Times New Roman" w:hAnsi="Times New Roman" w:cs="Times New Roman"/>
        </w:rPr>
        <w:t>CFU/ml).</w:t>
      </w:r>
    </w:p>
    <w:p w:rsidR="004D51D9" w:rsidRDefault="004D51D9" w:rsidP="004D51D9">
      <w:pPr>
        <w:spacing w:after="0" w:line="288" w:lineRule="auto"/>
        <w:rPr>
          <w:rFonts w:ascii="Times New Roman" w:hAnsi="Times New Roman" w:cs="Times New Roman"/>
          <w:b/>
        </w:rPr>
      </w:pPr>
    </w:p>
    <w:p w:rsidR="004D51D9" w:rsidRPr="004D51D9" w:rsidRDefault="004D51D9" w:rsidP="004D51D9">
      <w:pPr>
        <w:spacing w:after="0" w:line="288" w:lineRule="auto"/>
        <w:rPr>
          <w:rFonts w:ascii="Times New Roman" w:hAnsi="Times New Roman" w:cs="Times New Roman"/>
          <w:b/>
          <w:color w:val="000000"/>
        </w:rPr>
      </w:pPr>
      <w:r w:rsidRPr="004D51D9">
        <w:rPr>
          <w:rFonts w:ascii="Times New Roman" w:hAnsi="Times New Roman" w:cs="Times New Roman"/>
          <w:b/>
        </w:rPr>
        <w:t>SARAN</w:t>
      </w:r>
    </w:p>
    <w:p w:rsidR="00BD40D3" w:rsidRPr="00951827" w:rsidRDefault="00951827" w:rsidP="00951827">
      <w:pPr>
        <w:spacing w:line="288" w:lineRule="auto"/>
        <w:ind w:firstLine="720"/>
        <w:rPr>
          <w:rFonts w:ascii="Times New Roman" w:hAnsi="Times New Roman" w:cs="Times New Roman"/>
          <w:b/>
          <w:sz w:val="24"/>
          <w:szCs w:val="24"/>
        </w:rPr>
      </w:pPr>
      <w:r w:rsidRPr="00951827">
        <w:rPr>
          <w:rFonts w:ascii="Times New Roman" w:hAnsi="Times New Roman" w:cs="Times New Roman"/>
          <w:szCs w:val="24"/>
        </w:rPr>
        <w:t xml:space="preserve">Perlu dilakukan penelitian lebih lanjut dengan menambahkan konsentrasi molases lebih dari 1% pada media Garam Fisiologis + Molases agar jumlah populasi tetap meningkat sampai minggu ke-4 untuk </w:t>
      </w:r>
      <w:r w:rsidRPr="00951827">
        <w:rPr>
          <w:rFonts w:ascii="Times New Roman" w:hAnsi="Times New Roman" w:cs="Times New Roman"/>
          <w:szCs w:val="24"/>
        </w:rPr>
        <w:lastRenderedPageBreak/>
        <w:t>mendapatkan nutrisi optimum bagi pertumbuhan BAL dan dapat dijadikan sebagai probiotik yang tahan lama.</w:t>
      </w:r>
    </w:p>
    <w:p w:rsidR="002F07F7" w:rsidRDefault="003D33C4" w:rsidP="00724F80">
      <w:pPr>
        <w:rPr>
          <w:rFonts w:ascii="Times New Roman" w:hAnsi="Times New Roman"/>
          <w:b/>
          <w:sz w:val="24"/>
          <w:szCs w:val="24"/>
        </w:rPr>
      </w:pPr>
      <w:r w:rsidRPr="00261929">
        <w:rPr>
          <w:rFonts w:ascii="Times New Roman" w:hAnsi="Times New Roman"/>
          <w:b/>
          <w:sz w:val="24"/>
          <w:szCs w:val="24"/>
        </w:rPr>
        <w:t>DAFTAR PUSTAKA</w:t>
      </w:r>
    </w:p>
    <w:p w:rsidR="00706D8B" w:rsidRDefault="00706D8B" w:rsidP="00706D8B">
      <w:pPr>
        <w:autoSpaceDE w:val="0"/>
        <w:autoSpaceDN w:val="0"/>
        <w:adjustRightInd w:val="0"/>
        <w:spacing w:after="0" w:line="240" w:lineRule="auto"/>
        <w:ind w:left="270" w:hanging="270"/>
        <w:jc w:val="both"/>
        <w:rPr>
          <w:rFonts w:ascii="Times New Roman" w:hAnsi="Times New Roman" w:cs="Times New Roman"/>
        </w:rPr>
      </w:pPr>
      <w:r w:rsidRPr="007959D6">
        <w:rPr>
          <w:rFonts w:ascii="Times New Roman" w:hAnsi="Times New Roman" w:cs="Times New Roman"/>
          <w:color w:val="000000"/>
        </w:rPr>
        <w:t xml:space="preserve">Ara, K., Meguro, S., Hase, T., Tokimitsu, I., Otsuji, K., Kawai, S., Ito, S. and Iino, H., 2002. </w:t>
      </w:r>
      <w:proofErr w:type="gramStart"/>
      <w:r w:rsidRPr="007959D6">
        <w:rPr>
          <w:rFonts w:ascii="Times New Roman" w:hAnsi="Times New Roman" w:cs="Times New Roman"/>
          <w:color w:val="000000"/>
        </w:rPr>
        <w:t>Effect of spore-bearing lactic acid-forming bacteria (</w:t>
      </w:r>
      <w:r w:rsidRPr="007959D6">
        <w:rPr>
          <w:rFonts w:ascii="Times New Roman" w:hAnsi="Times New Roman" w:cs="Times New Roman"/>
          <w:i/>
          <w:iCs/>
          <w:color w:val="000000"/>
        </w:rPr>
        <w:t xml:space="preserve">bacillus coagulans </w:t>
      </w:r>
      <w:r w:rsidRPr="007959D6">
        <w:rPr>
          <w:rFonts w:ascii="Times New Roman" w:hAnsi="Times New Roman" w:cs="Times New Roman"/>
          <w:color w:val="000000"/>
        </w:rPr>
        <w:t>SANK 70258) administration on the intestinal environment, defecation frequency, fecal characteristics and dermal characteristics in humans and rats.</w:t>
      </w:r>
      <w:proofErr w:type="gramEnd"/>
      <w:r w:rsidRPr="007959D6">
        <w:rPr>
          <w:rFonts w:ascii="Times New Roman" w:hAnsi="Times New Roman" w:cs="Times New Roman"/>
          <w:color w:val="000000"/>
        </w:rPr>
        <w:t xml:space="preserve"> </w:t>
      </w:r>
      <w:r w:rsidRPr="007959D6">
        <w:rPr>
          <w:rFonts w:ascii="Times New Roman" w:hAnsi="Times New Roman" w:cs="Times New Roman"/>
          <w:i/>
          <w:color w:val="000000"/>
        </w:rPr>
        <w:t>Microbial Ecology in Health and Disease</w:t>
      </w:r>
      <w:r w:rsidRPr="007959D6">
        <w:rPr>
          <w:rFonts w:ascii="Times New Roman" w:hAnsi="Times New Roman" w:cs="Times New Roman"/>
          <w:color w:val="000000"/>
        </w:rPr>
        <w:t xml:space="preserve"> 14: 4–13</w:t>
      </w:r>
      <w:r w:rsidRPr="007959D6">
        <w:rPr>
          <w:rFonts w:ascii="Times New Roman" w:hAnsi="Times New Roman" w:cs="Times New Roman"/>
        </w:rPr>
        <w:t>.</w:t>
      </w:r>
    </w:p>
    <w:p w:rsidR="00706D8B" w:rsidRPr="007959D6" w:rsidRDefault="00706D8B" w:rsidP="00706D8B">
      <w:pPr>
        <w:autoSpaceDE w:val="0"/>
        <w:autoSpaceDN w:val="0"/>
        <w:adjustRightInd w:val="0"/>
        <w:spacing w:after="0" w:line="240" w:lineRule="auto"/>
        <w:ind w:left="270" w:hanging="270"/>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rPr>
      </w:pPr>
      <w:r w:rsidRPr="007959D6">
        <w:rPr>
          <w:rFonts w:ascii="Times New Roman" w:hAnsi="Times New Roman" w:cs="Times New Roman"/>
        </w:rPr>
        <w:t xml:space="preserve">Brooks, G., KC. Carrol., J. Butel., M. Stephen., Jawetz, </w:t>
      </w:r>
      <w:proofErr w:type="gramStart"/>
      <w:r w:rsidRPr="007959D6">
        <w:rPr>
          <w:rFonts w:ascii="Times New Roman" w:hAnsi="Times New Roman" w:cs="Times New Roman"/>
        </w:rPr>
        <w:t>dan  Melnick</w:t>
      </w:r>
      <w:proofErr w:type="gramEnd"/>
      <w:r w:rsidRPr="007959D6">
        <w:rPr>
          <w:rFonts w:ascii="Times New Roman" w:hAnsi="Times New Roman" w:cs="Times New Roman"/>
        </w:rPr>
        <w:t xml:space="preserve">. 2007. 7 Adelberg’s </w:t>
      </w:r>
      <w:r w:rsidRPr="007959D6">
        <w:rPr>
          <w:rFonts w:ascii="Times New Roman" w:hAnsi="Times New Roman" w:cs="Times New Roman"/>
          <w:i/>
        </w:rPr>
        <w:t>Medical Microbiology. 24</w:t>
      </w:r>
      <w:r w:rsidRPr="007959D6">
        <w:rPr>
          <w:rFonts w:ascii="Times New Roman" w:hAnsi="Times New Roman" w:cs="Times New Roman"/>
          <w:i/>
          <w:vertAlign w:val="superscript"/>
        </w:rPr>
        <w:t xml:space="preserve">th </w:t>
      </w:r>
      <w:r w:rsidRPr="007959D6">
        <w:rPr>
          <w:rFonts w:ascii="Times New Roman" w:hAnsi="Times New Roman" w:cs="Times New Roman"/>
          <w:i/>
        </w:rPr>
        <w:t>ed</w:t>
      </w:r>
      <w:r w:rsidRPr="007959D6">
        <w:rPr>
          <w:rFonts w:ascii="Times New Roman" w:hAnsi="Times New Roman" w:cs="Times New Roman"/>
        </w:rPr>
        <w:t>. McGraw-Hil</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spacing w:after="0" w:line="240" w:lineRule="auto"/>
        <w:ind w:left="567" w:hanging="567"/>
        <w:jc w:val="both"/>
        <w:rPr>
          <w:rFonts w:ascii="Times New Roman" w:hAnsi="Times New Roman" w:cs="Times New Roman"/>
          <w:color w:val="000000"/>
          <w:lang w:val="id-ID"/>
        </w:rPr>
      </w:pPr>
      <w:proofErr w:type="gramStart"/>
      <w:r w:rsidRPr="007959D6">
        <w:rPr>
          <w:rFonts w:ascii="Times New Roman" w:hAnsi="Times New Roman" w:cs="Times New Roman"/>
          <w:color w:val="000000"/>
        </w:rPr>
        <w:t xml:space="preserve">Dwidjoseputro, D., 2003, </w:t>
      </w:r>
      <w:r w:rsidRPr="007959D6">
        <w:rPr>
          <w:rFonts w:ascii="Times New Roman" w:hAnsi="Times New Roman" w:cs="Times New Roman"/>
          <w:i/>
          <w:iCs/>
          <w:color w:val="000000"/>
        </w:rPr>
        <w:t>Dasar-dasar ikrobiologi</w:t>
      </w:r>
      <w:r w:rsidRPr="007959D6">
        <w:rPr>
          <w:rFonts w:ascii="Times New Roman" w:hAnsi="Times New Roman" w:cs="Times New Roman"/>
          <w:color w:val="000000"/>
        </w:rPr>
        <w:t>, Edisi 14, Djambatan, Jakarta</w:t>
      </w:r>
      <w:r w:rsidRPr="007959D6">
        <w:rPr>
          <w:rFonts w:ascii="Times New Roman" w:hAnsi="Times New Roman" w:cs="Times New Roman"/>
          <w:color w:val="000000"/>
          <w:lang w:val="id-ID"/>
        </w:rPr>
        <w:t>.</w:t>
      </w:r>
      <w:proofErr w:type="gramEnd"/>
    </w:p>
    <w:p w:rsidR="00706D8B" w:rsidRPr="007959D6" w:rsidRDefault="00706D8B" w:rsidP="00706D8B">
      <w:pPr>
        <w:spacing w:after="0" w:line="240" w:lineRule="auto"/>
        <w:ind w:left="567" w:hanging="567"/>
        <w:jc w:val="both"/>
        <w:rPr>
          <w:rFonts w:ascii="Times New Roman" w:hAnsi="Times New Roman" w:cs="Times New Roman"/>
          <w:lang w:val="id-ID"/>
        </w:rPr>
      </w:pPr>
    </w:p>
    <w:p w:rsidR="00706D8B" w:rsidRDefault="00706D8B" w:rsidP="00706D8B">
      <w:pPr>
        <w:spacing w:after="0" w:line="240" w:lineRule="auto"/>
        <w:ind w:left="270" w:hanging="270"/>
        <w:jc w:val="both"/>
        <w:rPr>
          <w:rFonts w:ascii="Times New Roman" w:hAnsi="Times New Roman" w:cs="Times New Roman"/>
        </w:rPr>
      </w:pPr>
      <w:proofErr w:type="gramStart"/>
      <w:r w:rsidRPr="007959D6">
        <w:rPr>
          <w:rFonts w:ascii="Times New Roman" w:hAnsi="Times New Roman" w:cs="Times New Roman"/>
          <w:color w:val="000000"/>
        </w:rPr>
        <w:t>Gaman, P.M. dan K.B. Sherrington.</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1994. Pengantar Ilmu Pangan Nutrisi dan Mikrobiologi.</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Gadjah Mada University Press.</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Yogyakarta.</w:t>
      </w:r>
      <w:proofErr w:type="gramEnd"/>
      <w:r w:rsidRPr="007959D6">
        <w:rPr>
          <w:rFonts w:ascii="Times New Roman" w:hAnsi="Times New Roman" w:cs="Times New Roman"/>
          <w:color w:val="000000"/>
        </w:rPr>
        <w:t xml:space="preserve"> 317 hlm</w:t>
      </w:r>
    </w:p>
    <w:p w:rsidR="00706D8B" w:rsidRPr="007959D6" w:rsidRDefault="00706D8B" w:rsidP="00706D8B">
      <w:pPr>
        <w:spacing w:after="0" w:line="240" w:lineRule="auto"/>
        <w:ind w:left="270" w:hanging="270"/>
        <w:jc w:val="both"/>
        <w:rPr>
          <w:rFonts w:ascii="Times New Roman" w:hAnsi="Times New Roman" w:cs="Times New Roman"/>
        </w:rPr>
      </w:pPr>
    </w:p>
    <w:p w:rsidR="00706D8B" w:rsidRDefault="00706D8B" w:rsidP="00706D8B">
      <w:pPr>
        <w:spacing w:after="0" w:line="240" w:lineRule="auto"/>
        <w:ind w:left="284" w:hanging="284"/>
        <w:jc w:val="both"/>
        <w:rPr>
          <w:rFonts w:ascii="Times New Roman" w:hAnsi="Times New Roman" w:cs="Times New Roman"/>
          <w:color w:val="000000"/>
          <w:lang w:val="id-ID"/>
        </w:rPr>
      </w:pPr>
      <w:r w:rsidRPr="007959D6">
        <w:rPr>
          <w:rFonts w:ascii="Times New Roman" w:hAnsi="Times New Roman" w:cs="Times New Roman"/>
          <w:color w:val="000000"/>
        </w:rPr>
        <w:t xml:space="preserve">Guerra, N.P., </w:t>
      </w:r>
      <w:proofErr w:type="gramStart"/>
      <w:r w:rsidRPr="007959D6">
        <w:rPr>
          <w:rFonts w:ascii="Times New Roman" w:hAnsi="Times New Roman" w:cs="Times New Roman"/>
          <w:color w:val="000000"/>
        </w:rPr>
        <w:t>P.F .</w:t>
      </w:r>
      <w:proofErr w:type="gramEnd"/>
      <w:r w:rsidRPr="007959D6">
        <w:rPr>
          <w:rFonts w:ascii="Times New Roman" w:hAnsi="Times New Roman" w:cs="Times New Roman"/>
          <w:color w:val="000000"/>
        </w:rPr>
        <w:t xml:space="preserve"> Bernardez.</w:t>
      </w:r>
      <w:proofErr w:type="gramStart"/>
      <w:r w:rsidRPr="007959D6">
        <w:rPr>
          <w:rFonts w:ascii="Times New Roman" w:hAnsi="Times New Roman" w:cs="Times New Roman"/>
          <w:color w:val="000000"/>
        </w:rPr>
        <w:t>,  J</w:t>
      </w:r>
      <w:proofErr w:type="gramEnd"/>
      <w:r w:rsidRPr="007959D6">
        <w:rPr>
          <w:rFonts w:ascii="Times New Roman" w:hAnsi="Times New Roman" w:cs="Times New Roman"/>
          <w:color w:val="000000"/>
        </w:rPr>
        <w:t xml:space="preserve">. Mendez., P. Cachaldora., dan L.P . </w:t>
      </w:r>
      <w:proofErr w:type="gramStart"/>
      <w:r w:rsidRPr="007959D6">
        <w:rPr>
          <w:rFonts w:ascii="Times New Roman" w:hAnsi="Times New Roman" w:cs="Times New Roman"/>
          <w:color w:val="000000"/>
        </w:rPr>
        <w:t>Castro.,</w:t>
      </w:r>
      <w:proofErr w:type="gramEnd"/>
      <w:r w:rsidRPr="007959D6">
        <w:rPr>
          <w:rFonts w:ascii="Times New Roman" w:hAnsi="Times New Roman" w:cs="Times New Roman"/>
          <w:color w:val="000000"/>
        </w:rPr>
        <w:t xml:space="preserve"> 2006.  </w:t>
      </w:r>
      <w:r w:rsidRPr="007959D6">
        <w:rPr>
          <w:rFonts w:ascii="Times New Roman" w:hAnsi="Times New Roman" w:cs="Times New Roman"/>
          <w:i/>
          <w:color w:val="000000"/>
        </w:rPr>
        <w:t>Production of Four Potentially Probiotic Lactic Acid Bacteria and Their Evaluation as Feed Additives for Weaned Piglets, Animal Feed Science and Technology</w:t>
      </w:r>
      <w:r w:rsidRPr="007959D6">
        <w:rPr>
          <w:rFonts w:ascii="Times New Roman" w:hAnsi="Times New Roman" w:cs="Times New Roman"/>
          <w:color w:val="000000"/>
        </w:rPr>
        <w:t>, 134: 89-107.</w:t>
      </w:r>
    </w:p>
    <w:p w:rsidR="00706D8B" w:rsidRPr="007A3391" w:rsidRDefault="00706D8B" w:rsidP="00706D8B">
      <w:pPr>
        <w:spacing w:after="0" w:line="240" w:lineRule="auto"/>
        <w:ind w:left="284" w:hanging="284"/>
        <w:jc w:val="both"/>
        <w:rPr>
          <w:rFonts w:ascii="Times New Roman" w:hAnsi="Times New Roman" w:cs="Times New Roman"/>
          <w:color w:val="000000"/>
          <w:lang w:val="id-ID"/>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lang w:val="id-ID"/>
        </w:rPr>
      </w:pPr>
      <w:r w:rsidRPr="007959D6">
        <w:rPr>
          <w:rFonts w:ascii="Times New Roman" w:hAnsi="Times New Roman" w:cs="Times New Roman"/>
          <w:color w:val="000000"/>
        </w:rPr>
        <w:t xml:space="preserve">Hidayat, M. N. 2010. </w:t>
      </w:r>
      <w:r w:rsidRPr="007959D6">
        <w:rPr>
          <w:rFonts w:ascii="Times New Roman" w:hAnsi="Times New Roman" w:cs="Times New Roman"/>
          <w:iCs/>
          <w:color w:val="000000"/>
        </w:rPr>
        <w:t>Perlekatan Mikroba Probiotik Pada Saluran Pencernaanternak Unggas</w:t>
      </w:r>
      <w:r w:rsidRPr="007959D6">
        <w:rPr>
          <w:rFonts w:ascii="Times New Roman" w:hAnsi="Times New Roman" w:cs="Times New Roman"/>
          <w:color w:val="000000"/>
        </w:rPr>
        <w:t xml:space="preserve">. </w:t>
      </w:r>
      <w:proofErr w:type="gramStart"/>
      <w:r w:rsidRPr="007959D6">
        <w:rPr>
          <w:rFonts w:ascii="Times New Roman" w:hAnsi="Times New Roman" w:cs="Times New Roman"/>
          <w:i/>
          <w:color w:val="000000"/>
          <w:u w:val="single"/>
        </w:rPr>
        <w:t>http:// www.</w:t>
      </w:r>
      <w:proofErr w:type="gramEnd"/>
      <w:r w:rsidRPr="007959D6">
        <w:rPr>
          <w:rFonts w:ascii="Times New Roman" w:hAnsi="Times New Roman" w:cs="Times New Roman"/>
          <w:i/>
          <w:color w:val="000000"/>
          <w:u w:val="single"/>
        </w:rPr>
        <w:t xml:space="preserve"> </w:t>
      </w:r>
      <w:proofErr w:type="gramStart"/>
      <w:r w:rsidRPr="007959D6">
        <w:rPr>
          <w:rFonts w:ascii="Times New Roman" w:hAnsi="Times New Roman" w:cs="Times New Roman"/>
          <w:i/>
          <w:color w:val="000000"/>
          <w:u w:val="single"/>
        </w:rPr>
        <w:t>lambung</w:t>
      </w:r>
      <w:proofErr w:type="gramEnd"/>
      <w:r w:rsidRPr="007959D6">
        <w:rPr>
          <w:rFonts w:ascii="Times New Roman" w:hAnsi="Times New Roman" w:cs="Times New Roman"/>
          <w:i/>
          <w:color w:val="000000"/>
          <w:u w:val="single"/>
        </w:rPr>
        <w:t xml:space="preserve"> satu.blogspot2010.com</w:t>
      </w:r>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Diakses tangal 6 November 2016.</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Pukul 18.25 WIB</w:t>
      </w:r>
      <w:r w:rsidRPr="007959D6">
        <w:rPr>
          <w:rFonts w:ascii="Times New Roman" w:hAnsi="Times New Roman" w:cs="Times New Roman"/>
          <w:color w:val="000000"/>
          <w:lang w:val="id-ID"/>
        </w:rPr>
        <w:t>.</w:t>
      </w:r>
      <w:proofErr w:type="gramEnd"/>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color w:val="000000"/>
          <w:lang w:val="id-ID"/>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r w:rsidRPr="007959D6">
        <w:rPr>
          <w:rFonts w:ascii="Times New Roman" w:hAnsi="Times New Roman" w:cs="Times New Roman"/>
          <w:color w:val="000000"/>
        </w:rPr>
        <w:t xml:space="preserve">Hochfeld, W.L. 2006. </w:t>
      </w:r>
      <w:proofErr w:type="gramStart"/>
      <w:r w:rsidRPr="007959D6">
        <w:rPr>
          <w:rFonts w:ascii="Times New Roman" w:hAnsi="Times New Roman" w:cs="Times New Roman"/>
          <w:i/>
          <w:iCs/>
          <w:color w:val="000000"/>
        </w:rPr>
        <w:t>Producing Biomolecular Substances with Fermenters, Bioreactors, and Biomolecular Synthesizers</w:t>
      </w:r>
      <w:r w:rsidRPr="007959D6">
        <w:rPr>
          <w:rFonts w:ascii="Times New Roman" w:hAnsi="Times New Roman" w:cs="Times New Roman"/>
          <w:color w:val="000000"/>
        </w:rPr>
        <w:t>.</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Taylor &amp; Francis Group.</w:t>
      </w:r>
      <w:proofErr w:type="gramEnd"/>
      <w:r w:rsidRPr="007959D6">
        <w:rPr>
          <w:rFonts w:ascii="Times New Roman" w:hAnsi="Times New Roman" w:cs="Times New Roman"/>
          <w:color w:val="000000"/>
        </w:rPr>
        <w:t xml:space="preserve"> London New York.</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lang w:val="id-ID"/>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r w:rsidRPr="007959D6">
        <w:rPr>
          <w:rFonts w:ascii="Times New Roman" w:hAnsi="Times New Roman" w:cs="Times New Roman"/>
          <w:color w:val="000000"/>
        </w:rPr>
        <w:t xml:space="preserve">Judoamidjojo, R. M., E. G. Said, dan L. Hartono., 1989, </w:t>
      </w:r>
      <w:r w:rsidRPr="007959D6">
        <w:rPr>
          <w:rFonts w:ascii="Times New Roman" w:hAnsi="Times New Roman" w:cs="Times New Roman"/>
          <w:i/>
          <w:iCs/>
          <w:color w:val="000000"/>
        </w:rPr>
        <w:t>Biokonversi Departemen Pendidikan dan Kebudayaan Direktorat Pendidikan Tinggi Pusat Antar Universitas Bioteknologi</w:t>
      </w:r>
      <w:r w:rsidRPr="007959D6">
        <w:rPr>
          <w:rFonts w:ascii="Times New Roman" w:hAnsi="Times New Roman" w:cs="Times New Roman"/>
          <w:color w:val="000000"/>
        </w:rPr>
        <w:t>, Institut Pertanian Bogor, Bogor.</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proofErr w:type="gramStart"/>
      <w:r w:rsidRPr="007959D6">
        <w:rPr>
          <w:rFonts w:ascii="Times New Roman" w:hAnsi="Times New Roman" w:cs="Times New Roman"/>
          <w:color w:val="000000"/>
        </w:rPr>
        <w:t>Judoamidjojo, M., A.A. Darwis, dan E.G. Sa’id.</w:t>
      </w:r>
      <w:proofErr w:type="gramEnd"/>
      <w:r w:rsidRPr="007959D6">
        <w:rPr>
          <w:rFonts w:ascii="Times New Roman" w:hAnsi="Times New Roman" w:cs="Times New Roman"/>
          <w:color w:val="000000"/>
        </w:rPr>
        <w:t xml:space="preserve"> 1990. Teknolologi Fermentasi. Rajawali Pers. Jakarta</w:t>
      </w:r>
    </w:p>
    <w:p w:rsidR="0018592E" w:rsidRDefault="0018592E" w:rsidP="00706D8B">
      <w:pPr>
        <w:autoSpaceDE w:val="0"/>
        <w:autoSpaceDN w:val="0"/>
        <w:adjustRightInd w:val="0"/>
        <w:spacing w:after="0" w:line="240" w:lineRule="auto"/>
        <w:ind w:left="284" w:hanging="284"/>
        <w:jc w:val="both"/>
        <w:rPr>
          <w:rFonts w:ascii="Times New Roman" w:hAnsi="Times New Roman" w:cs="Times New Roman"/>
          <w:color w:val="000000"/>
        </w:rPr>
      </w:pPr>
    </w:p>
    <w:p w:rsidR="0018592E" w:rsidRPr="00C569E6" w:rsidRDefault="0018592E" w:rsidP="00706D8B">
      <w:pPr>
        <w:autoSpaceDE w:val="0"/>
        <w:autoSpaceDN w:val="0"/>
        <w:adjustRightInd w:val="0"/>
        <w:spacing w:after="0" w:line="240" w:lineRule="auto"/>
        <w:ind w:left="284" w:hanging="284"/>
        <w:jc w:val="both"/>
        <w:rPr>
          <w:rFonts w:ascii="Times New Roman" w:hAnsi="Times New Roman" w:cs="Times New Roman"/>
          <w:color w:val="000000"/>
        </w:rPr>
      </w:pPr>
      <w:r w:rsidRPr="00C569E6">
        <w:rPr>
          <w:rFonts w:ascii="Times New Roman" w:hAnsi="Times New Roman" w:cs="Times New Roman"/>
          <w:color w:val="000000"/>
        </w:rPr>
        <w:t xml:space="preserve">Jenie, B. S. L. 2003. Pangan Fungsional Penyusun Flora Usus yang Menguntungkan (makalah) </w:t>
      </w:r>
      <w:proofErr w:type="gramStart"/>
      <w:r w:rsidRPr="00C569E6">
        <w:rPr>
          <w:rFonts w:ascii="Times New Roman" w:hAnsi="Times New Roman" w:cs="Times New Roman"/>
          <w:color w:val="000000"/>
        </w:rPr>
        <w:t>didalam :</w:t>
      </w:r>
      <w:proofErr w:type="gramEnd"/>
      <w:r w:rsidRPr="00C569E6">
        <w:rPr>
          <w:rFonts w:ascii="Times New Roman" w:hAnsi="Times New Roman" w:cs="Times New Roman"/>
          <w:color w:val="000000"/>
        </w:rPr>
        <w:t xml:space="preserve"> Seminar Sehari Mikroflora Usus Bagi Kesehatan dan Kebugaran, Bogor</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bCs/>
          <w:color w:val="000000"/>
          <w:lang w:val="id-ID"/>
        </w:rPr>
      </w:pPr>
      <w:proofErr w:type="gramStart"/>
      <w:r w:rsidRPr="007959D6">
        <w:rPr>
          <w:rFonts w:ascii="Times New Roman" w:hAnsi="Times New Roman" w:cs="Times New Roman"/>
          <w:color w:val="000000"/>
        </w:rPr>
        <w:t>Kusmiati dan Malik, A. 2002.</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bCs/>
          <w:color w:val="000000"/>
        </w:rPr>
        <w:t xml:space="preserve">Aktivitas Bakteriosin dari Bakteri </w:t>
      </w:r>
      <w:r w:rsidRPr="007959D6">
        <w:rPr>
          <w:rFonts w:ascii="Times New Roman" w:hAnsi="Times New Roman" w:cs="Times New Roman"/>
          <w:bCs/>
          <w:i/>
          <w:iCs/>
          <w:color w:val="000000"/>
        </w:rPr>
        <w:t xml:space="preserve">Leuconostoc mesenteroides </w:t>
      </w:r>
      <w:r w:rsidRPr="007959D6">
        <w:rPr>
          <w:rFonts w:ascii="Times New Roman" w:hAnsi="Times New Roman" w:cs="Times New Roman"/>
          <w:bCs/>
          <w:color w:val="000000"/>
        </w:rPr>
        <w:t>Pbac1 pada Berbagai Media</w:t>
      </w:r>
      <w:r w:rsidRPr="007959D6">
        <w:rPr>
          <w:rFonts w:ascii="Times New Roman" w:hAnsi="Times New Roman" w:cs="Times New Roman"/>
          <w:bCs/>
          <w:color w:val="000000"/>
          <w:lang w:val="id-ID"/>
        </w:rPr>
        <w:t>.</w:t>
      </w:r>
      <w:proofErr w:type="gramEnd"/>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bCs/>
          <w:color w:val="000000"/>
          <w:lang w:val="id-ID"/>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proofErr w:type="gramStart"/>
      <w:r w:rsidRPr="007959D6">
        <w:rPr>
          <w:rFonts w:ascii="Times New Roman" w:hAnsi="Times New Roman" w:cs="Times New Roman"/>
          <w:color w:val="000000"/>
        </w:rPr>
        <w:t>Konig, H dan Frohlich, J., 2009.</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i/>
          <w:color w:val="000000"/>
        </w:rPr>
        <w:t>Biology of microorganisms on grapes, in must and in wine</w:t>
      </w:r>
      <w:r w:rsidRPr="007959D6">
        <w:rPr>
          <w:rFonts w:ascii="Times New Roman" w:hAnsi="Times New Roman" w:cs="Times New Roman"/>
          <w:color w:val="000000"/>
        </w:rPr>
        <w:t>.</w:t>
      </w:r>
      <w:proofErr w:type="gramEnd"/>
      <w:r w:rsidRPr="007959D6">
        <w:rPr>
          <w:rFonts w:ascii="Times New Roman" w:hAnsi="Times New Roman" w:cs="Times New Roman"/>
          <w:color w:val="000000"/>
        </w:rPr>
        <w:t xml:space="preserve"> Springer-Verlag Berlin Heidelberg pp. 1-4</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rPr>
      </w:pPr>
      <w:proofErr w:type="gramStart"/>
      <w:r w:rsidRPr="007959D6">
        <w:rPr>
          <w:rFonts w:ascii="Times New Roman" w:hAnsi="Times New Roman" w:cs="Times New Roman"/>
        </w:rPr>
        <w:t>Kristiyanti M. P. 2015.Viabilitas Bakteri Asam Laktat (BAL) Pada Media Tumbuh yang Dimodifikasi dengan Tepung Ikan</w:t>
      </w:r>
      <w:r w:rsidRPr="007959D6">
        <w:rPr>
          <w:rFonts w:ascii="Times New Roman" w:hAnsi="Times New Roman" w:cs="Times New Roman"/>
          <w:i/>
          <w:iCs/>
        </w:rPr>
        <w:t>.</w:t>
      </w:r>
      <w:proofErr w:type="gramEnd"/>
      <w:r w:rsidRPr="007959D6">
        <w:rPr>
          <w:rFonts w:ascii="Times New Roman" w:hAnsi="Times New Roman" w:cs="Times New Roman"/>
          <w:i/>
          <w:iCs/>
        </w:rPr>
        <w:t xml:space="preserve"> </w:t>
      </w:r>
      <w:proofErr w:type="gramStart"/>
      <w:r w:rsidRPr="007959D6">
        <w:rPr>
          <w:rFonts w:ascii="Times New Roman" w:hAnsi="Times New Roman" w:cs="Times New Roman"/>
          <w:i/>
          <w:iCs/>
        </w:rPr>
        <w:t>Skripsi.</w:t>
      </w:r>
      <w:proofErr w:type="gramEnd"/>
      <w:r w:rsidRPr="007959D6">
        <w:rPr>
          <w:rFonts w:ascii="Times New Roman" w:hAnsi="Times New Roman" w:cs="Times New Roman"/>
          <w:i/>
          <w:iCs/>
        </w:rPr>
        <w:t xml:space="preserve"> </w:t>
      </w:r>
      <w:r w:rsidRPr="007959D6">
        <w:rPr>
          <w:rFonts w:ascii="Times New Roman" w:hAnsi="Times New Roman" w:cs="Times New Roman"/>
        </w:rPr>
        <w:t>Universitas Lampung. Lampung</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i/>
          <w:iCs/>
        </w:rPr>
      </w:pPr>
    </w:p>
    <w:p w:rsidR="00706D8B" w:rsidRDefault="00113281" w:rsidP="00706D8B">
      <w:pPr>
        <w:autoSpaceDE w:val="0"/>
        <w:autoSpaceDN w:val="0"/>
        <w:adjustRightInd w:val="0"/>
        <w:spacing w:after="0" w:line="240" w:lineRule="auto"/>
        <w:ind w:left="284" w:hanging="284"/>
        <w:jc w:val="both"/>
        <w:rPr>
          <w:rFonts w:ascii="Times New Roman" w:hAnsi="Times New Roman" w:cs="Times New Roman"/>
        </w:rPr>
      </w:pPr>
      <w:proofErr w:type="gramStart"/>
      <w:r>
        <w:rPr>
          <w:rFonts w:ascii="Times New Roman" w:hAnsi="Times New Roman" w:cs="Times New Roman"/>
          <w:color w:val="000000"/>
        </w:rPr>
        <w:t>Lestari.</w:t>
      </w:r>
      <w:proofErr w:type="gramEnd"/>
      <w:r>
        <w:rPr>
          <w:rFonts w:ascii="Times New Roman" w:hAnsi="Times New Roman" w:cs="Times New Roman"/>
          <w:color w:val="000000"/>
        </w:rPr>
        <w:t xml:space="preserve"> 2014. Uji D</w:t>
      </w:r>
      <w:r w:rsidR="00706D8B" w:rsidRPr="007959D6">
        <w:rPr>
          <w:rFonts w:ascii="Times New Roman" w:hAnsi="Times New Roman" w:cs="Times New Roman"/>
          <w:color w:val="000000"/>
        </w:rPr>
        <w:t xml:space="preserve">aya Hidup Bakteri Asam Laktat Sebagai Kandidat Probiotik Pada Beberapa Media Preparasi Air minum Unggas. </w:t>
      </w:r>
      <w:proofErr w:type="gramStart"/>
      <w:r w:rsidR="00706D8B" w:rsidRPr="007959D6">
        <w:rPr>
          <w:rFonts w:ascii="Times New Roman" w:hAnsi="Times New Roman" w:cs="Times New Roman"/>
          <w:i/>
          <w:iCs/>
          <w:color w:val="000000"/>
        </w:rPr>
        <w:t>Skripsi.</w:t>
      </w:r>
      <w:proofErr w:type="gramEnd"/>
      <w:r w:rsidR="00706D8B" w:rsidRPr="007959D6">
        <w:rPr>
          <w:rFonts w:ascii="Times New Roman" w:hAnsi="Times New Roman" w:cs="Times New Roman"/>
          <w:i/>
          <w:iCs/>
          <w:color w:val="000000"/>
        </w:rPr>
        <w:t xml:space="preserve"> </w:t>
      </w:r>
      <w:r w:rsidR="00706D8B" w:rsidRPr="007959D6">
        <w:rPr>
          <w:rFonts w:ascii="Times New Roman" w:hAnsi="Times New Roman" w:cs="Times New Roman"/>
          <w:color w:val="000000"/>
        </w:rPr>
        <w:t>Universitas Lampung. Bandar Lampung</w:t>
      </w:r>
      <w:r w:rsidR="00706D8B" w:rsidRPr="007959D6">
        <w:rPr>
          <w:rFonts w:ascii="Times New Roman" w:hAnsi="Times New Roman" w:cs="Times New Roman"/>
          <w:color w:val="292526"/>
        </w:rPr>
        <w:t xml:space="preserve"> Priyono</w:t>
      </w:r>
      <w:r w:rsidR="00706D8B" w:rsidRPr="007959D6">
        <w:rPr>
          <w:rFonts w:ascii="Times New Roman" w:hAnsi="Times New Roman" w:cs="Times New Roman"/>
          <w:color w:val="000000"/>
        </w:rPr>
        <w:t xml:space="preserve">. 2009. </w:t>
      </w:r>
      <w:r w:rsidR="00706D8B" w:rsidRPr="007959D6">
        <w:rPr>
          <w:rFonts w:ascii="Times New Roman" w:hAnsi="Times New Roman" w:cs="Times New Roman"/>
          <w:i/>
          <w:color w:val="000000"/>
        </w:rPr>
        <w:t>Molases [tesis]</w:t>
      </w:r>
      <w:r w:rsidR="00706D8B" w:rsidRPr="007959D6">
        <w:rPr>
          <w:rFonts w:ascii="Times New Roman" w:hAnsi="Times New Roman" w:cs="Times New Roman"/>
          <w:color w:val="000000"/>
        </w:rPr>
        <w:t xml:space="preserve">. Semarang. FakultasPeternakan, Universitas </w:t>
      </w:r>
      <w:r w:rsidR="00706D8B" w:rsidRPr="007959D6">
        <w:rPr>
          <w:rFonts w:ascii="Times New Roman" w:hAnsi="Times New Roman" w:cs="Times New Roman"/>
        </w:rPr>
        <w:t>Ponogoro.</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spacing w:after="0" w:line="240" w:lineRule="auto"/>
        <w:ind w:left="284" w:hanging="284"/>
        <w:jc w:val="both"/>
        <w:rPr>
          <w:rFonts w:ascii="Times New Roman" w:hAnsi="Times New Roman" w:cs="Times New Roman"/>
          <w:color w:val="000000"/>
        </w:rPr>
      </w:pPr>
      <w:proofErr w:type="gramStart"/>
      <w:r w:rsidRPr="007959D6">
        <w:rPr>
          <w:rFonts w:ascii="Times New Roman" w:hAnsi="Times New Roman" w:cs="Times New Roman"/>
          <w:color w:val="000000"/>
        </w:rPr>
        <w:t>Mangunwidjaja, D. dan A. Suryani.</w:t>
      </w:r>
      <w:proofErr w:type="gramEnd"/>
      <w:r w:rsidRPr="007959D6">
        <w:rPr>
          <w:rFonts w:ascii="Times New Roman" w:hAnsi="Times New Roman" w:cs="Times New Roman"/>
          <w:color w:val="000000"/>
        </w:rPr>
        <w:t xml:space="preserve"> 1994. </w:t>
      </w:r>
      <w:r w:rsidRPr="007959D6">
        <w:rPr>
          <w:rFonts w:ascii="Times New Roman" w:hAnsi="Times New Roman" w:cs="Times New Roman"/>
          <w:i/>
          <w:color w:val="000000"/>
        </w:rPr>
        <w:t>Teknologi Bioproses</w:t>
      </w:r>
      <w:r w:rsidRPr="007959D6">
        <w:rPr>
          <w:rFonts w:ascii="Times New Roman" w:hAnsi="Times New Roman" w:cs="Times New Roman"/>
          <w:color w:val="000000"/>
        </w:rPr>
        <w:t>. Penerbit Swadaya. Jakarta</w:t>
      </w:r>
      <w:proofErr w:type="gramStart"/>
      <w:r w:rsidRPr="007959D6">
        <w:rPr>
          <w:rFonts w:ascii="Times New Roman" w:hAnsi="Times New Roman" w:cs="Times New Roman"/>
          <w:color w:val="000000"/>
        </w:rPr>
        <w:t>..</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394 hlm.</w:t>
      </w:r>
      <w:proofErr w:type="gramEnd"/>
    </w:p>
    <w:p w:rsidR="00706D8B" w:rsidRPr="007959D6" w:rsidRDefault="00706D8B" w:rsidP="00706D8B">
      <w:pPr>
        <w:spacing w:after="0" w:line="240" w:lineRule="auto"/>
        <w:ind w:left="284" w:hanging="284"/>
        <w:jc w:val="both"/>
        <w:rPr>
          <w:rFonts w:ascii="Times New Roman" w:hAnsi="Times New Roman" w:cs="Times New Roman"/>
          <w:color w:val="000000"/>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rPr>
      </w:pPr>
      <w:r w:rsidRPr="007959D6">
        <w:rPr>
          <w:rFonts w:ascii="Times New Roman" w:hAnsi="Times New Roman" w:cs="Times New Roman"/>
          <w:color w:val="000000"/>
        </w:rPr>
        <w:t xml:space="preserve">Pelczar, Michael J., dan E.C.S. Chan. 2008. </w:t>
      </w:r>
      <w:r w:rsidRPr="007959D6">
        <w:rPr>
          <w:rFonts w:ascii="Times New Roman" w:hAnsi="Times New Roman" w:cs="Times New Roman"/>
          <w:i/>
          <w:iCs/>
          <w:color w:val="000000"/>
        </w:rPr>
        <w:t>Dasar - Dasar Mikrobiologi</w:t>
      </w:r>
      <w:r w:rsidRPr="007959D6">
        <w:rPr>
          <w:rFonts w:ascii="Times New Roman" w:hAnsi="Times New Roman" w:cs="Times New Roman"/>
          <w:color w:val="000000"/>
        </w:rPr>
        <w:t>. Jakarta: Universitas Indonesia Press</w:t>
      </w:r>
      <w:r w:rsidRPr="007959D6">
        <w:rPr>
          <w:rFonts w:ascii="Times New Roman" w:hAnsi="Times New Roman" w:cs="Times New Roman"/>
        </w:rPr>
        <w:t>.</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proofErr w:type="gramStart"/>
      <w:r w:rsidRPr="007959D6">
        <w:rPr>
          <w:rFonts w:ascii="Times New Roman" w:hAnsi="Times New Roman" w:cs="Times New Roman"/>
          <w:color w:val="000000"/>
        </w:rPr>
        <w:lastRenderedPageBreak/>
        <w:t>Pennacchia, C., D. Ercolini, G. Blaiotta, O. Pepe, G. Mauriello, dan F. Villani.</w:t>
      </w:r>
      <w:proofErr w:type="gramEnd"/>
      <w:r w:rsidRPr="007959D6">
        <w:rPr>
          <w:rFonts w:ascii="Times New Roman" w:hAnsi="Times New Roman" w:cs="Times New Roman"/>
          <w:color w:val="000000"/>
        </w:rPr>
        <w:t xml:space="preserve"> 2004. Selection of Lactobacillus strains from fermented sausages for their potential use as probiotics. </w:t>
      </w:r>
      <w:proofErr w:type="gramStart"/>
      <w:r w:rsidRPr="007959D6">
        <w:rPr>
          <w:rFonts w:ascii="Times New Roman" w:hAnsi="Times New Roman" w:cs="Times New Roman"/>
          <w:i/>
          <w:color w:val="000000"/>
        </w:rPr>
        <w:t>Journal.</w:t>
      </w:r>
      <w:proofErr w:type="gramEnd"/>
      <w:r w:rsidRPr="007959D6">
        <w:rPr>
          <w:rFonts w:ascii="Times New Roman" w:hAnsi="Times New Roman" w:cs="Times New Roman"/>
          <w:i/>
          <w:color w:val="000000"/>
        </w:rPr>
        <w:t xml:space="preserve"> Meat Sci</w:t>
      </w:r>
      <w:r w:rsidRPr="007959D6">
        <w:rPr>
          <w:rFonts w:ascii="Times New Roman" w:hAnsi="Times New Roman" w:cs="Times New Roman"/>
          <w:color w:val="000000"/>
        </w:rPr>
        <w:t>. 67: 309-317</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p>
    <w:p w:rsidR="00706D8B" w:rsidRDefault="00706D8B" w:rsidP="00706D8B">
      <w:pPr>
        <w:spacing w:after="0" w:line="240" w:lineRule="auto"/>
        <w:ind w:left="567" w:hanging="567"/>
        <w:jc w:val="both"/>
        <w:rPr>
          <w:rFonts w:ascii="Times New Roman" w:hAnsi="Times New Roman" w:cs="Times New Roman"/>
          <w:color w:val="000000"/>
        </w:rPr>
      </w:pPr>
      <w:r w:rsidRPr="007959D6">
        <w:rPr>
          <w:rFonts w:ascii="Times New Roman" w:hAnsi="Times New Roman" w:cs="Times New Roman"/>
          <w:color w:val="000000"/>
        </w:rPr>
        <w:t xml:space="preserve">Rahayu, K.K. 1989. Fermentasi Pangan.  </w:t>
      </w:r>
      <w:proofErr w:type="gramStart"/>
      <w:r w:rsidRPr="007959D6">
        <w:rPr>
          <w:rFonts w:ascii="Times New Roman" w:hAnsi="Times New Roman" w:cs="Times New Roman"/>
          <w:color w:val="000000"/>
        </w:rPr>
        <w:t>Pusat Antar Universitas Pangan dan Gizi.</w:t>
      </w:r>
      <w:proofErr w:type="gramEnd"/>
      <w:r w:rsidRPr="007959D6">
        <w:rPr>
          <w:rFonts w:ascii="Times New Roman" w:hAnsi="Times New Roman" w:cs="Times New Roman"/>
          <w:color w:val="000000"/>
        </w:rPr>
        <w:t xml:space="preserve"> Universitas Gadjah Mada: Yogyakarta.</w:t>
      </w:r>
    </w:p>
    <w:p w:rsidR="00706D8B" w:rsidRPr="007959D6" w:rsidRDefault="00706D8B" w:rsidP="00706D8B">
      <w:pPr>
        <w:spacing w:after="0" w:line="240" w:lineRule="auto"/>
        <w:ind w:left="567" w:hanging="567"/>
        <w:jc w:val="both"/>
        <w:rPr>
          <w:rFonts w:ascii="Times New Roman" w:hAnsi="Times New Roman" w:cs="Times New Roman"/>
          <w:color w:val="000000"/>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proofErr w:type="gramStart"/>
      <w:r w:rsidRPr="007959D6">
        <w:rPr>
          <w:rFonts w:ascii="Times New Roman" w:hAnsi="Times New Roman" w:cs="Times New Roman"/>
          <w:color w:val="000000"/>
        </w:rPr>
        <w:t>Sa’id, E.G. 1987.</w:t>
      </w:r>
      <w:proofErr w:type="gramEnd"/>
      <w:r w:rsidRPr="007959D6">
        <w:rPr>
          <w:rFonts w:ascii="Times New Roman" w:hAnsi="Times New Roman" w:cs="Times New Roman"/>
          <w:color w:val="000000"/>
        </w:rPr>
        <w:t xml:space="preserve"> </w:t>
      </w:r>
      <w:r w:rsidRPr="007959D6">
        <w:rPr>
          <w:rFonts w:ascii="Times New Roman" w:hAnsi="Times New Roman" w:cs="Times New Roman"/>
          <w:i/>
          <w:color w:val="000000"/>
        </w:rPr>
        <w:t>Bioindustri Penerapan Teknologi Fermentasi</w:t>
      </w:r>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PT. Melton Putra.</w:t>
      </w:r>
      <w:proofErr w:type="gramEnd"/>
      <w:r w:rsidRPr="007959D6">
        <w:rPr>
          <w:rFonts w:ascii="Times New Roman" w:hAnsi="Times New Roman" w:cs="Times New Roman"/>
          <w:color w:val="000000"/>
        </w:rPr>
        <w:t xml:space="preserve"> Jakarta. 317 hlm</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rPr>
      </w:pPr>
      <w:proofErr w:type="gramStart"/>
      <w:r w:rsidRPr="007959D6">
        <w:rPr>
          <w:rFonts w:ascii="Times New Roman" w:hAnsi="Times New Roman" w:cs="Times New Roman"/>
          <w:color w:val="000000"/>
        </w:rPr>
        <w:t>Surono, I.S. 2004.</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bCs/>
          <w:i/>
          <w:color w:val="000000"/>
        </w:rPr>
        <w:t>Probiotik, Susu Fermentasi dan Kesehatan</w:t>
      </w:r>
      <w:r w:rsidRPr="007959D6">
        <w:rPr>
          <w:rFonts w:ascii="Times New Roman" w:hAnsi="Times New Roman" w:cs="Times New Roman"/>
          <w:color w:val="000000"/>
        </w:rPr>
        <w:t>.</w:t>
      </w:r>
      <w:proofErr w:type="gramEnd"/>
      <w:r w:rsidRPr="007959D6">
        <w:rPr>
          <w:rFonts w:ascii="Times New Roman" w:hAnsi="Times New Roman" w:cs="Times New Roman"/>
          <w:color w:val="000000"/>
        </w:rPr>
        <w:t xml:space="preserve"> Tri Cipta Karya. Jakarta</w:t>
      </w:r>
      <w:r w:rsidRPr="007959D6">
        <w:rPr>
          <w:rFonts w:ascii="Times New Roman" w:hAnsi="Times New Roman" w:cs="Times New Roman"/>
        </w:rPr>
        <w:t>.</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i/>
          <w:iCs/>
        </w:rPr>
      </w:pPr>
    </w:p>
    <w:p w:rsidR="00706D8B" w:rsidRPr="007959D6" w:rsidRDefault="00706D8B" w:rsidP="00706D8B">
      <w:pPr>
        <w:autoSpaceDE w:val="0"/>
        <w:autoSpaceDN w:val="0"/>
        <w:adjustRightInd w:val="0"/>
        <w:spacing w:after="0" w:line="240" w:lineRule="auto"/>
        <w:jc w:val="both"/>
        <w:rPr>
          <w:rFonts w:ascii="Times New Roman" w:hAnsi="Times New Roman" w:cs="Times New Roman"/>
        </w:rPr>
      </w:pPr>
      <w:r w:rsidRPr="007959D6">
        <w:rPr>
          <w:rFonts w:ascii="Times New Roman" w:hAnsi="Times New Roman" w:cs="Times New Roman"/>
        </w:rPr>
        <w:t>Sutrisna, R. 2013. Karakterisasi isolat Bakteri AsamLaktat dari Usus Itik (</w:t>
      </w:r>
      <w:r w:rsidRPr="007959D6">
        <w:rPr>
          <w:rFonts w:ascii="Times New Roman" w:hAnsi="Times New Roman" w:cs="Times New Roman"/>
          <w:i/>
          <w:iCs/>
        </w:rPr>
        <w:t>Anas domestica</w:t>
      </w:r>
      <w:r w:rsidRPr="007959D6">
        <w:rPr>
          <w:rFonts w:ascii="Times New Roman" w:hAnsi="Times New Roman" w:cs="Times New Roman"/>
        </w:rPr>
        <w:t>) Terhadap</w:t>
      </w:r>
    </w:p>
    <w:p w:rsidR="00706D8B" w:rsidRDefault="00706D8B" w:rsidP="00706D8B">
      <w:pPr>
        <w:autoSpaceDE w:val="0"/>
        <w:autoSpaceDN w:val="0"/>
        <w:adjustRightInd w:val="0"/>
        <w:spacing w:after="0" w:line="240" w:lineRule="auto"/>
        <w:ind w:left="270"/>
        <w:jc w:val="both"/>
        <w:rPr>
          <w:rFonts w:ascii="Times New Roman" w:hAnsi="Times New Roman" w:cs="Times New Roman"/>
        </w:rPr>
      </w:pPr>
      <w:proofErr w:type="gramStart"/>
      <w:r w:rsidRPr="007959D6">
        <w:rPr>
          <w:rFonts w:ascii="Times New Roman" w:hAnsi="Times New Roman" w:cs="Times New Roman"/>
          <w:i/>
          <w:iCs/>
        </w:rPr>
        <w:t xml:space="preserve">Escherichia coli </w:t>
      </w:r>
      <w:r w:rsidRPr="007959D6">
        <w:rPr>
          <w:rFonts w:ascii="Times New Roman" w:hAnsi="Times New Roman" w:cs="Times New Roman"/>
        </w:rPr>
        <w:t xml:space="preserve">dan </w:t>
      </w:r>
      <w:r w:rsidRPr="007959D6">
        <w:rPr>
          <w:rFonts w:ascii="Times New Roman" w:hAnsi="Times New Roman" w:cs="Times New Roman"/>
          <w:i/>
          <w:iCs/>
        </w:rPr>
        <w:t>Salmonella pullorum</w:t>
      </w:r>
      <w:r w:rsidRPr="007959D6">
        <w:rPr>
          <w:rFonts w:ascii="Times New Roman" w:hAnsi="Times New Roman" w:cs="Times New Roman"/>
        </w:rPr>
        <w:t>.</w:t>
      </w:r>
      <w:r w:rsidRPr="007959D6">
        <w:rPr>
          <w:rFonts w:ascii="Times New Roman" w:hAnsi="Times New Roman" w:cs="Times New Roman"/>
          <w:i/>
        </w:rPr>
        <w:t>MakalahSeminar Nasional Sains &amp; TeknologiV</w:t>
      </w:r>
      <w:r w:rsidRPr="007959D6">
        <w:rPr>
          <w:rFonts w:ascii="Times New Roman" w:hAnsi="Times New Roman" w:cs="Times New Roman"/>
        </w:rPr>
        <w:t>, Lembaga Penelitian Universitas Lampung.</w:t>
      </w:r>
      <w:proofErr w:type="gramEnd"/>
    </w:p>
    <w:p w:rsidR="00706D8B" w:rsidRPr="007959D6" w:rsidRDefault="00706D8B" w:rsidP="00706D8B">
      <w:pPr>
        <w:autoSpaceDE w:val="0"/>
        <w:autoSpaceDN w:val="0"/>
        <w:adjustRightInd w:val="0"/>
        <w:spacing w:after="0" w:line="240" w:lineRule="auto"/>
        <w:ind w:left="270"/>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rPr>
      </w:pPr>
      <w:r w:rsidRPr="007959D6">
        <w:rPr>
          <w:rFonts w:ascii="Times New Roman" w:hAnsi="Times New Roman" w:cs="Times New Roman"/>
        </w:rPr>
        <w:t xml:space="preserve">Sutrisna R, Ekowati C. N, Damayanti R. 2015. </w:t>
      </w:r>
      <w:proofErr w:type="gramStart"/>
      <w:r w:rsidRPr="007959D6">
        <w:rPr>
          <w:rFonts w:ascii="Times New Roman" w:hAnsi="Times New Roman" w:cs="Times New Roman"/>
        </w:rPr>
        <w:t>Uji Daya Hidup Bakteri Asam Laktat dari Usus Itik Pada Media Tumbuh dengan Penambahan Variasi Konsentrasi Molases.</w:t>
      </w:r>
      <w:proofErr w:type="gramEnd"/>
      <w:r w:rsidRPr="007959D6">
        <w:rPr>
          <w:rFonts w:ascii="Times New Roman" w:hAnsi="Times New Roman" w:cs="Times New Roman"/>
        </w:rPr>
        <w:t xml:space="preserve"> </w:t>
      </w:r>
      <w:r w:rsidRPr="007959D6">
        <w:rPr>
          <w:rFonts w:ascii="Times New Roman" w:hAnsi="Times New Roman" w:cs="Times New Roman"/>
          <w:i/>
        </w:rPr>
        <w:t>Jurnal Penelitian Pertanian Terapan</w:t>
      </w:r>
      <w:r w:rsidRPr="007959D6">
        <w:rPr>
          <w:rFonts w:ascii="Times New Roman" w:hAnsi="Times New Roman" w:cs="Times New Roman"/>
        </w:rPr>
        <w:t xml:space="preserve">. 16 (1): 40-44. Universitas Lampung. </w:t>
      </w:r>
      <w:proofErr w:type="gramStart"/>
      <w:r w:rsidRPr="007959D6">
        <w:rPr>
          <w:rFonts w:ascii="Times New Roman" w:hAnsi="Times New Roman" w:cs="Times New Roman"/>
        </w:rPr>
        <w:t>Lampung.</w:t>
      </w:r>
      <w:proofErr w:type="gramEnd"/>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rPr>
      </w:pPr>
      <w:r w:rsidRPr="007959D6">
        <w:rPr>
          <w:rFonts w:ascii="Times New Roman" w:hAnsi="Times New Roman" w:cs="Times New Roman"/>
          <w:color w:val="000000"/>
        </w:rPr>
        <w:t xml:space="preserve">Shortt, C., 1999. The Probiotic Century: Historical and Current Perspectives. </w:t>
      </w:r>
      <w:proofErr w:type="gramStart"/>
      <w:r w:rsidRPr="007959D6">
        <w:rPr>
          <w:rFonts w:ascii="Times New Roman" w:hAnsi="Times New Roman" w:cs="Times New Roman"/>
          <w:color w:val="000000"/>
        </w:rPr>
        <w:t>Trends in Food Science &amp; Technology.</w:t>
      </w:r>
      <w:proofErr w:type="gramEnd"/>
      <w:r w:rsidRPr="007959D6">
        <w:rPr>
          <w:rFonts w:ascii="Times New Roman" w:hAnsi="Times New Roman" w:cs="Times New Roman"/>
          <w:color w:val="000000"/>
        </w:rPr>
        <w:t xml:space="preserve"> 10: 411-417.</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i/>
          <w:iCs/>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rPr>
      </w:pPr>
      <w:r w:rsidRPr="007959D6">
        <w:rPr>
          <w:rFonts w:ascii="Times New Roman" w:eastAsia="TimesNewRomanPSMT" w:hAnsi="Times New Roman" w:cs="Times New Roman"/>
          <w:color w:val="000000"/>
        </w:rPr>
        <w:t xml:space="preserve">Tarigan, J. 1988. </w:t>
      </w:r>
      <w:r w:rsidRPr="007959D6">
        <w:rPr>
          <w:rFonts w:ascii="Times New Roman" w:eastAsia="TimesNewRomanPSMT" w:hAnsi="Times New Roman" w:cs="Times New Roman"/>
          <w:i/>
          <w:color w:val="000000"/>
        </w:rPr>
        <w:t>Pengantar Mikrobiologi</w:t>
      </w:r>
      <w:r w:rsidRPr="007959D6">
        <w:rPr>
          <w:rFonts w:ascii="Times New Roman" w:eastAsia="TimesNewRomanPSMT" w:hAnsi="Times New Roman" w:cs="Times New Roman"/>
          <w:color w:val="000000"/>
        </w:rPr>
        <w:t xml:space="preserve">. </w:t>
      </w:r>
      <w:proofErr w:type="gramStart"/>
      <w:r w:rsidRPr="007959D6">
        <w:rPr>
          <w:rFonts w:ascii="Times New Roman" w:eastAsia="TimesNewRomanPSMT" w:hAnsi="Times New Roman" w:cs="Times New Roman"/>
          <w:color w:val="000000"/>
        </w:rPr>
        <w:t>Departemen Pendidikan dan Kebudayaan Direktorat Jenderal Pendidikan Tinggi, Jakarta</w:t>
      </w:r>
      <w:r w:rsidRPr="007959D6">
        <w:rPr>
          <w:rFonts w:ascii="Times New Roman" w:hAnsi="Times New Roman" w:cs="Times New Roman"/>
        </w:rPr>
        <w:t>.</w:t>
      </w:r>
      <w:proofErr w:type="gramEnd"/>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lang w:val="id-ID"/>
        </w:rPr>
      </w:pPr>
      <w:proofErr w:type="gramStart"/>
      <w:r w:rsidRPr="007959D6">
        <w:rPr>
          <w:rFonts w:ascii="Times New Roman" w:hAnsi="Times New Roman" w:cs="Times New Roman"/>
          <w:color w:val="000000"/>
        </w:rPr>
        <w:t>Toharisman, A. dan H. Santoso.</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1999. Mutu Bahan Baku dan Preparasi Medium.</w:t>
      </w:r>
      <w:proofErr w:type="gramEnd"/>
      <w:r w:rsidRPr="007959D6">
        <w:rPr>
          <w:rFonts w:ascii="Times New Roman" w:hAnsi="Times New Roman" w:cs="Times New Roman"/>
          <w:color w:val="000000"/>
        </w:rPr>
        <w:t xml:space="preserve"> Dalam Pelatihan Teknologi Alkohol. </w:t>
      </w:r>
      <w:proofErr w:type="gramStart"/>
      <w:r w:rsidRPr="007959D6">
        <w:rPr>
          <w:rFonts w:ascii="Times New Roman" w:hAnsi="Times New Roman" w:cs="Times New Roman"/>
          <w:color w:val="000000"/>
        </w:rPr>
        <w:t>Pusat Penelitian Perkebunan Gula Indonesia.</w:t>
      </w:r>
      <w:proofErr w:type="gramEnd"/>
      <w:r w:rsidRPr="007959D6">
        <w:rPr>
          <w:rFonts w:ascii="Times New Roman" w:hAnsi="Times New Roman" w:cs="Times New Roman"/>
          <w:color w:val="000000"/>
        </w:rPr>
        <w:t xml:space="preserve"> </w:t>
      </w:r>
      <w:proofErr w:type="gramStart"/>
      <w:r w:rsidRPr="007959D6">
        <w:rPr>
          <w:rFonts w:ascii="Times New Roman" w:hAnsi="Times New Roman" w:cs="Times New Roman"/>
          <w:color w:val="000000"/>
        </w:rPr>
        <w:t>Pasuruhan</w:t>
      </w:r>
      <w:r w:rsidRPr="007959D6">
        <w:rPr>
          <w:rFonts w:ascii="Times New Roman" w:hAnsi="Times New Roman" w:cs="Times New Roman"/>
          <w:color w:val="000000"/>
          <w:lang w:val="id-ID"/>
        </w:rPr>
        <w:t>.</w:t>
      </w:r>
      <w:proofErr w:type="gramEnd"/>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color w:val="000000"/>
          <w:lang w:val="id-ID"/>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color w:val="000000"/>
          <w:lang w:val="id-ID"/>
        </w:rPr>
      </w:pPr>
      <w:r w:rsidRPr="007959D6">
        <w:rPr>
          <w:rFonts w:ascii="Times New Roman" w:hAnsi="Times New Roman" w:cs="Times New Roman"/>
          <w:color w:val="000000"/>
        </w:rPr>
        <w:t xml:space="preserve">Wardani, F.O.K., 2005. </w:t>
      </w:r>
      <w:proofErr w:type="gramStart"/>
      <w:r w:rsidRPr="007959D6">
        <w:rPr>
          <w:rFonts w:ascii="Times New Roman" w:hAnsi="Times New Roman" w:cs="Times New Roman"/>
          <w:iCs/>
          <w:color w:val="000000"/>
        </w:rPr>
        <w:t>Pola Pertumbuhan dan Produksi Asam Asetat oleh Acetobacter aceti Pada Substrat Air Kelap Dengan Variasi Kadar Alkohol</w:t>
      </w:r>
      <w:r w:rsidRPr="007959D6">
        <w:rPr>
          <w:rFonts w:ascii="Times New Roman" w:hAnsi="Times New Roman" w:cs="Times New Roman"/>
          <w:i/>
          <w:iCs/>
          <w:color w:val="000000"/>
        </w:rPr>
        <w:t>.</w:t>
      </w:r>
      <w:proofErr w:type="gramEnd"/>
      <w:r w:rsidRPr="007959D6">
        <w:rPr>
          <w:rFonts w:ascii="Times New Roman" w:hAnsi="Times New Roman" w:cs="Times New Roman"/>
          <w:i/>
          <w:iCs/>
          <w:color w:val="000000"/>
        </w:rPr>
        <w:t xml:space="preserve"> </w:t>
      </w:r>
      <w:r w:rsidRPr="007959D6">
        <w:rPr>
          <w:rFonts w:ascii="Times New Roman" w:hAnsi="Times New Roman" w:cs="Times New Roman"/>
          <w:color w:val="000000"/>
        </w:rPr>
        <w:t xml:space="preserve">Naskah Skripsi S1, Fakultas Biologi UAJY, Yogyakarta. </w:t>
      </w:r>
      <w:proofErr w:type="gramStart"/>
      <w:r w:rsidRPr="007959D6">
        <w:rPr>
          <w:rFonts w:ascii="Times New Roman" w:hAnsi="Times New Roman" w:cs="Times New Roman"/>
          <w:color w:val="000000"/>
        </w:rPr>
        <w:t>Tidak diterbitkan</w:t>
      </w:r>
      <w:r w:rsidRPr="007959D6">
        <w:rPr>
          <w:rFonts w:ascii="Times New Roman" w:hAnsi="Times New Roman" w:cs="Times New Roman"/>
          <w:color w:val="000000"/>
          <w:lang w:val="id-ID"/>
        </w:rPr>
        <w:t>.</w:t>
      </w:r>
      <w:proofErr w:type="gramEnd"/>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color w:val="000000"/>
          <w:lang w:val="id-ID"/>
        </w:rPr>
      </w:pPr>
    </w:p>
    <w:p w:rsidR="00706D8B" w:rsidRDefault="00706D8B" w:rsidP="00706D8B">
      <w:pPr>
        <w:pStyle w:val="HTMLPreformatted"/>
        <w:ind w:left="284" w:hanging="284"/>
        <w:jc w:val="both"/>
        <w:rPr>
          <w:rFonts w:ascii="Times New Roman" w:hAnsi="Times New Roman" w:cs="Times New Roman"/>
          <w:color w:val="000000"/>
          <w:sz w:val="22"/>
          <w:szCs w:val="22"/>
        </w:rPr>
      </w:pPr>
      <w:r w:rsidRPr="007959D6">
        <w:rPr>
          <w:rFonts w:ascii="Times New Roman" w:hAnsi="Times New Roman" w:cs="Times New Roman"/>
          <w:color w:val="000000"/>
          <w:sz w:val="22"/>
          <w:szCs w:val="22"/>
        </w:rPr>
        <w:t>Wirioatmodjo BK, S</w:t>
      </w:r>
      <w:proofErr w:type="gramStart"/>
      <w:r w:rsidRPr="007959D6">
        <w:rPr>
          <w:rFonts w:ascii="Times New Roman" w:hAnsi="Times New Roman" w:cs="Times New Roman"/>
          <w:color w:val="000000"/>
          <w:sz w:val="22"/>
          <w:szCs w:val="22"/>
        </w:rPr>
        <w:t>,Adi</w:t>
      </w:r>
      <w:proofErr w:type="gramEnd"/>
      <w:r w:rsidRPr="007959D6">
        <w:rPr>
          <w:rFonts w:ascii="Times New Roman" w:hAnsi="Times New Roman" w:cs="Times New Roman"/>
          <w:color w:val="000000"/>
          <w:sz w:val="22"/>
          <w:szCs w:val="22"/>
        </w:rPr>
        <w:t xml:space="preserve">., dan R, Soerjapoetra. </w:t>
      </w:r>
      <w:proofErr w:type="gramStart"/>
      <w:r w:rsidRPr="007959D6">
        <w:rPr>
          <w:rFonts w:ascii="Times New Roman" w:hAnsi="Times New Roman" w:cs="Times New Roman"/>
          <w:color w:val="000000"/>
          <w:sz w:val="22"/>
          <w:szCs w:val="22"/>
        </w:rPr>
        <w:t>1984. Pergulaan di Indonesia dan Prospeknya di Masa Mendatang.</w:t>
      </w:r>
      <w:proofErr w:type="gramEnd"/>
      <w:r w:rsidRPr="007959D6">
        <w:rPr>
          <w:rFonts w:ascii="Times New Roman" w:hAnsi="Times New Roman" w:cs="Times New Roman"/>
          <w:color w:val="000000"/>
          <w:sz w:val="22"/>
          <w:szCs w:val="22"/>
        </w:rPr>
        <w:t xml:space="preserve"> </w:t>
      </w:r>
      <w:proofErr w:type="gramStart"/>
      <w:r w:rsidRPr="007959D6">
        <w:rPr>
          <w:rFonts w:ascii="Times New Roman" w:hAnsi="Times New Roman" w:cs="Times New Roman"/>
          <w:color w:val="000000"/>
          <w:sz w:val="22"/>
          <w:szCs w:val="22"/>
        </w:rPr>
        <w:t>Prosiding Simposium Pergulaan.</w:t>
      </w:r>
      <w:proofErr w:type="gramEnd"/>
      <w:r w:rsidRPr="007959D6">
        <w:rPr>
          <w:rFonts w:ascii="Times New Roman" w:hAnsi="Times New Roman" w:cs="Times New Roman"/>
          <w:color w:val="000000"/>
          <w:sz w:val="22"/>
          <w:szCs w:val="22"/>
        </w:rPr>
        <w:t xml:space="preserve"> Balai Penelitian Gula. Pasuruan</w:t>
      </w:r>
    </w:p>
    <w:p w:rsidR="00706D8B" w:rsidRPr="007959D6" w:rsidRDefault="00706D8B" w:rsidP="00706D8B">
      <w:pPr>
        <w:pStyle w:val="HTMLPreformatted"/>
        <w:ind w:left="284" w:hanging="284"/>
        <w:jc w:val="both"/>
        <w:rPr>
          <w:rFonts w:ascii="Times New Roman" w:hAnsi="Times New Roman" w:cs="Times New Roman"/>
          <w:color w:val="000000"/>
          <w:sz w:val="22"/>
          <w:szCs w:val="22"/>
          <w:lang w:val="id-ID"/>
        </w:rPr>
      </w:pPr>
    </w:p>
    <w:p w:rsidR="00706D8B" w:rsidRDefault="00706D8B" w:rsidP="00706D8B">
      <w:pPr>
        <w:autoSpaceDE w:val="0"/>
        <w:autoSpaceDN w:val="0"/>
        <w:adjustRightInd w:val="0"/>
        <w:spacing w:after="0" w:line="240" w:lineRule="auto"/>
        <w:ind w:left="284" w:hanging="284"/>
        <w:jc w:val="both"/>
        <w:rPr>
          <w:rFonts w:ascii="Times New Roman" w:hAnsi="Times New Roman" w:cs="Times New Roman"/>
          <w:i/>
          <w:iCs/>
          <w:color w:val="000000"/>
          <w:lang w:val="id-ID"/>
        </w:rPr>
      </w:pPr>
      <w:proofErr w:type="gramStart"/>
      <w:r w:rsidRPr="007959D6">
        <w:rPr>
          <w:rFonts w:ascii="Times New Roman" w:hAnsi="Times New Roman" w:cs="Times New Roman"/>
          <w:color w:val="000000"/>
        </w:rPr>
        <w:t>Vinderola, C. G., P. Mocchiutti and J. A. Reinheimer.</w:t>
      </w:r>
      <w:proofErr w:type="gramEnd"/>
      <w:r w:rsidRPr="007959D6">
        <w:rPr>
          <w:rFonts w:ascii="Times New Roman" w:hAnsi="Times New Roman" w:cs="Times New Roman"/>
          <w:color w:val="000000"/>
        </w:rPr>
        <w:t xml:space="preserve"> 2002. Interaction Among Lactic Acid Starter and Probiotic Bacteria Used For Fermented Dairy Products. </w:t>
      </w:r>
      <w:r w:rsidRPr="007959D6">
        <w:rPr>
          <w:rFonts w:ascii="Times New Roman" w:hAnsi="Times New Roman" w:cs="Times New Roman"/>
          <w:i/>
          <w:iCs/>
          <w:color w:val="000000"/>
        </w:rPr>
        <w:t xml:space="preserve">J.Dairy Sci. </w:t>
      </w:r>
      <w:proofErr w:type="gramStart"/>
      <w:r w:rsidRPr="007959D6">
        <w:rPr>
          <w:rFonts w:ascii="Times New Roman" w:hAnsi="Times New Roman" w:cs="Times New Roman"/>
          <w:i/>
          <w:iCs/>
          <w:color w:val="000000"/>
        </w:rPr>
        <w:t>85 :</w:t>
      </w:r>
      <w:proofErr w:type="gramEnd"/>
      <w:r w:rsidRPr="007959D6">
        <w:rPr>
          <w:rFonts w:ascii="Times New Roman" w:hAnsi="Times New Roman" w:cs="Times New Roman"/>
          <w:i/>
          <w:iCs/>
          <w:color w:val="000000"/>
        </w:rPr>
        <w:t xml:space="preserve"> 721-729</w:t>
      </w:r>
      <w:r w:rsidRPr="007959D6">
        <w:rPr>
          <w:rFonts w:ascii="Times New Roman" w:hAnsi="Times New Roman" w:cs="Times New Roman"/>
          <w:i/>
          <w:iCs/>
          <w:color w:val="000000"/>
          <w:lang w:val="id-ID"/>
        </w:rPr>
        <w:t>.</w:t>
      </w:r>
    </w:p>
    <w:p w:rsidR="00706D8B" w:rsidRPr="007959D6" w:rsidRDefault="00706D8B" w:rsidP="00706D8B">
      <w:pPr>
        <w:autoSpaceDE w:val="0"/>
        <w:autoSpaceDN w:val="0"/>
        <w:adjustRightInd w:val="0"/>
        <w:spacing w:after="0" w:line="240" w:lineRule="auto"/>
        <w:ind w:left="284" w:hanging="284"/>
        <w:jc w:val="both"/>
        <w:rPr>
          <w:rFonts w:ascii="Times New Roman" w:hAnsi="Times New Roman" w:cs="Times New Roman"/>
          <w:i/>
          <w:iCs/>
          <w:color w:val="000000"/>
          <w:lang w:val="id-ID"/>
        </w:rPr>
      </w:pPr>
    </w:p>
    <w:p w:rsidR="00504EB6" w:rsidRDefault="00706D8B" w:rsidP="00706D8B">
      <w:pPr>
        <w:spacing w:after="0" w:line="240" w:lineRule="auto"/>
        <w:ind w:left="270" w:hanging="270"/>
        <w:rPr>
          <w:rFonts w:ascii="Times New Roman" w:hAnsi="Times New Roman"/>
          <w:b/>
          <w:sz w:val="24"/>
          <w:szCs w:val="24"/>
        </w:rPr>
      </w:pPr>
      <w:r w:rsidRPr="007959D6">
        <w:rPr>
          <w:rFonts w:ascii="Times New Roman" w:hAnsi="Times New Roman" w:cs="Times New Roman"/>
          <w:color w:val="000000"/>
        </w:rPr>
        <w:t xml:space="preserve">Vinderolla, C.G., W. </w:t>
      </w:r>
      <w:proofErr w:type="gramStart"/>
      <w:r w:rsidRPr="007959D6">
        <w:rPr>
          <w:rFonts w:ascii="Times New Roman" w:hAnsi="Times New Roman" w:cs="Times New Roman"/>
          <w:color w:val="000000"/>
        </w:rPr>
        <w:t>Prosello.,</w:t>
      </w:r>
      <w:proofErr w:type="gramEnd"/>
      <w:r w:rsidRPr="007959D6">
        <w:rPr>
          <w:rFonts w:ascii="Times New Roman" w:hAnsi="Times New Roman" w:cs="Times New Roman"/>
          <w:color w:val="000000"/>
        </w:rPr>
        <w:t xml:space="preserve"> D. Ghiberto., J. A. Reinheimer. 2000. Viability of Probiotic (Bifidobacterium, Lactobacillus acidophilus casei) and Non Probiotic Microflora in Argentinian Fresco. </w:t>
      </w:r>
      <w:r w:rsidRPr="007959D6">
        <w:rPr>
          <w:rFonts w:ascii="Times New Roman" w:hAnsi="Times New Roman" w:cs="Times New Roman"/>
          <w:i/>
          <w:iCs/>
          <w:color w:val="000000"/>
        </w:rPr>
        <w:t>J. of Dairy science 83: 1905-1911.</w:t>
      </w:r>
    </w:p>
    <w:p w:rsidR="00BD40D3" w:rsidRDefault="00BD40D3" w:rsidP="00BD40D3">
      <w:pPr>
        <w:spacing w:line="240" w:lineRule="auto"/>
        <w:ind w:left="567" w:hanging="567"/>
        <w:jc w:val="both"/>
        <w:rPr>
          <w:rFonts w:ascii="Times New Roman" w:hAnsi="Times New Roman" w:cs="Times New Roman"/>
          <w:lang w:val="id-ID"/>
        </w:rPr>
      </w:pPr>
    </w:p>
    <w:p w:rsidR="00642B96" w:rsidRPr="00642B96" w:rsidRDefault="00642B96" w:rsidP="00BD40D3">
      <w:pPr>
        <w:spacing w:line="240" w:lineRule="auto"/>
        <w:ind w:left="567" w:hanging="567"/>
        <w:jc w:val="both"/>
        <w:rPr>
          <w:rFonts w:ascii="Times New Roman" w:hAnsi="Times New Roman" w:cs="Times New Roman"/>
          <w:lang w:val="id-ID"/>
        </w:rPr>
      </w:pPr>
      <w:proofErr w:type="gramStart"/>
      <w:r w:rsidRPr="00642B96">
        <w:rPr>
          <w:rFonts w:ascii="Times New Roman" w:hAnsi="Times New Roman" w:cs="Times New Roman"/>
          <w:color w:val="000000"/>
        </w:rPr>
        <w:t>Yuliana, N., 2008, Kinetika Pertumbuhan Bakteri Asam Laktat Isolat T5 yang Berasal dari Tempoyak.</w:t>
      </w:r>
      <w:proofErr w:type="gramEnd"/>
      <w:r w:rsidRPr="00642B96">
        <w:rPr>
          <w:rFonts w:ascii="Times New Roman" w:hAnsi="Times New Roman" w:cs="Times New Roman"/>
          <w:color w:val="000000"/>
        </w:rPr>
        <w:t xml:space="preserve"> </w:t>
      </w:r>
      <w:proofErr w:type="gramStart"/>
      <w:r w:rsidRPr="00642B96">
        <w:rPr>
          <w:rFonts w:ascii="Times New Roman" w:hAnsi="Times New Roman" w:cs="Times New Roman"/>
          <w:i/>
          <w:iCs/>
          <w:color w:val="000000"/>
        </w:rPr>
        <w:t>J. Teknologi Industri dan Hasil Pertanian.</w:t>
      </w:r>
      <w:proofErr w:type="gramEnd"/>
      <w:r w:rsidRPr="00642B96">
        <w:rPr>
          <w:rFonts w:ascii="Times New Roman" w:hAnsi="Times New Roman" w:cs="Times New Roman"/>
          <w:i/>
          <w:iCs/>
          <w:color w:val="000000"/>
        </w:rPr>
        <w:t xml:space="preserve"> </w:t>
      </w:r>
      <w:r w:rsidRPr="00642B96">
        <w:rPr>
          <w:rFonts w:ascii="Times New Roman" w:hAnsi="Times New Roman" w:cs="Times New Roman"/>
          <w:color w:val="000000"/>
        </w:rPr>
        <w:t>13(2):108-116</w:t>
      </w:r>
    </w:p>
    <w:p w:rsidR="00DE46E0" w:rsidRPr="00DE46E0" w:rsidRDefault="00DE46E0" w:rsidP="003D33C4">
      <w:pPr>
        <w:rPr>
          <w:rFonts w:ascii="Times New Roman" w:hAnsi="Times New Roman"/>
          <w:b/>
          <w:color w:val="FF0000"/>
          <w:sz w:val="24"/>
          <w:szCs w:val="24"/>
          <w:lang w:val="id-ID"/>
        </w:rPr>
      </w:pPr>
    </w:p>
    <w:sectPr w:rsidR="00DE46E0" w:rsidRPr="00DE46E0" w:rsidSect="00594B81">
      <w:headerReference w:type="default" r:id="rId13"/>
      <w:pgSz w:w="11906" w:h="16838" w:code="9"/>
      <w:pgMar w:top="1134" w:right="1134" w:bottom="1134" w:left="1134" w:header="1134" w:footer="720"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E9" w:rsidRDefault="009756E9" w:rsidP="00513459">
      <w:pPr>
        <w:spacing w:after="0" w:line="240" w:lineRule="auto"/>
      </w:pPr>
      <w:r>
        <w:separator/>
      </w:r>
    </w:p>
    <w:p w:rsidR="009756E9" w:rsidRDefault="009756E9"/>
  </w:endnote>
  <w:endnote w:type="continuationSeparator" w:id="0">
    <w:p w:rsidR="009756E9" w:rsidRDefault="009756E9" w:rsidP="00513459">
      <w:pPr>
        <w:spacing w:after="0" w:line="240" w:lineRule="auto"/>
      </w:pPr>
      <w:r>
        <w:continuationSeparator/>
      </w:r>
    </w:p>
    <w:p w:rsidR="009756E9" w:rsidRDefault="00975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E9" w:rsidRDefault="009756E9" w:rsidP="00513459">
      <w:pPr>
        <w:spacing w:after="0" w:line="240" w:lineRule="auto"/>
      </w:pPr>
      <w:r>
        <w:separator/>
      </w:r>
    </w:p>
    <w:p w:rsidR="009756E9" w:rsidRDefault="009756E9"/>
  </w:footnote>
  <w:footnote w:type="continuationSeparator" w:id="0">
    <w:p w:rsidR="009756E9" w:rsidRDefault="009756E9" w:rsidP="00513459">
      <w:pPr>
        <w:spacing w:after="0" w:line="240" w:lineRule="auto"/>
      </w:pPr>
      <w:r>
        <w:continuationSeparator/>
      </w:r>
    </w:p>
    <w:p w:rsidR="009756E9" w:rsidRDefault="00975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DC" w:rsidRPr="00233D1F" w:rsidRDefault="008B60DC" w:rsidP="008B60DC">
    <w:pPr>
      <w:spacing w:after="0" w:line="240" w:lineRule="auto"/>
      <w:jc w:val="both"/>
      <w:rPr>
        <w:rFonts w:ascii="Times New Roman" w:hAnsi="Times New Roman"/>
        <w:i/>
        <w:sz w:val="20"/>
        <w:szCs w:val="20"/>
        <w:lang w:val="id-ID"/>
      </w:rPr>
    </w:pPr>
  </w:p>
  <w:p w:rsidR="00233D1F" w:rsidRPr="00233D1F" w:rsidRDefault="00233D1F" w:rsidP="008B60DC">
    <w:pPr>
      <w:spacing w:after="0" w:line="240" w:lineRule="auto"/>
      <w:jc w:val="both"/>
      <w:rPr>
        <w:rFonts w:ascii="Times New Roman" w:hAnsi="Times New Roman"/>
        <w:i/>
        <w:lang w:val="id-ID"/>
      </w:rPr>
    </w:pPr>
  </w:p>
  <w:p w:rsidR="00FE0B6A" w:rsidRDefault="00FE0B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0F4"/>
    <w:multiLevelType w:val="hybridMultilevel"/>
    <w:tmpl w:val="0E4AAA84"/>
    <w:lvl w:ilvl="0" w:tplc="5124367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6E46B9C"/>
    <w:multiLevelType w:val="hybridMultilevel"/>
    <w:tmpl w:val="258E217C"/>
    <w:lvl w:ilvl="0" w:tplc="47A02D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C420FAD"/>
    <w:multiLevelType w:val="hybridMultilevel"/>
    <w:tmpl w:val="8A6605A2"/>
    <w:lvl w:ilvl="0" w:tplc="870664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5A10C2"/>
    <w:multiLevelType w:val="multilevel"/>
    <w:tmpl w:val="2820D5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514752"/>
    <w:multiLevelType w:val="hybridMultilevel"/>
    <w:tmpl w:val="D762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A2F66"/>
    <w:multiLevelType w:val="hybridMultilevel"/>
    <w:tmpl w:val="6C1E48F0"/>
    <w:lvl w:ilvl="0" w:tplc="87BA4ADC">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629701CC"/>
    <w:multiLevelType w:val="hybridMultilevel"/>
    <w:tmpl w:val="44783ADE"/>
    <w:lvl w:ilvl="0" w:tplc="7E446C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6B0305D"/>
    <w:multiLevelType w:val="hybridMultilevel"/>
    <w:tmpl w:val="85ACC1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294C69"/>
    <w:multiLevelType w:val="hybridMultilevel"/>
    <w:tmpl w:val="9954BF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4790B25"/>
    <w:multiLevelType w:val="hybridMultilevel"/>
    <w:tmpl w:val="D4020C22"/>
    <w:lvl w:ilvl="0" w:tplc="DA9C4528">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36"/>
    <w:rsid w:val="00010E58"/>
    <w:rsid w:val="00016EDA"/>
    <w:rsid w:val="00024842"/>
    <w:rsid w:val="00031510"/>
    <w:rsid w:val="00031825"/>
    <w:rsid w:val="00040668"/>
    <w:rsid w:val="000408C2"/>
    <w:rsid w:val="00041B71"/>
    <w:rsid w:val="00051F14"/>
    <w:rsid w:val="000525CE"/>
    <w:rsid w:val="000532D3"/>
    <w:rsid w:val="00064ED7"/>
    <w:rsid w:val="00067075"/>
    <w:rsid w:val="00070C40"/>
    <w:rsid w:val="000726D8"/>
    <w:rsid w:val="00074311"/>
    <w:rsid w:val="00084EB9"/>
    <w:rsid w:val="0009050B"/>
    <w:rsid w:val="00095CA2"/>
    <w:rsid w:val="000A124D"/>
    <w:rsid w:val="000A3B5A"/>
    <w:rsid w:val="000A4D94"/>
    <w:rsid w:val="000B1C1E"/>
    <w:rsid w:val="000B41CC"/>
    <w:rsid w:val="000D088E"/>
    <w:rsid w:val="000D13DD"/>
    <w:rsid w:val="000D1BE0"/>
    <w:rsid w:val="000D3E61"/>
    <w:rsid w:val="000D6359"/>
    <w:rsid w:val="000E7C43"/>
    <w:rsid w:val="000F494E"/>
    <w:rsid w:val="000F4CFB"/>
    <w:rsid w:val="000F743B"/>
    <w:rsid w:val="00102412"/>
    <w:rsid w:val="001069CF"/>
    <w:rsid w:val="00113281"/>
    <w:rsid w:val="00120D82"/>
    <w:rsid w:val="00121ABD"/>
    <w:rsid w:val="00124C79"/>
    <w:rsid w:val="00134DAD"/>
    <w:rsid w:val="00142D21"/>
    <w:rsid w:val="001432BF"/>
    <w:rsid w:val="001466FD"/>
    <w:rsid w:val="00147AE5"/>
    <w:rsid w:val="00156981"/>
    <w:rsid w:val="00156D1D"/>
    <w:rsid w:val="00175C7E"/>
    <w:rsid w:val="00176159"/>
    <w:rsid w:val="00176BDE"/>
    <w:rsid w:val="00180EDF"/>
    <w:rsid w:val="0018592E"/>
    <w:rsid w:val="00190016"/>
    <w:rsid w:val="00194552"/>
    <w:rsid w:val="001A637E"/>
    <w:rsid w:val="001A66D0"/>
    <w:rsid w:val="001A7E01"/>
    <w:rsid w:val="001B2615"/>
    <w:rsid w:val="001B666B"/>
    <w:rsid w:val="001C0A8F"/>
    <w:rsid w:val="001C31EF"/>
    <w:rsid w:val="001C7357"/>
    <w:rsid w:val="001D3560"/>
    <w:rsid w:val="001D4A1F"/>
    <w:rsid w:val="001D5E4B"/>
    <w:rsid w:val="001D60DD"/>
    <w:rsid w:val="001E1A1D"/>
    <w:rsid w:val="001E2C46"/>
    <w:rsid w:val="001E69A4"/>
    <w:rsid w:val="001E6C2A"/>
    <w:rsid w:val="001E7CD6"/>
    <w:rsid w:val="001F7187"/>
    <w:rsid w:val="00202DB5"/>
    <w:rsid w:val="002051C5"/>
    <w:rsid w:val="002140A7"/>
    <w:rsid w:val="00233D1F"/>
    <w:rsid w:val="0023747D"/>
    <w:rsid w:val="00240966"/>
    <w:rsid w:val="00240E12"/>
    <w:rsid w:val="00240F33"/>
    <w:rsid w:val="002410F3"/>
    <w:rsid w:val="00242942"/>
    <w:rsid w:val="00247FAB"/>
    <w:rsid w:val="00252686"/>
    <w:rsid w:val="00253800"/>
    <w:rsid w:val="0026429A"/>
    <w:rsid w:val="00270CEE"/>
    <w:rsid w:val="002719EB"/>
    <w:rsid w:val="0027232F"/>
    <w:rsid w:val="00272B65"/>
    <w:rsid w:val="00276008"/>
    <w:rsid w:val="002862EB"/>
    <w:rsid w:val="002868AD"/>
    <w:rsid w:val="00290900"/>
    <w:rsid w:val="00292202"/>
    <w:rsid w:val="002A0A77"/>
    <w:rsid w:val="002A2962"/>
    <w:rsid w:val="002B04D0"/>
    <w:rsid w:val="002B3757"/>
    <w:rsid w:val="002C3D80"/>
    <w:rsid w:val="002C54E9"/>
    <w:rsid w:val="002C7599"/>
    <w:rsid w:val="002D0FD1"/>
    <w:rsid w:val="002D336E"/>
    <w:rsid w:val="002E17E9"/>
    <w:rsid w:val="002E1AAE"/>
    <w:rsid w:val="002E35E0"/>
    <w:rsid w:val="002E75F3"/>
    <w:rsid w:val="002F0721"/>
    <w:rsid w:val="002F07F7"/>
    <w:rsid w:val="002F256A"/>
    <w:rsid w:val="002F6B64"/>
    <w:rsid w:val="00311BF2"/>
    <w:rsid w:val="0031269A"/>
    <w:rsid w:val="00314085"/>
    <w:rsid w:val="0031696E"/>
    <w:rsid w:val="00322FF7"/>
    <w:rsid w:val="00334DA6"/>
    <w:rsid w:val="00340236"/>
    <w:rsid w:val="003405FC"/>
    <w:rsid w:val="003415B2"/>
    <w:rsid w:val="00341DC3"/>
    <w:rsid w:val="00343DCB"/>
    <w:rsid w:val="0034642F"/>
    <w:rsid w:val="00346A7A"/>
    <w:rsid w:val="003511A5"/>
    <w:rsid w:val="0035243B"/>
    <w:rsid w:val="00355B39"/>
    <w:rsid w:val="00361BA8"/>
    <w:rsid w:val="003667B3"/>
    <w:rsid w:val="00374332"/>
    <w:rsid w:val="0038155F"/>
    <w:rsid w:val="003846C6"/>
    <w:rsid w:val="003849ED"/>
    <w:rsid w:val="00385F0B"/>
    <w:rsid w:val="00394EE1"/>
    <w:rsid w:val="003963C8"/>
    <w:rsid w:val="003A15A0"/>
    <w:rsid w:val="003A1D63"/>
    <w:rsid w:val="003A6AAC"/>
    <w:rsid w:val="003B69FB"/>
    <w:rsid w:val="003C0A0D"/>
    <w:rsid w:val="003C18E5"/>
    <w:rsid w:val="003C2F26"/>
    <w:rsid w:val="003C666C"/>
    <w:rsid w:val="003D083D"/>
    <w:rsid w:val="003D33C4"/>
    <w:rsid w:val="003E0AC8"/>
    <w:rsid w:val="003E35C4"/>
    <w:rsid w:val="003F1F17"/>
    <w:rsid w:val="003F4E79"/>
    <w:rsid w:val="00404B4A"/>
    <w:rsid w:val="00407490"/>
    <w:rsid w:val="00413DB6"/>
    <w:rsid w:val="004169FE"/>
    <w:rsid w:val="00417AF0"/>
    <w:rsid w:val="00420E98"/>
    <w:rsid w:val="00422467"/>
    <w:rsid w:val="004229F5"/>
    <w:rsid w:val="00423624"/>
    <w:rsid w:val="00423A79"/>
    <w:rsid w:val="004263E3"/>
    <w:rsid w:val="00427F93"/>
    <w:rsid w:val="00430DBB"/>
    <w:rsid w:val="00432540"/>
    <w:rsid w:val="0043365F"/>
    <w:rsid w:val="00436446"/>
    <w:rsid w:val="004546AC"/>
    <w:rsid w:val="004548BC"/>
    <w:rsid w:val="004560F0"/>
    <w:rsid w:val="004666BB"/>
    <w:rsid w:val="00467EB3"/>
    <w:rsid w:val="0048024B"/>
    <w:rsid w:val="00484B51"/>
    <w:rsid w:val="00491891"/>
    <w:rsid w:val="00491C62"/>
    <w:rsid w:val="004940F2"/>
    <w:rsid w:val="004A79AF"/>
    <w:rsid w:val="004B0AEA"/>
    <w:rsid w:val="004C6164"/>
    <w:rsid w:val="004D21FE"/>
    <w:rsid w:val="004D4869"/>
    <w:rsid w:val="004D51D9"/>
    <w:rsid w:val="004E1996"/>
    <w:rsid w:val="004F1F62"/>
    <w:rsid w:val="004F6DD7"/>
    <w:rsid w:val="00504EB6"/>
    <w:rsid w:val="005055A8"/>
    <w:rsid w:val="0050736F"/>
    <w:rsid w:val="00511FAC"/>
    <w:rsid w:val="00513459"/>
    <w:rsid w:val="0051784E"/>
    <w:rsid w:val="005233D4"/>
    <w:rsid w:val="00526926"/>
    <w:rsid w:val="00545F8C"/>
    <w:rsid w:val="005539C5"/>
    <w:rsid w:val="00554A21"/>
    <w:rsid w:val="005579CE"/>
    <w:rsid w:val="00560A4C"/>
    <w:rsid w:val="0056206F"/>
    <w:rsid w:val="00562A24"/>
    <w:rsid w:val="00571111"/>
    <w:rsid w:val="00571209"/>
    <w:rsid w:val="00573360"/>
    <w:rsid w:val="00574E70"/>
    <w:rsid w:val="00575439"/>
    <w:rsid w:val="00575B94"/>
    <w:rsid w:val="005853DA"/>
    <w:rsid w:val="005912B3"/>
    <w:rsid w:val="00591EC3"/>
    <w:rsid w:val="00594B81"/>
    <w:rsid w:val="005A49B4"/>
    <w:rsid w:val="005A6E49"/>
    <w:rsid w:val="005B0696"/>
    <w:rsid w:val="005B5247"/>
    <w:rsid w:val="005B5CB2"/>
    <w:rsid w:val="005B71C3"/>
    <w:rsid w:val="005C1882"/>
    <w:rsid w:val="005D1980"/>
    <w:rsid w:val="005D5A84"/>
    <w:rsid w:val="005D751F"/>
    <w:rsid w:val="005D7AA9"/>
    <w:rsid w:val="005E509F"/>
    <w:rsid w:val="005F4D36"/>
    <w:rsid w:val="00603703"/>
    <w:rsid w:val="006059AE"/>
    <w:rsid w:val="006117F5"/>
    <w:rsid w:val="00612133"/>
    <w:rsid w:val="00612534"/>
    <w:rsid w:val="00622290"/>
    <w:rsid w:val="00623BBD"/>
    <w:rsid w:val="00624ACD"/>
    <w:rsid w:val="00627249"/>
    <w:rsid w:val="00631771"/>
    <w:rsid w:val="00635B98"/>
    <w:rsid w:val="00642B96"/>
    <w:rsid w:val="006443AE"/>
    <w:rsid w:val="00646D14"/>
    <w:rsid w:val="006507E1"/>
    <w:rsid w:val="006653B4"/>
    <w:rsid w:val="0066623B"/>
    <w:rsid w:val="00667648"/>
    <w:rsid w:val="006736FE"/>
    <w:rsid w:val="00677E9A"/>
    <w:rsid w:val="00680043"/>
    <w:rsid w:val="0068258B"/>
    <w:rsid w:val="00685545"/>
    <w:rsid w:val="006877F1"/>
    <w:rsid w:val="0068784F"/>
    <w:rsid w:val="0069197C"/>
    <w:rsid w:val="00693005"/>
    <w:rsid w:val="006A3D6C"/>
    <w:rsid w:val="006A41C8"/>
    <w:rsid w:val="006A742A"/>
    <w:rsid w:val="006B61D0"/>
    <w:rsid w:val="006B6647"/>
    <w:rsid w:val="006C3289"/>
    <w:rsid w:val="006C483A"/>
    <w:rsid w:val="006D0408"/>
    <w:rsid w:val="006E355E"/>
    <w:rsid w:val="006E513E"/>
    <w:rsid w:val="006F15AC"/>
    <w:rsid w:val="006F2159"/>
    <w:rsid w:val="00705039"/>
    <w:rsid w:val="00706D8B"/>
    <w:rsid w:val="00713670"/>
    <w:rsid w:val="00715CFB"/>
    <w:rsid w:val="0072412B"/>
    <w:rsid w:val="00724F80"/>
    <w:rsid w:val="00727026"/>
    <w:rsid w:val="00727B11"/>
    <w:rsid w:val="00732052"/>
    <w:rsid w:val="00732F78"/>
    <w:rsid w:val="00734E7B"/>
    <w:rsid w:val="007363E7"/>
    <w:rsid w:val="00742D77"/>
    <w:rsid w:val="00743F61"/>
    <w:rsid w:val="0074455C"/>
    <w:rsid w:val="0074566D"/>
    <w:rsid w:val="007529EF"/>
    <w:rsid w:val="00756F59"/>
    <w:rsid w:val="00757BCB"/>
    <w:rsid w:val="0076092B"/>
    <w:rsid w:val="00762F81"/>
    <w:rsid w:val="007637D5"/>
    <w:rsid w:val="007655D8"/>
    <w:rsid w:val="007657C5"/>
    <w:rsid w:val="00767E91"/>
    <w:rsid w:val="0077268C"/>
    <w:rsid w:val="00784954"/>
    <w:rsid w:val="00785BC8"/>
    <w:rsid w:val="00796662"/>
    <w:rsid w:val="007968F0"/>
    <w:rsid w:val="00796DBB"/>
    <w:rsid w:val="007A1933"/>
    <w:rsid w:val="007D1195"/>
    <w:rsid w:val="007D25EB"/>
    <w:rsid w:val="007D2BC2"/>
    <w:rsid w:val="007D37ED"/>
    <w:rsid w:val="007D500D"/>
    <w:rsid w:val="007E7F2C"/>
    <w:rsid w:val="007F5EF7"/>
    <w:rsid w:val="0080515D"/>
    <w:rsid w:val="0081059F"/>
    <w:rsid w:val="00811640"/>
    <w:rsid w:val="00815471"/>
    <w:rsid w:val="00815884"/>
    <w:rsid w:val="00820D22"/>
    <w:rsid w:val="00826BA9"/>
    <w:rsid w:val="008305EC"/>
    <w:rsid w:val="00842307"/>
    <w:rsid w:val="00843689"/>
    <w:rsid w:val="00844D43"/>
    <w:rsid w:val="008460F1"/>
    <w:rsid w:val="008475C7"/>
    <w:rsid w:val="0084787B"/>
    <w:rsid w:val="0085509F"/>
    <w:rsid w:val="008561BC"/>
    <w:rsid w:val="0086147B"/>
    <w:rsid w:val="00864BB1"/>
    <w:rsid w:val="008720DA"/>
    <w:rsid w:val="00873F31"/>
    <w:rsid w:val="008751E4"/>
    <w:rsid w:val="008806EC"/>
    <w:rsid w:val="00881963"/>
    <w:rsid w:val="008820B0"/>
    <w:rsid w:val="00887AB8"/>
    <w:rsid w:val="00891343"/>
    <w:rsid w:val="0089679F"/>
    <w:rsid w:val="00896A19"/>
    <w:rsid w:val="008A0F43"/>
    <w:rsid w:val="008A1080"/>
    <w:rsid w:val="008A3211"/>
    <w:rsid w:val="008A68AB"/>
    <w:rsid w:val="008A7D20"/>
    <w:rsid w:val="008B1F53"/>
    <w:rsid w:val="008B2461"/>
    <w:rsid w:val="008B3F45"/>
    <w:rsid w:val="008B60DC"/>
    <w:rsid w:val="008C1C9E"/>
    <w:rsid w:val="008D18A3"/>
    <w:rsid w:val="008D1EEB"/>
    <w:rsid w:val="008D3451"/>
    <w:rsid w:val="008D395E"/>
    <w:rsid w:val="008D42CF"/>
    <w:rsid w:val="008D7AC4"/>
    <w:rsid w:val="008E174E"/>
    <w:rsid w:val="008E51D0"/>
    <w:rsid w:val="008F2B92"/>
    <w:rsid w:val="008F5EF2"/>
    <w:rsid w:val="009140BA"/>
    <w:rsid w:val="00916321"/>
    <w:rsid w:val="009176D3"/>
    <w:rsid w:val="00921C91"/>
    <w:rsid w:val="00922679"/>
    <w:rsid w:val="00926E79"/>
    <w:rsid w:val="00926E92"/>
    <w:rsid w:val="00937A82"/>
    <w:rsid w:val="0094588B"/>
    <w:rsid w:val="00946374"/>
    <w:rsid w:val="00950792"/>
    <w:rsid w:val="00951827"/>
    <w:rsid w:val="0095560D"/>
    <w:rsid w:val="00957CFD"/>
    <w:rsid w:val="009705ED"/>
    <w:rsid w:val="00973A85"/>
    <w:rsid w:val="009756E9"/>
    <w:rsid w:val="00976DE1"/>
    <w:rsid w:val="0097735E"/>
    <w:rsid w:val="00981472"/>
    <w:rsid w:val="0098691A"/>
    <w:rsid w:val="0098720F"/>
    <w:rsid w:val="0098767B"/>
    <w:rsid w:val="00990C07"/>
    <w:rsid w:val="00996C84"/>
    <w:rsid w:val="009A0D2B"/>
    <w:rsid w:val="009A1893"/>
    <w:rsid w:val="009A2435"/>
    <w:rsid w:val="009A3F5E"/>
    <w:rsid w:val="009A6095"/>
    <w:rsid w:val="009B0A95"/>
    <w:rsid w:val="009C0E24"/>
    <w:rsid w:val="009C346A"/>
    <w:rsid w:val="009D175B"/>
    <w:rsid w:val="009D3B15"/>
    <w:rsid w:val="009E3BA7"/>
    <w:rsid w:val="009F02DC"/>
    <w:rsid w:val="009F490D"/>
    <w:rsid w:val="009F4D32"/>
    <w:rsid w:val="009F5131"/>
    <w:rsid w:val="009F7AF9"/>
    <w:rsid w:val="00A02373"/>
    <w:rsid w:val="00A07737"/>
    <w:rsid w:val="00A10BB0"/>
    <w:rsid w:val="00A1205F"/>
    <w:rsid w:val="00A12B9D"/>
    <w:rsid w:val="00A137AC"/>
    <w:rsid w:val="00A14434"/>
    <w:rsid w:val="00A15E27"/>
    <w:rsid w:val="00A17CAC"/>
    <w:rsid w:val="00A2437B"/>
    <w:rsid w:val="00A24CD8"/>
    <w:rsid w:val="00A2647B"/>
    <w:rsid w:val="00A315DA"/>
    <w:rsid w:val="00A35E37"/>
    <w:rsid w:val="00A375CF"/>
    <w:rsid w:val="00A37831"/>
    <w:rsid w:val="00A52B71"/>
    <w:rsid w:val="00A54ACE"/>
    <w:rsid w:val="00A5529F"/>
    <w:rsid w:val="00A5570C"/>
    <w:rsid w:val="00A60D2F"/>
    <w:rsid w:val="00A6164F"/>
    <w:rsid w:val="00A65A88"/>
    <w:rsid w:val="00A71D33"/>
    <w:rsid w:val="00A73B24"/>
    <w:rsid w:val="00A73D07"/>
    <w:rsid w:val="00A7647F"/>
    <w:rsid w:val="00A77CA6"/>
    <w:rsid w:val="00A81458"/>
    <w:rsid w:val="00A864D3"/>
    <w:rsid w:val="00A8732E"/>
    <w:rsid w:val="00A92336"/>
    <w:rsid w:val="00A9422A"/>
    <w:rsid w:val="00A97094"/>
    <w:rsid w:val="00AA5D6B"/>
    <w:rsid w:val="00AA6111"/>
    <w:rsid w:val="00AB2038"/>
    <w:rsid w:val="00AB3CCD"/>
    <w:rsid w:val="00AB3FAC"/>
    <w:rsid w:val="00AC64C2"/>
    <w:rsid w:val="00AD4855"/>
    <w:rsid w:val="00AD7139"/>
    <w:rsid w:val="00B01AA5"/>
    <w:rsid w:val="00B11DA7"/>
    <w:rsid w:val="00B12337"/>
    <w:rsid w:val="00B13024"/>
    <w:rsid w:val="00B1500B"/>
    <w:rsid w:val="00B17566"/>
    <w:rsid w:val="00B22566"/>
    <w:rsid w:val="00B30371"/>
    <w:rsid w:val="00B322A6"/>
    <w:rsid w:val="00B3708C"/>
    <w:rsid w:val="00B43B6B"/>
    <w:rsid w:val="00B615C9"/>
    <w:rsid w:val="00B62049"/>
    <w:rsid w:val="00B6612D"/>
    <w:rsid w:val="00B67C89"/>
    <w:rsid w:val="00B8045D"/>
    <w:rsid w:val="00B80D63"/>
    <w:rsid w:val="00B81BBC"/>
    <w:rsid w:val="00B822A3"/>
    <w:rsid w:val="00B83C94"/>
    <w:rsid w:val="00B85370"/>
    <w:rsid w:val="00B91B2A"/>
    <w:rsid w:val="00B97BF4"/>
    <w:rsid w:val="00BA0285"/>
    <w:rsid w:val="00BA15B1"/>
    <w:rsid w:val="00BA160B"/>
    <w:rsid w:val="00BA39EB"/>
    <w:rsid w:val="00BA40AC"/>
    <w:rsid w:val="00BA578E"/>
    <w:rsid w:val="00BA7C62"/>
    <w:rsid w:val="00BB0031"/>
    <w:rsid w:val="00BB46B5"/>
    <w:rsid w:val="00BC5B0E"/>
    <w:rsid w:val="00BD40D3"/>
    <w:rsid w:val="00BD7417"/>
    <w:rsid w:val="00BE227C"/>
    <w:rsid w:val="00BE33BD"/>
    <w:rsid w:val="00BE41DC"/>
    <w:rsid w:val="00BF241A"/>
    <w:rsid w:val="00BF4372"/>
    <w:rsid w:val="00BF788D"/>
    <w:rsid w:val="00C04262"/>
    <w:rsid w:val="00C05D4F"/>
    <w:rsid w:val="00C1305C"/>
    <w:rsid w:val="00C14B47"/>
    <w:rsid w:val="00C15B1D"/>
    <w:rsid w:val="00C169FC"/>
    <w:rsid w:val="00C25C97"/>
    <w:rsid w:val="00C3022C"/>
    <w:rsid w:val="00C34826"/>
    <w:rsid w:val="00C366F7"/>
    <w:rsid w:val="00C36B87"/>
    <w:rsid w:val="00C3727B"/>
    <w:rsid w:val="00C37872"/>
    <w:rsid w:val="00C37FDC"/>
    <w:rsid w:val="00C42CE8"/>
    <w:rsid w:val="00C43CF2"/>
    <w:rsid w:val="00C44C81"/>
    <w:rsid w:val="00C4577B"/>
    <w:rsid w:val="00C55099"/>
    <w:rsid w:val="00C56341"/>
    <w:rsid w:val="00C569E6"/>
    <w:rsid w:val="00C57619"/>
    <w:rsid w:val="00C642E8"/>
    <w:rsid w:val="00C65650"/>
    <w:rsid w:val="00C661D5"/>
    <w:rsid w:val="00C6783A"/>
    <w:rsid w:val="00C76963"/>
    <w:rsid w:val="00C8335E"/>
    <w:rsid w:val="00C83D3E"/>
    <w:rsid w:val="00C83F90"/>
    <w:rsid w:val="00C85C5E"/>
    <w:rsid w:val="00C8789C"/>
    <w:rsid w:val="00C90D9E"/>
    <w:rsid w:val="00C91B05"/>
    <w:rsid w:val="00C931A2"/>
    <w:rsid w:val="00C95419"/>
    <w:rsid w:val="00C95B48"/>
    <w:rsid w:val="00C97A7B"/>
    <w:rsid w:val="00CA3E39"/>
    <w:rsid w:val="00CA6723"/>
    <w:rsid w:val="00CA75E4"/>
    <w:rsid w:val="00CB256B"/>
    <w:rsid w:val="00CB4241"/>
    <w:rsid w:val="00CC03DB"/>
    <w:rsid w:val="00CC3BE8"/>
    <w:rsid w:val="00CD25FB"/>
    <w:rsid w:val="00CD3B64"/>
    <w:rsid w:val="00CD3E8C"/>
    <w:rsid w:val="00CE1F38"/>
    <w:rsid w:val="00CE59B5"/>
    <w:rsid w:val="00CE62A0"/>
    <w:rsid w:val="00CF0236"/>
    <w:rsid w:val="00D01524"/>
    <w:rsid w:val="00D0619C"/>
    <w:rsid w:val="00D20E05"/>
    <w:rsid w:val="00D21E69"/>
    <w:rsid w:val="00D332C7"/>
    <w:rsid w:val="00D36C7E"/>
    <w:rsid w:val="00D40BA4"/>
    <w:rsid w:val="00D42177"/>
    <w:rsid w:val="00D468EF"/>
    <w:rsid w:val="00D516DD"/>
    <w:rsid w:val="00D51E44"/>
    <w:rsid w:val="00D52272"/>
    <w:rsid w:val="00D538AA"/>
    <w:rsid w:val="00D547F0"/>
    <w:rsid w:val="00D65B50"/>
    <w:rsid w:val="00D71482"/>
    <w:rsid w:val="00D733CA"/>
    <w:rsid w:val="00D85898"/>
    <w:rsid w:val="00D971BB"/>
    <w:rsid w:val="00DA0EDC"/>
    <w:rsid w:val="00DA1831"/>
    <w:rsid w:val="00DA4F59"/>
    <w:rsid w:val="00DA6940"/>
    <w:rsid w:val="00DA6BA8"/>
    <w:rsid w:val="00DB53AE"/>
    <w:rsid w:val="00DC5325"/>
    <w:rsid w:val="00DD1746"/>
    <w:rsid w:val="00DD2EE1"/>
    <w:rsid w:val="00DD3E0F"/>
    <w:rsid w:val="00DD45BE"/>
    <w:rsid w:val="00DE267F"/>
    <w:rsid w:val="00DE46E0"/>
    <w:rsid w:val="00E024DC"/>
    <w:rsid w:val="00E04094"/>
    <w:rsid w:val="00E04A4F"/>
    <w:rsid w:val="00E054C1"/>
    <w:rsid w:val="00E1011B"/>
    <w:rsid w:val="00E10C36"/>
    <w:rsid w:val="00E11087"/>
    <w:rsid w:val="00E11394"/>
    <w:rsid w:val="00E11FC9"/>
    <w:rsid w:val="00E135E9"/>
    <w:rsid w:val="00E14D14"/>
    <w:rsid w:val="00E15DCB"/>
    <w:rsid w:val="00E22991"/>
    <w:rsid w:val="00E241FA"/>
    <w:rsid w:val="00E25087"/>
    <w:rsid w:val="00E3104B"/>
    <w:rsid w:val="00E40B91"/>
    <w:rsid w:val="00E41962"/>
    <w:rsid w:val="00E43E2F"/>
    <w:rsid w:val="00E45B15"/>
    <w:rsid w:val="00E45F33"/>
    <w:rsid w:val="00E52CA2"/>
    <w:rsid w:val="00E52FE9"/>
    <w:rsid w:val="00E535B2"/>
    <w:rsid w:val="00E565CB"/>
    <w:rsid w:val="00E570EC"/>
    <w:rsid w:val="00E62DAE"/>
    <w:rsid w:val="00E632A2"/>
    <w:rsid w:val="00E67D99"/>
    <w:rsid w:val="00E71900"/>
    <w:rsid w:val="00E76AE5"/>
    <w:rsid w:val="00E775C9"/>
    <w:rsid w:val="00E82CA1"/>
    <w:rsid w:val="00E82D02"/>
    <w:rsid w:val="00E84939"/>
    <w:rsid w:val="00E95B36"/>
    <w:rsid w:val="00EA3AA4"/>
    <w:rsid w:val="00EA48AF"/>
    <w:rsid w:val="00EC1759"/>
    <w:rsid w:val="00EC1929"/>
    <w:rsid w:val="00EC23B2"/>
    <w:rsid w:val="00EC346B"/>
    <w:rsid w:val="00EC43C2"/>
    <w:rsid w:val="00EC79BF"/>
    <w:rsid w:val="00EE5D05"/>
    <w:rsid w:val="00EE7425"/>
    <w:rsid w:val="00EE7907"/>
    <w:rsid w:val="00EF2D33"/>
    <w:rsid w:val="00F02DEA"/>
    <w:rsid w:val="00F04236"/>
    <w:rsid w:val="00F058A3"/>
    <w:rsid w:val="00F06852"/>
    <w:rsid w:val="00F128AC"/>
    <w:rsid w:val="00F13C95"/>
    <w:rsid w:val="00F227E1"/>
    <w:rsid w:val="00F25FF1"/>
    <w:rsid w:val="00F37765"/>
    <w:rsid w:val="00F410F4"/>
    <w:rsid w:val="00F44030"/>
    <w:rsid w:val="00F440B1"/>
    <w:rsid w:val="00F46181"/>
    <w:rsid w:val="00F5032A"/>
    <w:rsid w:val="00F55D06"/>
    <w:rsid w:val="00F56097"/>
    <w:rsid w:val="00F623CC"/>
    <w:rsid w:val="00F63ACE"/>
    <w:rsid w:val="00F750B1"/>
    <w:rsid w:val="00F776BE"/>
    <w:rsid w:val="00F77E4E"/>
    <w:rsid w:val="00F808E5"/>
    <w:rsid w:val="00F907CE"/>
    <w:rsid w:val="00F9250C"/>
    <w:rsid w:val="00F963A6"/>
    <w:rsid w:val="00F97BFD"/>
    <w:rsid w:val="00FA451D"/>
    <w:rsid w:val="00FB7400"/>
    <w:rsid w:val="00FC18B4"/>
    <w:rsid w:val="00FC21D5"/>
    <w:rsid w:val="00FC442D"/>
    <w:rsid w:val="00FD2227"/>
    <w:rsid w:val="00FE0B6A"/>
    <w:rsid w:val="00FE0C7A"/>
    <w:rsid w:val="00FE3CB3"/>
    <w:rsid w:val="00FF0862"/>
    <w:rsid w:val="00FF3C64"/>
    <w:rsid w:val="00FF6EF7"/>
    <w:rsid w:val="00FF789E"/>
    <w:rsid w:val="00FF7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3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36"/>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E02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rsid w:val="001B2615"/>
    <w:pPr>
      <w:spacing w:after="0" w:line="240" w:lineRule="auto"/>
    </w:pPr>
    <w:rPr>
      <w:lang w:val="en-US"/>
    </w:rPr>
  </w:style>
  <w:style w:type="character" w:styleId="Hyperlink">
    <w:name w:val="Hyperlink"/>
    <w:uiPriority w:val="99"/>
    <w:unhideWhenUsed/>
    <w:rsid w:val="008305EC"/>
    <w:rPr>
      <w:color w:val="0563C1"/>
      <w:u w:val="single"/>
    </w:rPr>
  </w:style>
  <w:style w:type="paragraph" w:customStyle="1" w:styleId="Daftarpustaka">
    <w:name w:val="Daftar pustaka"/>
    <w:basedOn w:val="Normal"/>
    <w:qFormat/>
    <w:rsid w:val="002410F3"/>
    <w:pPr>
      <w:tabs>
        <w:tab w:val="left" w:pos="426"/>
      </w:tabs>
      <w:autoSpaceDE w:val="0"/>
      <w:autoSpaceDN w:val="0"/>
      <w:adjustRightInd w:val="0"/>
      <w:spacing w:after="0" w:line="240" w:lineRule="auto"/>
      <w:ind w:left="567" w:hanging="567"/>
      <w:jc w:val="both"/>
    </w:pPr>
    <w:rPr>
      <w:rFonts w:ascii="Times New Roman" w:hAnsi="Times New Roman"/>
    </w:rPr>
  </w:style>
  <w:style w:type="paragraph" w:styleId="Footer">
    <w:name w:val="footer"/>
    <w:basedOn w:val="Normal"/>
    <w:link w:val="FooterChar"/>
    <w:uiPriority w:val="99"/>
    <w:unhideWhenUsed/>
    <w:rsid w:val="0051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59"/>
    <w:rPr>
      <w:lang w:val="en-US"/>
    </w:rPr>
  </w:style>
  <w:style w:type="paragraph" w:customStyle="1" w:styleId="Abstrak">
    <w:name w:val="Abstrak"/>
    <w:basedOn w:val="Normal"/>
    <w:qFormat/>
    <w:rsid w:val="00233D1F"/>
    <w:pPr>
      <w:spacing w:after="0" w:line="240" w:lineRule="auto"/>
      <w:ind w:left="1418"/>
      <w:jc w:val="both"/>
    </w:pPr>
    <w:rPr>
      <w:rFonts w:ascii="Times New Roman" w:hAnsi="Times New Roman"/>
      <w:i/>
    </w:rPr>
  </w:style>
  <w:style w:type="paragraph" w:customStyle="1" w:styleId="Paragrafisi">
    <w:name w:val="Paragraf isi"/>
    <w:basedOn w:val="Normal"/>
    <w:qFormat/>
    <w:rsid w:val="00DE46E0"/>
    <w:pPr>
      <w:spacing w:after="0" w:line="288" w:lineRule="auto"/>
      <w:ind w:firstLine="567"/>
      <w:jc w:val="both"/>
    </w:pPr>
    <w:rPr>
      <w:rFonts w:ascii="Times New Roman" w:hAnsi="Times New Roman"/>
    </w:rPr>
  </w:style>
  <w:style w:type="paragraph" w:customStyle="1" w:styleId="Judulindonesia">
    <w:name w:val="Judul indonesia"/>
    <w:basedOn w:val="Normal"/>
    <w:qFormat/>
    <w:rsid w:val="00DE46E0"/>
    <w:pPr>
      <w:spacing w:after="0" w:line="240" w:lineRule="auto"/>
      <w:jc w:val="both"/>
    </w:pPr>
    <w:rPr>
      <w:rFonts w:ascii="Times New Roman" w:hAnsi="Times New Roman"/>
      <w:b/>
      <w:sz w:val="32"/>
      <w:szCs w:val="32"/>
    </w:rPr>
  </w:style>
  <w:style w:type="paragraph" w:customStyle="1" w:styleId="judulinggris">
    <w:name w:val="judul inggris"/>
    <w:basedOn w:val="Normal"/>
    <w:qFormat/>
    <w:rsid w:val="00DE46E0"/>
    <w:pPr>
      <w:spacing w:after="0" w:line="240" w:lineRule="auto"/>
      <w:jc w:val="both"/>
    </w:pPr>
    <w:rPr>
      <w:rFonts w:ascii="Times New Roman" w:hAnsi="Times New Roman"/>
      <w:b/>
      <w:i/>
      <w:sz w:val="32"/>
      <w:szCs w:val="32"/>
    </w:rPr>
  </w:style>
  <w:style w:type="paragraph" w:styleId="HTMLPreformatted">
    <w:name w:val="HTML Preformatted"/>
    <w:basedOn w:val="Normal"/>
    <w:link w:val="HTMLPreformattedChar"/>
    <w:uiPriority w:val="99"/>
    <w:unhideWhenUsed/>
    <w:rsid w:val="0070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6D8B"/>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7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E"/>
    <w:rPr>
      <w:rFonts w:ascii="Tahoma" w:hAnsi="Tahoma" w:cs="Tahoma"/>
      <w:sz w:val="16"/>
      <w:szCs w:val="16"/>
      <w:lang w:val="en-US"/>
    </w:rPr>
  </w:style>
  <w:style w:type="paragraph" w:styleId="Header">
    <w:name w:val="header"/>
    <w:basedOn w:val="Normal"/>
    <w:link w:val="HeaderChar"/>
    <w:unhideWhenUsed/>
    <w:rsid w:val="00FE0C7A"/>
    <w:pPr>
      <w:tabs>
        <w:tab w:val="center" w:pos="4680"/>
        <w:tab w:val="right" w:pos="9360"/>
      </w:tabs>
      <w:spacing w:after="0" w:line="240" w:lineRule="auto"/>
    </w:pPr>
  </w:style>
  <w:style w:type="character" w:customStyle="1" w:styleId="HeaderChar">
    <w:name w:val="Header Char"/>
    <w:basedOn w:val="DefaultParagraphFont"/>
    <w:link w:val="Header"/>
    <w:rsid w:val="00FE0C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3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36"/>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E02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rsid w:val="001B2615"/>
    <w:pPr>
      <w:spacing w:after="0" w:line="240" w:lineRule="auto"/>
    </w:pPr>
    <w:rPr>
      <w:lang w:val="en-US"/>
    </w:rPr>
  </w:style>
  <w:style w:type="character" w:styleId="Hyperlink">
    <w:name w:val="Hyperlink"/>
    <w:uiPriority w:val="99"/>
    <w:unhideWhenUsed/>
    <w:rsid w:val="008305EC"/>
    <w:rPr>
      <w:color w:val="0563C1"/>
      <w:u w:val="single"/>
    </w:rPr>
  </w:style>
  <w:style w:type="paragraph" w:customStyle="1" w:styleId="Daftarpustaka">
    <w:name w:val="Daftar pustaka"/>
    <w:basedOn w:val="Normal"/>
    <w:qFormat/>
    <w:rsid w:val="002410F3"/>
    <w:pPr>
      <w:tabs>
        <w:tab w:val="left" w:pos="426"/>
      </w:tabs>
      <w:autoSpaceDE w:val="0"/>
      <w:autoSpaceDN w:val="0"/>
      <w:adjustRightInd w:val="0"/>
      <w:spacing w:after="0" w:line="240" w:lineRule="auto"/>
      <w:ind w:left="567" w:hanging="567"/>
      <w:jc w:val="both"/>
    </w:pPr>
    <w:rPr>
      <w:rFonts w:ascii="Times New Roman" w:hAnsi="Times New Roman"/>
    </w:rPr>
  </w:style>
  <w:style w:type="paragraph" w:styleId="Footer">
    <w:name w:val="footer"/>
    <w:basedOn w:val="Normal"/>
    <w:link w:val="FooterChar"/>
    <w:uiPriority w:val="99"/>
    <w:unhideWhenUsed/>
    <w:rsid w:val="0051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59"/>
    <w:rPr>
      <w:lang w:val="en-US"/>
    </w:rPr>
  </w:style>
  <w:style w:type="paragraph" w:customStyle="1" w:styleId="Abstrak">
    <w:name w:val="Abstrak"/>
    <w:basedOn w:val="Normal"/>
    <w:qFormat/>
    <w:rsid w:val="00233D1F"/>
    <w:pPr>
      <w:spacing w:after="0" w:line="240" w:lineRule="auto"/>
      <w:ind w:left="1418"/>
      <w:jc w:val="both"/>
    </w:pPr>
    <w:rPr>
      <w:rFonts w:ascii="Times New Roman" w:hAnsi="Times New Roman"/>
      <w:i/>
    </w:rPr>
  </w:style>
  <w:style w:type="paragraph" w:customStyle="1" w:styleId="Paragrafisi">
    <w:name w:val="Paragraf isi"/>
    <w:basedOn w:val="Normal"/>
    <w:qFormat/>
    <w:rsid w:val="00DE46E0"/>
    <w:pPr>
      <w:spacing w:after="0" w:line="288" w:lineRule="auto"/>
      <w:ind w:firstLine="567"/>
      <w:jc w:val="both"/>
    </w:pPr>
    <w:rPr>
      <w:rFonts w:ascii="Times New Roman" w:hAnsi="Times New Roman"/>
    </w:rPr>
  </w:style>
  <w:style w:type="paragraph" w:customStyle="1" w:styleId="Judulindonesia">
    <w:name w:val="Judul indonesia"/>
    <w:basedOn w:val="Normal"/>
    <w:qFormat/>
    <w:rsid w:val="00DE46E0"/>
    <w:pPr>
      <w:spacing w:after="0" w:line="240" w:lineRule="auto"/>
      <w:jc w:val="both"/>
    </w:pPr>
    <w:rPr>
      <w:rFonts w:ascii="Times New Roman" w:hAnsi="Times New Roman"/>
      <w:b/>
      <w:sz w:val="32"/>
      <w:szCs w:val="32"/>
    </w:rPr>
  </w:style>
  <w:style w:type="paragraph" w:customStyle="1" w:styleId="judulinggris">
    <w:name w:val="judul inggris"/>
    <w:basedOn w:val="Normal"/>
    <w:qFormat/>
    <w:rsid w:val="00DE46E0"/>
    <w:pPr>
      <w:spacing w:after="0" w:line="240" w:lineRule="auto"/>
      <w:jc w:val="both"/>
    </w:pPr>
    <w:rPr>
      <w:rFonts w:ascii="Times New Roman" w:hAnsi="Times New Roman"/>
      <w:b/>
      <w:i/>
      <w:sz w:val="32"/>
      <w:szCs w:val="32"/>
    </w:rPr>
  </w:style>
  <w:style w:type="paragraph" w:styleId="HTMLPreformatted">
    <w:name w:val="HTML Preformatted"/>
    <w:basedOn w:val="Normal"/>
    <w:link w:val="HTMLPreformattedChar"/>
    <w:uiPriority w:val="99"/>
    <w:unhideWhenUsed/>
    <w:rsid w:val="0070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6D8B"/>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7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E"/>
    <w:rPr>
      <w:rFonts w:ascii="Tahoma" w:hAnsi="Tahoma" w:cs="Tahoma"/>
      <w:sz w:val="16"/>
      <w:szCs w:val="16"/>
      <w:lang w:val="en-US"/>
    </w:rPr>
  </w:style>
  <w:style w:type="paragraph" w:styleId="Header">
    <w:name w:val="header"/>
    <w:basedOn w:val="Normal"/>
    <w:link w:val="HeaderChar"/>
    <w:unhideWhenUsed/>
    <w:rsid w:val="00FE0C7A"/>
    <w:pPr>
      <w:tabs>
        <w:tab w:val="center" w:pos="4680"/>
        <w:tab w:val="right" w:pos="9360"/>
      </w:tabs>
      <w:spacing w:after="0" w:line="240" w:lineRule="auto"/>
    </w:pPr>
  </w:style>
  <w:style w:type="character" w:customStyle="1" w:styleId="HeaderChar">
    <w:name w:val="Header Char"/>
    <w:basedOn w:val="DefaultParagraphFont"/>
    <w:link w:val="Header"/>
    <w:rsid w:val="00FE0C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901">
      <w:bodyDiv w:val="1"/>
      <w:marLeft w:val="0"/>
      <w:marRight w:val="0"/>
      <w:marTop w:val="0"/>
      <w:marBottom w:val="0"/>
      <w:divBdr>
        <w:top w:val="none" w:sz="0" w:space="0" w:color="auto"/>
        <w:left w:val="none" w:sz="0" w:space="0" w:color="auto"/>
        <w:bottom w:val="none" w:sz="0" w:space="0" w:color="auto"/>
        <w:right w:val="none" w:sz="0" w:space="0" w:color="auto"/>
      </w:divBdr>
    </w:div>
    <w:div w:id="210652446">
      <w:bodyDiv w:val="1"/>
      <w:marLeft w:val="0"/>
      <w:marRight w:val="0"/>
      <w:marTop w:val="0"/>
      <w:marBottom w:val="0"/>
      <w:divBdr>
        <w:top w:val="none" w:sz="0" w:space="0" w:color="auto"/>
        <w:left w:val="none" w:sz="0" w:space="0" w:color="auto"/>
        <w:bottom w:val="none" w:sz="0" w:space="0" w:color="auto"/>
        <w:right w:val="none" w:sz="0" w:space="0" w:color="auto"/>
      </w:divBdr>
    </w:div>
    <w:div w:id="264966339">
      <w:bodyDiv w:val="1"/>
      <w:marLeft w:val="0"/>
      <w:marRight w:val="0"/>
      <w:marTop w:val="0"/>
      <w:marBottom w:val="0"/>
      <w:divBdr>
        <w:top w:val="none" w:sz="0" w:space="0" w:color="auto"/>
        <w:left w:val="none" w:sz="0" w:space="0" w:color="auto"/>
        <w:bottom w:val="none" w:sz="0" w:space="0" w:color="auto"/>
        <w:right w:val="none" w:sz="0" w:space="0" w:color="auto"/>
      </w:divBdr>
    </w:div>
    <w:div w:id="291864487">
      <w:bodyDiv w:val="1"/>
      <w:marLeft w:val="0"/>
      <w:marRight w:val="0"/>
      <w:marTop w:val="0"/>
      <w:marBottom w:val="0"/>
      <w:divBdr>
        <w:top w:val="none" w:sz="0" w:space="0" w:color="auto"/>
        <w:left w:val="none" w:sz="0" w:space="0" w:color="auto"/>
        <w:bottom w:val="none" w:sz="0" w:space="0" w:color="auto"/>
        <w:right w:val="none" w:sz="0" w:space="0" w:color="auto"/>
      </w:divBdr>
    </w:div>
    <w:div w:id="323046805">
      <w:bodyDiv w:val="1"/>
      <w:marLeft w:val="0"/>
      <w:marRight w:val="0"/>
      <w:marTop w:val="0"/>
      <w:marBottom w:val="0"/>
      <w:divBdr>
        <w:top w:val="none" w:sz="0" w:space="0" w:color="auto"/>
        <w:left w:val="none" w:sz="0" w:space="0" w:color="auto"/>
        <w:bottom w:val="none" w:sz="0" w:space="0" w:color="auto"/>
        <w:right w:val="none" w:sz="0" w:space="0" w:color="auto"/>
      </w:divBdr>
    </w:div>
    <w:div w:id="332270513">
      <w:bodyDiv w:val="1"/>
      <w:marLeft w:val="0"/>
      <w:marRight w:val="0"/>
      <w:marTop w:val="0"/>
      <w:marBottom w:val="0"/>
      <w:divBdr>
        <w:top w:val="none" w:sz="0" w:space="0" w:color="auto"/>
        <w:left w:val="none" w:sz="0" w:space="0" w:color="auto"/>
        <w:bottom w:val="none" w:sz="0" w:space="0" w:color="auto"/>
        <w:right w:val="none" w:sz="0" w:space="0" w:color="auto"/>
      </w:divBdr>
    </w:div>
    <w:div w:id="368529223">
      <w:bodyDiv w:val="1"/>
      <w:marLeft w:val="0"/>
      <w:marRight w:val="0"/>
      <w:marTop w:val="0"/>
      <w:marBottom w:val="0"/>
      <w:divBdr>
        <w:top w:val="none" w:sz="0" w:space="0" w:color="auto"/>
        <w:left w:val="none" w:sz="0" w:space="0" w:color="auto"/>
        <w:bottom w:val="none" w:sz="0" w:space="0" w:color="auto"/>
        <w:right w:val="none" w:sz="0" w:space="0" w:color="auto"/>
      </w:divBdr>
      <w:divsChild>
        <w:div w:id="353507253">
          <w:marLeft w:val="0"/>
          <w:marRight w:val="0"/>
          <w:marTop w:val="0"/>
          <w:marBottom w:val="0"/>
          <w:divBdr>
            <w:top w:val="none" w:sz="0" w:space="0" w:color="auto"/>
            <w:left w:val="none" w:sz="0" w:space="0" w:color="auto"/>
            <w:bottom w:val="none" w:sz="0" w:space="0" w:color="auto"/>
            <w:right w:val="none" w:sz="0" w:space="0" w:color="auto"/>
          </w:divBdr>
          <w:divsChild>
            <w:div w:id="1856650151">
              <w:marLeft w:val="0"/>
              <w:marRight w:val="0"/>
              <w:marTop w:val="0"/>
              <w:marBottom w:val="0"/>
              <w:divBdr>
                <w:top w:val="none" w:sz="0" w:space="0" w:color="auto"/>
                <w:left w:val="none" w:sz="0" w:space="0" w:color="auto"/>
                <w:bottom w:val="none" w:sz="0" w:space="0" w:color="auto"/>
                <w:right w:val="none" w:sz="0" w:space="0" w:color="auto"/>
              </w:divBdr>
              <w:divsChild>
                <w:div w:id="7053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1512">
      <w:bodyDiv w:val="1"/>
      <w:marLeft w:val="0"/>
      <w:marRight w:val="0"/>
      <w:marTop w:val="0"/>
      <w:marBottom w:val="0"/>
      <w:divBdr>
        <w:top w:val="none" w:sz="0" w:space="0" w:color="auto"/>
        <w:left w:val="none" w:sz="0" w:space="0" w:color="auto"/>
        <w:bottom w:val="none" w:sz="0" w:space="0" w:color="auto"/>
        <w:right w:val="none" w:sz="0" w:space="0" w:color="auto"/>
      </w:divBdr>
    </w:div>
    <w:div w:id="472021060">
      <w:bodyDiv w:val="1"/>
      <w:marLeft w:val="0"/>
      <w:marRight w:val="0"/>
      <w:marTop w:val="0"/>
      <w:marBottom w:val="0"/>
      <w:divBdr>
        <w:top w:val="none" w:sz="0" w:space="0" w:color="auto"/>
        <w:left w:val="none" w:sz="0" w:space="0" w:color="auto"/>
        <w:bottom w:val="none" w:sz="0" w:space="0" w:color="auto"/>
        <w:right w:val="none" w:sz="0" w:space="0" w:color="auto"/>
      </w:divBdr>
    </w:div>
    <w:div w:id="529997031">
      <w:bodyDiv w:val="1"/>
      <w:marLeft w:val="0"/>
      <w:marRight w:val="0"/>
      <w:marTop w:val="0"/>
      <w:marBottom w:val="0"/>
      <w:divBdr>
        <w:top w:val="none" w:sz="0" w:space="0" w:color="auto"/>
        <w:left w:val="none" w:sz="0" w:space="0" w:color="auto"/>
        <w:bottom w:val="none" w:sz="0" w:space="0" w:color="auto"/>
        <w:right w:val="none" w:sz="0" w:space="0" w:color="auto"/>
      </w:divBdr>
    </w:div>
    <w:div w:id="551616657">
      <w:bodyDiv w:val="1"/>
      <w:marLeft w:val="0"/>
      <w:marRight w:val="0"/>
      <w:marTop w:val="0"/>
      <w:marBottom w:val="0"/>
      <w:divBdr>
        <w:top w:val="none" w:sz="0" w:space="0" w:color="auto"/>
        <w:left w:val="none" w:sz="0" w:space="0" w:color="auto"/>
        <w:bottom w:val="none" w:sz="0" w:space="0" w:color="auto"/>
        <w:right w:val="none" w:sz="0" w:space="0" w:color="auto"/>
      </w:divBdr>
    </w:div>
    <w:div w:id="623968649">
      <w:bodyDiv w:val="1"/>
      <w:marLeft w:val="0"/>
      <w:marRight w:val="0"/>
      <w:marTop w:val="0"/>
      <w:marBottom w:val="0"/>
      <w:divBdr>
        <w:top w:val="none" w:sz="0" w:space="0" w:color="auto"/>
        <w:left w:val="none" w:sz="0" w:space="0" w:color="auto"/>
        <w:bottom w:val="none" w:sz="0" w:space="0" w:color="auto"/>
        <w:right w:val="none" w:sz="0" w:space="0" w:color="auto"/>
      </w:divBdr>
    </w:div>
    <w:div w:id="686835302">
      <w:bodyDiv w:val="1"/>
      <w:marLeft w:val="0"/>
      <w:marRight w:val="0"/>
      <w:marTop w:val="0"/>
      <w:marBottom w:val="0"/>
      <w:divBdr>
        <w:top w:val="none" w:sz="0" w:space="0" w:color="auto"/>
        <w:left w:val="none" w:sz="0" w:space="0" w:color="auto"/>
        <w:bottom w:val="none" w:sz="0" w:space="0" w:color="auto"/>
        <w:right w:val="none" w:sz="0" w:space="0" w:color="auto"/>
      </w:divBdr>
    </w:div>
    <w:div w:id="791098068">
      <w:bodyDiv w:val="1"/>
      <w:marLeft w:val="0"/>
      <w:marRight w:val="0"/>
      <w:marTop w:val="0"/>
      <w:marBottom w:val="0"/>
      <w:divBdr>
        <w:top w:val="none" w:sz="0" w:space="0" w:color="auto"/>
        <w:left w:val="none" w:sz="0" w:space="0" w:color="auto"/>
        <w:bottom w:val="none" w:sz="0" w:space="0" w:color="auto"/>
        <w:right w:val="none" w:sz="0" w:space="0" w:color="auto"/>
      </w:divBdr>
    </w:div>
    <w:div w:id="864908704">
      <w:bodyDiv w:val="1"/>
      <w:marLeft w:val="0"/>
      <w:marRight w:val="0"/>
      <w:marTop w:val="0"/>
      <w:marBottom w:val="0"/>
      <w:divBdr>
        <w:top w:val="none" w:sz="0" w:space="0" w:color="auto"/>
        <w:left w:val="none" w:sz="0" w:space="0" w:color="auto"/>
        <w:bottom w:val="none" w:sz="0" w:space="0" w:color="auto"/>
        <w:right w:val="none" w:sz="0" w:space="0" w:color="auto"/>
      </w:divBdr>
    </w:div>
    <w:div w:id="938953186">
      <w:bodyDiv w:val="1"/>
      <w:marLeft w:val="0"/>
      <w:marRight w:val="0"/>
      <w:marTop w:val="0"/>
      <w:marBottom w:val="0"/>
      <w:divBdr>
        <w:top w:val="none" w:sz="0" w:space="0" w:color="auto"/>
        <w:left w:val="none" w:sz="0" w:space="0" w:color="auto"/>
        <w:bottom w:val="none" w:sz="0" w:space="0" w:color="auto"/>
        <w:right w:val="none" w:sz="0" w:space="0" w:color="auto"/>
      </w:divBdr>
    </w:div>
    <w:div w:id="976954142">
      <w:bodyDiv w:val="1"/>
      <w:marLeft w:val="0"/>
      <w:marRight w:val="0"/>
      <w:marTop w:val="0"/>
      <w:marBottom w:val="0"/>
      <w:divBdr>
        <w:top w:val="none" w:sz="0" w:space="0" w:color="auto"/>
        <w:left w:val="none" w:sz="0" w:space="0" w:color="auto"/>
        <w:bottom w:val="none" w:sz="0" w:space="0" w:color="auto"/>
        <w:right w:val="none" w:sz="0" w:space="0" w:color="auto"/>
      </w:divBdr>
    </w:div>
    <w:div w:id="1104034694">
      <w:bodyDiv w:val="1"/>
      <w:marLeft w:val="0"/>
      <w:marRight w:val="0"/>
      <w:marTop w:val="0"/>
      <w:marBottom w:val="0"/>
      <w:divBdr>
        <w:top w:val="none" w:sz="0" w:space="0" w:color="auto"/>
        <w:left w:val="none" w:sz="0" w:space="0" w:color="auto"/>
        <w:bottom w:val="none" w:sz="0" w:space="0" w:color="auto"/>
        <w:right w:val="none" w:sz="0" w:space="0" w:color="auto"/>
      </w:divBdr>
    </w:div>
    <w:div w:id="1395199178">
      <w:bodyDiv w:val="1"/>
      <w:marLeft w:val="0"/>
      <w:marRight w:val="0"/>
      <w:marTop w:val="0"/>
      <w:marBottom w:val="0"/>
      <w:divBdr>
        <w:top w:val="none" w:sz="0" w:space="0" w:color="auto"/>
        <w:left w:val="none" w:sz="0" w:space="0" w:color="auto"/>
        <w:bottom w:val="none" w:sz="0" w:space="0" w:color="auto"/>
        <w:right w:val="none" w:sz="0" w:space="0" w:color="auto"/>
      </w:divBdr>
    </w:div>
    <w:div w:id="1476870347">
      <w:bodyDiv w:val="1"/>
      <w:marLeft w:val="0"/>
      <w:marRight w:val="0"/>
      <w:marTop w:val="0"/>
      <w:marBottom w:val="0"/>
      <w:divBdr>
        <w:top w:val="none" w:sz="0" w:space="0" w:color="auto"/>
        <w:left w:val="none" w:sz="0" w:space="0" w:color="auto"/>
        <w:bottom w:val="none" w:sz="0" w:space="0" w:color="auto"/>
        <w:right w:val="none" w:sz="0" w:space="0" w:color="auto"/>
      </w:divBdr>
    </w:div>
    <w:div w:id="1507672726">
      <w:bodyDiv w:val="1"/>
      <w:marLeft w:val="0"/>
      <w:marRight w:val="0"/>
      <w:marTop w:val="0"/>
      <w:marBottom w:val="0"/>
      <w:divBdr>
        <w:top w:val="none" w:sz="0" w:space="0" w:color="auto"/>
        <w:left w:val="none" w:sz="0" w:space="0" w:color="auto"/>
        <w:bottom w:val="none" w:sz="0" w:space="0" w:color="auto"/>
        <w:right w:val="none" w:sz="0" w:space="0" w:color="auto"/>
      </w:divBdr>
    </w:div>
    <w:div w:id="1535263993">
      <w:bodyDiv w:val="1"/>
      <w:marLeft w:val="0"/>
      <w:marRight w:val="0"/>
      <w:marTop w:val="0"/>
      <w:marBottom w:val="0"/>
      <w:divBdr>
        <w:top w:val="none" w:sz="0" w:space="0" w:color="auto"/>
        <w:left w:val="none" w:sz="0" w:space="0" w:color="auto"/>
        <w:bottom w:val="none" w:sz="0" w:space="0" w:color="auto"/>
        <w:right w:val="none" w:sz="0" w:space="0" w:color="auto"/>
      </w:divBdr>
    </w:div>
    <w:div w:id="1566405902">
      <w:bodyDiv w:val="1"/>
      <w:marLeft w:val="0"/>
      <w:marRight w:val="0"/>
      <w:marTop w:val="0"/>
      <w:marBottom w:val="0"/>
      <w:divBdr>
        <w:top w:val="none" w:sz="0" w:space="0" w:color="auto"/>
        <w:left w:val="none" w:sz="0" w:space="0" w:color="auto"/>
        <w:bottom w:val="none" w:sz="0" w:space="0" w:color="auto"/>
        <w:right w:val="none" w:sz="0" w:space="0" w:color="auto"/>
      </w:divBdr>
    </w:div>
    <w:div w:id="1649238218">
      <w:bodyDiv w:val="1"/>
      <w:marLeft w:val="0"/>
      <w:marRight w:val="0"/>
      <w:marTop w:val="0"/>
      <w:marBottom w:val="0"/>
      <w:divBdr>
        <w:top w:val="none" w:sz="0" w:space="0" w:color="auto"/>
        <w:left w:val="none" w:sz="0" w:space="0" w:color="auto"/>
        <w:bottom w:val="none" w:sz="0" w:space="0" w:color="auto"/>
        <w:right w:val="none" w:sz="0" w:space="0" w:color="auto"/>
      </w:divBdr>
    </w:div>
    <w:div w:id="1702822824">
      <w:bodyDiv w:val="1"/>
      <w:marLeft w:val="0"/>
      <w:marRight w:val="0"/>
      <w:marTop w:val="0"/>
      <w:marBottom w:val="0"/>
      <w:divBdr>
        <w:top w:val="none" w:sz="0" w:space="0" w:color="auto"/>
        <w:left w:val="none" w:sz="0" w:space="0" w:color="auto"/>
        <w:bottom w:val="none" w:sz="0" w:space="0" w:color="auto"/>
        <w:right w:val="none" w:sz="0" w:space="0" w:color="auto"/>
      </w:divBdr>
    </w:div>
    <w:div w:id="1720279031">
      <w:bodyDiv w:val="1"/>
      <w:marLeft w:val="0"/>
      <w:marRight w:val="0"/>
      <w:marTop w:val="0"/>
      <w:marBottom w:val="0"/>
      <w:divBdr>
        <w:top w:val="none" w:sz="0" w:space="0" w:color="auto"/>
        <w:left w:val="none" w:sz="0" w:space="0" w:color="auto"/>
        <w:bottom w:val="none" w:sz="0" w:space="0" w:color="auto"/>
        <w:right w:val="none" w:sz="0" w:space="0" w:color="auto"/>
      </w:divBdr>
    </w:div>
    <w:div w:id="1734889672">
      <w:bodyDiv w:val="1"/>
      <w:marLeft w:val="0"/>
      <w:marRight w:val="0"/>
      <w:marTop w:val="0"/>
      <w:marBottom w:val="0"/>
      <w:divBdr>
        <w:top w:val="none" w:sz="0" w:space="0" w:color="auto"/>
        <w:left w:val="none" w:sz="0" w:space="0" w:color="auto"/>
        <w:bottom w:val="none" w:sz="0" w:space="0" w:color="auto"/>
        <w:right w:val="none" w:sz="0" w:space="0" w:color="auto"/>
      </w:divBdr>
    </w:div>
    <w:div w:id="1764254457">
      <w:bodyDiv w:val="1"/>
      <w:marLeft w:val="0"/>
      <w:marRight w:val="0"/>
      <w:marTop w:val="0"/>
      <w:marBottom w:val="0"/>
      <w:divBdr>
        <w:top w:val="none" w:sz="0" w:space="0" w:color="auto"/>
        <w:left w:val="none" w:sz="0" w:space="0" w:color="auto"/>
        <w:bottom w:val="none" w:sz="0" w:space="0" w:color="auto"/>
        <w:right w:val="none" w:sz="0" w:space="0" w:color="auto"/>
      </w:divBdr>
    </w:div>
    <w:div w:id="1812290416">
      <w:bodyDiv w:val="1"/>
      <w:marLeft w:val="0"/>
      <w:marRight w:val="0"/>
      <w:marTop w:val="0"/>
      <w:marBottom w:val="0"/>
      <w:divBdr>
        <w:top w:val="none" w:sz="0" w:space="0" w:color="auto"/>
        <w:left w:val="none" w:sz="0" w:space="0" w:color="auto"/>
        <w:bottom w:val="none" w:sz="0" w:space="0" w:color="auto"/>
        <w:right w:val="none" w:sz="0" w:space="0" w:color="auto"/>
      </w:divBdr>
    </w:div>
    <w:div w:id="1889610503">
      <w:bodyDiv w:val="1"/>
      <w:marLeft w:val="0"/>
      <w:marRight w:val="0"/>
      <w:marTop w:val="0"/>
      <w:marBottom w:val="0"/>
      <w:divBdr>
        <w:top w:val="none" w:sz="0" w:space="0" w:color="auto"/>
        <w:left w:val="none" w:sz="0" w:space="0" w:color="auto"/>
        <w:bottom w:val="none" w:sz="0" w:space="0" w:color="auto"/>
        <w:right w:val="none" w:sz="0" w:space="0" w:color="auto"/>
      </w:divBdr>
    </w:div>
    <w:div w:id="1891837888">
      <w:bodyDiv w:val="1"/>
      <w:marLeft w:val="0"/>
      <w:marRight w:val="0"/>
      <w:marTop w:val="0"/>
      <w:marBottom w:val="0"/>
      <w:divBdr>
        <w:top w:val="none" w:sz="0" w:space="0" w:color="auto"/>
        <w:left w:val="none" w:sz="0" w:space="0" w:color="auto"/>
        <w:bottom w:val="none" w:sz="0" w:space="0" w:color="auto"/>
        <w:right w:val="none" w:sz="0" w:space="0" w:color="auto"/>
      </w:divBdr>
    </w:div>
    <w:div w:id="1983729883">
      <w:bodyDiv w:val="1"/>
      <w:marLeft w:val="0"/>
      <w:marRight w:val="0"/>
      <w:marTop w:val="0"/>
      <w:marBottom w:val="0"/>
      <w:divBdr>
        <w:top w:val="none" w:sz="0" w:space="0" w:color="auto"/>
        <w:left w:val="none" w:sz="0" w:space="0" w:color="auto"/>
        <w:bottom w:val="none" w:sz="0" w:space="0" w:color="auto"/>
        <w:right w:val="none" w:sz="0" w:space="0" w:color="auto"/>
      </w:divBdr>
    </w:div>
    <w:div w:id="20545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rudysutrisna65@yahoo.co.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H:\Data%20pertumbuhan%20uji%20viabilita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39129483814529"/>
          <c:y val="5.5861734264349046E-2"/>
          <c:w val="0.56335169707882105"/>
          <c:h val="0.71140018818402417"/>
        </c:manualLayout>
      </c:layout>
      <c:scatterChart>
        <c:scatterStyle val="lineMarker"/>
        <c:varyColors val="0"/>
        <c:ser>
          <c:idx val="0"/>
          <c:order val="0"/>
          <c:tx>
            <c:strRef>
              <c:f>Sheet3!$H$1</c:f>
              <c:strCache>
                <c:ptCount val="1"/>
                <c:pt idx="0">
                  <c:v>molases</c:v>
                </c:pt>
              </c:strCache>
            </c:strRef>
          </c:tx>
          <c:spPr>
            <a:ln w="19050" cap="rnd" cmpd="sng" algn="ctr">
              <a:solidFill>
                <a:schemeClr val="accent2"/>
              </a:solidFill>
              <a:prstDash val="solid"/>
              <a:round/>
            </a:ln>
            <a:effectLst/>
          </c:spPr>
          <c:marker>
            <c:spPr>
              <a:solidFill>
                <a:schemeClr val="accent2"/>
              </a:solidFill>
              <a:ln w="6350" cap="flat" cmpd="sng" algn="ctr">
                <a:solidFill>
                  <a:schemeClr val="accent2"/>
                </a:solidFill>
                <a:prstDash val="solid"/>
                <a:round/>
              </a:ln>
              <a:effectLst/>
            </c:spPr>
          </c:marker>
          <c:xVal>
            <c:numRef>
              <c:f>Sheet3!$G$2:$G$6</c:f>
              <c:numCache>
                <c:formatCode>General</c:formatCode>
                <c:ptCount val="5"/>
                <c:pt idx="0">
                  <c:v>0</c:v>
                </c:pt>
                <c:pt idx="1">
                  <c:v>1</c:v>
                </c:pt>
                <c:pt idx="2">
                  <c:v>2</c:v>
                </c:pt>
                <c:pt idx="3">
                  <c:v>3</c:v>
                </c:pt>
                <c:pt idx="4">
                  <c:v>4</c:v>
                </c:pt>
              </c:numCache>
            </c:numRef>
          </c:xVal>
          <c:yVal>
            <c:numRef>
              <c:f>Sheet3!$H$2:$H$6</c:f>
              <c:numCache>
                <c:formatCode>0.00</c:formatCode>
                <c:ptCount val="5"/>
                <c:pt idx="0">
                  <c:v>6.0809870469108853</c:v>
                </c:pt>
                <c:pt idx="1">
                  <c:v>7.2878017299302273</c:v>
                </c:pt>
                <c:pt idx="2">
                  <c:v>6.4760341590784485</c:v>
                </c:pt>
                <c:pt idx="3">
                  <c:v>6.1673173347481756</c:v>
                </c:pt>
                <c:pt idx="4">
                  <c:v>4.9350031514536585</c:v>
                </c:pt>
              </c:numCache>
            </c:numRef>
          </c:yVal>
          <c:smooth val="0"/>
        </c:ser>
        <c:ser>
          <c:idx val="1"/>
          <c:order val="1"/>
          <c:tx>
            <c:strRef>
              <c:f>Sheet3!$I$1</c:f>
              <c:strCache>
                <c:ptCount val="1"/>
                <c:pt idx="0">
                  <c:v>garam fisiologis</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xVal>
            <c:numRef>
              <c:f>Sheet3!$G$2:$G$6</c:f>
              <c:numCache>
                <c:formatCode>General</c:formatCode>
                <c:ptCount val="5"/>
                <c:pt idx="0">
                  <c:v>0</c:v>
                </c:pt>
                <c:pt idx="1">
                  <c:v>1</c:v>
                </c:pt>
                <c:pt idx="2">
                  <c:v>2</c:v>
                </c:pt>
                <c:pt idx="3">
                  <c:v>3</c:v>
                </c:pt>
                <c:pt idx="4">
                  <c:v>4</c:v>
                </c:pt>
              </c:numCache>
            </c:numRef>
          </c:xVal>
          <c:yVal>
            <c:numRef>
              <c:f>Sheet3!$I$2:$I$6</c:f>
              <c:numCache>
                <c:formatCode>0.00</c:formatCode>
                <c:ptCount val="5"/>
                <c:pt idx="0">
                  <c:v>6.1319392952104259</c:v>
                </c:pt>
                <c:pt idx="1">
                  <c:v>7.3530213435061871</c:v>
                </c:pt>
                <c:pt idx="2">
                  <c:v>4.8514418146720564</c:v>
                </c:pt>
                <c:pt idx="3">
                  <c:v>5.4759615891924263</c:v>
                </c:pt>
                <c:pt idx="4">
                  <c:v>3.1760912590556813</c:v>
                </c:pt>
              </c:numCache>
            </c:numRef>
          </c:yVal>
          <c:smooth val="0"/>
        </c:ser>
        <c:ser>
          <c:idx val="2"/>
          <c:order val="2"/>
          <c:tx>
            <c:strRef>
              <c:f>Sheet3!$J$1</c:f>
              <c:strCache>
                <c:ptCount val="1"/>
                <c:pt idx="0">
                  <c:v>garam fisiologis+molases</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xVal>
            <c:numRef>
              <c:f>Sheet3!$G$2:$G$6</c:f>
              <c:numCache>
                <c:formatCode>General</c:formatCode>
                <c:ptCount val="5"/>
                <c:pt idx="0">
                  <c:v>0</c:v>
                </c:pt>
                <c:pt idx="1">
                  <c:v>1</c:v>
                </c:pt>
                <c:pt idx="2">
                  <c:v>2</c:v>
                </c:pt>
                <c:pt idx="3">
                  <c:v>3</c:v>
                </c:pt>
                <c:pt idx="4">
                  <c:v>4</c:v>
                </c:pt>
              </c:numCache>
            </c:numRef>
          </c:xVal>
          <c:yVal>
            <c:numRef>
              <c:f>Sheet3!$J$2:$J$6</c:f>
              <c:numCache>
                <c:formatCode>0.00</c:formatCode>
                <c:ptCount val="5"/>
                <c:pt idx="0">
                  <c:v>6.0096633166793811</c:v>
                </c:pt>
                <c:pt idx="1">
                  <c:v>7.3424720296640187</c:v>
                </c:pt>
                <c:pt idx="2">
                  <c:v>6.8658439551948396</c:v>
                </c:pt>
                <c:pt idx="3">
                  <c:v>6.5927317663939604</c:v>
                </c:pt>
                <c:pt idx="4">
                  <c:v>6.4950862136398575</c:v>
                </c:pt>
              </c:numCache>
            </c:numRef>
          </c:yVal>
          <c:smooth val="0"/>
        </c:ser>
        <c:dLbls>
          <c:showLegendKey val="0"/>
          <c:showVal val="0"/>
          <c:showCatName val="0"/>
          <c:showSerName val="0"/>
          <c:showPercent val="0"/>
          <c:showBubbleSize val="0"/>
        </c:dLbls>
        <c:axId val="152548096"/>
        <c:axId val="152550400"/>
      </c:scatterChart>
      <c:valAx>
        <c:axId val="152548096"/>
        <c:scaling>
          <c:orientation val="minMax"/>
          <c:max val="4"/>
        </c:scaling>
        <c:delete val="0"/>
        <c:axPos val="b"/>
        <c:title>
          <c:tx>
            <c:rich>
              <a:bodyPr rot="0" spcFirstLastPara="1" vertOverflow="ellipsis" vert="horz" wrap="square" anchor="ctr" anchorCtr="1"/>
              <a:lstStyle/>
              <a:p>
                <a:pPr>
                  <a:defRPr lang="en-US" sz="800" b="1" i="0" u="none" strike="noStrike" kern="1200" baseline="0">
                    <a:solidFill>
                      <a:schemeClr val="tx1"/>
                    </a:solidFill>
                    <a:latin typeface="+mn-lt"/>
                    <a:ea typeface="+mn-ea"/>
                    <a:cs typeface="+mn-cs"/>
                  </a:defRPr>
                </a:pPr>
                <a:r>
                  <a:rPr lang="en-US" sz="800"/>
                  <a:t>Waktu inkubasi (Minggu)</a:t>
                </a:r>
              </a:p>
            </c:rich>
          </c:tx>
          <c:overlay val="0"/>
          <c:spPr>
            <a:noFill/>
            <a:ln>
              <a:noFill/>
            </a:ln>
            <a:effectLst/>
          </c:sp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800" b="1" i="0" u="none" strike="noStrike" kern="1200" baseline="0">
                <a:solidFill>
                  <a:schemeClr val="tx1"/>
                </a:solidFill>
                <a:latin typeface="+mn-lt"/>
                <a:ea typeface="+mn-ea"/>
                <a:cs typeface="+mn-cs"/>
              </a:defRPr>
            </a:pPr>
            <a:endParaRPr lang="en-US"/>
          </a:p>
        </c:txPr>
        <c:crossAx val="152550400"/>
        <c:crosses val="autoZero"/>
        <c:crossBetween val="midCat"/>
      </c:valAx>
      <c:valAx>
        <c:axId val="152550400"/>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r>
                  <a:rPr lang="en-US" sz="900">
                    <a:solidFill>
                      <a:sysClr val="windowText" lastClr="000000"/>
                    </a:solidFill>
                  </a:rPr>
                  <a:t>Jumlah koloni </a:t>
                </a:r>
                <a:r>
                  <a:rPr lang="en-US" sz="900" baseline="0">
                    <a:solidFill>
                      <a:sysClr val="windowText" lastClr="000000"/>
                    </a:solidFill>
                  </a:rPr>
                  <a:t>10</a:t>
                </a:r>
                <a:r>
                  <a:rPr lang="en-US" sz="900" baseline="30000">
                    <a:solidFill>
                      <a:sysClr val="windowText" lastClr="000000"/>
                    </a:solidFill>
                  </a:rPr>
                  <a:t>4</a:t>
                </a:r>
                <a:r>
                  <a:rPr lang="en-US" sz="900" baseline="0">
                    <a:solidFill>
                      <a:sysClr val="windowText" lastClr="000000"/>
                    </a:solidFill>
                  </a:rPr>
                  <a:t> (Log cfu/ml)</a:t>
                </a:r>
              </a:p>
            </c:rich>
          </c:tx>
          <c:layout>
            <c:manualLayout>
              <c:xMode val="edge"/>
              <c:yMode val="edge"/>
              <c:x val="1.2442437586296972E-2"/>
              <c:y val="2.3847690680456005E-2"/>
            </c:manualLayout>
          </c:layout>
          <c:overlay val="0"/>
          <c:spPr>
            <a:noFill/>
            <a:ln>
              <a:noFill/>
            </a:ln>
            <a:effectLst/>
          </c:spPr>
        </c:title>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n-US"/>
          </a:p>
        </c:txPr>
        <c:crossAx val="152548096"/>
        <c:crosses val="autoZero"/>
        <c:crossBetween val="midCat"/>
      </c:valAx>
      <c:spPr>
        <a:solidFill>
          <a:schemeClr val="bg1"/>
        </a:solidFill>
        <a:ln>
          <a:noFill/>
        </a:ln>
        <a:effectLst/>
      </c:spPr>
    </c:plotArea>
    <c:legend>
      <c:legendPos val="r"/>
      <c:layout>
        <c:manualLayout>
          <c:xMode val="edge"/>
          <c:yMode val="edge"/>
          <c:x val="0.73513757655293088"/>
          <c:y val="0.22705016589907392"/>
          <c:w val="0.25097353455818011"/>
          <c:h val="0.50564769969791512"/>
        </c:manualLayout>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prstDash val="solid"/>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88A7-27C7-49E4-AD0F-81BB36F1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2009-07-14T05:06:00Z</cp:lastPrinted>
  <dcterms:created xsi:type="dcterms:W3CDTF">2017-09-07T02:28:00Z</dcterms:created>
  <dcterms:modified xsi:type="dcterms:W3CDTF">2017-09-07T02:28:00Z</dcterms:modified>
</cp:coreProperties>
</file>