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B6" w:rsidRDefault="003D06B6" w:rsidP="003D06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46D76E" wp14:editId="5BC38687">
                <wp:simplePos x="0" y="0"/>
                <wp:positionH relativeFrom="column">
                  <wp:posOffset>4852188</wp:posOffset>
                </wp:positionH>
                <wp:positionV relativeFrom="paragraph">
                  <wp:posOffset>-11575</wp:posOffset>
                </wp:positionV>
                <wp:extent cx="949124" cy="242828"/>
                <wp:effectExtent l="0" t="0" r="22860" b="2413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124" cy="242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382.05pt;margin-top:-.9pt;width:74.75pt;height:19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DIPA BLU</w:t>
      </w:r>
    </w:p>
    <w:p w:rsidR="003D06B6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B6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B6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 xml:space="preserve">MODEL  DAN STRATEGI  PERENCANAAN PEMBANGUNAN KETAHANAN PANGAN BERDASAR STATUS </w:t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>KERAWANAN WILAYAH</w:t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 xml:space="preserve"> (Studi Kasus Kabupaten Lamsel, Tanggamus dan Tulang Bawang)   </w:t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B6" w:rsidRPr="00A768E4" w:rsidRDefault="003D06B6" w:rsidP="003D06B6">
      <w:pPr>
        <w:jc w:val="center"/>
        <w:rPr>
          <w:sz w:val="28"/>
          <w:szCs w:val="28"/>
        </w:rPr>
      </w:pPr>
    </w:p>
    <w:p w:rsidR="003D06B6" w:rsidRPr="00A768E4" w:rsidRDefault="003D06B6" w:rsidP="003D06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 xml:space="preserve">(LAPORAN </w:t>
      </w:r>
      <w:r>
        <w:rPr>
          <w:rFonts w:ascii="Times New Roman" w:hAnsi="Times New Roman" w:cs="Times New Roman"/>
          <w:b/>
          <w:sz w:val="28"/>
          <w:szCs w:val="28"/>
        </w:rPr>
        <w:t xml:space="preserve">KEUANGAN </w:t>
      </w:r>
      <w:bookmarkStart w:id="0" w:name="_GoBack"/>
      <w:bookmarkEnd w:id="0"/>
      <w:r w:rsidRPr="00A768E4">
        <w:rPr>
          <w:rFonts w:ascii="Times New Roman" w:hAnsi="Times New Roman" w:cs="Times New Roman"/>
          <w:b/>
          <w:sz w:val="28"/>
          <w:szCs w:val="28"/>
        </w:rPr>
        <w:t>)</w:t>
      </w:r>
    </w:p>
    <w:p w:rsidR="003D06B6" w:rsidRPr="00A768E4" w:rsidRDefault="003D06B6" w:rsidP="003D06B6">
      <w:pPr>
        <w:jc w:val="center"/>
        <w:rPr>
          <w:sz w:val="28"/>
          <w:szCs w:val="28"/>
        </w:rPr>
      </w:pPr>
    </w:p>
    <w:p w:rsidR="003D06B6" w:rsidRPr="00A768E4" w:rsidRDefault="003D06B6" w:rsidP="003D0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>Oleh:</w:t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 xml:space="preserve">Dr. Ir. SANDI ASMARA. M.SI </w:t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>DWI DIAN NOVITA. STP. M.Si</w:t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>Prof. Dr. Ir. WAN ABBAS ZAKARIA. MS</w:t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>Ir. BUDIANTO LANYA, M.T</w:t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770CD4B6" wp14:editId="42494AFE">
            <wp:extent cx="1542415" cy="151828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6B6" w:rsidRPr="00A768E4" w:rsidRDefault="003D06B6" w:rsidP="003D0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>JURUSAN TEKNIK PERTANIAN</w:t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>FAKULTAS PERTANIAN UNIVERSITAS LAMPUNG</w:t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>BANDAR LAMPUNG</w:t>
      </w:r>
    </w:p>
    <w:p w:rsidR="003D06B6" w:rsidRPr="00A768E4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E4">
        <w:rPr>
          <w:rFonts w:ascii="Times New Roman" w:hAnsi="Times New Roman" w:cs="Times New Roman"/>
          <w:b/>
          <w:sz w:val="28"/>
          <w:szCs w:val="28"/>
        </w:rPr>
        <w:t>2017</w:t>
      </w:r>
    </w:p>
    <w:p w:rsidR="003D06B6" w:rsidRPr="00A768E4" w:rsidRDefault="003D06B6" w:rsidP="003D06B6">
      <w:pPr>
        <w:rPr>
          <w:sz w:val="28"/>
          <w:szCs w:val="28"/>
        </w:rPr>
      </w:pPr>
    </w:p>
    <w:p w:rsidR="003D06B6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HALAMAN PENGESAHAN </w:t>
      </w:r>
    </w:p>
    <w:p w:rsidR="003D06B6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EDC4D" wp14:editId="6AE62A45">
                <wp:simplePos x="0" y="0"/>
                <wp:positionH relativeFrom="column">
                  <wp:posOffset>31115</wp:posOffset>
                </wp:positionH>
                <wp:positionV relativeFrom="paragraph">
                  <wp:posOffset>232060</wp:posOffset>
                </wp:positionV>
                <wp:extent cx="5791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8.25pt" to="45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" strokecolor="windowTex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PENELITIAN UNGGULAN UNIVERSITAS LAMPUNG 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Model dan Strategi Pengambilan Keputusan Perencanaan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Pembangunan Ketahananan  P</w:t>
      </w:r>
      <w:r w:rsidRPr="00895AE4">
        <w:rPr>
          <w:rFonts w:ascii="Times New Roman" w:hAnsi="Times New Roman" w:cs="Times New Roman"/>
          <w:sz w:val="24"/>
          <w:szCs w:val="24"/>
        </w:rPr>
        <w:t>angan</w:t>
      </w:r>
      <w:r>
        <w:rPr>
          <w:rFonts w:ascii="Times New Roman" w:hAnsi="Times New Roman" w:cs="Times New Roman"/>
          <w:sz w:val="24"/>
          <w:szCs w:val="24"/>
        </w:rPr>
        <w:t xml:space="preserve"> Berdasar Status 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Kerawanan   W</w:t>
      </w:r>
      <w:r w:rsidRPr="00895AE4">
        <w:rPr>
          <w:rFonts w:ascii="Times New Roman" w:hAnsi="Times New Roman" w:cs="Times New Roman"/>
          <w:sz w:val="24"/>
          <w:szCs w:val="24"/>
        </w:rPr>
        <w:t>ilayah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0C8B">
        <w:rPr>
          <w:rFonts w:ascii="Times New Roman" w:hAnsi="Times New Roman" w:cs="Times New Roman"/>
          <w:i/>
          <w:sz w:val="24"/>
          <w:szCs w:val="24"/>
        </w:rPr>
        <w:t>Studi K</w:t>
      </w:r>
      <w:r>
        <w:rPr>
          <w:rFonts w:ascii="Times New Roman" w:hAnsi="Times New Roman" w:cs="Times New Roman"/>
          <w:i/>
          <w:sz w:val="24"/>
          <w:szCs w:val="24"/>
        </w:rPr>
        <w:t xml:space="preserve">asus </w:t>
      </w:r>
      <w:r w:rsidRPr="006F0C8B">
        <w:rPr>
          <w:rFonts w:ascii="Times New Roman" w:hAnsi="Times New Roman" w:cs="Times New Roman"/>
          <w:i/>
          <w:sz w:val="24"/>
          <w:szCs w:val="24"/>
        </w:rPr>
        <w:t>Kabupaten Lam</w:t>
      </w:r>
      <w:r>
        <w:rPr>
          <w:rFonts w:ascii="Times New Roman" w:hAnsi="Times New Roman" w:cs="Times New Roman"/>
          <w:i/>
          <w:sz w:val="24"/>
          <w:szCs w:val="24"/>
        </w:rPr>
        <w:t>sel</w:t>
      </w:r>
      <w:r w:rsidRPr="006F0C8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Tanggamus </w:t>
      </w:r>
      <w:r w:rsidRPr="006F0C8B">
        <w:rPr>
          <w:rFonts w:ascii="Times New Roman" w:hAnsi="Times New Roman" w:cs="Times New Roman"/>
          <w:i/>
          <w:sz w:val="24"/>
          <w:szCs w:val="24"/>
        </w:rPr>
        <w:t>dan Tulang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0C8B">
        <w:rPr>
          <w:rFonts w:ascii="Times New Roman" w:hAnsi="Times New Roman" w:cs="Times New Roman"/>
          <w:i/>
          <w:sz w:val="24"/>
          <w:szCs w:val="24"/>
        </w:rPr>
        <w:t>Bawang</w:t>
      </w:r>
      <w:r w:rsidRPr="00895A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Kode/Rumpun Ilmu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185/Agribisnis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Unggulan 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Kedaulatan Pangan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Topik Unggulan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Strategi Pengambilan Keputusan Pengembangan Komoditas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Pangan Lokal.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Peneliti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Dr. Ir. Sandi Asmara. MSi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0010106206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Jabatan Fungsional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Asisten Ahli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Pertanian (Keahlian Sistem dan Manajemen)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Nomor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082179744654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Alamat Surel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C42C05">
          <w:rPr>
            <w:rStyle w:val="Hyperlink"/>
            <w:rFonts w:ascii="Times New Roman" w:hAnsi="Times New Roman" w:cs="Times New Roman"/>
            <w:sz w:val="24"/>
            <w:szCs w:val="24"/>
          </w:rPr>
          <w:t>Shandiasmara@yahoo.com</w:t>
        </w:r>
      </w:hyperlink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Peneliti 1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Prof. Dr. Ir.Wan Abbas Zakaria. MS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00268105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Agribisnis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Peneliti 2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Dwi Dian Novita. STP, MSi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0024098202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Pertanian (keahlian Penanganan Pasca Panen)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Peneliti3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Ir. Budianto Lanya. M.T (keahlian Pengolahan Pangan)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0023055804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Teknik Pertanian (keahlian  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5-6 bulan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BeayaPenelitian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Rp.35.000.000,-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Bandar Lampung, 1 Nov 2017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 Pertanian,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KetuaPeneliti,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Ir. Irwan Sukri Banuwa, 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Ir. Sandi Asmara. M.Si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196120101986031002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196210101989031002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Menyetujui,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 LPPM UNILA</w:t>
      </w: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B6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Warsono. PhD</w:t>
      </w:r>
    </w:p>
    <w:p w:rsidR="003D06B6" w:rsidRPr="00895AE4" w:rsidRDefault="003D06B6" w:rsidP="003D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196308051987021002</w:t>
      </w:r>
    </w:p>
    <w:p w:rsidR="003D06B6" w:rsidRDefault="003D06B6" w:rsidP="003D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7F0" w:rsidRDefault="00CA57F0"/>
    <w:sectPr w:rsidR="00CA5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B6"/>
    <w:rsid w:val="003D06B6"/>
    <w:rsid w:val="00C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ndiasmar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2017-11-07T05:31:00Z</dcterms:created>
  <dcterms:modified xsi:type="dcterms:W3CDTF">2017-11-07T05:32:00Z</dcterms:modified>
</cp:coreProperties>
</file>