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Default="00E97402">
      <w:pPr>
        <w:pStyle w:val="Text"/>
        <w:ind w:firstLine="0"/>
        <w:rPr>
          <w:sz w:val="18"/>
          <w:szCs w:val="18"/>
        </w:rPr>
      </w:pPr>
      <w:bookmarkStart w:id="0" w:name="_GoBack"/>
      <w:bookmarkEnd w:id="0"/>
      <w:r>
        <w:rPr>
          <w:sz w:val="18"/>
          <w:szCs w:val="18"/>
        </w:rPr>
        <w:footnoteReference w:customMarkFollows="1" w:id="1"/>
        <w:sym w:font="Symbol" w:char="F020"/>
      </w:r>
    </w:p>
    <w:p w:rsidR="00E97402" w:rsidRPr="00DC31C4" w:rsidRDefault="00DC31C4" w:rsidP="0015628A">
      <w:pPr>
        <w:pStyle w:val="Title"/>
        <w:framePr w:w="10036" w:vSpace="113" w:wrap="notBeside" w:vAnchor="margin" w:yAlign="top"/>
        <w:rPr>
          <w:kern w:val="0"/>
          <w:lang w:val="id-ID"/>
        </w:rPr>
      </w:pPr>
      <w:r>
        <w:rPr>
          <w:kern w:val="0"/>
          <w:lang w:val="id-ID"/>
        </w:rPr>
        <w:t>Feeding Behaviour of Sumatran Rhinoceros (</w:t>
      </w:r>
      <w:r w:rsidRPr="00DC31C4">
        <w:rPr>
          <w:i/>
          <w:kern w:val="0"/>
          <w:lang w:val="id-ID"/>
        </w:rPr>
        <w:t>Dicerohinus sumatrensis</w:t>
      </w:r>
      <w:r>
        <w:rPr>
          <w:kern w:val="0"/>
          <w:lang w:val="id-ID"/>
        </w:rPr>
        <w:t>) in Sumatran Rhino Sanctuary Way Kambas National Park</w:t>
      </w:r>
    </w:p>
    <w:p w:rsidR="00E97402" w:rsidRPr="00DC31C4" w:rsidRDefault="00DC31C4" w:rsidP="006F61B8">
      <w:pPr>
        <w:pStyle w:val="Authors"/>
        <w:framePr w:w="10036" w:wrap="notBeside" w:y="-180"/>
        <w:rPr>
          <w:lang w:val="id-ID"/>
        </w:rPr>
      </w:pPr>
      <w:r>
        <w:rPr>
          <w:lang w:val="id-ID"/>
        </w:rPr>
        <w:t>Athaya Talitha S. Awaliah</w:t>
      </w:r>
      <w:r w:rsidR="00E97402">
        <w:t xml:space="preserve">, </w:t>
      </w:r>
      <w:r>
        <w:rPr>
          <w:lang w:val="id-ID"/>
        </w:rPr>
        <w:t>Bainah Sari Dewi</w:t>
      </w:r>
      <w:r w:rsidR="00E97402">
        <w:t xml:space="preserve">, </w:t>
      </w:r>
      <w:r>
        <w:rPr>
          <w:lang w:val="id-ID"/>
        </w:rPr>
        <w:t>Gunard</w:t>
      </w:r>
      <w:r w:rsidR="00FE7434">
        <w:rPr>
          <w:lang w:val="id-ID"/>
        </w:rPr>
        <w:t>i Djoko Winarno, Sugeng P. Hari</w:t>
      </w:r>
      <w:r>
        <w:rPr>
          <w:lang w:val="id-ID"/>
        </w:rPr>
        <w:t xml:space="preserve">anto, </w:t>
      </w:r>
      <w:r w:rsidR="00E97402">
        <w:t xml:space="preserve">and </w:t>
      </w:r>
      <w:r>
        <w:rPr>
          <w:lang w:val="id-ID"/>
        </w:rPr>
        <w:t>Norio Tokita</w:t>
      </w:r>
    </w:p>
    <w:p w:rsidR="00601791" w:rsidRPr="00601791" w:rsidRDefault="00E97402" w:rsidP="00601791">
      <w:pPr>
        <w:pStyle w:val="Abstract"/>
        <w:spacing w:before="0" w:after="120"/>
        <w:ind w:firstLine="204"/>
        <w:rPr>
          <w:lang w:val="id-ID"/>
        </w:rPr>
      </w:pPr>
      <w:r>
        <w:rPr>
          <w:i/>
          <w:iCs/>
        </w:rPr>
        <w:t>Abstract</w:t>
      </w:r>
      <w:r>
        <w:t>—</w:t>
      </w:r>
      <w:r w:rsidR="00601791">
        <w:rPr>
          <w:lang w:val="id-ID"/>
        </w:rPr>
        <w:t xml:space="preserve"> </w:t>
      </w:r>
      <w:r w:rsidR="00601791" w:rsidRPr="00601791">
        <w:t>Sumatran Rhinoceros (</w:t>
      </w:r>
      <w:proofErr w:type="spellStart"/>
      <w:r w:rsidR="00601791" w:rsidRPr="00601791">
        <w:rPr>
          <w:i/>
        </w:rPr>
        <w:t>Dicerorhinus</w:t>
      </w:r>
      <w:proofErr w:type="spellEnd"/>
      <w:r w:rsidR="00601791" w:rsidRPr="00601791">
        <w:rPr>
          <w:i/>
        </w:rPr>
        <w:t xml:space="preserve"> </w:t>
      </w:r>
      <w:proofErr w:type="spellStart"/>
      <w:r w:rsidR="00601791" w:rsidRPr="00601791">
        <w:rPr>
          <w:i/>
        </w:rPr>
        <w:t>sumatrensis</w:t>
      </w:r>
      <w:proofErr w:type="spellEnd"/>
      <w:r w:rsidR="00601791" w:rsidRPr="00601791">
        <w:t xml:space="preserve">) is nocturnal wildlife with complex behaviour. Sumatran Rhinoceros feeding time usually occurs at midnight before morning and in the morning as well.  The feeding behavior of Sumatran Rhinoceros will be different in natural habitat and sanctuary.  The information about Sumatran Rhinoceros behaviour can support the conservation effort that undertaken.  This research aims to analyze the feeding behavior of Sumatran Rhinoceros in Sumatran Rhino Sanctuary.  This research was conducted on July 2017 at Sumatran Rhino Sanctuary Way Kambas National Park and the object was one female Sumatran rhinoceros named "Ratu".  </w:t>
      </w:r>
      <w:r w:rsidR="00A37512">
        <w:t xml:space="preserve">The </w:t>
      </w:r>
      <w:r w:rsidR="00A37512">
        <w:rPr>
          <w:lang w:val="id-ID"/>
        </w:rPr>
        <w:t>F</w:t>
      </w:r>
      <w:proofErr w:type="spellStart"/>
      <w:r w:rsidR="00A37512">
        <w:t>ocal</w:t>
      </w:r>
      <w:proofErr w:type="spellEnd"/>
      <w:r w:rsidR="00A37512">
        <w:t xml:space="preserve"> </w:t>
      </w:r>
      <w:r w:rsidR="00A37512">
        <w:rPr>
          <w:lang w:val="id-ID"/>
        </w:rPr>
        <w:t>A</w:t>
      </w:r>
      <w:proofErr w:type="spellStart"/>
      <w:r w:rsidR="00A37512">
        <w:t>nimal</w:t>
      </w:r>
      <w:proofErr w:type="spellEnd"/>
      <w:r w:rsidR="00A37512">
        <w:t xml:space="preserve"> </w:t>
      </w:r>
      <w:r w:rsidR="00A37512">
        <w:rPr>
          <w:lang w:val="id-ID"/>
        </w:rPr>
        <w:t>S</w:t>
      </w:r>
      <w:proofErr w:type="spellStart"/>
      <w:r w:rsidR="00601791" w:rsidRPr="00601791">
        <w:t>ampling</w:t>
      </w:r>
      <w:proofErr w:type="spellEnd"/>
      <w:r w:rsidR="00601791" w:rsidRPr="00601791">
        <w:t xml:space="preserve"> was used to observe Sumatran Rhinoceros feeding behavior.  The results showed that the dynamics of feeding activity with the highest percentage occurs in the morning (07.00-10.00 WIB) that is equal to 70% and the proportion of feeding time in a day is 35% of total daily time. The percentage was comparison of  total drop-in feeding activity time at amount 1792 minute  and total drop-in feeding activity time at amount 419 minute with  Ratu’s total daily activity started from  07.00 WIB until 18.00 WIB, in amount of 6359 minute. Drop-in feeding was given twice a day.  The drop-in feeding behavior of the Sumatran Rhinoceros is made as natural as possible by minimizing handfeeding like spesificallty put the feed inside the cage and let the rhino eat independently to maintain its natural behavior. Naturally the Sumatran Rhinceros feeding behavior begins by walking to the feed source and sniffing the feed then the Sumatran Rhinoceros will push the trees with their heads or bodies the</w:t>
      </w:r>
      <w:r w:rsidR="00601791">
        <w:t>n stepped on with their feet until it fell down</w:t>
      </w:r>
      <w:r w:rsidR="00601791" w:rsidRPr="00601791">
        <w:t>, an</w:t>
      </w:r>
      <w:r w:rsidR="00601791">
        <w:rPr>
          <w:lang w:val="id-ID"/>
        </w:rPr>
        <w:t>d</w:t>
      </w:r>
      <w:r w:rsidR="00601791" w:rsidRPr="00601791">
        <w:t xml:space="preserve">  then they </w:t>
      </w:r>
      <w:r w:rsidR="00A37512">
        <w:t>pulling roots</w:t>
      </w:r>
      <w:r w:rsidR="00A37512">
        <w:rPr>
          <w:lang w:val="id-ID"/>
        </w:rPr>
        <w:t xml:space="preserve">, </w:t>
      </w:r>
      <w:r w:rsidR="00601791" w:rsidRPr="00601791">
        <w:t xml:space="preserve">twisting the </w:t>
      </w:r>
      <w:r w:rsidR="00A37512">
        <w:t>branche</w:t>
      </w:r>
      <w:r w:rsidR="00601791" w:rsidRPr="00601791">
        <w:t>s, or breaking branches with mouth.</w:t>
      </w:r>
    </w:p>
    <w:p w:rsidR="00601791" w:rsidRPr="00601791" w:rsidRDefault="00601791" w:rsidP="00601791">
      <w:pPr>
        <w:rPr>
          <w:b/>
          <w:sz w:val="18"/>
          <w:szCs w:val="18"/>
          <w:lang w:val="id-ID"/>
        </w:rPr>
      </w:pPr>
    </w:p>
    <w:p w:rsidR="00E97402" w:rsidRPr="00D544E8" w:rsidRDefault="008741E0">
      <w:pPr>
        <w:pStyle w:val="IndexTerms"/>
      </w:pPr>
      <w:bookmarkStart w:id="1" w:name="PointTmp"/>
      <w:proofErr w:type="gramStart"/>
      <w:r>
        <w:rPr>
          <w:i/>
          <w:iCs/>
        </w:rPr>
        <w:t>Keywords</w:t>
      </w:r>
      <w:r w:rsidR="00E97402">
        <w:t>—</w:t>
      </w:r>
      <w:r w:rsidR="000C3FEE">
        <w:rPr>
          <w:lang w:val="id-ID"/>
        </w:rPr>
        <w:t xml:space="preserve"> Behaviour, Sumatran Rhinoceros, Feeding, Sumatran Rhino Sanctuary, Way Kambas National Park.</w:t>
      </w:r>
      <w:proofErr w:type="gramEnd"/>
    </w:p>
    <w:bookmarkEnd w:id="1"/>
    <w:p w:rsidR="00E97402" w:rsidRPr="001718AD" w:rsidRDefault="00E97402" w:rsidP="001718AD">
      <w:pPr>
        <w:pStyle w:val="Heading1"/>
      </w:pPr>
      <w:r w:rsidRPr="001718AD">
        <w:t>I</w:t>
      </w:r>
      <w:r w:rsidR="0047116E" w:rsidRPr="001718AD">
        <w:rPr>
          <w:szCs w:val="16"/>
        </w:rPr>
        <w:t>ntroduction</w:t>
      </w:r>
    </w:p>
    <w:p w:rsidR="00E97402" w:rsidRPr="00535B22" w:rsidRDefault="00FA2E04">
      <w:pPr>
        <w:pStyle w:val="Text"/>
        <w:keepNext/>
        <w:framePr w:dropCap="drop" w:lines="2" w:wrap="auto" w:vAnchor="text" w:hAnchor="text"/>
        <w:spacing w:line="480" w:lineRule="exact"/>
        <w:ind w:firstLine="0"/>
        <w:rPr>
          <w:b/>
          <w:smallCaps/>
          <w:position w:val="-3"/>
          <w:sz w:val="56"/>
          <w:szCs w:val="56"/>
          <w:lang w:val="id-ID"/>
        </w:rPr>
      </w:pPr>
      <w:r>
        <w:rPr>
          <w:b/>
          <w:position w:val="-3"/>
          <w:sz w:val="56"/>
          <w:szCs w:val="56"/>
          <w:lang w:val="id-ID"/>
        </w:rPr>
        <w:t>S</w:t>
      </w:r>
    </w:p>
    <w:p w:rsidR="00D544E8" w:rsidRPr="00535B22" w:rsidRDefault="00FA2E04" w:rsidP="00763727">
      <w:pPr>
        <w:adjustRightInd w:val="0"/>
        <w:rPr>
          <w:lang w:val="id-ID" w:eastAsia="id-ID"/>
        </w:rPr>
      </w:pPr>
      <w:r w:rsidRPr="00535B22">
        <w:rPr>
          <w:smallCaps/>
          <w:lang w:val="id-ID"/>
        </w:rPr>
        <w:t xml:space="preserve">UMATRAN </w:t>
      </w:r>
      <w:r w:rsidRPr="00535B22">
        <w:rPr>
          <w:lang w:val="id-ID"/>
        </w:rPr>
        <w:t>Rhinoceros was the only rhino species that had two horns and also known as the smallest rhino in the world</w:t>
      </w:r>
      <w:r w:rsidR="00A37512" w:rsidRPr="00535B22">
        <w:rPr>
          <w:b/>
          <w:vertAlign w:val="superscript"/>
          <w:lang w:val="id-ID"/>
        </w:rPr>
        <w:t>[1]</w:t>
      </w:r>
      <w:r w:rsidRPr="00535B22">
        <w:rPr>
          <w:lang w:val="id-ID"/>
        </w:rPr>
        <w:t xml:space="preserve">. This species was critically endangered with the lowest number of population among </w:t>
      </w:r>
      <w:r w:rsidR="00FE7434" w:rsidRPr="00535B22">
        <w:rPr>
          <w:lang w:val="id-ID"/>
        </w:rPr>
        <w:t xml:space="preserve">the </w:t>
      </w:r>
      <w:r w:rsidRPr="00535B22">
        <w:rPr>
          <w:lang w:val="id-ID"/>
        </w:rPr>
        <w:t>other rhino</w:t>
      </w:r>
      <w:r w:rsidR="00A37512" w:rsidRPr="00535B22">
        <w:rPr>
          <w:b/>
          <w:vertAlign w:val="superscript"/>
          <w:lang w:val="id-ID"/>
        </w:rPr>
        <w:t>[2]</w:t>
      </w:r>
      <w:r w:rsidR="00565CFE" w:rsidRPr="00535B22">
        <w:rPr>
          <w:lang w:val="id-ID"/>
        </w:rPr>
        <w:t xml:space="preserve">. </w:t>
      </w:r>
      <w:r w:rsidR="00A46F20" w:rsidRPr="00535B22">
        <w:rPr>
          <w:lang w:val="id-ID"/>
        </w:rPr>
        <w:t xml:space="preserve"> I</w:t>
      </w:r>
      <w:r w:rsidR="00565CFE" w:rsidRPr="00535B22">
        <w:rPr>
          <w:lang w:val="id-ID"/>
        </w:rPr>
        <w:t>ts population in natural habitat was estimated approximately 200-300 individual spread in South East Asia</w:t>
      </w:r>
      <w:r w:rsidR="00A37512" w:rsidRPr="00535B22">
        <w:rPr>
          <w:b/>
          <w:vertAlign w:val="superscript"/>
          <w:lang w:val="id-ID"/>
        </w:rPr>
        <w:t>[3]</w:t>
      </w:r>
      <w:r w:rsidR="00565CFE" w:rsidRPr="00535B22">
        <w:rPr>
          <w:lang w:val="id-ID"/>
        </w:rPr>
        <w:t xml:space="preserve">. </w:t>
      </w:r>
      <w:r w:rsidR="00763727" w:rsidRPr="00535B22">
        <w:rPr>
          <w:lang w:val="id-ID" w:eastAsia="id-ID"/>
        </w:rPr>
        <w:t>Reliable population estimates for Sumatran rhinoceros have always been difficult to obtain</w:t>
      </w:r>
      <w:r w:rsidR="00763727" w:rsidRPr="00535B22">
        <w:rPr>
          <w:b/>
          <w:vertAlign w:val="superscript"/>
          <w:lang w:val="id-ID" w:eastAsia="id-ID"/>
        </w:rPr>
        <w:t>[4]</w:t>
      </w:r>
      <w:r w:rsidR="00763727" w:rsidRPr="00535B22">
        <w:rPr>
          <w:lang w:val="id-ID" w:eastAsia="id-ID"/>
        </w:rPr>
        <w:t xml:space="preserve">.  </w:t>
      </w:r>
      <w:r w:rsidR="001E3497" w:rsidRPr="00535B22">
        <w:rPr>
          <w:lang w:val="id-ID"/>
        </w:rPr>
        <w:t>This uncertain number of Sumatran Rhinoceros population needs to get more concern</w:t>
      </w:r>
      <w:r w:rsidR="00763727" w:rsidRPr="00535B22">
        <w:rPr>
          <w:b/>
          <w:vertAlign w:val="superscript"/>
          <w:lang w:val="id-ID"/>
        </w:rPr>
        <w:t>[5</w:t>
      </w:r>
      <w:r w:rsidR="00A37512" w:rsidRPr="00535B22">
        <w:rPr>
          <w:b/>
          <w:vertAlign w:val="superscript"/>
          <w:lang w:val="id-ID"/>
        </w:rPr>
        <w:t>]</w:t>
      </w:r>
      <w:r w:rsidRPr="00535B22">
        <w:rPr>
          <w:lang w:val="id-ID"/>
        </w:rPr>
        <w:t>.</w:t>
      </w:r>
      <w:r w:rsidR="001E3497" w:rsidRPr="00535B22">
        <w:rPr>
          <w:lang w:val="id-ID"/>
        </w:rPr>
        <w:t xml:space="preserve">  The declining of population was caused by lose of habitat because the land </w:t>
      </w:r>
      <w:r w:rsidR="002532FB" w:rsidRPr="00535B22">
        <w:rPr>
          <w:lang w:val="id-ID"/>
        </w:rPr>
        <w:t xml:space="preserve">forest </w:t>
      </w:r>
      <w:r w:rsidR="001E3497" w:rsidRPr="00535B22">
        <w:rPr>
          <w:lang w:val="id-ID"/>
        </w:rPr>
        <w:t>over function</w:t>
      </w:r>
      <w:r w:rsidR="002532FB" w:rsidRPr="00535B22">
        <w:rPr>
          <w:lang w:val="id-ID"/>
        </w:rPr>
        <w:t>, encroachment, illegal logging and poaching</w:t>
      </w:r>
      <w:r w:rsidR="00763727" w:rsidRPr="00535B22">
        <w:rPr>
          <w:b/>
          <w:vertAlign w:val="superscript"/>
          <w:lang w:val="id-ID"/>
        </w:rPr>
        <w:t>[6</w:t>
      </w:r>
      <w:r w:rsidR="00A37512" w:rsidRPr="00535B22">
        <w:rPr>
          <w:b/>
          <w:vertAlign w:val="superscript"/>
          <w:lang w:val="id-ID"/>
        </w:rPr>
        <w:t>]</w:t>
      </w:r>
      <w:r w:rsidR="002532FB" w:rsidRPr="00535B22">
        <w:rPr>
          <w:lang w:val="id-ID"/>
        </w:rPr>
        <w:t>.</w:t>
      </w:r>
    </w:p>
    <w:p w:rsidR="002532FB" w:rsidRPr="00535B22" w:rsidRDefault="002532FB" w:rsidP="0015628A">
      <w:pPr>
        <w:pStyle w:val="Text"/>
        <w:ind w:firstLine="0"/>
        <w:rPr>
          <w:lang w:val="id-ID"/>
        </w:rPr>
      </w:pPr>
    </w:p>
    <w:p w:rsidR="009F3B81" w:rsidRPr="00535B22" w:rsidRDefault="00763727" w:rsidP="00535B22">
      <w:pPr>
        <w:adjustRightInd w:val="0"/>
        <w:rPr>
          <w:lang w:val="id-ID" w:eastAsia="id-ID"/>
        </w:rPr>
      </w:pPr>
      <w:r w:rsidRPr="00535B22">
        <w:rPr>
          <w:lang w:val="id-ID" w:eastAsia="id-ID"/>
        </w:rPr>
        <w:t>The Sumatran rhinoceros is a good example to illustrate the challenges in the conservation of a highly endangered species</w:t>
      </w:r>
      <w:r w:rsidRPr="00535B22">
        <w:rPr>
          <w:b/>
          <w:vertAlign w:val="superscript"/>
          <w:lang w:val="id-ID" w:eastAsia="id-ID"/>
        </w:rPr>
        <w:t>[7]</w:t>
      </w:r>
      <w:r w:rsidRPr="00535B22">
        <w:rPr>
          <w:lang w:val="id-ID" w:eastAsia="id-ID"/>
        </w:rPr>
        <w:t xml:space="preserve">.  </w:t>
      </w:r>
      <w:r w:rsidR="002532FB" w:rsidRPr="00535B22">
        <w:rPr>
          <w:lang w:val="id-ID"/>
        </w:rPr>
        <w:t xml:space="preserve">Sumatran Rhinoceros was </w:t>
      </w:r>
      <w:r w:rsidRPr="00535B22">
        <w:rPr>
          <w:lang w:val="id-ID"/>
        </w:rPr>
        <w:t xml:space="preserve">in category </w:t>
      </w:r>
      <w:r w:rsidR="002532FB" w:rsidRPr="00535B22">
        <w:rPr>
          <w:lang w:val="id-ID"/>
        </w:rPr>
        <w:t>critically endangered species</w:t>
      </w:r>
      <w:r w:rsidRPr="00535B22">
        <w:rPr>
          <w:b/>
          <w:vertAlign w:val="superscript"/>
          <w:lang w:val="id-ID"/>
        </w:rPr>
        <w:t>[8</w:t>
      </w:r>
      <w:r w:rsidR="006F1448" w:rsidRPr="00535B22">
        <w:rPr>
          <w:b/>
          <w:vertAlign w:val="superscript"/>
          <w:lang w:val="id-ID"/>
        </w:rPr>
        <w:t>]</w:t>
      </w:r>
      <w:r w:rsidR="001E26CC" w:rsidRPr="00535B22">
        <w:rPr>
          <w:lang w:val="id-ID"/>
        </w:rPr>
        <w:t xml:space="preserve"> </w:t>
      </w:r>
      <w:r w:rsidR="002532FB" w:rsidRPr="00535B22">
        <w:rPr>
          <w:lang w:val="id-ID"/>
        </w:rPr>
        <w:t>and include as Appendice 1 species</w:t>
      </w:r>
      <w:r w:rsidRPr="00535B22">
        <w:rPr>
          <w:b/>
          <w:vertAlign w:val="superscript"/>
          <w:lang w:val="id-ID"/>
        </w:rPr>
        <w:t>[9</w:t>
      </w:r>
      <w:r w:rsidR="002B4ACB" w:rsidRPr="00535B22">
        <w:rPr>
          <w:b/>
          <w:vertAlign w:val="superscript"/>
          <w:lang w:val="id-ID"/>
        </w:rPr>
        <w:t>]</w:t>
      </w:r>
      <w:r w:rsidR="002532FB" w:rsidRPr="00535B22">
        <w:rPr>
          <w:lang w:val="id-ID"/>
        </w:rPr>
        <w:t xml:space="preserve">.  </w:t>
      </w:r>
      <w:r w:rsidR="00E508D2" w:rsidRPr="00535B22">
        <w:rPr>
          <w:lang w:val="id-ID"/>
        </w:rPr>
        <w:t>Yayasan Badak Indonesia (YABI) was a partner of Forestry Department in order to conserve rhino in Indonesia.  YABI had one program named Sum</w:t>
      </w:r>
      <w:r w:rsidR="002532FB" w:rsidRPr="00535B22">
        <w:rPr>
          <w:lang w:val="id-ID"/>
        </w:rPr>
        <w:t xml:space="preserve">atran Rhino Sanctuary (SRS) </w:t>
      </w:r>
      <w:r w:rsidR="00E508D2" w:rsidRPr="00535B22">
        <w:rPr>
          <w:lang w:val="id-ID"/>
        </w:rPr>
        <w:t>that loca</w:t>
      </w:r>
      <w:r w:rsidR="00F916CA" w:rsidRPr="00535B22">
        <w:rPr>
          <w:lang w:val="id-ID"/>
        </w:rPr>
        <w:t>ted in Way Kambas National Park</w:t>
      </w:r>
      <w:r w:rsidR="00F916CA" w:rsidRPr="00535B22">
        <w:rPr>
          <w:b/>
          <w:vertAlign w:val="superscript"/>
          <w:lang w:val="id-ID"/>
        </w:rPr>
        <w:t>[</w:t>
      </w:r>
      <w:r w:rsidRPr="00535B22">
        <w:rPr>
          <w:b/>
          <w:vertAlign w:val="superscript"/>
          <w:lang w:val="id-ID"/>
        </w:rPr>
        <w:t>10</w:t>
      </w:r>
      <w:r w:rsidR="00F916CA" w:rsidRPr="00535B22">
        <w:rPr>
          <w:b/>
          <w:vertAlign w:val="superscript"/>
          <w:lang w:val="id-ID"/>
        </w:rPr>
        <w:t>]</w:t>
      </w:r>
      <w:r w:rsidR="00F916CA" w:rsidRPr="00535B22">
        <w:rPr>
          <w:lang w:val="id-ID"/>
        </w:rPr>
        <w:t xml:space="preserve">.  </w:t>
      </w:r>
      <w:r w:rsidR="00E508D2" w:rsidRPr="00535B22">
        <w:rPr>
          <w:lang w:val="id-ID"/>
        </w:rPr>
        <w:t xml:space="preserve">SRS </w:t>
      </w:r>
      <w:r w:rsidR="002532FB" w:rsidRPr="00535B22">
        <w:rPr>
          <w:lang w:val="id-ID"/>
        </w:rPr>
        <w:t xml:space="preserve">is a rhino sanctuary </w:t>
      </w:r>
      <w:r w:rsidR="00A46F20" w:rsidRPr="00535B22">
        <w:rPr>
          <w:lang w:val="id-ID"/>
        </w:rPr>
        <w:t>which managed with</w:t>
      </w:r>
      <w:r w:rsidR="002532FB" w:rsidRPr="00535B22">
        <w:rPr>
          <w:lang w:val="id-ID"/>
        </w:rPr>
        <w:t xml:space="preserve"> </w:t>
      </w:r>
      <w:r w:rsidR="00757D3B" w:rsidRPr="00535B22">
        <w:rPr>
          <w:lang w:val="id-ID"/>
        </w:rPr>
        <w:t xml:space="preserve">semi </w:t>
      </w:r>
      <w:r w:rsidR="002532FB" w:rsidRPr="00535B22">
        <w:rPr>
          <w:lang w:val="id-ID"/>
        </w:rPr>
        <w:t>in-situ</w:t>
      </w:r>
      <w:r w:rsidR="001E26CC" w:rsidRPr="00535B22">
        <w:rPr>
          <w:lang w:val="id-ID"/>
        </w:rPr>
        <w:t xml:space="preserve"> program</w:t>
      </w:r>
      <w:r w:rsidRPr="00535B22">
        <w:rPr>
          <w:b/>
          <w:vertAlign w:val="superscript"/>
          <w:lang w:val="id-ID"/>
        </w:rPr>
        <w:t>[11</w:t>
      </w:r>
      <w:r w:rsidR="002B4ACB" w:rsidRPr="00535B22">
        <w:rPr>
          <w:b/>
          <w:vertAlign w:val="superscript"/>
          <w:lang w:val="id-ID"/>
        </w:rPr>
        <w:t>]</w:t>
      </w:r>
      <w:r w:rsidR="002532FB" w:rsidRPr="00535B22">
        <w:rPr>
          <w:lang w:val="id-ID"/>
        </w:rPr>
        <w:t xml:space="preserve"> and its made as natural as possible with a little human intervention but still in</w:t>
      </w:r>
      <w:r w:rsidR="00E508D2" w:rsidRPr="00535B22">
        <w:rPr>
          <w:lang w:val="id-ID"/>
        </w:rPr>
        <w:t xml:space="preserve"> a intensive supervision.  </w:t>
      </w:r>
      <w:r w:rsidR="00535B22" w:rsidRPr="00535B22">
        <w:rPr>
          <w:lang w:val="id-ID"/>
        </w:rPr>
        <w:t xml:space="preserve">This  </w:t>
      </w:r>
      <w:r w:rsidR="00535B22" w:rsidRPr="00535B22">
        <w:rPr>
          <w:lang w:val="id-ID" w:eastAsia="id-ID"/>
        </w:rPr>
        <w:t xml:space="preserve">breeding centre for Sumatran Rhinoceros was established in 1998 as a last-ditch attempt to save the population from extinction </w:t>
      </w:r>
      <w:r w:rsidR="00535B22" w:rsidRPr="00535B22">
        <w:rPr>
          <w:b/>
          <w:vertAlign w:val="superscript"/>
          <w:lang w:val="id-ID" w:eastAsia="id-ID"/>
        </w:rPr>
        <w:t>[12]</w:t>
      </w:r>
      <w:r w:rsidR="00535B22" w:rsidRPr="00535B22">
        <w:rPr>
          <w:lang w:val="id-ID" w:eastAsia="id-ID"/>
        </w:rPr>
        <w:t xml:space="preserve">.  </w:t>
      </w:r>
      <w:r w:rsidR="00F916CA" w:rsidRPr="00535B22">
        <w:rPr>
          <w:lang w:val="id-ID" w:eastAsia="id-ID"/>
        </w:rPr>
        <w:t>Sanctuary rhinoceroses in Indonesia also browse freely in 10-hectare enclosures and select additional browse items on their own</w:t>
      </w:r>
      <w:r w:rsidR="00F916CA" w:rsidRPr="00535B22">
        <w:rPr>
          <w:b/>
          <w:vertAlign w:val="superscript"/>
          <w:lang w:val="id-ID" w:eastAsia="id-ID"/>
        </w:rPr>
        <w:t>[</w:t>
      </w:r>
      <w:r w:rsidR="00D17B26">
        <w:rPr>
          <w:b/>
          <w:vertAlign w:val="superscript"/>
          <w:lang w:val="id-ID" w:eastAsia="id-ID"/>
        </w:rPr>
        <w:t>13</w:t>
      </w:r>
      <w:r w:rsidR="00F916CA" w:rsidRPr="00535B22">
        <w:rPr>
          <w:b/>
          <w:vertAlign w:val="superscript"/>
          <w:lang w:val="id-ID" w:eastAsia="id-ID"/>
        </w:rPr>
        <w:t>]</w:t>
      </w:r>
      <w:r w:rsidR="00F916CA" w:rsidRPr="00535B22">
        <w:rPr>
          <w:lang w:val="id-ID" w:eastAsia="id-ID"/>
        </w:rPr>
        <w:t xml:space="preserve">. </w:t>
      </w:r>
    </w:p>
    <w:p w:rsidR="009F3B81" w:rsidRPr="00535B22" w:rsidRDefault="009F3B81" w:rsidP="00763727">
      <w:pPr>
        <w:adjustRightInd w:val="0"/>
        <w:rPr>
          <w:lang w:val="id-ID" w:eastAsia="id-ID"/>
        </w:rPr>
      </w:pPr>
    </w:p>
    <w:p w:rsidR="002532FB" w:rsidRPr="00535B22" w:rsidRDefault="00E508D2" w:rsidP="003512E2">
      <w:pPr>
        <w:adjustRightInd w:val="0"/>
        <w:ind w:firstLine="204"/>
        <w:rPr>
          <w:lang w:val="id-ID" w:eastAsia="id-ID"/>
        </w:rPr>
      </w:pPr>
      <w:r w:rsidRPr="00535B22">
        <w:rPr>
          <w:lang w:val="id-ID"/>
        </w:rPr>
        <w:t>The knowledge about</w:t>
      </w:r>
      <w:r w:rsidR="002532FB" w:rsidRPr="00535B22">
        <w:rPr>
          <w:lang w:val="id-ID"/>
        </w:rPr>
        <w:t xml:space="preserve"> Sumatran Rhinoceros feeding behaviour</w:t>
      </w:r>
      <w:r w:rsidRPr="00535B22">
        <w:rPr>
          <w:lang w:val="id-ID"/>
        </w:rPr>
        <w:t xml:space="preserve"> was an information about its natural </w:t>
      </w:r>
      <w:r w:rsidR="009F3B81" w:rsidRPr="00535B22">
        <w:rPr>
          <w:lang w:val="id-ID"/>
        </w:rPr>
        <w:t xml:space="preserve">behaviour  and how to apply it for </w:t>
      </w:r>
      <w:r w:rsidR="002532FB" w:rsidRPr="00535B22">
        <w:rPr>
          <w:lang w:val="id-ID"/>
        </w:rPr>
        <w:t>support</w:t>
      </w:r>
      <w:r w:rsidRPr="00535B22">
        <w:rPr>
          <w:lang w:val="id-ID"/>
        </w:rPr>
        <w:t>ing</w:t>
      </w:r>
      <w:r w:rsidR="002532FB" w:rsidRPr="00535B22">
        <w:rPr>
          <w:lang w:val="id-ID"/>
        </w:rPr>
        <w:t xml:space="preserve"> </w:t>
      </w:r>
      <w:r w:rsidRPr="00535B22">
        <w:rPr>
          <w:lang w:val="id-ID"/>
        </w:rPr>
        <w:t xml:space="preserve">the </w:t>
      </w:r>
      <w:r w:rsidR="002532FB" w:rsidRPr="00535B22">
        <w:rPr>
          <w:lang w:val="id-ID"/>
        </w:rPr>
        <w:t>conservation effort</w:t>
      </w:r>
      <w:r w:rsidRPr="00535B22">
        <w:rPr>
          <w:lang w:val="id-ID"/>
        </w:rPr>
        <w:t xml:space="preserve"> that will conducted.  </w:t>
      </w:r>
      <w:r w:rsidR="00563D58" w:rsidRPr="00535B22">
        <w:rPr>
          <w:lang w:val="id-ID"/>
        </w:rPr>
        <w:t>The success of Sumatran Rhinoceros protection and conservation was determined by manager’s capability that has adequate education about</w:t>
      </w:r>
      <w:r w:rsidR="003512E2" w:rsidRPr="00535B22">
        <w:rPr>
          <w:lang w:val="id-ID"/>
        </w:rPr>
        <w:t xml:space="preserve"> Sumatran R</w:t>
      </w:r>
      <w:r w:rsidR="00563D58" w:rsidRPr="00535B22">
        <w:rPr>
          <w:lang w:val="id-ID"/>
        </w:rPr>
        <w:t>hino</w:t>
      </w:r>
      <w:r w:rsidR="003512E2" w:rsidRPr="00535B22">
        <w:rPr>
          <w:lang w:val="id-ID"/>
        </w:rPr>
        <w:t>ceros</w:t>
      </w:r>
      <w:r w:rsidR="00563D58" w:rsidRPr="00535B22">
        <w:rPr>
          <w:lang w:val="id-ID"/>
        </w:rPr>
        <w:t xml:space="preserve"> behaviour </w:t>
      </w:r>
      <w:r w:rsidR="00616317" w:rsidRPr="00535B22">
        <w:rPr>
          <w:lang w:val="id-ID"/>
        </w:rPr>
        <w:t xml:space="preserve"> in order to know what the obstacle in its management</w:t>
      </w:r>
      <w:r w:rsidR="00D17B26">
        <w:rPr>
          <w:b/>
          <w:vertAlign w:val="superscript"/>
          <w:lang w:val="id-ID"/>
        </w:rPr>
        <w:t>[14</w:t>
      </w:r>
      <w:r w:rsidR="002B4ACB" w:rsidRPr="00535B22">
        <w:rPr>
          <w:b/>
          <w:vertAlign w:val="superscript"/>
          <w:lang w:val="id-ID"/>
        </w:rPr>
        <w:t>]</w:t>
      </w:r>
      <w:r w:rsidR="00616317" w:rsidRPr="00535B22">
        <w:rPr>
          <w:lang w:val="id-ID"/>
        </w:rPr>
        <w:t>.</w:t>
      </w:r>
      <w:r w:rsidR="00867F3E" w:rsidRPr="00535B22">
        <w:rPr>
          <w:lang w:val="id-ID"/>
        </w:rPr>
        <w:t xml:space="preserve">  </w:t>
      </w:r>
      <w:r w:rsidR="00265839" w:rsidRPr="00535B22">
        <w:rPr>
          <w:lang w:val="id-ID"/>
        </w:rPr>
        <w:t xml:space="preserve">Fewer research about Sumatran Rhinoceros feeding behaviour whether drop-in or in natural habitat made this research </w:t>
      </w:r>
      <w:r w:rsidR="00867F3E" w:rsidRPr="00535B22">
        <w:rPr>
          <w:lang w:val="id-ID"/>
        </w:rPr>
        <w:t xml:space="preserve">necessary.  </w:t>
      </w:r>
      <w:r w:rsidR="00616317" w:rsidRPr="00535B22">
        <w:rPr>
          <w:lang w:val="id-ID"/>
        </w:rPr>
        <w:t xml:space="preserve">This research aims to analyze how Sumatran Rhinoceros </w:t>
      </w:r>
      <w:r w:rsidR="003512E2" w:rsidRPr="00535B22">
        <w:rPr>
          <w:lang w:val="id-ID"/>
        </w:rPr>
        <w:t>drop-</w:t>
      </w:r>
      <w:r w:rsidR="00EE1938" w:rsidRPr="00535B22">
        <w:rPr>
          <w:lang w:val="id-ID"/>
        </w:rPr>
        <w:t>in and natural feeding behaviour</w:t>
      </w:r>
      <w:r w:rsidR="00616317" w:rsidRPr="00535B22">
        <w:rPr>
          <w:lang w:val="id-ID"/>
        </w:rPr>
        <w:t xml:space="preserve"> in SRS.</w:t>
      </w:r>
      <w:r w:rsidR="00EE1938" w:rsidRPr="00535B22">
        <w:rPr>
          <w:lang w:val="id-ID"/>
        </w:rPr>
        <w:t xml:space="preserve"> </w:t>
      </w:r>
    </w:p>
    <w:p w:rsidR="00E97402" w:rsidRPr="003512E2" w:rsidRDefault="00E97402" w:rsidP="001718AD">
      <w:pPr>
        <w:pStyle w:val="Heading1"/>
      </w:pPr>
      <w:r w:rsidRPr="003512E2">
        <w:lastRenderedPageBreak/>
        <w:t xml:space="preserve">Procedure </w:t>
      </w:r>
    </w:p>
    <w:p w:rsidR="00E97402" w:rsidRPr="003512E2" w:rsidRDefault="001E43C4" w:rsidP="001718AD">
      <w:pPr>
        <w:pStyle w:val="Heading2"/>
      </w:pPr>
      <w:r w:rsidRPr="003512E2">
        <w:rPr>
          <w:lang w:val="id-ID"/>
        </w:rPr>
        <w:t>Time and Location</w:t>
      </w:r>
    </w:p>
    <w:p w:rsidR="001E43C4" w:rsidRPr="003512E2" w:rsidRDefault="001E43C4" w:rsidP="001E43C4">
      <w:pPr>
        <w:pStyle w:val="Text"/>
        <w:rPr>
          <w:lang w:val="id-ID"/>
        </w:rPr>
      </w:pPr>
      <w:r w:rsidRPr="003512E2">
        <w:rPr>
          <w:lang w:val="id-ID"/>
        </w:rPr>
        <w:t>This resea</w:t>
      </w:r>
      <w:r w:rsidR="00AD3341" w:rsidRPr="003512E2">
        <w:rPr>
          <w:lang w:val="id-ID"/>
        </w:rPr>
        <w:t>r</w:t>
      </w:r>
      <w:r w:rsidRPr="003512E2">
        <w:rPr>
          <w:lang w:val="id-ID"/>
        </w:rPr>
        <w:t>c</w:t>
      </w:r>
      <w:r w:rsidR="00AD3341" w:rsidRPr="003512E2">
        <w:rPr>
          <w:lang w:val="id-ID"/>
        </w:rPr>
        <w:t>h  was condu</w:t>
      </w:r>
      <w:r w:rsidR="00EE1938" w:rsidRPr="003512E2">
        <w:rPr>
          <w:lang w:val="id-ID"/>
        </w:rPr>
        <w:t>c</w:t>
      </w:r>
      <w:r w:rsidR="00AD3341" w:rsidRPr="003512E2">
        <w:rPr>
          <w:lang w:val="id-ID"/>
        </w:rPr>
        <w:t xml:space="preserve">ted in </w:t>
      </w:r>
      <w:r w:rsidRPr="003512E2">
        <w:rPr>
          <w:lang w:val="id-ID"/>
        </w:rPr>
        <w:t>July 2017 at Sumatran Rhino Sumatran Way Kambas National Park</w:t>
      </w:r>
      <w:r w:rsidR="00EE1938" w:rsidRPr="003512E2">
        <w:rPr>
          <w:lang w:val="id-ID"/>
        </w:rPr>
        <w:t>, Lampung Province, Indonesia</w:t>
      </w:r>
      <w:r w:rsidRPr="003512E2">
        <w:rPr>
          <w:lang w:val="id-ID"/>
        </w:rPr>
        <w:t>.</w:t>
      </w:r>
      <w:r w:rsidR="00C72328" w:rsidRPr="003512E2">
        <w:rPr>
          <w:lang w:val="id-ID"/>
        </w:rPr>
        <w:t xml:space="preserve">  </w:t>
      </w:r>
      <w:r w:rsidR="001A4E67" w:rsidRPr="003512E2">
        <w:rPr>
          <w:rStyle w:val="A8"/>
          <w:sz w:val="20"/>
          <w:szCs w:val="20"/>
        </w:rPr>
        <w:t xml:space="preserve">The only site of which we are aware suitable for such a large rainforest enclosure would be Way </w:t>
      </w:r>
      <w:proofErr w:type="spellStart"/>
      <w:r w:rsidR="001A4E67" w:rsidRPr="003512E2">
        <w:rPr>
          <w:rStyle w:val="A8"/>
          <w:sz w:val="20"/>
          <w:szCs w:val="20"/>
        </w:rPr>
        <w:t>Kambas</w:t>
      </w:r>
      <w:proofErr w:type="spellEnd"/>
      <w:r w:rsidR="001A4E67" w:rsidRPr="003512E2">
        <w:rPr>
          <w:rStyle w:val="A8"/>
          <w:sz w:val="20"/>
          <w:szCs w:val="20"/>
        </w:rPr>
        <w:t xml:space="preserve"> National </w:t>
      </w:r>
      <w:proofErr w:type="gramStart"/>
      <w:r w:rsidR="001A4E67" w:rsidRPr="003512E2">
        <w:rPr>
          <w:rStyle w:val="A8"/>
          <w:sz w:val="20"/>
          <w:szCs w:val="20"/>
        </w:rPr>
        <w:t>Park</w:t>
      </w:r>
      <w:r w:rsidR="001269F9">
        <w:rPr>
          <w:rStyle w:val="A8"/>
          <w:b/>
          <w:sz w:val="20"/>
          <w:szCs w:val="20"/>
          <w:vertAlign w:val="superscript"/>
          <w:lang w:val="id-ID"/>
        </w:rPr>
        <w:t>[</w:t>
      </w:r>
      <w:proofErr w:type="gramEnd"/>
      <w:r w:rsidR="001269F9">
        <w:rPr>
          <w:rStyle w:val="A8"/>
          <w:b/>
          <w:sz w:val="20"/>
          <w:szCs w:val="20"/>
          <w:vertAlign w:val="superscript"/>
          <w:lang w:val="id-ID"/>
        </w:rPr>
        <w:t>15</w:t>
      </w:r>
      <w:r w:rsidR="001A4E67" w:rsidRPr="003512E2">
        <w:rPr>
          <w:rStyle w:val="A8"/>
          <w:b/>
          <w:sz w:val="20"/>
          <w:szCs w:val="20"/>
          <w:vertAlign w:val="superscript"/>
          <w:lang w:val="id-ID"/>
        </w:rPr>
        <w:t>].</w:t>
      </w:r>
      <w:r w:rsidR="001A4E67" w:rsidRPr="003512E2">
        <w:rPr>
          <w:rStyle w:val="A8"/>
          <w:sz w:val="20"/>
          <w:szCs w:val="20"/>
          <w:lang w:val="id-ID"/>
        </w:rPr>
        <w:t xml:space="preserve">  </w:t>
      </w:r>
      <w:r w:rsidR="00C72328" w:rsidRPr="003512E2">
        <w:rPr>
          <w:lang w:val="id-ID"/>
        </w:rPr>
        <w:t xml:space="preserve">SRS has a lowland rainforest ecosystem type.  The topography was at altitude of 0-50 m above sea level with a wet tropical climate. Geographically located between </w:t>
      </w:r>
      <w:r w:rsidR="00C72328" w:rsidRPr="003512E2">
        <w:t>4</w:t>
      </w:r>
      <w:r w:rsidR="00C72328" w:rsidRPr="003512E2">
        <w:rPr>
          <w:vertAlign w:val="superscript"/>
        </w:rPr>
        <w:t>o</w:t>
      </w:r>
      <w:r w:rsidR="00C72328" w:rsidRPr="003512E2">
        <w:t>59’- 5</w:t>
      </w:r>
      <w:r w:rsidR="00C72328" w:rsidRPr="003512E2">
        <w:rPr>
          <w:vertAlign w:val="superscript"/>
        </w:rPr>
        <w:t>o</w:t>
      </w:r>
      <w:r w:rsidR="00C72328" w:rsidRPr="003512E2">
        <w:t xml:space="preserve">05’ LS </w:t>
      </w:r>
      <w:r w:rsidR="00C72328" w:rsidRPr="003512E2">
        <w:rPr>
          <w:lang w:val="id-ID"/>
        </w:rPr>
        <w:t>and</w:t>
      </w:r>
      <w:r w:rsidR="00C72328" w:rsidRPr="003512E2">
        <w:t xml:space="preserve"> 105</w:t>
      </w:r>
      <w:r w:rsidR="00C72328" w:rsidRPr="003512E2">
        <w:rPr>
          <w:vertAlign w:val="superscript"/>
        </w:rPr>
        <w:t>o</w:t>
      </w:r>
      <w:r w:rsidR="00C72328" w:rsidRPr="003512E2">
        <w:t>42’- 105</w:t>
      </w:r>
      <w:r w:rsidR="00C72328" w:rsidRPr="003512E2">
        <w:rPr>
          <w:vertAlign w:val="superscript"/>
        </w:rPr>
        <w:t>o</w:t>
      </w:r>
      <w:r w:rsidR="00C72328" w:rsidRPr="003512E2">
        <w:t>48’ BT</w:t>
      </w:r>
      <w:r w:rsidR="001269F9">
        <w:rPr>
          <w:b/>
          <w:vertAlign w:val="superscript"/>
          <w:lang w:val="id-ID"/>
        </w:rPr>
        <w:t>[16</w:t>
      </w:r>
      <w:r w:rsidR="00C72328" w:rsidRPr="003512E2">
        <w:rPr>
          <w:b/>
          <w:vertAlign w:val="superscript"/>
          <w:lang w:val="id-ID"/>
        </w:rPr>
        <w:t>]</w:t>
      </w:r>
      <w:r w:rsidR="00C72328" w:rsidRPr="003512E2">
        <w:rPr>
          <w:lang w:val="id-ID"/>
        </w:rPr>
        <w:t>.</w:t>
      </w:r>
    </w:p>
    <w:p w:rsidR="007D1C56" w:rsidRDefault="007D1C56" w:rsidP="001E43C4">
      <w:pPr>
        <w:pStyle w:val="Text"/>
        <w:rPr>
          <w:color w:val="FF0000"/>
          <w:lang w:val="id-ID"/>
        </w:rPr>
      </w:pPr>
    </w:p>
    <w:p w:rsidR="00230E25" w:rsidRDefault="007D1C56" w:rsidP="001E43C4">
      <w:pPr>
        <w:pStyle w:val="Text"/>
        <w:rPr>
          <w:color w:val="FF0000"/>
          <w:lang w:val="id-ID"/>
        </w:rPr>
      </w:pPr>
      <w:r w:rsidRPr="007D1C56">
        <w:rPr>
          <w:noProof/>
          <w:color w:val="FF0000"/>
          <w:lang w:val="id-ID" w:eastAsia="id-ID"/>
        </w:rPr>
        <w:drawing>
          <wp:inline distT="0" distB="0" distL="0" distR="0">
            <wp:extent cx="3102102" cy="1840992"/>
            <wp:effectExtent l="19050" t="0" r="3048" b="0"/>
            <wp:docPr id="6" name="Picture 1" descr="C:\Users\garageCOMP\Documents\BADAK FOR S.HUT\PETA LOKASI DAN KAN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ageCOMP\Documents\BADAK FOR S.HUT\PETA LOKASI DAN KANDANG.jpg"/>
                    <pic:cNvPicPr>
                      <a:picLocks noChangeAspect="1" noChangeArrowheads="1"/>
                    </pic:cNvPicPr>
                  </pic:nvPicPr>
                  <pic:blipFill>
                    <a:blip r:embed="rId7" cstate="print"/>
                    <a:srcRect/>
                    <a:stretch>
                      <a:fillRect/>
                    </a:stretch>
                  </pic:blipFill>
                  <pic:spPr bwMode="auto">
                    <a:xfrm>
                      <a:off x="0" y="0"/>
                      <a:ext cx="3105714" cy="1843136"/>
                    </a:xfrm>
                    <a:prstGeom prst="rect">
                      <a:avLst/>
                    </a:prstGeom>
                    <a:noFill/>
                    <a:ln w="9525">
                      <a:noFill/>
                      <a:miter lim="800000"/>
                      <a:headEnd/>
                      <a:tailEnd/>
                    </a:ln>
                  </pic:spPr>
                </pic:pic>
              </a:graphicData>
            </a:graphic>
          </wp:inline>
        </w:drawing>
      </w:r>
    </w:p>
    <w:p w:rsidR="007D1C56" w:rsidRDefault="007D1C56" w:rsidP="007D1C56">
      <w:pPr>
        <w:pStyle w:val="FootnoteText"/>
        <w:ind w:firstLine="0"/>
        <w:rPr>
          <w:lang w:val="id-ID"/>
        </w:rPr>
      </w:pPr>
      <w:proofErr w:type="gramStart"/>
      <w:r w:rsidRPr="00C83EAC">
        <w:t>Fig. </w:t>
      </w:r>
      <w:r w:rsidR="00C83EAC" w:rsidRPr="00C83EAC">
        <w:rPr>
          <w:lang w:val="id-ID"/>
        </w:rPr>
        <w:t>1</w:t>
      </w:r>
      <w:r w:rsidRPr="00C83EAC">
        <w:t>.</w:t>
      </w:r>
      <w:proofErr w:type="gramEnd"/>
      <w:r w:rsidRPr="00272DC6">
        <w:t>  </w:t>
      </w:r>
      <w:r>
        <w:rPr>
          <w:lang w:val="id-ID"/>
        </w:rPr>
        <w:t xml:space="preserve">Research Location at Sumatran Rhino Sanctuary, Way Kambas </w:t>
      </w:r>
    </w:p>
    <w:p w:rsidR="00230E25" w:rsidRPr="00C04CC0" w:rsidRDefault="007D1C56" w:rsidP="007D1C56">
      <w:pPr>
        <w:pStyle w:val="FootnoteText"/>
        <w:ind w:left="284" w:firstLine="159"/>
        <w:rPr>
          <w:vertAlign w:val="superscript"/>
          <w:lang w:val="id-ID"/>
        </w:rPr>
      </w:pPr>
      <w:r>
        <w:rPr>
          <w:lang w:val="id-ID"/>
        </w:rPr>
        <w:t xml:space="preserve"> National Park with Scale 1:285.000 </w:t>
      </w:r>
      <w:r w:rsidR="001269F9">
        <w:rPr>
          <w:vertAlign w:val="superscript"/>
          <w:lang w:val="id-ID"/>
        </w:rPr>
        <w:t>[17</w:t>
      </w:r>
      <w:r w:rsidR="00C04CC0" w:rsidRPr="00C04CC0">
        <w:rPr>
          <w:vertAlign w:val="superscript"/>
          <w:lang w:val="id-ID"/>
        </w:rPr>
        <w:t>]</w:t>
      </w:r>
    </w:p>
    <w:p w:rsidR="007D1C56" w:rsidRDefault="007D1C56" w:rsidP="007D1C56">
      <w:pPr>
        <w:pStyle w:val="FootnoteText"/>
        <w:ind w:firstLine="0"/>
        <w:rPr>
          <w:lang w:val="id-ID"/>
        </w:rPr>
      </w:pPr>
    </w:p>
    <w:p w:rsidR="001E43C4" w:rsidRPr="001E43C4" w:rsidRDefault="001E43C4" w:rsidP="001E43C4">
      <w:pPr>
        <w:pStyle w:val="Heading2"/>
        <w:rPr>
          <w:lang w:val="id-ID"/>
        </w:rPr>
      </w:pPr>
      <w:r>
        <w:rPr>
          <w:lang w:val="id-ID"/>
        </w:rPr>
        <w:t>Tools and Object</w:t>
      </w:r>
    </w:p>
    <w:p w:rsidR="001E43C4" w:rsidRDefault="001E43C4">
      <w:pPr>
        <w:pStyle w:val="Text"/>
        <w:rPr>
          <w:lang w:val="id-ID"/>
        </w:rPr>
      </w:pPr>
      <w:r>
        <w:rPr>
          <w:lang w:val="id-ID"/>
        </w:rPr>
        <w:t>The tools that used in this research were camera, binocular, watch, stationary, laptop and tallysheets, while the object was one female Sumatran Rhino in SRS named “Ratu”.</w:t>
      </w:r>
    </w:p>
    <w:p w:rsidR="00D42367" w:rsidRDefault="00D42367" w:rsidP="00D42367">
      <w:pPr>
        <w:pStyle w:val="Heading2"/>
        <w:rPr>
          <w:lang w:val="id-ID"/>
        </w:rPr>
      </w:pPr>
      <w:r>
        <w:rPr>
          <w:lang w:val="id-ID"/>
        </w:rPr>
        <w:t>Methods</w:t>
      </w:r>
    </w:p>
    <w:p w:rsidR="00AF2384" w:rsidRDefault="00340ED5">
      <w:pPr>
        <w:pStyle w:val="Text"/>
        <w:rPr>
          <w:lang w:val="id-ID"/>
        </w:rPr>
      </w:pPr>
      <w:r>
        <w:rPr>
          <w:lang w:val="id-ID"/>
        </w:rPr>
        <w:t>Data about Sumatran Rhino feed</w:t>
      </w:r>
      <w:r w:rsidR="00D42367">
        <w:rPr>
          <w:lang w:val="id-ID"/>
        </w:rPr>
        <w:t>ing behaviour was obtained by using Focal Animal Sampling method</w:t>
      </w:r>
      <w:r w:rsidR="00C04CC0" w:rsidRPr="00C04CC0">
        <w:rPr>
          <w:b/>
          <w:vertAlign w:val="superscript"/>
          <w:lang w:val="id-ID"/>
        </w:rPr>
        <w:t>[</w:t>
      </w:r>
      <w:r w:rsidR="001269F9">
        <w:rPr>
          <w:b/>
          <w:vertAlign w:val="superscript"/>
          <w:lang w:val="id-ID"/>
        </w:rPr>
        <w:t>18</w:t>
      </w:r>
      <w:r w:rsidR="00C04CC0" w:rsidRPr="00C04CC0">
        <w:rPr>
          <w:b/>
          <w:vertAlign w:val="superscript"/>
          <w:lang w:val="id-ID"/>
        </w:rPr>
        <w:t>]</w:t>
      </w:r>
      <w:r w:rsidR="001269F9">
        <w:rPr>
          <w:b/>
          <w:vertAlign w:val="superscript"/>
          <w:lang w:val="id-ID"/>
        </w:rPr>
        <w:t>[19</w:t>
      </w:r>
      <w:r w:rsidR="00C04CC0" w:rsidRPr="00C04CC0">
        <w:rPr>
          <w:b/>
          <w:vertAlign w:val="superscript"/>
          <w:lang w:val="id-ID"/>
        </w:rPr>
        <w:t>]</w:t>
      </w:r>
      <w:r w:rsidR="00D42367">
        <w:rPr>
          <w:lang w:val="id-ID"/>
        </w:rPr>
        <w:t>.</w:t>
      </w:r>
      <w:r w:rsidR="00416FF8">
        <w:rPr>
          <w:lang w:val="id-ID"/>
        </w:rPr>
        <w:t xml:space="preserve">  </w:t>
      </w:r>
      <w:r>
        <w:rPr>
          <w:lang w:val="id-ID"/>
        </w:rPr>
        <w:t>The collected data were primary and secondary data. Primary data was the Sumatran Rhino feeding behaviour and secondary data were books, journals and other literature which could more amplify the resu</w:t>
      </w:r>
      <w:r w:rsidR="00AF2384">
        <w:rPr>
          <w:lang w:val="id-ID"/>
        </w:rPr>
        <w:t>lts.</w:t>
      </w:r>
    </w:p>
    <w:p w:rsidR="00AF2384" w:rsidRDefault="00AF2384" w:rsidP="00AF2384">
      <w:pPr>
        <w:pStyle w:val="Heading2"/>
        <w:rPr>
          <w:lang w:val="id-ID"/>
        </w:rPr>
      </w:pPr>
      <w:r>
        <w:rPr>
          <w:lang w:val="id-ID"/>
        </w:rPr>
        <w:t>Data Analyzing</w:t>
      </w:r>
    </w:p>
    <w:p w:rsidR="00C90FB4" w:rsidRDefault="00AF2384" w:rsidP="008257A4">
      <w:pPr>
        <w:pStyle w:val="Text"/>
        <w:rPr>
          <w:lang w:val="id-ID"/>
        </w:rPr>
      </w:pPr>
      <w:r>
        <w:rPr>
          <w:lang w:val="id-ID"/>
        </w:rPr>
        <w:t>This research was used the quantitative descriptive techniques.</w:t>
      </w:r>
      <w:r w:rsidR="00E51E90">
        <w:rPr>
          <w:lang w:val="id-ID"/>
        </w:rPr>
        <w:t xml:space="preserve">  </w:t>
      </w:r>
      <w:r>
        <w:rPr>
          <w:lang w:val="id-ID"/>
        </w:rPr>
        <w:t xml:space="preserve">The </w:t>
      </w:r>
      <w:r w:rsidR="004D3FAA">
        <w:rPr>
          <w:lang w:val="id-ID"/>
        </w:rPr>
        <w:t xml:space="preserve">activity </w:t>
      </w:r>
      <w:r>
        <w:rPr>
          <w:lang w:val="id-ID"/>
        </w:rPr>
        <w:t xml:space="preserve">dynamics and time proportion of feeding behaviour was </w:t>
      </w:r>
      <w:r w:rsidR="00C90FB4">
        <w:rPr>
          <w:lang w:val="id-ID"/>
        </w:rPr>
        <w:t>obtained by Focal Animal Sampling equation</w:t>
      </w:r>
      <w:r w:rsidR="00C04CC0" w:rsidRPr="00C04CC0">
        <w:rPr>
          <w:b/>
          <w:vertAlign w:val="superscript"/>
          <w:lang w:val="id-ID"/>
        </w:rPr>
        <w:t>[</w:t>
      </w:r>
      <w:r w:rsidR="001269F9">
        <w:rPr>
          <w:b/>
          <w:vertAlign w:val="superscript"/>
          <w:lang w:val="id-ID"/>
        </w:rPr>
        <w:t>18</w:t>
      </w:r>
      <w:r w:rsidR="00C04CC0" w:rsidRPr="00C04CC0">
        <w:rPr>
          <w:b/>
          <w:vertAlign w:val="superscript"/>
          <w:lang w:val="id-ID"/>
        </w:rPr>
        <w:t>]</w:t>
      </w:r>
      <w:r w:rsidR="001269F9">
        <w:rPr>
          <w:b/>
          <w:vertAlign w:val="superscript"/>
          <w:lang w:val="id-ID"/>
        </w:rPr>
        <w:t>[19</w:t>
      </w:r>
      <w:r w:rsidR="00C04CC0" w:rsidRPr="00C04CC0">
        <w:rPr>
          <w:b/>
          <w:vertAlign w:val="superscript"/>
          <w:lang w:val="id-ID"/>
        </w:rPr>
        <w:t>]</w:t>
      </w:r>
      <w:r w:rsidR="00C90FB4">
        <w:rPr>
          <w:lang w:val="id-ID"/>
        </w:rPr>
        <w:t xml:space="preserve"> then analyzed quantitatively</w:t>
      </w:r>
      <w:r w:rsidR="005D7DAB">
        <w:rPr>
          <w:lang w:val="id-ID"/>
        </w:rPr>
        <w:t xml:space="preserve">.  </w:t>
      </w:r>
      <w:r w:rsidR="008257A4">
        <w:rPr>
          <w:lang w:val="id-ID"/>
        </w:rPr>
        <w:t xml:space="preserve">The feeding behaviour was analyzed descriptively. </w:t>
      </w:r>
    </w:p>
    <w:p w:rsidR="00230E25" w:rsidRDefault="00230E25" w:rsidP="008257A4">
      <w:pPr>
        <w:pStyle w:val="Text"/>
        <w:rPr>
          <w:lang w:val="id-ID"/>
        </w:rPr>
      </w:pPr>
      <w:r>
        <w:rPr>
          <w:noProof/>
          <w:lang w:val="id-ID" w:eastAsia="id-ID"/>
        </w:rPr>
        <w:drawing>
          <wp:anchor distT="0" distB="0" distL="114300" distR="114300" simplePos="0" relativeHeight="251658240" behindDoc="0" locked="0" layoutInCell="1" allowOverlap="1">
            <wp:simplePos x="0" y="0"/>
            <wp:positionH relativeFrom="column">
              <wp:posOffset>231775</wp:posOffset>
            </wp:positionH>
            <wp:positionV relativeFrom="paragraph">
              <wp:posOffset>75311</wp:posOffset>
            </wp:positionV>
            <wp:extent cx="2790317" cy="920496"/>
            <wp:effectExtent l="19050" t="0" r="0" b="0"/>
            <wp:wrapNone/>
            <wp:docPr id="5" name="Picture 3" descr="C:\Users\garageCOMP\Documents\BADAK FOR S.HU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ageCOMP\Documents\BADAK FOR S.HUT\Untitled.jpg"/>
                    <pic:cNvPicPr>
                      <a:picLocks noChangeAspect="1" noChangeArrowheads="1"/>
                    </pic:cNvPicPr>
                  </pic:nvPicPr>
                  <pic:blipFill>
                    <a:blip r:embed="rId8" cstate="print"/>
                    <a:srcRect/>
                    <a:stretch>
                      <a:fillRect/>
                    </a:stretch>
                  </pic:blipFill>
                  <pic:spPr bwMode="auto">
                    <a:xfrm>
                      <a:off x="0" y="0"/>
                      <a:ext cx="2790317" cy="920496"/>
                    </a:xfrm>
                    <a:prstGeom prst="rect">
                      <a:avLst/>
                    </a:prstGeom>
                    <a:ln>
                      <a:noFill/>
                    </a:ln>
                    <a:effectLst>
                      <a:softEdge rad="112500"/>
                    </a:effectLst>
                  </pic:spPr>
                </pic:pic>
              </a:graphicData>
            </a:graphic>
          </wp:anchor>
        </w:drawing>
      </w:r>
    </w:p>
    <w:p w:rsidR="00230E25" w:rsidRDefault="00230E25" w:rsidP="008257A4">
      <w:pPr>
        <w:pStyle w:val="Text"/>
        <w:rPr>
          <w:lang w:val="id-ID"/>
        </w:rPr>
      </w:pPr>
    </w:p>
    <w:p w:rsidR="00230E25" w:rsidRDefault="00230E25" w:rsidP="008257A4">
      <w:pPr>
        <w:pStyle w:val="Text"/>
        <w:rPr>
          <w:lang w:val="id-ID"/>
        </w:rPr>
      </w:pPr>
    </w:p>
    <w:p w:rsidR="00230E25" w:rsidRDefault="00230E25" w:rsidP="008257A4">
      <w:pPr>
        <w:pStyle w:val="Text"/>
        <w:rPr>
          <w:lang w:val="id-ID"/>
        </w:rPr>
      </w:pPr>
    </w:p>
    <w:p w:rsidR="00230E25" w:rsidRDefault="00230E25" w:rsidP="008257A4">
      <w:pPr>
        <w:pStyle w:val="Text"/>
        <w:rPr>
          <w:lang w:val="id-ID"/>
        </w:rPr>
      </w:pPr>
    </w:p>
    <w:p w:rsidR="00230E25" w:rsidRDefault="00230E25" w:rsidP="008257A4">
      <w:pPr>
        <w:pStyle w:val="Text"/>
        <w:rPr>
          <w:lang w:val="id-ID"/>
        </w:rPr>
      </w:pPr>
    </w:p>
    <w:p w:rsidR="005D7DAB" w:rsidRDefault="005D7DAB" w:rsidP="008257A4">
      <w:pPr>
        <w:pStyle w:val="Text"/>
        <w:rPr>
          <w:lang w:val="id-ID"/>
        </w:rPr>
      </w:pPr>
    </w:p>
    <w:p w:rsidR="00785BDD" w:rsidRDefault="008257A4" w:rsidP="00785BDD">
      <w:pPr>
        <w:pStyle w:val="Heading1"/>
      </w:pPr>
      <w:r>
        <w:t>RESULTS AND DISCUSSION</w:t>
      </w:r>
    </w:p>
    <w:p w:rsidR="00785BDD" w:rsidRPr="00741CFC" w:rsidRDefault="00FE7739" w:rsidP="00785BDD">
      <w:pPr>
        <w:pStyle w:val="Text"/>
        <w:rPr>
          <w:color w:val="FF0000"/>
          <w:lang w:val="id-ID"/>
        </w:rPr>
      </w:pPr>
      <w:r>
        <w:rPr>
          <w:lang w:val="id-ID"/>
        </w:rPr>
        <w:t>The object was “Ratu” and she was choosen because she can easily adjust stranger presence an</w:t>
      </w:r>
      <w:r w:rsidR="00741CFC">
        <w:rPr>
          <w:lang w:val="id-ID"/>
        </w:rPr>
        <w:t>d she was in parenting period therefore</w:t>
      </w:r>
      <w:r>
        <w:rPr>
          <w:lang w:val="id-ID"/>
        </w:rPr>
        <w:t xml:space="preserve"> it </w:t>
      </w:r>
      <w:r w:rsidR="00E51E90">
        <w:rPr>
          <w:lang w:val="id-ID"/>
        </w:rPr>
        <w:t xml:space="preserve">is not too dangerous to observe.  Feeding behaviour is include chewing, swallowing, or inserting any </w:t>
      </w:r>
      <w:r w:rsidR="00E51E90">
        <w:rPr>
          <w:lang w:val="id-ID"/>
        </w:rPr>
        <w:lastRenderedPageBreak/>
        <w:t>material into the mouth</w:t>
      </w:r>
      <w:r w:rsidR="004050BA">
        <w:rPr>
          <w:b/>
          <w:vertAlign w:val="superscript"/>
          <w:lang w:val="id-ID"/>
        </w:rPr>
        <w:t>[20][21</w:t>
      </w:r>
      <w:r w:rsidR="00C04CC0" w:rsidRPr="00C04CC0">
        <w:rPr>
          <w:b/>
          <w:vertAlign w:val="superscript"/>
          <w:lang w:val="id-ID"/>
        </w:rPr>
        <w:t>]</w:t>
      </w:r>
      <w:r w:rsidR="00E51E90">
        <w:rPr>
          <w:lang w:val="id-ID"/>
        </w:rPr>
        <w:t>.</w:t>
      </w:r>
      <w:r w:rsidR="00416FF8">
        <w:rPr>
          <w:lang w:val="id-ID"/>
        </w:rPr>
        <w:t xml:space="preserve">  The observation was perfomed for 105 hours observation within 14 days (± 7 hours/ day) and it was separated into two sections which is drop-in feeding behaviour when the rhino inside the cage and natural feeding behaviour when the rhin</w:t>
      </w:r>
      <w:r w:rsidR="002C12DB">
        <w:rPr>
          <w:lang w:val="id-ID"/>
        </w:rPr>
        <w:t xml:space="preserve">o was released into the forest.  Sumatran Rhinoceros behaviour was very complex both in activity dynamics and time proportion.  This could be affected by the surrounding enviromental conditions.  Ratu’s daily behaviour has different frequency.  </w:t>
      </w:r>
      <w:r w:rsidR="004D3FAA">
        <w:rPr>
          <w:lang w:val="id-ID"/>
        </w:rPr>
        <w:t>The activity dynamic</w:t>
      </w:r>
      <w:r w:rsidR="00597B4C">
        <w:rPr>
          <w:lang w:val="id-ID"/>
        </w:rPr>
        <w:t xml:space="preserve">s was used to know the </w:t>
      </w:r>
      <w:r w:rsidR="004D3FAA">
        <w:rPr>
          <w:lang w:val="id-ID"/>
        </w:rPr>
        <w:t xml:space="preserve">pattern </w:t>
      </w:r>
      <w:r w:rsidR="00597B4C">
        <w:rPr>
          <w:lang w:val="id-ID"/>
        </w:rPr>
        <w:t xml:space="preserve">of  activity changes to get the highest frequency of activity in certain </w:t>
      </w:r>
      <w:r w:rsidR="00597B4C" w:rsidRPr="0084084F">
        <w:rPr>
          <w:lang w:val="id-ID"/>
        </w:rPr>
        <w:t>hours to represent the trend of Sum</w:t>
      </w:r>
      <w:r w:rsidR="0084084F" w:rsidRPr="0084084F">
        <w:rPr>
          <w:lang w:val="id-ID"/>
        </w:rPr>
        <w:t>atran Rhino activity in general</w:t>
      </w:r>
      <w:r w:rsidR="0084084F">
        <w:rPr>
          <w:lang w:val="id-ID"/>
        </w:rPr>
        <w:t xml:space="preserve"> the it is presented in graphic form (Fig 2) as follows</w:t>
      </w:r>
      <w:r w:rsidR="0084084F" w:rsidRPr="0084084F">
        <w:rPr>
          <w:lang w:val="id-ID"/>
        </w:rPr>
        <w:t>.</w:t>
      </w:r>
    </w:p>
    <w:p w:rsidR="00597B4C" w:rsidRDefault="00597B4C" w:rsidP="00597B4C">
      <w:pPr>
        <w:pStyle w:val="Text"/>
        <w:ind w:firstLine="0"/>
        <w:rPr>
          <w:noProof/>
          <w:lang w:val="id-ID" w:eastAsia="id-ID"/>
        </w:rPr>
      </w:pPr>
    </w:p>
    <w:p w:rsidR="00FE7739" w:rsidRDefault="00FE7434" w:rsidP="00597B4C">
      <w:pPr>
        <w:pStyle w:val="Text"/>
        <w:ind w:firstLine="0"/>
        <w:rPr>
          <w:noProof/>
          <w:lang w:val="id-ID" w:eastAsia="id-ID"/>
        </w:rPr>
      </w:pPr>
      <w:r>
        <w:rPr>
          <w:noProof/>
          <w:lang w:val="id-ID" w:eastAsia="id-ID"/>
        </w:rPr>
        <w:drawing>
          <wp:inline distT="0" distB="0" distL="0" distR="0">
            <wp:extent cx="3181985" cy="1524000"/>
            <wp:effectExtent l="19050" t="0" r="0" b="0"/>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cstate="print"/>
                    <a:srcRect b="-53"/>
                    <a:stretch>
                      <a:fillRect/>
                    </a:stretch>
                  </pic:blipFill>
                  <pic:spPr bwMode="auto">
                    <a:xfrm>
                      <a:off x="0" y="0"/>
                      <a:ext cx="3181985" cy="1524000"/>
                    </a:xfrm>
                    <a:prstGeom prst="rect">
                      <a:avLst/>
                    </a:prstGeom>
                    <a:noFill/>
                    <a:ln w="9525">
                      <a:noFill/>
                      <a:miter lim="800000"/>
                      <a:headEnd/>
                      <a:tailEnd/>
                    </a:ln>
                  </pic:spPr>
                </pic:pic>
              </a:graphicData>
            </a:graphic>
          </wp:inline>
        </w:drawing>
      </w:r>
    </w:p>
    <w:p w:rsidR="00272DC6" w:rsidRPr="00272DC6" w:rsidRDefault="0084084F" w:rsidP="00272DC6">
      <w:pPr>
        <w:pStyle w:val="FootnoteText"/>
        <w:spacing w:before="120" w:after="120"/>
        <w:ind w:firstLine="0"/>
        <w:rPr>
          <w:lang w:val="id-ID"/>
        </w:rPr>
      </w:pPr>
      <w:proofErr w:type="gramStart"/>
      <w:r>
        <w:t>Fig. </w:t>
      </w:r>
      <w:r>
        <w:rPr>
          <w:lang w:val="id-ID"/>
        </w:rPr>
        <w:t>2</w:t>
      </w:r>
      <w:r w:rsidR="00272DC6" w:rsidRPr="00272DC6">
        <w:t>.</w:t>
      </w:r>
      <w:proofErr w:type="gramEnd"/>
      <w:r w:rsidR="00272DC6" w:rsidRPr="00272DC6">
        <w:t>  </w:t>
      </w:r>
      <w:r w:rsidR="00272DC6">
        <w:rPr>
          <w:lang w:val="id-ID"/>
        </w:rPr>
        <w:t>Ratu’s activity dynamics per hours</w:t>
      </w:r>
      <w:r w:rsidR="00272DC6" w:rsidRPr="00272DC6">
        <w:t>.</w:t>
      </w:r>
    </w:p>
    <w:p w:rsidR="00FE7739" w:rsidRDefault="00741CFC" w:rsidP="00785BDD">
      <w:pPr>
        <w:pStyle w:val="Text"/>
        <w:rPr>
          <w:lang w:val="id-ID"/>
        </w:rPr>
      </w:pPr>
      <w:r>
        <w:rPr>
          <w:lang w:val="id-ID"/>
        </w:rPr>
        <w:t>Based on Fig. 1 it could</w:t>
      </w:r>
      <w:r w:rsidR="00C86968">
        <w:rPr>
          <w:lang w:val="id-ID"/>
        </w:rPr>
        <w:t xml:space="preserve"> be seen that the activity with the highest percentage in the morning  (07.00-10.00</w:t>
      </w:r>
      <w:r w:rsidR="00125549">
        <w:rPr>
          <w:lang w:val="id-ID"/>
        </w:rPr>
        <w:t xml:space="preserve"> am) was</w:t>
      </w:r>
      <w:r w:rsidR="00C86968">
        <w:rPr>
          <w:lang w:val="id-ID"/>
        </w:rPr>
        <w:t xml:space="preserve"> feeding that </w:t>
      </w:r>
      <w:r w:rsidR="00125549">
        <w:rPr>
          <w:lang w:val="id-ID"/>
        </w:rPr>
        <w:t>is</w:t>
      </w:r>
      <w:r w:rsidR="00C86968">
        <w:rPr>
          <w:lang w:val="id-ID"/>
        </w:rPr>
        <w:t xml:space="preserve"> 70% at 07.00-07.59 </w:t>
      </w:r>
      <w:r>
        <w:rPr>
          <w:lang w:val="id-ID"/>
        </w:rPr>
        <w:t>AM</w:t>
      </w:r>
      <w:r w:rsidR="00125549">
        <w:rPr>
          <w:lang w:val="id-ID"/>
        </w:rPr>
        <w:t xml:space="preserve"> </w:t>
      </w:r>
      <w:r w:rsidR="00C86968">
        <w:rPr>
          <w:lang w:val="id-ID"/>
        </w:rPr>
        <w:t xml:space="preserve">and the lowest percentage </w:t>
      </w:r>
      <w:r w:rsidR="00125549">
        <w:rPr>
          <w:lang w:val="id-ID"/>
        </w:rPr>
        <w:t>was</w:t>
      </w:r>
      <w:r w:rsidR="00C86968">
        <w:rPr>
          <w:lang w:val="id-ID"/>
        </w:rPr>
        <w:t xml:space="preserve"> moving which is 10% at 07.00-07.59 </w:t>
      </w:r>
      <w:r>
        <w:rPr>
          <w:lang w:val="id-ID"/>
        </w:rPr>
        <w:t>AM</w:t>
      </w:r>
      <w:r w:rsidR="00C86968">
        <w:rPr>
          <w:lang w:val="id-ID"/>
        </w:rPr>
        <w:t xml:space="preserve">.  This happens because it was the time </w:t>
      </w:r>
      <w:r w:rsidR="00CC06F6">
        <w:rPr>
          <w:lang w:val="id-ID"/>
        </w:rPr>
        <w:t>for rhino to get drop-in feed therefore the most dominant behaviour</w:t>
      </w:r>
      <w:r w:rsidR="00C86968">
        <w:rPr>
          <w:lang w:val="id-ID"/>
        </w:rPr>
        <w:t xml:space="preserve"> was feeding.  </w:t>
      </w:r>
      <w:r w:rsidR="00C04CC0">
        <w:rPr>
          <w:lang w:val="id-ID"/>
        </w:rPr>
        <w:t>Based on othe</w:t>
      </w:r>
      <w:r w:rsidR="0072412B">
        <w:rPr>
          <w:lang w:val="id-ID"/>
        </w:rPr>
        <w:t>r</w:t>
      </w:r>
      <w:r w:rsidR="00C04CC0">
        <w:rPr>
          <w:lang w:val="id-ID"/>
        </w:rPr>
        <w:t xml:space="preserve"> research Sumatran Rhinoceros </w:t>
      </w:r>
      <w:r w:rsidR="00C86968">
        <w:rPr>
          <w:lang w:val="id-ID"/>
        </w:rPr>
        <w:t xml:space="preserve">feeding behaviour in the cage  mostly occurs between 07.00-09.00 </w:t>
      </w:r>
      <w:r w:rsidR="00CC06F6">
        <w:rPr>
          <w:lang w:val="id-ID"/>
        </w:rPr>
        <w:t>AM</w:t>
      </w:r>
      <w:r w:rsidR="00125549">
        <w:rPr>
          <w:lang w:val="id-ID"/>
        </w:rPr>
        <w:t xml:space="preserve"> with</w:t>
      </w:r>
      <w:r w:rsidR="00CC06F6">
        <w:rPr>
          <w:lang w:val="id-ID"/>
        </w:rPr>
        <w:t xml:space="preserve"> the ave</w:t>
      </w:r>
      <w:r w:rsidR="00125549">
        <w:rPr>
          <w:lang w:val="id-ID"/>
        </w:rPr>
        <w:t>rage percentage of feeding time 57,5%</w:t>
      </w:r>
      <w:r w:rsidR="00C04CC0">
        <w:rPr>
          <w:lang w:val="id-ID"/>
        </w:rPr>
        <w:t xml:space="preserve"> </w:t>
      </w:r>
      <w:r w:rsidR="004050BA">
        <w:rPr>
          <w:b/>
          <w:vertAlign w:val="superscript"/>
          <w:lang w:val="id-ID"/>
        </w:rPr>
        <w:t>[22</w:t>
      </w:r>
      <w:r w:rsidR="00C04CC0" w:rsidRPr="00C04CC0">
        <w:rPr>
          <w:b/>
          <w:vertAlign w:val="superscript"/>
          <w:lang w:val="id-ID"/>
        </w:rPr>
        <w:t>]</w:t>
      </w:r>
      <w:r w:rsidR="00125549">
        <w:rPr>
          <w:lang w:val="id-ID"/>
        </w:rPr>
        <w:t>.  During the day (10.00</w:t>
      </w:r>
      <w:r w:rsidR="00CC06F6">
        <w:rPr>
          <w:lang w:val="id-ID"/>
        </w:rPr>
        <w:t xml:space="preserve"> AM </w:t>
      </w:r>
      <w:r w:rsidR="00A60631">
        <w:rPr>
          <w:lang w:val="id-ID"/>
        </w:rPr>
        <w:t>-</w:t>
      </w:r>
      <w:r w:rsidR="00CC06F6">
        <w:rPr>
          <w:lang w:val="id-ID"/>
        </w:rPr>
        <w:t xml:space="preserve"> </w:t>
      </w:r>
      <w:r w:rsidR="00A60631">
        <w:rPr>
          <w:lang w:val="id-ID"/>
        </w:rPr>
        <w:t>14</w:t>
      </w:r>
      <w:r w:rsidR="00CC06F6">
        <w:rPr>
          <w:lang w:val="id-ID"/>
        </w:rPr>
        <w:t>.00 PM), the behaviour</w:t>
      </w:r>
      <w:r w:rsidR="00125549">
        <w:rPr>
          <w:lang w:val="id-ID"/>
        </w:rPr>
        <w:t xml:space="preserve"> with the highest percentage in the </w:t>
      </w:r>
      <w:r w:rsidR="00F70ED6">
        <w:rPr>
          <w:lang w:val="id-ID"/>
        </w:rPr>
        <w:t>day</w:t>
      </w:r>
      <w:r w:rsidR="00125549">
        <w:rPr>
          <w:lang w:val="id-ID"/>
        </w:rPr>
        <w:t xml:space="preserve"> was</w:t>
      </w:r>
      <w:r w:rsidR="00F70ED6">
        <w:rPr>
          <w:lang w:val="id-ID"/>
        </w:rPr>
        <w:t xml:space="preserve"> re</w:t>
      </w:r>
      <w:r w:rsidR="00125549">
        <w:rPr>
          <w:lang w:val="id-ID"/>
        </w:rPr>
        <w:t>sting that is 56,7% at 10.00-10.59</w:t>
      </w:r>
      <w:r w:rsidR="00CC06F6">
        <w:rPr>
          <w:lang w:val="id-ID"/>
        </w:rPr>
        <w:t xml:space="preserve"> AM</w:t>
      </w:r>
      <w:r w:rsidR="00125549">
        <w:rPr>
          <w:lang w:val="id-ID"/>
        </w:rPr>
        <w:t xml:space="preserve"> and the lowest percentage was moving and feeding at the same amount  of 0%</w:t>
      </w:r>
      <w:r w:rsidR="00CC06F6">
        <w:rPr>
          <w:lang w:val="id-ID"/>
        </w:rPr>
        <w:t xml:space="preserve"> at 12.00 AM -12.59 PM</w:t>
      </w:r>
      <w:r w:rsidR="00A60631">
        <w:rPr>
          <w:lang w:val="id-ID"/>
        </w:rPr>
        <w:t>.  This happens because Sumatran Rhinoceros likes to wallowing during the day to stab</w:t>
      </w:r>
      <w:r w:rsidR="0072412B">
        <w:rPr>
          <w:lang w:val="id-ID"/>
        </w:rPr>
        <w:t>ilize their body temprature.</w:t>
      </w:r>
      <w:r w:rsidR="002C12DB">
        <w:rPr>
          <w:lang w:val="id-ID"/>
        </w:rPr>
        <w:t xml:space="preserve"> Usually when the weather is hot, rhino will find the nearest wallow</w:t>
      </w:r>
      <w:r w:rsidR="00553720">
        <w:rPr>
          <w:lang w:val="id-ID"/>
        </w:rPr>
        <w:t xml:space="preserve"> from the cage.  During the day, rhino spend more time for wallowing than looking for  an extra food in order to keep their body temprature in right.</w:t>
      </w:r>
      <w:r w:rsidR="0072412B">
        <w:rPr>
          <w:lang w:val="id-ID"/>
        </w:rPr>
        <w:t xml:space="preserve">  Other research states</w:t>
      </w:r>
      <w:r w:rsidR="00A60631">
        <w:rPr>
          <w:lang w:val="id-ID"/>
        </w:rPr>
        <w:t xml:space="preserve">  that at the certain times among 11.</w:t>
      </w:r>
      <w:r w:rsidR="00A60631" w:rsidRPr="00B34FA7">
        <w:rPr>
          <w:lang w:val="id-ID"/>
        </w:rPr>
        <w:t xml:space="preserve">00 </w:t>
      </w:r>
      <w:r w:rsidR="00B34FA7">
        <w:rPr>
          <w:lang w:val="id-ID"/>
        </w:rPr>
        <w:t>AM</w:t>
      </w:r>
      <w:r w:rsidR="00A60631" w:rsidRPr="00B34FA7">
        <w:rPr>
          <w:lang w:val="id-ID"/>
        </w:rPr>
        <w:t xml:space="preserve"> - 13.00 </w:t>
      </w:r>
      <w:r w:rsidR="00B34FA7">
        <w:rPr>
          <w:lang w:val="id-ID"/>
        </w:rPr>
        <w:t>PM</w:t>
      </w:r>
      <w:r w:rsidR="00A60631" w:rsidRPr="00B34FA7">
        <w:rPr>
          <w:lang w:val="id-ID"/>
        </w:rPr>
        <w:t xml:space="preserve"> Sumatran Rhinocer</w:t>
      </w:r>
      <w:r w:rsidR="00CC06F6" w:rsidRPr="00B34FA7">
        <w:rPr>
          <w:lang w:val="id-ID"/>
        </w:rPr>
        <w:t xml:space="preserve">os had going </w:t>
      </w:r>
      <w:r w:rsidR="00A60631" w:rsidRPr="00B34FA7">
        <w:rPr>
          <w:lang w:val="id-ID"/>
        </w:rPr>
        <w:t>for wallowing</w:t>
      </w:r>
      <w:r w:rsidR="004050BA">
        <w:rPr>
          <w:b/>
          <w:vertAlign w:val="superscript"/>
          <w:lang w:val="id-ID"/>
        </w:rPr>
        <w:t>[22</w:t>
      </w:r>
      <w:r w:rsidR="0072412B" w:rsidRPr="00C04CC0">
        <w:rPr>
          <w:b/>
          <w:vertAlign w:val="superscript"/>
          <w:lang w:val="id-ID"/>
        </w:rPr>
        <w:t>]</w:t>
      </w:r>
      <w:r w:rsidR="00A60631" w:rsidRPr="00B34FA7">
        <w:rPr>
          <w:lang w:val="id-ID"/>
        </w:rPr>
        <w:t xml:space="preserve">.  </w:t>
      </w:r>
      <w:r w:rsidR="00F70ED6" w:rsidRPr="00B34FA7">
        <w:rPr>
          <w:lang w:val="id-ID"/>
        </w:rPr>
        <w:t xml:space="preserve">Activity with the highest percentage in the afternoon (14.00-16.00 </w:t>
      </w:r>
      <w:r w:rsidR="00B34FA7">
        <w:rPr>
          <w:lang w:val="id-ID"/>
        </w:rPr>
        <w:t>PM</w:t>
      </w:r>
      <w:r w:rsidR="00F70ED6" w:rsidRPr="00B34FA7">
        <w:rPr>
          <w:lang w:val="id-ID"/>
        </w:rPr>
        <w:t xml:space="preserve">) was resting that is 66,7% at 15.00-15.59 </w:t>
      </w:r>
      <w:r w:rsidR="00B34FA7">
        <w:rPr>
          <w:lang w:val="id-ID"/>
        </w:rPr>
        <w:t>PM</w:t>
      </w:r>
      <w:r w:rsidR="00F70ED6" w:rsidRPr="00B34FA7">
        <w:rPr>
          <w:lang w:val="id-ID"/>
        </w:rPr>
        <w:t xml:space="preserve"> and the lowest percentage was moving in amount  13,3% at 15.00-15.59 </w:t>
      </w:r>
      <w:r w:rsidR="00B34FA7">
        <w:rPr>
          <w:lang w:val="id-ID"/>
        </w:rPr>
        <w:t>PM</w:t>
      </w:r>
      <w:r w:rsidR="00F70ED6" w:rsidRPr="00B34FA7">
        <w:rPr>
          <w:lang w:val="id-ID"/>
        </w:rPr>
        <w:t>.  This happens because in the afternoon the rhino was given</w:t>
      </w:r>
      <w:r w:rsidR="00F70ED6">
        <w:rPr>
          <w:lang w:val="id-ID"/>
        </w:rPr>
        <w:t xml:space="preserve"> additional drop-in f</w:t>
      </w:r>
      <w:r w:rsidR="00D23021">
        <w:rPr>
          <w:lang w:val="id-ID"/>
        </w:rPr>
        <w:t>eed around their wallow area, therefore</w:t>
      </w:r>
      <w:r w:rsidR="00F70ED6">
        <w:rPr>
          <w:lang w:val="id-ID"/>
        </w:rPr>
        <w:t xml:space="preserve"> when they were full then they will immediately return to the wallow.</w:t>
      </w:r>
    </w:p>
    <w:p w:rsidR="002226EC" w:rsidRPr="00B34FA7" w:rsidRDefault="002226EC" w:rsidP="00785BDD">
      <w:pPr>
        <w:pStyle w:val="Text"/>
        <w:rPr>
          <w:lang w:val="id-ID"/>
        </w:rPr>
      </w:pPr>
      <w:r w:rsidRPr="00B34FA7">
        <w:rPr>
          <w:lang w:val="id-ID"/>
        </w:rPr>
        <w:t xml:space="preserve">The proportion time of daily activity was the time allocation for each activity based on the total daily time.  This data was compared to its total daily time started from 07.00 </w:t>
      </w:r>
      <w:r w:rsidR="00B34FA7">
        <w:rPr>
          <w:lang w:val="id-ID"/>
        </w:rPr>
        <w:t>AM</w:t>
      </w:r>
      <w:r w:rsidRPr="00B34FA7">
        <w:rPr>
          <w:lang w:val="id-ID"/>
        </w:rPr>
        <w:t xml:space="preserve"> un</w:t>
      </w:r>
      <w:r w:rsidR="00D23021" w:rsidRPr="00B34FA7">
        <w:rPr>
          <w:lang w:val="id-ID"/>
        </w:rPr>
        <w:t>t</w:t>
      </w:r>
      <w:r w:rsidRPr="00B34FA7">
        <w:rPr>
          <w:lang w:val="id-ID"/>
        </w:rPr>
        <w:t xml:space="preserve">il 16.00 </w:t>
      </w:r>
      <w:r w:rsidR="00B34FA7">
        <w:rPr>
          <w:lang w:val="id-ID"/>
        </w:rPr>
        <w:t>PM</w:t>
      </w:r>
      <w:r w:rsidRPr="00B34FA7">
        <w:rPr>
          <w:lang w:val="id-ID"/>
        </w:rPr>
        <w:t xml:space="preserve">.  </w:t>
      </w:r>
      <w:r w:rsidR="00D23021" w:rsidRPr="00B34FA7">
        <w:rPr>
          <w:lang w:val="id-ID"/>
        </w:rPr>
        <w:t>The results were presented</w:t>
      </w:r>
      <w:r w:rsidR="005A19B7" w:rsidRPr="00B34FA7">
        <w:rPr>
          <w:lang w:val="id-ID"/>
        </w:rPr>
        <w:t xml:space="preserve"> in g</w:t>
      </w:r>
      <w:r w:rsidR="00D23021" w:rsidRPr="00B34FA7">
        <w:rPr>
          <w:lang w:val="id-ID"/>
        </w:rPr>
        <w:t>raphical form as follows (Fig</w:t>
      </w:r>
      <w:r w:rsidR="00B34FA7">
        <w:rPr>
          <w:lang w:val="id-ID"/>
        </w:rPr>
        <w:t>. 3</w:t>
      </w:r>
      <w:r w:rsidR="005A19B7" w:rsidRPr="00B34FA7">
        <w:rPr>
          <w:lang w:val="id-ID"/>
        </w:rPr>
        <w:t>)</w:t>
      </w:r>
    </w:p>
    <w:p w:rsidR="00B34FA7" w:rsidRDefault="00B34FA7" w:rsidP="00785BDD">
      <w:pPr>
        <w:pStyle w:val="Text"/>
        <w:rPr>
          <w:lang w:val="id-ID"/>
        </w:rPr>
      </w:pPr>
    </w:p>
    <w:p w:rsidR="008658D4" w:rsidRPr="00FE7739" w:rsidRDefault="00FE7434" w:rsidP="008658D4">
      <w:pPr>
        <w:pStyle w:val="Text"/>
        <w:jc w:val="center"/>
        <w:rPr>
          <w:noProof/>
          <w:lang w:val="id-ID" w:eastAsia="id-ID"/>
        </w:rPr>
      </w:pPr>
      <w:r>
        <w:rPr>
          <w:noProof/>
          <w:lang w:val="id-ID" w:eastAsia="id-ID"/>
        </w:rPr>
        <w:lastRenderedPageBreak/>
        <w:drawing>
          <wp:inline distT="0" distB="0" distL="0" distR="0">
            <wp:extent cx="2444750" cy="1438910"/>
            <wp:effectExtent l="1905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cstate="print"/>
                    <a:srcRect/>
                    <a:stretch>
                      <a:fillRect/>
                    </a:stretch>
                  </pic:blipFill>
                  <pic:spPr bwMode="auto">
                    <a:xfrm>
                      <a:off x="0" y="0"/>
                      <a:ext cx="2444750" cy="1438910"/>
                    </a:xfrm>
                    <a:prstGeom prst="rect">
                      <a:avLst/>
                    </a:prstGeom>
                    <a:noFill/>
                    <a:ln w="9525">
                      <a:noFill/>
                      <a:miter lim="800000"/>
                      <a:headEnd/>
                      <a:tailEnd/>
                    </a:ln>
                  </pic:spPr>
                </pic:pic>
              </a:graphicData>
            </a:graphic>
          </wp:inline>
        </w:drawing>
      </w:r>
    </w:p>
    <w:p w:rsidR="00D30023" w:rsidRPr="000E1665" w:rsidRDefault="008658D4" w:rsidP="000E1665">
      <w:pPr>
        <w:pStyle w:val="FootnoteText"/>
        <w:spacing w:before="120" w:after="120"/>
        <w:ind w:firstLine="0"/>
        <w:rPr>
          <w:lang w:val="id-ID"/>
        </w:rPr>
      </w:pPr>
      <w:proofErr w:type="gramStart"/>
      <w:r w:rsidRPr="00B34FA7">
        <w:t>Fig. </w:t>
      </w:r>
      <w:r w:rsidR="00D23021" w:rsidRPr="00B34FA7">
        <w:rPr>
          <w:lang w:val="id-ID"/>
        </w:rPr>
        <w:t>3</w:t>
      </w:r>
      <w:r w:rsidRPr="00B34FA7">
        <w:t>.</w:t>
      </w:r>
      <w:proofErr w:type="gramEnd"/>
      <w:r w:rsidRPr="00B34FA7">
        <w:t>  </w:t>
      </w:r>
      <w:r w:rsidRPr="00B34FA7">
        <w:rPr>
          <w:lang w:val="id-ID"/>
        </w:rPr>
        <w:t>Ratu’s</w:t>
      </w:r>
      <w:r>
        <w:rPr>
          <w:lang w:val="id-ID"/>
        </w:rPr>
        <w:t xml:space="preserve"> time proportion per day</w:t>
      </w:r>
    </w:p>
    <w:p w:rsidR="000E1665" w:rsidRDefault="00D23021" w:rsidP="00D30023">
      <w:pPr>
        <w:pStyle w:val="Text"/>
        <w:rPr>
          <w:lang w:val="id-ID"/>
        </w:rPr>
      </w:pPr>
      <w:r>
        <w:rPr>
          <w:lang w:val="id-ID"/>
        </w:rPr>
        <w:t xml:space="preserve">Base on the </w:t>
      </w:r>
      <w:r w:rsidRPr="00B34FA7">
        <w:rPr>
          <w:lang w:val="id-ID"/>
        </w:rPr>
        <w:t>Fig 3 it</w:t>
      </w:r>
      <w:r>
        <w:rPr>
          <w:lang w:val="id-ID"/>
        </w:rPr>
        <w:t xml:space="preserve"> could</w:t>
      </w:r>
      <w:r w:rsidR="002C10DD">
        <w:rPr>
          <w:lang w:val="id-ID"/>
        </w:rPr>
        <w:t xml:space="preserve"> be seen </w:t>
      </w:r>
      <w:r w:rsidR="00B53D29">
        <w:rPr>
          <w:lang w:val="id-ID"/>
        </w:rPr>
        <w:t>that Ratu spent 35% of her total daily</w:t>
      </w:r>
      <w:r>
        <w:rPr>
          <w:lang w:val="id-ID"/>
        </w:rPr>
        <w:t xml:space="preserve"> time for feeding behaviour</w:t>
      </w:r>
      <w:r w:rsidR="00B53D29">
        <w:rPr>
          <w:lang w:val="id-ID"/>
        </w:rPr>
        <w:t>.  This number was obtained from the comparison of total drop-in feeding  time in amount  1792 minutes summed up total natural feeding time in amount 419 minutes with Ratu’s total daily time  started from 07.</w:t>
      </w:r>
      <w:r w:rsidR="00B53D29" w:rsidRPr="00B34FA7">
        <w:rPr>
          <w:lang w:val="id-ID"/>
        </w:rPr>
        <w:t>00</w:t>
      </w:r>
      <w:r w:rsidRPr="00B34FA7">
        <w:rPr>
          <w:lang w:val="id-ID"/>
        </w:rPr>
        <w:t xml:space="preserve"> </w:t>
      </w:r>
      <w:r w:rsidR="00B34FA7">
        <w:rPr>
          <w:lang w:val="id-ID"/>
        </w:rPr>
        <w:t>AM</w:t>
      </w:r>
      <w:r w:rsidRPr="00B34FA7">
        <w:rPr>
          <w:lang w:val="id-ID"/>
        </w:rPr>
        <w:t xml:space="preserve"> </w:t>
      </w:r>
      <w:r w:rsidR="00B53D29" w:rsidRPr="00B34FA7">
        <w:rPr>
          <w:lang w:val="id-ID"/>
        </w:rPr>
        <w:t xml:space="preserve">-16.00 </w:t>
      </w:r>
      <w:r w:rsidR="00B34FA7">
        <w:rPr>
          <w:lang w:val="id-ID"/>
        </w:rPr>
        <w:t>PM</w:t>
      </w:r>
      <w:r w:rsidR="0072412B">
        <w:rPr>
          <w:lang w:val="id-ID"/>
        </w:rPr>
        <w:t xml:space="preserve"> in amount 6359 minutes.  R</w:t>
      </w:r>
      <w:r w:rsidR="00B53D29">
        <w:rPr>
          <w:lang w:val="id-ID"/>
        </w:rPr>
        <w:t>hino spent 49% of their daily time for feeding</w:t>
      </w:r>
      <w:r w:rsidR="0072412B" w:rsidRPr="0072412B">
        <w:rPr>
          <w:b/>
          <w:vertAlign w:val="superscript"/>
          <w:lang w:val="id-ID"/>
        </w:rPr>
        <w:t>[</w:t>
      </w:r>
      <w:r w:rsidR="004050BA">
        <w:rPr>
          <w:b/>
          <w:vertAlign w:val="superscript"/>
          <w:lang w:val="id-ID"/>
        </w:rPr>
        <w:t>23</w:t>
      </w:r>
      <w:r w:rsidR="0072412B" w:rsidRPr="0072412B">
        <w:rPr>
          <w:b/>
          <w:vertAlign w:val="superscript"/>
          <w:lang w:val="id-ID"/>
        </w:rPr>
        <w:t>]</w:t>
      </w:r>
      <w:r w:rsidR="00B53D29">
        <w:rPr>
          <w:lang w:val="id-ID"/>
        </w:rPr>
        <w:t xml:space="preserve">.  This thing was </w:t>
      </w:r>
      <w:r w:rsidR="003C39F4">
        <w:rPr>
          <w:lang w:val="id-ID"/>
        </w:rPr>
        <w:t>significantly different with this</w:t>
      </w:r>
      <w:r w:rsidR="00B53D29">
        <w:rPr>
          <w:lang w:val="id-ID"/>
        </w:rPr>
        <w:t xml:space="preserve"> result because the result calculation was obtained based on observation time started at 07.</w:t>
      </w:r>
      <w:r w:rsidR="00B53D29" w:rsidRPr="00B34FA7">
        <w:rPr>
          <w:lang w:val="id-ID"/>
        </w:rPr>
        <w:t>00</w:t>
      </w:r>
      <w:r w:rsidR="003C39F4" w:rsidRPr="00B34FA7">
        <w:rPr>
          <w:lang w:val="id-ID"/>
        </w:rPr>
        <w:t xml:space="preserve"> </w:t>
      </w:r>
      <w:r w:rsidR="00B34FA7">
        <w:rPr>
          <w:lang w:val="id-ID"/>
        </w:rPr>
        <w:t>AM</w:t>
      </w:r>
      <w:r w:rsidR="003C39F4" w:rsidRPr="00B34FA7">
        <w:rPr>
          <w:lang w:val="id-ID"/>
        </w:rPr>
        <w:t xml:space="preserve"> </w:t>
      </w:r>
      <w:r w:rsidR="00B53D29" w:rsidRPr="00B34FA7">
        <w:rPr>
          <w:lang w:val="id-ID"/>
        </w:rPr>
        <w:t xml:space="preserve">-16.00 </w:t>
      </w:r>
      <w:r w:rsidR="00B34FA7">
        <w:rPr>
          <w:lang w:val="id-ID"/>
        </w:rPr>
        <w:t>PM</w:t>
      </w:r>
      <w:r w:rsidR="00B53D29">
        <w:rPr>
          <w:lang w:val="id-ID"/>
        </w:rPr>
        <w:t xml:space="preserve"> while the statement calculation was based on on</w:t>
      </w:r>
      <w:r w:rsidR="003C39F4">
        <w:rPr>
          <w:lang w:val="id-ID"/>
        </w:rPr>
        <w:t>e</w:t>
      </w:r>
      <w:r w:rsidR="00B53D29">
        <w:rPr>
          <w:lang w:val="id-ID"/>
        </w:rPr>
        <w:t xml:space="preserve"> day observation time.  Basically Sumatran Rhino</w:t>
      </w:r>
      <w:r w:rsidR="003C39F4">
        <w:rPr>
          <w:lang w:val="id-ID"/>
        </w:rPr>
        <w:t xml:space="preserve">ceros was a nocturnal animal, </w:t>
      </w:r>
      <w:r w:rsidR="003C39F4" w:rsidRPr="00836432">
        <w:rPr>
          <w:lang w:val="id-ID"/>
        </w:rPr>
        <w:t>therefore</w:t>
      </w:r>
      <w:r w:rsidR="00C01E7F">
        <w:rPr>
          <w:lang w:val="id-ID"/>
        </w:rPr>
        <w:t xml:space="preserve"> </w:t>
      </w:r>
      <w:r w:rsidR="00B53D29">
        <w:rPr>
          <w:lang w:val="id-ID"/>
        </w:rPr>
        <w:t xml:space="preserve">its </w:t>
      </w:r>
      <w:r w:rsidR="003C39F4">
        <w:rPr>
          <w:lang w:val="id-ID"/>
        </w:rPr>
        <w:t>feeding behaviour</w:t>
      </w:r>
      <w:r w:rsidR="008A1E19">
        <w:rPr>
          <w:lang w:val="id-ID"/>
        </w:rPr>
        <w:t xml:space="preserve"> more ac</w:t>
      </w:r>
      <w:r w:rsidR="003C39F4">
        <w:rPr>
          <w:lang w:val="id-ID"/>
        </w:rPr>
        <w:t>tive at night</w:t>
      </w:r>
      <w:r w:rsidR="0072412B" w:rsidRPr="0072412B">
        <w:rPr>
          <w:b/>
          <w:vertAlign w:val="superscript"/>
          <w:lang w:val="id-ID"/>
        </w:rPr>
        <w:t>[</w:t>
      </w:r>
      <w:r w:rsidR="004050BA">
        <w:rPr>
          <w:b/>
          <w:vertAlign w:val="superscript"/>
          <w:lang w:val="id-ID"/>
        </w:rPr>
        <w:t>24</w:t>
      </w:r>
      <w:r w:rsidR="0072412B" w:rsidRPr="0072412B">
        <w:rPr>
          <w:b/>
          <w:vertAlign w:val="superscript"/>
          <w:lang w:val="id-ID"/>
        </w:rPr>
        <w:t>].</w:t>
      </w:r>
    </w:p>
    <w:p w:rsidR="00C72328" w:rsidRDefault="008A1E19" w:rsidP="00D30023">
      <w:pPr>
        <w:pStyle w:val="Text"/>
        <w:rPr>
          <w:lang w:val="id-ID"/>
        </w:rPr>
      </w:pPr>
      <w:r>
        <w:rPr>
          <w:lang w:val="id-ID"/>
        </w:rPr>
        <w:t>Drop-in feeding was made as natural as possible in order to minimize the handfeeding by putting the feed inside the cage and let the rhino eat independently</w:t>
      </w:r>
      <w:r w:rsidR="00761508">
        <w:rPr>
          <w:lang w:val="id-ID"/>
        </w:rPr>
        <w:t xml:space="preserve"> (Fig 4)</w:t>
      </w:r>
      <w:r>
        <w:rPr>
          <w:lang w:val="id-ID"/>
        </w:rPr>
        <w:t>.  However, in certain conditions handfeeding can be done,  for example when the rhino lacks</w:t>
      </w:r>
      <w:r w:rsidR="003C39F4">
        <w:rPr>
          <w:lang w:val="id-ID"/>
        </w:rPr>
        <w:t xml:space="preserve"> of</w:t>
      </w:r>
      <w:r>
        <w:rPr>
          <w:lang w:val="id-ID"/>
        </w:rPr>
        <w:t xml:space="preserve"> appetite the keeper will separates the preffered </w:t>
      </w:r>
      <w:r w:rsidRPr="00836432">
        <w:rPr>
          <w:lang w:val="id-ID"/>
        </w:rPr>
        <w:t xml:space="preserve">feed </w:t>
      </w:r>
      <w:r w:rsidR="00836432">
        <w:rPr>
          <w:lang w:val="id-ID"/>
        </w:rPr>
        <w:t>thus</w:t>
      </w:r>
      <w:r>
        <w:rPr>
          <w:lang w:val="id-ID"/>
        </w:rPr>
        <w:t xml:space="preserve"> the rhino can eat more voraciously. </w:t>
      </w:r>
    </w:p>
    <w:p w:rsidR="00F04F8B" w:rsidRDefault="008A1E19" w:rsidP="00D30023">
      <w:pPr>
        <w:pStyle w:val="Text"/>
        <w:rPr>
          <w:lang w:val="id-ID"/>
        </w:rPr>
      </w:pPr>
      <w:r>
        <w:rPr>
          <w:lang w:val="id-ID"/>
        </w:rPr>
        <w:t xml:space="preserve"> </w:t>
      </w:r>
    </w:p>
    <w:p w:rsidR="00F04F8B" w:rsidRDefault="00F04F8B" w:rsidP="00F04F8B">
      <w:pPr>
        <w:pStyle w:val="Text"/>
        <w:rPr>
          <w:lang w:val="id-ID"/>
        </w:rPr>
      </w:pPr>
      <w:r>
        <w:rPr>
          <w:noProof/>
          <w:lang w:val="id-ID" w:eastAsia="id-ID"/>
        </w:rPr>
        <w:drawing>
          <wp:inline distT="0" distB="0" distL="0" distR="0">
            <wp:extent cx="2923958" cy="1940400"/>
            <wp:effectExtent l="19050" t="0" r="0" b="0"/>
            <wp:docPr id="3" name="Picture 1" descr="C:\Users\garageCOMP\Documents\BADAK FOR S.HUT\dokumentasi\8 juli\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ageCOMP\Documents\BADAK FOR S.HUT\dokumentasi\8 juli\DSC_0048.JPG"/>
                    <pic:cNvPicPr>
                      <a:picLocks noChangeAspect="1" noChangeArrowheads="1"/>
                    </pic:cNvPicPr>
                  </pic:nvPicPr>
                  <pic:blipFill>
                    <a:blip r:embed="rId11" cstate="print"/>
                    <a:srcRect/>
                    <a:stretch>
                      <a:fillRect/>
                    </a:stretch>
                  </pic:blipFill>
                  <pic:spPr bwMode="auto">
                    <a:xfrm>
                      <a:off x="0" y="0"/>
                      <a:ext cx="2923958" cy="1940400"/>
                    </a:xfrm>
                    <a:prstGeom prst="rect">
                      <a:avLst/>
                    </a:prstGeom>
                    <a:noFill/>
                    <a:ln w="9525">
                      <a:noFill/>
                      <a:miter lim="800000"/>
                      <a:headEnd/>
                      <a:tailEnd/>
                    </a:ln>
                  </pic:spPr>
                </pic:pic>
              </a:graphicData>
            </a:graphic>
          </wp:inline>
        </w:drawing>
      </w:r>
    </w:p>
    <w:p w:rsidR="00F04F8B" w:rsidRPr="00F04F8B" w:rsidRDefault="00F04F8B" w:rsidP="00F04F8B">
      <w:pPr>
        <w:pStyle w:val="FootnoteText"/>
        <w:spacing w:before="120" w:after="120"/>
        <w:ind w:firstLine="0"/>
        <w:rPr>
          <w:lang w:val="id-ID"/>
        </w:rPr>
      </w:pPr>
      <w:proofErr w:type="gramStart"/>
      <w:r>
        <w:t>Fig. </w:t>
      </w:r>
      <w:r w:rsidR="007F797A">
        <w:rPr>
          <w:lang w:val="id-ID"/>
        </w:rPr>
        <w:t>4</w:t>
      </w:r>
      <w:r w:rsidRPr="00272DC6">
        <w:t>.</w:t>
      </w:r>
      <w:proofErr w:type="gramEnd"/>
      <w:r w:rsidRPr="00272DC6">
        <w:t>  </w:t>
      </w:r>
      <w:r>
        <w:rPr>
          <w:lang w:val="id-ID"/>
        </w:rPr>
        <w:t>Ratu and Delilah had drop-in feeding inside the cage</w:t>
      </w:r>
      <w:r w:rsidRPr="00272DC6">
        <w:t>.</w:t>
      </w:r>
    </w:p>
    <w:p w:rsidR="008A1E19" w:rsidRPr="00DA0CC0" w:rsidRDefault="00553720" w:rsidP="00DA0CC0">
      <w:pPr>
        <w:adjustRightInd w:val="0"/>
        <w:rPr>
          <w:rFonts w:ascii="AdvOT3c2d9f11" w:hAnsi="AdvOT3c2d9f11" w:cs="AdvOT3c2d9f11"/>
          <w:lang w:val="id-ID" w:eastAsia="id-ID"/>
        </w:rPr>
      </w:pPr>
      <w:r>
        <w:rPr>
          <w:lang w:val="id-ID"/>
        </w:rPr>
        <w:t xml:space="preserve">Before being fed, the rhino will walk near the feed and the stand still while snorting the feed or sometimes rubbing their head or body to the cage.  </w:t>
      </w:r>
      <w:r w:rsidR="008A1E19">
        <w:rPr>
          <w:lang w:val="id-ID"/>
        </w:rPr>
        <w:t xml:space="preserve">When feeding, the rhino will bite the part of the branch that </w:t>
      </w:r>
      <w:r w:rsidR="00511389">
        <w:rPr>
          <w:lang w:val="id-ID"/>
        </w:rPr>
        <w:t>has lot of leaves</w:t>
      </w:r>
      <w:r w:rsidR="00D12F34">
        <w:rPr>
          <w:lang w:val="id-ID"/>
        </w:rPr>
        <w:t xml:space="preserve"> and then the rhino will chewing the feed while standing or sometimes with closed eyes.  The average of chewing time  in a single input  was ±</w:t>
      </w:r>
      <w:r w:rsidR="00DF49CD">
        <w:rPr>
          <w:lang w:val="id-ID"/>
        </w:rPr>
        <w:t>31 seconds with the amount of feed chews as much as ±35 times per input.</w:t>
      </w:r>
      <w:r w:rsidR="004B2AC9">
        <w:rPr>
          <w:lang w:val="id-ID"/>
        </w:rPr>
        <w:t xml:space="preserve">  When the rhino full they will walk around the cage and stand still at the center of the cage </w:t>
      </w:r>
      <w:r w:rsidR="003C39F4">
        <w:rPr>
          <w:lang w:val="id-ID"/>
        </w:rPr>
        <w:t>it difficult to be fed again</w:t>
      </w:r>
      <w:r w:rsidR="004B2AC9">
        <w:rPr>
          <w:lang w:val="id-ID"/>
        </w:rPr>
        <w:t>.</w:t>
      </w:r>
      <w:r w:rsidR="00DA0CC0">
        <w:rPr>
          <w:lang w:val="id-ID"/>
        </w:rPr>
        <w:t xml:space="preserve">  </w:t>
      </w:r>
      <w:r w:rsidR="00DA0CC0">
        <w:rPr>
          <w:rFonts w:ascii="AdvOT3c2d9f11" w:hAnsi="AdvOT3c2d9f11" w:cs="AdvOT3c2d9f11"/>
          <w:lang w:val="id-ID" w:eastAsia="id-ID"/>
        </w:rPr>
        <w:t xml:space="preserve">Because this species is an obligate browser that requires a large percentage of its diet to consist of fresh, diverse browse species </w:t>
      </w:r>
      <w:r w:rsidR="004050BA">
        <w:rPr>
          <w:rFonts w:ascii="AdvOT3c2d9f11" w:hAnsi="AdvOT3c2d9f11" w:cs="AdvOT3c2d9f11"/>
          <w:b/>
          <w:vertAlign w:val="superscript"/>
          <w:lang w:val="id-ID" w:eastAsia="id-ID"/>
        </w:rPr>
        <w:t>[25</w:t>
      </w:r>
      <w:r w:rsidR="00DA0CC0" w:rsidRPr="00DA0CC0">
        <w:rPr>
          <w:rFonts w:ascii="AdvOT3c2d9f11" w:hAnsi="AdvOT3c2d9f11" w:cs="AdvOT3c2d9f11"/>
          <w:b/>
          <w:vertAlign w:val="superscript"/>
          <w:lang w:val="id-ID" w:eastAsia="id-ID"/>
        </w:rPr>
        <w:t>]</w:t>
      </w:r>
      <w:r w:rsidR="00DA0CC0">
        <w:rPr>
          <w:rFonts w:ascii="AdvOT3c2d9f11" w:hAnsi="AdvOT3c2d9f11" w:cs="AdvOT3c2d9f11"/>
          <w:lang w:val="id-ID" w:eastAsia="id-ID"/>
        </w:rPr>
        <w:t>, it is</w:t>
      </w:r>
      <w:r w:rsidR="00757D3B">
        <w:rPr>
          <w:rFonts w:ascii="AdvOT3c2d9f11" w:hAnsi="AdvOT3c2d9f11" w:cs="AdvOT3c2d9f11"/>
          <w:lang w:val="id-ID" w:eastAsia="id-ID"/>
        </w:rPr>
        <w:t xml:space="preserve"> </w:t>
      </w:r>
      <w:r w:rsidR="00DA0CC0">
        <w:rPr>
          <w:rFonts w:ascii="AdvOT3c2d9f11" w:hAnsi="AdvOT3c2d9f11" w:cs="AdvOT3c2d9f11"/>
          <w:lang w:val="id-ID" w:eastAsia="id-ID"/>
        </w:rPr>
        <w:t>challenging to maintain in zoos and is less likely to receive</w:t>
      </w:r>
      <w:r w:rsidR="004050BA">
        <w:rPr>
          <w:rFonts w:ascii="AdvOT3c2d9f11" w:hAnsi="AdvOT3c2d9f11" w:cs="AdvOT3c2d9f11"/>
          <w:lang w:val="id-ID" w:eastAsia="id-ID"/>
        </w:rPr>
        <w:t xml:space="preserve"> </w:t>
      </w:r>
      <w:r w:rsidR="00DA0CC0">
        <w:rPr>
          <w:rFonts w:ascii="AdvOT3c2d9f11" w:hAnsi="AdvOT3c2d9f11" w:cs="AdvOT3c2d9f11"/>
          <w:lang w:val="id-ID" w:eastAsia="id-ID"/>
        </w:rPr>
        <w:t xml:space="preserve">a higher plane of </w:t>
      </w:r>
      <w:r w:rsidR="00DA0CC0">
        <w:rPr>
          <w:rFonts w:ascii="AdvOT3c2d9f11" w:hAnsi="AdvOT3c2d9f11" w:cs="AdvOT3c2d9f11"/>
          <w:lang w:val="id-ID" w:eastAsia="id-ID"/>
        </w:rPr>
        <w:lastRenderedPageBreak/>
        <w:t>nutrition than its wild counterparts browsing in their native forests of Sumatra</w:t>
      </w:r>
      <w:r w:rsidR="00757D3B">
        <w:rPr>
          <w:rFonts w:ascii="AdvOT3c2d9f11" w:hAnsi="AdvOT3c2d9f11" w:cs="AdvOT3c2d9f11"/>
          <w:lang w:val="id-ID" w:eastAsia="id-ID"/>
        </w:rPr>
        <w:t xml:space="preserve"> </w:t>
      </w:r>
      <w:r w:rsidR="00757D3B" w:rsidRPr="00757D3B">
        <w:rPr>
          <w:rFonts w:ascii="AdvOT3c2d9f11" w:hAnsi="AdvOT3c2d9f11" w:cs="AdvOT3c2d9f11"/>
          <w:b/>
          <w:vertAlign w:val="superscript"/>
          <w:lang w:val="id-ID" w:eastAsia="id-ID"/>
        </w:rPr>
        <w:t>[</w:t>
      </w:r>
      <w:r w:rsidR="004050BA">
        <w:rPr>
          <w:rFonts w:ascii="AdvOT3c2d9f11" w:hAnsi="AdvOT3c2d9f11" w:cs="AdvOT3c2d9f11"/>
          <w:b/>
          <w:vertAlign w:val="superscript"/>
          <w:lang w:val="id-ID" w:eastAsia="id-ID"/>
        </w:rPr>
        <w:t>26</w:t>
      </w:r>
      <w:r w:rsidR="00757D3B" w:rsidRPr="00757D3B">
        <w:rPr>
          <w:rFonts w:ascii="AdvOT3c2d9f11" w:hAnsi="AdvOT3c2d9f11" w:cs="AdvOT3c2d9f11"/>
          <w:b/>
          <w:vertAlign w:val="superscript"/>
          <w:lang w:val="id-ID" w:eastAsia="id-ID"/>
        </w:rPr>
        <w:t>]</w:t>
      </w:r>
      <w:r w:rsidR="00DA0CC0">
        <w:rPr>
          <w:rFonts w:ascii="AdvOT3c2d9f11" w:hAnsi="AdvOT3c2d9f11" w:cs="AdvOT3c2d9f11"/>
          <w:lang w:val="id-ID" w:eastAsia="id-ID"/>
        </w:rPr>
        <w:t>.</w:t>
      </w:r>
      <w:r w:rsidR="004B2AC9">
        <w:rPr>
          <w:lang w:val="id-ID"/>
        </w:rPr>
        <w:t xml:space="preserve"> </w:t>
      </w:r>
      <w:r w:rsidR="00757D3B">
        <w:rPr>
          <w:lang w:val="id-ID"/>
        </w:rPr>
        <w:t xml:space="preserve"> If the feed in the enclosure is incompatible with its natural diet, this might affected the animal behaviour</w:t>
      </w:r>
      <w:r w:rsidR="00757D3B" w:rsidRPr="00757D3B">
        <w:rPr>
          <w:b/>
          <w:vertAlign w:val="superscript"/>
          <w:lang w:val="id-ID"/>
        </w:rPr>
        <w:t>[</w:t>
      </w:r>
      <w:r w:rsidR="004050BA">
        <w:rPr>
          <w:b/>
          <w:vertAlign w:val="superscript"/>
          <w:lang w:val="id-ID"/>
        </w:rPr>
        <w:t>27</w:t>
      </w:r>
      <w:r w:rsidR="00757D3B" w:rsidRPr="00757D3B">
        <w:rPr>
          <w:b/>
          <w:vertAlign w:val="superscript"/>
          <w:lang w:val="id-ID"/>
        </w:rPr>
        <w:t>]</w:t>
      </w:r>
      <w:r w:rsidR="00757D3B">
        <w:rPr>
          <w:lang w:val="id-ID"/>
        </w:rPr>
        <w:t xml:space="preserve">.  </w:t>
      </w:r>
      <w:r w:rsidR="004B2AC9">
        <w:rPr>
          <w:lang w:val="id-ID"/>
        </w:rPr>
        <w:t xml:space="preserve"> The drop-in feeding was also given in the afternoon, but the feeding was not done inside the cage but it was given in the forest</w:t>
      </w:r>
      <w:r w:rsidR="007F797A">
        <w:rPr>
          <w:lang w:val="id-ID"/>
        </w:rPr>
        <w:t xml:space="preserve"> (Fig 5)</w:t>
      </w:r>
      <w:r w:rsidR="004B2AC9">
        <w:rPr>
          <w:lang w:val="id-ID"/>
        </w:rPr>
        <w:t xml:space="preserve">  The afternoon drop-in feeding place usually close to the wallow area.</w:t>
      </w:r>
    </w:p>
    <w:p w:rsidR="007F797A" w:rsidRDefault="007F797A" w:rsidP="00D30023">
      <w:pPr>
        <w:pStyle w:val="Text"/>
        <w:rPr>
          <w:lang w:val="id-ID"/>
        </w:rPr>
      </w:pPr>
    </w:p>
    <w:p w:rsidR="007F797A" w:rsidRDefault="007F797A" w:rsidP="00D30023">
      <w:pPr>
        <w:pStyle w:val="Text"/>
        <w:rPr>
          <w:lang w:val="id-ID"/>
        </w:rPr>
      </w:pPr>
      <w:r>
        <w:rPr>
          <w:noProof/>
          <w:lang w:val="id-ID" w:eastAsia="id-ID"/>
        </w:rPr>
        <w:drawing>
          <wp:inline distT="0" distB="0" distL="0" distR="0">
            <wp:extent cx="2923958" cy="1940400"/>
            <wp:effectExtent l="19050" t="0" r="0" b="0"/>
            <wp:docPr id="10" name="Picture 3" descr="C:\Users\garageCOMP\Documents\BADAK FOR S.HUT\dokumentasi\5 juli\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ageCOMP\Documents\BADAK FOR S.HUT\dokumentasi\5 juli\DSC_0072.JPG"/>
                    <pic:cNvPicPr>
                      <a:picLocks noChangeAspect="1" noChangeArrowheads="1"/>
                    </pic:cNvPicPr>
                  </pic:nvPicPr>
                  <pic:blipFill>
                    <a:blip r:embed="rId12" cstate="print"/>
                    <a:srcRect/>
                    <a:stretch>
                      <a:fillRect/>
                    </a:stretch>
                  </pic:blipFill>
                  <pic:spPr bwMode="auto">
                    <a:xfrm>
                      <a:off x="0" y="0"/>
                      <a:ext cx="2923958" cy="1940400"/>
                    </a:xfrm>
                    <a:prstGeom prst="rect">
                      <a:avLst/>
                    </a:prstGeom>
                    <a:noFill/>
                    <a:ln w="9525">
                      <a:noFill/>
                      <a:miter lim="800000"/>
                      <a:headEnd/>
                      <a:tailEnd/>
                    </a:ln>
                  </pic:spPr>
                </pic:pic>
              </a:graphicData>
            </a:graphic>
          </wp:inline>
        </w:drawing>
      </w:r>
    </w:p>
    <w:p w:rsidR="007F797A" w:rsidRPr="007F797A" w:rsidRDefault="007F797A" w:rsidP="007F797A">
      <w:pPr>
        <w:pStyle w:val="FootnoteText"/>
        <w:spacing w:before="120" w:after="120"/>
        <w:ind w:firstLine="0"/>
        <w:rPr>
          <w:lang w:val="id-ID"/>
        </w:rPr>
      </w:pPr>
      <w:proofErr w:type="gramStart"/>
      <w:r>
        <w:t>Fig. </w:t>
      </w:r>
      <w:r>
        <w:rPr>
          <w:lang w:val="id-ID"/>
        </w:rPr>
        <w:t>5</w:t>
      </w:r>
      <w:r w:rsidRPr="00272DC6">
        <w:t>.</w:t>
      </w:r>
      <w:proofErr w:type="gramEnd"/>
      <w:r w:rsidRPr="00272DC6">
        <w:t>  </w:t>
      </w:r>
      <w:r>
        <w:rPr>
          <w:lang w:val="id-ID"/>
        </w:rPr>
        <w:t>Ratu and Delilah had afternoon drop-in feeding.</w:t>
      </w:r>
    </w:p>
    <w:p w:rsidR="001742E1" w:rsidRDefault="007D6F9C" w:rsidP="00D30023">
      <w:pPr>
        <w:pStyle w:val="Text"/>
        <w:rPr>
          <w:lang w:val="id-ID"/>
        </w:rPr>
      </w:pPr>
      <w:r>
        <w:rPr>
          <w:lang w:val="id-ID"/>
        </w:rPr>
        <w:t xml:space="preserve">Natural feeding behaviour occurs when the rhino was released to the forest at 10.00 </w:t>
      </w:r>
      <w:r w:rsidR="00836432">
        <w:rPr>
          <w:lang w:val="id-ID"/>
        </w:rPr>
        <w:t>AM</w:t>
      </w:r>
      <w:r>
        <w:rPr>
          <w:lang w:val="id-ID"/>
        </w:rPr>
        <w:t xml:space="preserve">, </w:t>
      </w:r>
      <w:r w:rsidR="00C4208E">
        <w:rPr>
          <w:lang w:val="id-ID"/>
        </w:rPr>
        <w:t>but if the feed nece</w:t>
      </w:r>
      <w:r w:rsidR="003C39F4">
        <w:rPr>
          <w:lang w:val="id-ID"/>
        </w:rPr>
        <w:t>s</w:t>
      </w:r>
      <w:r w:rsidR="00C4208E">
        <w:rPr>
          <w:lang w:val="id-ID"/>
        </w:rPr>
        <w:t xml:space="preserve">sity were already fulfilled from drop-in feeding, ussualy the rhino will go straight to the wallow area.  Natural feeding behaviour begins by walking to the feed source then the rhino will sniffing and snorting the feed source.  </w:t>
      </w:r>
      <w:r w:rsidR="00A77190">
        <w:rPr>
          <w:lang w:val="id-ID"/>
        </w:rPr>
        <w:t xml:space="preserve">The rhino will push the trunk of the tree with their body or head </w:t>
      </w:r>
      <w:r w:rsidR="007F797A">
        <w:rPr>
          <w:lang w:val="id-ID"/>
        </w:rPr>
        <w:t>(Fig 6</w:t>
      </w:r>
      <w:r w:rsidR="00761508">
        <w:rPr>
          <w:lang w:val="id-ID"/>
        </w:rPr>
        <w:t xml:space="preserve">) </w:t>
      </w:r>
      <w:r w:rsidR="00A77190">
        <w:rPr>
          <w:lang w:val="id-ID"/>
        </w:rPr>
        <w:t xml:space="preserve">then stepped on it </w:t>
      </w:r>
      <w:r w:rsidR="003F3C24">
        <w:rPr>
          <w:lang w:val="id-ID"/>
        </w:rPr>
        <w:t xml:space="preserve">with their legs until it completely </w:t>
      </w:r>
      <w:r w:rsidR="00CA7EB3" w:rsidRPr="00836432">
        <w:rPr>
          <w:lang w:val="id-ID"/>
        </w:rPr>
        <w:t>fell</w:t>
      </w:r>
      <w:r w:rsidR="00836432" w:rsidRPr="00836432">
        <w:rPr>
          <w:lang w:val="id-ID"/>
        </w:rPr>
        <w:t xml:space="preserve"> down</w:t>
      </w:r>
      <w:r w:rsidR="003F3C24" w:rsidRPr="00836432">
        <w:rPr>
          <w:lang w:val="id-ID"/>
        </w:rPr>
        <w:t>.</w:t>
      </w:r>
      <w:r w:rsidR="003F3C24">
        <w:rPr>
          <w:lang w:val="id-ID"/>
        </w:rPr>
        <w:t xml:space="preserve"> Sumatran Rhinoceros was feeding by push the side of the tree with their chest to lie down the tree then st</w:t>
      </w:r>
      <w:r w:rsidR="00CA7EB3">
        <w:rPr>
          <w:lang w:val="id-ID"/>
        </w:rPr>
        <w:t>epped the tree until it fell</w:t>
      </w:r>
      <w:r w:rsidR="003F3C24">
        <w:rPr>
          <w:lang w:val="id-ID"/>
        </w:rPr>
        <w:t xml:space="preserve"> between their legs</w:t>
      </w:r>
      <w:r w:rsidR="00554100">
        <w:rPr>
          <w:b/>
          <w:vertAlign w:val="superscript"/>
          <w:lang w:val="id-ID"/>
        </w:rPr>
        <w:t>[22</w:t>
      </w:r>
      <w:r w:rsidR="0072412B" w:rsidRPr="0072412B">
        <w:rPr>
          <w:b/>
          <w:vertAlign w:val="superscript"/>
          <w:lang w:val="id-ID"/>
        </w:rPr>
        <w:t>]</w:t>
      </w:r>
      <w:r w:rsidR="003F3C24">
        <w:rPr>
          <w:lang w:val="id-ID"/>
        </w:rPr>
        <w:t xml:space="preserve">.  </w:t>
      </w:r>
      <w:r w:rsidR="0072412B">
        <w:rPr>
          <w:lang w:val="id-ID"/>
        </w:rPr>
        <w:t>R</w:t>
      </w:r>
      <w:r w:rsidR="003F3C24">
        <w:rPr>
          <w:lang w:val="id-ID"/>
        </w:rPr>
        <w:t>hino got their feed by  destroying, biting, and bending the tree with their horn, teeth, and legs</w:t>
      </w:r>
      <w:r w:rsidR="0072412B" w:rsidRPr="0072412B">
        <w:rPr>
          <w:b/>
          <w:vertAlign w:val="superscript"/>
          <w:lang w:val="id-ID"/>
        </w:rPr>
        <w:t>[</w:t>
      </w:r>
      <w:r w:rsidR="000A5362">
        <w:rPr>
          <w:b/>
          <w:vertAlign w:val="superscript"/>
          <w:lang w:val="id-ID"/>
        </w:rPr>
        <w:t>28</w:t>
      </w:r>
      <w:r w:rsidR="0072412B" w:rsidRPr="0072412B">
        <w:rPr>
          <w:b/>
          <w:vertAlign w:val="superscript"/>
          <w:lang w:val="id-ID"/>
        </w:rPr>
        <w:t>]</w:t>
      </w:r>
      <w:r w:rsidR="003F3C24">
        <w:rPr>
          <w:lang w:val="id-ID"/>
        </w:rPr>
        <w:t xml:space="preserve">. </w:t>
      </w:r>
    </w:p>
    <w:p w:rsidR="001742E1" w:rsidRDefault="001742E1" w:rsidP="00D30023">
      <w:pPr>
        <w:pStyle w:val="Text"/>
        <w:rPr>
          <w:lang w:val="id-ID"/>
        </w:rPr>
      </w:pPr>
    </w:p>
    <w:p w:rsidR="001742E1" w:rsidRDefault="001742E1" w:rsidP="00D30023">
      <w:pPr>
        <w:pStyle w:val="Text"/>
        <w:rPr>
          <w:lang w:val="id-ID"/>
        </w:rPr>
      </w:pPr>
      <w:r>
        <w:rPr>
          <w:noProof/>
          <w:lang w:val="id-ID" w:eastAsia="id-ID"/>
        </w:rPr>
        <w:drawing>
          <wp:inline distT="0" distB="0" distL="0" distR="0">
            <wp:extent cx="2919222" cy="1940958"/>
            <wp:effectExtent l="19050" t="0" r="0" b="0"/>
            <wp:docPr id="8" name="Picture 5" descr="C:\Users\garageCOMP\Documents\BADAK FOR S.HUT\dokumentasi\14 juli\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ageCOMP\Documents\BADAK FOR S.HUT\dokumentasi\14 juli\DSC_0029.JPG"/>
                    <pic:cNvPicPr>
                      <a:picLocks noChangeAspect="1" noChangeArrowheads="1"/>
                    </pic:cNvPicPr>
                  </pic:nvPicPr>
                  <pic:blipFill>
                    <a:blip r:embed="rId13" cstate="print"/>
                    <a:srcRect/>
                    <a:stretch>
                      <a:fillRect/>
                    </a:stretch>
                  </pic:blipFill>
                  <pic:spPr bwMode="auto">
                    <a:xfrm>
                      <a:off x="0" y="0"/>
                      <a:ext cx="2922950" cy="1943437"/>
                    </a:xfrm>
                    <a:prstGeom prst="rect">
                      <a:avLst/>
                    </a:prstGeom>
                    <a:noFill/>
                    <a:ln w="9525">
                      <a:noFill/>
                      <a:miter lim="800000"/>
                      <a:headEnd/>
                      <a:tailEnd/>
                    </a:ln>
                  </pic:spPr>
                </pic:pic>
              </a:graphicData>
            </a:graphic>
          </wp:inline>
        </w:drawing>
      </w:r>
    </w:p>
    <w:p w:rsidR="001742E1" w:rsidRPr="00761508" w:rsidRDefault="00761508" w:rsidP="00761508">
      <w:pPr>
        <w:pStyle w:val="FootnoteText"/>
        <w:spacing w:before="120" w:after="120"/>
        <w:ind w:firstLine="0"/>
        <w:rPr>
          <w:lang w:val="id-ID"/>
        </w:rPr>
      </w:pPr>
      <w:proofErr w:type="gramStart"/>
      <w:r>
        <w:t>Fig. </w:t>
      </w:r>
      <w:r w:rsidR="007F797A">
        <w:rPr>
          <w:lang w:val="id-ID"/>
        </w:rPr>
        <w:t>6</w:t>
      </w:r>
      <w:r w:rsidRPr="00272DC6">
        <w:t>.</w:t>
      </w:r>
      <w:proofErr w:type="gramEnd"/>
      <w:r w:rsidRPr="00272DC6">
        <w:t>  </w:t>
      </w:r>
      <w:r>
        <w:rPr>
          <w:lang w:val="id-ID"/>
        </w:rPr>
        <w:t>Ratu pushing the tree with her head</w:t>
      </w:r>
      <w:r w:rsidRPr="00272DC6">
        <w:t>.</w:t>
      </w:r>
    </w:p>
    <w:p w:rsidR="001742E1" w:rsidRPr="0072412B" w:rsidRDefault="003F3C24" w:rsidP="00D30023">
      <w:pPr>
        <w:pStyle w:val="Text"/>
        <w:rPr>
          <w:b/>
          <w:vertAlign w:val="superscript"/>
          <w:lang w:val="id-ID"/>
        </w:rPr>
      </w:pPr>
      <w:r>
        <w:rPr>
          <w:lang w:val="id-ID"/>
        </w:rPr>
        <w:t xml:space="preserve"> The rhino also like to eats by stuck out their mouth to reached the hanging roots and then pulling th</w:t>
      </w:r>
      <w:r w:rsidR="00CA7EB3">
        <w:rPr>
          <w:lang w:val="id-ID"/>
        </w:rPr>
        <w:t>em off</w:t>
      </w:r>
      <w:r w:rsidR="007F797A">
        <w:rPr>
          <w:lang w:val="id-ID"/>
        </w:rPr>
        <w:t xml:space="preserve"> (Fig 7</w:t>
      </w:r>
      <w:r w:rsidR="00761508">
        <w:rPr>
          <w:lang w:val="id-ID"/>
        </w:rPr>
        <w:t>)</w:t>
      </w:r>
      <w:r w:rsidR="00CA7EB3">
        <w:rPr>
          <w:lang w:val="id-ID"/>
        </w:rPr>
        <w:t>.  Some literature describe</w:t>
      </w:r>
      <w:r>
        <w:rPr>
          <w:lang w:val="id-ID"/>
        </w:rPr>
        <w:t xml:space="preserve"> that some plants are being eaten by rhinos by pulled off, especially for the lower plants like lianas and roots</w:t>
      </w:r>
      <w:r w:rsidR="00C72328">
        <w:rPr>
          <w:b/>
          <w:vertAlign w:val="superscript"/>
          <w:lang w:val="id-ID"/>
        </w:rPr>
        <w:t>[</w:t>
      </w:r>
      <w:r w:rsidR="000A5362">
        <w:rPr>
          <w:b/>
          <w:vertAlign w:val="superscript"/>
          <w:lang w:val="id-ID"/>
        </w:rPr>
        <w:t>29][30</w:t>
      </w:r>
      <w:r w:rsidR="0072412B" w:rsidRPr="0072412B">
        <w:rPr>
          <w:b/>
          <w:vertAlign w:val="superscript"/>
          <w:lang w:val="id-ID"/>
        </w:rPr>
        <w:t>].</w:t>
      </w:r>
    </w:p>
    <w:p w:rsidR="001742E1" w:rsidRDefault="001742E1" w:rsidP="00D30023">
      <w:pPr>
        <w:pStyle w:val="Text"/>
        <w:rPr>
          <w:lang w:val="id-ID"/>
        </w:rPr>
      </w:pPr>
    </w:p>
    <w:p w:rsidR="00761508" w:rsidRDefault="001742E1" w:rsidP="00D30023">
      <w:pPr>
        <w:pStyle w:val="Text"/>
        <w:rPr>
          <w:lang w:val="id-ID"/>
        </w:rPr>
      </w:pPr>
      <w:r>
        <w:rPr>
          <w:noProof/>
          <w:lang w:val="id-ID" w:eastAsia="id-ID"/>
        </w:rPr>
        <w:lastRenderedPageBreak/>
        <w:drawing>
          <wp:inline distT="0" distB="0" distL="0" distR="0">
            <wp:extent cx="2915536" cy="1940400"/>
            <wp:effectExtent l="19050" t="0" r="0" b="0"/>
            <wp:docPr id="7" name="Picture 4" descr="C:\Users\garageCOMP\Documents\BADAK FOR S.HUT\dokumentasi\8 juli\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ageCOMP\Documents\BADAK FOR S.HUT\dokumentasi\8 juli\DSC_0072.JPG"/>
                    <pic:cNvPicPr>
                      <a:picLocks noChangeAspect="1" noChangeArrowheads="1"/>
                    </pic:cNvPicPr>
                  </pic:nvPicPr>
                  <pic:blipFill>
                    <a:blip r:embed="rId14" cstate="print"/>
                    <a:srcRect/>
                    <a:stretch>
                      <a:fillRect/>
                    </a:stretch>
                  </pic:blipFill>
                  <pic:spPr bwMode="auto">
                    <a:xfrm>
                      <a:off x="0" y="0"/>
                      <a:ext cx="2915536" cy="1940400"/>
                    </a:xfrm>
                    <a:prstGeom prst="rect">
                      <a:avLst/>
                    </a:prstGeom>
                    <a:noFill/>
                    <a:ln w="9525">
                      <a:noFill/>
                      <a:miter lim="800000"/>
                      <a:headEnd/>
                      <a:tailEnd/>
                    </a:ln>
                  </pic:spPr>
                </pic:pic>
              </a:graphicData>
            </a:graphic>
          </wp:inline>
        </w:drawing>
      </w:r>
    </w:p>
    <w:p w:rsidR="00761508" w:rsidRPr="00761508" w:rsidRDefault="00761508" w:rsidP="00761508">
      <w:pPr>
        <w:pStyle w:val="FootnoteText"/>
        <w:spacing w:before="120" w:after="120"/>
        <w:ind w:firstLine="0"/>
        <w:rPr>
          <w:lang w:val="id-ID"/>
        </w:rPr>
      </w:pPr>
      <w:proofErr w:type="gramStart"/>
      <w:r>
        <w:t>Fig. </w:t>
      </w:r>
      <w:r w:rsidR="007F797A">
        <w:rPr>
          <w:lang w:val="id-ID"/>
        </w:rPr>
        <w:t>7</w:t>
      </w:r>
      <w:r w:rsidRPr="00272DC6">
        <w:t>.</w:t>
      </w:r>
      <w:proofErr w:type="gramEnd"/>
      <w:r w:rsidRPr="00272DC6">
        <w:t>  </w:t>
      </w:r>
      <w:r>
        <w:rPr>
          <w:lang w:val="id-ID"/>
        </w:rPr>
        <w:t>Ratu trying to reach the roots with her mouth</w:t>
      </w:r>
      <w:r w:rsidRPr="00272DC6">
        <w:t>.</w:t>
      </w:r>
    </w:p>
    <w:p w:rsidR="007D6F9C" w:rsidRDefault="003F3C24" w:rsidP="00D30023">
      <w:pPr>
        <w:pStyle w:val="Text"/>
        <w:rPr>
          <w:lang w:val="id-ID"/>
        </w:rPr>
      </w:pPr>
      <w:r>
        <w:rPr>
          <w:lang w:val="id-ID"/>
        </w:rPr>
        <w:t xml:space="preserve">Sumatran Rhinoceros also likes </w:t>
      </w:r>
      <w:r w:rsidR="005C7C11">
        <w:rPr>
          <w:lang w:val="id-ID"/>
        </w:rPr>
        <w:t>saplings and eat them by twisting and biting the</w:t>
      </w:r>
      <w:r w:rsidR="00CA7EB3">
        <w:rPr>
          <w:lang w:val="id-ID"/>
        </w:rPr>
        <w:t>m</w:t>
      </w:r>
      <w:r w:rsidR="005C7C11">
        <w:rPr>
          <w:lang w:val="id-ID"/>
        </w:rPr>
        <w:t xml:space="preserve"> to pick up the leaves</w:t>
      </w:r>
      <w:r w:rsidR="007F797A">
        <w:rPr>
          <w:lang w:val="id-ID"/>
        </w:rPr>
        <w:t xml:space="preserve"> (Fig 8</w:t>
      </w:r>
      <w:r w:rsidR="00761508">
        <w:rPr>
          <w:lang w:val="id-ID"/>
        </w:rPr>
        <w:t>)</w:t>
      </w:r>
      <w:r w:rsidR="005C7C11">
        <w:rPr>
          <w:lang w:val="id-ID"/>
        </w:rPr>
        <w:t>.</w:t>
      </w:r>
      <w:r w:rsidR="0045085D">
        <w:rPr>
          <w:lang w:val="id-ID"/>
        </w:rPr>
        <w:t xml:space="preserve">  </w:t>
      </w:r>
      <w:r w:rsidR="002E6CA3">
        <w:rPr>
          <w:lang w:val="id-ID"/>
        </w:rPr>
        <w:t>The saplings was placed behind the anterior horn then rhino will twisted the saplings which is a typical rhino feeding behaviour</w:t>
      </w:r>
      <w:r w:rsidR="002E6CA3" w:rsidRPr="002E6CA3">
        <w:rPr>
          <w:vertAlign w:val="superscript"/>
          <w:lang w:val="id-ID"/>
        </w:rPr>
        <w:t>[1]</w:t>
      </w:r>
      <w:r w:rsidR="002E6CA3">
        <w:rPr>
          <w:lang w:val="id-ID"/>
        </w:rPr>
        <w:t xml:space="preserve">.  </w:t>
      </w:r>
      <w:r w:rsidR="005C7C11">
        <w:rPr>
          <w:lang w:val="id-ID"/>
        </w:rPr>
        <w:t xml:space="preserve"> Sumatran Rhinoceros feeding by taken the leaves from its stem, especially in the </w:t>
      </w:r>
      <w:r w:rsidR="00836432">
        <w:rPr>
          <w:lang w:val="id-ID"/>
        </w:rPr>
        <w:t>shoot</w:t>
      </w:r>
      <w:r w:rsidR="005C7C11">
        <w:rPr>
          <w:lang w:val="id-ID"/>
        </w:rPr>
        <w:t xml:space="preserve"> part</w:t>
      </w:r>
      <w:r w:rsidR="000A5362">
        <w:rPr>
          <w:b/>
          <w:vertAlign w:val="superscript"/>
          <w:lang w:val="id-ID"/>
        </w:rPr>
        <w:t xml:space="preserve"> [</w:t>
      </w:r>
      <w:r w:rsidR="0072412B" w:rsidRPr="0072412B">
        <w:rPr>
          <w:b/>
          <w:vertAlign w:val="superscript"/>
          <w:lang w:val="id-ID"/>
        </w:rPr>
        <w:t>1</w:t>
      </w:r>
      <w:r w:rsidR="000A5362">
        <w:rPr>
          <w:b/>
          <w:vertAlign w:val="superscript"/>
          <w:lang w:val="id-ID"/>
        </w:rPr>
        <w:t>6</w:t>
      </w:r>
      <w:r w:rsidR="0072412B" w:rsidRPr="0072412B">
        <w:rPr>
          <w:b/>
          <w:vertAlign w:val="superscript"/>
          <w:lang w:val="id-ID"/>
        </w:rPr>
        <w:t>]</w:t>
      </w:r>
      <w:r w:rsidR="005C7C11">
        <w:rPr>
          <w:lang w:val="id-ID"/>
        </w:rPr>
        <w:t xml:space="preserve">. In one meal, Sumatran Rhinoceros will </w:t>
      </w:r>
      <w:r w:rsidR="002C6DE5">
        <w:rPr>
          <w:lang w:val="id-ID"/>
        </w:rPr>
        <w:t>have as much as eight</w:t>
      </w:r>
      <w:r w:rsidR="00CA7EB3">
        <w:rPr>
          <w:lang w:val="id-ID"/>
        </w:rPr>
        <w:t xml:space="preserve"> time</w:t>
      </w:r>
      <w:r w:rsidR="002C6DE5">
        <w:rPr>
          <w:lang w:val="id-ID"/>
        </w:rPr>
        <w:t>s</w:t>
      </w:r>
      <w:r w:rsidR="00CA7EB3">
        <w:rPr>
          <w:lang w:val="id-ID"/>
        </w:rPr>
        <w:t xml:space="preserve"> picking up leaves </w:t>
      </w:r>
      <w:r w:rsidR="005C7C11">
        <w:rPr>
          <w:lang w:val="id-ID"/>
        </w:rPr>
        <w:t>before moving to another place.</w:t>
      </w:r>
    </w:p>
    <w:p w:rsidR="007F797A" w:rsidRDefault="007F797A" w:rsidP="00D30023">
      <w:pPr>
        <w:pStyle w:val="Text"/>
        <w:rPr>
          <w:lang w:val="id-ID"/>
        </w:rPr>
      </w:pPr>
    </w:p>
    <w:p w:rsidR="00CF05E9" w:rsidRDefault="00CF05E9" w:rsidP="00D30023">
      <w:pPr>
        <w:pStyle w:val="Text"/>
        <w:rPr>
          <w:lang w:val="id-ID"/>
        </w:rPr>
      </w:pPr>
      <w:r>
        <w:rPr>
          <w:noProof/>
          <w:lang w:val="id-ID" w:eastAsia="id-ID"/>
        </w:rPr>
        <w:drawing>
          <wp:inline distT="0" distB="0" distL="0" distR="0">
            <wp:extent cx="2923958" cy="1940400"/>
            <wp:effectExtent l="19050" t="0" r="0" b="0"/>
            <wp:docPr id="9" name="Picture 6" descr="C:\Users\garageCOMP\Documents\BADAK FOR S.HUT\dokumentasi\6 juli\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ageCOMP\Documents\BADAK FOR S.HUT\dokumentasi\6 juli\DSC_0107.JPG"/>
                    <pic:cNvPicPr>
                      <a:picLocks noChangeAspect="1" noChangeArrowheads="1"/>
                    </pic:cNvPicPr>
                  </pic:nvPicPr>
                  <pic:blipFill>
                    <a:blip r:embed="rId15" cstate="print"/>
                    <a:srcRect/>
                    <a:stretch>
                      <a:fillRect/>
                    </a:stretch>
                  </pic:blipFill>
                  <pic:spPr bwMode="auto">
                    <a:xfrm>
                      <a:off x="0" y="0"/>
                      <a:ext cx="2923958" cy="1940400"/>
                    </a:xfrm>
                    <a:prstGeom prst="rect">
                      <a:avLst/>
                    </a:prstGeom>
                    <a:noFill/>
                    <a:ln w="9525">
                      <a:noFill/>
                      <a:miter lim="800000"/>
                      <a:headEnd/>
                      <a:tailEnd/>
                    </a:ln>
                  </pic:spPr>
                </pic:pic>
              </a:graphicData>
            </a:graphic>
          </wp:inline>
        </w:drawing>
      </w:r>
    </w:p>
    <w:p w:rsidR="00761508" w:rsidRPr="00761508" w:rsidRDefault="00761508" w:rsidP="00761508">
      <w:pPr>
        <w:pStyle w:val="FootnoteText"/>
        <w:spacing w:before="120" w:after="120"/>
        <w:ind w:firstLine="0"/>
        <w:rPr>
          <w:lang w:val="id-ID"/>
        </w:rPr>
      </w:pPr>
      <w:proofErr w:type="gramStart"/>
      <w:r>
        <w:t>Fig. </w:t>
      </w:r>
      <w:r w:rsidR="007F797A">
        <w:rPr>
          <w:lang w:val="id-ID"/>
        </w:rPr>
        <w:t>8</w:t>
      </w:r>
      <w:r w:rsidRPr="00272DC6">
        <w:t>.</w:t>
      </w:r>
      <w:proofErr w:type="gramEnd"/>
      <w:r w:rsidRPr="00272DC6">
        <w:t>  </w:t>
      </w:r>
      <w:r>
        <w:rPr>
          <w:lang w:val="id-ID"/>
        </w:rPr>
        <w:t>Ratu’s pushing the tree with her head</w:t>
      </w:r>
      <w:r w:rsidRPr="00272DC6">
        <w:t>.</w:t>
      </w:r>
    </w:p>
    <w:p w:rsidR="00761508" w:rsidRDefault="00761508" w:rsidP="00D30023">
      <w:pPr>
        <w:pStyle w:val="Text"/>
        <w:rPr>
          <w:lang w:val="id-ID"/>
        </w:rPr>
      </w:pPr>
    </w:p>
    <w:p w:rsidR="004438AB" w:rsidRDefault="004438AB" w:rsidP="004438AB">
      <w:pPr>
        <w:pStyle w:val="Heading1"/>
      </w:pPr>
      <w:r>
        <w:t>Conclusion</w:t>
      </w:r>
    </w:p>
    <w:p w:rsidR="004438AB" w:rsidRPr="00B8127C" w:rsidRDefault="00B8127C" w:rsidP="004438AB">
      <w:pPr>
        <w:pStyle w:val="Text"/>
        <w:rPr>
          <w:lang w:val="id-ID"/>
        </w:rPr>
      </w:pPr>
      <w:r>
        <w:rPr>
          <w:lang w:val="id-ID"/>
        </w:rPr>
        <w:t>Based on the research, the feeding activity dynamics with the highest percentage occurs in the mor</w:t>
      </w:r>
      <w:r w:rsidR="002C6DE5">
        <w:rPr>
          <w:lang w:val="id-ID"/>
        </w:rPr>
        <w:t xml:space="preserve">ning (07.00-10.00 </w:t>
      </w:r>
      <w:r w:rsidR="00D90898">
        <w:rPr>
          <w:lang w:val="id-ID"/>
        </w:rPr>
        <w:t>AM</w:t>
      </w:r>
      <w:r w:rsidR="002C6DE5">
        <w:rPr>
          <w:lang w:val="id-ID"/>
        </w:rPr>
        <w:t xml:space="preserve">) was </w:t>
      </w:r>
      <w:r>
        <w:rPr>
          <w:lang w:val="id-ID"/>
        </w:rPr>
        <w:t>70%.  Time proportion of Ratu’s f</w:t>
      </w:r>
      <w:r w:rsidR="002C6DE5">
        <w:rPr>
          <w:lang w:val="id-ID"/>
        </w:rPr>
        <w:t>eeding behaviour</w:t>
      </w:r>
      <w:r>
        <w:rPr>
          <w:lang w:val="id-ID"/>
        </w:rPr>
        <w:t xml:space="preserve"> in a day was 35 % of her total daily time.  The feeding me</w:t>
      </w:r>
      <w:r w:rsidR="002C6DE5">
        <w:rPr>
          <w:lang w:val="id-ID"/>
        </w:rPr>
        <w:t>thods of Sumatran Rhinoceros were</w:t>
      </w:r>
      <w:r>
        <w:rPr>
          <w:lang w:val="id-ID"/>
        </w:rPr>
        <w:t xml:space="preserve"> by pushing the tree by their head or body and then stepped it with their legs until </w:t>
      </w:r>
      <w:r w:rsidR="002C6DE5">
        <w:rPr>
          <w:lang w:val="id-ID"/>
        </w:rPr>
        <w:t>fell down, pulling off the roots</w:t>
      </w:r>
      <w:r w:rsidR="000460B6">
        <w:rPr>
          <w:lang w:val="id-ID"/>
        </w:rPr>
        <w:t>, twisting the branch, and breaking the branch with their mouth.</w:t>
      </w:r>
    </w:p>
    <w:p w:rsidR="00E97402" w:rsidRPr="0045085D" w:rsidRDefault="00E97402">
      <w:pPr>
        <w:pStyle w:val="ReferenceHead"/>
        <w:rPr>
          <w:lang w:val="id-ID"/>
        </w:rPr>
      </w:pPr>
      <w:r w:rsidRPr="00761508">
        <w:t>References</w:t>
      </w:r>
    </w:p>
    <w:p w:rsidR="00600749" w:rsidRPr="0045085D" w:rsidRDefault="00600749" w:rsidP="00600749">
      <w:pPr>
        <w:pStyle w:val="Default"/>
        <w:numPr>
          <w:ilvl w:val="0"/>
          <w:numId w:val="19"/>
        </w:numPr>
        <w:rPr>
          <w:sz w:val="16"/>
          <w:szCs w:val="16"/>
        </w:rPr>
      </w:pPr>
      <w:r w:rsidRPr="00865626">
        <w:rPr>
          <w:sz w:val="16"/>
          <w:szCs w:val="16"/>
        </w:rPr>
        <w:t>A.R.</w:t>
      </w:r>
      <w:r w:rsidR="002320E3" w:rsidRPr="002320E3">
        <w:rPr>
          <w:sz w:val="16"/>
          <w:szCs w:val="16"/>
        </w:rPr>
        <w:t xml:space="preserve"> </w:t>
      </w:r>
      <w:r w:rsidR="002320E3" w:rsidRPr="00865626">
        <w:rPr>
          <w:sz w:val="16"/>
          <w:szCs w:val="16"/>
        </w:rPr>
        <w:t>Maharani</w:t>
      </w:r>
      <w:r w:rsidRPr="00865626">
        <w:rPr>
          <w:sz w:val="16"/>
          <w:szCs w:val="16"/>
        </w:rPr>
        <w:t xml:space="preserve">, Sumianto, </w:t>
      </w:r>
      <w:r w:rsidR="002320E3">
        <w:rPr>
          <w:sz w:val="16"/>
          <w:szCs w:val="16"/>
        </w:rPr>
        <w:t>N.</w:t>
      </w:r>
      <w:r w:rsidR="002320E3" w:rsidRPr="00865626">
        <w:rPr>
          <w:sz w:val="16"/>
          <w:szCs w:val="16"/>
        </w:rPr>
        <w:t xml:space="preserve"> </w:t>
      </w:r>
      <w:r w:rsidRPr="00865626">
        <w:rPr>
          <w:sz w:val="16"/>
          <w:szCs w:val="16"/>
        </w:rPr>
        <w:t xml:space="preserve">Alim, Apriawan, </w:t>
      </w:r>
      <w:r w:rsidR="002320E3">
        <w:rPr>
          <w:sz w:val="16"/>
          <w:szCs w:val="16"/>
        </w:rPr>
        <w:t xml:space="preserve">M. </w:t>
      </w:r>
      <w:r w:rsidRPr="00865626">
        <w:rPr>
          <w:sz w:val="16"/>
          <w:szCs w:val="16"/>
        </w:rPr>
        <w:t xml:space="preserve">Yunus, </w:t>
      </w:r>
      <w:r w:rsidR="002320E3">
        <w:rPr>
          <w:sz w:val="16"/>
          <w:szCs w:val="16"/>
        </w:rPr>
        <w:t>A.</w:t>
      </w:r>
      <w:r w:rsidR="002320E3" w:rsidRPr="00865626">
        <w:rPr>
          <w:sz w:val="16"/>
          <w:szCs w:val="16"/>
        </w:rPr>
        <w:t xml:space="preserve"> </w:t>
      </w:r>
      <w:r w:rsidRPr="00865626">
        <w:rPr>
          <w:sz w:val="16"/>
          <w:szCs w:val="16"/>
        </w:rPr>
        <w:t xml:space="preserve">Mashuri, Sunarwanto, </w:t>
      </w:r>
      <w:r w:rsidR="002320E3">
        <w:rPr>
          <w:sz w:val="16"/>
          <w:szCs w:val="16"/>
        </w:rPr>
        <w:t>A.</w:t>
      </w:r>
      <w:r w:rsidR="002320E3" w:rsidRPr="00865626">
        <w:rPr>
          <w:sz w:val="16"/>
          <w:szCs w:val="16"/>
        </w:rPr>
        <w:t xml:space="preserve"> </w:t>
      </w:r>
      <w:r w:rsidRPr="00865626">
        <w:rPr>
          <w:sz w:val="16"/>
          <w:szCs w:val="16"/>
        </w:rPr>
        <w:t xml:space="preserve">Subagyo, </w:t>
      </w:r>
      <w:r w:rsidR="002320E3">
        <w:rPr>
          <w:sz w:val="16"/>
          <w:szCs w:val="16"/>
        </w:rPr>
        <w:t xml:space="preserve">dan </w:t>
      </w:r>
      <w:r w:rsidR="002320E3" w:rsidRPr="00865626">
        <w:rPr>
          <w:sz w:val="16"/>
          <w:szCs w:val="16"/>
        </w:rPr>
        <w:t>E. L</w:t>
      </w:r>
      <w:r w:rsidR="002320E3">
        <w:rPr>
          <w:sz w:val="16"/>
          <w:szCs w:val="16"/>
        </w:rPr>
        <w:t xml:space="preserve">. </w:t>
      </w:r>
      <w:r w:rsidRPr="00865626">
        <w:rPr>
          <w:sz w:val="16"/>
          <w:szCs w:val="16"/>
        </w:rPr>
        <w:t>Rustiati</w:t>
      </w:r>
      <w:r w:rsidR="0045085D">
        <w:rPr>
          <w:sz w:val="16"/>
          <w:szCs w:val="16"/>
        </w:rPr>
        <w:t xml:space="preserve">, </w:t>
      </w:r>
      <w:r w:rsidR="002320E3">
        <w:rPr>
          <w:sz w:val="16"/>
          <w:szCs w:val="16"/>
        </w:rPr>
        <w:t>“</w:t>
      </w:r>
      <w:r w:rsidRPr="00865626">
        <w:rPr>
          <w:sz w:val="16"/>
          <w:szCs w:val="16"/>
        </w:rPr>
        <w:t>Kajian keberadaan badak sumatera (</w:t>
      </w:r>
      <w:r w:rsidRPr="00865626">
        <w:rPr>
          <w:i/>
          <w:sz w:val="16"/>
          <w:szCs w:val="16"/>
        </w:rPr>
        <w:t>Dicerorhinus sumatrensis</w:t>
      </w:r>
      <w:r w:rsidRPr="00865626">
        <w:rPr>
          <w:sz w:val="16"/>
          <w:szCs w:val="16"/>
        </w:rPr>
        <w:t>) di Taman Nasional Way Kambas berdasarkan jebakan kamera</w:t>
      </w:r>
      <w:r w:rsidR="002320E3">
        <w:rPr>
          <w:sz w:val="16"/>
          <w:szCs w:val="16"/>
        </w:rPr>
        <w:t>”</w:t>
      </w:r>
      <w:r w:rsidR="0045085D">
        <w:rPr>
          <w:sz w:val="16"/>
          <w:szCs w:val="16"/>
        </w:rPr>
        <w:t xml:space="preserve">,  </w:t>
      </w:r>
      <w:r w:rsidRPr="00865626">
        <w:rPr>
          <w:sz w:val="16"/>
          <w:szCs w:val="16"/>
        </w:rPr>
        <w:t xml:space="preserve"> </w:t>
      </w:r>
      <w:r w:rsidR="002320E3">
        <w:rPr>
          <w:sz w:val="16"/>
          <w:szCs w:val="16"/>
        </w:rPr>
        <w:t xml:space="preserve">In </w:t>
      </w:r>
      <w:r w:rsidRPr="00865626">
        <w:rPr>
          <w:i/>
          <w:sz w:val="16"/>
          <w:szCs w:val="16"/>
        </w:rPr>
        <w:t>Prosiding</w:t>
      </w:r>
      <w:r w:rsidRPr="00865626">
        <w:rPr>
          <w:sz w:val="16"/>
          <w:szCs w:val="16"/>
        </w:rPr>
        <w:t xml:space="preserve"> </w:t>
      </w:r>
      <w:r w:rsidRPr="00865626">
        <w:rPr>
          <w:i/>
          <w:sz w:val="16"/>
          <w:szCs w:val="16"/>
        </w:rPr>
        <w:t>Seminar Nasional Sains &amp; Teknologi V Lembaga Penelitian Universitas Lampung</w:t>
      </w:r>
      <w:r w:rsidR="0045085D">
        <w:rPr>
          <w:i/>
          <w:sz w:val="16"/>
          <w:szCs w:val="16"/>
        </w:rPr>
        <w:t xml:space="preserve">, </w:t>
      </w:r>
      <w:r w:rsidR="0045085D" w:rsidRPr="0045085D">
        <w:rPr>
          <w:sz w:val="16"/>
          <w:szCs w:val="16"/>
        </w:rPr>
        <w:t>Bandar Lampung,</w:t>
      </w:r>
      <w:r w:rsidRPr="0045085D">
        <w:rPr>
          <w:sz w:val="16"/>
          <w:szCs w:val="16"/>
        </w:rPr>
        <w:t xml:space="preserve"> 19-20 November 2013</w:t>
      </w:r>
      <w:r w:rsidR="0045085D" w:rsidRPr="0045085D">
        <w:rPr>
          <w:sz w:val="16"/>
          <w:szCs w:val="16"/>
        </w:rPr>
        <w:t xml:space="preserve">, </w:t>
      </w:r>
      <w:r w:rsidR="0045085D">
        <w:rPr>
          <w:sz w:val="16"/>
          <w:szCs w:val="16"/>
        </w:rPr>
        <w:t>pp.</w:t>
      </w:r>
      <w:r w:rsidR="00F60756">
        <w:rPr>
          <w:sz w:val="16"/>
          <w:szCs w:val="16"/>
        </w:rPr>
        <w:t>1-5</w:t>
      </w:r>
      <w:r w:rsidR="0045085D">
        <w:rPr>
          <w:sz w:val="16"/>
          <w:szCs w:val="16"/>
        </w:rPr>
        <w:t xml:space="preserve"> </w:t>
      </w:r>
      <w:r w:rsidRPr="0045085D">
        <w:rPr>
          <w:sz w:val="16"/>
          <w:szCs w:val="16"/>
        </w:rPr>
        <w:t>.</w:t>
      </w:r>
    </w:p>
    <w:p w:rsidR="00600749" w:rsidRPr="00F029FB" w:rsidRDefault="00B77541" w:rsidP="00600749">
      <w:pPr>
        <w:pStyle w:val="Default"/>
        <w:numPr>
          <w:ilvl w:val="0"/>
          <w:numId w:val="19"/>
        </w:numPr>
        <w:rPr>
          <w:sz w:val="16"/>
          <w:szCs w:val="16"/>
        </w:rPr>
      </w:pPr>
      <w:r w:rsidRPr="00F029FB">
        <w:rPr>
          <w:sz w:val="16"/>
          <w:szCs w:val="16"/>
        </w:rPr>
        <w:t>Z.</w:t>
      </w:r>
      <w:r>
        <w:rPr>
          <w:sz w:val="16"/>
          <w:szCs w:val="16"/>
        </w:rPr>
        <w:t xml:space="preserve"> </w:t>
      </w:r>
      <w:r w:rsidRPr="00F029FB">
        <w:rPr>
          <w:sz w:val="16"/>
          <w:szCs w:val="16"/>
        </w:rPr>
        <w:t>Z</w:t>
      </w:r>
      <w:r>
        <w:rPr>
          <w:sz w:val="16"/>
          <w:szCs w:val="16"/>
        </w:rPr>
        <w:t>. Zahari</w:t>
      </w:r>
      <w:r w:rsidR="00600749" w:rsidRPr="00F029FB">
        <w:rPr>
          <w:sz w:val="16"/>
          <w:szCs w:val="16"/>
        </w:rPr>
        <w:t xml:space="preserve">, </w:t>
      </w:r>
      <w:r>
        <w:rPr>
          <w:sz w:val="16"/>
          <w:szCs w:val="16"/>
        </w:rPr>
        <w:t xml:space="preserve">Y. </w:t>
      </w:r>
      <w:r w:rsidR="00600749" w:rsidRPr="00F029FB">
        <w:rPr>
          <w:sz w:val="16"/>
          <w:szCs w:val="16"/>
        </w:rPr>
        <w:t xml:space="preserve">Rosnina, </w:t>
      </w:r>
      <w:r>
        <w:rPr>
          <w:sz w:val="16"/>
          <w:szCs w:val="16"/>
        </w:rPr>
        <w:t xml:space="preserve">H. </w:t>
      </w:r>
      <w:r w:rsidR="00600749" w:rsidRPr="00F029FB">
        <w:rPr>
          <w:sz w:val="16"/>
          <w:szCs w:val="16"/>
        </w:rPr>
        <w:t xml:space="preserve">Wahid, </w:t>
      </w:r>
      <w:r>
        <w:rPr>
          <w:sz w:val="16"/>
          <w:szCs w:val="16"/>
        </w:rPr>
        <w:t xml:space="preserve">K. C. </w:t>
      </w:r>
      <w:r w:rsidR="00600749" w:rsidRPr="00F029FB">
        <w:rPr>
          <w:sz w:val="16"/>
          <w:szCs w:val="16"/>
        </w:rPr>
        <w:t xml:space="preserve">Yap, </w:t>
      </w:r>
      <w:r>
        <w:rPr>
          <w:sz w:val="16"/>
          <w:szCs w:val="16"/>
        </w:rPr>
        <w:t>and</w:t>
      </w:r>
      <w:r w:rsidR="00600749" w:rsidRPr="00F029FB">
        <w:rPr>
          <w:sz w:val="16"/>
          <w:szCs w:val="16"/>
        </w:rPr>
        <w:t xml:space="preserve"> </w:t>
      </w:r>
      <w:r w:rsidR="006414D2" w:rsidRPr="00F029FB">
        <w:rPr>
          <w:sz w:val="16"/>
          <w:szCs w:val="16"/>
        </w:rPr>
        <w:t>M.</w:t>
      </w:r>
      <w:r w:rsidR="006414D2">
        <w:rPr>
          <w:sz w:val="16"/>
          <w:szCs w:val="16"/>
        </w:rPr>
        <w:t xml:space="preserve"> </w:t>
      </w:r>
      <w:r w:rsidR="006414D2" w:rsidRPr="00F029FB">
        <w:rPr>
          <w:sz w:val="16"/>
          <w:szCs w:val="16"/>
        </w:rPr>
        <w:t>R</w:t>
      </w:r>
      <w:r w:rsidR="006414D2">
        <w:rPr>
          <w:sz w:val="16"/>
          <w:szCs w:val="16"/>
        </w:rPr>
        <w:t>.</w:t>
      </w:r>
      <w:r w:rsidR="006414D2" w:rsidRPr="00F029FB">
        <w:rPr>
          <w:sz w:val="16"/>
          <w:szCs w:val="16"/>
        </w:rPr>
        <w:t xml:space="preserve"> </w:t>
      </w:r>
      <w:r w:rsidR="00600749" w:rsidRPr="00F029FB">
        <w:rPr>
          <w:sz w:val="16"/>
          <w:szCs w:val="16"/>
        </w:rPr>
        <w:t>Jainudeen,</w:t>
      </w:r>
      <w:r w:rsidR="006414D2">
        <w:rPr>
          <w:sz w:val="16"/>
          <w:szCs w:val="16"/>
        </w:rPr>
        <w:t xml:space="preserve">. </w:t>
      </w:r>
      <w:r>
        <w:rPr>
          <w:sz w:val="16"/>
          <w:szCs w:val="16"/>
        </w:rPr>
        <w:t>“</w:t>
      </w:r>
      <w:r w:rsidR="00600749" w:rsidRPr="00F029FB">
        <w:rPr>
          <w:sz w:val="16"/>
          <w:szCs w:val="16"/>
        </w:rPr>
        <w:t>Reproductive behaviour of captive sumatran rhinoceros (</w:t>
      </w:r>
      <w:r w:rsidR="00600749" w:rsidRPr="00F029FB">
        <w:rPr>
          <w:i/>
          <w:sz w:val="16"/>
          <w:szCs w:val="16"/>
        </w:rPr>
        <w:t xml:space="preserve">Dicerorhinus </w:t>
      </w:r>
      <w:r w:rsidR="00600749" w:rsidRPr="00F029FB">
        <w:rPr>
          <w:i/>
          <w:sz w:val="16"/>
          <w:szCs w:val="16"/>
        </w:rPr>
        <w:lastRenderedPageBreak/>
        <w:t>sumatrensis</w:t>
      </w:r>
      <w:r w:rsidR="00600749" w:rsidRPr="00F029FB">
        <w:rPr>
          <w:sz w:val="16"/>
          <w:szCs w:val="16"/>
        </w:rPr>
        <w:t>)</w:t>
      </w:r>
      <w:r>
        <w:rPr>
          <w:sz w:val="16"/>
          <w:szCs w:val="16"/>
        </w:rPr>
        <w:t xml:space="preserve">”,  </w:t>
      </w:r>
      <w:r w:rsidR="00600749" w:rsidRPr="00F029FB">
        <w:rPr>
          <w:sz w:val="16"/>
          <w:szCs w:val="16"/>
        </w:rPr>
        <w:t xml:space="preserve"> </w:t>
      </w:r>
      <w:r w:rsidR="00600749" w:rsidRPr="00F029FB">
        <w:rPr>
          <w:i/>
          <w:sz w:val="16"/>
          <w:szCs w:val="16"/>
        </w:rPr>
        <w:t>Animal Reproduction Science Journal</w:t>
      </w:r>
      <w:r>
        <w:rPr>
          <w:i/>
          <w:sz w:val="16"/>
          <w:szCs w:val="16"/>
        </w:rPr>
        <w:t>,</w:t>
      </w:r>
      <w:r w:rsidR="00600749" w:rsidRPr="00F029FB">
        <w:rPr>
          <w:i/>
          <w:sz w:val="16"/>
          <w:szCs w:val="16"/>
        </w:rPr>
        <w:t xml:space="preserve"> </w:t>
      </w:r>
      <w:r>
        <w:rPr>
          <w:sz w:val="16"/>
          <w:szCs w:val="16"/>
        </w:rPr>
        <w:t xml:space="preserve">Vol. 85, pp. 327-335, </w:t>
      </w:r>
      <w:r w:rsidRPr="00B77541">
        <w:rPr>
          <w:sz w:val="16"/>
          <w:szCs w:val="16"/>
        </w:rPr>
        <w:t xml:space="preserve"> </w:t>
      </w:r>
      <w:r w:rsidRPr="00F029FB">
        <w:rPr>
          <w:sz w:val="16"/>
          <w:szCs w:val="16"/>
        </w:rPr>
        <w:t>2005.</w:t>
      </w:r>
    </w:p>
    <w:p w:rsidR="00B80D35" w:rsidRPr="00865626" w:rsidRDefault="006414D2" w:rsidP="00B80D35">
      <w:pPr>
        <w:pStyle w:val="Default"/>
        <w:numPr>
          <w:ilvl w:val="0"/>
          <w:numId w:val="19"/>
        </w:numPr>
        <w:rPr>
          <w:sz w:val="16"/>
          <w:szCs w:val="16"/>
        </w:rPr>
      </w:pPr>
      <w:r w:rsidRPr="00865626">
        <w:rPr>
          <w:sz w:val="16"/>
          <w:szCs w:val="16"/>
        </w:rPr>
        <w:t xml:space="preserve">H. </w:t>
      </w:r>
      <w:r w:rsidR="00B80D35" w:rsidRPr="00865626">
        <w:rPr>
          <w:sz w:val="16"/>
          <w:szCs w:val="16"/>
        </w:rPr>
        <w:t>Nicholls,</w:t>
      </w:r>
      <w:r>
        <w:rPr>
          <w:sz w:val="16"/>
          <w:szCs w:val="16"/>
        </w:rPr>
        <w:t xml:space="preserve"> “</w:t>
      </w:r>
      <w:r w:rsidR="00B80D35" w:rsidRPr="00865626">
        <w:rPr>
          <w:sz w:val="16"/>
          <w:szCs w:val="16"/>
        </w:rPr>
        <w:t>Sex and the single rhinoceros</w:t>
      </w:r>
      <w:r>
        <w:rPr>
          <w:sz w:val="16"/>
          <w:szCs w:val="16"/>
        </w:rPr>
        <w:t xml:space="preserve">”, </w:t>
      </w:r>
      <w:r w:rsidR="00B80D35" w:rsidRPr="00865626">
        <w:rPr>
          <w:sz w:val="16"/>
          <w:szCs w:val="16"/>
        </w:rPr>
        <w:t xml:space="preserve"> </w:t>
      </w:r>
      <w:r w:rsidR="00B80D35" w:rsidRPr="00865626">
        <w:rPr>
          <w:i/>
          <w:sz w:val="16"/>
          <w:szCs w:val="16"/>
        </w:rPr>
        <w:t>Nature</w:t>
      </w:r>
      <w:r w:rsidR="00B80D35" w:rsidRPr="00865626">
        <w:rPr>
          <w:sz w:val="16"/>
          <w:szCs w:val="16"/>
        </w:rPr>
        <w:t xml:space="preserve"> </w:t>
      </w:r>
      <w:r w:rsidR="00B80D35" w:rsidRPr="00865626">
        <w:rPr>
          <w:i/>
          <w:sz w:val="16"/>
          <w:szCs w:val="16"/>
        </w:rPr>
        <w:t>Journal</w:t>
      </w:r>
      <w:r>
        <w:rPr>
          <w:i/>
          <w:sz w:val="16"/>
          <w:szCs w:val="16"/>
        </w:rPr>
        <w:t>,</w:t>
      </w:r>
      <w:r w:rsidR="00B80D35" w:rsidRPr="00865626">
        <w:rPr>
          <w:i/>
          <w:sz w:val="16"/>
          <w:szCs w:val="16"/>
        </w:rPr>
        <w:t xml:space="preserve"> </w:t>
      </w:r>
      <w:r w:rsidR="00B80D35" w:rsidRPr="00865626">
        <w:rPr>
          <w:sz w:val="16"/>
          <w:szCs w:val="16"/>
        </w:rPr>
        <w:t>Vol.485</w:t>
      </w:r>
      <w:r>
        <w:rPr>
          <w:sz w:val="16"/>
          <w:szCs w:val="16"/>
        </w:rPr>
        <w:t xml:space="preserve">, pp. </w:t>
      </w:r>
      <w:r w:rsidR="00B80D35" w:rsidRPr="00865626">
        <w:rPr>
          <w:sz w:val="16"/>
          <w:szCs w:val="16"/>
        </w:rPr>
        <w:t>566</w:t>
      </w:r>
      <w:r>
        <w:rPr>
          <w:sz w:val="16"/>
          <w:szCs w:val="16"/>
        </w:rPr>
        <w:t>-569</w:t>
      </w:r>
      <w:r w:rsidR="004F00D7">
        <w:rPr>
          <w:sz w:val="16"/>
          <w:szCs w:val="16"/>
        </w:rPr>
        <w:t xml:space="preserve">, </w:t>
      </w:r>
      <w:r>
        <w:rPr>
          <w:sz w:val="16"/>
          <w:szCs w:val="16"/>
        </w:rPr>
        <w:t xml:space="preserve">May. </w:t>
      </w:r>
      <w:r w:rsidRPr="00865626">
        <w:rPr>
          <w:sz w:val="16"/>
          <w:szCs w:val="16"/>
        </w:rPr>
        <w:t>2012</w:t>
      </w:r>
      <w:r w:rsidR="004F00D7">
        <w:rPr>
          <w:sz w:val="16"/>
          <w:szCs w:val="16"/>
        </w:rPr>
        <w:t>.</w:t>
      </w:r>
    </w:p>
    <w:p w:rsidR="00763727" w:rsidRPr="009179D3" w:rsidRDefault="00682CD2" w:rsidP="00763727">
      <w:pPr>
        <w:pStyle w:val="Default"/>
        <w:numPr>
          <w:ilvl w:val="0"/>
          <w:numId w:val="19"/>
        </w:numPr>
        <w:rPr>
          <w:sz w:val="16"/>
          <w:szCs w:val="16"/>
        </w:rPr>
      </w:pPr>
      <w:r w:rsidRPr="009179D3">
        <w:rPr>
          <w:sz w:val="16"/>
          <w:szCs w:val="16"/>
        </w:rPr>
        <w:t>R.</w:t>
      </w:r>
      <w:r>
        <w:rPr>
          <w:sz w:val="16"/>
          <w:szCs w:val="16"/>
        </w:rPr>
        <w:t xml:space="preserve"> G. </w:t>
      </w:r>
      <w:r w:rsidR="00763727" w:rsidRPr="009179D3">
        <w:rPr>
          <w:sz w:val="16"/>
          <w:szCs w:val="16"/>
        </w:rPr>
        <w:t xml:space="preserve">Havmoller, </w:t>
      </w:r>
      <w:r>
        <w:rPr>
          <w:sz w:val="16"/>
          <w:szCs w:val="16"/>
        </w:rPr>
        <w:t>J.</w:t>
      </w:r>
      <w:r w:rsidRPr="009179D3">
        <w:rPr>
          <w:sz w:val="16"/>
          <w:szCs w:val="16"/>
        </w:rPr>
        <w:t xml:space="preserve"> </w:t>
      </w:r>
      <w:r w:rsidR="00763727" w:rsidRPr="009179D3">
        <w:rPr>
          <w:sz w:val="16"/>
          <w:szCs w:val="16"/>
        </w:rPr>
        <w:t>Payne</w:t>
      </w:r>
      <w:r>
        <w:rPr>
          <w:sz w:val="16"/>
          <w:szCs w:val="16"/>
        </w:rPr>
        <w:t xml:space="preserve">, </w:t>
      </w:r>
      <w:r w:rsidRPr="009179D3">
        <w:rPr>
          <w:sz w:val="16"/>
          <w:szCs w:val="16"/>
        </w:rPr>
        <w:t>W.</w:t>
      </w:r>
      <w:r>
        <w:rPr>
          <w:sz w:val="16"/>
          <w:szCs w:val="16"/>
        </w:rPr>
        <w:t xml:space="preserve"> Ramono</w:t>
      </w:r>
      <w:r w:rsidR="00763727" w:rsidRPr="009179D3">
        <w:rPr>
          <w:sz w:val="16"/>
          <w:szCs w:val="16"/>
        </w:rPr>
        <w:t xml:space="preserve">, </w:t>
      </w:r>
      <w:r>
        <w:rPr>
          <w:sz w:val="16"/>
          <w:szCs w:val="16"/>
        </w:rPr>
        <w:t xml:space="preserve">S. </w:t>
      </w:r>
      <w:r w:rsidR="00763727" w:rsidRPr="009179D3">
        <w:rPr>
          <w:sz w:val="16"/>
          <w:szCs w:val="16"/>
        </w:rPr>
        <w:t xml:space="preserve">Ellis, </w:t>
      </w:r>
      <w:r>
        <w:rPr>
          <w:sz w:val="16"/>
          <w:szCs w:val="16"/>
        </w:rPr>
        <w:t>K.</w:t>
      </w:r>
      <w:r w:rsidR="00763727" w:rsidRPr="009179D3">
        <w:rPr>
          <w:sz w:val="16"/>
          <w:szCs w:val="16"/>
        </w:rPr>
        <w:t xml:space="preserve">Yoganand, </w:t>
      </w:r>
      <w:r>
        <w:rPr>
          <w:sz w:val="16"/>
          <w:szCs w:val="16"/>
        </w:rPr>
        <w:t xml:space="preserve">B. </w:t>
      </w:r>
      <w:r w:rsidR="00763727" w:rsidRPr="009179D3">
        <w:rPr>
          <w:sz w:val="16"/>
          <w:szCs w:val="16"/>
        </w:rPr>
        <w:t xml:space="preserve">Long, </w:t>
      </w:r>
      <w:r>
        <w:rPr>
          <w:sz w:val="16"/>
          <w:szCs w:val="16"/>
        </w:rPr>
        <w:t>E</w:t>
      </w:r>
      <w:r w:rsidRPr="009179D3">
        <w:rPr>
          <w:sz w:val="16"/>
          <w:szCs w:val="16"/>
        </w:rPr>
        <w:t xml:space="preserve">, </w:t>
      </w:r>
      <w:r w:rsidR="00763727" w:rsidRPr="009179D3">
        <w:rPr>
          <w:sz w:val="16"/>
          <w:szCs w:val="16"/>
        </w:rPr>
        <w:t xml:space="preserve">Dinerstein, </w:t>
      </w:r>
      <w:r>
        <w:rPr>
          <w:sz w:val="16"/>
          <w:szCs w:val="16"/>
        </w:rPr>
        <w:t>A. C.</w:t>
      </w:r>
      <w:r w:rsidRPr="009179D3">
        <w:rPr>
          <w:sz w:val="16"/>
          <w:szCs w:val="16"/>
        </w:rPr>
        <w:t xml:space="preserve"> </w:t>
      </w:r>
      <w:r w:rsidR="00763727" w:rsidRPr="009179D3">
        <w:rPr>
          <w:sz w:val="16"/>
          <w:szCs w:val="16"/>
        </w:rPr>
        <w:t xml:space="preserve">Williams, </w:t>
      </w:r>
      <w:r w:rsidRPr="009179D3">
        <w:rPr>
          <w:sz w:val="16"/>
          <w:szCs w:val="16"/>
        </w:rPr>
        <w:t>R.</w:t>
      </w:r>
      <w:r>
        <w:rPr>
          <w:sz w:val="16"/>
          <w:szCs w:val="16"/>
        </w:rPr>
        <w:t xml:space="preserve"> H.</w:t>
      </w:r>
      <w:r w:rsidRPr="009179D3">
        <w:rPr>
          <w:sz w:val="16"/>
          <w:szCs w:val="16"/>
        </w:rPr>
        <w:t xml:space="preserve"> </w:t>
      </w:r>
      <w:r w:rsidR="00763727" w:rsidRPr="009179D3">
        <w:rPr>
          <w:sz w:val="16"/>
          <w:szCs w:val="16"/>
        </w:rPr>
        <w:t xml:space="preserve">Putra, </w:t>
      </w:r>
      <w:r>
        <w:rPr>
          <w:sz w:val="16"/>
          <w:szCs w:val="16"/>
        </w:rPr>
        <w:t>J.</w:t>
      </w:r>
      <w:r w:rsidRPr="009179D3">
        <w:rPr>
          <w:sz w:val="16"/>
          <w:szCs w:val="16"/>
        </w:rPr>
        <w:t xml:space="preserve"> </w:t>
      </w:r>
      <w:r>
        <w:rPr>
          <w:sz w:val="16"/>
          <w:szCs w:val="16"/>
        </w:rPr>
        <w:t>Gawi, K.</w:t>
      </w:r>
      <w:r w:rsidRPr="009179D3">
        <w:rPr>
          <w:sz w:val="16"/>
          <w:szCs w:val="16"/>
        </w:rPr>
        <w:t xml:space="preserve"> </w:t>
      </w:r>
      <w:r w:rsidR="00763727" w:rsidRPr="009179D3">
        <w:rPr>
          <w:sz w:val="16"/>
          <w:szCs w:val="16"/>
        </w:rPr>
        <w:t xml:space="preserve">Talukdar, </w:t>
      </w:r>
      <w:r>
        <w:rPr>
          <w:sz w:val="16"/>
          <w:szCs w:val="16"/>
        </w:rPr>
        <w:t xml:space="preserve">and </w:t>
      </w:r>
      <w:r w:rsidRPr="009179D3">
        <w:rPr>
          <w:sz w:val="16"/>
          <w:szCs w:val="16"/>
        </w:rPr>
        <w:t>N</w:t>
      </w:r>
      <w:r>
        <w:rPr>
          <w:sz w:val="16"/>
          <w:szCs w:val="16"/>
        </w:rPr>
        <w:t>.</w:t>
      </w:r>
      <w:r w:rsidRPr="009179D3">
        <w:rPr>
          <w:sz w:val="16"/>
          <w:szCs w:val="16"/>
        </w:rPr>
        <w:t xml:space="preserve"> </w:t>
      </w:r>
      <w:r w:rsidR="00763727" w:rsidRPr="009179D3">
        <w:rPr>
          <w:sz w:val="16"/>
          <w:szCs w:val="16"/>
        </w:rPr>
        <w:t xml:space="preserve">Burgess, </w:t>
      </w:r>
      <w:r>
        <w:rPr>
          <w:sz w:val="16"/>
          <w:szCs w:val="16"/>
        </w:rPr>
        <w:t>“</w:t>
      </w:r>
      <w:r w:rsidR="00763727" w:rsidRPr="009179D3">
        <w:rPr>
          <w:sz w:val="16"/>
          <w:szCs w:val="16"/>
        </w:rPr>
        <w:t xml:space="preserve">Will current conservation responses save the critically endangered sumatran rhinoceros </w:t>
      </w:r>
      <w:r w:rsidR="00763727" w:rsidRPr="009179D3">
        <w:rPr>
          <w:i/>
          <w:sz w:val="16"/>
          <w:szCs w:val="16"/>
        </w:rPr>
        <w:t>Dicerorhinus sumatrensis</w:t>
      </w:r>
      <w:r w:rsidR="00763727" w:rsidRPr="009179D3">
        <w:rPr>
          <w:sz w:val="16"/>
          <w:szCs w:val="16"/>
        </w:rPr>
        <w:t xml:space="preserve">? </w:t>
      </w:r>
      <w:r>
        <w:rPr>
          <w:sz w:val="16"/>
          <w:szCs w:val="16"/>
        </w:rPr>
        <w:t xml:space="preserve">“, </w:t>
      </w:r>
      <w:r w:rsidR="00763727" w:rsidRPr="009179D3">
        <w:rPr>
          <w:i/>
          <w:sz w:val="16"/>
          <w:szCs w:val="16"/>
        </w:rPr>
        <w:t>Oryx Journal</w:t>
      </w:r>
      <w:r>
        <w:rPr>
          <w:sz w:val="16"/>
          <w:szCs w:val="16"/>
        </w:rPr>
        <w:t xml:space="preserve">, pp. </w:t>
      </w:r>
      <w:r w:rsidR="004F00D7">
        <w:rPr>
          <w:sz w:val="16"/>
          <w:szCs w:val="16"/>
        </w:rPr>
        <w:t xml:space="preserve">1-5, August. </w:t>
      </w:r>
      <w:r w:rsidRPr="009179D3">
        <w:rPr>
          <w:sz w:val="16"/>
          <w:szCs w:val="16"/>
        </w:rPr>
        <w:t>2015.</w:t>
      </w:r>
    </w:p>
    <w:p w:rsidR="00B80D35" w:rsidRPr="00865626" w:rsidRDefault="004F00D7" w:rsidP="00B80D35">
      <w:pPr>
        <w:pStyle w:val="Default"/>
        <w:numPr>
          <w:ilvl w:val="0"/>
          <w:numId w:val="19"/>
        </w:numPr>
        <w:rPr>
          <w:sz w:val="16"/>
          <w:szCs w:val="16"/>
        </w:rPr>
      </w:pPr>
      <w:r w:rsidRPr="00865626">
        <w:rPr>
          <w:sz w:val="16"/>
          <w:szCs w:val="16"/>
        </w:rPr>
        <w:t>F</w:t>
      </w:r>
      <w:r>
        <w:rPr>
          <w:sz w:val="16"/>
          <w:szCs w:val="16"/>
        </w:rPr>
        <w:t xml:space="preserve">. </w:t>
      </w:r>
      <w:r w:rsidR="00B80D35" w:rsidRPr="00865626">
        <w:rPr>
          <w:sz w:val="16"/>
          <w:szCs w:val="16"/>
        </w:rPr>
        <w:t>Nardelli,</w:t>
      </w:r>
      <w:r>
        <w:rPr>
          <w:sz w:val="16"/>
          <w:szCs w:val="16"/>
        </w:rPr>
        <w:t xml:space="preserve"> “</w:t>
      </w:r>
      <w:r w:rsidR="00B80D35" w:rsidRPr="00865626">
        <w:rPr>
          <w:sz w:val="16"/>
          <w:szCs w:val="16"/>
        </w:rPr>
        <w:t>The last chance for the sumatran rhinoceros?</w:t>
      </w:r>
      <w:r>
        <w:rPr>
          <w:sz w:val="16"/>
          <w:szCs w:val="16"/>
        </w:rPr>
        <w:t>”</w:t>
      </w:r>
      <w:r w:rsidR="00B80D35" w:rsidRPr="00865626">
        <w:rPr>
          <w:sz w:val="16"/>
          <w:szCs w:val="16"/>
        </w:rPr>
        <w:t xml:space="preserve">. </w:t>
      </w:r>
      <w:r w:rsidR="00B80D35" w:rsidRPr="00865626">
        <w:rPr>
          <w:i/>
          <w:sz w:val="16"/>
          <w:szCs w:val="16"/>
        </w:rPr>
        <w:t>Pachyderm</w:t>
      </w:r>
      <w:r w:rsidR="00B80D35" w:rsidRPr="00865626">
        <w:rPr>
          <w:sz w:val="16"/>
          <w:szCs w:val="16"/>
        </w:rPr>
        <w:t xml:space="preserve"> </w:t>
      </w:r>
      <w:r w:rsidR="00B80D35" w:rsidRPr="00865626">
        <w:rPr>
          <w:i/>
          <w:sz w:val="16"/>
          <w:szCs w:val="16"/>
        </w:rPr>
        <w:t>Journal</w:t>
      </w:r>
      <w:r>
        <w:rPr>
          <w:i/>
          <w:sz w:val="16"/>
          <w:szCs w:val="16"/>
        </w:rPr>
        <w:t>,</w:t>
      </w:r>
      <w:r w:rsidR="00B80D35" w:rsidRPr="00865626">
        <w:rPr>
          <w:i/>
          <w:sz w:val="16"/>
          <w:szCs w:val="16"/>
        </w:rPr>
        <w:t xml:space="preserve"> </w:t>
      </w:r>
      <w:r>
        <w:rPr>
          <w:sz w:val="16"/>
          <w:szCs w:val="16"/>
        </w:rPr>
        <w:t>no. 55, pp.</w:t>
      </w:r>
      <w:r w:rsidR="00B80D35" w:rsidRPr="00865626">
        <w:rPr>
          <w:sz w:val="16"/>
          <w:szCs w:val="16"/>
        </w:rPr>
        <w:t xml:space="preserve"> 43-53.</w:t>
      </w:r>
      <w:r>
        <w:rPr>
          <w:sz w:val="16"/>
          <w:szCs w:val="16"/>
        </w:rPr>
        <w:t xml:space="preserve"> September. 2014. </w:t>
      </w:r>
    </w:p>
    <w:p w:rsidR="00B80D35" w:rsidRPr="00F029FB" w:rsidRDefault="00190004" w:rsidP="00B80D35">
      <w:pPr>
        <w:pStyle w:val="Default"/>
        <w:numPr>
          <w:ilvl w:val="0"/>
          <w:numId w:val="19"/>
        </w:numPr>
        <w:rPr>
          <w:iCs/>
          <w:sz w:val="16"/>
          <w:szCs w:val="16"/>
        </w:rPr>
      </w:pPr>
      <w:r w:rsidRPr="00F029FB">
        <w:rPr>
          <w:sz w:val="16"/>
          <w:szCs w:val="16"/>
        </w:rPr>
        <w:t>H.</w:t>
      </w:r>
      <w:r>
        <w:rPr>
          <w:sz w:val="16"/>
          <w:szCs w:val="16"/>
        </w:rPr>
        <w:t xml:space="preserve"> R. </w:t>
      </w:r>
      <w:r w:rsidR="00B80D35" w:rsidRPr="00F029FB">
        <w:rPr>
          <w:sz w:val="16"/>
          <w:szCs w:val="16"/>
        </w:rPr>
        <w:t xml:space="preserve">Sadjudin, </w:t>
      </w:r>
      <w:r>
        <w:rPr>
          <w:sz w:val="16"/>
          <w:szCs w:val="16"/>
        </w:rPr>
        <w:t xml:space="preserve">M. </w:t>
      </w:r>
      <w:r w:rsidR="00B80D35" w:rsidRPr="00F029FB">
        <w:rPr>
          <w:sz w:val="16"/>
          <w:szCs w:val="16"/>
        </w:rPr>
        <w:t>Syams</w:t>
      </w:r>
      <w:r>
        <w:rPr>
          <w:sz w:val="16"/>
          <w:szCs w:val="16"/>
        </w:rPr>
        <w:t>udin, dan W. S. Ramono,</w:t>
      </w:r>
      <w:r w:rsidR="00B80D35" w:rsidRPr="00F029FB">
        <w:rPr>
          <w:sz w:val="16"/>
          <w:szCs w:val="16"/>
        </w:rPr>
        <w:t xml:space="preserve"> </w:t>
      </w:r>
      <w:r>
        <w:rPr>
          <w:sz w:val="16"/>
          <w:szCs w:val="16"/>
        </w:rPr>
        <w:t>“</w:t>
      </w:r>
      <w:r w:rsidR="00B80D35" w:rsidRPr="00F029FB">
        <w:rPr>
          <w:sz w:val="16"/>
          <w:szCs w:val="16"/>
        </w:rPr>
        <w:t>Status kritis dua jenis badak di Indonesia</w:t>
      </w:r>
      <w:r>
        <w:rPr>
          <w:sz w:val="16"/>
          <w:szCs w:val="16"/>
        </w:rPr>
        <w:t xml:space="preserve">”, </w:t>
      </w:r>
      <w:r w:rsidR="00B80D35" w:rsidRPr="00F029FB">
        <w:rPr>
          <w:sz w:val="16"/>
          <w:szCs w:val="16"/>
        </w:rPr>
        <w:t xml:space="preserve"> </w:t>
      </w:r>
      <w:r w:rsidR="00B80D35" w:rsidRPr="00F029FB">
        <w:rPr>
          <w:i/>
          <w:sz w:val="16"/>
          <w:szCs w:val="16"/>
        </w:rPr>
        <w:t>Al-Kauniyah Jurnal Biologi</w:t>
      </w:r>
      <w:r w:rsidR="00B80D35" w:rsidRPr="00F029FB">
        <w:rPr>
          <w:sz w:val="16"/>
          <w:szCs w:val="16"/>
        </w:rPr>
        <w:t xml:space="preserve"> </w:t>
      </w:r>
      <w:r>
        <w:rPr>
          <w:sz w:val="16"/>
          <w:szCs w:val="16"/>
        </w:rPr>
        <w:t xml:space="preserve">,Vol. 6 (1), pp. 73-83, </w:t>
      </w:r>
      <w:r w:rsidR="008A7C3D">
        <w:rPr>
          <w:sz w:val="16"/>
          <w:szCs w:val="16"/>
        </w:rPr>
        <w:t xml:space="preserve">April. </w:t>
      </w:r>
      <w:r>
        <w:rPr>
          <w:sz w:val="16"/>
          <w:szCs w:val="16"/>
        </w:rPr>
        <w:t xml:space="preserve">2013. </w:t>
      </w:r>
    </w:p>
    <w:p w:rsidR="00763727" w:rsidRPr="003D7C9D" w:rsidRDefault="005F1DB8" w:rsidP="00763727">
      <w:pPr>
        <w:pStyle w:val="Default"/>
        <w:numPr>
          <w:ilvl w:val="0"/>
          <w:numId w:val="19"/>
        </w:numPr>
        <w:rPr>
          <w:sz w:val="16"/>
          <w:szCs w:val="16"/>
        </w:rPr>
      </w:pPr>
      <w:r>
        <w:rPr>
          <w:sz w:val="16"/>
          <w:szCs w:val="16"/>
        </w:rPr>
        <w:t xml:space="preserve">P. </w:t>
      </w:r>
      <w:r w:rsidR="00763727" w:rsidRPr="009179D3">
        <w:rPr>
          <w:sz w:val="16"/>
          <w:szCs w:val="16"/>
        </w:rPr>
        <w:t xml:space="preserve">Kretzschmar, </w:t>
      </w:r>
      <w:r>
        <w:rPr>
          <w:sz w:val="16"/>
          <w:szCs w:val="16"/>
        </w:rPr>
        <w:t xml:space="preserve">S. </w:t>
      </w:r>
      <w:r w:rsidR="00763727" w:rsidRPr="009179D3">
        <w:rPr>
          <w:sz w:val="16"/>
          <w:szCs w:val="16"/>
        </w:rPr>
        <w:t xml:space="preserve">Kamer-Schadt, </w:t>
      </w:r>
      <w:r>
        <w:rPr>
          <w:sz w:val="16"/>
          <w:szCs w:val="16"/>
        </w:rPr>
        <w:t>L.</w:t>
      </w:r>
      <w:r w:rsidRPr="009179D3">
        <w:rPr>
          <w:sz w:val="16"/>
          <w:szCs w:val="16"/>
        </w:rPr>
        <w:t xml:space="preserve"> </w:t>
      </w:r>
      <w:r w:rsidR="00763727" w:rsidRPr="009179D3">
        <w:rPr>
          <w:sz w:val="16"/>
          <w:szCs w:val="16"/>
        </w:rPr>
        <w:t xml:space="preserve">Ambu, </w:t>
      </w:r>
      <w:r>
        <w:rPr>
          <w:sz w:val="16"/>
          <w:szCs w:val="16"/>
        </w:rPr>
        <w:t xml:space="preserve">J. </w:t>
      </w:r>
      <w:r w:rsidR="00763727" w:rsidRPr="009179D3">
        <w:rPr>
          <w:sz w:val="16"/>
          <w:szCs w:val="16"/>
        </w:rPr>
        <w:t xml:space="preserve">Bender, </w:t>
      </w:r>
      <w:r>
        <w:rPr>
          <w:sz w:val="16"/>
          <w:szCs w:val="16"/>
        </w:rPr>
        <w:t xml:space="preserve">T. </w:t>
      </w:r>
      <w:r w:rsidR="00763727" w:rsidRPr="009179D3">
        <w:rPr>
          <w:sz w:val="16"/>
          <w:szCs w:val="16"/>
        </w:rPr>
        <w:t xml:space="preserve">Bohm, </w:t>
      </w:r>
      <w:r>
        <w:rPr>
          <w:sz w:val="16"/>
          <w:szCs w:val="16"/>
        </w:rPr>
        <w:t xml:space="preserve">M. </w:t>
      </w:r>
      <w:r w:rsidR="00763727" w:rsidRPr="009179D3">
        <w:rPr>
          <w:sz w:val="16"/>
          <w:szCs w:val="16"/>
        </w:rPr>
        <w:t xml:space="preserve">Ernsing, </w:t>
      </w:r>
      <w:r>
        <w:rPr>
          <w:sz w:val="16"/>
          <w:szCs w:val="16"/>
        </w:rPr>
        <w:t xml:space="preserve">F. </w:t>
      </w:r>
      <w:r w:rsidR="00763727" w:rsidRPr="009179D3">
        <w:rPr>
          <w:sz w:val="16"/>
          <w:szCs w:val="16"/>
        </w:rPr>
        <w:t xml:space="preserve">Goritz, </w:t>
      </w:r>
      <w:r>
        <w:rPr>
          <w:sz w:val="16"/>
          <w:szCs w:val="16"/>
        </w:rPr>
        <w:t xml:space="preserve">R. </w:t>
      </w:r>
      <w:r w:rsidR="00763727" w:rsidRPr="009179D3">
        <w:rPr>
          <w:sz w:val="16"/>
          <w:szCs w:val="16"/>
        </w:rPr>
        <w:t xml:space="preserve">Hermes, </w:t>
      </w:r>
      <w:r>
        <w:rPr>
          <w:sz w:val="16"/>
          <w:szCs w:val="16"/>
        </w:rPr>
        <w:t xml:space="preserve">J. </w:t>
      </w:r>
      <w:r w:rsidR="00763727" w:rsidRPr="009179D3">
        <w:rPr>
          <w:sz w:val="16"/>
          <w:szCs w:val="16"/>
        </w:rPr>
        <w:t xml:space="preserve">Payne, </w:t>
      </w:r>
      <w:r>
        <w:rPr>
          <w:sz w:val="16"/>
          <w:szCs w:val="16"/>
        </w:rPr>
        <w:t xml:space="preserve">J. </w:t>
      </w:r>
      <w:r w:rsidR="00763727" w:rsidRPr="009179D3">
        <w:rPr>
          <w:sz w:val="16"/>
          <w:szCs w:val="16"/>
        </w:rPr>
        <w:t xml:space="preserve">Schaffer, </w:t>
      </w:r>
      <w:r>
        <w:rPr>
          <w:sz w:val="16"/>
          <w:szCs w:val="16"/>
        </w:rPr>
        <w:t xml:space="preserve">S. T. </w:t>
      </w:r>
      <w:r w:rsidR="00763727" w:rsidRPr="009179D3">
        <w:rPr>
          <w:sz w:val="16"/>
          <w:szCs w:val="16"/>
        </w:rPr>
        <w:t xml:space="preserve">Thayaparan, </w:t>
      </w:r>
      <w:r w:rsidRPr="009179D3">
        <w:rPr>
          <w:sz w:val="16"/>
          <w:szCs w:val="16"/>
        </w:rPr>
        <w:t xml:space="preserve">Z. </w:t>
      </w:r>
      <w:r>
        <w:rPr>
          <w:sz w:val="16"/>
          <w:szCs w:val="16"/>
        </w:rPr>
        <w:t xml:space="preserve">Z. </w:t>
      </w:r>
      <w:r w:rsidR="00763727" w:rsidRPr="009179D3">
        <w:rPr>
          <w:sz w:val="16"/>
          <w:szCs w:val="16"/>
        </w:rPr>
        <w:t xml:space="preserve">Zainal, </w:t>
      </w:r>
      <w:r>
        <w:rPr>
          <w:sz w:val="16"/>
          <w:szCs w:val="16"/>
        </w:rPr>
        <w:t xml:space="preserve">T. B. </w:t>
      </w:r>
      <w:r w:rsidR="00763727" w:rsidRPr="003D7C9D">
        <w:rPr>
          <w:sz w:val="16"/>
          <w:szCs w:val="16"/>
        </w:rPr>
        <w:t xml:space="preserve">Hildebrandt, </w:t>
      </w:r>
      <w:r>
        <w:rPr>
          <w:sz w:val="16"/>
          <w:szCs w:val="16"/>
        </w:rPr>
        <w:t xml:space="preserve">and </w:t>
      </w:r>
      <w:r w:rsidRPr="003D7C9D">
        <w:rPr>
          <w:sz w:val="16"/>
          <w:szCs w:val="16"/>
        </w:rPr>
        <w:t xml:space="preserve">H. </w:t>
      </w:r>
      <w:r w:rsidR="00763727" w:rsidRPr="003D7C9D">
        <w:rPr>
          <w:sz w:val="16"/>
          <w:szCs w:val="16"/>
        </w:rPr>
        <w:t xml:space="preserve">Hofer, </w:t>
      </w:r>
      <w:r>
        <w:rPr>
          <w:sz w:val="16"/>
          <w:szCs w:val="16"/>
        </w:rPr>
        <w:t>,“</w:t>
      </w:r>
      <w:r w:rsidR="00763727" w:rsidRPr="003D7C9D">
        <w:rPr>
          <w:sz w:val="16"/>
          <w:szCs w:val="16"/>
        </w:rPr>
        <w:t>The catastrophic decline of sumatran rhino (</w:t>
      </w:r>
      <w:r w:rsidR="00763727" w:rsidRPr="003D7C9D">
        <w:rPr>
          <w:i/>
          <w:sz w:val="16"/>
          <w:szCs w:val="16"/>
        </w:rPr>
        <w:t>Dicerorhinus sumatrensis harrisoni</w:t>
      </w:r>
      <w:r w:rsidR="00763727" w:rsidRPr="003D7C9D">
        <w:rPr>
          <w:sz w:val="16"/>
          <w:szCs w:val="16"/>
        </w:rPr>
        <w:t>) in Sabah: historic exploitation reduced female reproductive perfo</w:t>
      </w:r>
      <w:r>
        <w:rPr>
          <w:sz w:val="16"/>
          <w:szCs w:val="16"/>
        </w:rPr>
        <w:t xml:space="preserve">rmance and population viability”, </w:t>
      </w:r>
      <w:r w:rsidR="00763727" w:rsidRPr="003D7C9D">
        <w:rPr>
          <w:i/>
          <w:sz w:val="16"/>
          <w:szCs w:val="16"/>
        </w:rPr>
        <w:t>Global Ecology and Conservation Journal</w:t>
      </w:r>
      <w:r>
        <w:rPr>
          <w:sz w:val="16"/>
          <w:szCs w:val="16"/>
        </w:rPr>
        <w:t xml:space="preserve"> Vol. 6, pp.</w:t>
      </w:r>
      <w:r w:rsidR="00763727" w:rsidRPr="003D7C9D">
        <w:rPr>
          <w:sz w:val="16"/>
          <w:szCs w:val="16"/>
        </w:rPr>
        <w:t xml:space="preserve"> 257-275</w:t>
      </w:r>
      <w:r>
        <w:rPr>
          <w:sz w:val="16"/>
          <w:szCs w:val="16"/>
        </w:rPr>
        <w:t xml:space="preserve">, </w:t>
      </w:r>
      <w:r w:rsidR="00FA00A0">
        <w:rPr>
          <w:sz w:val="16"/>
          <w:szCs w:val="16"/>
        </w:rPr>
        <w:t xml:space="preserve">April. </w:t>
      </w:r>
      <w:r>
        <w:rPr>
          <w:sz w:val="16"/>
          <w:szCs w:val="16"/>
        </w:rPr>
        <w:t>201</w:t>
      </w:r>
      <w:r w:rsidR="00FA00A0">
        <w:rPr>
          <w:sz w:val="16"/>
          <w:szCs w:val="16"/>
        </w:rPr>
        <w:t>6</w:t>
      </w:r>
      <w:r w:rsidR="00763727" w:rsidRPr="003D7C9D">
        <w:rPr>
          <w:sz w:val="16"/>
          <w:szCs w:val="16"/>
        </w:rPr>
        <w:t xml:space="preserve">. </w:t>
      </w:r>
    </w:p>
    <w:p w:rsidR="00B80D35" w:rsidRPr="009F3B81" w:rsidRDefault="00B80D35" w:rsidP="00B80D35">
      <w:pPr>
        <w:pStyle w:val="Default"/>
        <w:numPr>
          <w:ilvl w:val="0"/>
          <w:numId w:val="19"/>
        </w:numPr>
        <w:rPr>
          <w:sz w:val="16"/>
          <w:szCs w:val="16"/>
        </w:rPr>
      </w:pPr>
      <w:r w:rsidRPr="009F3B81">
        <w:rPr>
          <w:sz w:val="16"/>
          <w:szCs w:val="16"/>
        </w:rPr>
        <w:t xml:space="preserve">International Union for Conservation of </w:t>
      </w:r>
      <w:r w:rsidR="009F3B81" w:rsidRPr="009F3B81">
        <w:rPr>
          <w:sz w:val="16"/>
          <w:szCs w:val="16"/>
        </w:rPr>
        <w:t>Nature and Natural Resource. (2017, May)</w:t>
      </w:r>
      <w:r w:rsidRPr="009F3B81">
        <w:rPr>
          <w:sz w:val="16"/>
          <w:szCs w:val="16"/>
        </w:rPr>
        <w:t xml:space="preserve">. </w:t>
      </w:r>
      <w:r w:rsidRPr="009F3B81">
        <w:rPr>
          <w:i/>
          <w:sz w:val="16"/>
          <w:szCs w:val="16"/>
        </w:rPr>
        <w:t>IUCN red list of threatened species</w:t>
      </w:r>
      <w:r w:rsidRPr="009F3B81">
        <w:rPr>
          <w:sz w:val="16"/>
          <w:szCs w:val="16"/>
        </w:rPr>
        <w:t xml:space="preserve">. </w:t>
      </w:r>
      <w:r w:rsidR="009F3B81" w:rsidRPr="009F3B81">
        <w:rPr>
          <w:sz w:val="16"/>
          <w:szCs w:val="16"/>
        </w:rPr>
        <w:t xml:space="preserve">Available: </w:t>
      </w:r>
      <w:r w:rsidR="009F3B81">
        <w:rPr>
          <w:sz w:val="16"/>
          <w:szCs w:val="16"/>
        </w:rPr>
        <w:t>http://www.iucnredlist.org</w:t>
      </w:r>
    </w:p>
    <w:p w:rsidR="00B80D35" w:rsidRPr="009179D3" w:rsidRDefault="00B80D35" w:rsidP="00B80D35">
      <w:pPr>
        <w:pStyle w:val="Default"/>
        <w:numPr>
          <w:ilvl w:val="0"/>
          <w:numId w:val="19"/>
        </w:numPr>
        <w:rPr>
          <w:sz w:val="16"/>
          <w:szCs w:val="16"/>
        </w:rPr>
      </w:pPr>
      <w:r w:rsidRPr="009F3B81">
        <w:rPr>
          <w:sz w:val="16"/>
          <w:szCs w:val="16"/>
        </w:rPr>
        <w:t xml:space="preserve">Convention on International Trade in Endangered Species of Wild Fauna and Flora. </w:t>
      </w:r>
      <w:r w:rsidR="009F3B81">
        <w:rPr>
          <w:sz w:val="16"/>
          <w:szCs w:val="16"/>
        </w:rPr>
        <w:t>(2017, May)</w:t>
      </w:r>
      <w:r w:rsidRPr="009F3B81">
        <w:rPr>
          <w:sz w:val="16"/>
          <w:szCs w:val="16"/>
        </w:rPr>
        <w:t>.</w:t>
      </w:r>
      <w:r w:rsidRPr="009F3B81">
        <w:rPr>
          <w:i/>
          <w:sz w:val="16"/>
          <w:szCs w:val="16"/>
        </w:rPr>
        <w:t xml:space="preserve"> Appendices I, II, and III</w:t>
      </w:r>
      <w:r w:rsidR="009F3B81">
        <w:rPr>
          <w:sz w:val="16"/>
          <w:szCs w:val="16"/>
        </w:rPr>
        <w:t xml:space="preserve">. Available: http://www.cites.org </w:t>
      </w:r>
    </w:p>
    <w:p w:rsidR="00B80D35" w:rsidRPr="00F029FB" w:rsidRDefault="00B80D35" w:rsidP="00B80D35">
      <w:pPr>
        <w:pStyle w:val="Default"/>
        <w:numPr>
          <w:ilvl w:val="0"/>
          <w:numId w:val="19"/>
        </w:numPr>
        <w:rPr>
          <w:sz w:val="16"/>
          <w:szCs w:val="16"/>
        </w:rPr>
      </w:pPr>
      <w:r w:rsidRPr="00F029FB">
        <w:rPr>
          <w:sz w:val="16"/>
          <w:szCs w:val="16"/>
        </w:rPr>
        <w:t xml:space="preserve">Yayasan Badak Indonesia. </w:t>
      </w:r>
      <w:r w:rsidR="009F3B81">
        <w:rPr>
          <w:sz w:val="16"/>
          <w:szCs w:val="16"/>
        </w:rPr>
        <w:t>(</w:t>
      </w:r>
      <w:r w:rsidRPr="00F029FB">
        <w:rPr>
          <w:sz w:val="16"/>
          <w:szCs w:val="16"/>
        </w:rPr>
        <w:t>2017</w:t>
      </w:r>
      <w:r w:rsidR="009F3B81">
        <w:rPr>
          <w:sz w:val="16"/>
          <w:szCs w:val="16"/>
        </w:rPr>
        <w:t>, May)</w:t>
      </w:r>
      <w:r w:rsidRPr="00F029FB">
        <w:rPr>
          <w:sz w:val="16"/>
          <w:szCs w:val="16"/>
        </w:rPr>
        <w:t xml:space="preserve">. </w:t>
      </w:r>
      <w:r w:rsidR="001466CE">
        <w:rPr>
          <w:i/>
          <w:sz w:val="16"/>
          <w:szCs w:val="16"/>
        </w:rPr>
        <w:t>About us</w:t>
      </w:r>
      <w:r w:rsidRPr="00F029FB">
        <w:rPr>
          <w:sz w:val="16"/>
          <w:szCs w:val="16"/>
        </w:rPr>
        <w:t>.</w:t>
      </w:r>
      <w:r w:rsidR="009F3B81">
        <w:rPr>
          <w:sz w:val="16"/>
          <w:szCs w:val="16"/>
        </w:rPr>
        <w:t xml:space="preserve"> Available </w:t>
      </w:r>
      <w:r w:rsidRPr="00F029FB">
        <w:rPr>
          <w:sz w:val="16"/>
          <w:szCs w:val="16"/>
        </w:rPr>
        <w:t>http://www.badak.or.id/</w:t>
      </w:r>
      <w:r w:rsidR="009F3B81">
        <w:rPr>
          <w:sz w:val="16"/>
          <w:szCs w:val="16"/>
        </w:rPr>
        <w:t>tentang-kami</w:t>
      </w:r>
    </w:p>
    <w:p w:rsidR="00B80D35" w:rsidRDefault="006316B7" w:rsidP="00B80D35">
      <w:pPr>
        <w:pStyle w:val="Default"/>
        <w:numPr>
          <w:ilvl w:val="0"/>
          <w:numId w:val="19"/>
        </w:numPr>
        <w:rPr>
          <w:iCs/>
          <w:sz w:val="16"/>
          <w:szCs w:val="16"/>
        </w:rPr>
      </w:pPr>
      <w:r w:rsidRPr="00F029FB">
        <w:rPr>
          <w:sz w:val="16"/>
          <w:szCs w:val="16"/>
        </w:rPr>
        <w:t>W.</w:t>
      </w:r>
      <w:r>
        <w:rPr>
          <w:sz w:val="16"/>
          <w:szCs w:val="16"/>
        </w:rPr>
        <w:t xml:space="preserve"> </w:t>
      </w:r>
      <w:r w:rsidR="00B80D35" w:rsidRPr="00F029FB">
        <w:rPr>
          <w:sz w:val="16"/>
          <w:szCs w:val="16"/>
        </w:rPr>
        <w:t xml:space="preserve">Pusparini, </w:t>
      </w:r>
      <w:r>
        <w:rPr>
          <w:sz w:val="16"/>
          <w:szCs w:val="16"/>
        </w:rPr>
        <w:t xml:space="preserve">P. R. </w:t>
      </w:r>
      <w:r w:rsidR="00B80D35" w:rsidRPr="00F029FB">
        <w:rPr>
          <w:sz w:val="16"/>
          <w:szCs w:val="16"/>
        </w:rPr>
        <w:t xml:space="preserve">Slevert, </w:t>
      </w:r>
      <w:r>
        <w:rPr>
          <w:sz w:val="16"/>
          <w:szCs w:val="16"/>
        </w:rPr>
        <w:t xml:space="preserve">T. K. </w:t>
      </w:r>
      <w:r w:rsidR="00B80D35" w:rsidRPr="00F029FB">
        <w:rPr>
          <w:sz w:val="16"/>
          <w:szCs w:val="16"/>
        </w:rPr>
        <w:t xml:space="preserve">Fuller, </w:t>
      </w:r>
      <w:r w:rsidRPr="00F029FB">
        <w:rPr>
          <w:sz w:val="16"/>
          <w:szCs w:val="16"/>
        </w:rPr>
        <w:t>T.</w:t>
      </w:r>
      <w:r>
        <w:rPr>
          <w:sz w:val="16"/>
          <w:szCs w:val="16"/>
        </w:rPr>
        <w:t xml:space="preserve"> </w:t>
      </w:r>
      <w:r w:rsidRPr="00F029FB">
        <w:rPr>
          <w:sz w:val="16"/>
          <w:szCs w:val="16"/>
        </w:rPr>
        <w:t xml:space="preserve">O </w:t>
      </w:r>
      <w:r>
        <w:rPr>
          <w:sz w:val="16"/>
          <w:szCs w:val="16"/>
        </w:rPr>
        <w:t>Randhir, and</w:t>
      </w:r>
      <w:r w:rsidR="00B80D35" w:rsidRPr="00F029FB">
        <w:rPr>
          <w:sz w:val="16"/>
          <w:szCs w:val="16"/>
        </w:rPr>
        <w:t xml:space="preserve"> </w:t>
      </w:r>
      <w:r>
        <w:rPr>
          <w:sz w:val="16"/>
          <w:szCs w:val="16"/>
        </w:rPr>
        <w:t xml:space="preserve">N. </w:t>
      </w:r>
      <w:r w:rsidR="00B80D35" w:rsidRPr="00F029FB">
        <w:rPr>
          <w:sz w:val="16"/>
          <w:szCs w:val="16"/>
        </w:rPr>
        <w:t xml:space="preserve">Andayani, </w:t>
      </w:r>
      <w:r>
        <w:rPr>
          <w:sz w:val="16"/>
          <w:szCs w:val="16"/>
        </w:rPr>
        <w:t>“</w:t>
      </w:r>
      <w:r w:rsidR="00B80D35" w:rsidRPr="00F029FB">
        <w:rPr>
          <w:sz w:val="16"/>
          <w:szCs w:val="16"/>
        </w:rPr>
        <w:t>Rhinos in the parks: an island-wide survey of the last wild population of sumatran rhinoceros</w:t>
      </w:r>
      <w:r>
        <w:rPr>
          <w:i/>
          <w:sz w:val="16"/>
          <w:szCs w:val="16"/>
        </w:rPr>
        <w:t xml:space="preserve">”, </w:t>
      </w:r>
      <w:r w:rsidR="00B80D35" w:rsidRPr="00F029FB">
        <w:rPr>
          <w:i/>
          <w:sz w:val="16"/>
          <w:szCs w:val="16"/>
        </w:rPr>
        <w:t xml:space="preserve"> PLoS ONE</w:t>
      </w:r>
      <w:r w:rsidR="00B80D35" w:rsidRPr="00F029FB">
        <w:rPr>
          <w:sz w:val="16"/>
          <w:szCs w:val="16"/>
        </w:rPr>
        <w:t xml:space="preserve"> </w:t>
      </w:r>
      <w:r w:rsidR="00B80D35" w:rsidRPr="00F029FB">
        <w:rPr>
          <w:i/>
          <w:sz w:val="16"/>
          <w:szCs w:val="16"/>
        </w:rPr>
        <w:t>Journal</w:t>
      </w:r>
      <w:r>
        <w:rPr>
          <w:i/>
          <w:sz w:val="16"/>
          <w:szCs w:val="16"/>
        </w:rPr>
        <w:t>,</w:t>
      </w:r>
      <w:r w:rsidR="00B80D35" w:rsidRPr="00F029FB">
        <w:rPr>
          <w:i/>
          <w:sz w:val="16"/>
          <w:szCs w:val="16"/>
        </w:rPr>
        <w:t xml:space="preserve"> </w:t>
      </w:r>
      <w:r w:rsidR="00B80D35">
        <w:rPr>
          <w:sz w:val="16"/>
          <w:szCs w:val="16"/>
        </w:rPr>
        <w:t>Vol. 10 (9)</w:t>
      </w:r>
      <w:r>
        <w:rPr>
          <w:sz w:val="16"/>
          <w:szCs w:val="16"/>
        </w:rPr>
        <w:t>,</w:t>
      </w:r>
      <w:r w:rsidR="00B80D35">
        <w:rPr>
          <w:sz w:val="16"/>
          <w:szCs w:val="16"/>
        </w:rPr>
        <w:t xml:space="preserve"> </w:t>
      </w:r>
      <w:r>
        <w:rPr>
          <w:sz w:val="16"/>
          <w:szCs w:val="16"/>
        </w:rPr>
        <w:t xml:space="preserve">pp. </w:t>
      </w:r>
      <w:r w:rsidR="00B80D35">
        <w:rPr>
          <w:sz w:val="16"/>
          <w:szCs w:val="16"/>
        </w:rPr>
        <w:t>1-</w:t>
      </w:r>
      <w:r w:rsidR="00B80D35" w:rsidRPr="00F029FB">
        <w:rPr>
          <w:sz w:val="16"/>
          <w:szCs w:val="16"/>
        </w:rPr>
        <w:t>16.</w:t>
      </w:r>
      <w:r w:rsidRPr="006316B7">
        <w:rPr>
          <w:sz w:val="16"/>
          <w:szCs w:val="16"/>
        </w:rPr>
        <w:t xml:space="preserve"> </w:t>
      </w:r>
      <w:r>
        <w:rPr>
          <w:sz w:val="16"/>
          <w:szCs w:val="16"/>
        </w:rPr>
        <w:t xml:space="preserve">September. </w:t>
      </w:r>
      <w:r w:rsidRPr="00F029FB">
        <w:rPr>
          <w:sz w:val="16"/>
          <w:szCs w:val="16"/>
        </w:rPr>
        <w:t>2015</w:t>
      </w:r>
      <w:r>
        <w:rPr>
          <w:sz w:val="16"/>
          <w:szCs w:val="16"/>
        </w:rPr>
        <w:t>.</w:t>
      </w:r>
    </w:p>
    <w:p w:rsidR="00D17B26" w:rsidRPr="00F029FB" w:rsidRDefault="006316B7" w:rsidP="00D17B26">
      <w:pPr>
        <w:pStyle w:val="Default"/>
        <w:numPr>
          <w:ilvl w:val="0"/>
          <w:numId w:val="19"/>
        </w:numPr>
        <w:rPr>
          <w:sz w:val="16"/>
          <w:szCs w:val="16"/>
        </w:rPr>
      </w:pPr>
      <w:r>
        <w:rPr>
          <w:sz w:val="16"/>
          <w:szCs w:val="16"/>
        </w:rPr>
        <w:t xml:space="preserve">A. </w:t>
      </w:r>
      <w:r w:rsidRPr="00F029FB">
        <w:rPr>
          <w:sz w:val="16"/>
          <w:szCs w:val="16"/>
        </w:rPr>
        <w:t>W.</w:t>
      </w:r>
      <w:r>
        <w:rPr>
          <w:sz w:val="16"/>
          <w:szCs w:val="16"/>
        </w:rPr>
        <w:t xml:space="preserve"> A. </w:t>
      </w:r>
      <w:r w:rsidR="00D17B26" w:rsidRPr="00F029FB">
        <w:rPr>
          <w:sz w:val="16"/>
          <w:szCs w:val="16"/>
        </w:rPr>
        <w:t xml:space="preserve">Zafir, </w:t>
      </w:r>
      <w:r>
        <w:rPr>
          <w:sz w:val="16"/>
          <w:szCs w:val="16"/>
        </w:rPr>
        <w:t xml:space="preserve">J. </w:t>
      </w:r>
      <w:r w:rsidR="00D17B26" w:rsidRPr="00F029FB">
        <w:rPr>
          <w:sz w:val="16"/>
          <w:szCs w:val="16"/>
        </w:rPr>
        <w:t xml:space="preserve">Payne, </w:t>
      </w:r>
      <w:r>
        <w:rPr>
          <w:sz w:val="16"/>
          <w:szCs w:val="16"/>
        </w:rPr>
        <w:t xml:space="preserve">A. </w:t>
      </w:r>
      <w:r w:rsidR="00D17B26" w:rsidRPr="00F029FB">
        <w:rPr>
          <w:sz w:val="16"/>
          <w:szCs w:val="16"/>
        </w:rPr>
        <w:t xml:space="preserve">Mohamed, </w:t>
      </w:r>
      <w:r>
        <w:rPr>
          <w:sz w:val="16"/>
          <w:szCs w:val="16"/>
        </w:rPr>
        <w:t xml:space="preserve">C. F. </w:t>
      </w:r>
      <w:r w:rsidR="00D17B26" w:rsidRPr="00F029FB">
        <w:rPr>
          <w:sz w:val="16"/>
          <w:szCs w:val="16"/>
        </w:rPr>
        <w:t xml:space="preserve">Law, </w:t>
      </w:r>
      <w:r>
        <w:rPr>
          <w:sz w:val="16"/>
          <w:szCs w:val="16"/>
        </w:rPr>
        <w:t xml:space="preserve">D. S. K. </w:t>
      </w:r>
      <w:r w:rsidR="00D17B26" w:rsidRPr="00F029FB">
        <w:rPr>
          <w:sz w:val="16"/>
          <w:szCs w:val="16"/>
        </w:rPr>
        <w:t xml:space="preserve">Sharma, </w:t>
      </w:r>
      <w:r>
        <w:rPr>
          <w:sz w:val="16"/>
          <w:szCs w:val="16"/>
        </w:rPr>
        <w:t xml:space="preserve">R. A. </w:t>
      </w:r>
      <w:r w:rsidR="00D17B26" w:rsidRPr="00F029FB">
        <w:rPr>
          <w:sz w:val="16"/>
          <w:szCs w:val="16"/>
        </w:rPr>
        <w:t xml:space="preserve">Amirtharaj, </w:t>
      </w:r>
      <w:r w:rsidRPr="00F029FB">
        <w:rPr>
          <w:sz w:val="16"/>
          <w:szCs w:val="16"/>
        </w:rPr>
        <w:t>C.</w:t>
      </w:r>
      <w:r>
        <w:rPr>
          <w:sz w:val="16"/>
          <w:szCs w:val="16"/>
        </w:rPr>
        <w:t xml:space="preserve"> Williams</w:t>
      </w:r>
      <w:r w:rsidR="00D17B26" w:rsidRPr="00F029FB">
        <w:rPr>
          <w:sz w:val="16"/>
          <w:szCs w:val="16"/>
        </w:rPr>
        <w:t xml:space="preserve">, </w:t>
      </w:r>
      <w:r w:rsidRPr="00F029FB">
        <w:rPr>
          <w:sz w:val="16"/>
          <w:szCs w:val="16"/>
        </w:rPr>
        <w:t>S.</w:t>
      </w:r>
      <w:r>
        <w:rPr>
          <w:sz w:val="16"/>
          <w:szCs w:val="16"/>
        </w:rPr>
        <w:t xml:space="preserve"> Nathan</w:t>
      </w:r>
      <w:r w:rsidR="00D17B26" w:rsidRPr="00F029FB">
        <w:rPr>
          <w:sz w:val="16"/>
          <w:szCs w:val="16"/>
        </w:rPr>
        <w:t xml:space="preserve">, </w:t>
      </w:r>
      <w:r>
        <w:rPr>
          <w:sz w:val="16"/>
          <w:szCs w:val="16"/>
        </w:rPr>
        <w:t xml:space="preserve">W. S. </w:t>
      </w:r>
      <w:r w:rsidR="00D17B26" w:rsidRPr="00F029FB">
        <w:rPr>
          <w:sz w:val="16"/>
          <w:szCs w:val="16"/>
        </w:rPr>
        <w:t xml:space="preserve">Ramono, </w:t>
      </w:r>
      <w:r>
        <w:rPr>
          <w:sz w:val="16"/>
          <w:szCs w:val="16"/>
        </w:rPr>
        <w:t>and</w:t>
      </w:r>
      <w:r w:rsidR="00D17B26" w:rsidRPr="00F029FB">
        <w:rPr>
          <w:sz w:val="16"/>
          <w:szCs w:val="16"/>
        </w:rPr>
        <w:t xml:space="preserve"> </w:t>
      </w:r>
      <w:r w:rsidRPr="00F029FB">
        <w:rPr>
          <w:sz w:val="16"/>
          <w:szCs w:val="16"/>
        </w:rPr>
        <w:t>G.</w:t>
      </w:r>
      <w:r>
        <w:rPr>
          <w:sz w:val="16"/>
          <w:szCs w:val="16"/>
        </w:rPr>
        <w:t xml:space="preserve"> </w:t>
      </w:r>
      <w:r w:rsidRPr="00F029FB">
        <w:rPr>
          <w:sz w:val="16"/>
          <w:szCs w:val="16"/>
        </w:rPr>
        <w:t>R</w:t>
      </w:r>
      <w:r>
        <w:rPr>
          <w:sz w:val="16"/>
          <w:szCs w:val="16"/>
        </w:rPr>
        <w:t xml:space="preserve">. </w:t>
      </w:r>
      <w:r w:rsidR="00D17B26" w:rsidRPr="00F029FB">
        <w:rPr>
          <w:sz w:val="16"/>
          <w:szCs w:val="16"/>
        </w:rPr>
        <w:t>Clements,</w:t>
      </w:r>
      <w:r>
        <w:rPr>
          <w:sz w:val="16"/>
          <w:szCs w:val="16"/>
        </w:rPr>
        <w:t xml:space="preserve"> “</w:t>
      </w:r>
      <w:r w:rsidR="00D17B26" w:rsidRPr="00F029FB">
        <w:rPr>
          <w:iCs/>
          <w:sz w:val="16"/>
          <w:szCs w:val="16"/>
        </w:rPr>
        <w:t xml:space="preserve">Now or never </w:t>
      </w:r>
      <w:r w:rsidR="00D17B26" w:rsidRPr="00F029FB">
        <w:rPr>
          <w:sz w:val="16"/>
          <w:szCs w:val="16"/>
        </w:rPr>
        <w:t xml:space="preserve">: </w:t>
      </w:r>
      <w:r w:rsidR="00D17B26" w:rsidRPr="00F029FB">
        <w:rPr>
          <w:iCs/>
          <w:sz w:val="16"/>
          <w:szCs w:val="16"/>
        </w:rPr>
        <w:t xml:space="preserve">what will it take to save the sumatran rhinoceros </w:t>
      </w:r>
      <w:r w:rsidR="00D17B26" w:rsidRPr="00F029FB">
        <w:rPr>
          <w:i/>
          <w:iCs/>
          <w:sz w:val="16"/>
          <w:szCs w:val="16"/>
        </w:rPr>
        <w:t>Dicerorhinus sumatrensis</w:t>
      </w:r>
      <w:r w:rsidR="00D17B26" w:rsidRPr="00F029FB">
        <w:rPr>
          <w:iCs/>
          <w:sz w:val="16"/>
          <w:szCs w:val="16"/>
        </w:rPr>
        <w:t xml:space="preserve"> from extinction</w:t>
      </w:r>
      <w:r w:rsidR="00D17B26" w:rsidRPr="00F029FB">
        <w:rPr>
          <w:sz w:val="16"/>
          <w:szCs w:val="16"/>
        </w:rPr>
        <w:t>?</w:t>
      </w:r>
      <w:r>
        <w:rPr>
          <w:sz w:val="16"/>
          <w:szCs w:val="16"/>
        </w:rPr>
        <w:t xml:space="preserve">” </w:t>
      </w:r>
      <w:r w:rsidR="00D17B26" w:rsidRPr="00F029FB">
        <w:rPr>
          <w:i/>
          <w:sz w:val="16"/>
          <w:szCs w:val="16"/>
        </w:rPr>
        <w:t>Oryx</w:t>
      </w:r>
      <w:r w:rsidR="00D17B26" w:rsidRPr="00F029FB">
        <w:rPr>
          <w:sz w:val="16"/>
          <w:szCs w:val="16"/>
        </w:rPr>
        <w:t xml:space="preserve"> </w:t>
      </w:r>
      <w:r w:rsidR="00D17B26" w:rsidRPr="00F029FB">
        <w:rPr>
          <w:i/>
          <w:sz w:val="16"/>
          <w:szCs w:val="16"/>
        </w:rPr>
        <w:t>Journal</w:t>
      </w:r>
      <w:r>
        <w:rPr>
          <w:i/>
          <w:sz w:val="16"/>
          <w:szCs w:val="16"/>
        </w:rPr>
        <w:t xml:space="preserve">, </w:t>
      </w:r>
      <w:r w:rsidR="00D17B26" w:rsidRPr="00F029FB">
        <w:rPr>
          <w:sz w:val="16"/>
          <w:szCs w:val="16"/>
        </w:rPr>
        <w:t>Vol.45 (2)</w:t>
      </w:r>
      <w:r>
        <w:rPr>
          <w:sz w:val="16"/>
          <w:szCs w:val="16"/>
        </w:rPr>
        <w:t>, pp.</w:t>
      </w:r>
      <w:r w:rsidR="00D17B26" w:rsidRPr="00F029FB">
        <w:rPr>
          <w:sz w:val="16"/>
          <w:szCs w:val="16"/>
        </w:rPr>
        <w:t xml:space="preserve"> 225 – 233.</w:t>
      </w:r>
      <w:r>
        <w:rPr>
          <w:sz w:val="16"/>
          <w:szCs w:val="16"/>
        </w:rPr>
        <w:t xml:space="preserve"> 2011.</w:t>
      </w:r>
    </w:p>
    <w:p w:rsidR="00F916CA" w:rsidRPr="009179D3" w:rsidRDefault="00B06BC8" w:rsidP="00F916CA">
      <w:pPr>
        <w:pStyle w:val="Default"/>
        <w:numPr>
          <w:ilvl w:val="0"/>
          <w:numId w:val="19"/>
        </w:numPr>
        <w:rPr>
          <w:sz w:val="16"/>
          <w:szCs w:val="16"/>
        </w:rPr>
      </w:pPr>
      <w:r w:rsidRPr="009179D3">
        <w:rPr>
          <w:sz w:val="16"/>
          <w:szCs w:val="16"/>
        </w:rPr>
        <w:t>D.</w:t>
      </w:r>
      <w:r>
        <w:rPr>
          <w:sz w:val="16"/>
          <w:szCs w:val="16"/>
        </w:rPr>
        <w:t xml:space="preserve"> Candra</w:t>
      </w:r>
      <w:r w:rsidR="00F916CA" w:rsidRPr="009179D3">
        <w:rPr>
          <w:sz w:val="16"/>
          <w:szCs w:val="16"/>
        </w:rPr>
        <w:t xml:space="preserve">, </w:t>
      </w:r>
      <w:r>
        <w:rPr>
          <w:sz w:val="16"/>
          <w:szCs w:val="16"/>
        </w:rPr>
        <w:t xml:space="preserve">R. W. </w:t>
      </w:r>
      <w:r w:rsidR="00F916CA" w:rsidRPr="009179D3">
        <w:rPr>
          <w:sz w:val="16"/>
          <w:szCs w:val="16"/>
        </w:rPr>
        <w:t>Radcliffe,</w:t>
      </w:r>
      <w:r>
        <w:rPr>
          <w:sz w:val="16"/>
          <w:szCs w:val="16"/>
        </w:rPr>
        <w:t xml:space="preserve"> </w:t>
      </w:r>
      <w:r w:rsidRPr="009179D3">
        <w:rPr>
          <w:sz w:val="16"/>
          <w:szCs w:val="16"/>
        </w:rPr>
        <w:t>M.</w:t>
      </w:r>
      <w:r>
        <w:rPr>
          <w:sz w:val="16"/>
          <w:szCs w:val="16"/>
        </w:rPr>
        <w:t xml:space="preserve"> Khan, </w:t>
      </w:r>
      <w:r w:rsidRPr="009179D3">
        <w:rPr>
          <w:sz w:val="16"/>
          <w:szCs w:val="16"/>
        </w:rPr>
        <w:t>I. H</w:t>
      </w:r>
      <w:r>
        <w:rPr>
          <w:sz w:val="16"/>
          <w:szCs w:val="16"/>
        </w:rPr>
        <w:t xml:space="preserve">. </w:t>
      </w:r>
      <w:r w:rsidR="00F916CA" w:rsidRPr="009179D3">
        <w:rPr>
          <w:sz w:val="16"/>
          <w:szCs w:val="16"/>
        </w:rPr>
        <w:t>Tsu,</w:t>
      </w:r>
      <w:r>
        <w:rPr>
          <w:sz w:val="16"/>
          <w:szCs w:val="16"/>
        </w:rPr>
        <w:t xml:space="preserve"> and </w:t>
      </w:r>
      <w:r w:rsidR="00F916CA" w:rsidRPr="009179D3">
        <w:rPr>
          <w:sz w:val="16"/>
          <w:szCs w:val="16"/>
        </w:rPr>
        <w:t xml:space="preserve"> </w:t>
      </w:r>
      <w:r w:rsidRPr="009179D3">
        <w:rPr>
          <w:sz w:val="16"/>
          <w:szCs w:val="16"/>
        </w:rPr>
        <w:t>D. E</w:t>
      </w:r>
      <w:r>
        <w:rPr>
          <w:sz w:val="16"/>
          <w:szCs w:val="16"/>
        </w:rPr>
        <w:t xml:space="preserve">. </w:t>
      </w:r>
      <w:r w:rsidR="00F916CA" w:rsidRPr="009179D3">
        <w:rPr>
          <w:sz w:val="16"/>
          <w:szCs w:val="16"/>
        </w:rPr>
        <w:t>Paglia,</w:t>
      </w:r>
      <w:r>
        <w:rPr>
          <w:sz w:val="16"/>
          <w:szCs w:val="16"/>
        </w:rPr>
        <w:t xml:space="preserve"> “</w:t>
      </w:r>
      <w:r w:rsidR="00F916CA" w:rsidRPr="009179D3">
        <w:rPr>
          <w:sz w:val="16"/>
          <w:szCs w:val="16"/>
        </w:rPr>
        <w:t>Browse diversity and iron loading in captive sumatran rhinoceroses (</w:t>
      </w:r>
      <w:r w:rsidR="00F916CA" w:rsidRPr="009179D3">
        <w:rPr>
          <w:i/>
          <w:sz w:val="16"/>
          <w:szCs w:val="16"/>
        </w:rPr>
        <w:t>Dicerorhinus sumatrensis</w:t>
      </w:r>
      <w:r w:rsidR="00F916CA" w:rsidRPr="009179D3">
        <w:rPr>
          <w:sz w:val="16"/>
          <w:szCs w:val="16"/>
        </w:rPr>
        <w:t>): a comparison of sanct</w:t>
      </w:r>
      <w:r>
        <w:rPr>
          <w:sz w:val="16"/>
          <w:szCs w:val="16"/>
        </w:rPr>
        <w:t xml:space="preserve">uary and zoological populations”, </w:t>
      </w:r>
      <w:r w:rsidR="00F916CA" w:rsidRPr="009179D3">
        <w:rPr>
          <w:i/>
          <w:sz w:val="16"/>
          <w:szCs w:val="16"/>
        </w:rPr>
        <w:t>Journal of Zoo and Wildlife Medicine</w:t>
      </w:r>
      <w:r w:rsidR="00F916CA" w:rsidRPr="009179D3">
        <w:rPr>
          <w:sz w:val="16"/>
          <w:szCs w:val="16"/>
        </w:rPr>
        <w:t xml:space="preserve"> </w:t>
      </w:r>
      <w:r>
        <w:rPr>
          <w:sz w:val="16"/>
          <w:szCs w:val="16"/>
        </w:rPr>
        <w:t>,Vol. 43 (3), pp. 66-73. 2012.</w:t>
      </w:r>
    </w:p>
    <w:p w:rsidR="001A4E67" w:rsidRPr="001A4E67" w:rsidRDefault="00EC56F3" w:rsidP="001A4E67">
      <w:pPr>
        <w:pStyle w:val="Default"/>
        <w:numPr>
          <w:ilvl w:val="0"/>
          <w:numId w:val="19"/>
        </w:numPr>
        <w:rPr>
          <w:sz w:val="16"/>
          <w:szCs w:val="16"/>
        </w:rPr>
      </w:pPr>
      <w:r w:rsidRPr="00865626">
        <w:rPr>
          <w:sz w:val="16"/>
          <w:szCs w:val="16"/>
        </w:rPr>
        <w:t>I.</w:t>
      </w:r>
      <w:r>
        <w:rPr>
          <w:sz w:val="16"/>
          <w:szCs w:val="16"/>
        </w:rPr>
        <w:t xml:space="preserve"> Paripurnawan,</w:t>
      </w:r>
      <w:r w:rsidR="002269E0" w:rsidRPr="00865626">
        <w:rPr>
          <w:sz w:val="16"/>
          <w:szCs w:val="16"/>
        </w:rPr>
        <w:t xml:space="preserve"> dan </w:t>
      </w:r>
      <w:r w:rsidRPr="00865626">
        <w:rPr>
          <w:sz w:val="16"/>
          <w:szCs w:val="16"/>
        </w:rPr>
        <w:t>B.S</w:t>
      </w:r>
      <w:r>
        <w:rPr>
          <w:sz w:val="16"/>
          <w:szCs w:val="16"/>
        </w:rPr>
        <w:t xml:space="preserve">. </w:t>
      </w:r>
      <w:r w:rsidR="002269E0" w:rsidRPr="00865626">
        <w:rPr>
          <w:sz w:val="16"/>
          <w:szCs w:val="16"/>
        </w:rPr>
        <w:t>Dewi,</w:t>
      </w:r>
      <w:r>
        <w:rPr>
          <w:sz w:val="16"/>
          <w:szCs w:val="16"/>
        </w:rPr>
        <w:t xml:space="preserve"> “</w:t>
      </w:r>
      <w:r w:rsidR="002269E0" w:rsidRPr="00865626">
        <w:rPr>
          <w:i/>
          <w:sz w:val="16"/>
          <w:szCs w:val="16"/>
        </w:rPr>
        <w:t>Studi perilaku berkubang badak sumatera (Dicerorhinus sumatrensis Fischer, 1814) di Suaka Rhino sumatera Taman Nasional Way Kambas</w:t>
      </w:r>
      <w:r>
        <w:rPr>
          <w:i/>
          <w:sz w:val="16"/>
          <w:szCs w:val="16"/>
        </w:rPr>
        <w:t xml:space="preserve">”, </w:t>
      </w:r>
      <w:r>
        <w:rPr>
          <w:sz w:val="16"/>
          <w:szCs w:val="16"/>
        </w:rPr>
        <w:t>Unpublished.</w:t>
      </w:r>
      <w:r w:rsidR="002269E0" w:rsidRPr="002269E0">
        <w:rPr>
          <w:iCs/>
          <w:sz w:val="16"/>
          <w:szCs w:val="16"/>
        </w:rPr>
        <w:t xml:space="preserve"> </w:t>
      </w:r>
    </w:p>
    <w:p w:rsidR="002269E0" w:rsidRPr="001A4E67" w:rsidRDefault="00EC56F3" w:rsidP="001A4E67">
      <w:pPr>
        <w:pStyle w:val="Default"/>
        <w:numPr>
          <w:ilvl w:val="0"/>
          <w:numId w:val="19"/>
        </w:numPr>
        <w:rPr>
          <w:sz w:val="16"/>
          <w:szCs w:val="16"/>
        </w:rPr>
      </w:pPr>
      <w:r>
        <w:rPr>
          <w:sz w:val="16"/>
          <w:szCs w:val="16"/>
        </w:rPr>
        <w:t xml:space="preserve">A. H. </w:t>
      </w:r>
      <w:r w:rsidR="001A4E67" w:rsidRPr="009179D3">
        <w:rPr>
          <w:sz w:val="16"/>
          <w:szCs w:val="16"/>
        </w:rPr>
        <w:t xml:space="preserve">Ahmad, </w:t>
      </w:r>
      <w:r>
        <w:rPr>
          <w:sz w:val="16"/>
          <w:szCs w:val="16"/>
        </w:rPr>
        <w:t xml:space="preserve">J. </w:t>
      </w:r>
      <w:r w:rsidR="001A4E67" w:rsidRPr="009179D3">
        <w:rPr>
          <w:sz w:val="16"/>
          <w:szCs w:val="16"/>
        </w:rPr>
        <w:t xml:space="preserve">Payne, </w:t>
      </w:r>
      <w:r>
        <w:rPr>
          <w:sz w:val="16"/>
          <w:szCs w:val="16"/>
        </w:rPr>
        <w:t>and</w:t>
      </w:r>
      <w:r w:rsidR="001A4E67" w:rsidRPr="009179D3">
        <w:rPr>
          <w:sz w:val="16"/>
          <w:szCs w:val="16"/>
        </w:rPr>
        <w:t xml:space="preserve"> </w:t>
      </w:r>
      <w:r w:rsidRPr="009179D3">
        <w:rPr>
          <w:sz w:val="16"/>
          <w:szCs w:val="16"/>
        </w:rPr>
        <w:t>Z. Z</w:t>
      </w:r>
      <w:r>
        <w:rPr>
          <w:sz w:val="16"/>
          <w:szCs w:val="16"/>
        </w:rPr>
        <w:t>.</w:t>
      </w:r>
      <w:r w:rsidRPr="009179D3">
        <w:rPr>
          <w:sz w:val="16"/>
          <w:szCs w:val="16"/>
        </w:rPr>
        <w:t xml:space="preserve"> </w:t>
      </w:r>
      <w:r w:rsidR="001A4E67" w:rsidRPr="009179D3">
        <w:rPr>
          <w:sz w:val="16"/>
          <w:szCs w:val="16"/>
        </w:rPr>
        <w:t>Zainudin,</w:t>
      </w:r>
      <w:r>
        <w:rPr>
          <w:sz w:val="16"/>
          <w:szCs w:val="16"/>
        </w:rPr>
        <w:t xml:space="preserve"> “</w:t>
      </w:r>
      <w:r w:rsidR="001A4E67" w:rsidRPr="009179D3">
        <w:rPr>
          <w:sz w:val="16"/>
          <w:szCs w:val="16"/>
        </w:rPr>
        <w:t>Preventing the extinction of the sumatran rhinoceros</w:t>
      </w:r>
      <w:r>
        <w:rPr>
          <w:sz w:val="16"/>
          <w:szCs w:val="16"/>
        </w:rPr>
        <w:t xml:space="preserve">”, </w:t>
      </w:r>
      <w:r w:rsidR="001A4E67" w:rsidRPr="009179D3">
        <w:rPr>
          <w:i/>
          <w:sz w:val="16"/>
          <w:szCs w:val="16"/>
        </w:rPr>
        <w:t>Journal of Indonesian Natural History</w:t>
      </w:r>
      <w:r>
        <w:rPr>
          <w:i/>
          <w:sz w:val="16"/>
          <w:szCs w:val="16"/>
        </w:rPr>
        <w:t>,</w:t>
      </w:r>
      <w:r>
        <w:rPr>
          <w:sz w:val="16"/>
          <w:szCs w:val="16"/>
        </w:rPr>
        <w:t xml:space="preserve"> Vol.1 (2), pp.</w:t>
      </w:r>
      <w:r w:rsidR="001A4E67" w:rsidRPr="009179D3">
        <w:rPr>
          <w:sz w:val="16"/>
          <w:szCs w:val="16"/>
        </w:rPr>
        <w:t>11-22.</w:t>
      </w:r>
      <w:r w:rsidRPr="00EC56F3">
        <w:rPr>
          <w:sz w:val="16"/>
          <w:szCs w:val="16"/>
        </w:rPr>
        <w:t xml:space="preserve"> </w:t>
      </w:r>
      <w:r w:rsidRPr="009179D3">
        <w:rPr>
          <w:sz w:val="16"/>
          <w:szCs w:val="16"/>
        </w:rPr>
        <w:t>2013</w:t>
      </w:r>
    </w:p>
    <w:p w:rsidR="001269F9" w:rsidRDefault="00EC56F3" w:rsidP="001269F9">
      <w:pPr>
        <w:pStyle w:val="Default"/>
        <w:numPr>
          <w:ilvl w:val="0"/>
          <w:numId w:val="19"/>
        </w:numPr>
        <w:rPr>
          <w:sz w:val="16"/>
          <w:szCs w:val="16"/>
        </w:rPr>
      </w:pPr>
      <w:r w:rsidRPr="009179D3">
        <w:rPr>
          <w:sz w:val="16"/>
          <w:szCs w:val="16"/>
        </w:rPr>
        <w:t xml:space="preserve">N. R. </w:t>
      </w:r>
      <w:r w:rsidR="001269F9" w:rsidRPr="009179D3">
        <w:rPr>
          <w:sz w:val="16"/>
          <w:szCs w:val="16"/>
        </w:rPr>
        <w:t xml:space="preserve">Jati, </w:t>
      </w:r>
      <w:r>
        <w:rPr>
          <w:sz w:val="16"/>
          <w:szCs w:val="16"/>
        </w:rPr>
        <w:t>“</w:t>
      </w:r>
      <w:r w:rsidR="001269F9" w:rsidRPr="009179D3">
        <w:rPr>
          <w:i/>
          <w:sz w:val="16"/>
          <w:szCs w:val="16"/>
        </w:rPr>
        <w:t>Alternatif rencana pengembangan ekowisata di Suaka Rhino Sumatera (SRS) Taman Nasional Way Kambas</w:t>
      </w:r>
      <w:r>
        <w:rPr>
          <w:i/>
          <w:sz w:val="16"/>
          <w:szCs w:val="16"/>
        </w:rPr>
        <w:t>”</w:t>
      </w:r>
      <w:r>
        <w:rPr>
          <w:sz w:val="16"/>
          <w:szCs w:val="16"/>
        </w:rPr>
        <w:t>, Unpublished</w:t>
      </w:r>
      <w:r w:rsidR="001269F9" w:rsidRPr="009179D3">
        <w:rPr>
          <w:sz w:val="16"/>
          <w:szCs w:val="16"/>
        </w:rPr>
        <w:t>.</w:t>
      </w:r>
    </w:p>
    <w:p w:rsidR="002269E0" w:rsidRPr="002269E0" w:rsidRDefault="00EC56F3" w:rsidP="002269E0">
      <w:pPr>
        <w:pStyle w:val="Default"/>
        <w:numPr>
          <w:ilvl w:val="0"/>
          <w:numId w:val="19"/>
        </w:numPr>
        <w:rPr>
          <w:iCs/>
          <w:sz w:val="16"/>
          <w:szCs w:val="16"/>
        </w:rPr>
      </w:pPr>
      <w:r>
        <w:rPr>
          <w:iCs/>
          <w:sz w:val="16"/>
          <w:szCs w:val="16"/>
        </w:rPr>
        <w:t>Suaka Rhino Sumatera</w:t>
      </w:r>
      <w:r w:rsidR="002269E0" w:rsidRPr="00F029FB">
        <w:rPr>
          <w:iCs/>
          <w:sz w:val="16"/>
          <w:szCs w:val="16"/>
        </w:rPr>
        <w:t xml:space="preserve">. </w:t>
      </w:r>
      <w:r w:rsidR="002269E0" w:rsidRPr="00F029FB">
        <w:rPr>
          <w:i/>
          <w:iCs/>
          <w:sz w:val="16"/>
          <w:szCs w:val="16"/>
        </w:rPr>
        <w:t>Dokumentasi Peta Lokasi dan Sketsa Kandang</w:t>
      </w:r>
      <w:r w:rsidR="002269E0" w:rsidRPr="00F029FB">
        <w:rPr>
          <w:iCs/>
          <w:sz w:val="16"/>
          <w:szCs w:val="16"/>
        </w:rPr>
        <w:t>. Lampung.</w:t>
      </w:r>
    </w:p>
    <w:p w:rsidR="002269E0" w:rsidRPr="009179D3" w:rsidRDefault="00EC56F3" w:rsidP="002269E0">
      <w:pPr>
        <w:pStyle w:val="Default"/>
        <w:numPr>
          <w:ilvl w:val="0"/>
          <w:numId w:val="19"/>
        </w:numPr>
        <w:rPr>
          <w:sz w:val="16"/>
          <w:szCs w:val="16"/>
        </w:rPr>
      </w:pPr>
      <w:r w:rsidRPr="009179D3">
        <w:rPr>
          <w:sz w:val="16"/>
          <w:szCs w:val="16"/>
        </w:rPr>
        <w:t>J.</w:t>
      </w:r>
      <w:r>
        <w:rPr>
          <w:sz w:val="16"/>
          <w:szCs w:val="16"/>
        </w:rPr>
        <w:t xml:space="preserve"> </w:t>
      </w:r>
      <w:r w:rsidR="002269E0" w:rsidRPr="009179D3">
        <w:rPr>
          <w:sz w:val="16"/>
          <w:szCs w:val="16"/>
        </w:rPr>
        <w:t>Altman,</w:t>
      </w:r>
      <w:r>
        <w:rPr>
          <w:sz w:val="16"/>
          <w:szCs w:val="16"/>
        </w:rPr>
        <w:t xml:space="preserve"> “</w:t>
      </w:r>
      <w:r w:rsidR="002269E0" w:rsidRPr="009179D3">
        <w:rPr>
          <w:i/>
          <w:sz w:val="16"/>
          <w:szCs w:val="16"/>
        </w:rPr>
        <w:t>Observational study of behavior : sampling methods</w:t>
      </w:r>
      <w:r>
        <w:rPr>
          <w:i/>
          <w:sz w:val="16"/>
          <w:szCs w:val="16"/>
        </w:rPr>
        <w:t>”</w:t>
      </w:r>
      <w:r w:rsidR="002269E0" w:rsidRPr="009179D3">
        <w:rPr>
          <w:sz w:val="16"/>
          <w:szCs w:val="16"/>
        </w:rPr>
        <w:t xml:space="preserve">. </w:t>
      </w:r>
      <w:r>
        <w:rPr>
          <w:sz w:val="16"/>
          <w:szCs w:val="16"/>
        </w:rPr>
        <w:t>Universitas of Chicago, Chicago,</w:t>
      </w:r>
      <w:r w:rsidRPr="00EC56F3">
        <w:rPr>
          <w:sz w:val="16"/>
          <w:szCs w:val="16"/>
        </w:rPr>
        <w:t xml:space="preserve"> </w:t>
      </w:r>
      <w:r w:rsidRPr="009179D3">
        <w:rPr>
          <w:sz w:val="16"/>
          <w:szCs w:val="16"/>
        </w:rPr>
        <w:t>1973</w:t>
      </w:r>
      <w:r>
        <w:rPr>
          <w:sz w:val="16"/>
          <w:szCs w:val="16"/>
        </w:rPr>
        <w:t>, pp. 227-267.</w:t>
      </w:r>
    </w:p>
    <w:p w:rsidR="002269E0" w:rsidRPr="00F029FB" w:rsidRDefault="00EC56F3" w:rsidP="002269E0">
      <w:pPr>
        <w:pStyle w:val="Default"/>
        <w:numPr>
          <w:ilvl w:val="0"/>
          <w:numId w:val="19"/>
        </w:numPr>
        <w:rPr>
          <w:iCs/>
          <w:sz w:val="16"/>
          <w:szCs w:val="16"/>
        </w:rPr>
      </w:pPr>
      <w:r w:rsidRPr="00F029FB">
        <w:rPr>
          <w:iCs/>
          <w:sz w:val="16"/>
          <w:szCs w:val="16"/>
        </w:rPr>
        <w:t>D.</w:t>
      </w:r>
      <w:r>
        <w:rPr>
          <w:iCs/>
          <w:sz w:val="16"/>
          <w:szCs w:val="16"/>
        </w:rPr>
        <w:t xml:space="preserve"> </w:t>
      </w:r>
      <w:r w:rsidR="002269E0" w:rsidRPr="00F029FB">
        <w:rPr>
          <w:iCs/>
          <w:sz w:val="16"/>
          <w:szCs w:val="16"/>
        </w:rPr>
        <w:t xml:space="preserve">Suherli, </w:t>
      </w:r>
      <w:r w:rsidRPr="00F029FB">
        <w:rPr>
          <w:iCs/>
          <w:sz w:val="16"/>
          <w:szCs w:val="16"/>
        </w:rPr>
        <w:t>S.</w:t>
      </w:r>
      <w:r>
        <w:rPr>
          <w:iCs/>
          <w:sz w:val="16"/>
          <w:szCs w:val="16"/>
        </w:rPr>
        <w:t xml:space="preserve"> </w:t>
      </w:r>
      <w:r w:rsidRPr="00F029FB">
        <w:rPr>
          <w:iCs/>
          <w:sz w:val="16"/>
          <w:szCs w:val="16"/>
        </w:rPr>
        <w:t xml:space="preserve">P </w:t>
      </w:r>
      <w:r w:rsidR="002269E0" w:rsidRPr="00F029FB">
        <w:rPr>
          <w:iCs/>
          <w:sz w:val="16"/>
          <w:szCs w:val="16"/>
        </w:rPr>
        <w:t xml:space="preserve">Harianto,dan </w:t>
      </w:r>
      <w:r w:rsidRPr="00F029FB">
        <w:rPr>
          <w:iCs/>
          <w:sz w:val="16"/>
          <w:szCs w:val="16"/>
        </w:rPr>
        <w:t>Y.</w:t>
      </w:r>
      <w:r>
        <w:rPr>
          <w:iCs/>
          <w:sz w:val="16"/>
          <w:szCs w:val="16"/>
        </w:rPr>
        <w:t xml:space="preserve"> </w:t>
      </w:r>
      <w:r w:rsidR="002269E0" w:rsidRPr="00F029FB">
        <w:rPr>
          <w:iCs/>
          <w:sz w:val="16"/>
          <w:szCs w:val="16"/>
        </w:rPr>
        <w:t xml:space="preserve">Widodo, </w:t>
      </w:r>
      <w:r>
        <w:rPr>
          <w:iCs/>
          <w:sz w:val="16"/>
          <w:szCs w:val="16"/>
        </w:rPr>
        <w:t>“ Kajian perilaku dan p</w:t>
      </w:r>
      <w:r w:rsidR="002269E0" w:rsidRPr="00F029FB">
        <w:rPr>
          <w:iCs/>
          <w:sz w:val="16"/>
          <w:szCs w:val="16"/>
        </w:rPr>
        <w:t xml:space="preserve">akan </w:t>
      </w:r>
      <w:r>
        <w:rPr>
          <w:i/>
          <w:iCs/>
          <w:sz w:val="16"/>
          <w:szCs w:val="16"/>
        </w:rPr>
        <w:t>d</w:t>
      </w:r>
      <w:r w:rsidR="002269E0" w:rsidRPr="00F029FB">
        <w:rPr>
          <w:i/>
          <w:iCs/>
          <w:sz w:val="16"/>
          <w:szCs w:val="16"/>
        </w:rPr>
        <w:t>rop-in</w:t>
      </w:r>
      <w:r>
        <w:rPr>
          <w:iCs/>
          <w:sz w:val="16"/>
          <w:szCs w:val="16"/>
        </w:rPr>
        <w:t xml:space="preserve"> monyet hitam s</w:t>
      </w:r>
      <w:r w:rsidR="002269E0" w:rsidRPr="00F029FB">
        <w:rPr>
          <w:iCs/>
          <w:sz w:val="16"/>
          <w:szCs w:val="16"/>
        </w:rPr>
        <w:t>ulawesi (</w:t>
      </w:r>
      <w:r w:rsidR="002269E0" w:rsidRPr="00F029FB">
        <w:rPr>
          <w:i/>
          <w:iCs/>
          <w:sz w:val="16"/>
          <w:szCs w:val="16"/>
        </w:rPr>
        <w:t>Macaca nigra</w:t>
      </w:r>
      <w:r w:rsidR="002269E0" w:rsidRPr="00F029FB">
        <w:rPr>
          <w:iCs/>
          <w:sz w:val="16"/>
          <w:szCs w:val="16"/>
        </w:rPr>
        <w:t>) di Taman Agro Wisata Bumi Kedaton</w:t>
      </w:r>
      <w:r>
        <w:rPr>
          <w:iCs/>
          <w:sz w:val="16"/>
          <w:szCs w:val="16"/>
        </w:rPr>
        <w:t xml:space="preserve">”, </w:t>
      </w:r>
      <w:r w:rsidR="002269E0" w:rsidRPr="00F029FB">
        <w:rPr>
          <w:iCs/>
          <w:sz w:val="16"/>
          <w:szCs w:val="16"/>
        </w:rPr>
        <w:t xml:space="preserve"> </w:t>
      </w:r>
      <w:r w:rsidR="002269E0" w:rsidRPr="00F029FB">
        <w:rPr>
          <w:i/>
          <w:iCs/>
          <w:sz w:val="16"/>
          <w:szCs w:val="16"/>
        </w:rPr>
        <w:t>Jurnal Slyva Lestari</w:t>
      </w:r>
      <w:r>
        <w:rPr>
          <w:iCs/>
          <w:sz w:val="16"/>
          <w:szCs w:val="16"/>
        </w:rPr>
        <w:t>,Vol. 4(</w:t>
      </w:r>
      <w:r w:rsidR="002B64DE">
        <w:rPr>
          <w:iCs/>
          <w:sz w:val="16"/>
          <w:szCs w:val="16"/>
        </w:rPr>
        <w:t>2),</w:t>
      </w:r>
      <w:r>
        <w:rPr>
          <w:iCs/>
          <w:sz w:val="16"/>
          <w:szCs w:val="16"/>
        </w:rPr>
        <w:t xml:space="preserve"> pp. 1-8,  April. 2016.</w:t>
      </w:r>
    </w:p>
    <w:p w:rsidR="002269E0" w:rsidRPr="00865626" w:rsidRDefault="008E12E1" w:rsidP="002269E0">
      <w:pPr>
        <w:pStyle w:val="Default"/>
        <w:numPr>
          <w:ilvl w:val="0"/>
          <w:numId w:val="19"/>
        </w:numPr>
        <w:rPr>
          <w:sz w:val="16"/>
          <w:szCs w:val="16"/>
        </w:rPr>
      </w:pPr>
      <w:r w:rsidRPr="00865626">
        <w:rPr>
          <w:sz w:val="16"/>
          <w:szCs w:val="16"/>
        </w:rPr>
        <w:t>J. A. A</w:t>
      </w:r>
      <w:r>
        <w:rPr>
          <w:sz w:val="16"/>
          <w:szCs w:val="16"/>
        </w:rPr>
        <w:t xml:space="preserve">. </w:t>
      </w:r>
      <w:r w:rsidR="002269E0" w:rsidRPr="00865626">
        <w:rPr>
          <w:sz w:val="16"/>
          <w:szCs w:val="16"/>
        </w:rPr>
        <w:t xml:space="preserve">Pambudi, </w:t>
      </w:r>
      <w:r>
        <w:rPr>
          <w:sz w:val="16"/>
          <w:szCs w:val="16"/>
        </w:rPr>
        <w:t>“</w:t>
      </w:r>
      <w:r w:rsidR="002269E0" w:rsidRPr="00865626">
        <w:rPr>
          <w:sz w:val="16"/>
          <w:szCs w:val="16"/>
        </w:rPr>
        <w:t xml:space="preserve"> </w:t>
      </w:r>
      <w:r w:rsidR="002269E0" w:rsidRPr="00865626">
        <w:rPr>
          <w:i/>
          <w:iCs/>
          <w:sz w:val="16"/>
          <w:szCs w:val="16"/>
        </w:rPr>
        <w:t>Studi perilaku dan ekologi kukang jawa (Nycticebus</w:t>
      </w:r>
      <w:r w:rsidR="002269E0">
        <w:rPr>
          <w:i/>
          <w:iCs/>
          <w:sz w:val="16"/>
          <w:szCs w:val="16"/>
        </w:rPr>
        <w:t xml:space="preserve"> </w:t>
      </w:r>
      <w:r w:rsidR="002269E0" w:rsidRPr="00865626">
        <w:rPr>
          <w:i/>
          <w:iCs/>
          <w:sz w:val="16"/>
          <w:szCs w:val="16"/>
        </w:rPr>
        <w:t>javanicus Geoffroy, 1812) di kawasan hutan bodogol</w:t>
      </w:r>
      <w:r w:rsidR="002269E0" w:rsidRPr="00865626">
        <w:rPr>
          <w:sz w:val="16"/>
          <w:szCs w:val="16"/>
        </w:rPr>
        <w:t>. Tesis. Universitas Indonesia</w:t>
      </w:r>
      <w:r>
        <w:rPr>
          <w:sz w:val="16"/>
          <w:szCs w:val="16"/>
        </w:rPr>
        <w:t>”, Unpublished.</w:t>
      </w:r>
    </w:p>
    <w:p w:rsidR="002269E0" w:rsidRPr="009179D3" w:rsidRDefault="002B64DE" w:rsidP="002269E0">
      <w:pPr>
        <w:pStyle w:val="Default"/>
        <w:numPr>
          <w:ilvl w:val="0"/>
          <w:numId w:val="19"/>
        </w:numPr>
        <w:rPr>
          <w:sz w:val="16"/>
          <w:szCs w:val="16"/>
        </w:rPr>
      </w:pPr>
      <w:r w:rsidRPr="009179D3">
        <w:rPr>
          <w:sz w:val="16"/>
          <w:szCs w:val="16"/>
        </w:rPr>
        <w:t>I.</w:t>
      </w:r>
      <w:r>
        <w:rPr>
          <w:sz w:val="16"/>
          <w:szCs w:val="16"/>
        </w:rPr>
        <w:t xml:space="preserve"> </w:t>
      </w:r>
      <w:r w:rsidR="002269E0" w:rsidRPr="009179D3">
        <w:rPr>
          <w:sz w:val="16"/>
          <w:szCs w:val="16"/>
        </w:rPr>
        <w:t xml:space="preserve">Firdilasari, </w:t>
      </w:r>
      <w:r>
        <w:rPr>
          <w:sz w:val="16"/>
          <w:szCs w:val="16"/>
        </w:rPr>
        <w:t xml:space="preserve"> </w:t>
      </w:r>
      <w:r w:rsidRPr="009179D3">
        <w:rPr>
          <w:sz w:val="16"/>
          <w:szCs w:val="16"/>
        </w:rPr>
        <w:t>S.</w:t>
      </w:r>
      <w:r>
        <w:rPr>
          <w:sz w:val="16"/>
          <w:szCs w:val="16"/>
        </w:rPr>
        <w:t xml:space="preserve"> </w:t>
      </w:r>
      <w:r w:rsidRPr="009179D3">
        <w:rPr>
          <w:sz w:val="16"/>
          <w:szCs w:val="16"/>
        </w:rPr>
        <w:t xml:space="preserve">P </w:t>
      </w:r>
      <w:r>
        <w:rPr>
          <w:sz w:val="16"/>
          <w:szCs w:val="16"/>
        </w:rPr>
        <w:t>Harianto</w:t>
      </w:r>
      <w:r w:rsidR="002269E0" w:rsidRPr="009179D3">
        <w:rPr>
          <w:sz w:val="16"/>
          <w:szCs w:val="16"/>
        </w:rPr>
        <w:t xml:space="preserve">, dan </w:t>
      </w:r>
      <w:r w:rsidRPr="009179D3">
        <w:rPr>
          <w:sz w:val="16"/>
          <w:szCs w:val="16"/>
        </w:rPr>
        <w:t>Y</w:t>
      </w:r>
      <w:r>
        <w:rPr>
          <w:sz w:val="16"/>
          <w:szCs w:val="16"/>
        </w:rPr>
        <w:t xml:space="preserve">. </w:t>
      </w:r>
      <w:r w:rsidRPr="009179D3">
        <w:rPr>
          <w:sz w:val="16"/>
          <w:szCs w:val="16"/>
        </w:rPr>
        <w:t xml:space="preserve"> </w:t>
      </w:r>
      <w:r w:rsidR="002269E0" w:rsidRPr="009179D3">
        <w:rPr>
          <w:sz w:val="16"/>
          <w:szCs w:val="16"/>
        </w:rPr>
        <w:t xml:space="preserve">Widodo, </w:t>
      </w:r>
      <w:r w:rsidR="00EC56F3">
        <w:rPr>
          <w:sz w:val="16"/>
          <w:szCs w:val="16"/>
        </w:rPr>
        <w:t>“</w:t>
      </w:r>
      <w:r>
        <w:rPr>
          <w:sz w:val="16"/>
          <w:szCs w:val="16"/>
        </w:rPr>
        <w:t xml:space="preserve"> Kajian p</w:t>
      </w:r>
      <w:r w:rsidR="002269E0" w:rsidRPr="009179D3">
        <w:rPr>
          <w:sz w:val="16"/>
          <w:szCs w:val="16"/>
        </w:rPr>
        <w:t xml:space="preserve">erilaku dan </w:t>
      </w:r>
      <w:r>
        <w:rPr>
          <w:sz w:val="16"/>
          <w:szCs w:val="16"/>
        </w:rPr>
        <w:t>analisis kandungan gizi p</w:t>
      </w:r>
      <w:r w:rsidR="002269E0" w:rsidRPr="009179D3">
        <w:rPr>
          <w:sz w:val="16"/>
          <w:szCs w:val="16"/>
        </w:rPr>
        <w:t xml:space="preserve">akan </w:t>
      </w:r>
      <w:r>
        <w:rPr>
          <w:sz w:val="16"/>
          <w:szCs w:val="16"/>
        </w:rPr>
        <w:t>d</w:t>
      </w:r>
      <w:r>
        <w:rPr>
          <w:i/>
          <w:sz w:val="16"/>
          <w:szCs w:val="16"/>
        </w:rPr>
        <w:t>rop i</w:t>
      </w:r>
      <w:r w:rsidR="002269E0" w:rsidRPr="009179D3">
        <w:rPr>
          <w:i/>
          <w:sz w:val="16"/>
          <w:szCs w:val="16"/>
        </w:rPr>
        <w:t>n</w:t>
      </w:r>
      <w:r>
        <w:rPr>
          <w:sz w:val="16"/>
          <w:szCs w:val="16"/>
        </w:rPr>
        <w:t xml:space="preserve"> beruang m</w:t>
      </w:r>
      <w:r w:rsidR="002269E0" w:rsidRPr="009179D3">
        <w:rPr>
          <w:sz w:val="16"/>
          <w:szCs w:val="16"/>
        </w:rPr>
        <w:t>adu (</w:t>
      </w:r>
      <w:r w:rsidR="002269E0" w:rsidRPr="009179D3">
        <w:rPr>
          <w:i/>
          <w:sz w:val="16"/>
          <w:szCs w:val="16"/>
        </w:rPr>
        <w:t>Helarctos malayanus</w:t>
      </w:r>
      <w:r w:rsidR="002269E0" w:rsidRPr="009179D3">
        <w:rPr>
          <w:sz w:val="16"/>
          <w:szCs w:val="16"/>
        </w:rPr>
        <w:t>) di Taman Agro</w:t>
      </w:r>
      <w:r w:rsidR="00EC56F3">
        <w:rPr>
          <w:sz w:val="16"/>
          <w:szCs w:val="16"/>
        </w:rPr>
        <w:t xml:space="preserve"> Satwa dan Wisata  Bumi Kedaton”,</w:t>
      </w:r>
      <w:r w:rsidR="002269E0" w:rsidRPr="009179D3">
        <w:rPr>
          <w:sz w:val="16"/>
          <w:szCs w:val="16"/>
        </w:rPr>
        <w:t xml:space="preserve"> </w:t>
      </w:r>
      <w:r w:rsidR="002269E0" w:rsidRPr="009179D3">
        <w:rPr>
          <w:i/>
          <w:sz w:val="16"/>
          <w:szCs w:val="16"/>
        </w:rPr>
        <w:t>Jurnal Sylva Lestari</w:t>
      </w:r>
      <w:r>
        <w:rPr>
          <w:i/>
          <w:sz w:val="16"/>
          <w:szCs w:val="16"/>
        </w:rPr>
        <w:t>,</w:t>
      </w:r>
      <w:r>
        <w:rPr>
          <w:sz w:val="16"/>
          <w:szCs w:val="16"/>
        </w:rPr>
        <w:t xml:space="preserve"> Vol. 4 (1), pp. 97-106,</w:t>
      </w:r>
      <w:r w:rsidR="00EC56F3">
        <w:rPr>
          <w:sz w:val="16"/>
          <w:szCs w:val="16"/>
        </w:rPr>
        <w:t xml:space="preserve"> Januari. 2016.</w:t>
      </w:r>
    </w:p>
    <w:p w:rsidR="001429C5" w:rsidRDefault="001429C5" w:rsidP="001515E0">
      <w:pPr>
        <w:pStyle w:val="Default"/>
        <w:numPr>
          <w:ilvl w:val="0"/>
          <w:numId w:val="19"/>
        </w:numPr>
        <w:rPr>
          <w:sz w:val="16"/>
          <w:szCs w:val="16"/>
        </w:rPr>
      </w:pPr>
      <w:r w:rsidRPr="001429C5">
        <w:rPr>
          <w:sz w:val="16"/>
          <w:szCs w:val="16"/>
        </w:rPr>
        <w:t xml:space="preserve">A. </w:t>
      </w:r>
      <w:r w:rsidR="001515E0" w:rsidRPr="001429C5">
        <w:rPr>
          <w:sz w:val="16"/>
          <w:szCs w:val="16"/>
        </w:rPr>
        <w:t xml:space="preserve">Kurniawanto, </w:t>
      </w:r>
      <w:r w:rsidRPr="001429C5">
        <w:rPr>
          <w:sz w:val="16"/>
          <w:szCs w:val="16"/>
        </w:rPr>
        <w:t>“</w:t>
      </w:r>
      <w:r w:rsidR="001515E0" w:rsidRPr="001429C5">
        <w:rPr>
          <w:sz w:val="16"/>
          <w:szCs w:val="16"/>
        </w:rPr>
        <w:t xml:space="preserve"> </w:t>
      </w:r>
      <w:r w:rsidRPr="001429C5">
        <w:rPr>
          <w:i/>
          <w:sz w:val="16"/>
          <w:szCs w:val="16"/>
        </w:rPr>
        <w:t>Studi perilaku badak s</w:t>
      </w:r>
      <w:r w:rsidR="001515E0" w:rsidRPr="001429C5">
        <w:rPr>
          <w:i/>
          <w:sz w:val="16"/>
          <w:szCs w:val="16"/>
        </w:rPr>
        <w:t>umatera (Dicerorhinus sumatrensis Fischer, 1814) di Suaka Rhino Sumatera Taman Nasional Way Kambas Lampung</w:t>
      </w:r>
      <w:r>
        <w:rPr>
          <w:i/>
          <w:sz w:val="16"/>
          <w:szCs w:val="16"/>
        </w:rPr>
        <w:t>”</w:t>
      </w:r>
      <w:r>
        <w:rPr>
          <w:sz w:val="16"/>
          <w:szCs w:val="16"/>
        </w:rPr>
        <w:t>, Unpublished.</w:t>
      </w:r>
      <w:r w:rsidR="001515E0" w:rsidRPr="001429C5">
        <w:rPr>
          <w:sz w:val="16"/>
          <w:szCs w:val="16"/>
        </w:rPr>
        <w:t xml:space="preserve"> </w:t>
      </w:r>
    </w:p>
    <w:p w:rsidR="001515E0" w:rsidRPr="001429C5" w:rsidRDefault="006B3050" w:rsidP="001515E0">
      <w:pPr>
        <w:pStyle w:val="Default"/>
        <w:numPr>
          <w:ilvl w:val="0"/>
          <w:numId w:val="19"/>
        </w:numPr>
        <w:rPr>
          <w:sz w:val="16"/>
          <w:szCs w:val="16"/>
        </w:rPr>
      </w:pPr>
      <w:r w:rsidRPr="001429C5">
        <w:rPr>
          <w:sz w:val="16"/>
          <w:szCs w:val="16"/>
        </w:rPr>
        <w:t>M.</w:t>
      </w:r>
      <w:r>
        <w:rPr>
          <w:sz w:val="16"/>
          <w:szCs w:val="16"/>
        </w:rPr>
        <w:t xml:space="preserve"> </w:t>
      </w:r>
      <w:r w:rsidR="001515E0" w:rsidRPr="001429C5">
        <w:rPr>
          <w:sz w:val="16"/>
          <w:szCs w:val="16"/>
        </w:rPr>
        <w:t xml:space="preserve">Hutchins, </w:t>
      </w:r>
      <w:r>
        <w:rPr>
          <w:sz w:val="16"/>
          <w:szCs w:val="16"/>
        </w:rPr>
        <w:t>and</w:t>
      </w:r>
      <w:r w:rsidR="001515E0" w:rsidRPr="001429C5">
        <w:rPr>
          <w:sz w:val="16"/>
          <w:szCs w:val="16"/>
        </w:rPr>
        <w:t xml:space="preserve"> </w:t>
      </w:r>
      <w:r w:rsidRPr="001429C5">
        <w:rPr>
          <w:sz w:val="16"/>
          <w:szCs w:val="16"/>
        </w:rPr>
        <w:t>M.</w:t>
      </w:r>
      <w:r>
        <w:rPr>
          <w:sz w:val="16"/>
          <w:szCs w:val="16"/>
        </w:rPr>
        <w:t xml:space="preserve"> </w:t>
      </w:r>
      <w:r w:rsidRPr="001429C5">
        <w:rPr>
          <w:sz w:val="16"/>
          <w:szCs w:val="16"/>
        </w:rPr>
        <w:t xml:space="preserve">D. </w:t>
      </w:r>
      <w:r w:rsidR="001515E0" w:rsidRPr="001429C5">
        <w:rPr>
          <w:sz w:val="16"/>
          <w:szCs w:val="16"/>
        </w:rPr>
        <w:t xml:space="preserve">Kreger, </w:t>
      </w:r>
      <w:r>
        <w:rPr>
          <w:sz w:val="16"/>
          <w:szCs w:val="16"/>
        </w:rPr>
        <w:t>“Rhinoceros behaviour: implications for captive management and c</w:t>
      </w:r>
      <w:r w:rsidR="001515E0" w:rsidRPr="001429C5">
        <w:rPr>
          <w:sz w:val="16"/>
          <w:szCs w:val="16"/>
        </w:rPr>
        <w:t>onservation</w:t>
      </w:r>
      <w:r>
        <w:rPr>
          <w:sz w:val="16"/>
          <w:szCs w:val="16"/>
        </w:rPr>
        <w:t xml:space="preserve">”, </w:t>
      </w:r>
      <w:r w:rsidR="001515E0" w:rsidRPr="001429C5">
        <w:rPr>
          <w:sz w:val="16"/>
          <w:szCs w:val="16"/>
        </w:rPr>
        <w:t xml:space="preserve"> </w:t>
      </w:r>
      <w:r w:rsidR="001515E0" w:rsidRPr="001429C5">
        <w:rPr>
          <w:i/>
          <w:sz w:val="16"/>
          <w:szCs w:val="16"/>
        </w:rPr>
        <w:t>International Zoo Yearbook</w:t>
      </w:r>
      <w:r w:rsidR="001515E0" w:rsidRPr="001429C5">
        <w:rPr>
          <w:sz w:val="16"/>
          <w:szCs w:val="16"/>
        </w:rPr>
        <w:t xml:space="preserve"> </w:t>
      </w:r>
      <w:r w:rsidR="001515E0" w:rsidRPr="001429C5">
        <w:rPr>
          <w:i/>
          <w:sz w:val="16"/>
          <w:szCs w:val="16"/>
        </w:rPr>
        <w:t>Journal</w:t>
      </w:r>
      <w:r>
        <w:rPr>
          <w:i/>
          <w:sz w:val="16"/>
          <w:szCs w:val="16"/>
        </w:rPr>
        <w:t>,</w:t>
      </w:r>
      <w:r w:rsidR="001515E0" w:rsidRPr="001429C5">
        <w:rPr>
          <w:i/>
          <w:sz w:val="16"/>
          <w:szCs w:val="16"/>
        </w:rPr>
        <w:t xml:space="preserve"> </w:t>
      </w:r>
      <w:r>
        <w:rPr>
          <w:sz w:val="16"/>
          <w:szCs w:val="16"/>
        </w:rPr>
        <w:t>Vol. 40, pp. 150-173, July. 2006.</w:t>
      </w:r>
    </w:p>
    <w:p w:rsidR="001515E0" w:rsidRPr="009179D3" w:rsidRDefault="006B3050" w:rsidP="001515E0">
      <w:pPr>
        <w:pStyle w:val="Default"/>
        <w:numPr>
          <w:ilvl w:val="0"/>
          <w:numId w:val="19"/>
        </w:numPr>
        <w:rPr>
          <w:sz w:val="16"/>
          <w:szCs w:val="16"/>
        </w:rPr>
      </w:pPr>
      <w:r w:rsidRPr="009179D3">
        <w:rPr>
          <w:sz w:val="16"/>
          <w:szCs w:val="16"/>
        </w:rPr>
        <w:t xml:space="preserve">H. </w:t>
      </w:r>
      <w:r w:rsidR="001515E0" w:rsidRPr="009179D3">
        <w:rPr>
          <w:sz w:val="16"/>
          <w:szCs w:val="16"/>
        </w:rPr>
        <w:t xml:space="preserve">Arief, </w:t>
      </w:r>
      <w:r>
        <w:rPr>
          <w:sz w:val="16"/>
          <w:szCs w:val="16"/>
        </w:rPr>
        <w:t>“</w:t>
      </w:r>
      <w:r w:rsidR="001515E0" w:rsidRPr="009179D3">
        <w:rPr>
          <w:i/>
          <w:sz w:val="16"/>
          <w:szCs w:val="16"/>
        </w:rPr>
        <w:t>Analisis habitat badak sumatera (Dicerorhinus sumatrensis Fischer 1814) studi kasus</w:t>
      </w:r>
      <w:r w:rsidR="001515E0" w:rsidRPr="006B3050">
        <w:rPr>
          <w:i/>
          <w:color w:val="auto"/>
          <w:sz w:val="16"/>
          <w:szCs w:val="16"/>
        </w:rPr>
        <w:t>: Taman Nasional Way Kambas</w:t>
      </w:r>
      <w:r w:rsidRPr="006B3050">
        <w:rPr>
          <w:i/>
          <w:color w:val="auto"/>
          <w:sz w:val="16"/>
          <w:szCs w:val="16"/>
        </w:rPr>
        <w:t xml:space="preserve">”, </w:t>
      </w:r>
      <w:r w:rsidR="001515E0" w:rsidRPr="006B3050">
        <w:rPr>
          <w:color w:val="auto"/>
          <w:sz w:val="16"/>
          <w:szCs w:val="16"/>
        </w:rPr>
        <w:t xml:space="preserve"> </w:t>
      </w:r>
      <w:r w:rsidRPr="006B3050">
        <w:rPr>
          <w:color w:val="auto"/>
          <w:sz w:val="16"/>
          <w:szCs w:val="16"/>
        </w:rPr>
        <w:t>Ph.D. dissertation, Institut Pertanian Bogor, Bogor, 2005.</w:t>
      </w:r>
      <w:r>
        <w:rPr>
          <w:sz w:val="16"/>
          <w:szCs w:val="16"/>
        </w:rPr>
        <w:t xml:space="preserve"> </w:t>
      </w:r>
    </w:p>
    <w:p w:rsidR="004050BA" w:rsidRPr="009179D3" w:rsidRDefault="006B3050" w:rsidP="004050BA">
      <w:pPr>
        <w:pStyle w:val="Default"/>
        <w:numPr>
          <w:ilvl w:val="0"/>
          <w:numId w:val="19"/>
        </w:numPr>
        <w:rPr>
          <w:sz w:val="16"/>
          <w:szCs w:val="16"/>
        </w:rPr>
      </w:pPr>
      <w:r>
        <w:rPr>
          <w:sz w:val="16"/>
          <w:szCs w:val="16"/>
        </w:rPr>
        <w:lastRenderedPageBreak/>
        <w:t>E. S.</w:t>
      </w:r>
      <w:r w:rsidRPr="009179D3">
        <w:rPr>
          <w:sz w:val="16"/>
          <w:szCs w:val="16"/>
        </w:rPr>
        <w:t xml:space="preserve"> </w:t>
      </w:r>
      <w:r w:rsidR="004050BA" w:rsidRPr="009179D3">
        <w:rPr>
          <w:sz w:val="16"/>
          <w:szCs w:val="16"/>
        </w:rPr>
        <w:t xml:space="preserve">Dierenfeld, </w:t>
      </w:r>
      <w:r w:rsidRPr="009179D3">
        <w:rPr>
          <w:sz w:val="16"/>
          <w:szCs w:val="16"/>
        </w:rPr>
        <w:t>R. E.</w:t>
      </w:r>
      <w:r>
        <w:rPr>
          <w:sz w:val="16"/>
          <w:szCs w:val="16"/>
        </w:rPr>
        <w:t xml:space="preserve"> </w:t>
      </w:r>
      <w:r w:rsidRPr="009179D3">
        <w:rPr>
          <w:sz w:val="16"/>
          <w:szCs w:val="16"/>
        </w:rPr>
        <w:t>C</w:t>
      </w:r>
      <w:r>
        <w:rPr>
          <w:sz w:val="16"/>
          <w:szCs w:val="16"/>
        </w:rPr>
        <w:t>.</w:t>
      </w:r>
      <w:r w:rsidRPr="009179D3">
        <w:rPr>
          <w:sz w:val="16"/>
          <w:szCs w:val="16"/>
        </w:rPr>
        <w:t xml:space="preserve"> </w:t>
      </w:r>
      <w:r w:rsidR="004050BA" w:rsidRPr="009179D3">
        <w:rPr>
          <w:sz w:val="16"/>
          <w:szCs w:val="16"/>
        </w:rPr>
        <w:t>W</w:t>
      </w:r>
      <w:r>
        <w:rPr>
          <w:sz w:val="16"/>
          <w:szCs w:val="16"/>
        </w:rPr>
        <w:t>ildman, and</w:t>
      </w:r>
      <w:r w:rsidRPr="009179D3">
        <w:rPr>
          <w:sz w:val="16"/>
          <w:szCs w:val="16"/>
        </w:rPr>
        <w:t xml:space="preserve"> S</w:t>
      </w:r>
      <w:r>
        <w:rPr>
          <w:sz w:val="16"/>
          <w:szCs w:val="16"/>
        </w:rPr>
        <w:t xml:space="preserve">. </w:t>
      </w:r>
      <w:r w:rsidR="004050BA" w:rsidRPr="009179D3">
        <w:rPr>
          <w:sz w:val="16"/>
          <w:szCs w:val="16"/>
        </w:rPr>
        <w:t>Romo</w:t>
      </w:r>
      <w:r>
        <w:rPr>
          <w:sz w:val="16"/>
          <w:szCs w:val="16"/>
        </w:rPr>
        <w:t>, “</w:t>
      </w:r>
      <w:r w:rsidR="004050BA" w:rsidRPr="009179D3">
        <w:rPr>
          <w:sz w:val="16"/>
          <w:szCs w:val="16"/>
        </w:rPr>
        <w:t>Feed intake, diet utilization, and composition of browses consumed by the sumatran rhino (</w:t>
      </w:r>
      <w:r w:rsidR="004050BA" w:rsidRPr="009179D3">
        <w:rPr>
          <w:i/>
          <w:sz w:val="16"/>
          <w:szCs w:val="16"/>
        </w:rPr>
        <w:t>Dicerorhinus sumatrensis</w:t>
      </w:r>
      <w:r w:rsidR="004050BA" w:rsidRPr="009179D3">
        <w:rPr>
          <w:sz w:val="16"/>
          <w:szCs w:val="16"/>
        </w:rPr>
        <w:t>) in a North American Zoo</w:t>
      </w:r>
      <w:r>
        <w:rPr>
          <w:sz w:val="16"/>
          <w:szCs w:val="16"/>
        </w:rPr>
        <w:t xml:space="preserve">”, </w:t>
      </w:r>
      <w:r w:rsidR="004050BA" w:rsidRPr="009179D3">
        <w:rPr>
          <w:i/>
          <w:sz w:val="16"/>
          <w:szCs w:val="16"/>
        </w:rPr>
        <w:t>Zoo Biology Journal</w:t>
      </w:r>
      <w:r>
        <w:rPr>
          <w:i/>
          <w:sz w:val="16"/>
          <w:szCs w:val="16"/>
        </w:rPr>
        <w:t>,</w:t>
      </w:r>
      <w:r w:rsidR="004050BA" w:rsidRPr="009179D3">
        <w:rPr>
          <w:i/>
          <w:sz w:val="16"/>
          <w:szCs w:val="16"/>
        </w:rPr>
        <w:t xml:space="preserve"> </w:t>
      </w:r>
      <w:r>
        <w:rPr>
          <w:sz w:val="16"/>
          <w:szCs w:val="16"/>
        </w:rPr>
        <w:t>Vol. 19, pp. 169-180, May.</w:t>
      </w:r>
      <w:r w:rsidRPr="006B3050">
        <w:rPr>
          <w:sz w:val="16"/>
          <w:szCs w:val="16"/>
        </w:rPr>
        <w:t xml:space="preserve"> </w:t>
      </w:r>
      <w:r w:rsidRPr="009179D3">
        <w:rPr>
          <w:sz w:val="16"/>
          <w:szCs w:val="16"/>
        </w:rPr>
        <w:t>2000.</w:t>
      </w:r>
    </w:p>
    <w:p w:rsidR="004050BA" w:rsidRPr="00F029FB" w:rsidRDefault="006B3050" w:rsidP="004050BA">
      <w:pPr>
        <w:pStyle w:val="Default"/>
        <w:numPr>
          <w:ilvl w:val="0"/>
          <w:numId w:val="19"/>
        </w:numPr>
        <w:rPr>
          <w:iCs/>
          <w:sz w:val="16"/>
          <w:szCs w:val="16"/>
        </w:rPr>
      </w:pPr>
      <w:r w:rsidRPr="00F029FB">
        <w:rPr>
          <w:iCs/>
          <w:sz w:val="16"/>
          <w:szCs w:val="16"/>
        </w:rPr>
        <w:t>T. L</w:t>
      </w:r>
      <w:r>
        <w:rPr>
          <w:iCs/>
          <w:sz w:val="16"/>
          <w:szCs w:val="16"/>
        </w:rPr>
        <w:t xml:space="preserve">. </w:t>
      </w:r>
      <w:r w:rsidR="004050BA" w:rsidRPr="00F029FB">
        <w:rPr>
          <w:iCs/>
          <w:sz w:val="16"/>
          <w:szCs w:val="16"/>
        </w:rPr>
        <w:t>Roth,</w:t>
      </w:r>
      <w:r>
        <w:rPr>
          <w:iCs/>
          <w:sz w:val="16"/>
          <w:szCs w:val="16"/>
        </w:rPr>
        <w:t xml:space="preserve"> P. R.</w:t>
      </w:r>
      <w:r w:rsidRPr="00F029FB">
        <w:rPr>
          <w:iCs/>
          <w:sz w:val="16"/>
          <w:szCs w:val="16"/>
        </w:rPr>
        <w:t xml:space="preserve"> </w:t>
      </w:r>
      <w:r w:rsidR="004050BA" w:rsidRPr="00F029FB">
        <w:rPr>
          <w:iCs/>
          <w:sz w:val="16"/>
          <w:szCs w:val="16"/>
        </w:rPr>
        <w:t xml:space="preserve">Reinhart, </w:t>
      </w:r>
      <w:r w:rsidRPr="00F029FB">
        <w:rPr>
          <w:iCs/>
          <w:sz w:val="16"/>
          <w:szCs w:val="16"/>
        </w:rPr>
        <w:t xml:space="preserve">J. S. </w:t>
      </w:r>
      <w:r w:rsidR="004050BA" w:rsidRPr="00F029FB">
        <w:rPr>
          <w:iCs/>
          <w:sz w:val="16"/>
          <w:szCs w:val="16"/>
        </w:rPr>
        <w:t xml:space="preserve">Romo, </w:t>
      </w:r>
      <w:r>
        <w:rPr>
          <w:iCs/>
          <w:sz w:val="16"/>
          <w:szCs w:val="16"/>
        </w:rPr>
        <w:t>D.</w:t>
      </w:r>
      <w:r w:rsidRPr="00F029FB">
        <w:rPr>
          <w:iCs/>
          <w:sz w:val="16"/>
          <w:szCs w:val="16"/>
        </w:rPr>
        <w:t xml:space="preserve"> </w:t>
      </w:r>
      <w:r w:rsidR="004050BA" w:rsidRPr="00F029FB">
        <w:rPr>
          <w:iCs/>
          <w:sz w:val="16"/>
          <w:szCs w:val="16"/>
        </w:rPr>
        <w:t xml:space="preserve">Candra, </w:t>
      </w:r>
      <w:r>
        <w:rPr>
          <w:iCs/>
          <w:sz w:val="16"/>
          <w:szCs w:val="16"/>
        </w:rPr>
        <w:t xml:space="preserve">A. </w:t>
      </w:r>
      <w:r w:rsidR="004050BA" w:rsidRPr="00F029FB">
        <w:rPr>
          <w:iCs/>
          <w:sz w:val="16"/>
          <w:szCs w:val="16"/>
        </w:rPr>
        <w:t xml:space="preserve">Suhaery, </w:t>
      </w:r>
      <w:r>
        <w:rPr>
          <w:iCs/>
          <w:sz w:val="16"/>
          <w:szCs w:val="16"/>
        </w:rPr>
        <w:t xml:space="preserve">and </w:t>
      </w:r>
      <w:r w:rsidRPr="00F029FB">
        <w:rPr>
          <w:iCs/>
          <w:sz w:val="16"/>
          <w:szCs w:val="16"/>
        </w:rPr>
        <w:t>M.</w:t>
      </w:r>
      <w:r>
        <w:rPr>
          <w:iCs/>
          <w:sz w:val="16"/>
          <w:szCs w:val="16"/>
        </w:rPr>
        <w:t xml:space="preserve"> </w:t>
      </w:r>
      <w:r w:rsidR="004050BA" w:rsidRPr="00F029FB">
        <w:rPr>
          <w:iCs/>
          <w:sz w:val="16"/>
          <w:szCs w:val="16"/>
        </w:rPr>
        <w:t xml:space="preserve">Stoops, </w:t>
      </w:r>
      <w:r>
        <w:rPr>
          <w:iCs/>
          <w:sz w:val="16"/>
          <w:szCs w:val="16"/>
        </w:rPr>
        <w:t>“</w:t>
      </w:r>
      <w:r w:rsidR="004050BA" w:rsidRPr="00F029FB">
        <w:rPr>
          <w:iCs/>
          <w:sz w:val="16"/>
          <w:szCs w:val="16"/>
        </w:rPr>
        <w:t>Sexual Maturation in the Sumatran Rhinoceros (</w:t>
      </w:r>
      <w:r w:rsidR="004050BA" w:rsidRPr="00F029FB">
        <w:rPr>
          <w:i/>
          <w:iCs/>
          <w:sz w:val="16"/>
          <w:szCs w:val="16"/>
        </w:rPr>
        <w:t>Dicerorhinus</w:t>
      </w:r>
      <w:r w:rsidR="004050BA">
        <w:rPr>
          <w:iCs/>
          <w:sz w:val="16"/>
          <w:szCs w:val="16"/>
        </w:rPr>
        <w:t xml:space="preserve"> </w:t>
      </w:r>
      <w:r w:rsidR="004050BA" w:rsidRPr="00F029FB">
        <w:rPr>
          <w:i/>
          <w:iCs/>
          <w:sz w:val="16"/>
          <w:szCs w:val="16"/>
        </w:rPr>
        <w:t>sumatrensis</w:t>
      </w:r>
      <w:r w:rsidR="004050BA" w:rsidRPr="00F029FB">
        <w:rPr>
          <w:iCs/>
          <w:sz w:val="16"/>
          <w:szCs w:val="16"/>
        </w:rPr>
        <w:t>)</w:t>
      </w:r>
      <w:r>
        <w:rPr>
          <w:iCs/>
          <w:sz w:val="16"/>
          <w:szCs w:val="16"/>
        </w:rPr>
        <w:t xml:space="preserve">”, </w:t>
      </w:r>
      <w:r w:rsidR="004050BA" w:rsidRPr="00F029FB">
        <w:rPr>
          <w:i/>
          <w:iCs/>
          <w:sz w:val="16"/>
          <w:szCs w:val="16"/>
        </w:rPr>
        <w:t>Zoo Biology Journal</w:t>
      </w:r>
      <w:r>
        <w:rPr>
          <w:iCs/>
          <w:sz w:val="16"/>
          <w:szCs w:val="16"/>
        </w:rPr>
        <w:t>, Vol. 32, pp.</w:t>
      </w:r>
      <w:r w:rsidR="004050BA" w:rsidRPr="00F029FB">
        <w:rPr>
          <w:iCs/>
          <w:sz w:val="16"/>
          <w:szCs w:val="16"/>
        </w:rPr>
        <w:t xml:space="preserve"> 549-555.</w:t>
      </w:r>
      <w:r>
        <w:rPr>
          <w:iCs/>
          <w:sz w:val="16"/>
          <w:szCs w:val="16"/>
        </w:rPr>
        <w:t xml:space="preserve"> 2013.</w:t>
      </w:r>
    </w:p>
    <w:p w:rsidR="004050BA" w:rsidRPr="00F029FB" w:rsidRDefault="00A04F74" w:rsidP="004050BA">
      <w:pPr>
        <w:pStyle w:val="Default"/>
        <w:numPr>
          <w:ilvl w:val="0"/>
          <w:numId w:val="19"/>
        </w:numPr>
        <w:rPr>
          <w:sz w:val="16"/>
          <w:szCs w:val="16"/>
        </w:rPr>
      </w:pPr>
      <w:r>
        <w:rPr>
          <w:sz w:val="16"/>
          <w:szCs w:val="16"/>
        </w:rPr>
        <w:t xml:space="preserve">A. </w:t>
      </w:r>
      <w:r w:rsidR="004050BA" w:rsidRPr="00F029FB">
        <w:rPr>
          <w:sz w:val="16"/>
          <w:szCs w:val="16"/>
        </w:rPr>
        <w:t xml:space="preserve">Tiyawati, </w:t>
      </w:r>
      <w:r>
        <w:rPr>
          <w:sz w:val="16"/>
          <w:szCs w:val="16"/>
        </w:rPr>
        <w:t>S. P.</w:t>
      </w:r>
      <w:r w:rsidRPr="00F029FB">
        <w:rPr>
          <w:sz w:val="16"/>
          <w:szCs w:val="16"/>
        </w:rPr>
        <w:t xml:space="preserve"> </w:t>
      </w:r>
      <w:r w:rsidR="004050BA" w:rsidRPr="00F029FB">
        <w:rPr>
          <w:sz w:val="16"/>
          <w:szCs w:val="16"/>
        </w:rPr>
        <w:t xml:space="preserve">Harianto, dan </w:t>
      </w:r>
      <w:r w:rsidRPr="00F029FB">
        <w:rPr>
          <w:sz w:val="16"/>
          <w:szCs w:val="16"/>
        </w:rPr>
        <w:t xml:space="preserve">Y. </w:t>
      </w:r>
      <w:r w:rsidR="004050BA" w:rsidRPr="00F029FB">
        <w:rPr>
          <w:sz w:val="16"/>
          <w:szCs w:val="16"/>
        </w:rPr>
        <w:t xml:space="preserve">Widodo, </w:t>
      </w:r>
      <w:r w:rsidR="003E3D0F">
        <w:rPr>
          <w:sz w:val="16"/>
          <w:szCs w:val="16"/>
        </w:rPr>
        <w:t>“Kajian perilaku dan analisis kandungan g</w:t>
      </w:r>
      <w:r w:rsidR="004050BA" w:rsidRPr="00F029FB">
        <w:rPr>
          <w:sz w:val="16"/>
          <w:szCs w:val="16"/>
        </w:rPr>
        <w:t xml:space="preserve">izi </w:t>
      </w:r>
      <w:r w:rsidR="003E3D0F">
        <w:rPr>
          <w:sz w:val="16"/>
          <w:szCs w:val="16"/>
        </w:rPr>
        <w:t>pakan drop-in s</w:t>
      </w:r>
      <w:r w:rsidR="004050BA" w:rsidRPr="00F029FB">
        <w:rPr>
          <w:sz w:val="16"/>
          <w:szCs w:val="16"/>
        </w:rPr>
        <w:t>iamang (</w:t>
      </w:r>
      <w:r w:rsidR="004050BA" w:rsidRPr="00F029FB">
        <w:rPr>
          <w:i/>
          <w:sz w:val="16"/>
          <w:szCs w:val="16"/>
        </w:rPr>
        <w:t>Hylobates syndactylus</w:t>
      </w:r>
      <w:r w:rsidR="004050BA" w:rsidRPr="00F029FB">
        <w:rPr>
          <w:sz w:val="16"/>
          <w:szCs w:val="16"/>
        </w:rPr>
        <w:t>) di Taman Agro Satwa dan Wisata Bumi Kedaton</w:t>
      </w:r>
      <w:r w:rsidR="003E3D0F">
        <w:rPr>
          <w:sz w:val="16"/>
          <w:szCs w:val="16"/>
        </w:rPr>
        <w:t xml:space="preserve">”, </w:t>
      </w:r>
      <w:r w:rsidR="004050BA" w:rsidRPr="00F029FB">
        <w:rPr>
          <w:sz w:val="16"/>
          <w:szCs w:val="16"/>
        </w:rPr>
        <w:t xml:space="preserve"> </w:t>
      </w:r>
      <w:r w:rsidR="004050BA" w:rsidRPr="00F029FB">
        <w:rPr>
          <w:i/>
          <w:sz w:val="16"/>
          <w:szCs w:val="16"/>
        </w:rPr>
        <w:t>Jurnal Sylva Lestari</w:t>
      </w:r>
      <w:r w:rsidR="003E3D0F">
        <w:rPr>
          <w:i/>
          <w:sz w:val="16"/>
          <w:szCs w:val="16"/>
        </w:rPr>
        <w:t>,</w:t>
      </w:r>
      <w:r w:rsidR="004050BA" w:rsidRPr="00F029FB">
        <w:rPr>
          <w:sz w:val="16"/>
          <w:szCs w:val="16"/>
        </w:rPr>
        <w:t xml:space="preserve"> Vol. 4 (1)</w:t>
      </w:r>
      <w:r w:rsidR="003E3D0F">
        <w:rPr>
          <w:sz w:val="16"/>
          <w:szCs w:val="16"/>
        </w:rPr>
        <w:t>, pp. 107-114, January. 2016.</w:t>
      </w:r>
    </w:p>
    <w:p w:rsidR="001515E0" w:rsidRDefault="003E3D0F" w:rsidP="001515E0">
      <w:pPr>
        <w:pStyle w:val="Default"/>
        <w:numPr>
          <w:ilvl w:val="0"/>
          <w:numId w:val="19"/>
        </w:numPr>
        <w:rPr>
          <w:iCs/>
          <w:sz w:val="16"/>
          <w:szCs w:val="16"/>
        </w:rPr>
      </w:pPr>
      <w:r w:rsidRPr="00F029FB">
        <w:rPr>
          <w:iCs/>
          <w:sz w:val="16"/>
          <w:szCs w:val="16"/>
        </w:rPr>
        <w:t>A.</w:t>
      </w:r>
      <w:r>
        <w:rPr>
          <w:iCs/>
          <w:sz w:val="16"/>
          <w:szCs w:val="16"/>
        </w:rPr>
        <w:t xml:space="preserve"> </w:t>
      </w:r>
      <w:r w:rsidRPr="00F029FB">
        <w:rPr>
          <w:iCs/>
          <w:sz w:val="16"/>
          <w:szCs w:val="16"/>
        </w:rPr>
        <w:t>E</w:t>
      </w:r>
      <w:r>
        <w:rPr>
          <w:iCs/>
          <w:sz w:val="16"/>
          <w:szCs w:val="16"/>
        </w:rPr>
        <w:t>.</w:t>
      </w:r>
      <w:r w:rsidRPr="00F029FB">
        <w:rPr>
          <w:iCs/>
          <w:sz w:val="16"/>
          <w:szCs w:val="16"/>
        </w:rPr>
        <w:t xml:space="preserve"> </w:t>
      </w:r>
      <w:r w:rsidR="001515E0" w:rsidRPr="00F029FB">
        <w:rPr>
          <w:iCs/>
          <w:sz w:val="16"/>
          <w:szCs w:val="16"/>
        </w:rPr>
        <w:t>Saputra,</w:t>
      </w:r>
      <w:r>
        <w:rPr>
          <w:iCs/>
          <w:sz w:val="16"/>
          <w:szCs w:val="16"/>
        </w:rPr>
        <w:t xml:space="preserve"> “</w:t>
      </w:r>
      <w:r w:rsidR="001515E0" w:rsidRPr="00F029FB">
        <w:rPr>
          <w:i/>
          <w:iCs/>
          <w:sz w:val="16"/>
          <w:szCs w:val="16"/>
        </w:rPr>
        <w:t>Anatomi otot daerah panggul dan paha badak sumatera (Dicerorhinus sumatrensis</w:t>
      </w:r>
      <w:r>
        <w:rPr>
          <w:i/>
          <w:iCs/>
          <w:sz w:val="16"/>
          <w:szCs w:val="16"/>
        </w:rPr>
        <w:t>)”</w:t>
      </w:r>
      <w:r>
        <w:rPr>
          <w:iCs/>
          <w:sz w:val="16"/>
          <w:szCs w:val="16"/>
        </w:rPr>
        <w:t>, Unpublished.</w:t>
      </w:r>
    </w:p>
    <w:p w:rsidR="001515E0" w:rsidRPr="009179D3" w:rsidRDefault="003E3D0F" w:rsidP="001515E0">
      <w:pPr>
        <w:pStyle w:val="Default"/>
        <w:numPr>
          <w:ilvl w:val="0"/>
          <w:numId w:val="19"/>
        </w:numPr>
        <w:rPr>
          <w:sz w:val="16"/>
          <w:szCs w:val="16"/>
        </w:rPr>
      </w:pPr>
      <w:r>
        <w:rPr>
          <w:sz w:val="16"/>
          <w:szCs w:val="16"/>
        </w:rPr>
        <w:t>M. Borner, “</w:t>
      </w:r>
      <w:r w:rsidR="001515E0" w:rsidRPr="009179D3">
        <w:rPr>
          <w:i/>
          <w:iCs/>
          <w:sz w:val="16"/>
          <w:szCs w:val="16"/>
        </w:rPr>
        <w:t>A field study of the sumatran rhinoceros (Dicerorhinus sumatrensis), ecology and behaviour conservation situation in Sumatera</w:t>
      </w:r>
      <w:r>
        <w:rPr>
          <w:sz w:val="16"/>
          <w:szCs w:val="16"/>
        </w:rPr>
        <w:t>”,</w:t>
      </w:r>
      <w:r w:rsidR="001515E0" w:rsidRPr="009179D3">
        <w:rPr>
          <w:sz w:val="16"/>
          <w:szCs w:val="16"/>
        </w:rPr>
        <w:t xml:space="preserve"> Base</w:t>
      </w:r>
      <w:r>
        <w:rPr>
          <w:sz w:val="16"/>
          <w:szCs w:val="16"/>
        </w:rPr>
        <w:t xml:space="preserve">l University,  Zurich, </w:t>
      </w:r>
      <w:r w:rsidRPr="009179D3">
        <w:rPr>
          <w:sz w:val="16"/>
          <w:szCs w:val="16"/>
        </w:rPr>
        <w:t>1979</w:t>
      </w:r>
      <w:r>
        <w:rPr>
          <w:sz w:val="16"/>
          <w:szCs w:val="16"/>
        </w:rPr>
        <w:t>.</w:t>
      </w:r>
    </w:p>
    <w:p w:rsidR="0094634A" w:rsidRPr="00653002" w:rsidRDefault="003E3D0F" w:rsidP="00653002">
      <w:pPr>
        <w:pStyle w:val="Default"/>
        <w:numPr>
          <w:ilvl w:val="0"/>
          <w:numId w:val="19"/>
        </w:numPr>
        <w:rPr>
          <w:sz w:val="16"/>
          <w:szCs w:val="16"/>
        </w:rPr>
      </w:pPr>
      <w:r w:rsidRPr="009179D3">
        <w:rPr>
          <w:sz w:val="16"/>
          <w:szCs w:val="16"/>
        </w:rPr>
        <w:t>J.</w:t>
      </w:r>
      <w:r>
        <w:rPr>
          <w:sz w:val="16"/>
          <w:szCs w:val="16"/>
        </w:rPr>
        <w:t xml:space="preserve"> </w:t>
      </w:r>
      <w:r w:rsidRPr="009179D3">
        <w:rPr>
          <w:sz w:val="16"/>
          <w:szCs w:val="16"/>
        </w:rPr>
        <w:t>B</w:t>
      </w:r>
      <w:r>
        <w:rPr>
          <w:sz w:val="16"/>
          <w:szCs w:val="16"/>
        </w:rPr>
        <w:t>.</w:t>
      </w:r>
      <w:r w:rsidRPr="009179D3">
        <w:rPr>
          <w:sz w:val="16"/>
          <w:szCs w:val="16"/>
        </w:rPr>
        <w:t xml:space="preserve"> </w:t>
      </w:r>
      <w:r>
        <w:rPr>
          <w:sz w:val="16"/>
          <w:szCs w:val="16"/>
        </w:rPr>
        <w:t>Hernowo</w:t>
      </w:r>
      <w:r w:rsidR="001515E0" w:rsidRPr="009179D3">
        <w:rPr>
          <w:sz w:val="16"/>
          <w:szCs w:val="16"/>
        </w:rPr>
        <w:t xml:space="preserve">, </w:t>
      </w:r>
      <w:r w:rsidRPr="009179D3">
        <w:rPr>
          <w:sz w:val="16"/>
          <w:szCs w:val="16"/>
        </w:rPr>
        <w:t>R</w:t>
      </w:r>
      <w:r>
        <w:rPr>
          <w:sz w:val="16"/>
          <w:szCs w:val="16"/>
        </w:rPr>
        <w:t xml:space="preserve">. </w:t>
      </w:r>
      <w:r w:rsidR="001515E0" w:rsidRPr="009179D3">
        <w:rPr>
          <w:sz w:val="16"/>
          <w:szCs w:val="16"/>
        </w:rPr>
        <w:t>Lisiawati,</w:t>
      </w:r>
      <w:r>
        <w:rPr>
          <w:sz w:val="16"/>
          <w:szCs w:val="16"/>
        </w:rPr>
        <w:t xml:space="preserve"> </w:t>
      </w:r>
      <w:r w:rsidRPr="009179D3">
        <w:rPr>
          <w:sz w:val="16"/>
          <w:szCs w:val="16"/>
        </w:rPr>
        <w:t>S.</w:t>
      </w:r>
      <w:r>
        <w:rPr>
          <w:sz w:val="16"/>
          <w:szCs w:val="16"/>
        </w:rPr>
        <w:t xml:space="preserve"> Ulum, </w:t>
      </w:r>
      <w:r w:rsidRPr="009179D3">
        <w:rPr>
          <w:sz w:val="16"/>
          <w:szCs w:val="16"/>
        </w:rPr>
        <w:t>T.</w:t>
      </w:r>
      <w:r>
        <w:rPr>
          <w:sz w:val="16"/>
          <w:szCs w:val="16"/>
        </w:rPr>
        <w:t xml:space="preserve"> </w:t>
      </w:r>
      <w:r w:rsidR="001515E0" w:rsidRPr="009179D3">
        <w:rPr>
          <w:sz w:val="16"/>
          <w:szCs w:val="16"/>
        </w:rPr>
        <w:t xml:space="preserve">Titus, </w:t>
      </w:r>
      <w:r w:rsidRPr="009179D3">
        <w:rPr>
          <w:sz w:val="16"/>
          <w:szCs w:val="16"/>
        </w:rPr>
        <w:t>P.</w:t>
      </w:r>
      <w:r>
        <w:rPr>
          <w:sz w:val="16"/>
          <w:szCs w:val="16"/>
        </w:rPr>
        <w:t xml:space="preserve"> </w:t>
      </w:r>
      <w:r w:rsidR="001515E0" w:rsidRPr="009179D3">
        <w:rPr>
          <w:sz w:val="16"/>
          <w:szCs w:val="16"/>
        </w:rPr>
        <w:t xml:space="preserve">Adithya, dan </w:t>
      </w:r>
      <w:r w:rsidRPr="009179D3">
        <w:rPr>
          <w:sz w:val="16"/>
          <w:szCs w:val="16"/>
        </w:rPr>
        <w:t>A.</w:t>
      </w:r>
      <w:r>
        <w:rPr>
          <w:sz w:val="16"/>
          <w:szCs w:val="16"/>
        </w:rPr>
        <w:t xml:space="preserve"> </w:t>
      </w:r>
      <w:r w:rsidR="001515E0" w:rsidRPr="009179D3">
        <w:rPr>
          <w:sz w:val="16"/>
          <w:szCs w:val="16"/>
        </w:rPr>
        <w:t>Salambessy,</w:t>
      </w:r>
      <w:r>
        <w:rPr>
          <w:sz w:val="16"/>
          <w:szCs w:val="16"/>
        </w:rPr>
        <w:t xml:space="preserve"> “</w:t>
      </w:r>
      <w:r w:rsidR="001515E0" w:rsidRPr="009179D3">
        <w:rPr>
          <w:i/>
          <w:sz w:val="16"/>
          <w:szCs w:val="16"/>
        </w:rPr>
        <w:t>Kajian Terhadap Habitat dan Pakan Badak Sumatera (Dicerorhinus sumatrensis Fischer, 1814) di Suaka Rhino Sumatera di Taman Nasional Way Kambas</w:t>
      </w:r>
      <w:r>
        <w:rPr>
          <w:sz w:val="16"/>
          <w:szCs w:val="16"/>
        </w:rPr>
        <w:t>”, Unpublished.</w:t>
      </w:r>
    </w:p>
    <w:sectPr w:rsidR="0094634A" w:rsidRPr="00653002" w:rsidSect="00E16D4C">
      <w:headerReference w:type="default" r:id="rId16"/>
      <w:pgSz w:w="11907" w:h="16840" w:code="9"/>
      <w:pgMar w:top="1066" w:right="822" w:bottom="1860" w:left="822" w:header="567" w:footer="567"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014" w:rsidRDefault="000E7014">
      <w:r>
        <w:separator/>
      </w:r>
    </w:p>
  </w:endnote>
  <w:endnote w:type="continuationSeparator" w:id="0">
    <w:p w:rsidR="000E7014" w:rsidRDefault="000E70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OT3c2d9f11">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014" w:rsidRDefault="000E7014"/>
  </w:footnote>
  <w:footnote w:type="continuationSeparator" w:id="0">
    <w:p w:rsidR="000E7014" w:rsidRDefault="000E7014">
      <w:r>
        <w:continuationSeparator/>
      </w:r>
    </w:p>
  </w:footnote>
  <w:footnote w:id="1">
    <w:p w:rsidR="006130DC" w:rsidRPr="00416D16" w:rsidRDefault="006130DC" w:rsidP="0015628A">
      <w:pPr>
        <w:pStyle w:val="FootnoteText"/>
        <w:ind w:firstLine="204"/>
      </w:pPr>
      <w:r w:rsidRPr="00416D16">
        <w:t xml:space="preserve">Manuscript received </w:t>
      </w:r>
      <w:r w:rsidR="00867F3E" w:rsidRPr="00416D16">
        <w:rPr>
          <w:lang w:val="id-ID"/>
        </w:rPr>
        <w:t>September</w:t>
      </w:r>
      <w:r w:rsidR="00867F3E" w:rsidRPr="00416D16">
        <w:t xml:space="preserve"> </w:t>
      </w:r>
      <w:r w:rsidR="000D4373">
        <w:rPr>
          <w:lang w:val="id-ID"/>
        </w:rPr>
        <w:t>15</w:t>
      </w:r>
      <w:r w:rsidR="00867F3E" w:rsidRPr="00416D16">
        <w:t>, 201</w:t>
      </w:r>
      <w:r w:rsidR="00867F3E" w:rsidRPr="00416D16">
        <w:rPr>
          <w:lang w:val="id-ID"/>
        </w:rPr>
        <w:t>7</w:t>
      </w:r>
      <w:r w:rsidRPr="00416D16">
        <w:t xml:space="preserve">. </w:t>
      </w:r>
    </w:p>
    <w:p w:rsidR="006130DC" w:rsidRPr="00416D16" w:rsidRDefault="00867F3E" w:rsidP="001134F4">
      <w:pPr>
        <w:pStyle w:val="FootnoteText"/>
        <w:ind w:firstLine="204"/>
      </w:pPr>
      <w:r w:rsidRPr="00416D16">
        <w:rPr>
          <w:lang w:val="id-ID"/>
        </w:rPr>
        <w:t xml:space="preserve">Athaya Talitha Siti Awaliah </w:t>
      </w:r>
      <w:r w:rsidR="006130DC" w:rsidRPr="00416D16">
        <w:t xml:space="preserve">is with </w:t>
      </w:r>
      <w:r w:rsidRPr="00416D16">
        <w:rPr>
          <w:lang w:val="id-ID"/>
        </w:rPr>
        <w:t>Forestry Departement of Agriculture Faculty University of Lampung</w:t>
      </w:r>
      <w:r w:rsidR="006130DC" w:rsidRPr="00416D16">
        <w:t xml:space="preserve"> (</w:t>
      </w:r>
      <w:r w:rsidRPr="00416D16">
        <w:t>phone:</w:t>
      </w:r>
      <w:r w:rsidRPr="00416D16">
        <w:rPr>
          <w:lang w:val="id-ID"/>
        </w:rPr>
        <w:t xml:space="preserve"> 082159499033</w:t>
      </w:r>
      <w:r w:rsidR="006130DC" w:rsidRPr="00416D16">
        <w:t xml:space="preserve">; e-mail: </w:t>
      </w:r>
      <w:r w:rsidRPr="00416D16">
        <w:rPr>
          <w:lang w:val="id-ID"/>
        </w:rPr>
        <w:t>athayatalithaa@gmail.com</w:t>
      </w:r>
      <w:r w:rsidR="006130DC" w:rsidRPr="00416D16">
        <w:t>).</w:t>
      </w:r>
    </w:p>
    <w:p w:rsidR="006130DC" w:rsidRPr="00416D16" w:rsidRDefault="00867F3E" w:rsidP="0015628A">
      <w:pPr>
        <w:pStyle w:val="FootnoteText"/>
        <w:ind w:firstLine="204"/>
      </w:pPr>
      <w:r w:rsidRPr="00416D16">
        <w:rPr>
          <w:lang w:val="id-ID"/>
        </w:rPr>
        <w:t>Bainah Sari Dewi</w:t>
      </w:r>
      <w:r w:rsidR="006130DC" w:rsidRPr="00416D16">
        <w:t xml:space="preserve"> is with </w:t>
      </w:r>
      <w:r w:rsidRPr="00416D16">
        <w:rPr>
          <w:lang w:val="id-ID"/>
        </w:rPr>
        <w:t>Forestry Departement of Agriculture Faculty University of Lampung</w:t>
      </w:r>
      <w:r w:rsidR="005E3D9C">
        <w:rPr>
          <w:lang w:val="id-ID"/>
        </w:rPr>
        <w:t xml:space="preserve"> and The Head of </w:t>
      </w:r>
      <w:r w:rsidR="00454B55" w:rsidRPr="00416D16">
        <w:rPr>
          <w:lang w:val="id-ID"/>
        </w:rPr>
        <w:t xml:space="preserve"> </w:t>
      </w:r>
      <w:r w:rsidR="00446F81" w:rsidRPr="00416D16">
        <w:rPr>
          <w:szCs w:val="24"/>
        </w:rPr>
        <w:t>Re</w:t>
      </w:r>
      <w:r w:rsidR="005E3D9C">
        <w:rPr>
          <w:szCs w:val="24"/>
        </w:rPr>
        <w:t xml:space="preserve">search and Development Center </w:t>
      </w:r>
      <w:r w:rsidR="005E3D9C">
        <w:rPr>
          <w:szCs w:val="24"/>
          <w:lang w:val="id-ID"/>
        </w:rPr>
        <w:t>for</w:t>
      </w:r>
      <w:r w:rsidR="00446F81" w:rsidRPr="00416D16">
        <w:rPr>
          <w:szCs w:val="24"/>
        </w:rPr>
        <w:t xml:space="preserve"> Tropical Biodiversity </w:t>
      </w:r>
      <w:r w:rsidR="005E3D9C">
        <w:rPr>
          <w:szCs w:val="24"/>
          <w:lang w:val="id-ID"/>
        </w:rPr>
        <w:t xml:space="preserve">of </w:t>
      </w:r>
      <w:r w:rsidR="00446F81" w:rsidRPr="00416D16">
        <w:rPr>
          <w:szCs w:val="24"/>
        </w:rPr>
        <w:t xml:space="preserve">University of Lampung </w:t>
      </w:r>
      <w:r w:rsidR="00446F81" w:rsidRPr="00416D16">
        <w:t xml:space="preserve">(e-mail: </w:t>
      </w:r>
      <w:r w:rsidR="005E3D9C">
        <w:rPr>
          <w:lang w:val="id-ID"/>
        </w:rPr>
        <w:t>bainahsariwicaksono1</w:t>
      </w:r>
      <w:r w:rsidR="00446F81" w:rsidRPr="00416D16">
        <w:rPr>
          <w:lang w:val="id-ID"/>
        </w:rPr>
        <w:t>2@gmail.com</w:t>
      </w:r>
      <w:r w:rsidR="006130DC" w:rsidRPr="00416D16">
        <w:t>).</w:t>
      </w:r>
    </w:p>
    <w:p w:rsidR="006130DC" w:rsidRPr="00416D16" w:rsidRDefault="00446F81" w:rsidP="001134F4">
      <w:pPr>
        <w:pStyle w:val="FootnoteText"/>
        <w:ind w:firstLine="204"/>
        <w:rPr>
          <w:lang w:val="id-ID"/>
        </w:rPr>
      </w:pPr>
      <w:r w:rsidRPr="00416D16">
        <w:rPr>
          <w:lang w:val="id-ID"/>
        </w:rPr>
        <w:t xml:space="preserve">Gunardi Djoko Winarno </w:t>
      </w:r>
      <w:r w:rsidR="006130DC" w:rsidRPr="00416D16">
        <w:t xml:space="preserve">is with the </w:t>
      </w:r>
      <w:r w:rsidRPr="00416D16">
        <w:rPr>
          <w:lang w:val="id-ID"/>
        </w:rPr>
        <w:t>Forestry Departement of Agriculture Faculty University of Lampung</w:t>
      </w:r>
      <w:r w:rsidR="006130DC" w:rsidRPr="00416D16">
        <w:t xml:space="preserve"> (e-mail:</w:t>
      </w:r>
      <w:r w:rsidR="00802DFF">
        <w:rPr>
          <w:lang w:val="id-ID"/>
        </w:rPr>
        <w:t>gundowino@gmail.com</w:t>
      </w:r>
      <w:r w:rsidR="006130DC" w:rsidRPr="00416D16">
        <w:t>).</w:t>
      </w:r>
    </w:p>
    <w:p w:rsidR="00446F81" w:rsidRPr="00416D16" w:rsidRDefault="00446F81" w:rsidP="001134F4">
      <w:pPr>
        <w:pStyle w:val="FootnoteText"/>
        <w:ind w:firstLine="204"/>
        <w:rPr>
          <w:lang w:val="id-ID"/>
        </w:rPr>
      </w:pPr>
      <w:r w:rsidRPr="00416D16">
        <w:rPr>
          <w:lang w:val="id-ID"/>
        </w:rPr>
        <w:t xml:space="preserve">Sugeng P. Harianto is with the </w:t>
      </w:r>
      <w:r w:rsidR="001A3230" w:rsidRPr="00416D16">
        <w:rPr>
          <w:lang w:val="id-ID"/>
        </w:rPr>
        <w:t xml:space="preserve">Forestry Departement of Agriculture Faculty University of Lampung as a </w:t>
      </w:r>
      <w:r w:rsidR="001A3230" w:rsidRPr="00416D16">
        <w:rPr>
          <w:szCs w:val="24"/>
        </w:rPr>
        <w:t>Professor of Forest Resource Conservation Forestry Department of Agriculture Faculty University of Lampung</w:t>
      </w:r>
      <w:r w:rsidR="00416D16" w:rsidRPr="00416D16">
        <w:t>.</w:t>
      </w:r>
    </w:p>
    <w:p w:rsidR="00416D16" w:rsidRPr="00416D16" w:rsidRDefault="00416D16" w:rsidP="001134F4">
      <w:pPr>
        <w:pStyle w:val="FootnoteText"/>
        <w:ind w:firstLine="204"/>
        <w:rPr>
          <w:lang w:val="id-ID"/>
        </w:rPr>
      </w:pPr>
      <w:r w:rsidRPr="00416D16">
        <w:rPr>
          <w:lang w:val="id-ID"/>
        </w:rPr>
        <w:t xml:space="preserve">Norio Tokita is with </w:t>
      </w:r>
      <w:r w:rsidRPr="00416D16">
        <w:rPr>
          <w:szCs w:val="24"/>
        </w:rPr>
        <w:t>Nippon Veterinary and Life Science University in Tokyo Japan</w:t>
      </w:r>
      <w:r w:rsidRPr="00416D16">
        <w:rPr>
          <w:szCs w:val="24"/>
          <w:lang w:val="id-ID"/>
        </w:rPr>
        <w:t xml:space="preserve"> </w:t>
      </w:r>
      <w:r w:rsidRPr="00416D16">
        <w:t xml:space="preserve">(e-mail: </w:t>
      </w:r>
      <w:proofErr w:type="spellStart"/>
      <w:r w:rsidR="00802DFF">
        <w:t>tokitan</w:t>
      </w:r>
      <w:proofErr w:type="spellEnd"/>
      <w:r w:rsidR="00802DFF">
        <w:rPr>
          <w:noProof/>
          <w:lang w:val="id-ID" w:eastAsia="id-ID"/>
        </w:rPr>
        <w:t>@</w:t>
      </w:r>
      <w:r w:rsidR="00802DFF">
        <w:t>nvlu.ac.jp</w:t>
      </w:r>
      <w:r w:rsidRPr="00416D16">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0DC" w:rsidRPr="0094634A" w:rsidRDefault="006130DC">
    <w:pPr>
      <w:ind w:right="360"/>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6BBED5B0"/>
    <w:lvl w:ilvl="0">
      <w:start w:val="1"/>
      <w:numFmt w:val="decimal"/>
      <w:lvlText w:val="%1)"/>
      <w:lvlJc w:val="left"/>
      <w:pPr>
        <w:tabs>
          <w:tab w:val="num" w:pos="561"/>
        </w:tabs>
        <w:ind w:left="561" w:hanging="357"/>
      </w:pPr>
      <w:rPr>
        <w:rFonts w:hint="default"/>
      </w:r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AAC1CFC"/>
    <w:multiLevelType w:val="singleLevel"/>
    <w:tmpl w:val="3A8EC28E"/>
    <w:lvl w:ilvl="0">
      <w:start w:val="1"/>
      <w:numFmt w:val="decimal"/>
      <w:lvlText w:val="[%1]"/>
      <w:lvlJc w:val="left"/>
      <w:pPr>
        <w:tabs>
          <w:tab w:val="num" w:pos="360"/>
        </w:tabs>
        <w:ind w:left="360" w:hanging="360"/>
      </w:pPr>
    </w:lvl>
  </w:abstractNum>
  <w:abstractNum w:abstractNumId="7">
    <w:nsid w:val="47332F9F"/>
    <w:multiLevelType w:val="singleLevel"/>
    <w:tmpl w:val="488EC81A"/>
    <w:lvl w:ilvl="0">
      <w:start w:val="1"/>
      <w:numFmt w:val="decimal"/>
      <w:lvlText w:val="%1."/>
      <w:legacy w:legacy="1" w:legacySpace="0" w:legacyIndent="360"/>
      <w:lvlJc w:val="left"/>
      <w:pPr>
        <w:ind w:left="360" w:hanging="360"/>
      </w:pPr>
    </w:lvl>
  </w:abstractNum>
  <w:abstractNum w:abstractNumId="8">
    <w:nsid w:val="4D0B59CF"/>
    <w:multiLevelType w:val="singleLevel"/>
    <w:tmpl w:val="4A4223A6"/>
    <w:lvl w:ilvl="0">
      <w:start w:val="1"/>
      <w:numFmt w:val="decimal"/>
      <w:lvlText w:val="%1."/>
      <w:legacy w:legacy="1" w:legacySpace="0" w:legacyIndent="360"/>
      <w:lvlJc w:val="left"/>
      <w:pPr>
        <w:ind w:left="360" w:hanging="360"/>
      </w:pPr>
    </w:lvl>
  </w:abstractNum>
  <w:abstractNum w:abstractNumId="9">
    <w:nsid w:val="55630736"/>
    <w:multiLevelType w:val="singleLevel"/>
    <w:tmpl w:val="0BEC9FB0"/>
    <w:lvl w:ilvl="0">
      <w:start w:val="1"/>
      <w:numFmt w:val="none"/>
      <w:lvlText w:val=""/>
      <w:legacy w:legacy="1" w:legacySpace="0" w:legacyIndent="0"/>
      <w:lvlJc w:val="left"/>
      <w:pPr>
        <w:ind w:left="288"/>
      </w:pPr>
    </w:lvl>
  </w:abstractNum>
  <w:abstractNum w:abstractNumId="10">
    <w:nsid w:val="6DC3293B"/>
    <w:multiLevelType w:val="singleLevel"/>
    <w:tmpl w:val="3A8EC28E"/>
    <w:lvl w:ilvl="0">
      <w:start w:val="1"/>
      <w:numFmt w:val="decimal"/>
      <w:lvlText w:val="[%1]"/>
      <w:lvlJc w:val="left"/>
      <w:pPr>
        <w:tabs>
          <w:tab w:val="num" w:pos="360"/>
        </w:tabs>
        <w:ind w:left="360" w:hanging="360"/>
      </w:pPr>
    </w:lvl>
  </w:abstractNum>
  <w:abstractNum w:abstractNumId="11">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9"/>
  </w:num>
  <w:num w:numId="15">
    <w:abstractNumId w:val="8"/>
  </w:num>
  <w:num w:numId="16">
    <w:abstractNumId w:val="11"/>
  </w:num>
  <w:num w:numId="17">
    <w:abstractNumId w:val="3"/>
  </w:num>
  <w:num w:numId="18">
    <w:abstractNumId w:val="2"/>
  </w:num>
  <w:num w:numId="19">
    <w:abstractNumId w:val="10"/>
  </w:num>
  <w:num w:numId="20">
    <w:abstractNumId w:val="6"/>
  </w:num>
  <w:num w:numId="21">
    <w:abstractNumId w:val="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stylePaneFormatFilter w:val="3F01"/>
  <w:defaultTabStop w:val="204"/>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rsids>
    <w:rsidRoot w:val="0091035B"/>
    <w:rsid w:val="00010EC8"/>
    <w:rsid w:val="000322E2"/>
    <w:rsid w:val="000460B6"/>
    <w:rsid w:val="000541DF"/>
    <w:rsid w:val="00056353"/>
    <w:rsid w:val="00057A0A"/>
    <w:rsid w:val="00065865"/>
    <w:rsid w:val="00076578"/>
    <w:rsid w:val="00080B5C"/>
    <w:rsid w:val="00090F8B"/>
    <w:rsid w:val="00093AFB"/>
    <w:rsid w:val="000A5362"/>
    <w:rsid w:val="000A5B13"/>
    <w:rsid w:val="000C0394"/>
    <w:rsid w:val="000C3FEE"/>
    <w:rsid w:val="000C6CC4"/>
    <w:rsid w:val="000D4373"/>
    <w:rsid w:val="000E1665"/>
    <w:rsid w:val="000E7014"/>
    <w:rsid w:val="00106BA8"/>
    <w:rsid w:val="001124DA"/>
    <w:rsid w:val="001134F4"/>
    <w:rsid w:val="00125549"/>
    <w:rsid w:val="001269F9"/>
    <w:rsid w:val="001429C5"/>
    <w:rsid w:val="00144E72"/>
    <w:rsid w:val="001466CE"/>
    <w:rsid w:val="001515E0"/>
    <w:rsid w:val="00153534"/>
    <w:rsid w:val="0015628A"/>
    <w:rsid w:val="001718AD"/>
    <w:rsid w:val="001728E9"/>
    <w:rsid w:val="00172AA2"/>
    <w:rsid w:val="001742E1"/>
    <w:rsid w:val="00183013"/>
    <w:rsid w:val="00184890"/>
    <w:rsid w:val="00190004"/>
    <w:rsid w:val="00193B01"/>
    <w:rsid w:val="001A3230"/>
    <w:rsid w:val="001A4E67"/>
    <w:rsid w:val="001E26CC"/>
    <w:rsid w:val="001E3497"/>
    <w:rsid w:val="001E43C4"/>
    <w:rsid w:val="00200011"/>
    <w:rsid w:val="00210A2E"/>
    <w:rsid w:val="002226EC"/>
    <w:rsid w:val="002269E0"/>
    <w:rsid w:val="00230E25"/>
    <w:rsid w:val="002320E3"/>
    <w:rsid w:val="002434A1"/>
    <w:rsid w:val="002532FB"/>
    <w:rsid w:val="00265839"/>
    <w:rsid w:val="00270C43"/>
    <w:rsid w:val="002725CF"/>
    <w:rsid w:val="00272DC6"/>
    <w:rsid w:val="00273E04"/>
    <w:rsid w:val="00291B5E"/>
    <w:rsid w:val="002B4ACB"/>
    <w:rsid w:val="002B64DE"/>
    <w:rsid w:val="002C10DD"/>
    <w:rsid w:val="002C12DB"/>
    <w:rsid w:val="002C6DE5"/>
    <w:rsid w:val="002E53F4"/>
    <w:rsid w:val="002E6CA3"/>
    <w:rsid w:val="00340ED5"/>
    <w:rsid w:val="003512E2"/>
    <w:rsid w:val="00360269"/>
    <w:rsid w:val="00360AA1"/>
    <w:rsid w:val="00360F92"/>
    <w:rsid w:val="003C39F4"/>
    <w:rsid w:val="003D7C9D"/>
    <w:rsid w:val="003E3D0F"/>
    <w:rsid w:val="003F3C24"/>
    <w:rsid w:val="004050BA"/>
    <w:rsid w:val="00416D16"/>
    <w:rsid w:val="00416FF8"/>
    <w:rsid w:val="004224F1"/>
    <w:rsid w:val="0043144F"/>
    <w:rsid w:val="00431BFA"/>
    <w:rsid w:val="004438AB"/>
    <w:rsid w:val="004462BB"/>
    <w:rsid w:val="00446F81"/>
    <w:rsid w:val="0045085D"/>
    <w:rsid w:val="00454B55"/>
    <w:rsid w:val="004631BC"/>
    <w:rsid w:val="0047116E"/>
    <w:rsid w:val="004739F2"/>
    <w:rsid w:val="004B2AC9"/>
    <w:rsid w:val="004C1E16"/>
    <w:rsid w:val="004C1FBA"/>
    <w:rsid w:val="004D07B8"/>
    <w:rsid w:val="004D3FAA"/>
    <w:rsid w:val="004F00D7"/>
    <w:rsid w:val="00511389"/>
    <w:rsid w:val="00513F4C"/>
    <w:rsid w:val="00524F8C"/>
    <w:rsid w:val="00533F2F"/>
    <w:rsid w:val="00535B22"/>
    <w:rsid w:val="00553720"/>
    <w:rsid w:val="00554100"/>
    <w:rsid w:val="00563D58"/>
    <w:rsid w:val="00565CFE"/>
    <w:rsid w:val="005718A8"/>
    <w:rsid w:val="00597B4C"/>
    <w:rsid w:val="005A1832"/>
    <w:rsid w:val="005A19B7"/>
    <w:rsid w:val="005A2A15"/>
    <w:rsid w:val="005C7C11"/>
    <w:rsid w:val="005D7DAB"/>
    <w:rsid w:val="005E3D9C"/>
    <w:rsid w:val="005F1DB8"/>
    <w:rsid w:val="00600749"/>
    <w:rsid w:val="00601791"/>
    <w:rsid w:val="006130DC"/>
    <w:rsid w:val="00615F64"/>
    <w:rsid w:val="00616317"/>
    <w:rsid w:val="00625E96"/>
    <w:rsid w:val="006316B7"/>
    <w:rsid w:val="006414D2"/>
    <w:rsid w:val="00653002"/>
    <w:rsid w:val="0066087B"/>
    <w:rsid w:val="00682CD2"/>
    <w:rsid w:val="00684ECF"/>
    <w:rsid w:val="006A3A81"/>
    <w:rsid w:val="006B3050"/>
    <w:rsid w:val="006D6DBE"/>
    <w:rsid w:val="006E3C27"/>
    <w:rsid w:val="006F1448"/>
    <w:rsid w:val="006F41A5"/>
    <w:rsid w:val="006F61B8"/>
    <w:rsid w:val="006F6331"/>
    <w:rsid w:val="00711A6A"/>
    <w:rsid w:val="0072412B"/>
    <w:rsid w:val="00741CFC"/>
    <w:rsid w:val="0074794F"/>
    <w:rsid w:val="00757D3B"/>
    <w:rsid w:val="00761508"/>
    <w:rsid w:val="00763727"/>
    <w:rsid w:val="00765CB3"/>
    <w:rsid w:val="00785BDD"/>
    <w:rsid w:val="00787391"/>
    <w:rsid w:val="007C4336"/>
    <w:rsid w:val="007D1C56"/>
    <w:rsid w:val="007D6F9C"/>
    <w:rsid w:val="007F4C07"/>
    <w:rsid w:val="007F73A3"/>
    <w:rsid w:val="007F797A"/>
    <w:rsid w:val="00802DFF"/>
    <w:rsid w:val="00813999"/>
    <w:rsid w:val="00821BA9"/>
    <w:rsid w:val="008221BB"/>
    <w:rsid w:val="008257A4"/>
    <w:rsid w:val="008317EF"/>
    <w:rsid w:val="00836432"/>
    <w:rsid w:val="00836B96"/>
    <w:rsid w:val="0084084F"/>
    <w:rsid w:val="00854C8B"/>
    <w:rsid w:val="00865626"/>
    <w:rsid w:val="008658D4"/>
    <w:rsid w:val="00867F3E"/>
    <w:rsid w:val="008741E0"/>
    <w:rsid w:val="0087792E"/>
    <w:rsid w:val="008A1E19"/>
    <w:rsid w:val="008A7C3D"/>
    <w:rsid w:val="008D575D"/>
    <w:rsid w:val="008E12E1"/>
    <w:rsid w:val="0091035B"/>
    <w:rsid w:val="009179D3"/>
    <w:rsid w:val="00923844"/>
    <w:rsid w:val="00931025"/>
    <w:rsid w:val="00932B1B"/>
    <w:rsid w:val="00936DE1"/>
    <w:rsid w:val="0094634A"/>
    <w:rsid w:val="009E6E58"/>
    <w:rsid w:val="009F3B81"/>
    <w:rsid w:val="009F5E00"/>
    <w:rsid w:val="00A02563"/>
    <w:rsid w:val="00A04F74"/>
    <w:rsid w:val="00A21FAD"/>
    <w:rsid w:val="00A37512"/>
    <w:rsid w:val="00A40EE3"/>
    <w:rsid w:val="00A46F20"/>
    <w:rsid w:val="00A604E4"/>
    <w:rsid w:val="00A60631"/>
    <w:rsid w:val="00A77190"/>
    <w:rsid w:val="00AB19AB"/>
    <w:rsid w:val="00AC5569"/>
    <w:rsid w:val="00AD3341"/>
    <w:rsid w:val="00AE72FD"/>
    <w:rsid w:val="00AF2384"/>
    <w:rsid w:val="00AF4ADF"/>
    <w:rsid w:val="00B06BC8"/>
    <w:rsid w:val="00B0764D"/>
    <w:rsid w:val="00B34FA7"/>
    <w:rsid w:val="00B53D29"/>
    <w:rsid w:val="00B77541"/>
    <w:rsid w:val="00B80D35"/>
    <w:rsid w:val="00B8127C"/>
    <w:rsid w:val="00B82FE1"/>
    <w:rsid w:val="00B91C14"/>
    <w:rsid w:val="00B92610"/>
    <w:rsid w:val="00BB5AD3"/>
    <w:rsid w:val="00BD0C0E"/>
    <w:rsid w:val="00BD3812"/>
    <w:rsid w:val="00C01E7F"/>
    <w:rsid w:val="00C04CC0"/>
    <w:rsid w:val="00C06A6C"/>
    <w:rsid w:val="00C4208E"/>
    <w:rsid w:val="00C668B5"/>
    <w:rsid w:val="00C72328"/>
    <w:rsid w:val="00C800EA"/>
    <w:rsid w:val="00C83EAC"/>
    <w:rsid w:val="00C86968"/>
    <w:rsid w:val="00C90FB4"/>
    <w:rsid w:val="00C91408"/>
    <w:rsid w:val="00CA7EB3"/>
    <w:rsid w:val="00CB4B8D"/>
    <w:rsid w:val="00CC06F6"/>
    <w:rsid w:val="00CF05E9"/>
    <w:rsid w:val="00D01381"/>
    <w:rsid w:val="00D12F34"/>
    <w:rsid w:val="00D17B26"/>
    <w:rsid w:val="00D23021"/>
    <w:rsid w:val="00D271E2"/>
    <w:rsid w:val="00D30023"/>
    <w:rsid w:val="00D32901"/>
    <w:rsid w:val="00D42367"/>
    <w:rsid w:val="00D544E8"/>
    <w:rsid w:val="00D56935"/>
    <w:rsid w:val="00D758C6"/>
    <w:rsid w:val="00D90898"/>
    <w:rsid w:val="00DA0CC0"/>
    <w:rsid w:val="00DC31C4"/>
    <w:rsid w:val="00DD0BE7"/>
    <w:rsid w:val="00DD2CD4"/>
    <w:rsid w:val="00DF2DDE"/>
    <w:rsid w:val="00DF4489"/>
    <w:rsid w:val="00DF49CD"/>
    <w:rsid w:val="00E10467"/>
    <w:rsid w:val="00E16D4C"/>
    <w:rsid w:val="00E508D2"/>
    <w:rsid w:val="00E50DF6"/>
    <w:rsid w:val="00E51E90"/>
    <w:rsid w:val="00E546C2"/>
    <w:rsid w:val="00E630E6"/>
    <w:rsid w:val="00E97402"/>
    <w:rsid w:val="00EA7FF8"/>
    <w:rsid w:val="00EB7E87"/>
    <w:rsid w:val="00EC56F3"/>
    <w:rsid w:val="00EE1938"/>
    <w:rsid w:val="00F029FB"/>
    <w:rsid w:val="00F04F8B"/>
    <w:rsid w:val="00F22B41"/>
    <w:rsid w:val="00F2310D"/>
    <w:rsid w:val="00F5724B"/>
    <w:rsid w:val="00F60756"/>
    <w:rsid w:val="00F65266"/>
    <w:rsid w:val="00F70ED6"/>
    <w:rsid w:val="00F7349B"/>
    <w:rsid w:val="00F73BC5"/>
    <w:rsid w:val="00F916CA"/>
    <w:rsid w:val="00FA00A0"/>
    <w:rsid w:val="00FA2E04"/>
    <w:rsid w:val="00FC078B"/>
    <w:rsid w:val="00FE7434"/>
    <w:rsid w:val="00FE773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2901"/>
    <w:pPr>
      <w:autoSpaceDE w:val="0"/>
      <w:autoSpaceDN w:val="0"/>
    </w:pPr>
    <w:rPr>
      <w:lang w:val="en-US" w:eastAsia="en-US"/>
    </w:rPr>
  </w:style>
  <w:style w:type="paragraph" w:styleId="Heading1">
    <w:name w:val="heading 1"/>
    <w:basedOn w:val="Normal"/>
    <w:next w:val="Normal"/>
    <w:qFormat/>
    <w:rsid w:val="00785BDD"/>
    <w:pPr>
      <w:keepNext/>
      <w:numPr>
        <w:numId w:val="1"/>
      </w:numPr>
      <w:spacing w:before="300" w:after="80"/>
      <w:jc w:val="center"/>
      <w:outlineLvl w:val="0"/>
    </w:pPr>
    <w:rPr>
      <w:smallCaps/>
      <w:kern w:val="28"/>
    </w:rPr>
  </w:style>
  <w:style w:type="paragraph" w:styleId="Heading2">
    <w:name w:val="heading 2"/>
    <w:basedOn w:val="Normal"/>
    <w:next w:val="Normal"/>
    <w:qFormat/>
    <w:rsid w:val="00D32901"/>
    <w:pPr>
      <w:keepNext/>
      <w:numPr>
        <w:ilvl w:val="1"/>
        <w:numId w:val="1"/>
      </w:numPr>
      <w:spacing w:before="120" w:after="60"/>
      <w:ind w:left="144"/>
      <w:outlineLvl w:val="1"/>
    </w:pPr>
    <w:rPr>
      <w:i/>
      <w:iCs/>
    </w:rPr>
  </w:style>
  <w:style w:type="paragraph" w:styleId="Heading3">
    <w:name w:val="heading 3"/>
    <w:basedOn w:val="Normal"/>
    <w:next w:val="Normal"/>
    <w:qFormat/>
    <w:rsid w:val="00D32901"/>
    <w:pPr>
      <w:keepNext/>
      <w:numPr>
        <w:ilvl w:val="2"/>
        <w:numId w:val="1"/>
      </w:numPr>
      <w:ind w:left="288"/>
      <w:outlineLvl w:val="2"/>
    </w:pPr>
    <w:rPr>
      <w:i/>
      <w:iCs/>
    </w:rPr>
  </w:style>
  <w:style w:type="paragraph" w:styleId="Heading4">
    <w:name w:val="heading 4"/>
    <w:basedOn w:val="Normal"/>
    <w:next w:val="Normal"/>
    <w:qFormat/>
    <w:rsid w:val="00D32901"/>
    <w:pPr>
      <w:keepNext/>
      <w:numPr>
        <w:ilvl w:val="3"/>
        <w:numId w:val="1"/>
      </w:numPr>
      <w:spacing w:before="240" w:after="60"/>
      <w:outlineLvl w:val="3"/>
    </w:pPr>
    <w:rPr>
      <w:i/>
      <w:iCs/>
      <w:sz w:val="18"/>
      <w:szCs w:val="18"/>
    </w:rPr>
  </w:style>
  <w:style w:type="paragraph" w:styleId="Heading5">
    <w:name w:val="heading 5"/>
    <w:basedOn w:val="Normal"/>
    <w:next w:val="Normal"/>
    <w:qFormat/>
    <w:rsid w:val="00D32901"/>
    <w:pPr>
      <w:numPr>
        <w:ilvl w:val="4"/>
        <w:numId w:val="1"/>
      </w:numPr>
      <w:spacing w:before="240" w:after="60"/>
      <w:outlineLvl w:val="4"/>
    </w:pPr>
    <w:rPr>
      <w:sz w:val="18"/>
      <w:szCs w:val="18"/>
    </w:rPr>
  </w:style>
  <w:style w:type="paragraph" w:styleId="Heading6">
    <w:name w:val="heading 6"/>
    <w:basedOn w:val="Normal"/>
    <w:next w:val="Normal"/>
    <w:qFormat/>
    <w:rsid w:val="00D32901"/>
    <w:pPr>
      <w:numPr>
        <w:ilvl w:val="5"/>
        <w:numId w:val="1"/>
      </w:numPr>
      <w:spacing w:before="240" w:after="60"/>
      <w:outlineLvl w:val="5"/>
    </w:pPr>
    <w:rPr>
      <w:i/>
      <w:iCs/>
      <w:sz w:val="16"/>
      <w:szCs w:val="16"/>
    </w:rPr>
  </w:style>
  <w:style w:type="paragraph" w:styleId="Heading7">
    <w:name w:val="heading 7"/>
    <w:basedOn w:val="Normal"/>
    <w:next w:val="Normal"/>
    <w:qFormat/>
    <w:rsid w:val="00D32901"/>
    <w:pPr>
      <w:numPr>
        <w:ilvl w:val="6"/>
        <w:numId w:val="1"/>
      </w:numPr>
      <w:spacing w:before="240" w:after="60"/>
      <w:outlineLvl w:val="6"/>
    </w:pPr>
    <w:rPr>
      <w:sz w:val="16"/>
      <w:szCs w:val="16"/>
    </w:rPr>
  </w:style>
  <w:style w:type="paragraph" w:styleId="Heading8">
    <w:name w:val="heading 8"/>
    <w:basedOn w:val="Normal"/>
    <w:next w:val="Normal"/>
    <w:qFormat/>
    <w:rsid w:val="00D32901"/>
    <w:pPr>
      <w:numPr>
        <w:ilvl w:val="7"/>
        <w:numId w:val="1"/>
      </w:numPr>
      <w:spacing w:before="240" w:after="60"/>
      <w:outlineLvl w:val="7"/>
    </w:pPr>
    <w:rPr>
      <w:i/>
      <w:iCs/>
      <w:sz w:val="16"/>
      <w:szCs w:val="16"/>
    </w:rPr>
  </w:style>
  <w:style w:type="paragraph" w:styleId="Heading9">
    <w:name w:val="heading 9"/>
    <w:basedOn w:val="Normal"/>
    <w:next w:val="Normal"/>
    <w:qFormat/>
    <w:rsid w:val="00D3290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32901"/>
    <w:pPr>
      <w:spacing w:before="20"/>
      <w:ind w:firstLine="202"/>
      <w:jc w:val="both"/>
    </w:pPr>
    <w:rPr>
      <w:b/>
      <w:bCs/>
      <w:sz w:val="18"/>
      <w:szCs w:val="18"/>
    </w:rPr>
  </w:style>
  <w:style w:type="paragraph" w:customStyle="1" w:styleId="Authors">
    <w:name w:val="Authors"/>
    <w:basedOn w:val="Normal"/>
    <w:next w:val="Normal"/>
    <w:rsid w:val="00D32901"/>
    <w:pPr>
      <w:framePr w:w="9072" w:hSpace="187" w:vSpace="187" w:wrap="notBeside" w:vAnchor="text" w:hAnchor="page" w:xAlign="center" w:y="1"/>
      <w:spacing w:after="320"/>
      <w:jc w:val="center"/>
    </w:pPr>
    <w:rPr>
      <w:sz w:val="22"/>
      <w:szCs w:val="22"/>
    </w:rPr>
  </w:style>
  <w:style w:type="character" w:customStyle="1" w:styleId="MemberType">
    <w:name w:val="MemberType"/>
    <w:rsid w:val="00D32901"/>
    <w:rPr>
      <w:rFonts w:ascii="Times New Roman" w:hAnsi="Times New Roman" w:cs="Times New Roman"/>
      <w:i/>
      <w:iCs/>
      <w:sz w:val="22"/>
      <w:szCs w:val="22"/>
    </w:rPr>
  </w:style>
  <w:style w:type="paragraph" w:styleId="Title">
    <w:name w:val="Title"/>
    <w:basedOn w:val="Normal"/>
    <w:next w:val="Normal"/>
    <w:qFormat/>
    <w:rsid w:val="00D32901"/>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D32901"/>
    <w:pPr>
      <w:ind w:firstLine="202"/>
      <w:jc w:val="both"/>
    </w:pPr>
    <w:rPr>
      <w:sz w:val="16"/>
      <w:szCs w:val="16"/>
    </w:rPr>
  </w:style>
  <w:style w:type="paragraph" w:customStyle="1" w:styleId="References">
    <w:name w:val="References"/>
    <w:basedOn w:val="Normal"/>
    <w:rsid w:val="00D32901"/>
    <w:pPr>
      <w:numPr>
        <w:numId w:val="12"/>
      </w:numPr>
      <w:jc w:val="both"/>
    </w:pPr>
    <w:rPr>
      <w:sz w:val="16"/>
      <w:szCs w:val="16"/>
    </w:rPr>
  </w:style>
  <w:style w:type="paragraph" w:customStyle="1" w:styleId="IndexTerms">
    <w:name w:val="IndexTerms"/>
    <w:basedOn w:val="Normal"/>
    <w:next w:val="Normal"/>
    <w:rsid w:val="00D32901"/>
    <w:pPr>
      <w:ind w:firstLine="202"/>
      <w:jc w:val="both"/>
    </w:pPr>
    <w:rPr>
      <w:b/>
      <w:bCs/>
      <w:sz w:val="18"/>
      <w:szCs w:val="18"/>
    </w:rPr>
  </w:style>
  <w:style w:type="character" w:styleId="FootnoteReference">
    <w:name w:val="footnote reference"/>
    <w:semiHidden/>
    <w:rsid w:val="00D32901"/>
    <w:rPr>
      <w:vertAlign w:val="superscript"/>
    </w:rPr>
  </w:style>
  <w:style w:type="paragraph" w:styleId="Footer">
    <w:name w:val="footer"/>
    <w:basedOn w:val="Normal"/>
    <w:rsid w:val="00D32901"/>
    <w:pPr>
      <w:tabs>
        <w:tab w:val="center" w:pos="4320"/>
        <w:tab w:val="right" w:pos="8640"/>
      </w:tabs>
    </w:pPr>
  </w:style>
  <w:style w:type="paragraph" w:customStyle="1" w:styleId="Text">
    <w:name w:val="Text"/>
    <w:basedOn w:val="Normal"/>
    <w:rsid w:val="001134F4"/>
    <w:pPr>
      <w:widowControl w:val="0"/>
      <w:ind w:firstLine="204"/>
      <w:jc w:val="both"/>
    </w:pPr>
  </w:style>
  <w:style w:type="paragraph" w:customStyle="1" w:styleId="FigureCaption">
    <w:name w:val="Figure Caption"/>
    <w:basedOn w:val="Normal"/>
    <w:rsid w:val="00D32901"/>
    <w:pPr>
      <w:jc w:val="both"/>
    </w:pPr>
    <w:rPr>
      <w:sz w:val="16"/>
      <w:szCs w:val="16"/>
    </w:rPr>
  </w:style>
  <w:style w:type="paragraph" w:customStyle="1" w:styleId="TableTitle">
    <w:name w:val="Table Title"/>
    <w:basedOn w:val="Normal"/>
    <w:rsid w:val="00D32901"/>
    <w:pPr>
      <w:jc w:val="center"/>
    </w:pPr>
    <w:rPr>
      <w:smallCaps/>
      <w:sz w:val="16"/>
      <w:szCs w:val="16"/>
    </w:rPr>
  </w:style>
  <w:style w:type="paragraph" w:customStyle="1" w:styleId="ReferenceHead">
    <w:name w:val="Reference Head"/>
    <w:basedOn w:val="Heading1"/>
    <w:rsid w:val="00D32901"/>
    <w:pPr>
      <w:numPr>
        <w:numId w:val="0"/>
      </w:numPr>
    </w:pPr>
  </w:style>
  <w:style w:type="paragraph" w:styleId="Header">
    <w:name w:val="header"/>
    <w:basedOn w:val="Normal"/>
    <w:rsid w:val="00D32901"/>
    <w:pPr>
      <w:tabs>
        <w:tab w:val="center" w:pos="4320"/>
        <w:tab w:val="right" w:pos="8640"/>
      </w:tabs>
    </w:pPr>
  </w:style>
  <w:style w:type="paragraph" w:customStyle="1" w:styleId="Equation">
    <w:name w:val="Equation"/>
    <w:basedOn w:val="Normal"/>
    <w:next w:val="Normal"/>
    <w:rsid w:val="00D32901"/>
    <w:pPr>
      <w:widowControl w:val="0"/>
      <w:tabs>
        <w:tab w:val="right" w:pos="5040"/>
      </w:tabs>
      <w:spacing w:line="252" w:lineRule="auto"/>
      <w:jc w:val="both"/>
    </w:pPr>
  </w:style>
  <w:style w:type="character" w:styleId="Hyperlink">
    <w:name w:val="Hyperlink"/>
    <w:rsid w:val="00D32901"/>
    <w:rPr>
      <w:color w:val="0000FF"/>
      <w:u w:val="single"/>
    </w:rPr>
  </w:style>
  <w:style w:type="character" w:styleId="FollowedHyperlink">
    <w:name w:val="FollowedHyperlink"/>
    <w:rsid w:val="00D32901"/>
    <w:rPr>
      <w:color w:val="800080"/>
      <w:u w:val="single"/>
    </w:rPr>
  </w:style>
  <w:style w:type="paragraph" w:styleId="BodyTextIndent">
    <w:name w:val="Body Text Indent"/>
    <w:basedOn w:val="Normal"/>
    <w:rsid w:val="00D32901"/>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Default">
    <w:name w:val="Default"/>
    <w:rsid w:val="00C90FB4"/>
    <w:pPr>
      <w:autoSpaceDE w:val="0"/>
      <w:autoSpaceDN w:val="0"/>
      <w:adjustRightInd w:val="0"/>
    </w:pPr>
    <w:rPr>
      <w:rFonts w:eastAsia="Calibri"/>
      <w:color w:val="000000"/>
      <w:sz w:val="24"/>
      <w:szCs w:val="24"/>
      <w:lang w:eastAsia="en-US"/>
    </w:rPr>
  </w:style>
  <w:style w:type="character" w:styleId="PlaceholderText">
    <w:name w:val="Placeholder Text"/>
    <w:basedOn w:val="DefaultParagraphFont"/>
    <w:uiPriority w:val="99"/>
    <w:semiHidden/>
    <w:rsid w:val="008257A4"/>
    <w:rPr>
      <w:color w:val="808080"/>
    </w:rPr>
  </w:style>
  <w:style w:type="paragraph" w:styleId="BalloonText">
    <w:name w:val="Balloon Text"/>
    <w:basedOn w:val="Normal"/>
    <w:link w:val="BalloonTextChar"/>
    <w:rsid w:val="008257A4"/>
    <w:rPr>
      <w:rFonts w:ascii="Tahoma" w:hAnsi="Tahoma" w:cs="Tahoma"/>
      <w:sz w:val="16"/>
      <w:szCs w:val="16"/>
    </w:rPr>
  </w:style>
  <w:style w:type="character" w:customStyle="1" w:styleId="BalloonTextChar">
    <w:name w:val="Balloon Text Char"/>
    <w:basedOn w:val="DefaultParagraphFont"/>
    <w:link w:val="BalloonText"/>
    <w:rsid w:val="008257A4"/>
    <w:rPr>
      <w:rFonts w:ascii="Tahoma" w:hAnsi="Tahoma" w:cs="Tahoma"/>
      <w:sz w:val="16"/>
      <w:szCs w:val="16"/>
      <w:lang w:val="en-US" w:eastAsia="en-US"/>
    </w:rPr>
  </w:style>
  <w:style w:type="character" w:styleId="Emphasis">
    <w:name w:val="Emphasis"/>
    <w:basedOn w:val="DefaultParagraphFont"/>
    <w:uiPriority w:val="20"/>
    <w:qFormat/>
    <w:rsid w:val="009179D3"/>
    <w:rPr>
      <w:i/>
      <w:iCs/>
    </w:rPr>
  </w:style>
  <w:style w:type="character" w:customStyle="1" w:styleId="personname">
    <w:name w:val="person_name"/>
    <w:basedOn w:val="DefaultParagraphFont"/>
    <w:rsid w:val="009179D3"/>
  </w:style>
  <w:style w:type="paragraph" w:styleId="ListParagraph">
    <w:name w:val="List Paragraph"/>
    <w:basedOn w:val="Normal"/>
    <w:uiPriority w:val="34"/>
    <w:qFormat/>
    <w:rsid w:val="009179D3"/>
    <w:pPr>
      <w:ind w:left="720"/>
      <w:contextualSpacing/>
    </w:pPr>
  </w:style>
  <w:style w:type="paragraph" w:styleId="HTMLPreformatted">
    <w:name w:val="HTML Preformatted"/>
    <w:basedOn w:val="Normal"/>
    <w:link w:val="HTMLPreformattedChar"/>
    <w:uiPriority w:val="99"/>
    <w:unhideWhenUsed/>
    <w:rsid w:val="0060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601791"/>
    <w:rPr>
      <w:rFonts w:ascii="Courier New" w:hAnsi="Courier New" w:cs="Courier New"/>
    </w:rPr>
  </w:style>
  <w:style w:type="character" w:customStyle="1" w:styleId="A8">
    <w:name w:val="A8"/>
    <w:uiPriority w:val="99"/>
    <w:rsid w:val="001A4E67"/>
    <w:rPr>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5</Pages>
  <Words>2866</Words>
  <Characters>16337</Characters>
  <Application>Microsoft Office Word</Application>
  <DocSecurity>0</DocSecurity>
  <Lines>136</Lines>
  <Paragraphs>38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Preparation Guide for the TSP 2015 International Conference</vt:lpstr>
      <vt:lpstr>Preparation Guide for the TSP 2015 International Conference</vt:lpstr>
    </vt:vector>
  </TitlesOfParts>
  <Company/>
  <LinksUpToDate>false</LinksUpToDate>
  <CharactersWithSpaces>19165</CharactersWithSpaces>
  <SharedDoc>false</SharedDoc>
  <HLinks>
    <vt:vector size="6" baseType="variant">
      <vt:variant>
        <vt:i4>524396</vt:i4>
      </vt:variant>
      <vt:variant>
        <vt:i4>0</vt:i4>
      </vt:variant>
      <vt:variant>
        <vt:i4>0</vt:i4>
      </vt:variant>
      <vt:variant>
        <vt:i4>5</vt:i4>
      </vt:variant>
      <vt:variant>
        <vt:lpwstr>mailto:tsp@feec.vutbr.cz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Guide for the TSP 2015 International Conference</dc:title>
  <dc:creator>Ardian Ulvan</dc:creator>
  <cp:lastModifiedBy>garageCOMP</cp:lastModifiedBy>
  <cp:revision>82</cp:revision>
  <cp:lastPrinted>2011-02-15T17:07:00Z</cp:lastPrinted>
  <dcterms:created xsi:type="dcterms:W3CDTF">2017-09-13T04:07:00Z</dcterms:created>
  <dcterms:modified xsi:type="dcterms:W3CDTF">2017-09-14T20:32:00Z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