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5E" w:rsidRDefault="00964C45" w:rsidP="000B7048">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0B7048">
        <w:rPr>
          <w:rFonts w:ascii="Times New Roman" w:hAnsi="Times New Roman" w:cs="Times New Roman"/>
          <w:bCs/>
          <w:color w:val="000000"/>
          <w:spacing w:val="-1"/>
          <w:sz w:val="24"/>
          <w:szCs w:val="24"/>
        </w:rPr>
        <w:t>PO</w:t>
      </w:r>
      <w:r w:rsidRPr="000B7048">
        <w:rPr>
          <w:rFonts w:ascii="Times New Roman" w:hAnsi="Times New Roman" w:cs="Times New Roman"/>
          <w:bCs/>
          <w:color w:val="000000"/>
          <w:spacing w:val="1"/>
          <w:sz w:val="24"/>
          <w:szCs w:val="24"/>
        </w:rPr>
        <w:t>TE</w:t>
      </w:r>
      <w:r w:rsidRPr="000B7048">
        <w:rPr>
          <w:rFonts w:ascii="Times New Roman" w:hAnsi="Times New Roman" w:cs="Times New Roman"/>
          <w:bCs/>
          <w:color w:val="000000"/>
          <w:sz w:val="24"/>
          <w:szCs w:val="24"/>
        </w:rPr>
        <w:t>N</w:t>
      </w:r>
      <w:r w:rsidRPr="000B7048">
        <w:rPr>
          <w:rFonts w:ascii="Times New Roman" w:hAnsi="Times New Roman" w:cs="Times New Roman"/>
          <w:bCs/>
          <w:color w:val="000000"/>
          <w:spacing w:val="1"/>
          <w:sz w:val="24"/>
          <w:szCs w:val="24"/>
        </w:rPr>
        <w:t>TI</w:t>
      </w:r>
      <w:r w:rsidRPr="000B7048">
        <w:rPr>
          <w:rFonts w:ascii="Times New Roman" w:hAnsi="Times New Roman" w:cs="Times New Roman"/>
          <w:bCs/>
          <w:color w:val="000000"/>
          <w:sz w:val="24"/>
          <w:szCs w:val="24"/>
        </w:rPr>
        <w:t>AL</w:t>
      </w:r>
      <w:r w:rsidRPr="000B7048">
        <w:rPr>
          <w:rFonts w:ascii="Times New Roman" w:hAnsi="Times New Roman" w:cs="Times New Roman"/>
          <w:bCs/>
          <w:color w:val="000000"/>
          <w:spacing w:val="-17"/>
          <w:sz w:val="24"/>
          <w:szCs w:val="24"/>
        </w:rPr>
        <w:t xml:space="preserve"> </w:t>
      </w:r>
      <w:r w:rsidRPr="000B7048">
        <w:rPr>
          <w:rFonts w:ascii="Times New Roman" w:hAnsi="Times New Roman" w:cs="Times New Roman"/>
          <w:bCs/>
          <w:color w:val="000000"/>
          <w:sz w:val="24"/>
          <w:szCs w:val="24"/>
        </w:rPr>
        <w:t>S</w:t>
      </w:r>
      <w:r w:rsidRPr="000B7048">
        <w:rPr>
          <w:rFonts w:ascii="Times New Roman" w:hAnsi="Times New Roman" w:cs="Times New Roman"/>
          <w:bCs/>
          <w:color w:val="000000"/>
          <w:spacing w:val="3"/>
          <w:sz w:val="24"/>
          <w:szCs w:val="24"/>
        </w:rPr>
        <w:t>T</w:t>
      </w:r>
      <w:r w:rsidRPr="000B7048">
        <w:rPr>
          <w:rFonts w:ascii="Times New Roman" w:hAnsi="Times New Roman" w:cs="Times New Roman"/>
          <w:bCs/>
          <w:color w:val="000000"/>
          <w:sz w:val="24"/>
          <w:szCs w:val="24"/>
        </w:rPr>
        <w:t>UDY</w:t>
      </w:r>
      <w:r w:rsidRPr="000B7048">
        <w:rPr>
          <w:rFonts w:ascii="Times New Roman" w:hAnsi="Times New Roman" w:cs="Times New Roman"/>
          <w:bCs/>
          <w:color w:val="000000"/>
          <w:spacing w:val="-9"/>
          <w:sz w:val="24"/>
          <w:szCs w:val="24"/>
        </w:rPr>
        <w:t xml:space="preserve"> </w:t>
      </w:r>
      <w:r w:rsidRPr="000B7048">
        <w:rPr>
          <w:rFonts w:ascii="Times New Roman" w:hAnsi="Times New Roman" w:cs="Times New Roman"/>
          <w:bCs/>
          <w:color w:val="000000"/>
          <w:spacing w:val="-1"/>
          <w:sz w:val="24"/>
          <w:szCs w:val="24"/>
        </w:rPr>
        <w:t>O</w:t>
      </w:r>
      <w:r w:rsidRPr="000B7048">
        <w:rPr>
          <w:rFonts w:ascii="Times New Roman" w:hAnsi="Times New Roman" w:cs="Times New Roman"/>
          <w:bCs/>
          <w:color w:val="000000"/>
          <w:sz w:val="24"/>
          <w:szCs w:val="24"/>
        </w:rPr>
        <w:t>F</w:t>
      </w:r>
      <w:r w:rsidRPr="000B7048">
        <w:rPr>
          <w:rFonts w:ascii="Times New Roman" w:hAnsi="Times New Roman" w:cs="Times New Roman"/>
          <w:bCs/>
          <w:color w:val="000000"/>
          <w:spacing w:val="-3"/>
          <w:sz w:val="24"/>
          <w:szCs w:val="24"/>
        </w:rPr>
        <w:t xml:space="preserve"> M</w:t>
      </w:r>
      <w:r w:rsidRPr="000B7048">
        <w:rPr>
          <w:rFonts w:ascii="Times New Roman" w:hAnsi="Times New Roman" w:cs="Times New Roman"/>
          <w:bCs/>
          <w:color w:val="000000"/>
          <w:spacing w:val="1"/>
          <w:sz w:val="24"/>
          <w:szCs w:val="24"/>
        </w:rPr>
        <w:t>ETH</w:t>
      </w:r>
      <w:r w:rsidRPr="000B7048">
        <w:rPr>
          <w:rFonts w:ascii="Times New Roman" w:hAnsi="Times New Roman" w:cs="Times New Roman"/>
          <w:bCs/>
          <w:color w:val="000000"/>
          <w:sz w:val="24"/>
          <w:szCs w:val="24"/>
        </w:rPr>
        <w:t>A</w:t>
      </w:r>
      <w:r w:rsidRPr="000B7048">
        <w:rPr>
          <w:rFonts w:ascii="Times New Roman" w:hAnsi="Times New Roman" w:cs="Times New Roman"/>
          <w:bCs/>
          <w:color w:val="000000"/>
          <w:spacing w:val="2"/>
          <w:sz w:val="24"/>
          <w:szCs w:val="24"/>
        </w:rPr>
        <w:t>N</w:t>
      </w:r>
      <w:r w:rsidRPr="000B7048">
        <w:rPr>
          <w:rFonts w:ascii="Times New Roman" w:hAnsi="Times New Roman" w:cs="Times New Roman"/>
          <w:bCs/>
          <w:color w:val="000000"/>
          <w:spacing w:val="-1"/>
          <w:sz w:val="24"/>
          <w:szCs w:val="24"/>
        </w:rPr>
        <w:t>O</w:t>
      </w:r>
      <w:r w:rsidRPr="000B7048">
        <w:rPr>
          <w:rFonts w:ascii="Times New Roman" w:hAnsi="Times New Roman" w:cs="Times New Roman"/>
          <w:bCs/>
          <w:color w:val="000000"/>
          <w:sz w:val="24"/>
          <w:szCs w:val="24"/>
        </w:rPr>
        <w:t>L</w:t>
      </w:r>
      <w:r w:rsidRPr="000B7048">
        <w:rPr>
          <w:rFonts w:ascii="Times New Roman" w:hAnsi="Times New Roman" w:cs="Times New Roman"/>
          <w:bCs/>
          <w:color w:val="000000"/>
          <w:spacing w:val="-16"/>
          <w:sz w:val="24"/>
          <w:szCs w:val="24"/>
        </w:rPr>
        <w:t xml:space="preserve"> </w:t>
      </w:r>
      <w:r w:rsidRPr="000B7048">
        <w:rPr>
          <w:rFonts w:ascii="Times New Roman" w:hAnsi="Times New Roman" w:cs="Times New Roman"/>
          <w:bCs/>
          <w:color w:val="000000"/>
          <w:spacing w:val="3"/>
          <w:sz w:val="24"/>
          <w:szCs w:val="24"/>
        </w:rPr>
        <w:t>E</w:t>
      </w:r>
      <w:r w:rsidRPr="000B7048">
        <w:rPr>
          <w:rFonts w:ascii="Times New Roman" w:hAnsi="Times New Roman" w:cs="Times New Roman"/>
          <w:bCs/>
          <w:color w:val="000000"/>
          <w:spacing w:val="-2"/>
          <w:sz w:val="24"/>
          <w:szCs w:val="24"/>
        </w:rPr>
        <w:t>X</w:t>
      </w:r>
      <w:r w:rsidRPr="000B7048">
        <w:rPr>
          <w:rFonts w:ascii="Times New Roman" w:hAnsi="Times New Roman" w:cs="Times New Roman"/>
          <w:bCs/>
          <w:color w:val="000000"/>
          <w:spacing w:val="1"/>
          <w:sz w:val="24"/>
          <w:szCs w:val="24"/>
        </w:rPr>
        <w:t>T</w:t>
      </w:r>
      <w:r w:rsidRPr="000B7048">
        <w:rPr>
          <w:rFonts w:ascii="Times New Roman" w:hAnsi="Times New Roman" w:cs="Times New Roman"/>
          <w:bCs/>
          <w:color w:val="000000"/>
          <w:spacing w:val="2"/>
          <w:sz w:val="24"/>
          <w:szCs w:val="24"/>
        </w:rPr>
        <w:t>R</w:t>
      </w:r>
      <w:r w:rsidRPr="000B7048">
        <w:rPr>
          <w:rFonts w:ascii="Times New Roman" w:hAnsi="Times New Roman" w:cs="Times New Roman"/>
          <w:bCs/>
          <w:color w:val="000000"/>
          <w:sz w:val="24"/>
          <w:szCs w:val="24"/>
        </w:rPr>
        <w:t>ACT</w:t>
      </w:r>
      <w:r w:rsidRPr="000B7048">
        <w:rPr>
          <w:rFonts w:ascii="Times New Roman" w:hAnsi="Times New Roman" w:cs="Times New Roman"/>
          <w:bCs/>
          <w:color w:val="000000"/>
          <w:spacing w:val="-14"/>
          <w:sz w:val="24"/>
          <w:szCs w:val="24"/>
        </w:rPr>
        <w:t xml:space="preserve"> </w:t>
      </w:r>
      <w:r w:rsidRPr="000B7048">
        <w:rPr>
          <w:rFonts w:ascii="Times New Roman" w:hAnsi="Times New Roman" w:cs="Times New Roman"/>
          <w:bCs/>
          <w:color w:val="000000"/>
          <w:spacing w:val="1"/>
          <w:sz w:val="24"/>
          <w:szCs w:val="24"/>
        </w:rPr>
        <w:t>O</w:t>
      </w:r>
      <w:r w:rsidRPr="000B7048">
        <w:rPr>
          <w:rFonts w:ascii="Times New Roman" w:hAnsi="Times New Roman" w:cs="Times New Roman"/>
          <w:bCs/>
          <w:color w:val="000000"/>
          <w:sz w:val="24"/>
          <w:szCs w:val="24"/>
        </w:rPr>
        <w:t xml:space="preserve">F </w:t>
      </w:r>
      <w:r w:rsidRPr="000B7048">
        <w:rPr>
          <w:rFonts w:ascii="Times New Roman" w:hAnsi="Times New Roman" w:cs="Times New Roman"/>
          <w:bCs/>
          <w:i/>
          <w:iCs/>
          <w:color w:val="000000"/>
          <w:sz w:val="24"/>
          <w:szCs w:val="24"/>
        </w:rPr>
        <w:t>Cyperus kyllingia</w:t>
      </w:r>
      <w:r w:rsidRPr="000B7048">
        <w:rPr>
          <w:rFonts w:ascii="Times New Roman" w:hAnsi="Times New Roman" w:cs="Times New Roman"/>
          <w:bCs/>
          <w:color w:val="000000"/>
          <w:spacing w:val="-20"/>
          <w:sz w:val="24"/>
          <w:szCs w:val="24"/>
        </w:rPr>
        <w:t xml:space="preserve"> </w:t>
      </w:r>
      <w:r w:rsidRPr="000B7048">
        <w:rPr>
          <w:rFonts w:ascii="Times New Roman" w:hAnsi="Times New Roman" w:cs="Times New Roman"/>
          <w:bCs/>
          <w:color w:val="000000"/>
          <w:sz w:val="24"/>
          <w:szCs w:val="24"/>
        </w:rPr>
        <w:t xml:space="preserve">AS </w:t>
      </w:r>
      <w:r w:rsidRPr="000B7048">
        <w:rPr>
          <w:rFonts w:ascii="Times New Roman" w:hAnsi="Times New Roman" w:cs="Times New Roman"/>
          <w:bCs/>
          <w:color w:val="000000"/>
          <w:spacing w:val="-1"/>
          <w:sz w:val="24"/>
          <w:szCs w:val="24"/>
        </w:rPr>
        <w:t>G</w:t>
      </w:r>
      <w:r w:rsidRPr="000B7048">
        <w:rPr>
          <w:rFonts w:ascii="Times New Roman" w:hAnsi="Times New Roman" w:cs="Times New Roman"/>
          <w:bCs/>
          <w:color w:val="000000"/>
          <w:spacing w:val="2"/>
          <w:sz w:val="24"/>
          <w:szCs w:val="24"/>
        </w:rPr>
        <w:t>R</w:t>
      </w:r>
      <w:r w:rsidRPr="000B7048">
        <w:rPr>
          <w:rFonts w:ascii="Times New Roman" w:hAnsi="Times New Roman" w:cs="Times New Roman"/>
          <w:bCs/>
          <w:color w:val="000000"/>
          <w:spacing w:val="-1"/>
          <w:sz w:val="24"/>
          <w:szCs w:val="24"/>
        </w:rPr>
        <w:t>O</w:t>
      </w:r>
      <w:r w:rsidRPr="000B7048">
        <w:rPr>
          <w:rFonts w:ascii="Times New Roman" w:hAnsi="Times New Roman" w:cs="Times New Roman"/>
          <w:bCs/>
          <w:color w:val="000000"/>
          <w:sz w:val="24"/>
          <w:szCs w:val="24"/>
        </w:rPr>
        <w:t>W</w:t>
      </w:r>
      <w:r w:rsidRPr="000B7048">
        <w:rPr>
          <w:rFonts w:ascii="Times New Roman" w:hAnsi="Times New Roman" w:cs="Times New Roman"/>
          <w:bCs/>
          <w:color w:val="000000"/>
          <w:spacing w:val="3"/>
          <w:sz w:val="24"/>
          <w:szCs w:val="24"/>
        </w:rPr>
        <w:t>T</w:t>
      </w:r>
      <w:r w:rsidRPr="000B7048">
        <w:rPr>
          <w:rFonts w:ascii="Times New Roman" w:hAnsi="Times New Roman" w:cs="Times New Roman"/>
          <w:bCs/>
          <w:color w:val="000000"/>
          <w:sz w:val="24"/>
          <w:szCs w:val="24"/>
        </w:rPr>
        <w:t xml:space="preserve">H INHIBITOR  </w:t>
      </w:r>
      <w:r w:rsidRPr="000B7048">
        <w:rPr>
          <w:rFonts w:ascii="Times New Roman" w:hAnsi="Times New Roman" w:cs="Times New Roman"/>
          <w:bCs/>
          <w:i/>
          <w:iCs/>
          <w:color w:val="000000"/>
          <w:sz w:val="24"/>
          <w:szCs w:val="24"/>
        </w:rPr>
        <w:t>Colletotrichum</w:t>
      </w:r>
      <w:r w:rsidRPr="000B7048">
        <w:rPr>
          <w:rFonts w:ascii="Times New Roman" w:hAnsi="Times New Roman" w:cs="Times New Roman"/>
          <w:bCs/>
          <w:color w:val="000000"/>
          <w:sz w:val="24"/>
          <w:szCs w:val="24"/>
        </w:rPr>
        <w:t xml:space="preserve"> sp. CAUSES CHILI ANTHRACNOSE</w:t>
      </w:r>
      <w:r w:rsidRPr="000B7048">
        <w:rPr>
          <w:rFonts w:ascii="Times New Roman" w:hAnsi="Times New Roman" w:cs="Times New Roman"/>
          <w:color w:val="000000"/>
          <w:sz w:val="24"/>
          <w:szCs w:val="24"/>
        </w:rPr>
        <w:t xml:space="preserve"> </w:t>
      </w:r>
    </w:p>
    <w:p w:rsidR="00964C45" w:rsidRPr="000B7048" w:rsidRDefault="00964C45" w:rsidP="000B7048">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0B7048">
        <w:rPr>
          <w:rFonts w:ascii="Times New Roman" w:hAnsi="Times New Roman" w:cs="Times New Roman"/>
          <w:color w:val="000000"/>
          <w:sz w:val="24"/>
          <w:szCs w:val="24"/>
        </w:rPr>
        <w:t xml:space="preserve">Suskandini R. Dirmawati </w:t>
      </w:r>
      <w:r w:rsidRPr="000B7048">
        <w:rPr>
          <w:rFonts w:ascii="Times New Roman" w:hAnsi="Times New Roman" w:cs="Times New Roman"/>
          <w:color w:val="000000"/>
          <w:sz w:val="24"/>
          <w:szCs w:val="24"/>
          <w:vertAlign w:val="superscript"/>
        </w:rPr>
        <w:t>1)</w:t>
      </w:r>
      <w:r w:rsidRPr="000B7048">
        <w:rPr>
          <w:rFonts w:ascii="Times New Roman" w:hAnsi="Times New Roman" w:cs="Times New Roman"/>
          <w:color w:val="000000"/>
          <w:sz w:val="24"/>
          <w:szCs w:val="24"/>
        </w:rPr>
        <w:t xml:space="preserve"> and Agustiansyah</w:t>
      </w:r>
      <w:r w:rsidRPr="000B7048">
        <w:rPr>
          <w:rFonts w:ascii="Times New Roman" w:hAnsi="Times New Roman" w:cs="Times New Roman"/>
          <w:color w:val="000000"/>
          <w:sz w:val="24"/>
          <w:szCs w:val="24"/>
          <w:vertAlign w:val="superscript"/>
        </w:rPr>
        <w:t>1)</w:t>
      </w:r>
    </w:p>
    <w:p w:rsidR="00964C45" w:rsidRPr="000B7048" w:rsidRDefault="00964C45" w:rsidP="000B7048">
      <w:pPr>
        <w:widowControl w:val="0"/>
        <w:autoSpaceDE w:val="0"/>
        <w:autoSpaceDN w:val="0"/>
        <w:adjustRightInd w:val="0"/>
        <w:spacing w:after="0" w:line="360" w:lineRule="auto"/>
        <w:jc w:val="center"/>
        <w:rPr>
          <w:rFonts w:ascii="Times New Roman" w:hAnsi="Times New Roman" w:cs="Times New Roman"/>
          <w:bCs/>
          <w:color w:val="000000"/>
          <w:spacing w:val="-1"/>
          <w:sz w:val="24"/>
          <w:szCs w:val="24"/>
        </w:rPr>
      </w:pPr>
      <w:r w:rsidRPr="000B7048">
        <w:rPr>
          <w:rFonts w:ascii="Times New Roman" w:hAnsi="Times New Roman" w:cs="Times New Roman"/>
          <w:bCs/>
          <w:color w:val="000000"/>
          <w:spacing w:val="-1"/>
          <w:sz w:val="24"/>
          <w:szCs w:val="24"/>
        </w:rPr>
        <w:t>Faculty of Agriculture,  Lampung University</w:t>
      </w:r>
    </w:p>
    <w:p w:rsidR="00964C45" w:rsidRPr="000B7048" w:rsidRDefault="00964C45" w:rsidP="000B7048">
      <w:pPr>
        <w:widowControl w:val="0"/>
        <w:autoSpaceDE w:val="0"/>
        <w:autoSpaceDN w:val="0"/>
        <w:adjustRightInd w:val="0"/>
        <w:spacing w:after="0" w:line="360" w:lineRule="auto"/>
        <w:jc w:val="center"/>
        <w:rPr>
          <w:rFonts w:ascii="Times New Roman" w:hAnsi="Times New Roman" w:cs="Times New Roman"/>
          <w:bCs/>
          <w:color w:val="000000"/>
          <w:spacing w:val="-1"/>
          <w:sz w:val="24"/>
          <w:szCs w:val="24"/>
        </w:rPr>
      </w:pPr>
      <w:r w:rsidRPr="000B7048">
        <w:rPr>
          <w:rFonts w:ascii="Times New Roman" w:hAnsi="Times New Roman" w:cs="Times New Roman"/>
          <w:bCs/>
          <w:color w:val="000000"/>
          <w:spacing w:val="-1"/>
          <w:sz w:val="24"/>
          <w:szCs w:val="24"/>
        </w:rPr>
        <w:t>Sumantri Brojonegoro 1 Bandar Lampung Indonesia</w:t>
      </w:r>
    </w:p>
    <w:p w:rsidR="00964C45" w:rsidRPr="000B7048" w:rsidRDefault="00964C45" w:rsidP="000B7048">
      <w:pPr>
        <w:widowControl w:val="0"/>
        <w:autoSpaceDE w:val="0"/>
        <w:autoSpaceDN w:val="0"/>
        <w:adjustRightInd w:val="0"/>
        <w:spacing w:after="0" w:line="360" w:lineRule="auto"/>
        <w:jc w:val="center"/>
        <w:rPr>
          <w:rFonts w:ascii="Times New Roman" w:hAnsi="Times New Roman" w:cs="Times New Roman"/>
          <w:bCs/>
          <w:color w:val="000000"/>
          <w:sz w:val="24"/>
          <w:szCs w:val="24"/>
        </w:rPr>
      </w:pPr>
      <w:r w:rsidRPr="000B7048">
        <w:rPr>
          <w:rFonts w:ascii="Times New Roman" w:hAnsi="Times New Roman" w:cs="Times New Roman"/>
          <w:bCs/>
          <w:color w:val="000000"/>
          <w:spacing w:val="-1"/>
          <w:sz w:val="24"/>
          <w:szCs w:val="24"/>
        </w:rPr>
        <w:t>Email; suskandini.ratih@fp.unila.ac.id</w:t>
      </w:r>
    </w:p>
    <w:p w:rsidR="00964C45" w:rsidRPr="000B7048" w:rsidRDefault="00964C45" w:rsidP="000B7048">
      <w:pPr>
        <w:widowControl w:val="0"/>
        <w:autoSpaceDE w:val="0"/>
        <w:autoSpaceDN w:val="0"/>
        <w:adjustRightInd w:val="0"/>
        <w:spacing w:after="0" w:line="360" w:lineRule="auto"/>
        <w:rPr>
          <w:rFonts w:ascii="Times New Roman" w:hAnsi="Times New Roman" w:cs="Times New Roman"/>
          <w:b/>
          <w:bCs/>
          <w:color w:val="000000"/>
          <w:sz w:val="24"/>
          <w:szCs w:val="24"/>
        </w:rPr>
      </w:pPr>
    </w:p>
    <w:p w:rsidR="00964C45" w:rsidRPr="000B7048" w:rsidRDefault="00964C45" w:rsidP="000B704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B7048">
        <w:rPr>
          <w:rFonts w:ascii="Times New Roman" w:hAnsi="Times New Roman" w:cs="Times New Roman"/>
          <w:b/>
          <w:bCs/>
          <w:color w:val="000000"/>
          <w:sz w:val="24"/>
          <w:szCs w:val="24"/>
        </w:rPr>
        <w:t>Ab</w:t>
      </w:r>
      <w:r w:rsidRPr="000B7048">
        <w:rPr>
          <w:rFonts w:ascii="Times New Roman" w:hAnsi="Times New Roman" w:cs="Times New Roman"/>
          <w:b/>
          <w:bCs/>
          <w:color w:val="000000"/>
          <w:spacing w:val="-1"/>
          <w:sz w:val="24"/>
          <w:szCs w:val="24"/>
        </w:rPr>
        <w:t>s</w:t>
      </w:r>
      <w:r w:rsidRPr="000B7048">
        <w:rPr>
          <w:rFonts w:ascii="Times New Roman" w:hAnsi="Times New Roman" w:cs="Times New Roman"/>
          <w:b/>
          <w:bCs/>
          <w:color w:val="000000"/>
          <w:spacing w:val="1"/>
          <w:sz w:val="24"/>
          <w:szCs w:val="24"/>
        </w:rPr>
        <w:t>t</w:t>
      </w:r>
      <w:r w:rsidRPr="000B7048">
        <w:rPr>
          <w:rFonts w:ascii="Times New Roman" w:hAnsi="Times New Roman" w:cs="Times New Roman"/>
          <w:b/>
          <w:bCs/>
          <w:color w:val="000000"/>
          <w:sz w:val="24"/>
          <w:szCs w:val="24"/>
        </w:rPr>
        <w:t>r</w:t>
      </w:r>
      <w:r w:rsidRPr="000B7048">
        <w:rPr>
          <w:rFonts w:ascii="Times New Roman" w:hAnsi="Times New Roman" w:cs="Times New Roman"/>
          <w:b/>
          <w:bCs/>
          <w:color w:val="000000"/>
          <w:spacing w:val="1"/>
          <w:sz w:val="24"/>
          <w:szCs w:val="24"/>
        </w:rPr>
        <w:t>a</w:t>
      </w:r>
      <w:r w:rsidRPr="000B7048">
        <w:rPr>
          <w:rFonts w:ascii="Times New Roman" w:hAnsi="Times New Roman" w:cs="Times New Roman"/>
          <w:b/>
          <w:bCs/>
          <w:color w:val="000000"/>
          <w:sz w:val="24"/>
          <w:szCs w:val="24"/>
        </w:rPr>
        <w:t>ct</w:t>
      </w:r>
      <w:r w:rsidRPr="000B7048">
        <w:rPr>
          <w:rFonts w:ascii="Times New Roman" w:hAnsi="Times New Roman" w:cs="Times New Roman"/>
          <w:b/>
          <w:bCs/>
          <w:color w:val="000000"/>
          <w:spacing w:val="3"/>
          <w:sz w:val="24"/>
          <w:szCs w:val="24"/>
        </w:rPr>
        <w:t xml:space="preserve"> </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10"/>
          <w:sz w:val="24"/>
          <w:szCs w:val="24"/>
        </w:rPr>
        <w:t xml:space="preserve"> </w:t>
      </w:r>
      <w:r w:rsidRPr="000B7048">
        <w:rPr>
          <w:rFonts w:ascii="Times New Roman" w:hAnsi="Times New Roman" w:cs="Times New Roman"/>
          <w:color w:val="000000"/>
          <w:spacing w:val="-2"/>
          <w:sz w:val="24"/>
          <w:szCs w:val="24"/>
        </w:rPr>
        <w:t>A</w:t>
      </w:r>
      <w:r w:rsidRPr="000B7048">
        <w:rPr>
          <w:rFonts w:ascii="Times New Roman" w:hAnsi="Times New Roman" w:cs="Times New Roman"/>
          <w:color w:val="000000"/>
          <w:sz w:val="24"/>
          <w:szCs w:val="24"/>
        </w:rPr>
        <w:t>cc</w:t>
      </w:r>
      <w:r w:rsidRPr="000B7048">
        <w:rPr>
          <w:rFonts w:ascii="Times New Roman" w:hAnsi="Times New Roman" w:cs="Times New Roman"/>
          <w:color w:val="000000"/>
          <w:spacing w:val="1"/>
          <w:sz w:val="24"/>
          <w:szCs w:val="24"/>
        </w:rPr>
        <w:t>ord</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g to</w:t>
      </w:r>
      <w:r w:rsidRPr="000B7048">
        <w:rPr>
          <w:rFonts w:ascii="Times New Roman" w:hAnsi="Times New Roman" w:cs="Times New Roman"/>
          <w:color w:val="000000"/>
          <w:spacing w:val="9"/>
          <w:sz w:val="24"/>
          <w:szCs w:val="24"/>
        </w:rPr>
        <w:t xml:space="preserve"> </w:t>
      </w:r>
      <w:r w:rsidR="000B7048" w:rsidRPr="00964C45">
        <w:rPr>
          <w:rFonts w:ascii="Times New Roman" w:eastAsia="Times New Roman" w:hAnsi="Times New Roman" w:cs="Times New Roman"/>
          <w:sz w:val="24"/>
          <w:szCs w:val="24"/>
          <w:lang w:eastAsia="id-ID"/>
        </w:rPr>
        <w:t>Central Bureau of Statistics</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color w:val="000000"/>
          <w:spacing w:val="1"/>
          <w:sz w:val="24"/>
          <w:szCs w:val="24"/>
        </w:rPr>
        <w:t>prod</w:t>
      </w:r>
      <w:r w:rsidRPr="000B7048">
        <w:rPr>
          <w:rFonts w:ascii="Times New Roman" w:hAnsi="Times New Roman" w:cs="Times New Roman"/>
          <w:color w:val="000000"/>
          <w:spacing w:val="-1"/>
          <w:sz w:val="24"/>
          <w:szCs w:val="24"/>
        </w:rPr>
        <w:t>u</w:t>
      </w:r>
      <w:r w:rsidRPr="000B7048">
        <w:rPr>
          <w:rFonts w:ascii="Times New Roman" w:hAnsi="Times New Roman" w:cs="Times New Roman"/>
          <w:color w:val="000000"/>
          <w:sz w:val="24"/>
          <w:szCs w:val="24"/>
        </w:rPr>
        <w:t>cti</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 xml:space="preserve">n </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f</w:t>
      </w:r>
      <w:r w:rsidRPr="000B7048">
        <w:rPr>
          <w:rFonts w:ascii="Times New Roman" w:hAnsi="Times New Roman" w:cs="Times New Roman"/>
          <w:color w:val="000000"/>
          <w:spacing w:val="9"/>
          <w:sz w:val="24"/>
          <w:szCs w:val="24"/>
        </w:rPr>
        <w:t xml:space="preserve"> chilli in Lampung </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z w:val="24"/>
          <w:szCs w:val="24"/>
        </w:rPr>
        <w:t>s</w:t>
      </w:r>
      <w:r w:rsidRPr="000B7048">
        <w:rPr>
          <w:rFonts w:ascii="Times New Roman" w:hAnsi="Times New Roman" w:cs="Times New Roman"/>
          <w:color w:val="000000"/>
          <w:spacing w:val="6"/>
          <w:sz w:val="24"/>
          <w:szCs w:val="24"/>
        </w:rPr>
        <w:t xml:space="preserve"> de</w:t>
      </w:r>
      <w:r w:rsidRPr="000B7048">
        <w:rPr>
          <w:rFonts w:ascii="Times New Roman" w:hAnsi="Times New Roman" w:cs="Times New Roman"/>
          <w:color w:val="000000"/>
          <w:sz w:val="24"/>
          <w:szCs w:val="24"/>
        </w:rPr>
        <w:t>c</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g</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r</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color w:val="000000"/>
          <w:sz w:val="24"/>
          <w:szCs w:val="24"/>
        </w:rPr>
        <w:t>la</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pacing w:val="3"/>
          <w:sz w:val="24"/>
          <w:szCs w:val="24"/>
        </w:rPr>
        <w:t>e</w:t>
      </w:r>
      <w:r w:rsidRPr="000B7048">
        <w:rPr>
          <w:rFonts w:ascii="Times New Roman" w:hAnsi="Times New Roman" w:cs="Times New Roman"/>
          <w:color w:val="000000"/>
          <w:sz w:val="24"/>
          <w:szCs w:val="24"/>
        </w:rPr>
        <w:t>w</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color w:val="000000"/>
          <w:spacing w:val="-1"/>
          <w:sz w:val="24"/>
          <w:szCs w:val="24"/>
        </w:rPr>
        <w:t>y</w:t>
      </w:r>
      <w:r w:rsidRPr="000B7048">
        <w:rPr>
          <w:rFonts w:ascii="Times New Roman" w:hAnsi="Times New Roman" w:cs="Times New Roman"/>
          <w:color w:val="000000"/>
          <w:sz w:val="24"/>
          <w:szCs w:val="24"/>
        </w:rPr>
        <w:t>ea</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s</w:t>
      </w:r>
      <w:r w:rsidRPr="000B7048">
        <w:rPr>
          <w:rFonts w:ascii="Times New Roman" w:hAnsi="Times New Roman" w:cs="Times New Roman"/>
          <w:color w:val="000000"/>
          <w:spacing w:val="4"/>
          <w:sz w:val="24"/>
          <w:szCs w:val="24"/>
        </w:rPr>
        <w:t xml:space="preserve"> because of Chili anthracnose cause </w:t>
      </w:r>
      <w:r w:rsidRPr="000B7048">
        <w:rPr>
          <w:rFonts w:ascii="Times New Roman" w:hAnsi="Times New Roman" w:cs="Times New Roman"/>
          <w:i/>
          <w:iCs/>
          <w:color w:val="000000"/>
          <w:spacing w:val="4"/>
          <w:sz w:val="24"/>
          <w:szCs w:val="24"/>
        </w:rPr>
        <w:t>Colletotrichum</w:t>
      </w:r>
      <w:r w:rsidRPr="000B7048">
        <w:rPr>
          <w:rFonts w:ascii="Times New Roman" w:hAnsi="Times New Roman" w:cs="Times New Roman"/>
          <w:color w:val="000000"/>
          <w:spacing w:val="4"/>
          <w:sz w:val="24"/>
          <w:szCs w:val="24"/>
        </w:rPr>
        <w:t xml:space="preserve"> sp.</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pacing w:val="3"/>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v</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al</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1"/>
          <w:sz w:val="24"/>
          <w:szCs w:val="24"/>
        </w:rPr>
        <w:t>y</w:t>
      </w:r>
      <w:r w:rsidRPr="000B7048">
        <w:rPr>
          <w:rFonts w:ascii="Times New Roman" w:hAnsi="Times New Roman" w:cs="Times New Roman"/>
          <w:color w:val="000000"/>
          <w:sz w:val="24"/>
          <w:szCs w:val="24"/>
        </w:rPr>
        <w:t>s</w:t>
      </w:r>
      <w:r w:rsidRPr="000B7048">
        <w:rPr>
          <w:rFonts w:ascii="Times New Roman" w:hAnsi="Times New Roman" w:cs="Times New Roman"/>
          <w:color w:val="000000"/>
          <w:spacing w:val="5"/>
          <w:sz w:val="24"/>
          <w:szCs w:val="24"/>
        </w:rPr>
        <w:t xml:space="preserve"> </w:t>
      </w:r>
      <w:r w:rsidRPr="000B7048">
        <w:rPr>
          <w:rFonts w:ascii="Times New Roman" w:hAnsi="Times New Roman" w:cs="Times New Roman"/>
          <w:color w:val="000000"/>
          <w:sz w:val="24"/>
          <w:szCs w:val="24"/>
        </w:rPr>
        <w:t>to inhibit</w:t>
      </w:r>
      <w:r w:rsidRPr="000B7048">
        <w:rPr>
          <w:rFonts w:ascii="Times New Roman" w:hAnsi="Times New Roman" w:cs="Times New Roman"/>
          <w:color w:val="000000"/>
          <w:spacing w:val="2"/>
          <w:sz w:val="24"/>
          <w:szCs w:val="24"/>
        </w:rPr>
        <w:t xml:space="preserve"> 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pacing w:val="-1"/>
          <w:sz w:val="24"/>
          <w:szCs w:val="24"/>
        </w:rPr>
        <w:t>g</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z w:val="24"/>
          <w:szCs w:val="24"/>
        </w:rPr>
        <w:t>h</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f</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i/>
          <w:iCs/>
          <w:color w:val="000000"/>
          <w:spacing w:val="7"/>
          <w:sz w:val="24"/>
          <w:szCs w:val="24"/>
        </w:rPr>
        <w:t>Colletotrichum</w:t>
      </w:r>
      <w:r w:rsidRPr="000B7048">
        <w:rPr>
          <w:rFonts w:ascii="Times New Roman" w:hAnsi="Times New Roman" w:cs="Times New Roman"/>
          <w:color w:val="000000"/>
          <w:spacing w:val="7"/>
          <w:sz w:val="24"/>
          <w:szCs w:val="24"/>
        </w:rPr>
        <w:t xml:space="preserve"> sp.</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pacing w:val="1"/>
          <w:sz w:val="24"/>
          <w:szCs w:val="24"/>
        </w:rPr>
        <w:t>I</w:t>
      </w:r>
      <w:r w:rsidRPr="000B7048">
        <w:rPr>
          <w:rFonts w:ascii="Times New Roman" w:hAnsi="Times New Roman" w:cs="Times New Roman"/>
          <w:color w:val="000000"/>
          <w:sz w:val="24"/>
          <w:szCs w:val="24"/>
        </w:rPr>
        <w:t>n</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3"/>
          <w:sz w:val="24"/>
          <w:szCs w:val="24"/>
        </w:rPr>
        <w:t>c</w:t>
      </w:r>
      <w:r w:rsidRPr="000B7048">
        <w:rPr>
          <w:rFonts w:ascii="Times New Roman" w:hAnsi="Times New Roman" w:cs="Times New Roman"/>
          <w:color w:val="000000"/>
          <w:sz w:val="24"/>
          <w:szCs w:val="24"/>
        </w:rPr>
        <w:t>t,</w:t>
      </w:r>
      <w:r w:rsidR="003F0620">
        <w:rPr>
          <w:rFonts w:ascii="Times New Roman" w:hAnsi="Times New Roman" w:cs="Times New Roman"/>
          <w:color w:val="000000"/>
          <w:spacing w:val="9"/>
          <w:sz w:val="24"/>
          <w:szCs w:val="24"/>
        </w:rPr>
        <w:t xml:space="preserve"> chemic</w:t>
      </w:r>
      <w:r w:rsidRPr="000B7048">
        <w:rPr>
          <w:rFonts w:ascii="Times New Roman" w:hAnsi="Times New Roman" w:cs="Times New Roman"/>
          <w:color w:val="000000"/>
          <w:spacing w:val="9"/>
          <w:sz w:val="24"/>
          <w:szCs w:val="24"/>
        </w:rPr>
        <w:t>al pesticide</w:t>
      </w:r>
      <w:r w:rsidRPr="000B7048">
        <w:rPr>
          <w:rFonts w:ascii="Times New Roman" w:hAnsi="Times New Roman" w:cs="Times New Roman"/>
          <w:color w:val="000000"/>
          <w:sz w:val="24"/>
          <w:szCs w:val="24"/>
        </w:rPr>
        <w:t xml:space="preserve"> is</w:t>
      </w:r>
      <w:r w:rsidRPr="000B7048">
        <w:rPr>
          <w:rFonts w:ascii="Times New Roman" w:hAnsi="Times New Roman" w:cs="Times New Roman"/>
          <w:color w:val="000000"/>
          <w:spacing w:val="13"/>
          <w:sz w:val="24"/>
          <w:szCs w:val="24"/>
        </w:rPr>
        <w:t xml:space="preserve"> </w:t>
      </w:r>
      <w:r w:rsidRPr="000B7048">
        <w:rPr>
          <w:rFonts w:ascii="Times New Roman" w:hAnsi="Times New Roman" w:cs="Times New Roman"/>
          <w:color w:val="000000"/>
          <w:spacing w:val="-1"/>
          <w:sz w:val="24"/>
          <w:szCs w:val="24"/>
        </w:rPr>
        <w:t>kn</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z w:val="24"/>
          <w:szCs w:val="24"/>
        </w:rPr>
        <w:t xml:space="preserve">n not effective to </w:t>
      </w:r>
      <w:r w:rsidRPr="000B7048">
        <w:rPr>
          <w:rFonts w:ascii="Times New Roman" w:hAnsi="Times New Roman" w:cs="Times New Roman"/>
          <w:color w:val="000000"/>
          <w:spacing w:val="2"/>
          <w:sz w:val="24"/>
          <w:szCs w:val="24"/>
        </w:rPr>
        <w:t xml:space="preserve"> inhibit </w:t>
      </w:r>
      <w:r w:rsidRPr="000B7048">
        <w:rPr>
          <w:rFonts w:ascii="Times New Roman" w:hAnsi="Times New Roman" w:cs="Times New Roman"/>
          <w:i/>
          <w:iCs/>
          <w:color w:val="000000"/>
          <w:spacing w:val="2"/>
          <w:sz w:val="24"/>
          <w:szCs w:val="24"/>
        </w:rPr>
        <w:t>Colltetotrichum</w:t>
      </w:r>
      <w:r w:rsidRPr="000B7048">
        <w:rPr>
          <w:rFonts w:ascii="Times New Roman" w:hAnsi="Times New Roman" w:cs="Times New Roman"/>
          <w:color w:val="000000"/>
          <w:spacing w:val="2"/>
          <w:sz w:val="24"/>
          <w:szCs w:val="24"/>
        </w:rPr>
        <w:t xml:space="preserve"> growth. Based on those information,</w:t>
      </w:r>
      <w:r w:rsidR="003F0620">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pacing w:val="2"/>
          <w:sz w:val="24"/>
          <w:szCs w:val="24"/>
        </w:rPr>
        <w:t>the</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x</w:t>
      </w:r>
      <w:r w:rsidRPr="000B7048">
        <w:rPr>
          <w:rFonts w:ascii="Times New Roman" w:hAnsi="Times New Roman" w:cs="Times New Roman"/>
          <w:color w:val="000000"/>
          <w:spacing w:val="1"/>
          <w:sz w:val="24"/>
          <w:szCs w:val="24"/>
        </w:rPr>
        <w:t>p</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pacing w:val="2"/>
          <w:sz w:val="24"/>
          <w:szCs w:val="24"/>
        </w:rPr>
        <w:t>i</w:t>
      </w:r>
      <w:r w:rsidRPr="000B7048">
        <w:rPr>
          <w:rFonts w:ascii="Times New Roman" w:hAnsi="Times New Roman" w:cs="Times New Roman"/>
          <w:color w:val="000000"/>
          <w:spacing w:val="-4"/>
          <w:sz w:val="24"/>
          <w:szCs w:val="24"/>
        </w:rPr>
        <w:t>m</w:t>
      </w:r>
      <w:r w:rsidRPr="000B7048">
        <w:rPr>
          <w:rFonts w:ascii="Times New Roman" w:hAnsi="Times New Roman" w:cs="Times New Roman"/>
          <w:color w:val="000000"/>
          <w:spacing w:val="3"/>
          <w:sz w:val="24"/>
          <w:szCs w:val="24"/>
        </w:rPr>
        <w:t>e</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6"/>
          <w:sz w:val="24"/>
          <w:szCs w:val="24"/>
        </w:rPr>
        <w:t xml:space="preserve"> is done to know the </w:t>
      </w:r>
      <w:r w:rsidRPr="000B7048">
        <w:rPr>
          <w:rFonts w:ascii="Times New Roman" w:hAnsi="Times New Roman" w:cs="Times New Roman"/>
          <w:color w:val="000000"/>
          <w:sz w:val="24"/>
          <w:szCs w:val="24"/>
        </w:rPr>
        <w:t xml:space="preserve">effectively methanol extract of </w:t>
      </w:r>
      <w:r w:rsidRPr="000B7048">
        <w:rPr>
          <w:rFonts w:ascii="Times New Roman" w:hAnsi="Times New Roman" w:cs="Times New Roman"/>
          <w:i/>
          <w:iCs/>
          <w:color w:val="000000"/>
          <w:sz w:val="24"/>
          <w:szCs w:val="24"/>
        </w:rPr>
        <w:t>Cyperus kyllingia</w:t>
      </w:r>
      <w:r w:rsidRPr="000B7048">
        <w:rPr>
          <w:rFonts w:ascii="Times New Roman" w:hAnsi="Times New Roman" w:cs="Times New Roman"/>
          <w:color w:val="000000"/>
          <w:sz w:val="24"/>
          <w:szCs w:val="24"/>
        </w:rPr>
        <w:t xml:space="preserve">  to </w:t>
      </w:r>
      <w:r w:rsidRPr="000B7048">
        <w:rPr>
          <w:rFonts w:ascii="Times New Roman" w:hAnsi="Times New Roman" w:cs="Times New Roman"/>
          <w:color w:val="000000"/>
          <w:spacing w:val="2"/>
          <w:sz w:val="24"/>
          <w:szCs w:val="24"/>
        </w:rPr>
        <w:t xml:space="preserve"> inhibit </w:t>
      </w:r>
      <w:r w:rsidRPr="000B7048">
        <w:rPr>
          <w:rFonts w:ascii="Times New Roman" w:hAnsi="Times New Roman" w:cs="Times New Roman"/>
          <w:i/>
          <w:iCs/>
          <w:color w:val="000000"/>
          <w:spacing w:val="2"/>
          <w:sz w:val="24"/>
          <w:szCs w:val="24"/>
        </w:rPr>
        <w:t>Colltetotrichum</w:t>
      </w:r>
      <w:r w:rsidRPr="000B7048">
        <w:rPr>
          <w:rFonts w:ascii="Times New Roman" w:hAnsi="Times New Roman" w:cs="Times New Roman"/>
          <w:color w:val="000000"/>
          <w:spacing w:val="2"/>
          <w:sz w:val="24"/>
          <w:szCs w:val="24"/>
        </w:rPr>
        <w:t xml:space="preserve"> growth.  The experiment</w:t>
      </w:r>
      <w:r w:rsidRPr="000B7048">
        <w:rPr>
          <w:rFonts w:ascii="Times New Roman" w:hAnsi="Times New Roman" w:cs="Times New Roman"/>
          <w:color w:val="000000"/>
          <w:sz w:val="24"/>
          <w:szCs w:val="24"/>
        </w:rPr>
        <w:t xml:space="preserve"> c</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2"/>
          <w:sz w:val="24"/>
          <w:szCs w:val="24"/>
        </w:rPr>
        <w:t>s</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z w:val="24"/>
          <w:szCs w:val="24"/>
        </w:rPr>
        <w:t>s</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f</w:t>
      </w:r>
      <w:r w:rsidRPr="000B7048">
        <w:rPr>
          <w:rFonts w:ascii="Times New Roman" w:hAnsi="Times New Roman" w:cs="Times New Roman"/>
          <w:color w:val="000000"/>
          <w:spacing w:val="-1"/>
          <w:sz w:val="24"/>
          <w:szCs w:val="24"/>
        </w:rPr>
        <w:t xml:space="preserve"> s</w:t>
      </w:r>
      <w:r w:rsidRPr="000B7048">
        <w:rPr>
          <w:rFonts w:ascii="Times New Roman" w:hAnsi="Times New Roman" w:cs="Times New Roman"/>
          <w:color w:val="000000"/>
          <w:spacing w:val="3"/>
          <w:sz w:val="24"/>
          <w:szCs w:val="24"/>
        </w:rPr>
        <w:t>e</w:t>
      </w:r>
      <w:r w:rsidRPr="000B7048">
        <w:rPr>
          <w:rFonts w:ascii="Times New Roman" w:hAnsi="Times New Roman" w:cs="Times New Roman"/>
          <w:color w:val="000000"/>
          <w:spacing w:val="-1"/>
          <w:sz w:val="24"/>
          <w:szCs w:val="24"/>
        </w:rPr>
        <w:t>v</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al</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te</w:t>
      </w:r>
      <w:r w:rsidRPr="000B7048">
        <w:rPr>
          <w:rFonts w:ascii="Times New Roman" w:hAnsi="Times New Roman" w:cs="Times New Roman"/>
          <w:color w:val="000000"/>
          <w:spacing w:val="1"/>
          <w:sz w:val="24"/>
          <w:szCs w:val="24"/>
        </w:rPr>
        <w:t>p</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pacing w:val="1"/>
          <w:sz w:val="24"/>
          <w:szCs w:val="24"/>
        </w:rPr>
        <w:t>(1</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i/>
          <w:iCs/>
          <w:color w:val="000000"/>
          <w:spacing w:val="2"/>
          <w:sz w:val="24"/>
          <w:szCs w:val="24"/>
        </w:rPr>
        <w:t>Cyperus kyllingia</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pacing w:val="-2"/>
          <w:sz w:val="24"/>
          <w:szCs w:val="24"/>
        </w:rPr>
        <w:t>e</w:t>
      </w:r>
      <w:r w:rsidRPr="000B7048">
        <w:rPr>
          <w:rFonts w:ascii="Times New Roman" w:hAnsi="Times New Roman" w:cs="Times New Roman"/>
          <w:color w:val="000000"/>
          <w:spacing w:val="-1"/>
          <w:sz w:val="24"/>
          <w:szCs w:val="24"/>
        </w:rPr>
        <w:t>x</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acti</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5"/>
          <w:sz w:val="24"/>
          <w:szCs w:val="24"/>
        </w:rPr>
        <w:t xml:space="preserve"> </w:t>
      </w:r>
      <w:r w:rsidRPr="000B7048">
        <w:rPr>
          <w:rFonts w:ascii="Times New Roman" w:hAnsi="Times New Roman" w:cs="Times New Roman"/>
          <w:color w:val="000000"/>
          <w:spacing w:val="1"/>
          <w:sz w:val="24"/>
          <w:szCs w:val="24"/>
        </w:rPr>
        <w:t>(2</w:t>
      </w:r>
      <w:r w:rsidRPr="000B7048">
        <w:rPr>
          <w:rFonts w:ascii="Times New Roman" w:hAnsi="Times New Roman" w:cs="Times New Roman"/>
          <w:color w:val="000000"/>
          <w:sz w:val="24"/>
          <w:szCs w:val="24"/>
        </w:rPr>
        <w:t xml:space="preserve">)  </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color w:val="000000"/>
          <w:spacing w:val="10"/>
          <w:sz w:val="24"/>
          <w:szCs w:val="24"/>
        </w:rPr>
        <w:t xml:space="preserve">To growth </w:t>
      </w:r>
      <w:r w:rsidRPr="000B7048">
        <w:rPr>
          <w:rFonts w:ascii="Times New Roman" w:hAnsi="Times New Roman" w:cs="Times New Roman"/>
          <w:i/>
          <w:iCs/>
          <w:color w:val="000000"/>
          <w:spacing w:val="10"/>
          <w:sz w:val="24"/>
          <w:szCs w:val="24"/>
        </w:rPr>
        <w:t>Colletotrichum</w:t>
      </w:r>
      <w:r w:rsidRPr="000B7048">
        <w:rPr>
          <w:rFonts w:ascii="Times New Roman" w:hAnsi="Times New Roman" w:cs="Times New Roman"/>
          <w:color w:val="000000"/>
          <w:spacing w:val="10"/>
          <w:sz w:val="24"/>
          <w:szCs w:val="24"/>
        </w:rPr>
        <w:t xml:space="preserve"> sp on medium Potato Dextrose Agar  enriched with </w:t>
      </w:r>
      <w:r w:rsidRPr="000B7048">
        <w:rPr>
          <w:rFonts w:ascii="Times New Roman" w:hAnsi="Times New Roman" w:cs="Times New Roman"/>
          <w:color w:val="000000"/>
          <w:sz w:val="24"/>
          <w:szCs w:val="24"/>
        </w:rPr>
        <w:t xml:space="preserve"> e</w:t>
      </w:r>
      <w:r w:rsidRPr="000B7048">
        <w:rPr>
          <w:rFonts w:ascii="Times New Roman" w:hAnsi="Times New Roman" w:cs="Times New Roman"/>
          <w:color w:val="000000"/>
          <w:spacing w:val="-1"/>
          <w:sz w:val="24"/>
          <w:szCs w:val="24"/>
        </w:rPr>
        <w:t>x</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act</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i/>
          <w:iCs/>
          <w:color w:val="000000"/>
          <w:spacing w:val="2"/>
          <w:sz w:val="24"/>
          <w:szCs w:val="24"/>
        </w:rPr>
        <w:t>Cyperus kyllingia</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r</w:t>
      </w:r>
      <w:r w:rsidR="008A1C60">
        <w:rPr>
          <w:rFonts w:ascii="Times New Roman" w:hAnsi="Times New Roman" w:cs="Times New Roman"/>
          <w:color w:val="000000"/>
          <w:sz w:val="24"/>
          <w:szCs w:val="24"/>
        </w:rPr>
        <w:t xml:space="preserve"> 10 days</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pacing w:val="2"/>
          <w:sz w:val="24"/>
          <w:szCs w:val="24"/>
        </w:rPr>
        <w:t>i</w:t>
      </w:r>
      <w:r w:rsidRPr="000B7048">
        <w:rPr>
          <w:rFonts w:ascii="Times New Roman" w:hAnsi="Times New Roman" w:cs="Times New Roman"/>
          <w:color w:val="000000"/>
          <w:sz w:val="24"/>
          <w:szCs w:val="24"/>
        </w:rPr>
        <w:t>th</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color w:val="000000"/>
          <w:sz w:val="24"/>
          <w:szCs w:val="24"/>
        </w:rPr>
        <w:t>c</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ce</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ati</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 xml:space="preserve">n </w:t>
      </w:r>
      <w:r w:rsidRPr="000B7048">
        <w:rPr>
          <w:rFonts w:ascii="Times New Roman" w:hAnsi="Times New Roman" w:cs="Times New Roman"/>
          <w:color w:val="000000"/>
          <w:spacing w:val="-1"/>
          <w:sz w:val="24"/>
          <w:szCs w:val="24"/>
        </w:rPr>
        <w:t>v</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ia</w:t>
      </w:r>
      <w:r w:rsidRPr="000B7048">
        <w:rPr>
          <w:rFonts w:ascii="Times New Roman" w:hAnsi="Times New Roman" w:cs="Times New Roman"/>
          <w:color w:val="000000"/>
          <w:spacing w:val="1"/>
          <w:sz w:val="24"/>
          <w:szCs w:val="24"/>
        </w:rPr>
        <w:t>b</w:t>
      </w:r>
      <w:r w:rsidRPr="000B7048">
        <w:rPr>
          <w:rFonts w:ascii="Times New Roman" w:hAnsi="Times New Roman" w:cs="Times New Roman"/>
          <w:color w:val="000000"/>
          <w:sz w:val="24"/>
          <w:szCs w:val="24"/>
        </w:rPr>
        <w:t>le</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z w:val="24"/>
          <w:szCs w:val="24"/>
        </w:rPr>
        <w:t>0</w:t>
      </w:r>
      <w:r w:rsidRPr="000B7048">
        <w:rPr>
          <w:rFonts w:ascii="Times New Roman" w:hAnsi="Times New Roman" w:cs="Times New Roman"/>
          <w:color w:val="000000"/>
          <w:spacing w:val="7"/>
          <w:sz w:val="24"/>
          <w:szCs w:val="24"/>
        </w:rPr>
        <w:t xml:space="preserve"> </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z w:val="24"/>
          <w:szCs w:val="24"/>
        </w:rPr>
        <w:t>c</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ro</w:t>
      </w:r>
      <w:r w:rsidRPr="000B7048">
        <w:rPr>
          <w:rFonts w:ascii="Times New Roman" w:hAnsi="Times New Roman" w:cs="Times New Roman"/>
          <w:color w:val="000000"/>
          <w:sz w:val="24"/>
          <w:szCs w:val="24"/>
        </w:rPr>
        <w:t>l</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pacing w:val="1"/>
          <w:sz w:val="24"/>
          <w:szCs w:val="24"/>
        </w:rPr>
        <w:t>100</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pacing w:val="2"/>
          <w:sz w:val="24"/>
          <w:szCs w:val="24"/>
        </w:rPr>
        <w:t>P</w:t>
      </w:r>
      <w:r w:rsidRPr="000B7048">
        <w:rPr>
          <w:rFonts w:ascii="Times New Roman" w:hAnsi="Times New Roman" w:cs="Times New Roman"/>
          <w:color w:val="000000"/>
          <w:spacing w:val="1"/>
          <w:sz w:val="24"/>
          <w:szCs w:val="24"/>
        </w:rPr>
        <w:t>1)</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7</w:t>
      </w:r>
      <w:r w:rsidRPr="000B7048">
        <w:rPr>
          <w:rFonts w:ascii="Times New Roman" w:hAnsi="Times New Roman" w:cs="Times New Roman"/>
          <w:color w:val="000000"/>
          <w:spacing w:val="1"/>
          <w:sz w:val="24"/>
          <w:szCs w:val="24"/>
        </w:rPr>
        <w:t>5</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pacing w:val="2"/>
          <w:sz w:val="24"/>
          <w:szCs w:val="24"/>
        </w:rPr>
        <w:t>P</w:t>
      </w:r>
      <w:r w:rsidRPr="000B7048">
        <w:rPr>
          <w:rFonts w:ascii="Times New Roman" w:hAnsi="Times New Roman" w:cs="Times New Roman"/>
          <w:color w:val="000000"/>
          <w:spacing w:val="1"/>
          <w:sz w:val="24"/>
          <w:szCs w:val="24"/>
        </w:rPr>
        <w:t>2</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50</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pacing w:val="2"/>
          <w:sz w:val="24"/>
          <w:szCs w:val="24"/>
        </w:rPr>
        <w:t>P</w:t>
      </w:r>
      <w:r w:rsidRPr="000B7048">
        <w:rPr>
          <w:rFonts w:ascii="Times New Roman" w:hAnsi="Times New Roman" w:cs="Times New Roman"/>
          <w:color w:val="000000"/>
          <w:spacing w:val="-1"/>
          <w:sz w:val="24"/>
          <w:szCs w:val="24"/>
        </w:rPr>
        <w:t>3</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2</w:t>
      </w:r>
      <w:r w:rsidRPr="000B7048">
        <w:rPr>
          <w:rFonts w:ascii="Times New Roman" w:hAnsi="Times New Roman" w:cs="Times New Roman"/>
          <w:color w:val="000000"/>
          <w:spacing w:val="-1"/>
          <w:sz w:val="24"/>
          <w:szCs w:val="24"/>
        </w:rPr>
        <w:t>0</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pacing w:val="2"/>
          <w:sz w:val="24"/>
          <w:szCs w:val="24"/>
        </w:rPr>
        <w:t>P</w:t>
      </w:r>
      <w:r w:rsidRPr="000B7048">
        <w:rPr>
          <w:rFonts w:ascii="Times New Roman" w:hAnsi="Times New Roman" w:cs="Times New Roman"/>
          <w:color w:val="000000"/>
          <w:spacing w:val="1"/>
          <w:sz w:val="24"/>
          <w:szCs w:val="24"/>
        </w:rPr>
        <w:t>4</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5"/>
          <w:sz w:val="24"/>
          <w:szCs w:val="24"/>
        </w:rPr>
        <w:t xml:space="preserve"> </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d</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pacing w:val="1"/>
          <w:sz w:val="24"/>
          <w:szCs w:val="24"/>
        </w:rPr>
        <w:t>10</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pacing w:val="2"/>
          <w:sz w:val="24"/>
          <w:szCs w:val="24"/>
        </w:rPr>
        <w:t>P</w:t>
      </w:r>
      <w:r w:rsidRPr="000B7048">
        <w:rPr>
          <w:rFonts w:ascii="Times New Roman" w:hAnsi="Times New Roman" w:cs="Times New Roman"/>
          <w:color w:val="000000"/>
          <w:spacing w:val="1"/>
          <w:sz w:val="24"/>
          <w:szCs w:val="24"/>
        </w:rPr>
        <w:t>5)</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(3</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3"/>
          <w:sz w:val="24"/>
          <w:szCs w:val="24"/>
        </w:rPr>
        <w:t xml:space="preserve"> 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pacing w:val="-4"/>
          <w:sz w:val="24"/>
          <w:szCs w:val="24"/>
        </w:rPr>
        <w:t>m</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1"/>
          <w:sz w:val="24"/>
          <w:szCs w:val="24"/>
        </w:rPr>
        <w:t>su</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ed</w:t>
      </w:r>
      <w:r w:rsidRPr="000B7048">
        <w:rPr>
          <w:rFonts w:ascii="Times New Roman" w:hAnsi="Times New Roman" w:cs="Times New Roman"/>
          <w:color w:val="000000"/>
          <w:spacing w:val="1"/>
          <w:sz w:val="24"/>
          <w:szCs w:val="24"/>
        </w:rPr>
        <w:t xml:space="preserve"> p</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4"/>
          <w:sz w:val="24"/>
          <w:szCs w:val="24"/>
        </w:rPr>
        <w:t>m</w:t>
      </w:r>
      <w:r w:rsidRPr="000B7048">
        <w:rPr>
          <w:rFonts w:ascii="Times New Roman" w:hAnsi="Times New Roman" w:cs="Times New Roman"/>
          <w:color w:val="000000"/>
          <w:sz w:val="24"/>
          <w:szCs w:val="24"/>
        </w:rPr>
        <w:t>ete</w:t>
      </w:r>
      <w:r w:rsidRPr="000B7048">
        <w:rPr>
          <w:rFonts w:ascii="Times New Roman" w:hAnsi="Times New Roman" w:cs="Times New Roman"/>
          <w:color w:val="000000"/>
          <w:spacing w:val="3"/>
          <w:sz w:val="24"/>
          <w:szCs w:val="24"/>
        </w:rPr>
        <w:t>r</w:t>
      </w:r>
      <w:r w:rsidRPr="000B7048">
        <w:rPr>
          <w:rFonts w:ascii="Times New Roman" w:hAnsi="Times New Roman" w:cs="Times New Roman"/>
          <w:color w:val="000000"/>
          <w:sz w:val="24"/>
          <w:szCs w:val="24"/>
        </w:rPr>
        <w:t>s a</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pacing w:val="-5"/>
          <w:sz w:val="24"/>
          <w:szCs w:val="24"/>
        </w:rPr>
        <w:t xml:space="preserve"> </w:t>
      </w:r>
      <w:r w:rsidR="003F0620">
        <w:rPr>
          <w:rFonts w:ascii="Times New Roman" w:hAnsi="Times New Roman" w:cs="Times New Roman"/>
          <w:color w:val="000000"/>
          <w:spacing w:val="-5"/>
          <w:sz w:val="24"/>
          <w:szCs w:val="24"/>
        </w:rPr>
        <w:t xml:space="preserve">colony </w:t>
      </w:r>
      <w:r w:rsidRPr="000B7048">
        <w:rPr>
          <w:rFonts w:ascii="Times New Roman" w:hAnsi="Times New Roman" w:cs="Times New Roman"/>
          <w:color w:val="000000"/>
          <w:spacing w:val="-1"/>
          <w:sz w:val="24"/>
          <w:szCs w:val="24"/>
        </w:rPr>
        <w:t>g</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z w:val="24"/>
          <w:szCs w:val="24"/>
        </w:rPr>
        <w:t>h</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z w:val="24"/>
          <w:szCs w:val="24"/>
        </w:rPr>
        <w:t>Stati</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z w:val="24"/>
          <w:szCs w:val="24"/>
        </w:rPr>
        <w:t>ical</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2"/>
          <w:sz w:val="24"/>
          <w:szCs w:val="24"/>
        </w:rPr>
        <w:t>l</w:t>
      </w:r>
      <w:r w:rsidRPr="000B7048">
        <w:rPr>
          <w:rFonts w:ascii="Times New Roman" w:hAnsi="Times New Roman" w:cs="Times New Roman"/>
          <w:color w:val="000000"/>
          <w:spacing w:val="-1"/>
          <w:sz w:val="24"/>
          <w:szCs w:val="24"/>
        </w:rPr>
        <w:t>ys</w:t>
      </w:r>
      <w:r w:rsidRPr="000B7048">
        <w:rPr>
          <w:rFonts w:ascii="Times New Roman" w:hAnsi="Times New Roman" w:cs="Times New Roman"/>
          <w:color w:val="000000"/>
          <w:sz w:val="24"/>
          <w:szCs w:val="24"/>
        </w:rPr>
        <w:t>is</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2"/>
          <w:sz w:val="24"/>
          <w:szCs w:val="24"/>
        </w:rPr>
        <w:t>s</w:t>
      </w:r>
      <w:r w:rsidRPr="000B7048">
        <w:rPr>
          <w:rFonts w:ascii="Times New Roman" w:hAnsi="Times New Roman" w:cs="Times New Roman"/>
          <w:color w:val="000000"/>
          <w:spacing w:val="-1"/>
          <w:sz w:val="24"/>
          <w:szCs w:val="24"/>
        </w:rPr>
        <w:t>u</w:t>
      </w:r>
      <w:r w:rsidRPr="000B7048">
        <w:rPr>
          <w:rFonts w:ascii="Times New Roman" w:hAnsi="Times New Roman" w:cs="Times New Roman"/>
          <w:color w:val="000000"/>
          <w:sz w:val="24"/>
          <w:szCs w:val="24"/>
        </w:rPr>
        <w:t>lt</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1"/>
          <w:sz w:val="24"/>
          <w:szCs w:val="24"/>
        </w:rPr>
        <w:t>d</w:t>
      </w:r>
      <w:r w:rsidRPr="000B7048">
        <w:rPr>
          <w:rFonts w:ascii="Times New Roman" w:hAnsi="Times New Roman" w:cs="Times New Roman"/>
          <w:color w:val="000000"/>
          <w:sz w:val="24"/>
          <w:szCs w:val="24"/>
        </w:rPr>
        <w:t>icates</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at</w:t>
      </w:r>
      <w:r w:rsidRPr="000B7048">
        <w:rPr>
          <w:rFonts w:ascii="Times New Roman" w:hAnsi="Times New Roman" w:cs="Times New Roman"/>
          <w:color w:val="000000"/>
          <w:spacing w:val="6"/>
          <w:sz w:val="24"/>
          <w:szCs w:val="24"/>
        </w:rPr>
        <w:t xml:space="preserve"> m</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l</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x</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act</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f</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i/>
          <w:iCs/>
          <w:color w:val="000000"/>
          <w:spacing w:val="6"/>
          <w:sz w:val="24"/>
          <w:szCs w:val="24"/>
        </w:rPr>
        <w:t>Cyperus kyllingia</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z w:val="24"/>
          <w:szCs w:val="24"/>
        </w:rPr>
        <w:t xml:space="preserve"> </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1"/>
          <w:sz w:val="24"/>
          <w:szCs w:val="24"/>
        </w:rPr>
        <w:t>g</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2"/>
          <w:sz w:val="24"/>
          <w:szCs w:val="24"/>
        </w:rPr>
        <w:t>i</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z w:val="24"/>
          <w:szCs w:val="24"/>
        </w:rPr>
        <w:t>ic</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 xml:space="preserve">t inhibit </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28"/>
          <w:sz w:val="24"/>
          <w:szCs w:val="24"/>
        </w:rPr>
        <w:t xml:space="preserve"> </w:t>
      </w:r>
      <w:r w:rsidRPr="000B7048">
        <w:rPr>
          <w:rFonts w:ascii="Times New Roman" w:hAnsi="Times New Roman" w:cs="Times New Roman"/>
          <w:color w:val="000000"/>
          <w:spacing w:val="-1"/>
          <w:sz w:val="24"/>
          <w:szCs w:val="24"/>
        </w:rPr>
        <w:t>g</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z w:val="24"/>
          <w:szCs w:val="24"/>
        </w:rPr>
        <w:t>h</w:t>
      </w:r>
      <w:r w:rsidRPr="000B7048">
        <w:rPr>
          <w:rFonts w:ascii="Times New Roman" w:hAnsi="Times New Roman" w:cs="Times New Roman"/>
          <w:color w:val="000000"/>
          <w:spacing w:val="-7"/>
          <w:sz w:val="24"/>
          <w:szCs w:val="24"/>
        </w:rPr>
        <w:t xml:space="preserve"> colony</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pacing w:val="2"/>
          <w:sz w:val="24"/>
          <w:szCs w:val="24"/>
        </w:rPr>
        <w:t>P</w:t>
      </w:r>
      <w:r w:rsidRPr="000B7048">
        <w:rPr>
          <w:rFonts w:ascii="Times New Roman" w:hAnsi="Times New Roman" w:cs="Times New Roman"/>
          <w:color w:val="000000"/>
          <w:spacing w:val="1"/>
          <w:sz w:val="24"/>
          <w:szCs w:val="24"/>
        </w:rPr>
        <w:t>˂0.05</w:t>
      </w:r>
      <w:r w:rsidRPr="000B7048">
        <w:rPr>
          <w:rFonts w:ascii="Times New Roman" w:hAnsi="Times New Roman" w:cs="Times New Roman"/>
          <w:color w:val="000000"/>
          <w:spacing w:val="-1"/>
          <w:sz w:val="24"/>
          <w:szCs w:val="24"/>
        </w:rPr>
        <w:t>)</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22"/>
          <w:sz w:val="24"/>
          <w:szCs w:val="24"/>
        </w:rPr>
        <w:t xml:space="preserve"> The c</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ro</w:t>
      </w:r>
      <w:r w:rsidRPr="000B7048">
        <w:rPr>
          <w:rFonts w:ascii="Times New Roman" w:hAnsi="Times New Roman" w:cs="Times New Roman"/>
          <w:color w:val="000000"/>
          <w:sz w:val="24"/>
          <w:szCs w:val="24"/>
        </w:rPr>
        <w:t>l</w:t>
      </w:r>
      <w:r w:rsidRPr="000B7048">
        <w:rPr>
          <w:rFonts w:ascii="Times New Roman" w:hAnsi="Times New Roman" w:cs="Times New Roman"/>
          <w:color w:val="000000"/>
          <w:spacing w:val="23"/>
          <w:sz w:val="24"/>
          <w:szCs w:val="24"/>
        </w:rPr>
        <w:t xml:space="preserve"> is not inhibiting the growth of </w:t>
      </w:r>
      <w:r w:rsidRPr="000B7048">
        <w:rPr>
          <w:rFonts w:ascii="Times New Roman" w:hAnsi="Times New Roman" w:cs="Times New Roman"/>
          <w:i/>
          <w:iCs/>
          <w:color w:val="000000"/>
          <w:spacing w:val="7"/>
          <w:sz w:val="24"/>
          <w:szCs w:val="24"/>
        </w:rPr>
        <w:t>Colletotrichum</w:t>
      </w:r>
      <w:r w:rsidRPr="000B7048">
        <w:rPr>
          <w:rFonts w:ascii="Times New Roman" w:hAnsi="Times New Roman" w:cs="Times New Roman"/>
          <w:color w:val="000000"/>
          <w:spacing w:val="7"/>
          <w:sz w:val="24"/>
          <w:szCs w:val="24"/>
        </w:rPr>
        <w:t xml:space="preserve"> sp</w:t>
      </w:r>
      <w:r w:rsidR="003F0620">
        <w:rPr>
          <w:rFonts w:ascii="Times New Roman" w:hAnsi="Times New Roman" w:cs="Times New Roman"/>
          <w:color w:val="000000"/>
          <w:spacing w:val="7"/>
          <w:sz w:val="24"/>
          <w:szCs w:val="24"/>
        </w:rPr>
        <w:t>.</w:t>
      </w:r>
      <w:r w:rsidRPr="000B7048">
        <w:rPr>
          <w:rFonts w:ascii="Times New Roman" w:hAnsi="Times New Roman" w:cs="Times New Roman"/>
          <w:color w:val="000000"/>
          <w:spacing w:val="7"/>
          <w:sz w:val="24"/>
          <w:szCs w:val="24"/>
        </w:rPr>
        <w:t xml:space="preserve"> in </w:t>
      </w:r>
      <w:r w:rsidRPr="000B7048">
        <w:rPr>
          <w:rFonts w:ascii="Times New Roman" w:hAnsi="Times New Roman" w:cs="Times New Roman"/>
          <w:color w:val="000000"/>
          <w:spacing w:val="24"/>
          <w:sz w:val="24"/>
          <w:szCs w:val="24"/>
        </w:rPr>
        <w:t xml:space="preserve">the medium non enrichment with </w:t>
      </w:r>
      <w:r w:rsidRPr="000B7048">
        <w:rPr>
          <w:rFonts w:ascii="Times New Roman" w:hAnsi="Times New Roman" w:cs="Times New Roman"/>
          <w:color w:val="000000"/>
          <w:sz w:val="24"/>
          <w:szCs w:val="24"/>
        </w:rPr>
        <w:t>me</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l</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pacing w:val="3"/>
          <w:sz w:val="24"/>
          <w:szCs w:val="24"/>
        </w:rPr>
        <w:t>e</w:t>
      </w:r>
      <w:r w:rsidRPr="000B7048">
        <w:rPr>
          <w:rFonts w:ascii="Times New Roman" w:hAnsi="Times New Roman" w:cs="Times New Roman"/>
          <w:color w:val="000000"/>
          <w:spacing w:val="1"/>
          <w:sz w:val="24"/>
          <w:szCs w:val="24"/>
        </w:rPr>
        <w:t>x</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 xml:space="preserve">act </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f</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i/>
          <w:iCs/>
          <w:color w:val="000000"/>
          <w:spacing w:val="2"/>
          <w:sz w:val="24"/>
          <w:szCs w:val="24"/>
        </w:rPr>
        <w:t>Cyperus kyllingia</w:t>
      </w:r>
      <w:r w:rsidRPr="000B7048">
        <w:rPr>
          <w:rFonts w:ascii="Times New Roman" w:hAnsi="Times New Roman" w:cs="Times New Roman"/>
          <w:color w:val="000000"/>
          <w:sz w:val="24"/>
          <w:szCs w:val="24"/>
        </w:rPr>
        <w:t>.</w:t>
      </w:r>
    </w:p>
    <w:p w:rsidR="00964C45" w:rsidRPr="000B7048" w:rsidRDefault="00964C45" w:rsidP="000B704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964C45" w:rsidRPr="000B7048" w:rsidRDefault="00964C45" w:rsidP="000B7048">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0B7048">
        <w:rPr>
          <w:rFonts w:ascii="Times New Roman" w:hAnsi="Times New Roman" w:cs="Times New Roman"/>
          <w:color w:val="000000"/>
          <w:sz w:val="24"/>
          <w:szCs w:val="24"/>
        </w:rPr>
        <w:t xml:space="preserve">Keywords: </w:t>
      </w:r>
      <w:r w:rsidRPr="000B7048">
        <w:rPr>
          <w:rFonts w:ascii="Times New Roman" w:hAnsi="Times New Roman" w:cs="Times New Roman"/>
          <w:bCs/>
          <w:color w:val="000000"/>
          <w:sz w:val="24"/>
          <w:szCs w:val="24"/>
        </w:rPr>
        <w:t xml:space="preserve">Anthracnose, Chili, </w:t>
      </w:r>
      <w:r w:rsidRPr="000B7048">
        <w:rPr>
          <w:rFonts w:ascii="Times New Roman" w:hAnsi="Times New Roman" w:cs="Times New Roman"/>
          <w:bCs/>
          <w:i/>
          <w:iCs/>
          <w:color w:val="000000"/>
          <w:sz w:val="24"/>
          <w:szCs w:val="24"/>
        </w:rPr>
        <w:t>Cyperus kyllingia</w:t>
      </w:r>
      <w:r w:rsidRPr="000B7048">
        <w:rPr>
          <w:rFonts w:ascii="Times New Roman" w:hAnsi="Times New Roman" w:cs="Times New Roman"/>
          <w:bCs/>
          <w:color w:val="000000"/>
          <w:sz w:val="24"/>
          <w:szCs w:val="24"/>
        </w:rPr>
        <w:t>.</w:t>
      </w:r>
    </w:p>
    <w:p w:rsidR="00964C45" w:rsidRPr="000B7048" w:rsidRDefault="00964C45" w:rsidP="000B7048">
      <w:pPr>
        <w:widowControl w:val="0"/>
        <w:autoSpaceDE w:val="0"/>
        <w:autoSpaceDN w:val="0"/>
        <w:adjustRightInd w:val="0"/>
        <w:spacing w:after="0" w:line="360" w:lineRule="auto"/>
        <w:rPr>
          <w:rFonts w:ascii="Times New Roman" w:hAnsi="Times New Roman" w:cs="Times New Roman"/>
          <w:color w:val="000000"/>
          <w:sz w:val="24"/>
          <w:szCs w:val="24"/>
        </w:rPr>
      </w:pPr>
    </w:p>
    <w:p w:rsidR="00964C45" w:rsidRPr="000B7048" w:rsidRDefault="00964C45" w:rsidP="000B7048">
      <w:pPr>
        <w:widowControl w:val="0"/>
        <w:autoSpaceDE w:val="0"/>
        <w:autoSpaceDN w:val="0"/>
        <w:adjustRightInd w:val="0"/>
        <w:spacing w:after="0" w:line="360" w:lineRule="auto"/>
        <w:jc w:val="both"/>
        <w:rPr>
          <w:rFonts w:ascii="Times New Roman" w:hAnsi="Times New Roman" w:cs="Times New Roman"/>
          <w:b/>
          <w:bCs/>
          <w:color w:val="000000"/>
          <w:sz w:val="24"/>
          <w:szCs w:val="24"/>
        </w:rPr>
      </w:pPr>
    </w:p>
    <w:p w:rsidR="00964C45" w:rsidRPr="000B7048" w:rsidRDefault="00964C45" w:rsidP="000B7048">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0B7048">
        <w:rPr>
          <w:rFonts w:ascii="Times New Roman" w:hAnsi="Times New Roman" w:cs="Times New Roman"/>
          <w:b/>
          <w:bCs/>
          <w:color w:val="000000"/>
          <w:sz w:val="24"/>
          <w:szCs w:val="24"/>
        </w:rPr>
        <w:t>1.In</w:t>
      </w:r>
      <w:r w:rsidRPr="000B7048">
        <w:rPr>
          <w:rFonts w:ascii="Times New Roman" w:hAnsi="Times New Roman" w:cs="Times New Roman"/>
          <w:b/>
          <w:bCs/>
          <w:color w:val="000000"/>
          <w:spacing w:val="1"/>
          <w:sz w:val="24"/>
          <w:szCs w:val="24"/>
        </w:rPr>
        <w:t>t</w:t>
      </w:r>
      <w:r w:rsidRPr="000B7048">
        <w:rPr>
          <w:rFonts w:ascii="Times New Roman" w:hAnsi="Times New Roman" w:cs="Times New Roman"/>
          <w:b/>
          <w:bCs/>
          <w:color w:val="000000"/>
          <w:sz w:val="24"/>
          <w:szCs w:val="24"/>
        </w:rPr>
        <w:t>r</w:t>
      </w:r>
      <w:r w:rsidRPr="000B7048">
        <w:rPr>
          <w:rFonts w:ascii="Times New Roman" w:hAnsi="Times New Roman" w:cs="Times New Roman"/>
          <w:b/>
          <w:bCs/>
          <w:color w:val="000000"/>
          <w:spacing w:val="1"/>
          <w:sz w:val="24"/>
          <w:szCs w:val="24"/>
        </w:rPr>
        <w:t>o</w:t>
      </w:r>
      <w:r w:rsidRPr="000B7048">
        <w:rPr>
          <w:rFonts w:ascii="Times New Roman" w:hAnsi="Times New Roman" w:cs="Times New Roman"/>
          <w:b/>
          <w:bCs/>
          <w:color w:val="000000"/>
          <w:sz w:val="24"/>
          <w:szCs w:val="24"/>
        </w:rPr>
        <w:t>duc</w:t>
      </w:r>
      <w:r w:rsidRPr="000B7048">
        <w:rPr>
          <w:rFonts w:ascii="Times New Roman" w:hAnsi="Times New Roman" w:cs="Times New Roman"/>
          <w:b/>
          <w:bCs/>
          <w:color w:val="000000"/>
          <w:spacing w:val="1"/>
          <w:sz w:val="24"/>
          <w:szCs w:val="24"/>
        </w:rPr>
        <w:t>t</w:t>
      </w:r>
      <w:r w:rsidRPr="000B7048">
        <w:rPr>
          <w:rFonts w:ascii="Times New Roman" w:hAnsi="Times New Roman" w:cs="Times New Roman"/>
          <w:b/>
          <w:bCs/>
          <w:color w:val="000000"/>
          <w:sz w:val="24"/>
          <w:szCs w:val="24"/>
        </w:rPr>
        <w:t>i</w:t>
      </w:r>
      <w:r w:rsidRPr="000B7048">
        <w:rPr>
          <w:rFonts w:ascii="Times New Roman" w:hAnsi="Times New Roman" w:cs="Times New Roman"/>
          <w:b/>
          <w:bCs/>
          <w:color w:val="000000"/>
          <w:spacing w:val="1"/>
          <w:sz w:val="24"/>
          <w:szCs w:val="24"/>
        </w:rPr>
        <w:t>o</w:t>
      </w:r>
      <w:r w:rsidRPr="000B7048">
        <w:rPr>
          <w:rFonts w:ascii="Times New Roman" w:hAnsi="Times New Roman" w:cs="Times New Roman"/>
          <w:b/>
          <w:bCs/>
          <w:color w:val="000000"/>
          <w:sz w:val="24"/>
          <w:szCs w:val="24"/>
        </w:rPr>
        <w:t>n</w:t>
      </w:r>
    </w:p>
    <w:p w:rsidR="00964C45" w:rsidRPr="000B7048" w:rsidRDefault="00964C45" w:rsidP="000B7048">
      <w:pPr>
        <w:spacing w:after="0" w:line="360" w:lineRule="auto"/>
        <w:rPr>
          <w:rFonts w:ascii="Times New Roman" w:hAnsi="Times New Roman" w:cs="Times New Roman"/>
          <w:sz w:val="24"/>
          <w:szCs w:val="24"/>
        </w:rPr>
      </w:pPr>
    </w:p>
    <w:p w:rsidR="00964C45" w:rsidRPr="00964C45" w:rsidRDefault="00964C45" w:rsidP="000B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r w:rsidRPr="00964C45">
        <w:rPr>
          <w:rFonts w:ascii="Times New Roman" w:eastAsia="Times New Roman" w:hAnsi="Times New Roman" w:cs="Times New Roman"/>
          <w:sz w:val="24"/>
          <w:szCs w:val="24"/>
          <w:lang w:eastAsia="id-ID"/>
        </w:rPr>
        <w:t>The red chili (</w:t>
      </w:r>
      <w:r w:rsidRPr="00964C45">
        <w:rPr>
          <w:rFonts w:ascii="Times New Roman" w:eastAsia="Times New Roman" w:hAnsi="Times New Roman" w:cs="Times New Roman"/>
          <w:i/>
          <w:sz w:val="24"/>
          <w:szCs w:val="24"/>
          <w:lang w:eastAsia="id-ID"/>
        </w:rPr>
        <w:t>Capsicum annuum</w:t>
      </w:r>
      <w:r w:rsidRPr="00964C45">
        <w:rPr>
          <w:rFonts w:ascii="Times New Roman" w:eastAsia="Times New Roman" w:hAnsi="Times New Roman" w:cs="Times New Roman"/>
          <w:sz w:val="24"/>
          <w:szCs w:val="24"/>
          <w:lang w:eastAsia="id-ID"/>
        </w:rPr>
        <w:t xml:space="preserve"> L.) is a horticultural crop commodity that high economic value. Chili  contain capsaicin which causes a spicy flavor that can be used as a kitchen spice. According to Prayudi (2010), chili  also contain calories, protein, fat, carbohydrates, calcium, vitamin A, and vitamin B1.</w:t>
      </w:r>
      <w:r w:rsidR="000B7048">
        <w:rPr>
          <w:rFonts w:ascii="Times New Roman" w:eastAsia="Times New Roman" w:hAnsi="Times New Roman" w:cs="Times New Roman"/>
          <w:sz w:val="24"/>
          <w:szCs w:val="24"/>
          <w:lang w:eastAsia="id-ID"/>
        </w:rPr>
        <w:t xml:space="preserve"> </w:t>
      </w:r>
      <w:r w:rsidRPr="00964C45">
        <w:rPr>
          <w:rFonts w:ascii="Times New Roman" w:eastAsia="Times New Roman" w:hAnsi="Times New Roman" w:cs="Times New Roman"/>
          <w:sz w:val="24"/>
          <w:szCs w:val="24"/>
          <w:lang w:eastAsia="id-ID"/>
        </w:rPr>
        <w:t xml:space="preserve">Based on the projection of the Central Bureau of Statistics (2016), the production of the national </w:t>
      </w:r>
      <w:r w:rsidR="000B7048">
        <w:rPr>
          <w:rFonts w:ascii="Times New Roman" w:eastAsia="Times New Roman" w:hAnsi="Times New Roman" w:cs="Times New Roman"/>
          <w:sz w:val="24"/>
          <w:szCs w:val="24"/>
          <w:lang w:eastAsia="id-ID"/>
        </w:rPr>
        <w:t xml:space="preserve">chili in </w:t>
      </w:r>
      <w:r w:rsidRPr="00964C45">
        <w:rPr>
          <w:rFonts w:ascii="Times New Roman" w:eastAsia="Times New Roman" w:hAnsi="Times New Roman" w:cs="Times New Roman"/>
          <w:sz w:val="24"/>
          <w:szCs w:val="24"/>
          <w:lang w:eastAsia="id-ID"/>
        </w:rPr>
        <w:t xml:space="preserve">2014 reached 1,074,611 tons and decreased in 2015 with the national </w:t>
      </w:r>
      <w:r w:rsidR="000B7048">
        <w:rPr>
          <w:rFonts w:ascii="Times New Roman" w:eastAsia="Times New Roman" w:hAnsi="Times New Roman" w:cs="Times New Roman"/>
          <w:sz w:val="24"/>
          <w:szCs w:val="24"/>
          <w:lang w:eastAsia="id-ID"/>
        </w:rPr>
        <w:t>chili</w:t>
      </w:r>
      <w:r w:rsidRPr="00964C45">
        <w:rPr>
          <w:rFonts w:ascii="Times New Roman" w:eastAsia="Times New Roman" w:hAnsi="Times New Roman" w:cs="Times New Roman"/>
          <w:sz w:val="24"/>
          <w:szCs w:val="24"/>
          <w:lang w:eastAsia="id-ID"/>
        </w:rPr>
        <w:t xml:space="preserve"> production to 1,045,200 tons. Various kinds of external factors cause the decrease of </w:t>
      </w:r>
      <w:r w:rsidR="000B7048">
        <w:rPr>
          <w:rFonts w:ascii="Times New Roman" w:eastAsia="Times New Roman" w:hAnsi="Times New Roman" w:cs="Times New Roman"/>
          <w:sz w:val="24"/>
          <w:szCs w:val="24"/>
          <w:lang w:eastAsia="id-ID"/>
        </w:rPr>
        <w:t xml:space="preserve">chili </w:t>
      </w:r>
      <w:r w:rsidRPr="00964C45">
        <w:rPr>
          <w:rFonts w:ascii="Times New Roman" w:eastAsia="Times New Roman" w:hAnsi="Times New Roman" w:cs="Times New Roman"/>
          <w:sz w:val="24"/>
          <w:szCs w:val="24"/>
          <w:lang w:eastAsia="id-ID"/>
        </w:rPr>
        <w:t>production, such as pests and plant pathogens.</w:t>
      </w:r>
    </w:p>
    <w:p w:rsidR="000B7048" w:rsidRDefault="000B7048" w:rsidP="000B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p>
    <w:p w:rsidR="008A6A29" w:rsidRPr="008A1C60" w:rsidRDefault="00964C45" w:rsidP="000B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r w:rsidRPr="00964C45">
        <w:rPr>
          <w:rFonts w:ascii="Times New Roman" w:eastAsia="Times New Roman" w:hAnsi="Times New Roman" w:cs="Times New Roman"/>
          <w:sz w:val="24"/>
          <w:szCs w:val="24"/>
          <w:lang w:eastAsia="id-ID"/>
        </w:rPr>
        <w:t xml:space="preserve">One of the major diseases of chili is anthracnose. An anthracnose disease in </w:t>
      </w:r>
      <w:r w:rsidR="000B7048">
        <w:rPr>
          <w:rFonts w:ascii="Times New Roman" w:eastAsia="Times New Roman" w:hAnsi="Times New Roman" w:cs="Times New Roman"/>
          <w:sz w:val="24"/>
          <w:szCs w:val="24"/>
          <w:lang w:eastAsia="id-ID"/>
        </w:rPr>
        <w:t>chili</w:t>
      </w:r>
      <w:r w:rsidRPr="00964C45">
        <w:rPr>
          <w:rFonts w:ascii="Times New Roman" w:eastAsia="Times New Roman" w:hAnsi="Times New Roman" w:cs="Times New Roman"/>
          <w:sz w:val="24"/>
          <w:szCs w:val="24"/>
          <w:lang w:eastAsia="id-ID"/>
        </w:rPr>
        <w:t xml:space="preserve"> plants can cause losses of between 20% and 50% (Rompas, 2001). The pathogenic attack that causes anthracnose disease is the fungus of the </w:t>
      </w:r>
      <w:r w:rsidRPr="00964C45">
        <w:rPr>
          <w:rFonts w:ascii="Times New Roman" w:eastAsia="Times New Roman" w:hAnsi="Times New Roman" w:cs="Times New Roman"/>
          <w:i/>
          <w:sz w:val="24"/>
          <w:szCs w:val="24"/>
          <w:lang w:eastAsia="id-ID"/>
        </w:rPr>
        <w:t>Colletotrichum</w:t>
      </w:r>
      <w:r w:rsidRPr="00964C45">
        <w:rPr>
          <w:rFonts w:ascii="Times New Roman" w:eastAsia="Times New Roman" w:hAnsi="Times New Roman" w:cs="Times New Roman"/>
          <w:sz w:val="24"/>
          <w:szCs w:val="24"/>
          <w:lang w:eastAsia="id-ID"/>
        </w:rPr>
        <w:t xml:space="preserve"> genus. </w:t>
      </w:r>
      <w:r w:rsidRPr="00964C45">
        <w:rPr>
          <w:rFonts w:ascii="Times New Roman" w:eastAsia="Times New Roman" w:hAnsi="Times New Roman" w:cs="Times New Roman"/>
          <w:i/>
          <w:sz w:val="24"/>
          <w:szCs w:val="24"/>
          <w:lang w:eastAsia="id-ID"/>
        </w:rPr>
        <w:t>Colletotrichum</w:t>
      </w:r>
      <w:r w:rsidR="003F0620">
        <w:rPr>
          <w:rFonts w:ascii="Times New Roman" w:eastAsia="Times New Roman" w:hAnsi="Times New Roman" w:cs="Times New Roman"/>
          <w:sz w:val="24"/>
          <w:szCs w:val="24"/>
          <w:lang w:eastAsia="id-ID"/>
        </w:rPr>
        <w:t xml:space="preserve"> cause </w:t>
      </w:r>
      <w:r w:rsidRPr="00964C45">
        <w:rPr>
          <w:rFonts w:ascii="Times New Roman" w:eastAsia="Times New Roman" w:hAnsi="Times New Roman" w:cs="Times New Roman"/>
          <w:sz w:val="24"/>
          <w:szCs w:val="24"/>
          <w:lang w:eastAsia="id-ID"/>
        </w:rPr>
        <w:t xml:space="preserve">anthracnose diseases, including </w:t>
      </w:r>
      <w:r w:rsidRPr="00964C45">
        <w:rPr>
          <w:rFonts w:ascii="Times New Roman" w:eastAsia="Times New Roman" w:hAnsi="Times New Roman" w:cs="Times New Roman"/>
          <w:i/>
          <w:sz w:val="24"/>
          <w:szCs w:val="24"/>
          <w:lang w:eastAsia="id-ID"/>
        </w:rPr>
        <w:t>C. gloeosporioides, C. acutatum, C. dematium</w:t>
      </w:r>
      <w:r w:rsidRPr="00964C45">
        <w:rPr>
          <w:rFonts w:ascii="Times New Roman" w:eastAsia="Times New Roman" w:hAnsi="Times New Roman" w:cs="Times New Roman"/>
          <w:sz w:val="24"/>
          <w:szCs w:val="24"/>
          <w:lang w:eastAsia="id-ID"/>
        </w:rPr>
        <w:t xml:space="preserve"> and </w:t>
      </w:r>
      <w:r w:rsidRPr="00964C45">
        <w:rPr>
          <w:rFonts w:ascii="Times New Roman" w:eastAsia="Times New Roman" w:hAnsi="Times New Roman" w:cs="Times New Roman"/>
          <w:i/>
          <w:sz w:val="24"/>
          <w:szCs w:val="24"/>
          <w:lang w:eastAsia="id-ID"/>
        </w:rPr>
        <w:t>C. capsici</w:t>
      </w:r>
      <w:r w:rsidRPr="00964C45">
        <w:rPr>
          <w:rFonts w:ascii="Times New Roman" w:eastAsia="Times New Roman" w:hAnsi="Times New Roman" w:cs="Times New Roman"/>
          <w:sz w:val="24"/>
          <w:szCs w:val="24"/>
          <w:lang w:eastAsia="id-ID"/>
        </w:rPr>
        <w:t xml:space="preserve">. </w:t>
      </w:r>
      <w:r w:rsidRPr="00964C45">
        <w:rPr>
          <w:rFonts w:ascii="Times New Roman" w:eastAsia="Times New Roman" w:hAnsi="Times New Roman" w:cs="Times New Roman"/>
          <w:sz w:val="24"/>
          <w:szCs w:val="24"/>
          <w:lang w:eastAsia="id-ID"/>
        </w:rPr>
        <w:lastRenderedPageBreak/>
        <w:t xml:space="preserve">Over 90% of anthracnose diseases are caused by the fungus </w:t>
      </w:r>
      <w:r w:rsidRPr="00964C45">
        <w:rPr>
          <w:rFonts w:ascii="Times New Roman" w:eastAsia="Times New Roman" w:hAnsi="Times New Roman" w:cs="Times New Roman"/>
          <w:i/>
          <w:sz w:val="24"/>
          <w:szCs w:val="24"/>
          <w:lang w:eastAsia="id-ID"/>
        </w:rPr>
        <w:t>C. capsici</w:t>
      </w:r>
      <w:r w:rsidRPr="00964C45">
        <w:rPr>
          <w:rFonts w:ascii="Times New Roman" w:eastAsia="Times New Roman" w:hAnsi="Times New Roman" w:cs="Times New Roman"/>
          <w:sz w:val="24"/>
          <w:szCs w:val="24"/>
          <w:lang w:eastAsia="id-ID"/>
        </w:rPr>
        <w:t xml:space="preserve"> (Gratitude </w:t>
      </w:r>
      <w:r w:rsidRPr="00964C45">
        <w:rPr>
          <w:rFonts w:ascii="Times New Roman" w:eastAsia="Times New Roman" w:hAnsi="Times New Roman" w:cs="Times New Roman"/>
          <w:i/>
          <w:sz w:val="24"/>
          <w:szCs w:val="24"/>
          <w:lang w:eastAsia="id-ID"/>
        </w:rPr>
        <w:t>et al</w:t>
      </w:r>
      <w:r w:rsidRPr="00964C45">
        <w:rPr>
          <w:rFonts w:ascii="Times New Roman" w:eastAsia="Times New Roman" w:hAnsi="Times New Roman" w:cs="Times New Roman"/>
          <w:sz w:val="24"/>
          <w:szCs w:val="24"/>
          <w:lang w:eastAsia="id-ID"/>
        </w:rPr>
        <w:t>., 2007).</w:t>
      </w:r>
      <w:r w:rsidR="008A6A29">
        <w:rPr>
          <w:rFonts w:ascii="Times New Roman" w:eastAsia="Times New Roman" w:hAnsi="Times New Roman" w:cs="Times New Roman"/>
          <w:sz w:val="24"/>
          <w:szCs w:val="24"/>
          <w:lang w:eastAsia="id-ID"/>
        </w:rPr>
        <w:t xml:space="preserve"> Figure 1 indicate Symptom of antharanose and </w:t>
      </w:r>
      <w:r w:rsidR="008A6A29" w:rsidRPr="003F0620">
        <w:rPr>
          <w:rFonts w:ascii="Times New Roman" w:eastAsia="Times New Roman" w:hAnsi="Times New Roman" w:cs="Times New Roman"/>
          <w:i/>
          <w:sz w:val="24"/>
          <w:szCs w:val="24"/>
          <w:lang w:eastAsia="id-ID"/>
        </w:rPr>
        <w:t xml:space="preserve">C. </w:t>
      </w:r>
      <w:r w:rsidR="003F0620" w:rsidRPr="003F0620">
        <w:rPr>
          <w:rFonts w:ascii="Times New Roman" w:eastAsia="Times New Roman" w:hAnsi="Times New Roman" w:cs="Times New Roman"/>
          <w:i/>
          <w:sz w:val="24"/>
          <w:szCs w:val="24"/>
          <w:lang w:eastAsia="id-ID"/>
        </w:rPr>
        <w:t>c</w:t>
      </w:r>
      <w:r w:rsidR="008A6A29" w:rsidRPr="003F0620">
        <w:rPr>
          <w:rFonts w:ascii="Times New Roman" w:eastAsia="Times New Roman" w:hAnsi="Times New Roman" w:cs="Times New Roman"/>
          <w:i/>
          <w:sz w:val="24"/>
          <w:szCs w:val="24"/>
          <w:lang w:eastAsia="id-ID"/>
        </w:rPr>
        <w:t>apsici</w:t>
      </w:r>
      <w:r w:rsidR="008A6A29" w:rsidRPr="008A1C60">
        <w:rPr>
          <w:rFonts w:ascii="Times New Roman" w:eastAsia="Times New Roman" w:hAnsi="Times New Roman" w:cs="Times New Roman"/>
          <w:sz w:val="24"/>
          <w:szCs w:val="24"/>
          <w:lang w:eastAsia="id-ID"/>
        </w:rPr>
        <w:t>.</w:t>
      </w:r>
    </w:p>
    <w:p w:rsidR="008A6A29" w:rsidRPr="008A1C60" w:rsidRDefault="008A6A29" w:rsidP="000B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p>
    <w:p w:rsidR="00964C45" w:rsidRPr="00964C45" w:rsidRDefault="00964C45" w:rsidP="000B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p>
    <w:p w:rsidR="00964C45" w:rsidRPr="000B7048" w:rsidRDefault="00964C45" w:rsidP="000B7048">
      <w:pPr>
        <w:spacing w:after="0" w:line="360" w:lineRule="auto"/>
        <w:rPr>
          <w:rFonts w:ascii="Times New Roman" w:hAnsi="Times New Roman" w:cs="Times New Roman"/>
          <w:sz w:val="24"/>
          <w:szCs w:val="24"/>
        </w:rPr>
      </w:pPr>
      <w:r w:rsidRPr="000B7048">
        <w:rPr>
          <w:rFonts w:ascii="Times New Roman" w:hAnsi="Times New Roman" w:cs="Times New Roman"/>
          <w:noProof/>
          <w:sz w:val="24"/>
          <w:szCs w:val="24"/>
          <w:lang w:eastAsia="id-ID"/>
        </w:rPr>
        <w:drawing>
          <wp:inline distT="0" distB="0" distL="0" distR="0">
            <wp:extent cx="2638425" cy="2228850"/>
            <wp:effectExtent l="19050" t="0" r="9525" b="0"/>
            <wp:docPr id="3" name="Picture 3" descr="Hama, Penyakit, Cacar, Antraknosa, Patek, Buah, Cabi"/>
            <wp:cNvGraphicFramePr/>
            <a:graphic xmlns:a="http://schemas.openxmlformats.org/drawingml/2006/main">
              <a:graphicData uri="http://schemas.openxmlformats.org/drawingml/2006/picture">
                <pic:pic xmlns:pic="http://schemas.openxmlformats.org/drawingml/2006/picture">
                  <pic:nvPicPr>
                    <pic:cNvPr id="7170" name="Picture 1" descr="Hama, Penyakit, Cacar, Antraknosa, Patek, Buah, Cabi"/>
                    <pic:cNvPicPr>
                      <a:picLocks noChangeAspect="1" noChangeArrowheads="1"/>
                    </pic:cNvPicPr>
                  </pic:nvPicPr>
                  <pic:blipFill>
                    <a:blip r:embed="rId5"/>
                    <a:srcRect/>
                    <a:stretch>
                      <a:fillRect/>
                    </a:stretch>
                  </pic:blipFill>
                  <pic:spPr bwMode="auto">
                    <a:xfrm>
                      <a:off x="0" y="0"/>
                      <a:ext cx="2638425" cy="2228850"/>
                    </a:xfrm>
                    <a:prstGeom prst="rect">
                      <a:avLst/>
                    </a:prstGeom>
                    <a:noFill/>
                    <a:ln w="9525">
                      <a:noFill/>
                      <a:miter lim="800000"/>
                      <a:headEnd/>
                      <a:tailEnd/>
                    </a:ln>
                  </pic:spPr>
                </pic:pic>
              </a:graphicData>
            </a:graphic>
          </wp:inline>
        </w:drawing>
      </w:r>
      <w:r w:rsidRPr="000B7048">
        <w:rPr>
          <w:rFonts w:ascii="Times New Roman" w:hAnsi="Times New Roman" w:cs="Times New Roman"/>
          <w:noProof/>
          <w:sz w:val="24"/>
          <w:szCs w:val="24"/>
          <w:lang w:eastAsia="id-ID"/>
        </w:rPr>
        <w:t xml:space="preserve"> </w:t>
      </w:r>
      <w:r w:rsidRPr="000B7048">
        <w:rPr>
          <w:rFonts w:ascii="Times New Roman" w:hAnsi="Times New Roman" w:cs="Times New Roman"/>
          <w:noProof/>
          <w:sz w:val="24"/>
          <w:szCs w:val="24"/>
          <w:lang w:eastAsia="id-ID"/>
        </w:rPr>
        <w:drawing>
          <wp:inline distT="0" distB="0" distL="0" distR="0">
            <wp:extent cx="2616618" cy="2228850"/>
            <wp:effectExtent l="19050" t="0" r="0" b="0"/>
            <wp:docPr id="5" name="Picture 4" descr="Hasil gambar untuk gambar jamur colletotrichum"/>
            <wp:cNvGraphicFramePr/>
            <a:graphic xmlns:a="http://schemas.openxmlformats.org/drawingml/2006/main">
              <a:graphicData uri="http://schemas.openxmlformats.org/drawingml/2006/picture">
                <pic:pic xmlns:pic="http://schemas.openxmlformats.org/drawingml/2006/picture">
                  <pic:nvPicPr>
                    <pic:cNvPr id="5" name="Picture 4" descr="Hasil gambar untuk gambar jamur colletotrichum"/>
                    <pic:cNvPicPr>
                      <a:picLocks noChangeAspect="1" noChangeArrowheads="1"/>
                    </pic:cNvPicPr>
                  </pic:nvPicPr>
                  <pic:blipFill>
                    <a:blip r:embed="rId6"/>
                    <a:srcRect/>
                    <a:stretch>
                      <a:fillRect/>
                    </a:stretch>
                  </pic:blipFill>
                  <pic:spPr bwMode="auto">
                    <a:xfrm>
                      <a:off x="0" y="0"/>
                      <a:ext cx="2634196" cy="2243823"/>
                    </a:xfrm>
                    <a:prstGeom prst="rect">
                      <a:avLst/>
                    </a:prstGeom>
                    <a:noFill/>
                    <a:ln w="9525">
                      <a:noFill/>
                      <a:miter lim="800000"/>
                      <a:headEnd/>
                      <a:tailEnd/>
                    </a:ln>
                  </pic:spPr>
                </pic:pic>
              </a:graphicData>
            </a:graphic>
          </wp:inline>
        </w:drawing>
      </w:r>
    </w:p>
    <w:p w:rsidR="008A6A29" w:rsidRDefault="008A6A29" w:rsidP="008A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Figure 1</w:t>
      </w:r>
      <w:r w:rsidR="008A1C6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Symptom of antharanose and </w:t>
      </w:r>
      <w:r w:rsidRPr="00964C45">
        <w:rPr>
          <w:rFonts w:ascii="Times New Roman" w:eastAsia="Times New Roman" w:hAnsi="Times New Roman" w:cs="Times New Roman"/>
          <w:sz w:val="24"/>
          <w:szCs w:val="24"/>
          <w:lang w:eastAsia="id-ID"/>
        </w:rPr>
        <w:t xml:space="preserve"> </w:t>
      </w:r>
      <w:r w:rsidRPr="00964C45">
        <w:rPr>
          <w:rFonts w:ascii="Times New Roman" w:eastAsia="Times New Roman" w:hAnsi="Times New Roman" w:cs="Times New Roman"/>
          <w:i/>
          <w:sz w:val="24"/>
          <w:szCs w:val="24"/>
          <w:lang w:eastAsia="id-ID"/>
        </w:rPr>
        <w:t xml:space="preserve">C. </w:t>
      </w:r>
      <w:r w:rsidR="008A1C60">
        <w:rPr>
          <w:rFonts w:ascii="Times New Roman" w:eastAsia="Times New Roman" w:hAnsi="Times New Roman" w:cs="Times New Roman"/>
          <w:i/>
          <w:sz w:val="24"/>
          <w:szCs w:val="24"/>
          <w:lang w:eastAsia="id-ID"/>
        </w:rPr>
        <w:t>c</w:t>
      </w:r>
      <w:r w:rsidRPr="00964C45">
        <w:rPr>
          <w:rFonts w:ascii="Times New Roman" w:eastAsia="Times New Roman" w:hAnsi="Times New Roman" w:cs="Times New Roman"/>
          <w:i/>
          <w:sz w:val="24"/>
          <w:szCs w:val="24"/>
          <w:lang w:eastAsia="id-ID"/>
        </w:rPr>
        <w:t>apsici</w:t>
      </w:r>
      <w:r>
        <w:rPr>
          <w:rFonts w:ascii="Times New Roman" w:eastAsia="Times New Roman" w:hAnsi="Times New Roman" w:cs="Times New Roman"/>
          <w:i/>
          <w:sz w:val="24"/>
          <w:szCs w:val="24"/>
          <w:lang w:eastAsia="id-ID"/>
        </w:rPr>
        <w:t>.</w:t>
      </w:r>
    </w:p>
    <w:p w:rsidR="008A6A29" w:rsidRDefault="008A6A29" w:rsidP="008A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p>
    <w:p w:rsidR="008A6A29" w:rsidRDefault="008A6A29" w:rsidP="000B7048">
      <w:pPr>
        <w:spacing w:after="0" w:line="360" w:lineRule="auto"/>
        <w:rPr>
          <w:rFonts w:ascii="Times New Roman" w:hAnsi="Times New Roman" w:cs="Times New Roman"/>
          <w:sz w:val="24"/>
          <w:szCs w:val="24"/>
        </w:rPr>
      </w:pPr>
    </w:p>
    <w:p w:rsidR="008A6A29" w:rsidRPr="008A6A29" w:rsidRDefault="008A6A29" w:rsidP="008A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r w:rsidRPr="00964C45">
        <w:rPr>
          <w:rFonts w:ascii="Times New Roman" w:eastAsia="Times New Roman" w:hAnsi="Times New Roman" w:cs="Times New Roman"/>
          <w:sz w:val="24"/>
          <w:szCs w:val="24"/>
          <w:lang w:eastAsia="id-ID"/>
        </w:rPr>
        <w:t>In general, ant</w:t>
      </w:r>
      <w:r w:rsidR="003F0620">
        <w:rPr>
          <w:rFonts w:ascii="Times New Roman" w:eastAsia="Times New Roman" w:hAnsi="Times New Roman" w:cs="Times New Roman"/>
          <w:sz w:val="24"/>
          <w:szCs w:val="24"/>
          <w:lang w:eastAsia="id-ID"/>
        </w:rPr>
        <w:t>hracnose disease occurs in chili</w:t>
      </w:r>
      <w:r w:rsidRPr="00964C45">
        <w:rPr>
          <w:rFonts w:ascii="Times New Roman" w:eastAsia="Times New Roman" w:hAnsi="Times New Roman" w:cs="Times New Roman"/>
          <w:sz w:val="24"/>
          <w:szCs w:val="24"/>
          <w:lang w:eastAsia="id-ID"/>
        </w:rPr>
        <w:t xml:space="preserve"> that is old and mature. </w:t>
      </w:r>
      <w:r w:rsidR="003F0620">
        <w:rPr>
          <w:rFonts w:ascii="Times New Roman" w:eastAsia="Times New Roman" w:hAnsi="Times New Roman" w:cs="Times New Roman"/>
          <w:sz w:val="24"/>
          <w:szCs w:val="24"/>
          <w:lang w:eastAsia="id-ID"/>
        </w:rPr>
        <w:t>Synthetic fungicides is used to</w:t>
      </w:r>
      <w:r w:rsidRPr="00964C45">
        <w:rPr>
          <w:rFonts w:ascii="Times New Roman" w:eastAsia="Times New Roman" w:hAnsi="Times New Roman" w:cs="Times New Roman"/>
          <w:sz w:val="24"/>
          <w:szCs w:val="24"/>
          <w:lang w:eastAsia="id-ID"/>
        </w:rPr>
        <w:t xml:space="preserve"> control anthracnose diseas</w:t>
      </w:r>
      <w:r>
        <w:rPr>
          <w:rFonts w:ascii="Times New Roman" w:eastAsia="Times New Roman" w:hAnsi="Times New Roman" w:cs="Times New Roman"/>
          <w:sz w:val="24"/>
          <w:szCs w:val="24"/>
          <w:lang w:eastAsia="id-ID"/>
        </w:rPr>
        <w:t>e  although the</w:t>
      </w:r>
      <w:r w:rsidRPr="00964C45">
        <w:rPr>
          <w:rFonts w:ascii="Times New Roman" w:eastAsia="Times New Roman" w:hAnsi="Times New Roman" w:cs="Times New Roman"/>
          <w:sz w:val="24"/>
          <w:szCs w:val="24"/>
          <w:lang w:eastAsia="id-ID"/>
        </w:rPr>
        <w:t xml:space="preserve"> use of synthetic fungicides can cause environmental damage,  can leave residues on the environment and on the chili fruit, can lead to resistance to pathogenic fungi, to the killing of natural enemies and non-target organisms. To </w:t>
      </w:r>
      <w:r>
        <w:rPr>
          <w:rFonts w:ascii="Times New Roman" w:eastAsia="Times New Roman" w:hAnsi="Times New Roman" w:cs="Times New Roman"/>
          <w:sz w:val="24"/>
          <w:szCs w:val="24"/>
          <w:lang w:eastAsia="id-ID"/>
        </w:rPr>
        <w:t xml:space="preserve">minimalized the impact of </w:t>
      </w:r>
      <w:r w:rsidRPr="00964C4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synthetic fungicides, it has developed </w:t>
      </w:r>
      <w:r w:rsidRPr="00964C45">
        <w:rPr>
          <w:rFonts w:ascii="Times New Roman" w:eastAsia="Times New Roman" w:hAnsi="Times New Roman" w:cs="Times New Roman"/>
          <w:sz w:val="24"/>
          <w:szCs w:val="24"/>
          <w:lang w:eastAsia="id-ID"/>
        </w:rPr>
        <w:t xml:space="preserve">environmentally friendly control by using </w:t>
      </w:r>
      <w:r>
        <w:rPr>
          <w:rFonts w:ascii="Times New Roman" w:eastAsia="Times New Roman" w:hAnsi="Times New Roman" w:cs="Times New Roman"/>
          <w:sz w:val="24"/>
          <w:szCs w:val="24"/>
          <w:lang w:eastAsia="id-ID"/>
        </w:rPr>
        <w:t>botanical pesticide.</w:t>
      </w:r>
    </w:p>
    <w:p w:rsidR="008A6A29" w:rsidRPr="00964C45" w:rsidRDefault="008A6A29" w:rsidP="008A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p>
    <w:p w:rsidR="008A1C60" w:rsidRDefault="008A6A29" w:rsidP="008A1C60">
      <w:pPr>
        <w:pStyle w:val="ListParagraph"/>
        <w:spacing w:after="0" w:line="360" w:lineRule="auto"/>
        <w:ind w:left="0"/>
        <w:rPr>
          <w:rFonts w:ascii="Times New Roman" w:hAnsi="Times New Roman" w:cs="Times New Roman"/>
          <w:color w:val="000000"/>
          <w:spacing w:val="8"/>
          <w:sz w:val="24"/>
          <w:szCs w:val="24"/>
        </w:rPr>
      </w:pPr>
      <w:r w:rsidRPr="00964C45">
        <w:rPr>
          <w:rFonts w:ascii="Times New Roman" w:eastAsia="Times New Roman" w:hAnsi="Times New Roman" w:cs="Times New Roman"/>
          <w:sz w:val="24"/>
          <w:szCs w:val="24"/>
          <w:lang w:eastAsia="id-ID"/>
        </w:rPr>
        <w:t>The recommended disease control in the cultivation system is utilization</w:t>
      </w:r>
      <w:r w:rsidRPr="000B7048">
        <w:rPr>
          <w:rFonts w:ascii="Times New Roman" w:eastAsia="Times New Roman" w:hAnsi="Times New Roman" w:cs="Times New Roman"/>
          <w:sz w:val="24"/>
          <w:szCs w:val="24"/>
          <w:lang w:eastAsia="id-ID"/>
        </w:rPr>
        <w:t xml:space="preserve"> botanical pesticide.  </w:t>
      </w:r>
      <w:r w:rsidRPr="000B7048">
        <w:rPr>
          <w:rFonts w:ascii="Times New Roman" w:hAnsi="Times New Roman" w:cs="Times New Roman"/>
          <w:i/>
          <w:color w:val="000000"/>
          <w:spacing w:val="8"/>
          <w:sz w:val="24"/>
          <w:szCs w:val="24"/>
        </w:rPr>
        <w:t>Cyperus kyllingia</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z w:val="24"/>
          <w:szCs w:val="24"/>
        </w:rPr>
        <w:t xml:space="preserve"> is</w:t>
      </w:r>
      <w:r w:rsidRPr="000B7048">
        <w:rPr>
          <w:rFonts w:ascii="Times New Roman" w:hAnsi="Times New Roman" w:cs="Times New Roman"/>
          <w:color w:val="000000"/>
          <w:spacing w:val="10"/>
          <w:sz w:val="24"/>
          <w:szCs w:val="24"/>
        </w:rPr>
        <w:t xml:space="preserve"> </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1"/>
          <w:sz w:val="24"/>
          <w:szCs w:val="24"/>
        </w:rPr>
        <w:t xml:space="preserve"> weed</w:t>
      </w:r>
      <w:r w:rsidRPr="000B7048">
        <w:rPr>
          <w:rFonts w:ascii="Times New Roman" w:hAnsi="Times New Roman" w:cs="Times New Roman"/>
          <w:color w:val="000000"/>
          <w:spacing w:val="10"/>
          <w:sz w:val="24"/>
          <w:szCs w:val="24"/>
        </w:rPr>
        <w:t xml:space="preserve"> </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3"/>
          <w:sz w:val="24"/>
          <w:szCs w:val="24"/>
        </w:rPr>
        <w:t>c</w:t>
      </w:r>
      <w:r w:rsidRPr="000B7048">
        <w:rPr>
          <w:rFonts w:ascii="Times New Roman" w:hAnsi="Times New Roman" w:cs="Times New Roman"/>
          <w:color w:val="000000"/>
          <w:sz w:val="24"/>
          <w:szCs w:val="24"/>
        </w:rPr>
        <w:t>h</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z w:val="24"/>
          <w:szCs w:val="24"/>
        </w:rPr>
        <w:t>can</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pacing w:val="1"/>
          <w:sz w:val="24"/>
          <w:szCs w:val="24"/>
        </w:rPr>
        <w:t>b</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0"/>
          <w:sz w:val="24"/>
          <w:szCs w:val="24"/>
        </w:rPr>
        <w:t xml:space="preserve"> </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pacing w:val="1"/>
          <w:sz w:val="24"/>
          <w:szCs w:val="24"/>
        </w:rPr>
        <w:t>ou</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d</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z w:val="24"/>
          <w:szCs w:val="24"/>
        </w:rPr>
        <w:t>in</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pacing w:val="1"/>
          <w:sz w:val="24"/>
          <w:szCs w:val="24"/>
        </w:rPr>
        <w:t>I</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1"/>
          <w:sz w:val="24"/>
          <w:szCs w:val="24"/>
        </w:rPr>
        <w:t>do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ia.</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3"/>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 xml:space="preserve">is weed </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pacing w:val="-1"/>
          <w:sz w:val="24"/>
          <w:szCs w:val="24"/>
        </w:rPr>
        <w:t>g</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z w:val="24"/>
          <w:szCs w:val="24"/>
        </w:rPr>
        <w:t>s</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pacing w:val="2"/>
          <w:sz w:val="24"/>
          <w:szCs w:val="24"/>
        </w:rPr>
        <w:t>i</w:t>
      </w:r>
      <w:r w:rsidRPr="000B7048">
        <w:rPr>
          <w:rFonts w:ascii="Times New Roman" w:hAnsi="Times New Roman" w:cs="Times New Roman"/>
          <w:color w:val="000000"/>
          <w:sz w:val="24"/>
          <w:szCs w:val="24"/>
        </w:rPr>
        <w:t xml:space="preserve">n </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1"/>
          <w:sz w:val="24"/>
          <w:szCs w:val="24"/>
        </w:rPr>
        <w:t>d</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 xml:space="preserve"> </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d</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pacing w:val="1"/>
          <w:sz w:val="24"/>
          <w:szCs w:val="24"/>
        </w:rPr>
        <w:t>dr</w:t>
      </w:r>
      <w:r w:rsidRPr="000B7048">
        <w:rPr>
          <w:rFonts w:ascii="Times New Roman" w:hAnsi="Times New Roman" w:cs="Times New Roman"/>
          <w:color w:val="000000"/>
          <w:sz w:val="24"/>
          <w:szCs w:val="24"/>
        </w:rPr>
        <w:t>y</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r</w:t>
      </w:r>
      <w:r w:rsidRPr="000B7048">
        <w:rPr>
          <w:rFonts w:ascii="Times New Roman" w:hAnsi="Times New Roman" w:cs="Times New Roman"/>
          <w:color w:val="000000"/>
          <w:sz w:val="24"/>
          <w:szCs w:val="24"/>
        </w:rPr>
        <w:t>ea.</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i/>
          <w:color w:val="000000"/>
          <w:spacing w:val="8"/>
          <w:sz w:val="24"/>
          <w:szCs w:val="24"/>
        </w:rPr>
        <w:t>Cyperus kyllingia</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z w:val="24"/>
          <w:szCs w:val="24"/>
        </w:rPr>
        <w:t xml:space="preserve"> is</w:t>
      </w:r>
      <w:r w:rsidRPr="000B7048">
        <w:rPr>
          <w:rFonts w:ascii="Times New Roman" w:hAnsi="Times New Roman" w:cs="Times New Roman"/>
          <w:color w:val="000000"/>
          <w:spacing w:val="10"/>
          <w:sz w:val="24"/>
          <w:szCs w:val="24"/>
        </w:rPr>
        <w:t xml:space="preserve"> </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1"/>
          <w:sz w:val="24"/>
          <w:szCs w:val="24"/>
        </w:rPr>
        <w:t xml:space="preserve"> weed that is</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z w:val="24"/>
          <w:szCs w:val="24"/>
        </w:rPr>
        <w:t xml:space="preserve">ild </w:t>
      </w:r>
      <w:r w:rsidRPr="000B7048">
        <w:rPr>
          <w:rFonts w:ascii="Times New Roman" w:hAnsi="Times New Roman" w:cs="Times New Roman"/>
          <w:color w:val="000000"/>
          <w:spacing w:val="1"/>
          <w:sz w:val="24"/>
          <w:szCs w:val="24"/>
        </w:rPr>
        <w:t>p</w:t>
      </w:r>
      <w:r w:rsidRPr="000B7048">
        <w:rPr>
          <w:rFonts w:ascii="Times New Roman" w:hAnsi="Times New Roman" w:cs="Times New Roman"/>
          <w:color w:val="000000"/>
          <w:sz w:val="24"/>
          <w:szCs w:val="24"/>
        </w:rPr>
        <w:t>la</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 xml:space="preserve">t </w:t>
      </w:r>
      <w:r w:rsidRPr="000B7048">
        <w:rPr>
          <w:rFonts w:ascii="Times New Roman" w:hAnsi="Times New Roman" w:cs="Times New Roman"/>
          <w:color w:val="000000"/>
          <w:spacing w:val="-2"/>
          <w:sz w:val="24"/>
          <w:szCs w:val="24"/>
        </w:rPr>
        <w:t xml:space="preserve"> w</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3"/>
          <w:sz w:val="24"/>
          <w:szCs w:val="24"/>
        </w:rPr>
        <w:t>c</w:t>
      </w:r>
      <w:r w:rsidRPr="000B7048">
        <w:rPr>
          <w:rFonts w:ascii="Times New Roman" w:hAnsi="Times New Roman" w:cs="Times New Roman"/>
          <w:color w:val="000000"/>
          <w:sz w:val="24"/>
          <w:szCs w:val="24"/>
        </w:rPr>
        <w:t>h</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z w:val="24"/>
          <w:szCs w:val="24"/>
        </w:rPr>
        <w:t>ar</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pacing w:val="1"/>
          <w:sz w:val="24"/>
          <w:szCs w:val="24"/>
        </w:rPr>
        <w:t>ro</w:t>
      </w:r>
      <w:r w:rsidRPr="000B7048">
        <w:rPr>
          <w:rFonts w:ascii="Times New Roman" w:hAnsi="Times New Roman" w:cs="Times New Roman"/>
          <w:color w:val="000000"/>
          <w:sz w:val="24"/>
          <w:szCs w:val="24"/>
        </w:rPr>
        <w:t>m</w:t>
      </w:r>
      <w:r w:rsidRPr="000B7048">
        <w:rPr>
          <w:rFonts w:ascii="Times New Roman" w:hAnsi="Times New Roman" w:cs="Times New Roman"/>
          <w:color w:val="000000"/>
          <w:spacing w:val="-5"/>
          <w:sz w:val="24"/>
          <w:szCs w:val="24"/>
        </w:rPr>
        <w:t xml:space="preserve"> </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z w:val="24"/>
          <w:szCs w:val="24"/>
        </w:rPr>
        <w:t>te</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n</w:t>
      </w:r>
      <w:r w:rsidRPr="000B7048">
        <w:rPr>
          <w:rFonts w:ascii="Times New Roman" w:hAnsi="Times New Roman" w:cs="Times New Roman"/>
          <w:color w:val="000000"/>
          <w:spacing w:val="-8"/>
          <w:sz w:val="24"/>
          <w:szCs w:val="24"/>
        </w:rPr>
        <w:t xml:space="preserve"> </w:t>
      </w:r>
      <w:r w:rsidRPr="000B7048">
        <w:rPr>
          <w:rFonts w:ascii="Times New Roman" w:hAnsi="Times New Roman" w:cs="Times New Roman"/>
          <w:color w:val="000000"/>
          <w:spacing w:val="1"/>
          <w:sz w:val="24"/>
          <w:szCs w:val="24"/>
        </w:rPr>
        <w:t>b</w:t>
      </w:r>
      <w:r w:rsidRPr="000B7048">
        <w:rPr>
          <w:rFonts w:ascii="Times New Roman" w:hAnsi="Times New Roman" w:cs="Times New Roman"/>
          <w:color w:val="000000"/>
          <w:sz w:val="24"/>
          <w:szCs w:val="24"/>
        </w:rPr>
        <w:t>ec</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1"/>
          <w:sz w:val="24"/>
          <w:szCs w:val="24"/>
        </w:rPr>
        <w:t>us</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3"/>
          <w:sz w:val="24"/>
          <w:szCs w:val="24"/>
        </w:rPr>
        <w:t xml:space="preserve"> </w:t>
      </w:r>
      <w:r w:rsidRPr="000B7048">
        <w:rPr>
          <w:rFonts w:ascii="Times New Roman" w:hAnsi="Times New Roman" w:cs="Times New Roman"/>
          <w:color w:val="000000"/>
          <w:sz w:val="24"/>
          <w:szCs w:val="24"/>
        </w:rPr>
        <w:t xml:space="preserve">it </w:t>
      </w:r>
      <w:r w:rsidRPr="000B7048">
        <w:rPr>
          <w:rFonts w:ascii="Times New Roman" w:hAnsi="Times New Roman" w:cs="Times New Roman"/>
          <w:color w:val="000000"/>
          <w:spacing w:val="1"/>
          <w:sz w:val="24"/>
          <w:szCs w:val="24"/>
        </w:rPr>
        <w:t>do</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1"/>
          <w:sz w:val="24"/>
          <w:szCs w:val="24"/>
        </w:rPr>
        <w:t>sn’</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v</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5"/>
          <w:sz w:val="24"/>
          <w:szCs w:val="24"/>
        </w:rPr>
        <w:t xml:space="preserve"> </w:t>
      </w:r>
      <w:r w:rsidRPr="000B7048">
        <w:rPr>
          <w:rFonts w:ascii="Times New Roman" w:hAnsi="Times New Roman" w:cs="Times New Roman"/>
          <w:color w:val="000000"/>
          <w:sz w:val="24"/>
          <w:szCs w:val="24"/>
        </w:rPr>
        <w:t>ec</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4"/>
          <w:sz w:val="24"/>
          <w:szCs w:val="24"/>
        </w:rPr>
        <w:t>m</w:t>
      </w:r>
      <w:r w:rsidRPr="000B7048">
        <w:rPr>
          <w:rFonts w:ascii="Times New Roman" w:hAnsi="Times New Roman" w:cs="Times New Roman"/>
          <w:color w:val="000000"/>
          <w:sz w:val="24"/>
          <w:szCs w:val="24"/>
        </w:rPr>
        <w:t xml:space="preserve">ical </w:t>
      </w:r>
      <w:r w:rsidRPr="000B7048">
        <w:rPr>
          <w:rFonts w:ascii="Times New Roman" w:hAnsi="Times New Roman" w:cs="Times New Roman"/>
          <w:color w:val="000000"/>
          <w:spacing w:val="-1"/>
          <w:sz w:val="24"/>
          <w:szCs w:val="24"/>
        </w:rPr>
        <w:t>v</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2"/>
          <w:sz w:val="24"/>
          <w:szCs w:val="24"/>
        </w:rPr>
        <w:t>l</w:t>
      </w:r>
      <w:r w:rsidRPr="000B7048">
        <w:rPr>
          <w:rFonts w:ascii="Times New Roman" w:hAnsi="Times New Roman" w:cs="Times New Roman"/>
          <w:color w:val="000000"/>
          <w:spacing w:val="-1"/>
          <w:sz w:val="24"/>
          <w:szCs w:val="24"/>
        </w:rPr>
        <w:t>u</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3"/>
          <w:sz w:val="24"/>
          <w:szCs w:val="24"/>
        </w:rPr>
        <w:t>T</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is</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pacing w:val="1"/>
          <w:sz w:val="24"/>
          <w:szCs w:val="24"/>
        </w:rPr>
        <w:t>p</w:t>
      </w:r>
      <w:r w:rsidRPr="000B7048">
        <w:rPr>
          <w:rFonts w:ascii="Times New Roman" w:hAnsi="Times New Roman" w:cs="Times New Roman"/>
          <w:color w:val="000000"/>
          <w:sz w:val="24"/>
          <w:szCs w:val="24"/>
        </w:rPr>
        <w:t>la</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4"/>
          <w:sz w:val="24"/>
          <w:szCs w:val="24"/>
        </w:rPr>
        <w:t xml:space="preserve"> </w:t>
      </w:r>
      <w:r w:rsidRPr="000B7048">
        <w:rPr>
          <w:rFonts w:ascii="Times New Roman" w:hAnsi="Times New Roman" w:cs="Times New Roman"/>
          <w:color w:val="000000"/>
          <w:sz w:val="24"/>
          <w:szCs w:val="24"/>
        </w:rPr>
        <w:t>c</w:t>
      </w:r>
      <w:r w:rsidRPr="000B7048">
        <w:rPr>
          <w:rFonts w:ascii="Times New Roman" w:hAnsi="Times New Roman" w:cs="Times New Roman"/>
          <w:color w:val="000000"/>
          <w:spacing w:val="4"/>
          <w:sz w:val="24"/>
          <w:szCs w:val="24"/>
        </w:rPr>
        <w:t>o</w:t>
      </w:r>
      <w:r w:rsidRPr="000B7048">
        <w:rPr>
          <w:rFonts w:ascii="Times New Roman" w:hAnsi="Times New Roman" w:cs="Times New Roman"/>
          <w:color w:val="000000"/>
          <w:spacing w:val="-1"/>
          <w:sz w:val="24"/>
          <w:szCs w:val="24"/>
        </w:rPr>
        <w:t>mm</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2"/>
          <w:sz w:val="24"/>
          <w:szCs w:val="24"/>
        </w:rPr>
        <w:t>l</w:t>
      </w:r>
      <w:r w:rsidRPr="000B7048">
        <w:rPr>
          <w:rFonts w:ascii="Times New Roman" w:hAnsi="Times New Roman" w:cs="Times New Roman"/>
          <w:color w:val="000000"/>
          <w:sz w:val="24"/>
          <w:szCs w:val="24"/>
        </w:rPr>
        <w:t xml:space="preserve">y </w:t>
      </w:r>
      <w:r w:rsidRPr="000B7048">
        <w:rPr>
          <w:rFonts w:ascii="Times New Roman" w:hAnsi="Times New Roman" w:cs="Times New Roman"/>
          <w:color w:val="000000"/>
          <w:spacing w:val="-1"/>
          <w:sz w:val="24"/>
          <w:szCs w:val="24"/>
        </w:rPr>
        <w:t>us</w:t>
      </w:r>
      <w:r w:rsidRPr="000B7048">
        <w:rPr>
          <w:rFonts w:ascii="Times New Roman" w:hAnsi="Times New Roman" w:cs="Times New Roman"/>
          <w:color w:val="000000"/>
          <w:spacing w:val="3"/>
          <w:sz w:val="24"/>
          <w:szCs w:val="24"/>
        </w:rPr>
        <w:t>e</w:t>
      </w:r>
      <w:r w:rsidRPr="000B7048">
        <w:rPr>
          <w:rFonts w:ascii="Times New Roman" w:hAnsi="Times New Roman" w:cs="Times New Roman"/>
          <w:color w:val="000000"/>
          <w:sz w:val="24"/>
          <w:szCs w:val="24"/>
        </w:rPr>
        <w:t>d</w:t>
      </w:r>
      <w:r w:rsidRPr="000B7048">
        <w:rPr>
          <w:rFonts w:ascii="Times New Roman" w:hAnsi="Times New Roman" w:cs="Times New Roman"/>
          <w:color w:val="000000"/>
          <w:spacing w:val="5"/>
          <w:sz w:val="24"/>
          <w:szCs w:val="24"/>
        </w:rPr>
        <w:t xml:space="preserve"> </w:t>
      </w:r>
      <w:r w:rsidRPr="000B7048">
        <w:rPr>
          <w:rFonts w:ascii="Times New Roman" w:hAnsi="Times New Roman" w:cs="Times New Roman"/>
          <w:color w:val="000000"/>
          <w:sz w:val="24"/>
          <w:szCs w:val="24"/>
        </w:rPr>
        <w:t>as</w:t>
      </w:r>
      <w:r w:rsidRPr="000B7048">
        <w:rPr>
          <w:rFonts w:ascii="Times New Roman" w:hAnsi="Times New Roman" w:cs="Times New Roman"/>
          <w:color w:val="000000"/>
          <w:spacing w:val="6"/>
          <w:sz w:val="24"/>
          <w:szCs w:val="24"/>
        </w:rPr>
        <w:t xml:space="preserve"> botanical pesticide</w:t>
      </w:r>
      <w:r w:rsidRPr="000B7048">
        <w:rPr>
          <w:rFonts w:ascii="Times New Roman" w:hAnsi="Times New Roman" w:cs="Times New Roman"/>
          <w:color w:val="000000"/>
          <w:spacing w:val="1"/>
          <w:sz w:val="24"/>
          <w:szCs w:val="24"/>
        </w:rPr>
        <w:t xml:space="preserve"> b</w:t>
      </w:r>
      <w:r w:rsidRPr="000B7048">
        <w:rPr>
          <w:rFonts w:ascii="Times New Roman" w:hAnsi="Times New Roman" w:cs="Times New Roman"/>
          <w:color w:val="000000"/>
          <w:sz w:val="24"/>
          <w:szCs w:val="24"/>
        </w:rPr>
        <w:t>eca</w:t>
      </w:r>
      <w:r w:rsidRPr="000B7048">
        <w:rPr>
          <w:rFonts w:ascii="Times New Roman" w:hAnsi="Times New Roman" w:cs="Times New Roman"/>
          <w:color w:val="000000"/>
          <w:spacing w:val="1"/>
          <w:sz w:val="24"/>
          <w:szCs w:val="24"/>
        </w:rPr>
        <w:t>u</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e</w:t>
      </w:r>
      <w:r w:rsidRPr="000B7048">
        <w:rPr>
          <w:rFonts w:ascii="Times New Roman" w:hAnsi="Times New Roman" w:cs="Times New Roman"/>
          <w:color w:val="000000"/>
          <w:spacing w:val="2"/>
          <w:sz w:val="24"/>
          <w:szCs w:val="24"/>
        </w:rPr>
        <w:t xml:space="preserve"> </w:t>
      </w:r>
      <w:r w:rsidRPr="000B7048">
        <w:rPr>
          <w:rFonts w:ascii="Times New Roman" w:hAnsi="Times New Roman" w:cs="Times New Roman"/>
          <w:color w:val="000000"/>
          <w:sz w:val="24"/>
          <w:szCs w:val="24"/>
        </w:rPr>
        <w:t>it</w:t>
      </w:r>
      <w:r w:rsidRPr="000B7048">
        <w:rPr>
          <w:rFonts w:ascii="Times New Roman" w:hAnsi="Times New Roman" w:cs="Times New Roman"/>
          <w:color w:val="000000"/>
          <w:spacing w:val="6"/>
          <w:sz w:val="24"/>
          <w:szCs w:val="24"/>
        </w:rPr>
        <w:t xml:space="preserve"> </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z w:val="24"/>
          <w:szCs w:val="24"/>
        </w:rPr>
        <w:t>s</w:t>
      </w:r>
      <w:r w:rsidRPr="000B7048">
        <w:rPr>
          <w:rFonts w:ascii="Times New Roman" w:hAnsi="Times New Roman" w:cs="Times New Roman"/>
          <w:color w:val="000000"/>
          <w:spacing w:val="9"/>
          <w:sz w:val="24"/>
          <w:szCs w:val="24"/>
        </w:rPr>
        <w:t xml:space="preserve"> secondary</w:t>
      </w:r>
      <w:r w:rsidRPr="000B7048">
        <w:rPr>
          <w:rFonts w:ascii="Times New Roman" w:hAnsi="Times New Roman" w:cs="Times New Roman"/>
          <w:color w:val="000000"/>
          <w:spacing w:val="1"/>
          <w:sz w:val="24"/>
          <w:szCs w:val="24"/>
        </w:rPr>
        <w:t xml:space="preserve"> metabolite</w:t>
      </w:r>
      <w:r w:rsidRPr="000B7048">
        <w:rPr>
          <w:rFonts w:ascii="Times New Roman" w:hAnsi="Times New Roman" w:cs="Times New Roman"/>
          <w:color w:val="000000"/>
          <w:sz w:val="24"/>
          <w:szCs w:val="24"/>
        </w:rPr>
        <w:t xml:space="preserve"> </w:t>
      </w:r>
      <w:r w:rsidRPr="000B7048">
        <w:rPr>
          <w:rFonts w:ascii="Times New Roman" w:hAnsi="Times New Roman" w:cs="Times New Roman"/>
          <w:color w:val="000000"/>
          <w:spacing w:val="-2"/>
          <w:sz w:val="24"/>
          <w:szCs w:val="24"/>
        </w:rPr>
        <w:t>w</w:t>
      </w:r>
      <w:r w:rsidRPr="000B7048">
        <w:rPr>
          <w:rFonts w:ascii="Times New Roman" w:hAnsi="Times New Roman" w:cs="Times New Roman"/>
          <w:color w:val="000000"/>
          <w:spacing w:val="1"/>
          <w:sz w:val="24"/>
          <w:szCs w:val="24"/>
        </w:rPr>
        <w:t>h</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3"/>
          <w:sz w:val="24"/>
          <w:szCs w:val="24"/>
        </w:rPr>
        <w:t>c</w:t>
      </w:r>
      <w:r w:rsidRPr="000B7048">
        <w:rPr>
          <w:rFonts w:ascii="Times New Roman" w:hAnsi="Times New Roman" w:cs="Times New Roman"/>
          <w:color w:val="000000"/>
          <w:sz w:val="24"/>
          <w:szCs w:val="24"/>
        </w:rPr>
        <w:t>h</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z w:val="24"/>
          <w:szCs w:val="24"/>
        </w:rPr>
        <w:t>c</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pacing w:val="-1"/>
          <w:sz w:val="24"/>
          <w:szCs w:val="24"/>
        </w:rPr>
        <w:t>ns</w:t>
      </w:r>
      <w:r w:rsidRPr="000B7048">
        <w:rPr>
          <w:rFonts w:ascii="Times New Roman" w:hAnsi="Times New Roman" w:cs="Times New Roman"/>
          <w:color w:val="000000"/>
          <w:spacing w:val="2"/>
          <w:sz w:val="24"/>
          <w:szCs w:val="24"/>
        </w:rPr>
        <w:t>i</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t</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f</w:t>
      </w:r>
      <w:r w:rsidRPr="000B7048">
        <w:rPr>
          <w:rFonts w:ascii="Times New Roman" w:hAnsi="Times New Roman" w:cs="Times New Roman"/>
          <w:color w:val="000000"/>
          <w:spacing w:val="12"/>
          <w:sz w:val="24"/>
          <w:szCs w:val="24"/>
        </w:rPr>
        <w:t xml:space="preserve"> </w:t>
      </w:r>
      <w:r w:rsidRPr="000B7048">
        <w:rPr>
          <w:rFonts w:ascii="Times New Roman" w:hAnsi="Times New Roman" w:cs="Times New Roman"/>
          <w:color w:val="000000"/>
          <w:spacing w:val="-1"/>
          <w:sz w:val="24"/>
          <w:szCs w:val="24"/>
        </w:rPr>
        <w:t>s</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po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2"/>
          <w:sz w:val="24"/>
          <w:szCs w:val="24"/>
        </w:rPr>
        <w:t>i</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9"/>
          <w:sz w:val="24"/>
          <w:szCs w:val="24"/>
        </w:rPr>
        <w:t xml:space="preserve"> </w:t>
      </w:r>
      <w:r w:rsidRPr="000B7048">
        <w:rPr>
          <w:rFonts w:ascii="Times New Roman" w:hAnsi="Times New Roman" w:cs="Times New Roman"/>
          <w:color w:val="000000"/>
          <w:spacing w:val="2"/>
          <w:sz w:val="24"/>
          <w:szCs w:val="24"/>
        </w:rPr>
        <w:t>t</w:t>
      </w:r>
      <w:r w:rsidRPr="000B7048">
        <w:rPr>
          <w:rFonts w:ascii="Times New Roman" w:hAnsi="Times New Roman" w:cs="Times New Roman"/>
          <w:color w:val="000000"/>
          <w:sz w:val="24"/>
          <w:szCs w:val="24"/>
        </w:rPr>
        <w:t>a</w:t>
      </w:r>
      <w:r w:rsidRPr="000B7048">
        <w:rPr>
          <w:rFonts w:ascii="Times New Roman" w:hAnsi="Times New Roman" w:cs="Times New Roman"/>
          <w:color w:val="000000"/>
          <w:spacing w:val="-1"/>
          <w:sz w:val="24"/>
          <w:szCs w:val="24"/>
        </w:rPr>
        <w:t>nn</w:t>
      </w:r>
      <w:r w:rsidRPr="000B7048">
        <w:rPr>
          <w:rFonts w:ascii="Times New Roman" w:hAnsi="Times New Roman" w:cs="Times New Roman"/>
          <w:color w:val="000000"/>
          <w:spacing w:val="2"/>
          <w:sz w:val="24"/>
          <w:szCs w:val="24"/>
        </w:rPr>
        <w:t>i</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z w:val="24"/>
          <w:szCs w:val="24"/>
        </w:rPr>
        <w:t>,</w:t>
      </w:r>
      <w:r w:rsidRPr="000B7048">
        <w:rPr>
          <w:rFonts w:ascii="Times New Roman" w:hAnsi="Times New Roman" w:cs="Times New Roman"/>
          <w:color w:val="000000"/>
          <w:spacing w:val="10"/>
          <w:sz w:val="24"/>
          <w:szCs w:val="24"/>
        </w:rPr>
        <w:t xml:space="preserve"> </w:t>
      </w:r>
      <w:r w:rsidRPr="000B7048">
        <w:rPr>
          <w:rFonts w:ascii="Times New Roman" w:hAnsi="Times New Roman" w:cs="Times New Roman"/>
          <w:color w:val="000000"/>
          <w:spacing w:val="14"/>
          <w:sz w:val="24"/>
          <w:szCs w:val="24"/>
        </w:rPr>
        <w:t xml:space="preserve"> </w:t>
      </w:r>
      <w:r w:rsidRPr="000B7048">
        <w:rPr>
          <w:rFonts w:ascii="Times New Roman" w:hAnsi="Times New Roman" w:cs="Times New Roman"/>
          <w:color w:val="000000"/>
          <w:spacing w:val="-1"/>
          <w:sz w:val="24"/>
          <w:szCs w:val="24"/>
        </w:rPr>
        <w:t>f</w:t>
      </w:r>
      <w:r w:rsidRPr="000B7048">
        <w:rPr>
          <w:rFonts w:ascii="Times New Roman" w:hAnsi="Times New Roman" w:cs="Times New Roman"/>
          <w:color w:val="000000"/>
          <w:sz w:val="24"/>
          <w:szCs w:val="24"/>
        </w:rPr>
        <w:t>l</w:t>
      </w:r>
      <w:r w:rsidRPr="000B7048">
        <w:rPr>
          <w:rFonts w:ascii="Times New Roman" w:hAnsi="Times New Roman" w:cs="Times New Roman"/>
          <w:color w:val="000000"/>
          <w:spacing w:val="3"/>
          <w:sz w:val="24"/>
          <w:szCs w:val="24"/>
        </w:rPr>
        <w:t>a</w:t>
      </w:r>
      <w:r w:rsidRPr="000B7048">
        <w:rPr>
          <w:rFonts w:ascii="Times New Roman" w:hAnsi="Times New Roman" w:cs="Times New Roman"/>
          <w:color w:val="000000"/>
          <w:spacing w:val="-1"/>
          <w:sz w:val="24"/>
          <w:szCs w:val="24"/>
        </w:rPr>
        <w:t>v</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pacing w:val="-1"/>
          <w:sz w:val="24"/>
          <w:szCs w:val="24"/>
        </w:rPr>
        <w:t>n</w:t>
      </w:r>
      <w:r w:rsidRPr="000B7048">
        <w:rPr>
          <w:rFonts w:ascii="Times New Roman" w:hAnsi="Times New Roman" w:cs="Times New Roman"/>
          <w:color w:val="000000"/>
          <w:spacing w:val="1"/>
          <w:sz w:val="24"/>
          <w:szCs w:val="24"/>
        </w:rPr>
        <w:t>o</w:t>
      </w:r>
      <w:r w:rsidRPr="000B7048">
        <w:rPr>
          <w:rFonts w:ascii="Times New Roman" w:hAnsi="Times New Roman" w:cs="Times New Roman"/>
          <w:color w:val="000000"/>
          <w:sz w:val="24"/>
          <w:szCs w:val="24"/>
        </w:rPr>
        <w:t>i</w:t>
      </w:r>
      <w:r w:rsidRPr="000B7048">
        <w:rPr>
          <w:rFonts w:ascii="Times New Roman" w:hAnsi="Times New Roman" w:cs="Times New Roman"/>
          <w:color w:val="000000"/>
          <w:spacing w:val="1"/>
          <w:sz w:val="24"/>
          <w:szCs w:val="24"/>
        </w:rPr>
        <w:t>d</w:t>
      </w:r>
      <w:r w:rsidRPr="000B7048">
        <w:rPr>
          <w:rFonts w:ascii="Times New Roman" w:hAnsi="Times New Roman" w:cs="Times New Roman"/>
          <w:color w:val="000000"/>
          <w:sz w:val="24"/>
          <w:szCs w:val="24"/>
        </w:rPr>
        <w:t xml:space="preserve"> and gallic acid. The secondary metabolite  can inhibit fungus such as  </w:t>
      </w:r>
      <w:proofErr w:type="spellStart"/>
      <w:r w:rsidRPr="000B7048">
        <w:rPr>
          <w:rFonts w:ascii="Times New Roman" w:hAnsi="Times New Roman" w:cs="Times New Roman"/>
          <w:i/>
          <w:color w:val="000000"/>
          <w:spacing w:val="8"/>
          <w:sz w:val="24"/>
          <w:szCs w:val="24"/>
          <w:lang w:val="en-US"/>
        </w:rPr>
        <w:t>Colletotrichum</w:t>
      </w:r>
      <w:proofErr w:type="spellEnd"/>
      <w:r w:rsidRPr="000B7048">
        <w:rPr>
          <w:rFonts w:ascii="Times New Roman" w:hAnsi="Times New Roman" w:cs="Times New Roman"/>
          <w:color w:val="000000"/>
          <w:spacing w:val="8"/>
          <w:sz w:val="24"/>
          <w:szCs w:val="24"/>
          <w:lang w:val="en-US"/>
        </w:rPr>
        <w:t xml:space="preserve"> sp</w:t>
      </w:r>
      <w:r w:rsidRPr="000B7048">
        <w:rPr>
          <w:rFonts w:ascii="Times New Roman" w:hAnsi="Times New Roman" w:cs="Times New Roman"/>
          <w:color w:val="000000"/>
          <w:spacing w:val="8"/>
          <w:sz w:val="24"/>
          <w:szCs w:val="24"/>
        </w:rPr>
        <w:t xml:space="preserve"> that causes anthracnose in r</w:t>
      </w:r>
      <w:proofErr w:type="spellStart"/>
      <w:r w:rsidRPr="000B7048">
        <w:rPr>
          <w:rFonts w:ascii="Times New Roman" w:hAnsi="Times New Roman" w:cs="Times New Roman"/>
          <w:color w:val="000000"/>
          <w:spacing w:val="8"/>
          <w:sz w:val="24"/>
          <w:szCs w:val="24"/>
          <w:lang w:val="en-US"/>
        </w:rPr>
        <w:t>ed</w:t>
      </w:r>
      <w:proofErr w:type="spellEnd"/>
      <w:r w:rsidRPr="000B7048">
        <w:rPr>
          <w:rFonts w:ascii="Times New Roman" w:hAnsi="Times New Roman" w:cs="Times New Roman"/>
          <w:color w:val="000000"/>
          <w:spacing w:val="8"/>
          <w:sz w:val="24"/>
          <w:szCs w:val="24"/>
          <w:lang w:val="en-US"/>
        </w:rPr>
        <w:t xml:space="preserve"> chili</w:t>
      </w:r>
      <w:r w:rsidRPr="000B7048">
        <w:rPr>
          <w:rFonts w:ascii="Times New Roman" w:hAnsi="Times New Roman" w:cs="Times New Roman"/>
          <w:color w:val="000000"/>
          <w:spacing w:val="8"/>
          <w:sz w:val="24"/>
          <w:szCs w:val="24"/>
        </w:rPr>
        <w:t xml:space="preserve">.  </w:t>
      </w:r>
    </w:p>
    <w:p w:rsidR="008A1C60" w:rsidRDefault="008A1C60" w:rsidP="008A1C60">
      <w:pPr>
        <w:pStyle w:val="ListParagraph"/>
        <w:spacing w:after="0" w:line="360" w:lineRule="auto"/>
        <w:ind w:left="0"/>
        <w:rPr>
          <w:rFonts w:ascii="Times New Roman" w:hAnsi="Times New Roman" w:cs="Times New Roman"/>
          <w:color w:val="000000"/>
          <w:spacing w:val="8"/>
          <w:sz w:val="24"/>
          <w:szCs w:val="24"/>
        </w:rPr>
      </w:pPr>
    </w:p>
    <w:p w:rsidR="008A1C60" w:rsidRPr="000B7048" w:rsidRDefault="008A1C60" w:rsidP="008A1C60">
      <w:pPr>
        <w:pStyle w:val="ListParagraph"/>
        <w:spacing w:after="0" w:line="360" w:lineRule="auto"/>
        <w:ind w:left="0"/>
        <w:rPr>
          <w:rFonts w:ascii="Times New Roman" w:hAnsi="Times New Roman" w:cs="Times New Roman"/>
          <w:sz w:val="24"/>
          <w:szCs w:val="24"/>
        </w:rPr>
      </w:pPr>
      <w:proofErr w:type="gramStart"/>
      <w:r w:rsidRPr="000B7048">
        <w:rPr>
          <w:rFonts w:ascii="Times New Roman" w:hAnsi="Times New Roman" w:cs="Times New Roman"/>
          <w:sz w:val="24"/>
          <w:szCs w:val="24"/>
          <w:lang w:val="en-GB"/>
        </w:rPr>
        <w:t>The  negative</w:t>
      </w:r>
      <w:proofErr w:type="gramEnd"/>
      <w:r w:rsidRPr="000B7048">
        <w:rPr>
          <w:rFonts w:ascii="Times New Roman" w:hAnsi="Times New Roman" w:cs="Times New Roman"/>
          <w:sz w:val="24"/>
          <w:szCs w:val="24"/>
          <w:lang w:val="en-GB"/>
        </w:rPr>
        <w:t xml:space="preserve"> impact for ecology and high cost of synthetic pesticide use, encourage farmers to find alternative control using materials that are cheap, safe and friendly environment.</w:t>
      </w:r>
      <w:r w:rsidRPr="000B7048">
        <w:rPr>
          <w:rFonts w:ascii="Times New Roman" w:hAnsi="Times New Roman" w:cs="Times New Roman"/>
          <w:sz w:val="24"/>
          <w:szCs w:val="24"/>
        </w:rPr>
        <w:t xml:space="preserve"> </w:t>
      </w:r>
    </w:p>
    <w:p w:rsidR="008A1C60" w:rsidRPr="000B7048" w:rsidRDefault="008A1C60" w:rsidP="008A1C6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Botanical pesticide </w:t>
      </w:r>
      <w:r w:rsidRPr="000B7048">
        <w:rPr>
          <w:rFonts w:ascii="Times New Roman" w:hAnsi="Times New Roman" w:cs="Times New Roman"/>
          <w:sz w:val="24"/>
          <w:szCs w:val="24"/>
          <w:lang w:val="en-GB"/>
        </w:rPr>
        <w:t xml:space="preserve">based on plants </w:t>
      </w:r>
      <w:r w:rsidRPr="000B7048">
        <w:rPr>
          <w:rFonts w:ascii="Times New Roman" w:hAnsi="Times New Roman" w:cs="Times New Roman"/>
          <w:sz w:val="24"/>
          <w:szCs w:val="24"/>
        </w:rPr>
        <w:t xml:space="preserve">(ex: </w:t>
      </w:r>
      <w:r w:rsidRPr="000B7048">
        <w:rPr>
          <w:rFonts w:ascii="Times New Roman" w:hAnsi="Times New Roman" w:cs="Times New Roman"/>
          <w:i/>
          <w:iCs/>
          <w:sz w:val="24"/>
          <w:szCs w:val="24"/>
        </w:rPr>
        <w:t>Cyperus kyllingia</w:t>
      </w:r>
      <w:r w:rsidRPr="000B7048">
        <w:rPr>
          <w:rFonts w:ascii="Times New Roman" w:hAnsi="Times New Roman" w:cs="Times New Roman"/>
          <w:sz w:val="24"/>
          <w:szCs w:val="24"/>
        </w:rPr>
        <w:t xml:space="preserve"> the same genus with </w:t>
      </w:r>
      <w:r w:rsidRPr="000B7048">
        <w:rPr>
          <w:rFonts w:ascii="Times New Roman" w:hAnsi="Times New Roman" w:cs="Times New Roman"/>
          <w:i/>
          <w:iCs/>
          <w:sz w:val="24"/>
          <w:szCs w:val="24"/>
        </w:rPr>
        <w:t>Cyperus rotundus</w:t>
      </w:r>
      <w:r w:rsidRPr="000B7048">
        <w:rPr>
          <w:rFonts w:ascii="Times New Roman" w:hAnsi="Times New Roman" w:cs="Times New Roman"/>
          <w:sz w:val="24"/>
          <w:szCs w:val="24"/>
        </w:rPr>
        <w:t xml:space="preserve"> but do not have rhizome) </w:t>
      </w:r>
      <w:r w:rsidRPr="000B7048">
        <w:rPr>
          <w:rFonts w:ascii="Times New Roman" w:hAnsi="Times New Roman" w:cs="Times New Roman"/>
          <w:sz w:val="24"/>
          <w:szCs w:val="24"/>
          <w:lang w:val="en-GB"/>
        </w:rPr>
        <w:t>have many advantages compared with synthetic pesticides. Botanical ingredients abundant in nature, are easy to make, easy application by farmers and most importantly no negative impact for users, consumers and the environment</w:t>
      </w:r>
      <w:r w:rsidRPr="000B7048">
        <w:rPr>
          <w:rFonts w:ascii="Times New Roman" w:hAnsi="Times New Roman" w:cs="Times New Roman"/>
          <w:sz w:val="24"/>
          <w:szCs w:val="24"/>
        </w:rPr>
        <w:t xml:space="preserve">. </w:t>
      </w:r>
    </w:p>
    <w:p w:rsidR="008A6A29" w:rsidRDefault="008A6A29" w:rsidP="000B7048">
      <w:pPr>
        <w:spacing w:after="0" w:line="360" w:lineRule="auto"/>
        <w:rPr>
          <w:rFonts w:ascii="Times New Roman" w:hAnsi="Times New Roman" w:cs="Times New Roman"/>
          <w:sz w:val="24"/>
          <w:szCs w:val="24"/>
        </w:rPr>
      </w:pPr>
    </w:p>
    <w:p w:rsidR="008A6A29" w:rsidRPr="008A6A29" w:rsidRDefault="008A6A29" w:rsidP="000B7048">
      <w:pPr>
        <w:spacing w:after="0" w:line="360" w:lineRule="auto"/>
        <w:rPr>
          <w:rFonts w:ascii="Times New Roman" w:hAnsi="Times New Roman" w:cs="Times New Roman"/>
          <w:b/>
          <w:sz w:val="24"/>
          <w:szCs w:val="24"/>
        </w:rPr>
      </w:pPr>
      <w:r w:rsidRPr="008A6A29">
        <w:rPr>
          <w:rFonts w:ascii="Times New Roman" w:hAnsi="Times New Roman" w:cs="Times New Roman"/>
          <w:b/>
          <w:sz w:val="24"/>
          <w:szCs w:val="24"/>
        </w:rPr>
        <w:t>2. Research Methode</w:t>
      </w:r>
    </w:p>
    <w:p w:rsidR="00964C45" w:rsidRDefault="00964C45" w:rsidP="000B7048">
      <w:pPr>
        <w:spacing w:after="0" w:line="360" w:lineRule="auto"/>
        <w:rPr>
          <w:rFonts w:ascii="Times New Roman" w:hAnsi="Times New Roman" w:cs="Times New Roman"/>
          <w:i/>
          <w:iCs/>
          <w:sz w:val="24"/>
          <w:szCs w:val="24"/>
        </w:rPr>
      </w:pPr>
      <w:r w:rsidRPr="000B7048">
        <w:rPr>
          <w:rFonts w:ascii="Times New Roman" w:hAnsi="Times New Roman" w:cs="Times New Roman"/>
          <w:sz w:val="24"/>
          <w:szCs w:val="24"/>
        </w:rPr>
        <w:t>Process of extraction</w:t>
      </w:r>
      <w:r w:rsidR="008A6A29">
        <w:rPr>
          <w:rFonts w:ascii="Times New Roman" w:hAnsi="Times New Roman" w:cs="Times New Roman"/>
          <w:sz w:val="24"/>
          <w:szCs w:val="24"/>
        </w:rPr>
        <w:t xml:space="preserve"> </w:t>
      </w:r>
      <w:r w:rsidR="008A6A29" w:rsidRPr="000B7048">
        <w:rPr>
          <w:rFonts w:ascii="Times New Roman" w:hAnsi="Times New Roman" w:cs="Times New Roman"/>
          <w:i/>
          <w:iCs/>
          <w:sz w:val="24"/>
          <w:szCs w:val="24"/>
        </w:rPr>
        <w:t>Cyperus kyllingia</w:t>
      </w:r>
    </w:p>
    <w:p w:rsidR="008F0952" w:rsidRPr="000B7048" w:rsidRDefault="00212E83" w:rsidP="008F0952">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Pr="00212E83">
        <w:rPr>
          <w:rFonts w:ascii="Times New Roman" w:hAnsi="Times New Roman" w:cs="Times New Roman"/>
          <w:sz w:val="24"/>
          <w:szCs w:val="24"/>
          <w:lang/>
        </w:rPr>
        <w:t xml:space="preserve"> small</w:t>
      </w:r>
      <w:r>
        <w:rPr>
          <w:rFonts w:ascii="Times New Roman" w:hAnsi="Times New Roman" w:cs="Times New Roman"/>
          <w:sz w:val="24"/>
          <w:szCs w:val="24"/>
        </w:rPr>
        <w:t xml:space="preserve"> slice</w:t>
      </w:r>
      <w:r w:rsidRPr="00212E83">
        <w:rPr>
          <w:rFonts w:ascii="Times New Roman" w:hAnsi="Times New Roman" w:cs="Times New Roman"/>
          <w:sz w:val="24"/>
          <w:szCs w:val="24"/>
          <w:lang/>
        </w:rPr>
        <w:t xml:space="preserve"> </w:t>
      </w:r>
      <w:r w:rsidR="008F0952" w:rsidRPr="00212E83">
        <w:rPr>
          <w:rFonts w:ascii="Times New Roman" w:hAnsi="Times New Roman" w:cs="Times New Roman"/>
          <w:sz w:val="24"/>
          <w:szCs w:val="24"/>
          <w:lang/>
        </w:rPr>
        <w:t xml:space="preserve">500 g </w:t>
      </w:r>
      <w:r w:rsidRPr="00212E83">
        <w:rPr>
          <w:rFonts w:ascii="Times New Roman" w:hAnsi="Times New Roman" w:cs="Times New Roman"/>
          <w:sz w:val="24"/>
          <w:szCs w:val="24"/>
          <w:lang/>
        </w:rPr>
        <w:t xml:space="preserve">root of </w:t>
      </w:r>
      <w:proofErr w:type="spellStart"/>
      <w:r w:rsidRPr="00212E83">
        <w:rPr>
          <w:rFonts w:ascii="Times New Roman" w:hAnsi="Times New Roman" w:cs="Times New Roman"/>
          <w:i/>
          <w:sz w:val="24"/>
          <w:szCs w:val="24"/>
          <w:lang/>
        </w:rPr>
        <w:t>Cyperus</w:t>
      </w:r>
      <w:proofErr w:type="spellEnd"/>
      <w:r w:rsidRPr="00212E83">
        <w:rPr>
          <w:rFonts w:ascii="Times New Roman" w:hAnsi="Times New Roman" w:cs="Times New Roman"/>
          <w:i/>
          <w:sz w:val="24"/>
          <w:szCs w:val="24"/>
          <w:lang/>
        </w:rPr>
        <w:t xml:space="preserve"> </w:t>
      </w:r>
      <w:proofErr w:type="spellStart"/>
      <w:r w:rsidRPr="00212E83">
        <w:rPr>
          <w:rFonts w:ascii="Times New Roman" w:hAnsi="Times New Roman" w:cs="Times New Roman"/>
          <w:i/>
          <w:sz w:val="24"/>
          <w:szCs w:val="24"/>
          <w:lang/>
        </w:rPr>
        <w:t>kyllingi</w:t>
      </w:r>
      <w:proofErr w:type="spellEnd"/>
      <w:r w:rsidRPr="00212E83">
        <w:rPr>
          <w:rFonts w:ascii="Times New Roman" w:hAnsi="Times New Roman" w:cs="Times New Roman"/>
          <w:i/>
          <w:sz w:val="24"/>
          <w:szCs w:val="24"/>
        </w:rPr>
        <w:t>a</w:t>
      </w:r>
      <w:r w:rsidRPr="00212E83">
        <w:rPr>
          <w:rFonts w:ascii="Times New Roman" w:hAnsi="Times New Roman" w:cs="Times New Roman"/>
          <w:sz w:val="24"/>
          <w:szCs w:val="24"/>
          <w:lang/>
        </w:rPr>
        <w:t xml:space="preserve">  blend until smooth</w:t>
      </w:r>
      <w:r w:rsidR="008F0952">
        <w:rPr>
          <w:rFonts w:ascii="Times New Roman" w:hAnsi="Times New Roman" w:cs="Times New Roman"/>
          <w:sz w:val="24"/>
          <w:szCs w:val="24"/>
        </w:rPr>
        <w:t xml:space="preserve"> with </w:t>
      </w:r>
      <w:r w:rsidRPr="00212E83">
        <w:rPr>
          <w:rFonts w:ascii="Times New Roman" w:hAnsi="Times New Roman" w:cs="Times New Roman"/>
          <w:sz w:val="24"/>
          <w:szCs w:val="24"/>
          <w:lang/>
        </w:rPr>
        <w:t xml:space="preserve">the 1000 ml of </w:t>
      </w:r>
      <w:r w:rsidR="008F0952">
        <w:rPr>
          <w:rFonts w:ascii="Times New Roman" w:hAnsi="Times New Roman" w:cs="Times New Roman"/>
          <w:sz w:val="24"/>
          <w:szCs w:val="24"/>
        </w:rPr>
        <w:t xml:space="preserve">5 % </w:t>
      </w:r>
      <w:r w:rsidRPr="00212E83">
        <w:rPr>
          <w:rFonts w:ascii="Times New Roman" w:hAnsi="Times New Roman" w:cs="Times New Roman"/>
          <w:sz w:val="24"/>
          <w:szCs w:val="24"/>
          <w:lang/>
        </w:rPr>
        <w:t>methanol</w:t>
      </w:r>
      <w:r w:rsidR="008F0952">
        <w:rPr>
          <w:rFonts w:ascii="Times New Roman" w:hAnsi="Times New Roman" w:cs="Times New Roman"/>
          <w:sz w:val="24"/>
          <w:szCs w:val="24"/>
        </w:rPr>
        <w:t xml:space="preserve">.  </w:t>
      </w:r>
      <w:r w:rsidRPr="00212E83">
        <w:rPr>
          <w:rFonts w:ascii="Times New Roman" w:hAnsi="Times New Roman" w:cs="Times New Roman"/>
          <w:sz w:val="24"/>
          <w:szCs w:val="24"/>
          <w:lang/>
        </w:rPr>
        <w:t xml:space="preserve"> Mix the mixture of the roots and methanol using a magnetic shaker for 24 hours. Then filter the liquid mixture with a glass funnel filtered paper. Then evaporate the solvent methanol in the liquid extract using a rotary evaporator at 50 ° C and low pressure 450-550 mmHg vacuum. There is also a way of evaporating naturally to obtain a dry material that turned out a</w:t>
      </w:r>
      <w:r w:rsidR="008F0952">
        <w:rPr>
          <w:rFonts w:ascii="Times New Roman" w:hAnsi="Times New Roman" w:cs="Times New Roman"/>
          <w:sz w:val="24"/>
          <w:szCs w:val="24"/>
          <w:lang/>
        </w:rPr>
        <w:t>fter weighed only weighing 2 mg</w:t>
      </w:r>
      <w:r w:rsidR="008F0952">
        <w:rPr>
          <w:rFonts w:ascii="Times New Roman" w:hAnsi="Times New Roman" w:cs="Times New Roman"/>
          <w:sz w:val="24"/>
          <w:szCs w:val="24"/>
        </w:rPr>
        <w:t xml:space="preserve"> (</w:t>
      </w:r>
      <w:r w:rsidR="008F0952" w:rsidRPr="00212E83">
        <w:rPr>
          <w:rFonts w:ascii="Times New Roman" w:hAnsi="Times New Roman" w:cs="Times New Roman"/>
          <w:sz w:val="24"/>
          <w:szCs w:val="24"/>
        </w:rPr>
        <w:t xml:space="preserve">500 g stolen and root of </w:t>
      </w:r>
      <w:r w:rsidR="008F0952" w:rsidRPr="00212E83">
        <w:rPr>
          <w:rFonts w:ascii="Times New Roman" w:hAnsi="Times New Roman" w:cs="Times New Roman"/>
          <w:i/>
          <w:iCs/>
          <w:sz w:val="24"/>
          <w:szCs w:val="24"/>
        </w:rPr>
        <w:t xml:space="preserve">Cyperus kyllingia </w:t>
      </w:r>
      <w:r w:rsidR="008F0952" w:rsidRPr="00212E83">
        <w:rPr>
          <w:rFonts w:ascii="Times New Roman" w:hAnsi="Times New Roman" w:cs="Times New Roman"/>
          <w:sz w:val="24"/>
          <w:szCs w:val="24"/>
        </w:rPr>
        <w:t>mix with 1000 ml methanol and then evaporated</w:t>
      </w:r>
      <w:r w:rsidR="008F0952">
        <w:rPr>
          <w:rFonts w:ascii="Times New Roman" w:hAnsi="Times New Roman" w:cs="Times New Roman"/>
          <w:sz w:val="24"/>
          <w:szCs w:val="24"/>
        </w:rPr>
        <w:t xml:space="preserve"> </w:t>
      </w:r>
      <w:r w:rsidR="008F0952" w:rsidRPr="000B7048">
        <w:rPr>
          <w:rFonts w:ascii="Times New Roman" w:hAnsi="Times New Roman" w:cs="Times New Roman"/>
          <w:sz w:val="24"/>
          <w:szCs w:val="24"/>
        </w:rPr>
        <w:t>by rotary evaporator.  Product ex</w:t>
      </w:r>
      <w:r w:rsidR="008F0952">
        <w:rPr>
          <w:rFonts w:ascii="Times New Roman" w:hAnsi="Times New Roman" w:cs="Times New Roman"/>
          <w:sz w:val="24"/>
          <w:szCs w:val="24"/>
        </w:rPr>
        <w:t>traction 2 g extract like a gel).</w:t>
      </w:r>
      <w:r w:rsidR="008F0952" w:rsidRPr="000B7048">
        <w:rPr>
          <w:rFonts w:ascii="Times New Roman" w:hAnsi="Times New Roman" w:cs="Times New Roman"/>
          <w:sz w:val="24"/>
          <w:szCs w:val="24"/>
        </w:rPr>
        <w:t xml:space="preserve">  </w:t>
      </w:r>
    </w:p>
    <w:p w:rsidR="00212E83" w:rsidRPr="00212E83" w:rsidRDefault="00212E83" w:rsidP="000B7048">
      <w:pPr>
        <w:spacing w:after="0" w:line="360" w:lineRule="auto"/>
        <w:rPr>
          <w:rFonts w:ascii="Times New Roman" w:hAnsi="Times New Roman" w:cs="Times New Roman"/>
          <w:sz w:val="24"/>
          <w:szCs w:val="24"/>
        </w:rPr>
      </w:pPr>
      <w:r w:rsidRPr="00212E83">
        <w:rPr>
          <w:rFonts w:ascii="Times New Roman" w:hAnsi="Times New Roman" w:cs="Times New Roman"/>
          <w:sz w:val="24"/>
          <w:szCs w:val="24"/>
          <w:lang/>
        </w:rPr>
        <w:br/>
        <w:t xml:space="preserve">Preparation of </w:t>
      </w:r>
      <w:proofErr w:type="spellStart"/>
      <w:r w:rsidRPr="008F0952">
        <w:rPr>
          <w:rFonts w:ascii="Times New Roman" w:hAnsi="Times New Roman" w:cs="Times New Roman"/>
          <w:i/>
          <w:sz w:val="24"/>
          <w:szCs w:val="24"/>
          <w:lang/>
        </w:rPr>
        <w:t>Cyperus</w:t>
      </w:r>
      <w:proofErr w:type="spellEnd"/>
      <w:r w:rsidRPr="008F0952">
        <w:rPr>
          <w:rFonts w:ascii="Times New Roman" w:hAnsi="Times New Roman" w:cs="Times New Roman"/>
          <w:i/>
          <w:sz w:val="24"/>
          <w:szCs w:val="24"/>
          <w:lang/>
        </w:rPr>
        <w:t xml:space="preserve"> </w:t>
      </w:r>
      <w:proofErr w:type="spellStart"/>
      <w:r w:rsidRPr="008F0952">
        <w:rPr>
          <w:rFonts w:ascii="Times New Roman" w:hAnsi="Times New Roman" w:cs="Times New Roman"/>
          <w:i/>
          <w:sz w:val="24"/>
          <w:szCs w:val="24"/>
          <w:lang/>
        </w:rPr>
        <w:t>kyllingia</w:t>
      </w:r>
      <w:proofErr w:type="spellEnd"/>
      <w:r w:rsidRPr="00212E83">
        <w:rPr>
          <w:rFonts w:ascii="Times New Roman" w:hAnsi="Times New Roman" w:cs="Times New Roman"/>
          <w:sz w:val="24"/>
          <w:szCs w:val="24"/>
          <w:lang/>
        </w:rPr>
        <w:t xml:space="preserve"> extract with water and detergent</w:t>
      </w:r>
      <w:r w:rsidRPr="00212E83">
        <w:rPr>
          <w:rFonts w:ascii="Times New Roman" w:hAnsi="Times New Roman" w:cs="Times New Roman"/>
          <w:sz w:val="24"/>
          <w:szCs w:val="24"/>
          <w:lang/>
        </w:rPr>
        <w:br/>
        <w:t xml:space="preserve">Mix the mixture of the roots and </w:t>
      </w:r>
      <w:proofErr w:type="gramStart"/>
      <w:r w:rsidRPr="00212E83">
        <w:rPr>
          <w:rFonts w:ascii="Times New Roman" w:hAnsi="Times New Roman" w:cs="Times New Roman"/>
          <w:sz w:val="24"/>
          <w:szCs w:val="24"/>
          <w:lang/>
        </w:rPr>
        <w:t xml:space="preserve">water </w:t>
      </w:r>
      <w:r w:rsidR="008F0952">
        <w:rPr>
          <w:rFonts w:ascii="Times New Roman" w:hAnsi="Times New Roman" w:cs="Times New Roman"/>
          <w:sz w:val="24"/>
          <w:szCs w:val="24"/>
        </w:rPr>
        <w:t xml:space="preserve"> to</w:t>
      </w:r>
      <w:proofErr w:type="gramEnd"/>
      <w:r w:rsidR="008F0952">
        <w:rPr>
          <w:rFonts w:ascii="Times New Roman" w:hAnsi="Times New Roman" w:cs="Times New Roman"/>
          <w:sz w:val="24"/>
          <w:szCs w:val="24"/>
        </w:rPr>
        <w:t xml:space="preserve"> erlenmeyer </w:t>
      </w:r>
      <w:r w:rsidR="008F0952" w:rsidRPr="00212E83">
        <w:rPr>
          <w:rFonts w:ascii="Times New Roman" w:hAnsi="Times New Roman" w:cs="Times New Roman"/>
          <w:sz w:val="24"/>
          <w:szCs w:val="24"/>
          <w:lang/>
        </w:rPr>
        <w:t xml:space="preserve">flask </w:t>
      </w:r>
      <w:r w:rsidR="008F0952">
        <w:rPr>
          <w:rFonts w:ascii="Times New Roman" w:hAnsi="Times New Roman" w:cs="Times New Roman"/>
          <w:sz w:val="24"/>
          <w:szCs w:val="24"/>
        </w:rPr>
        <w:t xml:space="preserve">with </w:t>
      </w:r>
      <w:r w:rsidR="008F0952" w:rsidRPr="00212E83">
        <w:rPr>
          <w:rFonts w:ascii="Times New Roman" w:hAnsi="Times New Roman" w:cs="Times New Roman"/>
          <w:sz w:val="24"/>
          <w:szCs w:val="24"/>
          <w:lang/>
        </w:rPr>
        <w:t xml:space="preserve"> 100</w:t>
      </w:r>
      <w:r w:rsidR="008F0952">
        <w:rPr>
          <w:rFonts w:ascii="Times New Roman" w:hAnsi="Times New Roman" w:cs="Times New Roman"/>
          <w:sz w:val="24"/>
          <w:szCs w:val="24"/>
          <w:lang/>
        </w:rPr>
        <w:t xml:space="preserve">0 ml </w:t>
      </w:r>
      <w:r w:rsidR="008F0952">
        <w:rPr>
          <w:rFonts w:ascii="Times New Roman" w:hAnsi="Times New Roman" w:cs="Times New Roman"/>
          <w:sz w:val="24"/>
          <w:szCs w:val="24"/>
        </w:rPr>
        <w:t xml:space="preserve">water </w:t>
      </w:r>
      <w:r w:rsidR="008F0952">
        <w:rPr>
          <w:rFonts w:ascii="Times New Roman" w:hAnsi="Times New Roman" w:cs="Times New Roman"/>
          <w:sz w:val="24"/>
          <w:szCs w:val="24"/>
          <w:lang/>
        </w:rPr>
        <w:t xml:space="preserve">and detergent powder 1g / </w:t>
      </w:r>
      <w:r w:rsidR="008F0952">
        <w:rPr>
          <w:rFonts w:ascii="Times New Roman" w:hAnsi="Times New Roman" w:cs="Times New Roman"/>
          <w:sz w:val="24"/>
          <w:szCs w:val="24"/>
        </w:rPr>
        <w:t>litre</w:t>
      </w:r>
      <w:r w:rsidR="008F0952" w:rsidRPr="00212E83">
        <w:rPr>
          <w:rFonts w:ascii="Times New Roman" w:hAnsi="Times New Roman" w:cs="Times New Roman"/>
          <w:sz w:val="24"/>
          <w:szCs w:val="24"/>
          <w:lang/>
        </w:rPr>
        <w:t xml:space="preserve">. </w:t>
      </w:r>
      <w:r w:rsidR="008F0952">
        <w:rPr>
          <w:rFonts w:ascii="Times New Roman" w:hAnsi="Times New Roman" w:cs="Times New Roman"/>
          <w:sz w:val="24"/>
          <w:szCs w:val="24"/>
        </w:rPr>
        <w:t xml:space="preserve">  </w:t>
      </w:r>
      <w:r w:rsidRPr="00212E83">
        <w:rPr>
          <w:rFonts w:ascii="Times New Roman" w:hAnsi="Times New Roman" w:cs="Times New Roman"/>
          <w:sz w:val="24"/>
          <w:szCs w:val="24"/>
          <w:lang/>
        </w:rPr>
        <w:t>Then immediately formulate this mixture into kaolin.</w:t>
      </w:r>
    </w:p>
    <w:p w:rsidR="008A6A29" w:rsidRDefault="008A6A29" w:rsidP="000B7048">
      <w:pPr>
        <w:pStyle w:val="ListParagraph"/>
        <w:spacing w:after="0" w:line="360" w:lineRule="auto"/>
        <w:ind w:left="0"/>
        <w:rPr>
          <w:rFonts w:ascii="Times New Roman" w:hAnsi="Times New Roman" w:cs="Times New Roman"/>
          <w:sz w:val="24"/>
          <w:szCs w:val="24"/>
        </w:rPr>
      </w:pPr>
    </w:p>
    <w:p w:rsidR="008A1C60" w:rsidRPr="008F0952" w:rsidRDefault="008A1C60" w:rsidP="008A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color w:val="000000"/>
          <w:spacing w:val="1"/>
          <w:sz w:val="24"/>
          <w:szCs w:val="24"/>
        </w:rPr>
      </w:pPr>
      <w:r w:rsidRPr="008F0952">
        <w:rPr>
          <w:rFonts w:ascii="Times New Roman" w:hAnsi="Times New Roman" w:cs="Times New Roman"/>
          <w:b/>
          <w:bCs/>
          <w:color w:val="000000"/>
          <w:spacing w:val="1"/>
          <w:sz w:val="24"/>
          <w:szCs w:val="24"/>
        </w:rPr>
        <w:t>3. Result</w:t>
      </w:r>
    </w:p>
    <w:p w:rsidR="008A1C60" w:rsidRDefault="008A1C60" w:rsidP="008A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color w:val="000000"/>
          <w:spacing w:val="58"/>
          <w:sz w:val="24"/>
          <w:szCs w:val="24"/>
        </w:rPr>
      </w:pPr>
      <w:r>
        <w:rPr>
          <w:rFonts w:ascii="Times New Roman" w:hAnsi="Times New Roman" w:cs="Times New Roman"/>
          <w:bCs/>
          <w:color w:val="000000"/>
          <w:spacing w:val="1"/>
          <w:sz w:val="24"/>
          <w:szCs w:val="24"/>
        </w:rPr>
        <w:t xml:space="preserve">   Figure 2 and 3 indicate the e</w:t>
      </w:r>
      <w:r w:rsidR="00964C45" w:rsidRPr="008A1C60">
        <w:rPr>
          <w:rFonts w:ascii="Times New Roman" w:hAnsi="Times New Roman" w:cs="Times New Roman"/>
          <w:bCs/>
          <w:color w:val="000000"/>
          <w:spacing w:val="-1"/>
          <w:sz w:val="24"/>
          <w:szCs w:val="24"/>
        </w:rPr>
        <w:t>f</w:t>
      </w:r>
      <w:r w:rsidR="00964C45" w:rsidRPr="008A1C60">
        <w:rPr>
          <w:rFonts w:ascii="Times New Roman" w:hAnsi="Times New Roman" w:cs="Times New Roman"/>
          <w:bCs/>
          <w:color w:val="000000"/>
          <w:spacing w:val="2"/>
          <w:sz w:val="24"/>
          <w:szCs w:val="24"/>
        </w:rPr>
        <w:t>f</w:t>
      </w:r>
      <w:r w:rsidR="00964C45" w:rsidRPr="008A1C60">
        <w:rPr>
          <w:rFonts w:ascii="Times New Roman" w:hAnsi="Times New Roman" w:cs="Times New Roman"/>
          <w:bCs/>
          <w:color w:val="000000"/>
          <w:spacing w:val="-1"/>
          <w:sz w:val="24"/>
          <w:szCs w:val="24"/>
        </w:rPr>
        <w:t>ect</w:t>
      </w:r>
      <w:r w:rsidR="00964C45" w:rsidRPr="008A1C60">
        <w:rPr>
          <w:rFonts w:ascii="Times New Roman" w:hAnsi="Times New Roman" w:cs="Times New Roman"/>
          <w:bCs/>
          <w:color w:val="000000"/>
          <w:sz w:val="24"/>
          <w:szCs w:val="24"/>
        </w:rPr>
        <w:t>s</w:t>
      </w:r>
      <w:r w:rsidR="00964C45" w:rsidRPr="008A1C60">
        <w:rPr>
          <w:rFonts w:ascii="Times New Roman" w:hAnsi="Times New Roman" w:cs="Times New Roman"/>
          <w:bCs/>
          <w:color w:val="000000"/>
          <w:spacing w:val="57"/>
          <w:sz w:val="24"/>
          <w:szCs w:val="24"/>
        </w:rPr>
        <w:t xml:space="preserve"> </w:t>
      </w:r>
      <w:r w:rsidR="00964C45" w:rsidRPr="008A1C60">
        <w:rPr>
          <w:rFonts w:ascii="Times New Roman" w:hAnsi="Times New Roman" w:cs="Times New Roman"/>
          <w:bCs/>
          <w:color w:val="000000"/>
          <w:sz w:val="24"/>
          <w:szCs w:val="24"/>
        </w:rPr>
        <w:t>of</w:t>
      </w:r>
      <w:r w:rsidR="00964C45" w:rsidRPr="008A1C60">
        <w:rPr>
          <w:rFonts w:ascii="Times New Roman" w:hAnsi="Times New Roman" w:cs="Times New Roman"/>
          <w:bCs/>
          <w:color w:val="000000"/>
          <w:spacing w:val="60"/>
          <w:sz w:val="24"/>
          <w:szCs w:val="24"/>
        </w:rPr>
        <w:t xml:space="preserve"> </w:t>
      </w:r>
      <w:r w:rsidR="00964C45" w:rsidRPr="008A1C60">
        <w:rPr>
          <w:rFonts w:ascii="Times New Roman" w:hAnsi="Times New Roman" w:cs="Times New Roman"/>
          <w:bCs/>
          <w:i/>
          <w:iCs/>
          <w:color w:val="000000"/>
          <w:spacing w:val="60"/>
          <w:sz w:val="24"/>
          <w:szCs w:val="24"/>
        </w:rPr>
        <w:t>Cyperus kyllingia</w:t>
      </w:r>
      <w:r w:rsidR="00964C45" w:rsidRPr="008A1C60">
        <w:rPr>
          <w:rFonts w:ascii="Times New Roman" w:hAnsi="Times New Roman" w:cs="Times New Roman"/>
          <w:bCs/>
          <w:color w:val="000000"/>
          <w:spacing w:val="60"/>
          <w:sz w:val="24"/>
          <w:szCs w:val="24"/>
        </w:rPr>
        <w:t xml:space="preserve"> Me</w:t>
      </w:r>
      <w:r w:rsidR="00964C45" w:rsidRPr="008A1C60">
        <w:rPr>
          <w:rFonts w:ascii="Times New Roman" w:hAnsi="Times New Roman" w:cs="Times New Roman"/>
          <w:bCs/>
          <w:color w:val="000000"/>
          <w:spacing w:val="-1"/>
          <w:sz w:val="24"/>
          <w:szCs w:val="24"/>
        </w:rPr>
        <w:t>t</w:t>
      </w:r>
      <w:r w:rsidR="00964C45" w:rsidRPr="008A1C60">
        <w:rPr>
          <w:rFonts w:ascii="Times New Roman" w:hAnsi="Times New Roman" w:cs="Times New Roman"/>
          <w:bCs/>
          <w:color w:val="000000"/>
          <w:spacing w:val="1"/>
          <w:sz w:val="24"/>
          <w:szCs w:val="24"/>
        </w:rPr>
        <w:t>h</w:t>
      </w:r>
      <w:r w:rsidR="00964C45" w:rsidRPr="008A1C60">
        <w:rPr>
          <w:rFonts w:ascii="Times New Roman" w:hAnsi="Times New Roman" w:cs="Times New Roman"/>
          <w:bCs/>
          <w:color w:val="000000"/>
          <w:spacing w:val="-2"/>
          <w:sz w:val="24"/>
          <w:szCs w:val="24"/>
        </w:rPr>
        <w:t>a</w:t>
      </w:r>
      <w:r w:rsidR="00964C45" w:rsidRPr="008A1C60">
        <w:rPr>
          <w:rFonts w:ascii="Times New Roman" w:hAnsi="Times New Roman" w:cs="Times New Roman"/>
          <w:bCs/>
          <w:color w:val="000000"/>
          <w:spacing w:val="1"/>
          <w:sz w:val="24"/>
          <w:szCs w:val="24"/>
        </w:rPr>
        <w:t>n</w:t>
      </w:r>
      <w:r w:rsidR="00964C45" w:rsidRPr="008A1C60">
        <w:rPr>
          <w:rFonts w:ascii="Times New Roman" w:hAnsi="Times New Roman" w:cs="Times New Roman"/>
          <w:bCs/>
          <w:color w:val="000000"/>
          <w:sz w:val="24"/>
          <w:szCs w:val="24"/>
        </w:rPr>
        <w:t>ol</w:t>
      </w:r>
      <w:r w:rsidR="00964C45" w:rsidRPr="008A1C60">
        <w:rPr>
          <w:rFonts w:ascii="Times New Roman" w:hAnsi="Times New Roman" w:cs="Times New Roman"/>
          <w:bCs/>
          <w:color w:val="000000"/>
          <w:spacing w:val="54"/>
          <w:sz w:val="24"/>
          <w:szCs w:val="24"/>
        </w:rPr>
        <w:t xml:space="preserve"> </w:t>
      </w:r>
      <w:r w:rsidR="00964C45" w:rsidRPr="008A1C60">
        <w:rPr>
          <w:rFonts w:ascii="Times New Roman" w:hAnsi="Times New Roman" w:cs="Times New Roman"/>
          <w:bCs/>
          <w:color w:val="000000"/>
          <w:spacing w:val="1"/>
          <w:sz w:val="24"/>
          <w:szCs w:val="24"/>
        </w:rPr>
        <w:t>E</w:t>
      </w:r>
      <w:r w:rsidR="00964C45" w:rsidRPr="008A1C60">
        <w:rPr>
          <w:rFonts w:ascii="Times New Roman" w:hAnsi="Times New Roman" w:cs="Times New Roman"/>
          <w:bCs/>
          <w:color w:val="000000"/>
          <w:sz w:val="24"/>
          <w:szCs w:val="24"/>
        </w:rPr>
        <w:t>x</w:t>
      </w:r>
      <w:r w:rsidR="00964C45" w:rsidRPr="008A1C60">
        <w:rPr>
          <w:rFonts w:ascii="Times New Roman" w:hAnsi="Times New Roman" w:cs="Times New Roman"/>
          <w:bCs/>
          <w:color w:val="000000"/>
          <w:spacing w:val="-1"/>
          <w:sz w:val="24"/>
          <w:szCs w:val="24"/>
        </w:rPr>
        <w:t>tr</w:t>
      </w:r>
      <w:r w:rsidR="00964C45" w:rsidRPr="008A1C60">
        <w:rPr>
          <w:rFonts w:ascii="Times New Roman" w:hAnsi="Times New Roman" w:cs="Times New Roman"/>
          <w:bCs/>
          <w:color w:val="000000"/>
          <w:sz w:val="24"/>
          <w:szCs w:val="24"/>
        </w:rPr>
        <w:t>a</w:t>
      </w:r>
      <w:r w:rsidR="00964C45" w:rsidRPr="008A1C60">
        <w:rPr>
          <w:rFonts w:ascii="Times New Roman" w:hAnsi="Times New Roman" w:cs="Times New Roman"/>
          <w:bCs/>
          <w:color w:val="000000"/>
          <w:spacing w:val="-1"/>
          <w:sz w:val="24"/>
          <w:szCs w:val="24"/>
        </w:rPr>
        <w:t>c</w:t>
      </w:r>
      <w:r w:rsidR="00964C45" w:rsidRPr="008A1C60">
        <w:rPr>
          <w:rFonts w:ascii="Times New Roman" w:hAnsi="Times New Roman" w:cs="Times New Roman"/>
          <w:bCs/>
          <w:color w:val="000000"/>
          <w:sz w:val="24"/>
          <w:szCs w:val="24"/>
        </w:rPr>
        <w:t>t</w:t>
      </w:r>
      <w:r w:rsidR="00964C45" w:rsidRPr="008A1C60">
        <w:rPr>
          <w:rFonts w:ascii="Times New Roman" w:hAnsi="Times New Roman" w:cs="Times New Roman"/>
          <w:bCs/>
          <w:color w:val="000000"/>
          <w:spacing w:val="55"/>
          <w:sz w:val="24"/>
          <w:szCs w:val="24"/>
        </w:rPr>
        <w:t xml:space="preserve"> </w:t>
      </w:r>
      <w:r w:rsidR="00964C45" w:rsidRPr="008A1C60">
        <w:rPr>
          <w:rFonts w:ascii="Times New Roman" w:hAnsi="Times New Roman" w:cs="Times New Roman"/>
          <w:bCs/>
          <w:color w:val="000000"/>
          <w:sz w:val="24"/>
          <w:szCs w:val="24"/>
        </w:rPr>
        <w:t>on</w:t>
      </w:r>
      <w:r w:rsidR="00964C45" w:rsidRPr="008A1C60">
        <w:rPr>
          <w:rFonts w:ascii="Times New Roman" w:hAnsi="Times New Roman" w:cs="Times New Roman"/>
          <w:bCs/>
          <w:color w:val="000000"/>
          <w:spacing w:val="58"/>
          <w:sz w:val="24"/>
          <w:szCs w:val="24"/>
        </w:rPr>
        <w:t xml:space="preserve"> </w:t>
      </w:r>
      <w:r>
        <w:rPr>
          <w:rFonts w:ascii="Times New Roman" w:hAnsi="Times New Roman" w:cs="Times New Roman"/>
          <w:bCs/>
          <w:color w:val="000000"/>
          <w:spacing w:val="58"/>
          <w:sz w:val="24"/>
          <w:szCs w:val="24"/>
        </w:rPr>
        <w:t xml:space="preserve">  </w:t>
      </w:r>
    </w:p>
    <w:p w:rsidR="00964C45" w:rsidRPr="008A1C60" w:rsidRDefault="008A1C60" w:rsidP="008A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iCs/>
          <w:sz w:val="24"/>
          <w:szCs w:val="24"/>
        </w:rPr>
      </w:pPr>
      <w:r>
        <w:rPr>
          <w:rFonts w:ascii="Times New Roman" w:hAnsi="Times New Roman" w:cs="Times New Roman"/>
          <w:bCs/>
          <w:color w:val="000000"/>
          <w:spacing w:val="58"/>
          <w:sz w:val="24"/>
          <w:szCs w:val="24"/>
        </w:rPr>
        <w:t xml:space="preserve">  </w:t>
      </w:r>
      <w:r w:rsidRPr="008A1C60">
        <w:rPr>
          <w:rFonts w:ascii="Times New Roman" w:hAnsi="Times New Roman" w:cs="Times New Roman"/>
          <w:bCs/>
          <w:iCs/>
          <w:sz w:val="24"/>
          <w:szCs w:val="24"/>
        </w:rPr>
        <w:t>in vitro inhibition</w:t>
      </w:r>
      <w:r>
        <w:rPr>
          <w:rFonts w:ascii="Times New Roman" w:hAnsi="Times New Roman" w:cs="Times New Roman"/>
          <w:bCs/>
          <w:iCs/>
          <w:sz w:val="24"/>
          <w:szCs w:val="24"/>
        </w:rPr>
        <w:t xml:space="preserve"> to </w:t>
      </w:r>
      <w:r w:rsidRPr="00964C45">
        <w:rPr>
          <w:rFonts w:ascii="Times New Roman" w:eastAsia="Times New Roman" w:hAnsi="Times New Roman" w:cs="Times New Roman"/>
          <w:i/>
          <w:sz w:val="24"/>
          <w:szCs w:val="24"/>
          <w:lang w:eastAsia="id-ID"/>
        </w:rPr>
        <w:t xml:space="preserve">C. </w:t>
      </w:r>
      <w:r>
        <w:rPr>
          <w:rFonts w:ascii="Times New Roman" w:eastAsia="Times New Roman" w:hAnsi="Times New Roman" w:cs="Times New Roman"/>
          <w:i/>
          <w:sz w:val="24"/>
          <w:szCs w:val="24"/>
          <w:lang w:eastAsia="id-ID"/>
        </w:rPr>
        <w:t>c</w:t>
      </w:r>
      <w:r w:rsidRPr="00964C45">
        <w:rPr>
          <w:rFonts w:ascii="Times New Roman" w:eastAsia="Times New Roman" w:hAnsi="Times New Roman" w:cs="Times New Roman"/>
          <w:i/>
          <w:sz w:val="24"/>
          <w:szCs w:val="24"/>
          <w:lang w:eastAsia="id-ID"/>
        </w:rPr>
        <w:t>apsici</w:t>
      </w:r>
      <w:r>
        <w:rPr>
          <w:rFonts w:ascii="Times New Roman" w:eastAsia="Times New Roman" w:hAnsi="Times New Roman" w:cs="Times New Roman"/>
          <w:sz w:val="24"/>
          <w:szCs w:val="24"/>
          <w:lang w:eastAsia="id-ID"/>
        </w:rPr>
        <w:t xml:space="preserve"> </w:t>
      </w:r>
    </w:p>
    <w:p w:rsidR="00964C45" w:rsidRPr="000B7048" w:rsidRDefault="00964C45" w:rsidP="000B7048">
      <w:pPr>
        <w:widowControl w:val="0"/>
        <w:autoSpaceDE w:val="0"/>
        <w:autoSpaceDN w:val="0"/>
        <w:adjustRightInd w:val="0"/>
        <w:spacing w:after="0" w:line="360" w:lineRule="auto"/>
        <w:rPr>
          <w:rFonts w:ascii="Times New Roman" w:hAnsi="Times New Roman" w:cs="Times New Roman"/>
          <w:color w:val="000000"/>
          <w:sz w:val="24"/>
          <w:szCs w:val="24"/>
        </w:rPr>
      </w:pPr>
      <w:r w:rsidRPr="000B7048">
        <w:rPr>
          <w:rFonts w:ascii="Times New Roman" w:hAnsi="Times New Roman" w:cs="Times New Roman"/>
          <w:b/>
          <w:bCs/>
          <w:color w:val="000000"/>
          <w:spacing w:val="60"/>
          <w:sz w:val="24"/>
          <w:szCs w:val="24"/>
        </w:rPr>
        <w:t xml:space="preserve">    </w:t>
      </w:r>
    </w:p>
    <w:p w:rsidR="00964C45" w:rsidRPr="000B7048" w:rsidRDefault="00565094" w:rsidP="000B7048">
      <w:pPr>
        <w:pStyle w:val="ListParagraph"/>
        <w:spacing w:after="0" w:line="360" w:lineRule="auto"/>
        <w:ind w:left="0"/>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202" coordsize="21600,21600" o:spt="202" path="m,l,21600r21600,l21600,xe">
            <v:stroke joinstyle="miter"/>
            <v:path gradientshapeok="t" o:connecttype="rect"/>
          </v:shapetype>
          <v:shape id="_x0000_s1027" type="#_x0000_t202" style="position:absolute;margin-left:246.75pt;margin-top:210.75pt;width:157.5pt;height:22.5pt;z-index:251658240">
            <v:textbox>
              <w:txbxContent>
                <w:p w:rsidR="000B7048" w:rsidRDefault="008A1C60" w:rsidP="000B7048">
                  <w:pPr>
                    <w:jc w:val="center"/>
                  </w:pPr>
                  <w:r>
                    <w:t xml:space="preserve">Days </w:t>
                  </w:r>
                  <w:r w:rsidR="000B7048">
                    <w:t>Incubation</w:t>
                  </w:r>
                </w:p>
              </w:txbxContent>
            </v:textbox>
          </v:shape>
        </w:pict>
      </w:r>
      <w:r w:rsidR="00964C45" w:rsidRPr="000B7048">
        <w:rPr>
          <w:rFonts w:ascii="Times New Roman" w:hAnsi="Times New Roman" w:cs="Times New Roman"/>
          <w:noProof/>
          <w:sz w:val="24"/>
          <w:szCs w:val="24"/>
          <w:lang w:eastAsia="id-ID"/>
        </w:rPr>
        <w:drawing>
          <wp:inline distT="0" distB="0" distL="0" distR="0">
            <wp:extent cx="5731510" cy="3355628"/>
            <wp:effectExtent l="19050" t="0" r="254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1" cy="4600641"/>
                      <a:chOff x="285720" y="1357298"/>
                      <a:chExt cx="7858181" cy="4600641"/>
                    </a:xfrm>
                  </a:grpSpPr>
                  <a:grpSp>
                    <a:nvGrpSpPr>
                      <a:cNvPr id="4" name="Content Placeholder 3"/>
                      <a:cNvGrpSpPr>
                        <a:grpSpLocks noGrp="1"/>
                      </a:cNvGrpSpPr>
                    </a:nvGrpSpPr>
                    <a:grpSpPr>
                      <a:xfrm>
                        <a:off x="285720" y="1357298"/>
                        <a:ext cx="7858181" cy="4600641"/>
                        <a:chOff x="0" y="685800"/>
                        <a:chExt cx="9144001" cy="4814756"/>
                      </a:xfrm>
                    </a:grpSpPr>
                    <a:pic>
                      <a:nvPicPr>
                        <a:cNvPr id="6" name="Picture 1"/>
                        <a:cNvPicPr>
                          <a:picLocks noChangeArrowheads="1"/>
                        </a:cNvPicPr>
                      </a:nvPicPr>
                      <a:blipFill>
                        <a:blip r:embed="rId7">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2660074" y="685800"/>
                          <a:ext cx="6483927" cy="426720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Lst>
                      </a:spPr>
                    </a:pic>
                    <a:sp>
                      <a:nvSpPr>
                        <a:cNvPr id="7" name="Rectangle 4"/>
                        <a:cNvSpPr>
                          <a:spLocks noChangeArrowheads="1"/>
                        </a:cNvSpPr>
                      </a:nvSpPr>
                      <a:spPr bwMode="auto">
                        <a:xfrm>
                          <a:off x="0" y="5081825"/>
                          <a:ext cx="9144000" cy="418731"/>
                        </a:xfrm>
                        <a:prstGeom prst="rect">
                          <a:avLst/>
                        </a:prstGeom>
                        <a:ln/>
                      </a:spPr>
                      <a:txSp>
                        <a:txBody>
                          <a:bodyPr vert="horz" wrap="square" lIns="91440" tIns="45720" rIns="91440" bIns="45720" numCol="1" anchor="ctr" anchorCtr="0" compatLnSpc="1">
                            <a:prstTxWarp prst="textNoShape">
                              <a:avLst/>
                            </a:prstTxWarp>
                            <a:spAutoFit/>
                          </a:bodyP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just" defTabSz="914400" rtl="0" eaLnBrk="1" fontAlgn="base" latinLnBrk="0" hangingPunct="1">
                              <a:lnSpc>
                                <a:spcPct val="100000"/>
                              </a:lnSpc>
                              <a:spcBef>
                                <a:spcPct val="0"/>
                              </a:spcBef>
                              <a:spcAft>
                                <a:spcPct val="0"/>
                              </a:spcAft>
                              <a:buClrTx/>
                              <a:buSzTx/>
                              <a:buFontTx/>
                              <a:buNone/>
                              <a:tabLst/>
                            </a:pPr>
                            <a:r>
                              <a:rPr kumimoji="0" lang="id-ID" sz="20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Figure. </a:t>
                            </a:r>
                            <a:r>
                              <a:rPr kumimoji="0" lang="id-ID" sz="2000" b="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Diameter colony </a:t>
                            </a:r>
                            <a:r>
                              <a:rPr kumimoji="0" lang="id-ID" sz="2000" b="0" i="1" u="none" strike="noStrike" cap="none" normalizeH="0" baseline="0" dirty="0" smtClean="0">
                                <a:ln>
                                  <a:noFill/>
                                </a:ln>
                                <a:solidFill>
                                  <a:schemeClr val="tx1"/>
                                </a:solidFill>
                                <a:effectLst/>
                                <a:latin typeface="Arial" pitchFamily="34" charset="0"/>
                                <a:ea typeface="Times New Roman" pitchFamily="18" charset="0"/>
                                <a:cs typeface="Arial" pitchFamily="34" charset="0"/>
                              </a:rPr>
                              <a:t>C. capsici  </a:t>
                            </a:r>
                            <a:r>
                              <a:rPr kumimoji="0" lang="id-ID" sz="2000" b="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in 1-10 days incubation</a:t>
                            </a:r>
                            <a:r>
                              <a:rPr kumimoji="0" lang="id-ID" sz="20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a:t>
                            </a:r>
                            <a:endParaRPr kumimoji="0" lang="id-ID" sz="20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5"/>
                        </a:lnRef>
                        <a:fillRef idx="1">
                          <a:schemeClr val="lt1"/>
                        </a:fillRef>
                        <a:effectRef idx="0">
                          <a:schemeClr val="accent5"/>
                        </a:effectRef>
                        <a:fontRef idx="minor">
                          <a:schemeClr val="dk1"/>
                        </a:fontRef>
                      </a:style>
                    </a:sp>
                  </a:grpSp>
                </lc:lockedCanvas>
              </a:graphicData>
            </a:graphic>
          </wp:inline>
        </w:drawing>
      </w:r>
    </w:p>
    <w:p w:rsidR="00964C45" w:rsidRPr="000B7048" w:rsidRDefault="00964C45" w:rsidP="000B7048">
      <w:pPr>
        <w:pStyle w:val="ListParagraph"/>
        <w:spacing w:after="0" w:line="360" w:lineRule="auto"/>
        <w:ind w:left="0"/>
        <w:rPr>
          <w:rFonts w:ascii="Times New Roman" w:hAnsi="Times New Roman" w:cs="Times New Roman"/>
          <w:sz w:val="24"/>
          <w:szCs w:val="24"/>
        </w:rPr>
      </w:pPr>
    </w:p>
    <w:p w:rsidR="00964C45" w:rsidRPr="000B7048" w:rsidRDefault="00964C45" w:rsidP="000B7048">
      <w:pPr>
        <w:pStyle w:val="ListParagraph"/>
        <w:spacing w:after="0" w:line="360" w:lineRule="auto"/>
        <w:ind w:left="0"/>
        <w:rPr>
          <w:rFonts w:ascii="Times New Roman" w:hAnsi="Times New Roman" w:cs="Times New Roman"/>
          <w:sz w:val="24"/>
          <w:szCs w:val="24"/>
        </w:rPr>
      </w:pPr>
      <w:r w:rsidRPr="000B7048">
        <w:rPr>
          <w:rFonts w:ascii="Times New Roman" w:hAnsi="Times New Roman" w:cs="Times New Roman"/>
          <w:noProof/>
          <w:sz w:val="24"/>
          <w:szCs w:val="24"/>
          <w:lang w:eastAsia="id-ID"/>
        </w:rPr>
        <w:drawing>
          <wp:inline distT="0" distB="0" distL="0" distR="0">
            <wp:extent cx="5731510" cy="3249693"/>
            <wp:effectExtent l="19050" t="0" r="2540" b="0"/>
            <wp:docPr id="2" name="Picture 2" descr="D:\PENELITIAN SIPERUS\DSCN1371.JPG"/>
            <wp:cNvGraphicFramePr/>
            <a:graphic xmlns:a="http://schemas.openxmlformats.org/drawingml/2006/main">
              <a:graphicData uri="http://schemas.openxmlformats.org/drawingml/2006/picture">
                <pic:pic xmlns:pic="http://schemas.openxmlformats.org/drawingml/2006/picture">
                  <pic:nvPicPr>
                    <pic:cNvPr id="4" name="Content Placeholder 3" descr="D:\PENELITIAN SIPERUS\DSCN1371.JPG"/>
                    <pic:cNvPicPr>
                      <a:picLocks noGrp="1"/>
                    </pic:cNvPicPr>
                  </pic:nvPicPr>
                  <pic:blipFill>
                    <a:blip r:embed="rId8" cstate="print"/>
                    <a:srcRect/>
                    <a:stretch>
                      <a:fillRect/>
                    </a:stretch>
                  </pic:blipFill>
                  <pic:spPr bwMode="auto">
                    <a:xfrm>
                      <a:off x="0" y="0"/>
                      <a:ext cx="5731510" cy="3249693"/>
                    </a:xfrm>
                    <a:prstGeom prst="rect">
                      <a:avLst/>
                    </a:prstGeom>
                    <a:noFill/>
                    <a:ln w="9525">
                      <a:noFill/>
                      <a:miter lim="800000"/>
                      <a:headEnd/>
                      <a:tailEnd/>
                    </a:ln>
                  </pic:spPr>
                </pic:pic>
              </a:graphicData>
            </a:graphic>
          </wp:inline>
        </w:drawing>
      </w:r>
    </w:p>
    <w:p w:rsidR="00396F02" w:rsidRDefault="008A1C60" w:rsidP="008F0952">
      <w:pPr>
        <w:spacing w:after="0" w:line="240" w:lineRule="auto"/>
        <w:rPr>
          <w:rFonts w:ascii="Times New Roman" w:hAnsi="Times New Roman" w:cs="Times New Roman"/>
          <w:color w:val="000000"/>
          <w:spacing w:val="10"/>
          <w:sz w:val="24"/>
          <w:szCs w:val="24"/>
        </w:rPr>
      </w:pPr>
      <w:r>
        <w:rPr>
          <w:rFonts w:ascii="Times New Roman" w:hAnsi="Times New Roman" w:cs="Times New Roman"/>
          <w:sz w:val="24"/>
          <w:szCs w:val="24"/>
        </w:rPr>
        <w:t xml:space="preserve">Figure 3. The </w:t>
      </w:r>
      <w:r w:rsidRPr="000B7048">
        <w:rPr>
          <w:rFonts w:ascii="Times New Roman" w:hAnsi="Times New Roman" w:cs="Times New Roman"/>
          <w:color w:val="000000"/>
          <w:spacing w:val="10"/>
          <w:sz w:val="24"/>
          <w:szCs w:val="24"/>
        </w:rPr>
        <w:t xml:space="preserve">growth </w:t>
      </w:r>
      <w:r>
        <w:rPr>
          <w:rFonts w:ascii="Times New Roman" w:hAnsi="Times New Roman" w:cs="Times New Roman"/>
          <w:color w:val="000000"/>
          <w:spacing w:val="10"/>
          <w:sz w:val="24"/>
          <w:szCs w:val="24"/>
        </w:rPr>
        <w:t xml:space="preserve">colony of </w:t>
      </w:r>
      <w:r w:rsidRPr="000B7048">
        <w:rPr>
          <w:rFonts w:ascii="Times New Roman" w:hAnsi="Times New Roman" w:cs="Times New Roman"/>
          <w:i/>
          <w:iCs/>
          <w:color w:val="000000"/>
          <w:spacing w:val="10"/>
          <w:sz w:val="24"/>
          <w:szCs w:val="24"/>
        </w:rPr>
        <w:t>Colletotrichum</w:t>
      </w:r>
      <w:r w:rsidRPr="000B7048">
        <w:rPr>
          <w:rFonts w:ascii="Times New Roman" w:hAnsi="Times New Roman" w:cs="Times New Roman"/>
          <w:color w:val="000000"/>
          <w:spacing w:val="10"/>
          <w:sz w:val="24"/>
          <w:szCs w:val="24"/>
        </w:rPr>
        <w:t xml:space="preserve"> sp</w:t>
      </w:r>
      <w:r w:rsidR="003F0620">
        <w:rPr>
          <w:rFonts w:ascii="Times New Roman" w:hAnsi="Times New Roman" w:cs="Times New Roman"/>
          <w:color w:val="000000"/>
          <w:spacing w:val="10"/>
          <w:sz w:val="24"/>
          <w:szCs w:val="24"/>
        </w:rPr>
        <w:t>.</w:t>
      </w:r>
      <w:r w:rsidRPr="000B7048">
        <w:rPr>
          <w:rFonts w:ascii="Times New Roman" w:hAnsi="Times New Roman" w:cs="Times New Roman"/>
          <w:color w:val="000000"/>
          <w:spacing w:val="10"/>
          <w:sz w:val="24"/>
          <w:szCs w:val="24"/>
        </w:rPr>
        <w:t xml:space="preserve"> on medium Potato Dextrose Agar  </w:t>
      </w:r>
    </w:p>
    <w:p w:rsidR="00396F02" w:rsidRDefault="00396F02" w:rsidP="008F0952">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10"/>
          <w:sz w:val="24"/>
          <w:szCs w:val="24"/>
        </w:rPr>
        <w:t xml:space="preserve">              </w:t>
      </w:r>
      <w:r w:rsidR="008A1C60" w:rsidRPr="000B7048">
        <w:rPr>
          <w:rFonts w:ascii="Times New Roman" w:hAnsi="Times New Roman" w:cs="Times New Roman"/>
          <w:color w:val="000000"/>
          <w:spacing w:val="10"/>
          <w:sz w:val="24"/>
          <w:szCs w:val="24"/>
        </w:rPr>
        <w:t xml:space="preserve">enriched with </w:t>
      </w:r>
      <w:r w:rsidR="008A1C60" w:rsidRPr="000B7048">
        <w:rPr>
          <w:rFonts w:ascii="Times New Roman" w:hAnsi="Times New Roman" w:cs="Times New Roman"/>
          <w:color w:val="000000"/>
          <w:sz w:val="24"/>
          <w:szCs w:val="24"/>
        </w:rPr>
        <w:t xml:space="preserve"> e</w:t>
      </w:r>
      <w:r w:rsidR="008A1C60" w:rsidRPr="000B7048">
        <w:rPr>
          <w:rFonts w:ascii="Times New Roman" w:hAnsi="Times New Roman" w:cs="Times New Roman"/>
          <w:color w:val="000000"/>
          <w:spacing w:val="-1"/>
          <w:sz w:val="24"/>
          <w:szCs w:val="24"/>
        </w:rPr>
        <w:t>x</w:t>
      </w:r>
      <w:r w:rsidR="008A1C60" w:rsidRPr="000B7048">
        <w:rPr>
          <w:rFonts w:ascii="Times New Roman" w:hAnsi="Times New Roman" w:cs="Times New Roman"/>
          <w:color w:val="000000"/>
          <w:sz w:val="24"/>
          <w:szCs w:val="24"/>
        </w:rPr>
        <w:t>t</w:t>
      </w:r>
      <w:r w:rsidR="008A1C60" w:rsidRPr="000B7048">
        <w:rPr>
          <w:rFonts w:ascii="Times New Roman" w:hAnsi="Times New Roman" w:cs="Times New Roman"/>
          <w:color w:val="000000"/>
          <w:spacing w:val="1"/>
          <w:sz w:val="24"/>
          <w:szCs w:val="24"/>
        </w:rPr>
        <w:t>r</w:t>
      </w:r>
      <w:r w:rsidR="008A1C60" w:rsidRPr="000B7048">
        <w:rPr>
          <w:rFonts w:ascii="Times New Roman" w:hAnsi="Times New Roman" w:cs="Times New Roman"/>
          <w:color w:val="000000"/>
          <w:sz w:val="24"/>
          <w:szCs w:val="24"/>
        </w:rPr>
        <w:t>act</w:t>
      </w:r>
      <w:r w:rsidR="008A1C60" w:rsidRPr="000B7048">
        <w:rPr>
          <w:rFonts w:ascii="Times New Roman" w:hAnsi="Times New Roman" w:cs="Times New Roman"/>
          <w:color w:val="000000"/>
          <w:spacing w:val="9"/>
          <w:sz w:val="24"/>
          <w:szCs w:val="24"/>
        </w:rPr>
        <w:t xml:space="preserve"> </w:t>
      </w:r>
      <w:r w:rsidR="008A1C60" w:rsidRPr="000B7048">
        <w:rPr>
          <w:rFonts w:ascii="Times New Roman" w:hAnsi="Times New Roman" w:cs="Times New Roman"/>
          <w:i/>
          <w:iCs/>
          <w:color w:val="000000"/>
          <w:spacing w:val="2"/>
          <w:sz w:val="24"/>
          <w:szCs w:val="24"/>
        </w:rPr>
        <w:t>Cyperus kyllingia</w:t>
      </w:r>
      <w:r w:rsidR="008A1C60" w:rsidRPr="000B7048">
        <w:rPr>
          <w:rFonts w:ascii="Times New Roman" w:hAnsi="Times New Roman" w:cs="Times New Roman"/>
          <w:color w:val="000000"/>
          <w:spacing w:val="-9"/>
          <w:sz w:val="24"/>
          <w:szCs w:val="24"/>
        </w:rPr>
        <w:t xml:space="preserve">  </w:t>
      </w:r>
      <w:r w:rsidR="008A1C60" w:rsidRPr="000B7048">
        <w:rPr>
          <w:rFonts w:ascii="Times New Roman" w:hAnsi="Times New Roman" w:cs="Times New Roman"/>
          <w:color w:val="000000"/>
          <w:spacing w:val="-1"/>
          <w:sz w:val="24"/>
          <w:szCs w:val="24"/>
        </w:rPr>
        <w:t>f</w:t>
      </w:r>
      <w:r w:rsidR="008A1C60" w:rsidRPr="000B7048">
        <w:rPr>
          <w:rFonts w:ascii="Times New Roman" w:hAnsi="Times New Roman" w:cs="Times New Roman"/>
          <w:color w:val="000000"/>
          <w:spacing w:val="1"/>
          <w:sz w:val="24"/>
          <w:szCs w:val="24"/>
        </w:rPr>
        <w:t>o</w:t>
      </w:r>
      <w:r w:rsidR="008A1C60" w:rsidRPr="000B7048">
        <w:rPr>
          <w:rFonts w:ascii="Times New Roman" w:hAnsi="Times New Roman" w:cs="Times New Roman"/>
          <w:color w:val="000000"/>
          <w:sz w:val="24"/>
          <w:szCs w:val="24"/>
        </w:rPr>
        <w:t>r</w:t>
      </w:r>
      <w:r w:rsidR="008A1C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008A1C60">
        <w:rPr>
          <w:rFonts w:ascii="Times New Roman" w:hAnsi="Times New Roman" w:cs="Times New Roman"/>
          <w:color w:val="000000"/>
          <w:sz w:val="24"/>
          <w:szCs w:val="24"/>
        </w:rPr>
        <w:t xml:space="preserve"> days</w:t>
      </w:r>
      <w:r w:rsidR="008A1C60" w:rsidRPr="000B7048">
        <w:rPr>
          <w:rFonts w:ascii="Times New Roman" w:hAnsi="Times New Roman" w:cs="Times New Roman"/>
          <w:color w:val="000000"/>
          <w:spacing w:val="9"/>
          <w:sz w:val="24"/>
          <w:szCs w:val="24"/>
        </w:rPr>
        <w:t xml:space="preserve"> </w:t>
      </w:r>
      <w:r w:rsidR="008A1C60" w:rsidRPr="000B7048">
        <w:rPr>
          <w:rFonts w:ascii="Times New Roman" w:hAnsi="Times New Roman" w:cs="Times New Roman"/>
          <w:color w:val="000000"/>
          <w:spacing w:val="-2"/>
          <w:sz w:val="24"/>
          <w:szCs w:val="24"/>
        </w:rPr>
        <w:t>w</w:t>
      </w:r>
      <w:r w:rsidR="008A1C60" w:rsidRPr="000B7048">
        <w:rPr>
          <w:rFonts w:ascii="Times New Roman" w:hAnsi="Times New Roman" w:cs="Times New Roman"/>
          <w:color w:val="000000"/>
          <w:spacing w:val="2"/>
          <w:sz w:val="24"/>
          <w:szCs w:val="24"/>
        </w:rPr>
        <w:t>i</w:t>
      </w:r>
      <w:r w:rsidR="008A1C60" w:rsidRPr="000B7048">
        <w:rPr>
          <w:rFonts w:ascii="Times New Roman" w:hAnsi="Times New Roman" w:cs="Times New Roman"/>
          <w:color w:val="000000"/>
          <w:sz w:val="24"/>
          <w:szCs w:val="24"/>
        </w:rPr>
        <w:t>th</w:t>
      </w:r>
      <w:r w:rsidR="008A1C60" w:rsidRPr="000B7048">
        <w:rPr>
          <w:rFonts w:ascii="Times New Roman" w:hAnsi="Times New Roman" w:cs="Times New Roman"/>
          <w:color w:val="000000"/>
          <w:spacing w:val="7"/>
          <w:sz w:val="24"/>
          <w:szCs w:val="24"/>
        </w:rPr>
        <w:t xml:space="preserve"> </w:t>
      </w:r>
      <w:r w:rsidR="008A1C60" w:rsidRPr="000B7048">
        <w:rPr>
          <w:rFonts w:ascii="Times New Roman" w:hAnsi="Times New Roman" w:cs="Times New Roman"/>
          <w:color w:val="000000"/>
          <w:sz w:val="24"/>
          <w:szCs w:val="24"/>
        </w:rPr>
        <w:t>c</w:t>
      </w:r>
      <w:r w:rsidR="008A1C60" w:rsidRPr="000B7048">
        <w:rPr>
          <w:rFonts w:ascii="Times New Roman" w:hAnsi="Times New Roman" w:cs="Times New Roman"/>
          <w:color w:val="000000"/>
          <w:spacing w:val="4"/>
          <w:sz w:val="24"/>
          <w:szCs w:val="24"/>
        </w:rPr>
        <w:t>o</w:t>
      </w:r>
      <w:r w:rsidR="008A1C60" w:rsidRPr="000B7048">
        <w:rPr>
          <w:rFonts w:ascii="Times New Roman" w:hAnsi="Times New Roman" w:cs="Times New Roman"/>
          <w:color w:val="000000"/>
          <w:spacing w:val="-1"/>
          <w:sz w:val="24"/>
          <w:szCs w:val="24"/>
        </w:rPr>
        <w:t>n</w:t>
      </w:r>
      <w:r w:rsidR="008A1C60" w:rsidRPr="000B7048">
        <w:rPr>
          <w:rFonts w:ascii="Times New Roman" w:hAnsi="Times New Roman" w:cs="Times New Roman"/>
          <w:color w:val="000000"/>
          <w:sz w:val="24"/>
          <w:szCs w:val="24"/>
        </w:rPr>
        <w:t>ce</w:t>
      </w:r>
      <w:r w:rsidR="008A1C60" w:rsidRPr="000B7048">
        <w:rPr>
          <w:rFonts w:ascii="Times New Roman" w:hAnsi="Times New Roman" w:cs="Times New Roman"/>
          <w:color w:val="000000"/>
          <w:spacing w:val="1"/>
          <w:sz w:val="24"/>
          <w:szCs w:val="24"/>
        </w:rPr>
        <w:t>n</w:t>
      </w:r>
      <w:r w:rsidR="008A1C60" w:rsidRPr="000B7048">
        <w:rPr>
          <w:rFonts w:ascii="Times New Roman" w:hAnsi="Times New Roman" w:cs="Times New Roman"/>
          <w:color w:val="000000"/>
          <w:sz w:val="24"/>
          <w:szCs w:val="24"/>
        </w:rPr>
        <w:t>t</w:t>
      </w:r>
      <w:r w:rsidR="008A1C60" w:rsidRPr="000B7048">
        <w:rPr>
          <w:rFonts w:ascii="Times New Roman" w:hAnsi="Times New Roman" w:cs="Times New Roman"/>
          <w:color w:val="000000"/>
          <w:spacing w:val="1"/>
          <w:sz w:val="24"/>
          <w:szCs w:val="24"/>
        </w:rPr>
        <w:t>r</w:t>
      </w:r>
      <w:r w:rsidR="008A1C60" w:rsidRPr="000B7048">
        <w:rPr>
          <w:rFonts w:ascii="Times New Roman" w:hAnsi="Times New Roman" w:cs="Times New Roman"/>
          <w:color w:val="000000"/>
          <w:sz w:val="24"/>
          <w:szCs w:val="24"/>
        </w:rPr>
        <w:t>ati</w:t>
      </w:r>
      <w:r w:rsidR="008A1C60" w:rsidRPr="000B7048">
        <w:rPr>
          <w:rFonts w:ascii="Times New Roman" w:hAnsi="Times New Roman" w:cs="Times New Roman"/>
          <w:color w:val="000000"/>
          <w:spacing w:val="1"/>
          <w:sz w:val="24"/>
          <w:szCs w:val="24"/>
        </w:rPr>
        <w:t>o</w:t>
      </w:r>
      <w:r w:rsidR="008A1C60" w:rsidRPr="000B7048">
        <w:rPr>
          <w:rFonts w:ascii="Times New Roman" w:hAnsi="Times New Roman" w:cs="Times New Roman"/>
          <w:color w:val="000000"/>
          <w:sz w:val="24"/>
          <w:szCs w:val="24"/>
        </w:rPr>
        <w:t>n 0</w:t>
      </w:r>
      <w:r w:rsidR="008A1C60" w:rsidRPr="000B7048">
        <w:rPr>
          <w:rFonts w:ascii="Times New Roman" w:hAnsi="Times New Roman" w:cs="Times New Roman"/>
          <w:color w:val="000000"/>
          <w:spacing w:val="7"/>
          <w:sz w:val="24"/>
          <w:szCs w:val="24"/>
        </w:rPr>
        <w:t xml:space="preserve"> </w:t>
      </w:r>
    </w:p>
    <w:p w:rsidR="00964C45" w:rsidRPr="000B7048" w:rsidRDefault="00396F02" w:rsidP="008F0952">
      <w:pPr>
        <w:spacing w:after="0" w:line="240" w:lineRule="auto"/>
        <w:rPr>
          <w:rFonts w:ascii="Times New Roman" w:hAnsi="Times New Roman" w:cs="Times New Roman"/>
          <w:sz w:val="24"/>
          <w:szCs w:val="24"/>
        </w:rPr>
      </w:pPr>
      <w:r>
        <w:rPr>
          <w:rFonts w:ascii="Times New Roman" w:hAnsi="Times New Roman" w:cs="Times New Roman"/>
          <w:color w:val="000000"/>
          <w:spacing w:val="7"/>
          <w:sz w:val="24"/>
          <w:szCs w:val="24"/>
        </w:rPr>
        <w:t xml:space="preserve">               </w:t>
      </w:r>
      <w:r w:rsidR="008A1C60" w:rsidRPr="000B7048">
        <w:rPr>
          <w:rFonts w:ascii="Times New Roman" w:hAnsi="Times New Roman" w:cs="Times New Roman"/>
          <w:color w:val="000000"/>
          <w:spacing w:val="1"/>
          <w:sz w:val="24"/>
          <w:szCs w:val="24"/>
        </w:rPr>
        <w:t>(</w:t>
      </w:r>
      <w:r w:rsidR="008A1C60" w:rsidRPr="000B7048">
        <w:rPr>
          <w:rFonts w:ascii="Times New Roman" w:hAnsi="Times New Roman" w:cs="Times New Roman"/>
          <w:color w:val="000000"/>
          <w:sz w:val="24"/>
          <w:szCs w:val="24"/>
        </w:rPr>
        <w:t>c</w:t>
      </w:r>
      <w:r w:rsidR="008A1C60" w:rsidRPr="000B7048">
        <w:rPr>
          <w:rFonts w:ascii="Times New Roman" w:hAnsi="Times New Roman" w:cs="Times New Roman"/>
          <w:color w:val="000000"/>
          <w:spacing w:val="1"/>
          <w:sz w:val="24"/>
          <w:szCs w:val="24"/>
        </w:rPr>
        <w:t>o</w:t>
      </w:r>
      <w:r w:rsidR="008A1C60" w:rsidRPr="000B7048">
        <w:rPr>
          <w:rFonts w:ascii="Times New Roman" w:hAnsi="Times New Roman" w:cs="Times New Roman"/>
          <w:color w:val="000000"/>
          <w:spacing w:val="-1"/>
          <w:sz w:val="24"/>
          <w:szCs w:val="24"/>
        </w:rPr>
        <w:t>n</w:t>
      </w:r>
      <w:r w:rsidR="008A1C60" w:rsidRPr="000B7048">
        <w:rPr>
          <w:rFonts w:ascii="Times New Roman" w:hAnsi="Times New Roman" w:cs="Times New Roman"/>
          <w:color w:val="000000"/>
          <w:sz w:val="24"/>
          <w:szCs w:val="24"/>
        </w:rPr>
        <w:t>t</w:t>
      </w:r>
      <w:r w:rsidR="008A1C60" w:rsidRPr="000B7048">
        <w:rPr>
          <w:rFonts w:ascii="Times New Roman" w:hAnsi="Times New Roman" w:cs="Times New Roman"/>
          <w:color w:val="000000"/>
          <w:spacing w:val="1"/>
          <w:sz w:val="24"/>
          <w:szCs w:val="24"/>
        </w:rPr>
        <w:t>ro</w:t>
      </w:r>
      <w:r w:rsidR="008A1C60" w:rsidRPr="000B7048">
        <w:rPr>
          <w:rFonts w:ascii="Times New Roman" w:hAnsi="Times New Roman" w:cs="Times New Roman"/>
          <w:color w:val="000000"/>
          <w:sz w:val="24"/>
          <w:szCs w:val="24"/>
        </w:rPr>
        <w:t>l</w:t>
      </w:r>
      <w:r w:rsidR="008A1C60" w:rsidRPr="000B7048">
        <w:rPr>
          <w:rFonts w:ascii="Times New Roman" w:hAnsi="Times New Roman" w:cs="Times New Roman"/>
          <w:color w:val="000000"/>
          <w:spacing w:val="1"/>
          <w:sz w:val="24"/>
          <w:szCs w:val="24"/>
        </w:rPr>
        <w:t>)</w:t>
      </w:r>
      <w:r w:rsidR="008A1C60" w:rsidRPr="000B7048">
        <w:rPr>
          <w:rFonts w:ascii="Times New Roman" w:hAnsi="Times New Roman" w:cs="Times New Roman"/>
          <w:color w:val="000000"/>
          <w:sz w:val="24"/>
          <w:szCs w:val="24"/>
        </w:rPr>
        <w:t xml:space="preserve">, </w:t>
      </w:r>
      <w:r w:rsidR="008A1C60" w:rsidRPr="000B7048">
        <w:rPr>
          <w:rFonts w:ascii="Times New Roman" w:hAnsi="Times New Roman" w:cs="Times New Roman"/>
          <w:color w:val="000000"/>
          <w:spacing w:val="1"/>
          <w:sz w:val="24"/>
          <w:szCs w:val="24"/>
        </w:rPr>
        <w:t>)</w:t>
      </w:r>
      <w:r>
        <w:rPr>
          <w:rFonts w:ascii="Times New Roman" w:hAnsi="Times New Roman" w:cs="Times New Roman"/>
          <w:color w:val="000000"/>
          <w:sz w:val="24"/>
          <w:szCs w:val="24"/>
        </w:rPr>
        <w:t xml:space="preserve"> and 50% </w:t>
      </w:r>
      <w:r w:rsidR="008A1C60" w:rsidRPr="000B7048">
        <w:rPr>
          <w:rFonts w:ascii="Times New Roman" w:hAnsi="Times New Roman" w:cs="Times New Roman"/>
          <w:color w:val="000000"/>
          <w:spacing w:val="-4"/>
          <w:sz w:val="24"/>
          <w:szCs w:val="24"/>
        </w:rPr>
        <w:t xml:space="preserve">.  </w:t>
      </w:r>
      <w:r w:rsidR="008A1C60" w:rsidRPr="000B7048">
        <w:rPr>
          <w:rFonts w:ascii="Times New Roman" w:hAnsi="Times New Roman" w:cs="Times New Roman"/>
          <w:color w:val="000000"/>
          <w:spacing w:val="-1"/>
          <w:sz w:val="24"/>
          <w:szCs w:val="24"/>
        </w:rPr>
        <w:t xml:space="preserve"> </w:t>
      </w:r>
      <w:r w:rsidR="00964C45" w:rsidRPr="000B7048">
        <w:rPr>
          <w:rFonts w:ascii="Times New Roman" w:hAnsi="Times New Roman" w:cs="Times New Roman"/>
          <w:sz w:val="24"/>
          <w:szCs w:val="24"/>
        </w:rPr>
        <w:br/>
      </w:r>
    </w:p>
    <w:p w:rsidR="00964C45" w:rsidRPr="000B7048" w:rsidRDefault="008F0952" w:rsidP="000B7048">
      <w:pPr>
        <w:pStyle w:val="ListParagraph"/>
        <w:widowControl w:val="0"/>
        <w:autoSpaceDE w:val="0"/>
        <w:autoSpaceDN w:val="0"/>
        <w:adjustRightInd w:val="0"/>
        <w:spacing w:after="0" w:line="360" w:lineRule="auto"/>
        <w:ind w:left="0"/>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4. </w:t>
      </w:r>
      <w:r w:rsidRPr="000B7048">
        <w:rPr>
          <w:rFonts w:ascii="Times New Roman" w:hAnsi="Times New Roman" w:cs="Times New Roman"/>
          <w:b/>
          <w:color w:val="000000"/>
          <w:spacing w:val="-3"/>
          <w:sz w:val="24"/>
          <w:szCs w:val="24"/>
        </w:rPr>
        <w:t>Conclusion</w:t>
      </w:r>
    </w:p>
    <w:p w:rsidR="00964C45" w:rsidRPr="00396F02" w:rsidRDefault="00964C45" w:rsidP="00212E83">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0B7048">
        <w:rPr>
          <w:rFonts w:ascii="Times New Roman" w:hAnsi="Times New Roman" w:cs="Times New Roman"/>
          <w:color w:val="000000"/>
          <w:spacing w:val="-3"/>
          <w:sz w:val="24"/>
          <w:szCs w:val="24"/>
        </w:rPr>
        <w:t xml:space="preserve">The </w:t>
      </w:r>
      <w:r w:rsidR="00396F02" w:rsidRPr="000B7048">
        <w:rPr>
          <w:rFonts w:ascii="Times New Roman" w:hAnsi="Times New Roman" w:cs="Times New Roman"/>
          <w:color w:val="000000"/>
          <w:spacing w:val="6"/>
          <w:sz w:val="24"/>
          <w:szCs w:val="24"/>
        </w:rPr>
        <w:t>m</w:t>
      </w:r>
      <w:r w:rsidR="00396F02" w:rsidRPr="000B7048">
        <w:rPr>
          <w:rFonts w:ascii="Times New Roman" w:hAnsi="Times New Roman" w:cs="Times New Roman"/>
          <w:color w:val="000000"/>
          <w:sz w:val="24"/>
          <w:szCs w:val="24"/>
        </w:rPr>
        <w:t>e</w:t>
      </w:r>
      <w:r w:rsidR="00396F02" w:rsidRPr="000B7048">
        <w:rPr>
          <w:rFonts w:ascii="Times New Roman" w:hAnsi="Times New Roman" w:cs="Times New Roman"/>
          <w:color w:val="000000"/>
          <w:spacing w:val="2"/>
          <w:sz w:val="24"/>
          <w:szCs w:val="24"/>
        </w:rPr>
        <w:t>t</w:t>
      </w:r>
      <w:r w:rsidR="00396F02" w:rsidRPr="000B7048">
        <w:rPr>
          <w:rFonts w:ascii="Times New Roman" w:hAnsi="Times New Roman" w:cs="Times New Roman"/>
          <w:color w:val="000000"/>
          <w:spacing w:val="-1"/>
          <w:sz w:val="24"/>
          <w:szCs w:val="24"/>
        </w:rPr>
        <w:t>h</w:t>
      </w:r>
      <w:r w:rsidR="00396F02" w:rsidRPr="000B7048">
        <w:rPr>
          <w:rFonts w:ascii="Times New Roman" w:hAnsi="Times New Roman" w:cs="Times New Roman"/>
          <w:color w:val="000000"/>
          <w:spacing w:val="3"/>
          <w:sz w:val="24"/>
          <w:szCs w:val="24"/>
        </w:rPr>
        <w:t>a</w:t>
      </w:r>
      <w:r w:rsidR="00396F02" w:rsidRPr="000B7048">
        <w:rPr>
          <w:rFonts w:ascii="Times New Roman" w:hAnsi="Times New Roman" w:cs="Times New Roman"/>
          <w:color w:val="000000"/>
          <w:spacing w:val="-1"/>
          <w:sz w:val="24"/>
          <w:szCs w:val="24"/>
        </w:rPr>
        <w:t>n</w:t>
      </w:r>
      <w:r w:rsidR="00396F02" w:rsidRPr="000B7048">
        <w:rPr>
          <w:rFonts w:ascii="Times New Roman" w:hAnsi="Times New Roman" w:cs="Times New Roman"/>
          <w:color w:val="000000"/>
          <w:spacing w:val="1"/>
          <w:sz w:val="24"/>
          <w:szCs w:val="24"/>
        </w:rPr>
        <w:t>o</w:t>
      </w:r>
      <w:r w:rsidR="00396F02" w:rsidRPr="000B7048">
        <w:rPr>
          <w:rFonts w:ascii="Times New Roman" w:hAnsi="Times New Roman" w:cs="Times New Roman"/>
          <w:color w:val="000000"/>
          <w:sz w:val="24"/>
          <w:szCs w:val="24"/>
        </w:rPr>
        <w:t>l</w:t>
      </w:r>
      <w:r w:rsidR="00396F02" w:rsidRPr="000B7048">
        <w:rPr>
          <w:rFonts w:ascii="Times New Roman" w:hAnsi="Times New Roman" w:cs="Times New Roman"/>
          <w:color w:val="000000"/>
          <w:spacing w:val="3"/>
          <w:sz w:val="24"/>
          <w:szCs w:val="24"/>
        </w:rPr>
        <w:t xml:space="preserve"> </w:t>
      </w:r>
      <w:r w:rsidR="00396F02">
        <w:rPr>
          <w:rFonts w:ascii="Times New Roman" w:hAnsi="Times New Roman" w:cs="Times New Roman"/>
          <w:color w:val="000000"/>
          <w:spacing w:val="-3"/>
          <w:sz w:val="24"/>
          <w:szCs w:val="24"/>
        </w:rPr>
        <w:t>e</w:t>
      </w:r>
      <w:r w:rsidRPr="000B7048">
        <w:rPr>
          <w:rFonts w:ascii="Times New Roman" w:hAnsi="Times New Roman" w:cs="Times New Roman"/>
          <w:color w:val="000000"/>
          <w:spacing w:val="-3"/>
          <w:sz w:val="24"/>
          <w:szCs w:val="24"/>
        </w:rPr>
        <w:t xml:space="preserve">xtract of </w:t>
      </w:r>
      <w:r w:rsidRPr="000B7048">
        <w:rPr>
          <w:rFonts w:ascii="Times New Roman" w:hAnsi="Times New Roman" w:cs="Times New Roman"/>
          <w:i/>
          <w:iCs/>
          <w:color w:val="000000"/>
          <w:spacing w:val="-3"/>
          <w:sz w:val="24"/>
          <w:szCs w:val="24"/>
        </w:rPr>
        <w:t xml:space="preserve">Cyperus kyllingia </w:t>
      </w:r>
      <w:r w:rsidRPr="000B7048">
        <w:rPr>
          <w:rFonts w:ascii="Times New Roman" w:hAnsi="Times New Roman" w:cs="Times New Roman"/>
          <w:color w:val="000000"/>
          <w:spacing w:val="-3"/>
          <w:sz w:val="24"/>
          <w:szCs w:val="24"/>
        </w:rPr>
        <w:t xml:space="preserve">inhibit </w:t>
      </w:r>
      <w:r w:rsidR="00396F02" w:rsidRPr="000B7048">
        <w:rPr>
          <w:rFonts w:ascii="Times New Roman" w:hAnsi="Times New Roman" w:cs="Times New Roman"/>
          <w:color w:val="000000"/>
          <w:spacing w:val="2"/>
          <w:sz w:val="24"/>
          <w:szCs w:val="24"/>
        </w:rPr>
        <w:t>t</w:t>
      </w:r>
      <w:r w:rsidR="00396F02" w:rsidRPr="000B7048">
        <w:rPr>
          <w:rFonts w:ascii="Times New Roman" w:hAnsi="Times New Roman" w:cs="Times New Roman"/>
          <w:color w:val="000000"/>
          <w:spacing w:val="-1"/>
          <w:sz w:val="24"/>
          <w:szCs w:val="24"/>
        </w:rPr>
        <w:t>h</w:t>
      </w:r>
      <w:r w:rsidR="00396F02" w:rsidRPr="000B7048">
        <w:rPr>
          <w:rFonts w:ascii="Times New Roman" w:hAnsi="Times New Roman" w:cs="Times New Roman"/>
          <w:color w:val="000000"/>
          <w:sz w:val="24"/>
          <w:szCs w:val="24"/>
        </w:rPr>
        <w:t>e</w:t>
      </w:r>
      <w:r w:rsidR="00396F02" w:rsidRPr="000B7048">
        <w:rPr>
          <w:rFonts w:ascii="Times New Roman" w:hAnsi="Times New Roman" w:cs="Times New Roman"/>
          <w:color w:val="000000"/>
          <w:spacing w:val="28"/>
          <w:sz w:val="24"/>
          <w:szCs w:val="24"/>
        </w:rPr>
        <w:t xml:space="preserve"> </w:t>
      </w:r>
      <w:r w:rsidR="00396F02" w:rsidRPr="000B7048">
        <w:rPr>
          <w:rFonts w:ascii="Times New Roman" w:hAnsi="Times New Roman" w:cs="Times New Roman"/>
          <w:color w:val="000000"/>
          <w:spacing w:val="-1"/>
          <w:sz w:val="24"/>
          <w:szCs w:val="24"/>
        </w:rPr>
        <w:t>g</w:t>
      </w:r>
      <w:r w:rsidR="00396F02" w:rsidRPr="000B7048">
        <w:rPr>
          <w:rFonts w:ascii="Times New Roman" w:hAnsi="Times New Roman" w:cs="Times New Roman"/>
          <w:color w:val="000000"/>
          <w:spacing w:val="1"/>
          <w:sz w:val="24"/>
          <w:szCs w:val="24"/>
        </w:rPr>
        <w:t>r</w:t>
      </w:r>
      <w:r w:rsidR="00396F02" w:rsidRPr="000B7048">
        <w:rPr>
          <w:rFonts w:ascii="Times New Roman" w:hAnsi="Times New Roman" w:cs="Times New Roman"/>
          <w:color w:val="000000"/>
          <w:spacing w:val="4"/>
          <w:sz w:val="24"/>
          <w:szCs w:val="24"/>
        </w:rPr>
        <w:t>o</w:t>
      </w:r>
      <w:r w:rsidR="00396F02" w:rsidRPr="000B7048">
        <w:rPr>
          <w:rFonts w:ascii="Times New Roman" w:hAnsi="Times New Roman" w:cs="Times New Roman"/>
          <w:color w:val="000000"/>
          <w:spacing w:val="-2"/>
          <w:sz w:val="24"/>
          <w:szCs w:val="24"/>
        </w:rPr>
        <w:t>w</w:t>
      </w:r>
      <w:r w:rsidR="00396F02" w:rsidRPr="000B7048">
        <w:rPr>
          <w:rFonts w:ascii="Times New Roman" w:hAnsi="Times New Roman" w:cs="Times New Roman"/>
          <w:color w:val="000000"/>
          <w:spacing w:val="2"/>
          <w:sz w:val="24"/>
          <w:szCs w:val="24"/>
        </w:rPr>
        <w:t>t</w:t>
      </w:r>
      <w:r w:rsidR="00396F02" w:rsidRPr="000B7048">
        <w:rPr>
          <w:rFonts w:ascii="Times New Roman" w:hAnsi="Times New Roman" w:cs="Times New Roman"/>
          <w:color w:val="000000"/>
          <w:sz w:val="24"/>
          <w:szCs w:val="24"/>
        </w:rPr>
        <w:t>h</w:t>
      </w:r>
      <w:r w:rsidR="00396F02" w:rsidRPr="000B7048">
        <w:rPr>
          <w:rFonts w:ascii="Times New Roman" w:hAnsi="Times New Roman" w:cs="Times New Roman"/>
          <w:color w:val="000000"/>
          <w:spacing w:val="-7"/>
          <w:sz w:val="24"/>
          <w:szCs w:val="24"/>
        </w:rPr>
        <w:t xml:space="preserve"> colony</w:t>
      </w:r>
      <w:r w:rsidR="00396F02" w:rsidRPr="000B7048">
        <w:rPr>
          <w:rFonts w:ascii="Times New Roman" w:hAnsi="Times New Roman" w:cs="Times New Roman"/>
          <w:color w:val="000000"/>
          <w:spacing w:val="-4"/>
          <w:sz w:val="24"/>
          <w:szCs w:val="24"/>
        </w:rPr>
        <w:t xml:space="preserve"> </w:t>
      </w:r>
      <w:r w:rsidRPr="00396F02">
        <w:rPr>
          <w:rFonts w:ascii="Times New Roman" w:hAnsi="Times New Roman" w:cs="Times New Roman"/>
          <w:i/>
          <w:color w:val="000000"/>
          <w:spacing w:val="-3"/>
          <w:sz w:val="24"/>
          <w:szCs w:val="24"/>
        </w:rPr>
        <w:t xml:space="preserve">C. </w:t>
      </w:r>
      <w:r w:rsidR="00396F02">
        <w:rPr>
          <w:rFonts w:ascii="Times New Roman" w:hAnsi="Times New Roman" w:cs="Times New Roman"/>
          <w:i/>
          <w:color w:val="000000"/>
          <w:spacing w:val="-3"/>
          <w:sz w:val="24"/>
          <w:szCs w:val="24"/>
        </w:rPr>
        <w:t>c</w:t>
      </w:r>
      <w:r w:rsidRPr="00396F02">
        <w:rPr>
          <w:rFonts w:ascii="Times New Roman" w:hAnsi="Times New Roman" w:cs="Times New Roman"/>
          <w:i/>
          <w:color w:val="000000"/>
          <w:spacing w:val="-3"/>
          <w:sz w:val="24"/>
          <w:szCs w:val="24"/>
        </w:rPr>
        <w:t>apsici</w:t>
      </w:r>
      <w:r w:rsidRPr="000B7048">
        <w:rPr>
          <w:rFonts w:ascii="Times New Roman" w:hAnsi="Times New Roman" w:cs="Times New Roman"/>
          <w:color w:val="000000"/>
          <w:spacing w:val="-3"/>
          <w:sz w:val="24"/>
          <w:szCs w:val="24"/>
        </w:rPr>
        <w:t xml:space="preserve"> with various percentage</w:t>
      </w:r>
      <w:r w:rsidR="00396F02" w:rsidRPr="00396F02">
        <w:rPr>
          <w:rFonts w:ascii="Times New Roman" w:hAnsi="Times New Roman" w:cs="Times New Roman"/>
          <w:color w:val="000000"/>
          <w:spacing w:val="6"/>
          <w:sz w:val="24"/>
          <w:szCs w:val="24"/>
        </w:rPr>
        <w:t xml:space="preserve"> </w:t>
      </w:r>
      <w:r w:rsidR="00396F02" w:rsidRPr="000B7048">
        <w:rPr>
          <w:rFonts w:ascii="Times New Roman" w:hAnsi="Times New Roman" w:cs="Times New Roman"/>
          <w:color w:val="000000"/>
          <w:spacing w:val="-1"/>
          <w:sz w:val="24"/>
          <w:szCs w:val="24"/>
        </w:rPr>
        <w:t>s</w:t>
      </w:r>
      <w:r w:rsidR="00396F02" w:rsidRPr="000B7048">
        <w:rPr>
          <w:rFonts w:ascii="Times New Roman" w:hAnsi="Times New Roman" w:cs="Times New Roman"/>
          <w:color w:val="000000"/>
          <w:sz w:val="24"/>
          <w:szCs w:val="24"/>
        </w:rPr>
        <w:t>i</w:t>
      </w:r>
      <w:r w:rsidR="00396F02" w:rsidRPr="000B7048">
        <w:rPr>
          <w:rFonts w:ascii="Times New Roman" w:hAnsi="Times New Roman" w:cs="Times New Roman"/>
          <w:color w:val="000000"/>
          <w:spacing w:val="1"/>
          <w:sz w:val="24"/>
          <w:szCs w:val="24"/>
        </w:rPr>
        <w:t>g</w:t>
      </w:r>
      <w:r w:rsidR="00396F02" w:rsidRPr="000B7048">
        <w:rPr>
          <w:rFonts w:ascii="Times New Roman" w:hAnsi="Times New Roman" w:cs="Times New Roman"/>
          <w:color w:val="000000"/>
          <w:spacing w:val="-1"/>
          <w:sz w:val="24"/>
          <w:szCs w:val="24"/>
        </w:rPr>
        <w:t>n</w:t>
      </w:r>
      <w:r w:rsidR="00396F02" w:rsidRPr="000B7048">
        <w:rPr>
          <w:rFonts w:ascii="Times New Roman" w:hAnsi="Times New Roman" w:cs="Times New Roman"/>
          <w:color w:val="000000"/>
          <w:spacing w:val="2"/>
          <w:sz w:val="24"/>
          <w:szCs w:val="24"/>
        </w:rPr>
        <w:t>i</w:t>
      </w:r>
      <w:r w:rsidR="00396F02" w:rsidRPr="000B7048">
        <w:rPr>
          <w:rFonts w:ascii="Times New Roman" w:hAnsi="Times New Roman" w:cs="Times New Roman"/>
          <w:color w:val="000000"/>
          <w:spacing w:val="-1"/>
          <w:sz w:val="24"/>
          <w:szCs w:val="24"/>
        </w:rPr>
        <w:t>f</w:t>
      </w:r>
      <w:r w:rsidR="00396F02" w:rsidRPr="000B7048">
        <w:rPr>
          <w:rFonts w:ascii="Times New Roman" w:hAnsi="Times New Roman" w:cs="Times New Roman"/>
          <w:color w:val="000000"/>
          <w:sz w:val="24"/>
          <w:szCs w:val="24"/>
        </w:rPr>
        <w:t>ic</w:t>
      </w:r>
      <w:r w:rsidR="00396F02" w:rsidRPr="000B7048">
        <w:rPr>
          <w:rFonts w:ascii="Times New Roman" w:hAnsi="Times New Roman" w:cs="Times New Roman"/>
          <w:color w:val="000000"/>
          <w:spacing w:val="3"/>
          <w:sz w:val="24"/>
          <w:szCs w:val="24"/>
        </w:rPr>
        <w:t>a</w:t>
      </w:r>
      <w:r w:rsidR="00396F02" w:rsidRPr="000B7048">
        <w:rPr>
          <w:rFonts w:ascii="Times New Roman" w:hAnsi="Times New Roman" w:cs="Times New Roman"/>
          <w:color w:val="000000"/>
          <w:spacing w:val="-1"/>
          <w:sz w:val="24"/>
          <w:szCs w:val="24"/>
        </w:rPr>
        <w:t>n</w:t>
      </w:r>
      <w:r w:rsidR="00396F02" w:rsidRPr="000B7048">
        <w:rPr>
          <w:rFonts w:ascii="Times New Roman" w:hAnsi="Times New Roman" w:cs="Times New Roman"/>
          <w:color w:val="000000"/>
          <w:sz w:val="24"/>
          <w:szCs w:val="24"/>
        </w:rPr>
        <w:t xml:space="preserve">t </w:t>
      </w:r>
      <w:r w:rsidR="00396F02">
        <w:rPr>
          <w:rFonts w:ascii="Times New Roman" w:hAnsi="Times New Roman" w:cs="Times New Roman"/>
          <w:color w:val="000000"/>
          <w:sz w:val="24"/>
          <w:szCs w:val="24"/>
        </w:rPr>
        <w:t>(</w:t>
      </w:r>
      <w:r w:rsidR="00396F02" w:rsidRPr="000B7048">
        <w:rPr>
          <w:rFonts w:ascii="Times New Roman" w:hAnsi="Times New Roman" w:cs="Times New Roman"/>
          <w:color w:val="000000"/>
          <w:spacing w:val="2"/>
          <w:sz w:val="24"/>
          <w:szCs w:val="24"/>
        </w:rPr>
        <w:t>P</w:t>
      </w:r>
      <w:r w:rsidR="00396F02" w:rsidRPr="000B7048">
        <w:rPr>
          <w:rFonts w:ascii="Times New Roman" w:hAnsi="Times New Roman" w:cs="Times New Roman"/>
          <w:color w:val="000000"/>
          <w:spacing w:val="1"/>
          <w:sz w:val="24"/>
          <w:szCs w:val="24"/>
        </w:rPr>
        <w:t>˂0.05</w:t>
      </w:r>
      <w:r w:rsidR="00396F02" w:rsidRPr="000B7048">
        <w:rPr>
          <w:rFonts w:ascii="Times New Roman" w:hAnsi="Times New Roman" w:cs="Times New Roman"/>
          <w:color w:val="000000"/>
          <w:spacing w:val="-1"/>
          <w:sz w:val="24"/>
          <w:szCs w:val="24"/>
        </w:rPr>
        <w:t>)</w:t>
      </w:r>
      <w:r w:rsidR="00396F02" w:rsidRPr="000B7048">
        <w:rPr>
          <w:rFonts w:ascii="Times New Roman" w:hAnsi="Times New Roman" w:cs="Times New Roman"/>
          <w:color w:val="000000"/>
          <w:sz w:val="24"/>
          <w:szCs w:val="24"/>
        </w:rPr>
        <w:t>.</w:t>
      </w:r>
      <w:r w:rsidR="00396F02" w:rsidRPr="000B7048">
        <w:rPr>
          <w:rFonts w:ascii="Times New Roman" w:hAnsi="Times New Roman" w:cs="Times New Roman"/>
          <w:color w:val="000000"/>
          <w:spacing w:val="22"/>
          <w:sz w:val="24"/>
          <w:szCs w:val="24"/>
        </w:rPr>
        <w:t xml:space="preserve"> The c</w:t>
      </w:r>
      <w:r w:rsidR="00396F02" w:rsidRPr="000B7048">
        <w:rPr>
          <w:rFonts w:ascii="Times New Roman" w:hAnsi="Times New Roman" w:cs="Times New Roman"/>
          <w:color w:val="000000"/>
          <w:spacing w:val="1"/>
          <w:sz w:val="24"/>
          <w:szCs w:val="24"/>
        </w:rPr>
        <w:t>o</w:t>
      </w:r>
      <w:r w:rsidR="00396F02" w:rsidRPr="000B7048">
        <w:rPr>
          <w:rFonts w:ascii="Times New Roman" w:hAnsi="Times New Roman" w:cs="Times New Roman"/>
          <w:color w:val="000000"/>
          <w:spacing w:val="-1"/>
          <w:sz w:val="24"/>
          <w:szCs w:val="24"/>
        </w:rPr>
        <w:t>n</w:t>
      </w:r>
      <w:r w:rsidR="00396F02" w:rsidRPr="000B7048">
        <w:rPr>
          <w:rFonts w:ascii="Times New Roman" w:hAnsi="Times New Roman" w:cs="Times New Roman"/>
          <w:color w:val="000000"/>
          <w:sz w:val="24"/>
          <w:szCs w:val="24"/>
        </w:rPr>
        <w:t>t</w:t>
      </w:r>
      <w:r w:rsidR="00396F02" w:rsidRPr="000B7048">
        <w:rPr>
          <w:rFonts w:ascii="Times New Roman" w:hAnsi="Times New Roman" w:cs="Times New Roman"/>
          <w:color w:val="000000"/>
          <w:spacing w:val="1"/>
          <w:sz w:val="24"/>
          <w:szCs w:val="24"/>
        </w:rPr>
        <w:t>ro</w:t>
      </w:r>
      <w:r w:rsidR="00396F02" w:rsidRPr="000B7048">
        <w:rPr>
          <w:rFonts w:ascii="Times New Roman" w:hAnsi="Times New Roman" w:cs="Times New Roman"/>
          <w:color w:val="000000"/>
          <w:sz w:val="24"/>
          <w:szCs w:val="24"/>
        </w:rPr>
        <w:t>l</w:t>
      </w:r>
      <w:r w:rsidR="00396F02" w:rsidRPr="000B7048">
        <w:rPr>
          <w:rFonts w:ascii="Times New Roman" w:hAnsi="Times New Roman" w:cs="Times New Roman"/>
          <w:color w:val="000000"/>
          <w:spacing w:val="23"/>
          <w:sz w:val="24"/>
          <w:szCs w:val="24"/>
        </w:rPr>
        <w:t xml:space="preserve"> is not inhibiting the growth of </w:t>
      </w:r>
      <w:r w:rsidR="00396F02" w:rsidRPr="000B7048">
        <w:rPr>
          <w:rFonts w:ascii="Times New Roman" w:hAnsi="Times New Roman" w:cs="Times New Roman"/>
          <w:i/>
          <w:iCs/>
          <w:color w:val="000000"/>
          <w:spacing w:val="7"/>
          <w:sz w:val="24"/>
          <w:szCs w:val="24"/>
        </w:rPr>
        <w:t>Colletotrichum</w:t>
      </w:r>
      <w:r w:rsidR="00396F02" w:rsidRPr="000B7048">
        <w:rPr>
          <w:rFonts w:ascii="Times New Roman" w:hAnsi="Times New Roman" w:cs="Times New Roman"/>
          <w:color w:val="000000"/>
          <w:spacing w:val="7"/>
          <w:sz w:val="24"/>
          <w:szCs w:val="24"/>
        </w:rPr>
        <w:t xml:space="preserve"> sp in .</w:t>
      </w:r>
      <w:r w:rsidR="00396F02" w:rsidRPr="000B7048">
        <w:rPr>
          <w:rFonts w:ascii="Times New Roman" w:hAnsi="Times New Roman" w:cs="Times New Roman"/>
          <w:color w:val="000000"/>
          <w:spacing w:val="24"/>
          <w:sz w:val="24"/>
          <w:szCs w:val="24"/>
        </w:rPr>
        <w:t xml:space="preserve">the medium non enrichment with </w:t>
      </w:r>
      <w:r w:rsidR="00396F02" w:rsidRPr="000B7048">
        <w:rPr>
          <w:rFonts w:ascii="Times New Roman" w:hAnsi="Times New Roman" w:cs="Times New Roman"/>
          <w:color w:val="000000"/>
          <w:sz w:val="24"/>
          <w:szCs w:val="24"/>
        </w:rPr>
        <w:t>me</w:t>
      </w:r>
      <w:r w:rsidR="00396F02" w:rsidRPr="000B7048">
        <w:rPr>
          <w:rFonts w:ascii="Times New Roman" w:hAnsi="Times New Roman" w:cs="Times New Roman"/>
          <w:color w:val="000000"/>
          <w:spacing w:val="2"/>
          <w:sz w:val="24"/>
          <w:szCs w:val="24"/>
        </w:rPr>
        <w:t>t</w:t>
      </w:r>
      <w:r w:rsidR="00396F02" w:rsidRPr="000B7048">
        <w:rPr>
          <w:rFonts w:ascii="Times New Roman" w:hAnsi="Times New Roman" w:cs="Times New Roman"/>
          <w:color w:val="000000"/>
          <w:spacing w:val="-1"/>
          <w:sz w:val="24"/>
          <w:szCs w:val="24"/>
        </w:rPr>
        <w:t>h</w:t>
      </w:r>
      <w:r w:rsidR="00396F02" w:rsidRPr="000B7048">
        <w:rPr>
          <w:rFonts w:ascii="Times New Roman" w:hAnsi="Times New Roman" w:cs="Times New Roman"/>
          <w:color w:val="000000"/>
          <w:sz w:val="24"/>
          <w:szCs w:val="24"/>
        </w:rPr>
        <w:t>a</w:t>
      </w:r>
      <w:r w:rsidR="00396F02" w:rsidRPr="000B7048">
        <w:rPr>
          <w:rFonts w:ascii="Times New Roman" w:hAnsi="Times New Roman" w:cs="Times New Roman"/>
          <w:color w:val="000000"/>
          <w:spacing w:val="-1"/>
          <w:sz w:val="24"/>
          <w:szCs w:val="24"/>
        </w:rPr>
        <w:t>n</w:t>
      </w:r>
      <w:r w:rsidR="00396F02" w:rsidRPr="000B7048">
        <w:rPr>
          <w:rFonts w:ascii="Times New Roman" w:hAnsi="Times New Roman" w:cs="Times New Roman"/>
          <w:color w:val="000000"/>
          <w:spacing w:val="1"/>
          <w:sz w:val="24"/>
          <w:szCs w:val="24"/>
        </w:rPr>
        <w:t>o</w:t>
      </w:r>
      <w:r w:rsidR="00396F02" w:rsidRPr="000B7048">
        <w:rPr>
          <w:rFonts w:ascii="Times New Roman" w:hAnsi="Times New Roman" w:cs="Times New Roman"/>
          <w:color w:val="000000"/>
          <w:sz w:val="24"/>
          <w:szCs w:val="24"/>
        </w:rPr>
        <w:t>l</w:t>
      </w:r>
      <w:r w:rsidR="00396F02" w:rsidRPr="000B7048">
        <w:rPr>
          <w:rFonts w:ascii="Times New Roman" w:hAnsi="Times New Roman" w:cs="Times New Roman"/>
          <w:color w:val="000000"/>
          <w:spacing w:val="-1"/>
          <w:sz w:val="24"/>
          <w:szCs w:val="24"/>
        </w:rPr>
        <w:t xml:space="preserve"> </w:t>
      </w:r>
      <w:r w:rsidR="00396F02" w:rsidRPr="000B7048">
        <w:rPr>
          <w:rFonts w:ascii="Times New Roman" w:hAnsi="Times New Roman" w:cs="Times New Roman"/>
          <w:color w:val="000000"/>
          <w:spacing w:val="3"/>
          <w:sz w:val="24"/>
          <w:szCs w:val="24"/>
        </w:rPr>
        <w:t>e</w:t>
      </w:r>
      <w:r w:rsidR="00396F02" w:rsidRPr="000B7048">
        <w:rPr>
          <w:rFonts w:ascii="Times New Roman" w:hAnsi="Times New Roman" w:cs="Times New Roman"/>
          <w:color w:val="000000"/>
          <w:spacing w:val="1"/>
          <w:sz w:val="24"/>
          <w:szCs w:val="24"/>
        </w:rPr>
        <w:t>x</w:t>
      </w:r>
      <w:r w:rsidR="00396F02" w:rsidRPr="000B7048">
        <w:rPr>
          <w:rFonts w:ascii="Times New Roman" w:hAnsi="Times New Roman" w:cs="Times New Roman"/>
          <w:color w:val="000000"/>
          <w:sz w:val="24"/>
          <w:szCs w:val="24"/>
        </w:rPr>
        <w:t>t</w:t>
      </w:r>
      <w:r w:rsidR="00396F02" w:rsidRPr="000B7048">
        <w:rPr>
          <w:rFonts w:ascii="Times New Roman" w:hAnsi="Times New Roman" w:cs="Times New Roman"/>
          <w:color w:val="000000"/>
          <w:spacing w:val="1"/>
          <w:sz w:val="24"/>
          <w:szCs w:val="24"/>
        </w:rPr>
        <w:t>r</w:t>
      </w:r>
      <w:r w:rsidR="00396F02" w:rsidRPr="000B7048">
        <w:rPr>
          <w:rFonts w:ascii="Times New Roman" w:hAnsi="Times New Roman" w:cs="Times New Roman"/>
          <w:color w:val="000000"/>
          <w:sz w:val="24"/>
          <w:szCs w:val="24"/>
        </w:rPr>
        <w:t xml:space="preserve">act </w:t>
      </w:r>
      <w:r w:rsidR="00396F02" w:rsidRPr="000B7048">
        <w:rPr>
          <w:rFonts w:ascii="Times New Roman" w:hAnsi="Times New Roman" w:cs="Times New Roman"/>
          <w:color w:val="000000"/>
          <w:spacing w:val="1"/>
          <w:sz w:val="24"/>
          <w:szCs w:val="24"/>
        </w:rPr>
        <w:t>o</w:t>
      </w:r>
      <w:r w:rsidR="00396F02" w:rsidRPr="000B7048">
        <w:rPr>
          <w:rFonts w:ascii="Times New Roman" w:hAnsi="Times New Roman" w:cs="Times New Roman"/>
          <w:color w:val="000000"/>
          <w:sz w:val="24"/>
          <w:szCs w:val="24"/>
        </w:rPr>
        <w:t>f</w:t>
      </w:r>
      <w:r w:rsidR="00396F02" w:rsidRPr="000B7048">
        <w:rPr>
          <w:rFonts w:ascii="Times New Roman" w:hAnsi="Times New Roman" w:cs="Times New Roman"/>
          <w:color w:val="000000"/>
          <w:spacing w:val="2"/>
          <w:sz w:val="24"/>
          <w:szCs w:val="24"/>
        </w:rPr>
        <w:t xml:space="preserve">  </w:t>
      </w:r>
      <w:r w:rsidR="00396F02" w:rsidRPr="000B7048">
        <w:rPr>
          <w:rFonts w:ascii="Times New Roman" w:hAnsi="Times New Roman" w:cs="Times New Roman"/>
          <w:i/>
          <w:iCs/>
          <w:color w:val="000000"/>
          <w:spacing w:val="2"/>
          <w:sz w:val="24"/>
          <w:szCs w:val="24"/>
        </w:rPr>
        <w:lastRenderedPageBreak/>
        <w:t>Cyperus kyllingia</w:t>
      </w:r>
      <w:r w:rsidR="00396F02" w:rsidRPr="000B7048">
        <w:rPr>
          <w:rFonts w:ascii="Times New Roman" w:hAnsi="Times New Roman" w:cs="Times New Roman"/>
          <w:color w:val="000000"/>
          <w:sz w:val="24"/>
          <w:szCs w:val="24"/>
        </w:rPr>
        <w:t>.</w:t>
      </w:r>
      <w:r w:rsidR="00396F02">
        <w:rPr>
          <w:rFonts w:ascii="Times New Roman" w:hAnsi="Times New Roman" w:cs="Times New Roman"/>
          <w:color w:val="000000"/>
          <w:sz w:val="24"/>
          <w:szCs w:val="24"/>
        </w:rPr>
        <w:t xml:space="preserve">  </w:t>
      </w:r>
      <w:r w:rsidRPr="000B7048">
        <w:rPr>
          <w:rFonts w:ascii="Times New Roman" w:hAnsi="Times New Roman" w:cs="Times New Roman"/>
          <w:color w:val="000000"/>
          <w:spacing w:val="-3"/>
          <w:sz w:val="24"/>
          <w:szCs w:val="24"/>
        </w:rPr>
        <w:t xml:space="preserve">Potential </w:t>
      </w:r>
      <w:r w:rsidRPr="000B7048">
        <w:rPr>
          <w:rFonts w:ascii="Times New Roman" w:hAnsi="Times New Roman" w:cs="Times New Roman"/>
          <w:i/>
          <w:color w:val="000000"/>
          <w:spacing w:val="-3"/>
          <w:sz w:val="24"/>
          <w:szCs w:val="24"/>
        </w:rPr>
        <w:t>Cyperus kyllingia</w:t>
      </w:r>
      <w:r w:rsidRPr="000B7048">
        <w:rPr>
          <w:rFonts w:ascii="Times New Roman" w:hAnsi="Times New Roman" w:cs="Times New Roman"/>
          <w:color w:val="000000"/>
          <w:spacing w:val="-3"/>
          <w:sz w:val="24"/>
          <w:szCs w:val="24"/>
        </w:rPr>
        <w:t xml:space="preserve"> in WP formulation has phenolic active ingredients of gallic acid</w:t>
      </w:r>
      <w:r w:rsidR="00191F64">
        <w:rPr>
          <w:rFonts w:ascii="Times New Roman" w:hAnsi="Times New Roman" w:cs="Times New Roman"/>
          <w:color w:val="000000"/>
          <w:spacing w:val="-3"/>
          <w:sz w:val="24"/>
          <w:szCs w:val="24"/>
        </w:rPr>
        <w:t>.</w:t>
      </w:r>
      <w:r w:rsidRPr="000B7048">
        <w:rPr>
          <w:rFonts w:ascii="Times New Roman" w:hAnsi="Times New Roman" w:cs="Times New Roman"/>
          <w:color w:val="000000"/>
          <w:spacing w:val="-3"/>
          <w:sz w:val="24"/>
          <w:szCs w:val="24"/>
        </w:rPr>
        <w:t xml:space="preserve"> </w:t>
      </w:r>
    </w:p>
    <w:p w:rsidR="00964C45" w:rsidRPr="000B7048" w:rsidRDefault="00964C45" w:rsidP="00212E83">
      <w:pPr>
        <w:pStyle w:val="ListParagraph"/>
        <w:widowControl w:val="0"/>
        <w:autoSpaceDE w:val="0"/>
        <w:autoSpaceDN w:val="0"/>
        <w:adjustRightInd w:val="0"/>
        <w:spacing w:after="0" w:line="360" w:lineRule="auto"/>
        <w:ind w:left="0"/>
        <w:jc w:val="both"/>
        <w:rPr>
          <w:rFonts w:ascii="Times New Roman" w:hAnsi="Times New Roman" w:cs="Times New Roman"/>
          <w:sz w:val="24"/>
          <w:szCs w:val="24"/>
        </w:rPr>
      </w:pPr>
      <w:r w:rsidRPr="000B7048">
        <w:rPr>
          <w:rFonts w:ascii="Times New Roman" w:hAnsi="Times New Roman" w:cs="Times New Roman"/>
          <w:color w:val="000000"/>
          <w:spacing w:val="-3"/>
          <w:sz w:val="24"/>
          <w:szCs w:val="24"/>
        </w:rPr>
        <w:t xml:space="preserve"> </w:t>
      </w:r>
    </w:p>
    <w:p w:rsidR="00E225C9" w:rsidRDefault="00212E83" w:rsidP="000B7048">
      <w:pPr>
        <w:spacing w:after="0" w:line="360" w:lineRule="auto"/>
        <w:rPr>
          <w:rFonts w:ascii="Times New Roman" w:hAnsi="Times New Roman" w:cs="Times New Roman"/>
          <w:b/>
          <w:sz w:val="24"/>
          <w:szCs w:val="24"/>
        </w:rPr>
      </w:pPr>
      <w:r w:rsidRPr="008F0952">
        <w:rPr>
          <w:rFonts w:ascii="Times New Roman" w:hAnsi="Times New Roman" w:cs="Times New Roman"/>
          <w:b/>
          <w:sz w:val="24"/>
          <w:szCs w:val="24"/>
        </w:rPr>
        <w:t>REFERENCE</w:t>
      </w:r>
    </w:p>
    <w:p w:rsidR="008F0952" w:rsidRPr="002E3CCC" w:rsidRDefault="008F0952" w:rsidP="008F0952">
      <w:pPr>
        <w:spacing w:after="0" w:line="240" w:lineRule="auto"/>
        <w:rPr>
          <w:rFonts w:asciiTheme="majorBidi" w:hAnsiTheme="majorBidi" w:cstheme="majorBidi"/>
          <w:sz w:val="24"/>
          <w:szCs w:val="24"/>
        </w:rPr>
      </w:pPr>
    </w:p>
    <w:p w:rsidR="008F0952" w:rsidRPr="002E3CCC" w:rsidRDefault="008F0952" w:rsidP="008F0952">
      <w:pPr>
        <w:spacing w:after="0" w:line="240" w:lineRule="auto"/>
        <w:rPr>
          <w:rFonts w:asciiTheme="majorBidi" w:hAnsiTheme="majorBidi" w:cstheme="majorBidi"/>
          <w:sz w:val="24"/>
          <w:szCs w:val="24"/>
        </w:rPr>
      </w:pPr>
      <w:r w:rsidRPr="002E3CCC">
        <w:rPr>
          <w:rFonts w:asciiTheme="majorBidi" w:hAnsiTheme="majorBidi" w:cstheme="majorBidi"/>
          <w:sz w:val="24"/>
          <w:szCs w:val="24"/>
        </w:rPr>
        <w:t xml:space="preserve">Backman P.A &amp; T.B.Brenneman.  1997.  Stem rot.  </w:t>
      </w:r>
      <w:r>
        <w:rPr>
          <w:rFonts w:asciiTheme="majorBidi" w:hAnsiTheme="majorBidi" w:cstheme="majorBidi"/>
          <w:sz w:val="24"/>
          <w:szCs w:val="24"/>
        </w:rPr>
        <w:t xml:space="preserve">In </w:t>
      </w:r>
      <w:r w:rsidRPr="002E3CCC">
        <w:rPr>
          <w:rFonts w:asciiTheme="majorBidi" w:hAnsiTheme="majorBidi" w:cstheme="majorBidi"/>
          <w:sz w:val="24"/>
          <w:szCs w:val="24"/>
        </w:rPr>
        <w:t xml:space="preserve">Kokalis Burelle N, </w:t>
      </w:r>
    </w:p>
    <w:p w:rsidR="008F0952" w:rsidRPr="002E3CCC" w:rsidRDefault="008F0952" w:rsidP="008F0952">
      <w:pPr>
        <w:spacing w:after="0" w:line="240" w:lineRule="auto"/>
        <w:rPr>
          <w:rFonts w:asciiTheme="majorBidi" w:hAnsiTheme="majorBidi" w:cstheme="majorBidi"/>
          <w:sz w:val="24"/>
          <w:szCs w:val="24"/>
        </w:rPr>
      </w:pPr>
      <w:r w:rsidRPr="002E3CCC">
        <w:rPr>
          <w:rFonts w:asciiTheme="majorBidi" w:hAnsiTheme="majorBidi" w:cstheme="majorBidi"/>
          <w:sz w:val="24"/>
          <w:szCs w:val="24"/>
        </w:rPr>
        <w:t xml:space="preserve">                 Porter D.M., Rodriguez Kabana, Smith D.H., Subharamanyam P.  Compendium of </w:t>
      </w:r>
    </w:p>
    <w:p w:rsidR="008F0952" w:rsidRPr="002E3CCC" w:rsidRDefault="008F0952" w:rsidP="008F0952">
      <w:pPr>
        <w:spacing w:after="0" w:line="240" w:lineRule="auto"/>
        <w:rPr>
          <w:rFonts w:asciiTheme="majorBidi" w:hAnsiTheme="majorBidi" w:cstheme="majorBidi"/>
          <w:sz w:val="24"/>
          <w:szCs w:val="24"/>
        </w:rPr>
      </w:pPr>
      <w:r w:rsidRPr="002E3CCC">
        <w:rPr>
          <w:rFonts w:asciiTheme="majorBidi" w:hAnsiTheme="majorBidi" w:cstheme="majorBidi"/>
          <w:sz w:val="24"/>
          <w:szCs w:val="24"/>
        </w:rPr>
        <w:t xml:space="preserve">                 Peanut Disease.  St Paul: APS. p 36-37</w:t>
      </w:r>
    </w:p>
    <w:p w:rsidR="008F0952" w:rsidRPr="002D6DDE" w:rsidRDefault="008F0952" w:rsidP="002D6DDE">
      <w:pPr>
        <w:spacing w:after="0" w:line="240" w:lineRule="auto"/>
        <w:rPr>
          <w:rFonts w:asciiTheme="majorBidi" w:hAnsiTheme="majorBidi" w:cstheme="majorBidi"/>
          <w:sz w:val="24"/>
          <w:szCs w:val="24"/>
        </w:rPr>
      </w:pPr>
    </w:p>
    <w:p w:rsidR="008F0952" w:rsidRPr="002E3CCC" w:rsidRDefault="008F0952" w:rsidP="008F0952">
      <w:pPr>
        <w:spacing w:after="0" w:line="240" w:lineRule="auto"/>
        <w:rPr>
          <w:rFonts w:asciiTheme="majorBidi" w:hAnsiTheme="majorBidi" w:cstheme="majorBidi"/>
          <w:i/>
          <w:sz w:val="24"/>
          <w:szCs w:val="24"/>
        </w:rPr>
      </w:pPr>
      <w:r>
        <w:rPr>
          <w:rFonts w:asciiTheme="majorBidi" w:hAnsiTheme="majorBidi" w:cstheme="majorBidi"/>
          <w:sz w:val="24"/>
          <w:szCs w:val="24"/>
          <w:lang w:val="it-IT"/>
        </w:rPr>
        <w:t xml:space="preserve"> </w:t>
      </w:r>
      <w:r w:rsidRPr="002E3CCC">
        <w:rPr>
          <w:rFonts w:asciiTheme="majorBidi" w:hAnsiTheme="majorBidi" w:cstheme="majorBidi"/>
          <w:sz w:val="24"/>
          <w:szCs w:val="24"/>
          <w:lang w:val="it-IT"/>
        </w:rPr>
        <w:t xml:space="preserve">Hartman, G.L., J.B.Manandhar, &amp; J.B.Sinclair. 1986. </w:t>
      </w:r>
      <w:r w:rsidRPr="002E3CCC">
        <w:rPr>
          <w:rFonts w:asciiTheme="majorBidi" w:hAnsiTheme="majorBidi" w:cstheme="majorBidi"/>
          <w:i/>
          <w:sz w:val="24"/>
          <w:szCs w:val="24"/>
        </w:rPr>
        <w:t xml:space="preserve">Incidence of Colletotrichum   </w:t>
      </w:r>
    </w:p>
    <w:p w:rsidR="008F0952" w:rsidRPr="002E3CCC" w:rsidRDefault="008F0952" w:rsidP="008F0952">
      <w:pPr>
        <w:spacing w:after="0" w:line="240" w:lineRule="auto"/>
        <w:rPr>
          <w:rFonts w:asciiTheme="majorBidi" w:hAnsiTheme="majorBidi" w:cstheme="majorBidi"/>
          <w:i/>
          <w:sz w:val="24"/>
          <w:szCs w:val="24"/>
        </w:rPr>
      </w:pPr>
      <w:r w:rsidRPr="002E3CCC">
        <w:rPr>
          <w:rFonts w:asciiTheme="majorBidi" w:hAnsiTheme="majorBidi" w:cstheme="majorBidi"/>
          <w:i/>
          <w:sz w:val="24"/>
          <w:szCs w:val="24"/>
        </w:rPr>
        <w:t xml:space="preserve">                  spp. on soybeans and weeds in Illinois and pathogenicity of Colletotrichum    </w:t>
      </w:r>
    </w:p>
    <w:p w:rsidR="008F0952" w:rsidRPr="002E3CCC" w:rsidRDefault="008F0952" w:rsidP="008F0952">
      <w:pPr>
        <w:spacing w:after="0" w:line="240" w:lineRule="auto"/>
        <w:rPr>
          <w:rFonts w:asciiTheme="majorBidi" w:hAnsiTheme="majorBidi" w:cstheme="majorBidi"/>
          <w:sz w:val="24"/>
          <w:szCs w:val="24"/>
        </w:rPr>
      </w:pPr>
      <w:r w:rsidRPr="002E3CCC">
        <w:rPr>
          <w:rFonts w:asciiTheme="majorBidi" w:hAnsiTheme="majorBidi" w:cstheme="majorBidi"/>
          <w:i/>
          <w:sz w:val="24"/>
          <w:szCs w:val="24"/>
        </w:rPr>
        <w:t xml:space="preserve">                  truncatum</w:t>
      </w:r>
      <w:r>
        <w:rPr>
          <w:rFonts w:asciiTheme="majorBidi" w:hAnsiTheme="majorBidi" w:cstheme="majorBidi"/>
          <w:sz w:val="24"/>
          <w:szCs w:val="24"/>
        </w:rPr>
        <w:t>. Plant Disease 70:780-782</w:t>
      </w:r>
    </w:p>
    <w:p w:rsidR="008F0952" w:rsidRPr="00F1031D" w:rsidRDefault="008F0952" w:rsidP="008F0952">
      <w:pPr>
        <w:spacing w:after="0" w:line="240" w:lineRule="auto"/>
        <w:rPr>
          <w:rFonts w:asciiTheme="majorBidi" w:hAnsiTheme="majorBidi" w:cstheme="majorBidi"/>
          <w:sz w:val="24"/>
          <w:szCs w:val="24"/>
        </w:rPr>
      </w:pPr>
      <w:r w:rsidRPr="002E3CCC">
        <w:rPr>
          <w:rFonts w:asciiTheme="majorBidi" w:hAnsiTheme="majorBidi" w:cstheme="majorBidi"/>
          <w:sz w:val="24"/>
          <w:szCs w:val="24"/>
        </w:rPr>
        <w:t>.</w:t>
      </w:r>
      <w:r w:rsidRPr="002E3CCC">
        <w:rPr>
          <w:rFonts w:asciiTheme="majorBidi" w:hAnsiTheme="majorBidi" w:cstheme="majorBidi"/>
          <w:sz w:val="24"/>
          <w:szCs w:val="24"/>
          <w:lang w:val="pt-BR"/>
        </w:rPr>
        <w:t xml:space="preserve">           </w:t>
      </w:r>
    </w:p>
    <w:p w:rsidR="008F0952" w:rsidRPr="002E3CCC" w:rsidRDefault="008F0952" w:rsidP="008F0952">
      <w:pPr>
        <w:spacing w:after="0" w:line="240" w:lineRule="auto"/>
        <w:rPr>
          <w:rFonts w:asciiTheme="majorBidi" w:hAnsiTheme="majorBidi" w:cstheme="majorBidi"/>
          <w:sz w:val="24"/>
          <w:szCs w:val="24"/>
        </w:rPr>
      </w:pPr>
      <w:r w:rsidRPr="002E3CCC">
        <w:rPr>
          <w:rFonts w:asciiTheme="majorBidi" w:hAnsiTheme="majorBidi" w:cstheme="majorBidi"/>
          <w:sz w:val="24"/>
          <w:szCs w:val="24"/>
        </w:rPr>
        <w:t xml:space="preserve">Raid, R.N.&amp; Pennypacker,S.P. 1987. </w:t>
      </w:r>
      <w:r w:rsidRPr="002E3CCC">
        <w:rPr>
          <w:rFonts w:asciiTheme="majorBidi" w:hAnsiTheme="majorBidi" w:cstheme="majorBidi"/>
          <w:i/>
          <w:sz w:val="24"/>
          <w:szCs w:val="24"/>
        </w:rPr>
        <w:t>Weeds as hosts for Colletotrichum coccodes.</w:t>
      </w:r>
    </w:p>
    <w:p w:rsidR="008F0952" w:rsidRPr="002E3CCC" w:rsidRDefault="008F0952" w:rsidP="008F0952">
      <w:pPr>
        <w:spacing w:after="0" w:line="240" w:lineRule="auto"/>
        <w:rPr>
          <w:rFonts w:asciiTheme="majorBidi" w:hAnsiTheme="majorBidi" w:cstheme="majorBidi"/>
          <w:sz w:val="24"/>
          <w:szCs w:val="24"/>
        </w:rPr>
      </w:pPr>
      <w:r w:rsidRPr="002E3CCC">
        <w:rPr>
          <w:rFonts w:asciiTheme="majorBidi" w:hAnsiTheme="majorBidi" w:cstheme="majorBidi"/>
          <w:sz w:val="24"/>
          <w:szCs w:val="24"/>
        </w:rPr>
        <w:t xml:space="preserve">                  Plant Disease 71:643-646.</w:t>
      </w:r>
    </w:p>
    <w:p w:rsidR="008F0952" w:rsidRPr="00F1031D" w:rsidRDefault="008F0952" w:rsidP="008F0952">
      <w:pPr>
        <w:spacing w:after="0" w:line="240" w:lineRule="auto"/>
        <w:rPr>
          <w:rFonts w:asciiTheme="majorBidi" w:hAnsiTheme="majorBidi" w:cstheme="majorBidi"/>
          <w:sz w:val="24"/>
          <w:szCs w:val="24"/>
        </w:rPr>
      </w:pPr>
      <w:r w:rsidRPr="002E3CCC">
        <w:rPr>
          <w:rFonts w:asciiTheme="majorBidi" w:hAnsiTheme="majorBidi" w:cstheme="majorBidi"/>
          <w:sz w:val="24"/>
          <w:szCs w:val="24"/>
        </w:rPr>
        <w:tab/>
      </w:r>
      <w:r w:rsidRPr="002E3CCC">
        <w:rPr>
          <w:rFonts w:asciiTheme="majorBidi" w:hAnsiTheme="majorBidi" w:cstheme="majorBidi"/>
          <w:sz w:val="24"/>
          <w:szCs w:val="24"/>
        </w:rPr>
        <w:tab/>
      </w:r>
      <w:r w:rsidRPr="002E3CCC">
        <w:rPr>
          <w:rFonts w:asciiTheme="majorBidi" w:hAnsiTheme="majorBidi" w:cstheme="majorBidi"/>
          <w:sz w:val="24"/>
          <w:szCs w:val="24"/>
        </w:rPr>
        <w:tab/>
      </w:r>
      <w:r w:rsidRPr="002E3CCC">
        <w:rPr>
          <w:rFonts w:asciiTheme="majorBidi" w:hAnsiTheme="majorBidi" w:cstheme="majorBidi"/>
          <w:sz w:val="24"/>
          <w:szCs w:val="24"/>
        </w:rPr>
        <w:tab/>
      </w:r>
      <w:r w:rsidRPr="002E3CCC">
        <w:rPr>
          <w:rFonts w:asciiTheme="majorBidi" w:hAnsiTheme="majorBidi" w:cstheme="majorBidi"/>
          <w:sz w:val="24"/>
          <w:szCs w:val="24"/>
        </w:rPr>
        <w:tab/>
      </w:r>
      <w:r w:rsidRPr="002E3CCC">
        <w:rPr>
          <w:rFonts w:asciiTheme="majorBidi" w:hAnsiTheme="majorBidi" w:cstheme="majorBidi"/>
          <w:sz w:val="24"/>
          <w:szCs w:val="24"/>
        </w:rPr>
        <w:tab/>
      </w:r>
      <w:r w:rsidRPr="002E3CCC">
        <w:rPr>
          <w:rFonts w:asciiTheme="majorBidi" w:hAnsiTheme="majorBidi" w:cstheme="majorBidi"/>
          <w:sz w:val="24"/>
          <w:szCs w:val="24"/>
        </w:rPr>
        <w:tab/>
      </w:r>
      <w:r w:rsidRPr="002E3CCC">
        <w:rPr>
          <w:rFonts w:asciiTheme="majorBidi" w:hAnsiTheme="majorBidi" w:cstheme="majorBidi"/>
          <w:sz w:val="24"/>
          <w:szCs w:val="24"/>
        </w:rPr>
        <w:tab/>
      </w:r>
      <w:r w:rsidRPr="002E3CCC">
        <w:rPr>
          <w:rFonts w:asciiTheme="majorBidi" w:hAnsiTheme="majorBidi" w:cstheme="majorBidi"/>
          <w:sz w:val="24"/>
          <w:szCs w:val="24"/>
        </w:rPr>
        <w:tab/>
      </w:r>
      <w:r w:rsidRPr="002E3CCC">
        <w:rPr>
          <w:rFonts w:asciiTheme="majorBidi" w:hAnsiTheme="majorBidi" w:cstheme="majorBidi"/>
          <w:sz w:val="24"/>
          <w:szCs w:val="24"/>
        </w:rPr>
        <w:tab/>
      </w:r>
    </w:p>
    <w:p w:rsidR="008F0952" w:rsidRPr="002E3CCC" w:rsidRDefault="008F0952" w:rsidP="008F0952">
      <w:pPr>
        <w:tabs>
          <w:tab w:val="left" w:pos="567"/>
        </w:tabs>
        <w:spacing w:after="0" w:line="240" w:lineRule="auto"/>
        <w:rPr>
          <w:rFonts w:asciiTheme="majorBidi" w:hAnsiTheme="majorBidi" w:cstheme="majorBidi"/>
          <w:sz w:val="24"/>
          <w:szCs w:val="24"/>
          <w:lang w:val="it-IT"/>
        </w:rPr>
      </w:pPr>
      <w:r w:rsidRPr="002E3CCC">
        <w:rPr>
          <w:rFonts w:asciiTheme="majorBidi" w:hAnsiTheme="majorBidi" w:cstheme="majorBidi"/>
          <w:sz w:val="24"/>
          <w:szCs w:val="24"/>
          <w:lang w:val="sv-SE"/>
        </w:rPr>
        <w:t xml:space="preserve">Semangun, H. 1991. </w:t>
      </w:r>
      <w:r w:rsidRPr="002E3CCC">
        <w:rPr>
          <w:rFonts w:asciiTheme="majorBidi" w:hAnsiTheme="majorBidi" w:cstheme="majorBidi"/>
          <w:i/>
          <w:sz w:val="24"/>
          <w:szCs w:val="24"/>
          <w:lang w:val="it-IT"/>
        </w:rPr>
        <w:t>Penyakit-Penyakit Tanaman Hortikultura Di Indonesia</w:t>
      </w:r>
      <w:r w:rsidRPr="002E3CCC">
        <w:rPr>
          <w:rFonts w:asciiTheme="majorBidi" w:hAnsiTheme="majorBidi" w:cstheme="majorBidi"/>
          <w:sz w:val="24"/>
          <w:szCs w:val="24"/>
          <w:lang w:val="it-IT"/>
        </w:rPr>
        <w:t xml:space="preserve">. Gadjah   </w:t>
      </w:r>
    </w:p>
    <w:p w:rsidR="008F0952" w:rsidRPr="002E3CCC" w:rsidRDefault="008F0952" w:rsidP="008F0952">
      <w:pPr>
        <w:tabs>
          <w:tab w:val="left" w:pos="567"/>
        </w:tabs>
        <w:spacing w:after="0" w:line="240" w:lineRule="auto"/>
        <w:rPr>
          <w:rFonts w:asciiTheme="majorBidi" w:hAnsiTheme="majorBidi" w:cstheme="majorBidi"/>
          <w:sz w:val="24"/>
          <w:szCs w:val="24"/>
          <w:lang w:val="it-IT"/>
        </w:rPr>
      </w:pPr>
      <w:r w:rsidRPr="002E3CCC">
        <w:rPr>
          <w:rFonts w:asciiTheme="majorBidi" w:hAnsiTheme="majorBidi" w:cstheme="majorBidi"/>
          <w:sz w:val="24"/>
          <w:szCs w:val="24"/>
          <w:lang w:val="it-IT"/>
        </w:rPr>
        <w:t xml:space="preserve">                   Mada University Press : Yogyakarta.</w:t>
      </w:r>
    </w:p>
    <w:p w:rsidR="008F0952" w:rsidRPr="002E3CCC" w:rsidRDefault="008F0952" w:rsidP="008F0952">
      <w:pPr>
        <w:tabs>
          <w:tab w:val="left" w:pos="567"/>
        </w:tabs>
        <w:spacing w:after="0" w:line="240" w:lineRule="auto"/>
        <w:rPr>
          <w:rFonts w:asciiTheme="majorBidi" w:hAnsiTheme="majorBidi" w:cstheme="majorBidi"/>
          <w:sz w:val="24"/>
          <w:szCs w:val="24"/>
          <w:lang w:val="it-IT"/>
        </w:rPr>
      </w:pPr>
      <w:r w:rsidRPr="002E3CCC">
        <w:rPr>
          <w:rFonts w:asciiTheme="majorBidi" w:hAnsiTheme="majorBidi" w:cstheme="majorBidi"/>
          <w:sz w:val="24"/>
          <w:szCs w:val="24"/>
          <w:lang w:val="it-IT"/>
        </w:rPr>
        <w:tab/>
      </w:r>
      <w:r w:rsidRPr="002E3CCC">
        <w:rPr>
          <w:rFonts w:asciiTheme="majorBidi" w:hAnsiTheme="majorBidi" w:cstheme="majorBidi"/>
          <w:sz w:val="24"/>
          <w:szCs w:val="24"/>
          <w:lang w:val="it-IT"/>
        </w:rPr>
        <w:tab/>
      </w:r>
    </w:p>
    <w:p w:rsidR="008F0952" w:rsidRPr="002E3CCC" w:rsidRDefault="008F0952" w:rsidP="008F0952">
      <w:pPr>
        <w:tabs>
          <w:tab w:val="left" w:pos="567"/>
        </w:tabs>
        <w:spacing w:after="0" w:line="240" w:lineRule="auto"/>
        <w:rPr>
          <w:rFonts w:asciiTheme="majorBidi" w:hAnsiTheme="majorBidi" w:cstheme="majorBidi"/>
          <w:sz w:val="24"/>
          <w:szCs w:val="24"/>
        </w:rPr>
      </w:pPr>
      <w:r w:rsidRPr="002E3CCC">
        <w:rPr>
          <w:rFonts w:asciiTheme="majorBidi" w:hAnsiTheme="majorBidi" w:cstheme="majorBidi"/>
          <w:sz w:val="24"/>
          <w:szCs w:val="24"/>
          <w:lang w:val="it-IT"/>
        </w:rPr>
        <w:t xml:space="preserve"> Sembodo, D.R.J. 2010. </w:t>
      </w:r>
      <w:r w:rsidRPr="002E3CCC">
        <w:rPr>
          <w:rFonts w:asciiTheme="majorBidi" w:hAnsiTheme="majorBidi" w:cstheme="majorBidi"/>
          <w:i/>
          <w:sz w:val="24"/>
          <w:szCs w:val="24"/>
          <w:lang w:val="it-IT"/>
        </w:rPr>
        <w:t>Gulma dan Pengelolaannya</w:t>
      </w:r>
      <w:r w:rsidRPr="002E3CCC">
        <w:rPr>
          <w:rFonts w:asciiTheme="majorBidi" w:hAnsiTheme="majorBidi" w:cstheme="majorBidi"/>
          <w:sz w:val="24"/>
          <w:szCs w:val="24"/>
          <w:lang w:val="it-IT"/>
        </w:rPr>
        <w:t>. Graha Ilmu : Yogyakarta.</w:t>
      </w:r>
    </w:p>
    <w:p w:rsidR="002D6DDE" w:rsidRDefault="002D6DDE" w:rsidP="008F0952">
      <w:pPr>
        <w:tabs>
          <w:tab w:val="left" w:pos="567"/>
        </w:tabs>
        <w:spacing w:after="0" w:line="240" w:lineRule="auto"/>
        <w:rPr>
          <w:rFonts w:asciiTheme="majorBidi" w:hAnsiTheme="majorBidi" w:cstheme="majorBidi"/>
          <w:sz w:val="24"/>
          <w:szCs w:val="24"/>
        </w:rPr>
      </w:pPr>
    </w:p>
    <w:p w:rsidR="008F0952" w:rsidRDefault="008F0952" w:rsidP="008F0952">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 xml:space="preserve">Wanda T.S, Efri, Titik N.A., &amp; HM. Akin.  2014.  Uji Keefektifan Ekstrak Daun </w:t>
      </w:r>
    </w:p>
    <w:p w:rsidR="008F0952" w:rsidRDefault="002D6DDE" w:rsidP="008F0952">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8F0952">
        <w:rPr>
          <w:rFonts w:asciiTheme="majorBidi" w:hAnsiTheme="majorBidi" w:cstheme="majorBidi"/>
          <w:sz w:val="24"/>
          <w:szCs w:val="24"/>
        </w:rPr>
        <w:t xml:space="preserve">Jarak dan Daun Nimba terhadap Intensitas Penyakit Antraknosa pada Tanaman </w:t>
      </w:r>
    </w:p>
    <w:p w:rsidR="008F0952" w:rsidRDefault="002D6DDE" w:rsidP="008F0952">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8F0952">
        <w:rPr>
          <w:rFonts w:asciiTheme="majorBidi" w:hAnsiTheme="majorBidi" w:cstheme="majorBidi"/>
          <w:sz w:val="24"/>
          <w:szCs w:val="24"/>
        </w:rPr>
        <w:t>Cabai.  Jurnal Agrotek Tropika Vol 2. No 3, September 2014.</w:t>
      </w:r>
    </w:p>
    <w:p w:rsidR="008F0952" w:rsidRDefault="008F0952" w:rsidP="008F0952">
      <w:pPr>
        <w:tabs>
          <w:tab w:val="left" w:pos="567"/>
        </w:tabs>
        <w:spacing w:after="0" w:line="240" w:lineRule="auto"/>
        <w:rPr>
          <w:rFonts w:asciiTheme="majorBidi" w:hAnsiTheme="majorBidi" w:cstheme="majorBidi"/>
          <w:sz w:val="24"/>
          <w:szCs w:val="24"/>
        </w:rPr>
      </w:pPr>
    </w:p>
    <w:p w:rsidR="008F0952" w:rsidRDefault="008F0952" w:rsidP="008F0952">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 xml:space="preserve">Wati, I.F., Efri &amp; Tri Maryono.  Keefektifan Ekstrak Daun Sirih dan Daun Babadotan </w:t>
      </w:r>
    </w:p>
    <w:p w:rsidR="008F0952" w:rsidRDefault="002D6DDE" w:rsidP="008F0952">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8F0952">
        <w:rPr>
          <w:rFonts w:asciiTheme="majorBidi" w:hAnsiTheme="majorBidi" w:cstheme="majorBidi"/>
          <w:sz w:val="24"/>
          <w:szCs w:val="24"/>
        </w:rPr>
        <w:t xml:space="preserve">Mengendalikan Penyakit Antraknosa pada Buah Cabai.  Jurnal Agrotek Tropika </w:t>
      </w:r>
    </w:p>
    <w:p w:rsidR="008F0952" w:rsidRDefault="002D6DDE" w:rsidP="008F0952">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8F0952">
        <w:rPr>
          <w:rFonts w:asciiTheme="majorBidi" w:hAnsiTheme="majorBidi" w:cstheme="majorBidi"/>
          <w:sz w:val="24"/>
          <w:szCs w:val="24"/>
        </w:rPr>
        <w:t>Vol 2. No.3, September 2014.</w:t>
      </w:r>
    </w:p>
    <w:p w:rsidR="008F0952" w:rsidRPr="002E3CCC" w:rsidRDefault="008F0952" w:rsidP="008F0952">
      <w:pPr>
        <w:tabs>
          <w:tab w:val="left" w:pos="567"/>
        </w:tabs>
        <w:spacing w:after="0" w:line="240" w:lineRule="auto"/>
        <w:rPr>
          <w:rFonts w:asciiTheme="majorBidi" w:hAnsiTheme="majorBidi" w:cstheme="majorBidi"/>
          <w:sz w:val="24"/>
          <w:szCs w:val="24"/>
        </w:rPr>
      </w:pPr>
    </w:p>
    <w:p w:rsidR="008F0952" w:rsidRDefault="008F0952" w:rsidP="008F0952">
      <w:pPr>
        <w:tabs>
          <w:tab w:val="left" w:pos="567"/>
        </w:tabs>
        <w:spacing w:after="0" w:line="240" w:lineRule="auto"/>
        <w:ind w:hanging="720"/>
        <w:rPr>
          <w:rFonts w:asciiTheme="majorBidi" w:hAnsiTheme="majorBidi" w:cstheme="majorBidi"/>
          <w:sz w:val="24"/>
          <w:szCs w:val="24"/>
        </w:rPr>
      </w:pPr>
      <w:r w:rsidRPr="002E3CCC">
        <w:rPr>
          <w:rFonts w:asciiTheme="majorBidi" w:hAnsiTheme="majorBidi" w:cstheme="majorBidi"/>
          <w:sz w:val="24"/>
          <w:szCs w:val="24"/>
        </w:rPr>
        <w:tab/>
        <w:t>Wulandari, A</w:t>
      </w:r>
      <w:r>
        <w:rPr>
          <w:rFonts w:asciiTheme="majorBidi" w:hAnsiTheme="majorBidi" w:cstheme="majorBidi"/>
          <w:sz w:val="24"/>
          <w:szCs w:val="24"/>
        </w:rPr>
        <w:t>., J. Prasetyo, Efri, &amp; Suskandini RD. 2014</w:t>
      </w:r>
      <w:r w:rsidRPr="002E3CCC">
        <w:rPr>
          <w:rFonts w:asciiTheme="majorBidi" w:hAnsiTheme="majorBidi" w:cstheme="majorBidi"/>
          <w:sz w:val="24"/>
          <w:szCs w:val="24"/>
        </w:rPr>
        <w:t>.  P</w:t>
      </w:r>
      <w:r>
        <w:rPr>
          <w:rFonts w:asciiTheme="majorBidi" w:hAnsiTheme="majorBidi" w:cstheme="majorBidi"/>
          <w:sz w:val="24"/>
          <w:szCs w:val="24"/>
        </w:rPr>
        <w:t xml:space="preserve">engaruh </w:t>
      </w:r>
      <w:r w:rsidRPr="002D6DDE">
        <w:rPr>
          <w:rFonts w:asciiTheme="majorBidi" w:hAnsiTheme="majorBidi" w:cstheme="majorBidi"/>
          <w:i/>
          <w:sz w:val="24"/>
          <w:szCs w:val="24"/>
        </w:rPr>
        <w:t>Trichoderma</w:t>
      </w:r>
      <w:r>
        <w:rPr>
          <w:rFonts w:asciiTheme="majorBidi" w:hAnsiTheme="majorBidi" w:cstheme="majorBidi"/>
          <w:sz w:val="24"/>
          <w:szCs w:val="24"/>
        </w:rPr>
        <w:t xml:space="preserve">  spp </w:t>
      </w:r>
    </w:p>
    <w:p w:rsidR="008F0952" w:rsidRDefault="002D6DDE" w:rsidP="008F0952">
      <w:pPr>
        <w:tabs>
          <w:tab w:val="left" w:pos="567"/>
        </w:tabs>
        <w:spacing w:after="0" w:line="240" w:lineRule="auto"/>
        <w:ind w:hanging="720"/>
        <w:rPr>
          <w:rFonts w:asciiTheme="majorBidi" w:hAnsiTheme="majorBidi" w:cstheme="majorBidi"/>
          <w:sz w:val="24"/>
          <w:szCs w:val="24"/>
        </w:rPr>
      </w:pPr>
      <w:r>
        <w:rPr>
          <w:rFonts w:asciiTheme="majorBidi" w:hAnsiTheme="majorBidi" w:cstheme="majorBidi"/>
          <w:sz w:val="24"/>
          <w:szCs w:val="24"/>
        </w:rPr>
        <w:t xml:space="preserve">                                     </w:t>
      </w:r>
      <w:r w:rsidR="008F0952">
        <w:rPr>
          <w:rFonts w:asciiTheme="majorBidi" w:hAnsiTheme="majorBidi" w:cstheme="majorBidi"/>
          <w:sz w:val="24"/>
          <w:szCs w:val="24"/>
        </w:rPr>
        <w:t xml:space="preserve">terhadap penyakit Antraknosa pada tanaman cabai varietas Ferosa dan Laris.  </w:t>
      </w:r>
    </w:p>
    <w:p w:rsidR="008F0952" w:rsidRPr="002E3CCC" w:rsidRDefault="002D6DDE" w:rsidP="008F0952">
      <w:pPr>
        <w:tabs>
          <w:tab w:val="left" w:pos="567"/>
        </w:tabs>
        <w:spacing w:after="0" w:line="240" w:lineRule="auto"/>
        <w:ind w:hanging="720"/>
        <w:rPr>
          <w:rFonts w:asciiTheme="majorBidi" w:hAnsiTheme="majorBidi" w:cstheme="majorBidi"/>
          <w:sz w:val="24"/>
          <w:szCs w:val="24"/>
        </w:rPr>
      </w:pPr>
      <w:r>
        <w:rPr>
          <w:rFonts w:asciiTheme="majorBidi" w:hAnsiTheme="majorBidi" w:cstheme="majorBidi"/>
          <w:sz w:val="24"/>
          <w:szCs w:val="24"/>
        </w:rPr>
        <w:t xml:space="preserve">                                     </w:t>
      </w:r>
      <w:r w:rsidR="008F0952">
        <w:rPr>
          <w:rFonts w:asciiTheme="majorBidi" w:hAnsiTheme="majorBidi" w:cstheme="majorBidi"/>
          <w:sz w:val="24"/>
          <w:szCs w:val="24"/>
        </w:rPr>
        <w:t>Jurnal Agrotek Tropika. Vol 2. No. 3, September 2014</w:t>
      </w:r>
    </w:p>
    <w:p w:rsidR="008F0952" w:rsidRPr="002E3CCC" w:rsidRDefault="008F0952" w:rsidP="008F0952">
      <w:pPr>
        <w:spacing w:after="0" w:line="240" w:lineRule="auto"/>
        <w:rPr>
          <w:rFonts w:asciiTheme="majorBidi" w:hAnsiTheme="majorBidi" w:cstheme="majorBidi"/>
          <w:sz w:val="24"/>
          <w:szCs w:val="24"/>
          <w:lang w:val="sv-SE"/>
        </w:rPr>
      </w:pPr>
    </w:p>
    <w:p w:rsidR="008F0952" w:rsidRPr="002E3CCC" w:rsidRDefault="008F0952" w:rsidP="008F0952">
      <w:pPr>
        <w:spacing w:after="0" w:line="240" w:lineRule="auto"/>
        <w:rPr>
          <w:rFonts w:asciiTheme="majorBidi" w:hAnsiTheme="majorBidi" w:cstheme="majorBidi"/>
          <w:sz w:val="24"/>
          <w:szCs w:val="24"/>
          <w:lang w:val="it-IT"/>
        </w:rPr>
      </w:pPr>
      <w:r w:rsidRPr="002E3CCC">
        <w:rPr>
          <w:rFonts w:asciiTheme="majorBidi" w:hAnsiTheme="majorBidi" w:cstheme="majorBidi"/>
          <w:sz w:val="24"/>
          <w:szCs w:val="24"/>
          <w:lang w:val="sv-SE"/>
        </w:rPr>
        <w:tab/>
      </w:r>
    </w:p>
    <w:p w:rsidR="008F0952" w:rsidRPr="00E741A4" w:rsidRDefault="008F0952" w:rsidP="008F0952">
      <w:pPr>
        <w:spacing w:after="0" w:line="360" w:lineRule="auto"/>
        <w:rPr>
          <w:rFonts w:asciiTheme="majorBidi" w:hAnsiTheme="majorBidi" w:cstheme="majorBidi"/>
          <w:sz w:val="24"/>
          <w:szCs w:val="24"/>
        </w:rPr>
      </w:pPr>
    </w:p>
    <w:p w:rsidR="008F0952" w:rsidRPr="008F0952" w:rsidRDefault="008F0952" w:rsidP="000B7048">
      <w:pPr>
        <w:spacing w:after="0" w:line="360" w:lineRule="auto"/>
        <w:rPr>
          <w:rFonts w:ascii="Times New Roman" w:hAnsi="Times New Roman" w:cs="Times New Roman"/>
          <w:b/>
          <w:sz w:val="24"/>
          <w:szCs w:val="24"/>
        </w:rPr>
      </w:pPr>
    </w:p>
    <w:sectPr w:rsidR="008F0952" w:rsidRPr="008F0952" w:rsidSect="00E225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4ED"/>
    <w:multiLevelType w:val="hybridMultilevel"/>
    <w:tmpl w:val="6D4ED2DC"/>
    <w:lvl w:ilvl="0" w:tplc="BFD6FCE0">
      <w:start w:val="1"/>
      <w:numFmt w:val="bullet"/>
      <w:lvlText w:val="•"/>
      <w:lvlJc w:val="left"/>
      <w:pPr>
        <w:tabs>
          <w:tab w:val="num" w:pos="720"/>
        </w:tabs>
        <w:ind w:left="720" w:hanging="360"/>
      </w:pPr>
      <w:rPr>
        <w:rFonts w:ascii="Arial" w:hAnsi="Arial" w:hint="default"/>
      </w:rPr>
    </w:lvl>
    <w:lvl w:ilvl="1" w:tplc="B6B4BB2E" w:tentative="1">
      <w:start w:val="1"/>
      <w:numFmt w:val="bullet"/>
      <w:lvlText w:val="•"/>
      <w:lvlJc w:val="left"/>
      <w:pPr>
        <w:tabs>
          <w:tab w:val="num" w:pos="1440"/>
        </w:tabs>
        <w:ind w:left="1440" w:hanging="360"/>
      </w:pPr>
      <w:rPr>
        <w:rFonts w:ascii="Arial" w:hAnsi="Arial" w:hint="default"/>
      </w:rPr>
    </w:lvl>
    <w:lvl w:ilvl="2" w:tplc="4F329396" w:tentative="1">
      <w:start w:val="1"/>
      <w:numFmt w:val="bullet"/>
      <w:lvlText w:val="•"/>
      <w:lvlJc w:val="left"/>
      <w:pPr>
        <w:tabs>
          <w:tab w:val="num" w:pos="2160"/>
        </w:tabs>
        <w:ind w:left="2160" w:hanging="360"/>
      </w:pPr>
      <w:rPr>
        <w:rFonts w:ascii="Arial" w:hAnsi="Arial" w:hint="default"/>
      </w:rPr>
    </w:lvl>
    <w:lvl w:ilvl="3" w:tplc="71D6B59A" w:tentative="1">
      <w:start w:val="1"/>
      <w:numFmt w:val="bullet"/>
      <w:lvlText w:val="•"/>
      <w:lvlJc w:val="left"/>
      <w:pPr>
        <w:tabs>
          <w:tab w:val="num" w:pos="2880"/>
        </w:tabs>
        <w:ind w:left="2880" w:hanging="360"/>
      </w:pPr>
      <w:rPr>
        <w:rFonts w:ascii="Arial" w:hAnsi="Arial" w:hint="default"/>
      </w:rPr>
    </w:lvl>
    <w:lvl w:ilvl="4" w:tplc="71CAC9A8" w:tentative="1">
      <w:start w:val="1"/>
      <w:numFmt w:val="bullet"/>
      <w:lvlText w:val="•"/>
      <w:lvlJc w:val="left"/>
      <w:pPr>
        <w:tabs>
          <w:tab w:val="num" w:pos="3600"/>
        </w:tabs>
        <w:ind w:left="3600" w:hanging="360"/>
      </w:pPr>
      <w:rPr>
        <w:rFonts w:ascii="Arial" w:hAnsi="Arial" w:hint="default"/>
      </w:rPr>
    </w:lvl>
    <w:lvl w:ilvl="5" w:tplc="C4C07E98" w:tentative="1">
      <w:start w:val="1"/>
      <w:numFmt w:val="bullet"/>
      <w:lvlText w:val="•"/>
      <w:lvlJc w:val="left"/>
      <w:pPr>
        <w:tabs>
          <w:tab w:val="num" w:pos="4320"/>
        </w:tabs>
        <w:ind w:left="4320" w:hanging="360"/>
      </w:pPr>
      <w:rPr>
        <w:rFonts w:ascii="Arial" w:hAnsi="Arial" w:hint="default"/>
      </w:rPr>
    </w:lvl>
    <w:lvl w:ilvl="6" w:tplc="ECE4AC72" w:tentative="1">
      <w:start w:val="1"/>
      <w:numFmt w:val="bullet"/>
      <w:lvlText w:val="•"/>
      <w:lvlJc w:val="left"/>
      <w:pPr>
        <w:tabs>
          <w:tab w:val="num" w:pos="5040"/>
        </w:tabs>
        <w:ind w:left="5040" w:hanging="360"/>
      </w:pPr>
      <w:rPr>
        <w:rFonts w:ascii="Arial" w:hAnsi="Arial" w:hint="default"/>
      </w:rPr>
    </w:lvl>
    <w:lvl w:ilvl="7" w:tplc="39B08566" w:tentative="1">
      <w:start w:val="1"/>
      <w:numFmt w:val="bullet"/>
      <w:lvlText w:val="•"/>
      <w:lvlJc w:val="left"/>
      <w:pPr>
        <w:tabs>
          <w:tab w:val="num" w:pos="5760"/>
        </w:tabs>
        <w:ind w:left="5760" w:hanging="360"/>
      </w:pPr>
      <w:rPr>
        <w:rFonts w:ascii="Arial" w:hAnsi="Arial" w:hint="default"/>
      </w:rPr>
    </w:lvl>
    <w:lvl w:ilvl="8" w:tplc="3810179E" w:tentative="1">
      <w:start w:val="1"/>
      <w:numFmt w:val="bullet"/>
      <w:lvlText w:val="•"/>
      <w:lvlJc w:val="left"/>
      <w:pPr>
        <w:tabs>
          <w:tab w:val="num" w:pos="6480"/>
        </w:tabs>
        <w:ind w:left="6480" w:hanging="360"/>
      </w:pPr>
      <w:rPr>
        <w:rFonts w:ascii="Arial" w:hAnsi="Arial" w:hint="default"/>
      </w:rPr>
    </w:lvl>
  </w:abstractNum>
  <w:abstractNum w:abstractNumId="1">
    <w:nsid w:val="6EFE432F"/>
    <w:multiLevelType w:val="hybridMultilevel"/>
    <w:tmpl w:val="6706B658"/>
    <w:lvl w:ilvl="0" w:tplc="D26ADBC8">
      <w:start w:val="1"/>
      <w:numFmt w:val="bullet"/>
      <w:lvlText w:val="•"/>
      <w:lvlJc w:val="left"/>
      <w:pPr>
        <w:tabs>
          <w:tab w:val="num" w:pos="720"/>
        </w:tabs>
        <w:ind w:left="720" w:hanging="360"/>
      </w:pPr>
      <w:rPr>
        <w:rFonts w:ascii="Arial" w:hAnsi="Arial" w:hint="default"/>
      </w:rPr>
    </w:lvl>
    <w:lvl w:ilvl="1" w:tplc="4C223EA8" w:tentative="1">
      <w:start w:val="1"/>
      <w:numFmt w:val="bullet"/>
      <w:lvlText w:val="•"/>
      <w:lvlJc w:val="left"/>
      <w:pPr>
        <w:tabs>
          <w:tab w:val="num" w:pos="1440"/>
        </w:tabs>
        <w:ind w:left="1440" w:hanging="360"/>
      </w:pPr>
      <w:rPr>
        <w:rFonts w:ascii="Arial" w:hAnsi="Arial" w:hint="default"/>
      </w:rPr>
    </w:lvl>
    <w:lvl w:ilvl="2" w:tplc="43AEB734" w:tentative="1">
      <w:start w:val="1"/>
      <w:numFmt w:val="bullet"/>
      <w:lvlText w:val="•"/>
      <w:lvlJc w:val="left"/>
      <w:pPr>
        <w:tabs>
          <w:tab w:val="num" w:pos="2160"/>
        </w:tabs>
        <w:ind w:left="2160" w:hanging="360"/>
      </w:pPr>
      <w:rPr>
        <w:rFonts w:ascii="Arial" w:hAnsi="Arial" w:hint="default"/>
      </w:rPr>
    </w:lvl>
    <w:lvl w:ilvl="3" w:tplc="C3E23E00" w:tentative="1">
      <w:start w:val="1"/>
      <w:numFmt w:val="bullet"/>
      <w:lvlText w:val="•"/>
      <w:lvlJc w:val="left"/>
      <w:pPr>
        <w:tabs>
          <w:tab w:val="num" w:pos="2880"/>
        </w:tabs>
        <w:ind w:left="2880" w:hanging="360"/>
      </w:pPr>
      <w:rPr>
        <w:rFonts w:ascii="Arial" w:hAnsi="Arial" w:hint="default"/>
      </w:rPr>
    </w:lvl>
    <w:lvl w:ilvl="4" w:tplc="0A12C4FA" w:tentative="1">
      <w:start w:val="1"/>
      <w:numFmt w:val="bullet"/>
      <w:lvlText w:val="•"/>
      <w:lvlJc w:val="left"/>
      <w:pPr>
        <w:tabs>
          <w:tab w:val="num" w:pos="3600"/>
        </w:tabs>
        <w:ind w:left="3600" w:hanging="360"/>
      </w:pPr>
      <w:rPr>
        <w:rFonts w:ascii="Arial" w:hAnsi="Arial" w:hint="default"/>
      </w:rPr>
    </w:lvl>
    <w:lvl w:ilvl="5" w:tplc="5366E208" w:tentative="1">
      <w:start w:val="1"/>
      <w:numFmt w:val="bullet"/>
      <w:lvlText w:val="•"/>
      <w:lvlJc w:val="left"/>
      <w:pPr>
        <w:tabs>
          <w:tab w:val="num" w:pos="4320"/>
        </w:tabs>
        <w:ind w:left="4320" w:hanging="360"/>
      </w:pPr>
      <w:rPr>
        <w:rFonts w:ascii="Arial" w:hAnsi="Arial" w:hint="default"/>
      </w:rPr>
    </w:lvl>
    <w:lvl w:ilvl="6" w:tplc="002CE2BA" w:tentative="1">
      <w:start w:val="1"/>
      <w:numFmt w:val="bullet"/>
      <w:lvlText w:val="•"/>
      <w:lvlJc w:val="left"/>
      <w:pPr>
        <w:tabs>
          <w:tab w:val="num" w:pos="5040"/>
        </w:tabs>
        <w:ind w:left="5040" w:hanging="360"/>
      </w:pPr>
      <w:rPr>
        <w:rFonts w:ascii="Arial" w:hAnsi="Arial" w:hint="default"/>
      </w:rPr>
    </w:lvl>
    <w:lvl w:ilvl="7" w:tplc="844CBE00" w:tentative="1">
      <w:start w:val="1"/>
      <w:numFmt w:val="bullet"/>
      <w:lvlText w:val="•"/>
      <w:lvlJc w:val="left"/>
      <w:pPr>
        <w:tabs>
          <w:tab w:val="num" w:pos="5760"/>
        </w:tabs>
        <w:ind w:left="5760" w:hanging="360"/>
      </w:pPr>
      <w:rPr>
        <w:rFonts w:ascii="Arial" w:hAnsi="Arial" w:hint="default"/>
      </w:rPr>
    </w:lvl>
    <w:lvl w:ilvl="8" w:tplc="9A02B7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C45"/>
    <w:rsid w:val="000444C8"/>
    <w:rsid w:val="000B7048"/>
    <w:rsid w:val="00191F64"/>
    <w:rsid w:val="00212E83"/>
    <w:rsid w:val="002D6DDE"/>
    <w:rsid w:val="00396F02"/>
    <w:rsid w:val="003F0620"/>
    <w:rsid w:val="00565094"/>
    <w:rsid w:val="007420F0"/>
    <w:rsid w:val="008A1C60"/>
    <w:rsid w:val="008A6A29"/>
    <w:rsid w:val="008F0952"/>
    <w:rsid w:val="00964C45"/>
    <w:rsid w:val="00E0345E"/>
    <w:rsid w:val="00E225C9"/>
    <w:rsid w:val="00FF5A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64C45"/>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964C45"/>
    <w:rPr>
      <w:color w:val="0000FF" w:themeColor="hyperlink"/>
      <w:u w:val="single"/>
    </w:rPr>
  </w:style>
  <w:style w:type="paragraph" w:styleId="ListParagraph">
    <w:name w:val="List Paragraph"/>
    <w:basedOn w:val="Normal"/>
    <w:uiPriority w:val="34"/>
    <w:qFormat/>
    <w:rsid w:val="00964C45"/>
    <w:pPr>
      <w:ind w:left="720"/>
      <w:contextualSpacing/>
    </w:pPr>
  </w:style>
  <w:style w:type="paragraph" w:styleId="BalloonText">
    <w:name w:val="Balloon Text"/>
    <w:basedOn w:val="Normal"/>
    <w:link w:val="BalloonTextChar"/>
    <w:uiPriority w:val="99"/>
    <w:semiHidden/>
    <w:unhideWhenUsed/>
    <w:rsid w:val="0096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2017-11-03T16:44:00Z</cp:lastPrinted>
  <dcterms:created xsi:type="dcterms:W3CDTF">2017-11-03T15:56:00Z</dcterms:created>
  <dcterms:modified xsi:type="dcterms:W3CDTF">2017-11-10T16:08:00Z</dcterms:modified>
</cp:coreProperties>
</file>