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1F6" w:rsidRPr="00EA7533" w:rsidRDefault="004C734C" w:rsidP="00921745">
      <w:pPr>
        <w:spacing w:line="240" w:lineRule="auto"/>
        <w:jc w:val="center"/>
        <w:rPr>
          <w:rFonts w:ascii="Times New Roman" w:hAnsi="Times New Roman" w:cs="Times New Roman"/>
          <w:b/>
          <w:sz w:val="24"/>
        </w:rPr>
      </w:pPr>
      <w:r w:rsidRPr="00EA7533">
        <w:rPr>
          <w:rFonts w:ascii="Times New Roman" w:hAnsi="Times New Roman" w:cs="Times New Roman"/>
          <w:b/>
          <w:sz w:val="24"/>
        </w:rPr>
        <w:t>THE PROTECTION  OF INDIGENOUS PEOPLE’S CONSTITUT</w:t>
      </w:r>
      <w:r w:rsidR="00E81495">
        <w:rPr>
          <w:rFonts w:ascii="Times New Roman" w:hAnsi="Times New Roman" w:cs="Times New Roman"/>
          <w:b/>
          <w:sz w:val="24"/>
        </w:rPr>
        <w:t>I</w:t>
      </w:r>
      <w:r w:rsidRPr="00EA7533">
        <w:rPr>
          <w:rFonts w:ascii="Times New Roman" w:hAnsi="Times New Roman" w:cs="Times New Roman"/>
          <w:b/>
          <w:sz w:val="24"/>
        </w:rPr>
        <w:t>ONAL RIGHTS: CASE OF KASEPUHAN CIPTAGELAR</w:t>
      </w:r>
    </w:p>
    <w:p w:rsidR="001E25A0" w:rsidRDefault="001E25A0" w:rsidP="001E25A0">
      <w:pPr>
        <w:spacing w:after="0" w:line="240" w:lineRule="auto"/>
        <w:jc w:val="center"/>
        <w:rPr>
          <w:rFonts w:ascii="Times New Roman" w:hAnsi="Times New Roman" w:cs="Times New Roman"/>
          <w:sz w:val="24"/>
        </w:rPr>
      </w:pPr>
      <w:r>
        <w:rPr>
          <w:rFonts w:ascii="Times New Roman" w:hAnsi="Times New Roman" w:cs="Times New Roman"/>
          <w:sz w:val="24"/>
        </w:rPr>
        <w:t>Rudi Wijaya</w:t>
      </w:r>
      <w:r w:rsidR="00C25376" w:rsidRPr="00C25376">
        <w:rPr>
          <w:rFonts w:ascii="Times New Roman" w:hAnsi="Times New Roman" w:cs="Times New Roman"/>
          <w:sz w:val="24"/>
          <w:vertAlign w:val="superscript"/>
        </w:rPr>
        <w:t>a</w:t>
      </w:r>
      <w:r w:rsidR="00C25376">
        <w:rPr>
          <w:rFonts w:ascii="Times New Roman" w:hAnsi="Times New Roman" w:cs="Times New Roman"/>
          <w:sz w:val="24"/>
        </w:rPr>
        <w:t>, Rudy</w:t>
      </w:r>
      <w:r w:rsidR="00C25376" w:rsidRPr="00C25376">
        <w:rPr>
          <w:rFonts w:ascii="Times New Roman" w:hAnsi="Times New Roman" w:cs="Times New Roman"/>
          <w:sz w:val="24"/>
          <w:vertAlign w:val="superscript"/>
        </w:rPr>
        <w:t>b</w:t>
      </w:r>
    </w:p>
    <w:p w:rsidR="001E25A0" w:rsidRDefault="00C25376" w:rsidP="001E25A0">
      <w:pPr>
        <w:spacing w:after="0" w:line="240" w:lineRule="auto"/>
        <w:jc w:val="center"/>
        <w:rPr>
          <w:rFonts w:ascii="Times New Roman" w:hAnsi="Times New Roman" w:cs="Times New Roman"/>
          <w:sz w:val="24"/>
          <w:szCs w:val="24"/>
        </w:rPr>
      </w:pPr>
      <w:r w:rsidRPr="00C25376">
        <w:rPr>
          <w:rFonts w:ascii="Times New Roman" w:hAnsi="Times New Roman" w:cs="Times New Roman"/>
          <w:sz w:val="24"/>
          <w:szCs w:val="24"/>
          <w:vertAlign w:val="superscript"/>
        </w:rPr>
        <w:t>a</w:t>
      </w:r>
      <w:r w:rsidR="001E25A0">
        <w:rPr>
          <w:rFonts w:ascii="Times New Roman" w:hAnsi="Times New Roman" w:cs="Times New Roman"/>
          <w:sz w:val="24"/>
          <w:szCs w:val="24"/>
        </w:rPr>
        <w:t>Student of Constitutional Department Faculty of Law, Lampung University</w:t>
      </w:r>
    </w:p>
    <w:p w:rsidR="001E25A0" w:rsidRDefault="003E3423" w:rsidP="001E25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w:t>
      </w:r>
      <w:r w:rsidR="001E25A0">
        <w:rPr>
          <w:rFonts w:ascii="Times New Roman" w:hAnsi="Times New Roman" w:cs="Times New Roman"/>
          <w:sz w:val="24"/>
          <w:szCs w:val="24"/>
        </w:rPr>
        <w:t>-mail: rudi.wijaya@students.unila.ac.id</w:t>
      </w:r>
    </w:p>
    <w:p w:rsidR="001E25A0" w:rsidRDefault="00C25376" w:rsidP="001E25A0">
      <w:pPr>
        <w:spacing w:after="0" w:line="240" w:lineRule="auto"/>
        <w:jc w:val="center"/>
        <w:rPr>
          <w:rFonts w:ascii="Times New Roman" w:hAnsi="Times New Roman" w:cs="Times New Roman"/>
          <w:sz w:val="24"/>
          <w:szCs w:val="24"/>
        </w:rPr>
      </w:pPr>
      <w:r w:rsidRPr="00C25376">
        <w:rPr>
          <w:rFonts w:ascii="Times New Roman" w:hAnsi="Times New Roman" w:cs="Times New Roman"/>
          <w:sz w:val="24"/>
          <w:szCs w:val="24"/>
          <w:vertAlign w:val="superscript"/>
        </w:rPr>
        <w:t>b</w:t>
      </w:r>
      <w:r w:rsidR="001E25A0">
        <w:rPr>
          <w:rFonts w:ascii="Times New Roman" w:hAnsi="Times New Roman" w:cs="Times New Roman"/>
          <w:sz w:val="24"/>
          <w:szCs w:val="24"/>
        </w:rPr>
        <w:t>Lecture of Constitutional Department Faculty of Law</w:t>
      </w:r>
      <w:r w:rsidR="00E468AB">
        <w:rPr>
          <w:rFonts w:ascii="Times New Roman" w:hAnsi="Times New Roman" w:cs="Times New Roman"/>
          <w:sz w:val="24"/>
          <w:szCs w:val="24"/>
        </w:rPr>
        <w:t>,</w:t>
      </w:r>
      <w:r w:rsidR="001E25A0">
        <w:rPr>
          <w:rFonts w:ascii="Times New Roman" w:hAnsi="Times New Roman" w:cs="Times New Roman"/>
          <w:sz w:val="24"/>
          <w:szCs w:val="24"/>
        </w:rPr>
        <w:t xml:space="preserve"> Lampung University</w:t>
      </w:r>
    </w:p>
    <w:p w:rsidR="001E25A0" w:rsidRDefault="001E25A0" w:rsidP="001E25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E-mail: rudy.1981@fh.unila.ac.id</w:t>
      </w:r>
    </w:p>
    <w:p w:rsidR="001E25A0" w:rsidRDefault="001E25A0" w:rsidP="00921745">
      <w:pPr>
        <w:spacing w:line="240" w:lineRule="auto"/>
        <w:jc w:val="center"/>
        <w:rPr>
          <w:rFonts w:ascii="Times New Roman" w:hAnsi="Times New Roman" w:cs="Times New Roman"/>
          <w:sz w:val="24"/>
        </w:rPr>
      </w:pPr>
    </w:p>
    <w:p w:rsidR="001E25A0" w:rsidRPr="001E25A0" w:rsidRDefault="001E25A0" w:rsidP="001E25A0">
      <w:pPr>
        <w:spacing w:line="240" w:lineRule="auto"/>
        <w:jc w:val="both"/>
        <w:rPr>
          <w:rFonts w:ascii="Times New Roman" w:hAnsi="Times New Roman" w:cs="Times New Roman"/>
          <w:b/>
          <w:sz w:val="24"/>
        </w:rPr>
      </w:pPr>
      <w:r w:rsidRPr="001E25A0">
        <w:rPr>
          <w:rFonts w:ascii="Times New Roman" w:hAnsi="Times New Roman" w:cs="Times New Roman"/>
          <w:b/>
          <w:sz w:val="24"/>
        </w:rPr>
        <w:t>Abstract</w:t>
      </w:r>
    </w:p>
    <w:p w:rsidR="004C734C" w:rsidRDefault="001E25A0" w:rsidP="001E25A0">
      <w:pPr>
        <w:spacing w:line="240" w:lineRule="auto"/>
        <w:jc w:val="both"/>
        <w:rPr>
          <w:rFonts w:ascii="Times New Roman" w:hAnsi="Times New Roman" w:cs="Times New Roman"/>
          <w:sz w:val="24"/>
        </w:rPr>
      </w:pPr>
      <w:r>
        <w:rPr>
          <w:rFonts w:ascii="Times New Roman" w:hAnsi="Times New Roman" w:cs="Times New Roman"/>
          <w:sz w:val="24"/>
        </w:rPr>
        <w:t>The Indigenous People</w:t>
      </w:r>
      <w:r w:rsidR="00C25376">
        <w:rPr>
          <w:rFonts w:ascii="Times New Roman" w:hAnsi="Times New Roman" w:cs="Times New Roman"/>
          <w:sz w:val="24"/>
        </w:rPr>
        <w:t>’s</w:t>
      </w:r>
      <w:r w:rsidRPr="001E25A0">
        <w:rPr>
          <w:rFonts w:ascii="Times New Roman" w:hAnsi="Times New Roman" w:cs="Times New Roman"/>
          <w:sz w:val="24"/>
        </w:rPr>
        <w:t xml:space="preserve"> is a society entity that maintains its ancestral life order, which historically existed before the Unitary State of Indonesia was proclaimed. The Indonesian Constitution has guaranteed the constitutional rights of all citizens, including the </w:t>
      </w:r>
      <w:r w:rsidR="00EA7533">
        <w:rPr>
          <w:rFonts w:ascii="Times New Roman" w:hAnsi="Times New Roman" w:cs="Times New Roman"/>
          <w:sz w:val="24"/>
        </w:rPr>
        <w:t>indigenous people’s</w:t>
      </w:r>
      <w:r w:rsidRPr="001E25A0">
        <w:rPr>
          <w:rFonts w:ascii="Times New Roman" w:hAnsi="Times New Roman" w:cs="Times New Roman"/>
          <w:sz w:val="24"/>
        </w:rPr>
        <w:t xml:space="preserve">. Article 18B Paragraph (2) of the 1945 Constitution has rescued that it has mandated that the state recognize and respect the traditional rights of </w:t>
      </w:r>
      <w:r w:rsidR="00EA7533">
        <w:rPr>
          <w:rFonts w:ascii="Times New Roman" w:hAnsi="Times New Roman" w:cs="Times New Roman"/>
          <w:sz w:val="24"/>
        </w:rPr>
        <w:t>indigenous people’s</w:t>
      </w:r>
      <w:r w:rsidR="00EA7533" w:rsidRPr="001E25A0">
        <w:rPr>
          <w:rFonts w:ascii="Times New Roman" w:hAnsi="Times New Roman" w:cs="Times New Roman"/>
          <w:sz w:val="24"/>
        </w:rPr>
        <w:t xml:space="preserve"> </w:t>
      </w:r>
      <w:r w:rsidRPr="001E25A0">
        <w:rPr>
          <w:rFonts w:ascii="Times New Roman" w:hAnsi="Times New Roman" w:cs="Times New Roman"/>
          <w:sz w:val="24"/>
        </w:rPr>
        <w:t xml:space="preserve">as long as it is alive and in accordance with the development of society and the </w:t>
      </w:r>
      <w:r w:rsidR="00E468AB">
        <w:rPr>
          <w:rFonts w:ascii="Times New Roman" w:hAnsi="Times New Roman" w:cs="Times New Roman"/>
          <w:sz w:val="24"/>
        </w:rPr>
        <w:t>principle of Republic Indonesia</w:t>
      </w:r>
      <w:r w:rsidRPr="001E25A0">
        <w:rPr>
          <w:rFonts w:ascii="Times New Roman" w:hAnsi="Times New Roman" w:cs="Times New Roman"/>
          <w:sz w:val="24"/>
        </w:rPr>
        <w:t>.</w:t>
      </w:r>
    </w:p>
    <w:p w:rsidR="00023DFD" w:rsidRDefault="001E25A0" w:rsidP="001E25A0">
      <w:pPr>
        <w:spacing w:line="240" w:lineRule="auto"/>
        <w:jc w:val="both"/>
        <w:rPr>
          <w:rFonts w:ascii="Times New Roman" w:hAnsi="Times New Roman" w:cs="Times New Roman"/>
          <w:sz w:val="24"/>
        </w:rPr>
      </w:pPr>
      <w:r>
        <w:rPr>
          <w:rFonts w:ascii="Times New Roman" w:hAnsi="Times New Roman" w:cs="Times New Roman"/>
          <w:sz w:val="24"/>
        </w:rPr>
        <w:t>In practice</w:t>
      </w:r>
      <w:r w:rsidRPr="001E25A0">
        <w:rPr>
          <w:rFonts w:ascii="Times New Roman" w:hAnsi="Times New Roman" w:cs="Times New Roman"/>
          <w:sz w:val="24"/>
        </w:rPr>
        <w:t xml:space="preserve">, the constitutional rights of </w:t>
      </w:r>
      <w:r w:rsidR="00EA7533">
        <w:rPr>
          <w:rFonts w:ascii="Times New Roman" w:hAnsi="Times New Roman" w:cs="Times New Roman"/>
          <w:sz w:val="24"/>
        </w:rPr>
        <w:t>indigenous people’s</w:t>
      </w:r>
      <w:r w:rsidR="00EA7533" w:rsidRPr="001E25A0">
        <w:rPr>
          <w:rFonts w:ascii="Times New Roman" w:hAnsi="Times New Roman" w:cs="Times New Roman"/>
          <w:sz w:val="24"/>
        </w:rPr>
        <w:t xml:space="preserve"> </w:t>
      </w:r>
      <w:r w:rsidRPr="001E25A0">
        <w:rPr>
          <w:rFonts w:ascii="Times New Roman" w:hAnsi="Times New Roman" w:cs="Times New Roman"/>
          <w:sz w:val="24"/>
        </w:rPr>
        <w:t xml:space="preserve">are violated and discriminated against by various parties. However, until now there is no </w:t>
      </w:r>
      <w:r w:rsidR="00EA7533">
        <w:rPr>
          <w:rFonts w:ascii="Times New Roman" w:hAnsi="Times New Roman" w:cs="Times New Roman"/>
          <w:sz w:val="24"/>
        </w:rPr>
        <w:t>legislation act</w:t>
      </w:r>
      <w:r w:rsidRPr="001E25A0">
        <w:rPr>
          <w:rFonts w:ascii="Times New Roman" w:hAnsi="Times New Roman" w:cs="Times New Roman"/>
          <w:sz w:val="24"/>
        </w:rPr>
        <w:t xml:space="preserve"> that explicitly regulates the </w:t>
      </w:r>
      <w:r w:rsidR="00EA7533">
        <w:rPr>
          <w:rFonts w:ascii="Times New Roman" w:hAnsi="Times New Roman" w:cs="Times New Roman"/>
          <w:sz w:val="24"/>
        </w:rPr>
        <w:t>indigenous people’s</w:t>
      </w:r>
      <w:r w:rsidR="00EA7533" w:rsidRPr="001E25A0">
        <w:rPr>
          <w:rFonts w:ascii="Times New Roman" w:hAnsi="Times New Roman" w:cs="Times New Roman"/>
          <w:sz w:val="24"/>
        </w:rPr>
        <w:t xml:space="preserve"> </w:t>
      </w:r>
      <w:r w:rsidRPr="001E25A0">
        <w:rPr>
          <w:rFonts w:ascii="Times New Roman" w:hAnsi="Times New Roman" w:cs="Times New Roman"/>
          <w:sz w:val="24"/>
        </w:rPr>
        <w:t xml:space="preserve">and the protection of its rights. To date, the regulation of </w:t>
      </w:r>
      <w:r w:rsidR="00EA7533">
        <w:rPr>
          <w:rFonts w:ascii="Times New Roman" w:hAnsi="Times New Roman" w:cs="Times New Roman"/>
          <w:sz w:val="24"/>
        </w:rPr>
        <w:t>indigenous people’s</w:t>
      </w:r>
      <w:r w:rsidR="00EA7533" w:rsidRPr="001E25A0">
        <w:rPr>
          <w:rFonts w:ascii="Times New Roman" w:hAnsi="Times New Roman" w:cs="Times New Roman"/>
          <w:sz w:val="24"/>
        </w:rPr>
        <w:t xml:space="preserve"> </w:t>
      </w:r>
      <w:r w:rsidRPr="001E25A0">
        <w:rPr>
          <w:rFonts w:ascii="Times New Roman" w:hAnsi="Times New Roman" w:cs="Times New Roman"/>
          <w:sz w:val="24"/>
        </w:rPr>
        <w:t>is partially regulated in various laws and regulations, which are predominantly in the forestry sector.</w:t>
      </w:r>
    </w:p>
    <w:p w:rsidR="00A129EC" w:rsidRDefault="001E25A0" w:rsidP="001E25A0">
      <w:pPr>
        <w:spacing w:line="240" w:lineRule="auto"/>
        <w:jc w:val="both"/>
        <w:rPr>
          <w:rFonts w:ascii="Times New Roman" w:hAnsi="Times New Roman" w:cs="Times New Roman"/>
          <w:sz w:val="24"/>
        </w:rPr>
      </w:pPr>
      <w:r w:rsidRPr="001E25A0">
        <w:rPr>
          <w:rFonts w:ascii="Times New Roman" w:hAnsi="Times New Roman" w:cs="Times New Roman"/>
          <w:sz w:val="24"/>
        </w:rPr>
        <w:t xml:space="preserve">One of </w:t>
      </w:r>
      <w:r>
        <w:rPr>
          <w:rFonts w:ascii="Times New Roman" w:hAnsi="Times New Roman" w:cs="Times New Roman"/>
          <w:sz w:val="24"/>
        </w:rPr>
        <w:t>indigenous people’s</w:t>
      </w:r>
      <w:r w:rsidRPr="001E25A0">
        <w:rPr>
          <w:rFonts w:ascii="Times New Roman" w:hAnsi="Times New Roman" w:cs="Times New Roman"/>
          <w:sz w:val="24"/>
        </w:rPr>
        <w:t xml:space="preserve"> which is still alive and developing is Kasepuhan Ciptagelar society in West Java. In fact, the Kasepuhan community themselves often experience discriminatory acts. Thus, the government needs a stronger effort in realizing the </w:t>
      </w:r>
      <w:r w:rsidR="00EA7533">
        <w:rPr>
          <w:rFonts w:ascii="Times New Roman" w:hAnsi="Times New Roman" w:cs="Times New Roman"/>
          <w:sz w:val="24"/>
        </w:rPr>
        <w:t>indigenous people’s</w:t>
      </w:r>
      <w:r w:rsidR="00EA7533" w:rsidRPr="001E25A0">
        <w:rPr>
          <w:rFonts w:ascii="Times New Roman" w:hAnsi="Times New Roman" w:cs="Times New Roman"/>
          <w:sz w:val="24"/>
        </w:rPr>
        <w:t xml:space="preserve"> </w:t>
      </w:r>
      <w:r w:rsidRPr="001E25A0">
        <w:rPr>
          <w:rFonts w:ascii="Times New Roman" w:hAnsi="Times New Roman" w:cs="Times New Roman"/>
          <w:sz w:val="24"/>
        </w:rPr>
        <w:t>constitutional guarantees in field practice</w:t>
      </w:r>
      <w:r w:rsidR="00EA7533">
        <w:rPr>
          <w:rFonts w:ascii="Times New Roman" w:hAnsi="Times New Roman" w:cs="Times New Roman"/>
          <w:sz w:val="24"/>
        </w:rPr>
        <w:t>.</w:t>
      </w:r>
    </w:p>
    <w:p w:rsidR="00A129EC" w:rsidRDefault="00EA7533" w:rsidP="001E25A0">
      <w:pPr>
        <w:spacing w:line="240" w:lineRule="auto"/>
        <w:jc w:val="both"/>
        <w:rPr>
          <w:rFonts w:ascii="Times New Roman" w:hAnsi="Times New Roman" w:cs="Times New Roman"/>
          <w:sz w:val="24"/>
        </w:rPr>
      </w:pPr>
      <w:r w:rsidRPr="00EA7533">
        <w:rPr>
          <w:rFonts w:ascii="Times New Roman" w:hAnsi="Times New Roman" w:cs="Times New Roman"/>
          <w:sz w:val="24"/>
        </w:rPr>
        <w:t xml:space="preserve">This </w:t>
      </w:r>
      <w:r>
        <w:rPr>
          <w:rFonts w:ascii="Times New Roman" w:hAnsi="Times New Roman" w:cs="Times New Roman"/>
          <w:sz w:val="24"/>
        </w:rPr>
        <w:t>research</w:t>
      </w:r>
      <w:r w:rsidRPr="00EA7533">
        <w:rPr>
          <w:rFonts w:ascii="Times New Roman" w:hAnsi="Times New Roman" w:cs="Times New Roman"/>
          <w:sz w:val="24"/>
        </w:rPr>
        <w:t xml:space="preserve"> aims to examine the implementation efforts of </w:t>
      </w:r>
      <w:r>
        <w:rPr>
          <w:rFonts w:ascii="Times New Roman" w:hAnsi="Times New Roman" w:cs="Times New Roman"/>
          <w:sz w:val="24"/>
        </w:rPr>
        <w:t>indigenous people’s</w:t>
      </w:r>
      <w:r w:rsidRPr="00EA7533">
        <w:rPr>
          <w:rFonts w:ascii="Times New Roman" w:hAnsi="Times New Roman" w:cs="Times New Roman"/>
          <w:sz w:val="24"/>
        </w:rPr>
        <w:t xml:space="preserve"> protection in Kasepuhan Ciptagelar, by analyzing the cases that occurred that correlated with existing regulations. In additi</w:t>
      </w:r>
      <w:r w:rsidR="005C793E">
        <w:rPr>
          <w:rFonts w:ascii="Times New Roman" w:hAnsi="Times New Roman" w:cs="Times New Roman"/>
          <w:sz w:val="24"/>
        </w:rPr>
        <w:t>on,</w:t>
      </w:r>
      <w:r w:rsidRPr="00EA7533">
        <w:rPr>
          <w:rFonts w:ascii="Times New Roman" w:hAnsi="Times New Roman" w:cs="Times New Roman"/>
          <w:sz w:val="24"/>
        </w:rPr>
        <w:t xml:space="preserve"> this study also provides some insertion in refining the regulations on </w:t>
      </w:r>
      <w:r>
        <w:rPr>
          <w:rFonts w:ascii="Times New Roman" w:hAnsi="Times New Roman" w:cs="Times New Roman"/>
          <w:sz w:val="24"/>
        </w:rPr>
        <w:t>indigenous people’s</w:t>
      </w:r>
      <w:r w:rsidRPr="00EA7533">
        <w:rPr>
          <w:rFonts w:ascii="Times New Roman" w:hAnsi="Times New Roman" w:cs="Times New Roman"/>
          <w:sz w:val="24"/>
        </w:rPr>
        <w:t xml:space="preserve"> protection.</w:t>
      </w:r>
    </w:p>
    <w:p w:rsidR="00937053" w:rsidRDefault="001E25A0" w:rsidP="001E25A0">
      <w:pPr>
        <w:spacing w:line="240" w:lineRule="auto"/>
        <w:jc w:val="both"/>
        <w:rPr>
          <w:rFonts w:ascii="Times New Roman" w:hAnsi="Times New Roman" w:cs="Times New Roman"/>
          <w:sz w:val="24"/>
        </w:rPr>
      </w:pPr>
      <w:r w:rsidRPr="00EA7533">
        <w:rPr>
          <w:rFonts w:ascii="Times New Roman" w:hAnsi="Times New Roman" w:cs="Times New Roman"/>
          <w:b/>
          <w:sz w:val="24"/>
        </w:rPr>
        <w:t>Keywords</w:t>
      </w:r>
      <w:r>
        <w:rPr>
          <w:rFonts w:ascii="Times New Roman" w:hAnsi="Times New Roman" w:cs="Times New Roman"/>
          <w:sz w:val="24"/>
        </w:rPr>
        <w:t>: Indigenous People’s, Constitutional Rights, Kasepuhan Ciptagelar</w:t>
      </w:r>
    </w:p>
    <w:p w:rsidR="00937053" w:rsidRDefault="00937053">
      <w:pPr>
        <w:rPr>
          <w:rFonts w:ascii="Times New Roman" w:hAnsi="Times New Roman" w:cs="Times New Roman"/>
          <w:sz w:val="24"/>
        </w:rPr>
      </w:pPr>
      <w:r>
        <w:rPr>
          <w:rFonts w:ascii="Times New Roman" w:hAnsi="Times New Roman" w:cs="Times New Roman"/>
          <w:sz w:val="24"/>
        </w:rPr>
        <w:br w:type="page"/>
      </w:r>
    </w:p>
    <w:p w:rsidR="00266747" w:rsidRDefault="00266747" w:rsidP="00DA0F44">
      <w:pPr>
        <w:spacing w:line="240" w:lineRule="auto"/>
        <w:jc w:val="both"/>
        <w:rPr>
          <w:rFonts w:ascii="Times New Roman" w:hAnsi="Times New Roman" w:cs="Times New Roman"/>
          <w:b/>
          <w:sz w:val="24"/>
        </w:rPr>
      </w:pPr>
      <w:r w:rsidRPr="00266747">
        <w:rPr>
          <w:rFonts w:ascii="Times New Roman" w:hAnsi="Times New Roman" w:cs="Times New Roman"/>
          <w:b/>
          <w:sz w:val="24"/>
        </w:rPr>
        <w:lastRenderedPageBreak/>
        <w:t>PRELIMINARY</w:t>
      </w:r>
    </w:p>
    <w:p w:rsidR="001E25A0" w:rsidRDefault="00674B16" w:rsidP="00DA0F44">
      <w:pPr>
        <w:spacing w:line="240" w:lineRule="auto"/>
        <w:jc w:val="both"/>
        <w:rPr>
          <w:rFonts w:ascii="Times New Roman" w:hAnsi="Times New Roman" w:cs="Times New Roman"/>
          <w:sz w:val="24"/>
        </w:rPr>
      </w:pPr>
      <w:r w:rsidRPr="00674B16">
        <w:rPr>
          <w:rFonts w:ascii="Times New Roman" w:hAnsi="Times New Roman" w:cs="Times New Roman"/>
          <w:sz w:val="24"/>
        </w:rPr>
        <w:t>Indigenous peoples (MHA) are closely related historically, sociologically, and ecologically with the Unitary State of the Republic of Indonesia. As a community entity that existed before the consensus established a country called Indonesia, MHA has existed and is still alive and survive to this day. Activities found in the field show that MHA proved to be a unity that is able to maintain nature and its environment.</w:t>
      </w:r>
      <w:r w:rsidR="00DA0F44">
        <w:rPr>
          <w:rStyle w:val="FootnoteReference"/>
          <w:rFonts w:ascii="Times New Roman" w:hAnsi="Times New Roman" w:cs="Times New Roman"/>
          <w:sz w:val="24"/>
        </w:rPr>
        <w:footnoteReference w:id="1"/>
      </w:r>
      <w:r w:rsidR="00DA0F44">
        <w:rPr>
          <w:rFonts w:ascii="Times New Roman" w:hAnsi="Times New Roman" w:cs="Times New Roman"/>
          <w:sz w:val="24"/>
        </w:rPr>
        <w:t xml:space="preserve"> </w:t>
      </w:r>
      <w:r w:rsidRPr="00674B16">
        <w:rPr>
          <w:rFonts w:ascii="Times New Roman" w:hAnsi="Times New Roman" w:cs="Times New Roman"/>
          <w:sz w:val="24"/>
        </w:rPr>
        <w:t>The ability to preserve this nature will be strongly tied to local wisdom and customary laws run by the MHA. Nature that includes resources in it such as land, forest, river, and all the resources in it have a very strategic position. For MHA, land is not just an economic resource. Soil is an integral part of the whole life of Indigenous peoples. Various custom rituals are performed as a form of MHA spiritual relation with nature, including forests.</w:t>
      </w:r>
      <w:r w:rsidR="00017EF5">
        <w:rPr>
          <w:rStyle w:val="FootnoteReference"/>
          <w:rFonts w:ascii="Times New Roman" w:hAnsi="Times New Roman" w:cs="Times New Roman"/>
          <w:sz w:val="24"/>
        </w:rPr>
        <w:footnoteReference w:id="2"/>
      </w:r>
    </w:p>
    <w:p w:rsidR="00DA0F44" w:rsidRDefault="00674B16" w:rsidP="00DA0F44">
      <w:pPr>
        <w:spacing w:line="240" w:lineRule="auto"/>
        <w:jc w:val="both"/>
        <w:rPr>
          <w:rFonts w:ascii="Times New Roman" w:hAnsi="Times New Roman" w:cs="Times New Roman"/>
          <w:sz w:val="24"/>
        </w:rPr>
      </w:pPr>
      <w:r w:rsidRPr="00674B16">
        <w:rPr>
          <w:rFonts w:ascii="Times New Roman" w:hAnsi="Times New Roman" w:cs="Times New Roman"/>
          <w:sz w:val="24"/>
        </w:rPr>
        <w:t>The existence of the MHA, however, should not be ignored by the state. Article 1 Paragraph (3) of the 1945 Constitution stipulates that Indonesia is a legal state. It contains the consequences for the state to satisfy the elements of the rule of law, with the most universal element being the enforcement of human rights. This human rights enforcement must be implemented in a non-discriminatory manner, which means that MHA must be guaranteed to uphold its rights.</w:t>
      </w:r>
    </w:p>
    <w:p w:rsidR="00BD1CB0" w:rsidRDefault="00674B16" w:rsidP="00DA0F44">
      <w:pPr>
        <w:spacing w:line="240" w:lineRule="auto"/>
        <w:jc w:val="both"/>
        <w:rPr>
          <w:rFonts w:ascii="Times New Roman" w:hAnsi="Times New Roman" w:cs="Times New Roman"/>
          <w:sz w:val="24"/>
        </w:rPr>
      </w:pPr>
      <w:r w:rsidRPr="00674B16">
        <w:rPr>
          <w:rFonts w:ascii="Times New Roman" w:hAnsi="Times New Roman" w:cs="Times New Roman"/>
          <w:sz w:val="24"/>
        </w:rPr>
        <w:t>Constitutionally MHA itself has a guarantee in the Constitution. The warranty can be found in Article 18B Paragraph (2) which reads:</w:t>
      </w:r>
    </w:p>
    <w:p w:rsidR="00BD1CB0" w:rsidRDefault="00674B16" w:rsidP="00BD1CB0">
      <w:pPr>
        <w:spacing w:line="240" w:lineRule="auto"/>
        <w:ind w:left="720"/>
        <w:jc w:val="both"/>
        <w:rPr>
          <w:rFonts w:ascii="Times New Roman" w:hAnsi="Times New Roman" w:cs="Times New Roman"/>
          <w:sz w:val="24"/>
        </w:rPr>
      </w:pPr>
      <w:r w:rsidRPr="00674B16">
        <w:rPr>
          <w:rFonts w:ascii="Times New Roman" w:hAnsi="Times New Roman" w:cs="Times New Roman"/>
          <w:sz w:val="24"/>
        </w:rPr>
        <w:t>States recognize and respect the unity of Indigenous peoples and their traditional rights as long as they are alive and in accordance with the development of society and the principle of the Unitary State of the Republic of Indonesia, as governed by law.</w:t>
      </w:r>
    </w:p>
    <w:p w:rsidR="00BD1CB0" w:rsidRPr="00BD1CB0" w:rsidRDefault="00674B16" w:rsidP="00BD1CB0">
      <w:pPr>
        <w:spacing w:line="240" w:lineRule="auto"/>
        <w:jc w:val="both"/>
        <w:rPr>
          <w:rFonts w:ascii="Times New Roman" w:hAnsi="Times New Roman" w:cs="Times New Roman"/>
          <w:sz w:val="24"/>
        </w:rPr>
      </w:pPr>
      <w:r w:rsidRPr="00674B16">
        <w:rPr>
          <w:rFonts w:ascii="Times New Roman" w:hAnsi="Times New Roman" w:cs="Times New Roman"/>
          <w:sz w:val="24"/>
        </w:rPr>
        <w:t>The article has expressly assigned responsibility to the state to (1) recognize the MHA and its traditional rights; and (2) respect for the MHA and its traditional rights. This Article also at the same time provides a barrier to the recognition and respect for the MHA, ie if the MHA concerned meets the following conditions: (1) is still alive; (2) in accordance with the development of society and the principle of the Unitary State of the Republic of Indonesia.</w:t>
      </w:r>
    </w:p>
    <w:p w:rsidR="003B02FF" w:rsidRDefault="00674B16" w:rsidP="00DA0F44">
      <w:pPr>
        <w:spacing w:line="240" w:lineRule="auto"/>
        <w:jc w:val="both"/>
        <w:rPr>
          <w:rFonts w:ascii="Times New Roman" w:hAnsi="Times New Roman" w:cs="Times New Roman"/>
          <w:sz w:val="24"/>
        </w:rPr>
      </w:pPr>
      <w:r w:rsidRPr="00674B16">
        <w:rPr>
          <w:rFonts w:ascii="Times New Roman" w:hAnsi="Times New Roman" w:cs="Times New Roman"/>
          <w:sz w:val="24"/>
        </w:rPr>
        <w:t xml:space="preserve">The above juridical construction faces various obstacles in its implementation effort. Cases that occur indicate that MHA experienced various discriminatory actions from various parties, ranging from communities outside the community MHA and even government officials. This is also exacerbated by the globalization that is put forward the aspects of material profits through the private sector. Often </w:t>
      </w:r>
      <w:r w:rsidRPr="00674B16">
        <w:rPr>
          <w:rFonts w:ascii="Times New Roman" w:hAnsi="Times New Roman" w:cs="Times New Roman"/>
          <w:sz w:val="24"/>
        </w:rPr>
        <w:lastRenderedPageBreak/>
        <w:t>large-scale private companies engaged in industry, such as plantations, forestry, and mining get support from the state.</w:t>
      </w:r>
      <w:r w:rsidR="003B02FF">
        <w:rPr>
          <w:rStyle w:val="FootnoteReference"/>
          <w:rFonts w:ascii="Times New Roman" w:hAnsi="Times New Roman" w:cs="Times New Roman"/>
          <w:sz w:val="24"/>
        </w:rPr>
        <w:footnoteReference w:id="3"/>
      </w:r>
      <w:r w:rsidR="003B02FF">
        <w:rPr>
          <w:rFonts w:ascii="Times New Roman" w:hAnsi="Times New Roman" w:cs="Times New Roman"/>
          <w:sz w:val="24"/>
        </w:rPr>
        <w:t xml:space="preserve"> </w:t>
      </w:r>
      <w:r w:rsidRPr="00674B16">
        <w:rPr>
          <w:rFonts w:ascii="Times New Roman" w:hAnsi="Times New Roman" w:cs="Times New Roman"/>
          <w:sz w:val="24"/>
        </w:rPr>
        <w:t>Ultimately such conditions greatly hinder the protection and fulfillment of the constitutional rights of the MHA</w:t>
      </w:r>
      <w:r w:rsidR="003B02FF">
        <w:rPr>
          <w:rFonts w:ascii="Times New Roman" w:hAnsi="Times New Roman" w:cs="Times New Roman"/>
          <w:sz w:val="24"/>
        </w:rPr>
        <w:t>.</w:t>
      </w:r>
    </w:p>
    <w:p w:rsidR="003B02FF" w:rsidRDefault="00674B16" w:rsidP="00DA0F44">
      <w:pPr>
        <w:spacing w:line="240" w:lineRule="auto"/>
        <w:jc w:val="both"/>
        <w:rPr>
          <w:rFonts w:ascii="Times New Roman" w:hAnsi="Times New Roman" w:cs="Times New Roman"/>
          <w:sz w:val="24"/>
        </w:rPr>
      </w:pPr>
      <w:r w:rsidRPr="00674B16">
        <w:rPr>
          <w:rFonts w:ascii="Times New Roman" w:hAnsi="Times New Roman" w:cs="Times New Roman"/>
          <w:sz w:val="24"/>
        </w:rPr>
        <w:t>In addition to the problems sourced from outside (external) MHA above, the source of potential other problems arise also from within (internal) MHA itself. If traced from the constitution, the state recognition and respect of an MHA can not be done if the concerned MHA does not meet the specified barrier, especially on the second barrier.</w:t>
      </w:r>
    </w:p>
    <w:p w:rsidR="003B02FF" w:rsidRDefault="00674B16" w:rsidP="00DA0F44">
      <w:pPr>
        <w:spacing w:line="240" w:lineRule="auto"/>
        <w:jc w:val="both"/>
        <w:rPr>
          <w:rFonts w:ascii="Times New Roman" w:hAnsi="Times New Roman" w:cs="Times New Roman"/>
          <w:sz w:val="24"/>
        </w:rPr>
      </w:pPr>
      <w:r w:rsidRPr="00674B16">
        <w:rPr>
          <w:rFonts w:ascii="Times New Roman" w:hAnsi="Times New Roman" w:cs="Times New Roman"/>
          <w:sz w:val="24"/>
        </w:rPr>
        <w:t>There is a potential conflict between legal norms made by the state and customary law norms prevailing in the community. MHA is in fact always subject to customary law, in turn will experience problems if there is a positive legal norms that must be adhered to simultaneously.</w:t>
      </w:r>
    </w:p>
    <w:p w:rsidR="001C3DED" w:rsidRPr="00D943C0" w:rsidRDefault="00674B16" w:rsidP="00DA0F44">
      <w:pPr>
        <w:spacing w:line="240" w:lineRule="auto"/>
        <w:jc w:val="both"/>
        <w:rPr>
          <w:rFonts w:ascii="Times New Roman" w:hAnsi="Times New Roman" w:cs="Times New Roman"/>
          <w:sz w:val="24"/>
        </w:rPr>
      </w:pPr>
      <w:r w:rsidRPr="00674B16">
        <w:rPr>
          <w:rFonts w:ascii="Times New Roman" w:hAnsi="Times New Roman" w:cs="Times New Roman"/>
          <w:sz w:val="24"/>
        </w:rPr>
        <w:t>Nonetheless, MHAs are trying to adapt to the contemporary conditions they face. Kasepuhan Ciptagelar, is a community of MHA which recently became a conversation in various media. The fascination with which they are discussed is the effort within their communities to adapt and take on roles in various developmental programs like the general public, but without abandoning customary law. This is in stark contrast to the mainstream stigma of the MHA, which is ancient and closes itself from the times.</w:t>
      </w:r>
    </w:p>
    <w:p w:rsidR="003B02FF" w:rsidRDefault="00674B16" w:rsidP="00DA0F44">
      <w:pPr>
        <w:spacing w:line="240" w:lineRule="auto"/>
        <w:jc w:val="both"/>
        <w:rPr>
          <w:rFonts w:ascii="Times New Roman" w:hAnsi="Times New Roman" w:cs="Times New Roman"/>
          <w:sz w:val="24"/>
        </w:rPr>
      </w:pPr>
      <w:r w:rsidRPr="00674B16">
        <w:rPr>
          <w:rFonts w:ascii="Times New Roman" w:hAnsi="Times New Roman" w:cs="Times New Roman"/>
          <w:sz w:val="24"/>
        </w:rPr>
        <w:t>This paper seeks to describe the extent to which the MHA in Kasepuhan Ciptagelar make efforts to adjust to the development of the times, especially related to the development of society and the principle of the Unitary State of the Republic of Indonesia, so it can be seen also how the protection of the MHA constitutional rights in Kasepuhan Ciptagelar. The data used in this paper is obtained from literature studies and also observations that have been done by the author in 2015 ago.</w:t>
      </w:r>
    </w:p>
    <w:p w:rsidR="00C50CF3" w:rsidRDefault="00C50CF3" w:rsidP="00674B16">
      <w:pPr>
        <w:spacing w:line="240" w:lineRule="auto"/>
        <w:jc w:val="both"/>
        <w:rPr>
          <w:rFonts w:ascii="Times New Roman" w:hAnsi="Times New Roman" w:cs="Times New Roman"/>
          <w:sz w:val="24"/>
        </w:rPr>
      </w:pPr>
    </w:p>
    <w:p w:rsidR="00674B16" w:rsidRPr="00674B16" w:rsidRDefault="00674B16" w:rsidP="00674B16">
      <w:pPr>
        <w:spacing w:line="240" w:lineRule="auto"/>
        <w:jc w:val="both"/>
        <w:rPr>
          <w:rFonts w:ascii="Times New Roman" w:hAnsi="Times New Roman" w:cs="Times New Roman"/>
          <w:sz w:val="24"/>
        </w:rPr>
      </w:pPr>
      <w:r w:rsidRPr="00674B16">
        <w:rPr>
          <w:rFonts w:ascii="Times New Roman" w:hAnsi="Times New Roman" w:cs="Times New Roman"/>
          <w:sz w:val="24"/>
        </w:rPr>
        <w:t>DISCUSSION</w:t>
      </w:r>
    </w:p>
    <w:p w:rsidR="00674B16" w:rsidRDefault="00674B16" w:rsidP="00674B16">
      <w:pPr>
        <w:spacing w:line="240" w:lineRule="auto"/>
        <w:jc w:val="both"/>
        <w:rPr>
          <w:rFonts w:ascii="Times New Roman" w:hAnsi="Times New Roman" w:cs="Times New Roman"/>
          <w:sz w:val="24"/>
        </w:rPr>
      </w:pPr>
      <w:r w:rsidRPr="00674B16">
        <w:rPr>
          <w:rFonts w:ascii="Times New Roman" w:hAnsi="Times New Roman" w:cs="Times New Roman"/>
          <w:sz w:val="24"/>
        </w:rPr>
        <w:t>Empirical Condition Kasepuhan Ciptagelar</w:t>
      </w:r>
    </w:p>
    <w:p w:rsidR="00A45CC4" w:rsidRDefault="00674B16" w:rsidP="00674B16">
      <w:pPr>
        <w:spacing w:line="240" w:lineRule="auto"/>
        <w:jc w:val="both"/>
        <w:rPr>
          <w:rFonts w:ascii="Times New Roman" w:hAnsi="Times New Roman" w:cs="Times New Roman"/>
          <w:sz w:val="24"/>
        </w:rPr>
      </w:pPr>
      <w:r w:rsidRPr="00674B16">
        <w:rPr>
          <w:rFonts w:ascii="Times New Roman" w:hAnsi="Times New Roman" w:cs="Times New Roman"/>
          <w:sz w:val="24"/>
        </w:rPr>
        <w:t>Kasepuhan Ciptagelar community is an Indigenous peoples Sunda administratively located in the Sirnaresmi</w:t>
      </w:r>
      <w:r>
        <w:rPr>
          <w:rFonts w:ascii="Times New Roman" w:hAnsi="Times New Roman" w:cs="Times New Roman"/>
          <w:sz w:val="24"/>
        </w:rPr>
        <w:t xml:space="preserve"> Village</w:t>
      </w:r>
      <w:r w:rsidRPr="00674B16">
        <w:rPr>
          <w:rFonts w:ascii="Times New Roman" w:hAnsi="Times New Roman" w:cs="Times New Roman"/>
          <w:sz w:val="24"/>
        </w:rPr>
        <w:t xml:space="preserve">, Cisolok, Sukabumi, </w:t>
      </w:r>
      <w:r>
        <w:rPr>
          <w:rFonts w:ascii="Times New Roman" w:hAnsi="Times New Roman" w:cs="Times New Roman"/>
          <w:sz w:val="24"/>
        </w:rPr>
        <w:t xml:space="preserve">Jawa Barat </w:t>
      </w:r>
      <w:r w:rsidRPr="00674B16">
        <w:rPr>
          <w:rFonts w:ascii="Times New Roman" w:hAnsi="Times New Roman" w:cs="Times New Roman"/>
          <w:sz w:val="24"/>
        </w:rPr>
        <w:t>province is one of the Kasepuhan incorporated in Indigenous Unity Banten Kidul. Kasepuhan distance Ciptagelar capital district 46 km and from the capital of the province 198 km.</w:t>
      </w:r>
      <w:r w:rsidR="00A45CC4">
        <w:rPr>
          <w:rStyle w:val="FootnoteReference"/>
          <w:rFonts w:ascii="Times New Roman" w:hAnsi="Times New Roman" w:cs="Times New Roman"/>
          <w:sz w:val="24"/>
        </w:rPr>
        <w:footnoteReference w:id="4"/>
      </w:r>
    </w:p>
    <w:p w:rsidR="00A45CC4" w:rsidRDefault="00674B16" w:rsidP="00A45CC4">
      <w:pPr>
        <w:jc w:val="both"/>
        <w:rPr>
          <w:rFonts w:ascii="Times New Roman" w:hAnsi="Times New Roman" w:cs="Times New Roman"/>
          <w:sz w:val="24"/>
        </w:rPr>
      </w:pPr>
      <w:r w:rsidRPr="00674B16">
        <w:rPr>
          <w:rFonts w:ascii="Times New Roman" w:hAnsi="Times New Roman" w:cs="Times New Roman"/>
          <w:sz w:val="24"/>
        </w:rPr>
        <w:t xml:space="preserve">The term Kasepuhan comes from Sundanese, with the basic word sepuh which means old. It shows that Kasepuhan is an old settlement. In the order of the old </w:t>
      </w:r>
      <w:r w:rsidRPr="00674B16">
        <w:rPr>
          <w:rFonts w:ascii="Times New Roman" w:hAnsi="Times New Roman" w:cs="Times New Roman"/>
          <w:sz w:val="24"/>
        </w:rPr>
        <w:lastRenderedPageBreak/>
        <w:t>settlement of Sunda, known 3 (three) types, namely Kabuyutan, Kasepuhan, and Kanoman.</w:t>
      </w:r>
      <w:r w:rsidR="00A45CC4">
        <w:rPr>
          <w:rStyle w:val="FootnoteReference"/>
          <w:rFonts w:ascii="Times New Roman" w:hAnsi="Times New Roman" w:cs="Times New Roman"/>
          <w:sz w:val="24"/>
        </w:rPr>
        <w:footnoteReference w:id="5"/>
      </w:r>
    </w:p>
    <w:p w:rsidR="00A45CC4" w:rsidRDefault="00674B16" w:rsidP="00A45CC4">
      <w:pPr>
        <w:jc w:val="both"/>
        <w:rPr>
          <w:rFonts w:ascii="Times New Roman" w:hAnsi="Times New Roman" w:cs="Times New Roman"/>
          <w:sz w:val="24"/>
        </w:rPr>
      </w:pPr>
      <w:r w:rsidRPr="00674B16">
        <w:rPr>
          <w:rFonts w:ascii="Times New Roman" w:hAnsi="Times New Roman" w:cs="Times New Roman"/>
          <w:sz w:val="24"/>
        </w:rPr>
        <w:t>According to hereditary stories, Kasepuhan Ciptagelar people come from Pakuan Pajajaran, the capital of the Sunda Kingdom which according to historical records stood in the 7th century to 16th century AD. According to hereditary stories also, the movement of society from Pakuan Pajajaran to Kasepuhan region is now motivated by the attack launched by the Sultanate of Banten</w:t>
      </w:r>
      <w:r w:rsidR="00A45CC4">
        <w:rPr>
          <w:rFonts w:ascii="Times New Roman" w:hAnsi="Times New Roman" w:cs="Times New Roman"/>
          <w:sz w:val="24"/>
        </w:rPr>
        <w:t xml:space="preserve">. </w:t>
      </w:r>
    </w:p>
    <w:p w:rsidR="00A45CC4" w:rsidRDefault="00674B16" w:rsidP="00A45CC4">
      <w:pPr>
        <w:jc w:val="both"/>
        <w:rPr>
          <w:rFonts w:ascii="Times New Roman" w:hAnsi="Times New Roman" w:cs="Times New Roman"/>
          <w:sz w:val="24"/>
        </w:rPr>
      </w:pPr>
      <w:r w:rsidRPr="00674B16">
        <w:rPr>
          <w:rFonts w:ascii="Times New Roman" w:hAnsi="Times New Roman" w:cs="Times New Roman"/>
          <w:color w:val="000000" w:themeColor="text1"/>
          <w:sz w:val="24"/>
        </w:rPr>
        <w:t>Historical records show that it is true that the Sultanate of Banten ever attacked the Kingdom of Sunda.</w:t>
      </w:r>
      <w:r w:rsidR="00A45CC4" w:rsidRPr="002F3023">
        <w:rPr>
          <w:rStyle w:val="FootnoteReference"/>
          <w:rFonts w:ascii="Times New Roman" w:hAnsi="Times New Roman" w:cs="Times New Roman"/>
          <w:color w:val="000000" w:themeColor="text1"/>
          <w:sz w:val="24"/>
        </w:rPr>
        <w:footnoteReference w:id="6"/>
      </w:r>
      <w:r w:rsidR="00A45CC4">
        <w:rPr>
          <w:rFonts w:ascii="Times New Roman" w:hAnsi="Times New Roman" w:cs="Times New Roman"/>
          <w:sz w:val="24"/>
        </w:rPr>
        <w:t xml:space="preserve"> </w:t>
      </w:r>
      <w:r w:rsidR="00BE51FF" w:rsidRPr="00BE51FF">
        <w:rPr>
          <w:rFonts w:ascii="Times New Roman" w:hAnsi="Times New Roman" w:cs="Times New Roman"/>
          <w:sz w:val="24"/>
        </w:rPr>
        <w:t>In his last attack, the Sultanate of Banten under the leadership of Maulana Yusuf succeeded in bringing Palangka Sriman Sriwacana, the coronation stone of the Sunda</w:t>
      </w:r>
      <w:r w:rsidR="00BE51FF">
        <w:rPr>
          <w:rFonts w:ascii="Times New Roman" w:hAnsi="Times New Roman" w:cs="Times New Roman"/>
          <w:sz w:val="24"/>
        </w:rPr>
        <w:t>nese</w:t>
      </w:r>
      <w:r w:rsidR="00BE51FF" w:rsidRPr="00BE51FF">
        <w:rPr>
          <w:rFonts w:ascii="Times New Roman" w:hAnsi="Times New Roman" w:cs="Times New Roman"/>
          <w:sz w:val="24"/>
        </w:rPr>
        <w:t xml:space="preserve"> King. By bringing this stone, the throne can not be passed on by the Sundanese, or in other words the Kingdom of Sunda has lost its sovereignty after the last attack. Remnants of Pakuan Pajajaran who do not want to submit to the Sultanate of Banten is then according to the story of hereditary escape to the south. This is supported by the existence of old villages (kabuyutan and kasepuhan) in the southern region of Banten and West Java, including Kasepuhan Ciptagelar.</w:t>
      </w:r>
    </w:p>
    <w:p w:rsidR="00A45CC4" w:rsidRDefault="00BE51FF" w:rsidP="00A45CC4">
      <w:pPr>
        <w:jc w:val="both"/>
        <w:rPr>
          <w:rFonts w:ascii="Times New Roman" w:hAnsi="Times New Roman" w:cs="Times New Roman"/>
          <w:sz w:val="24"/>
        </w:rPr>
      </w:pPr>
      <w:r w:rsidRPr="00BE51FF">
        <w:rPr>
          <w:rFonts w:ascii="Times New Roman" w:hAnsi="Times New Roman" w:cs="Times New Roman"/>
          <w:sz w:val="24"/>
        </w:rPr>
        <w:t>As MHA, Kasepuhan Ciptagelar community has an institutional structure of adat. Kasepuhan Ciptagelar led by an Elder who is often called Abah. When viewed from the way to get its power, Kasepuhan Ciptagelar use the form of monarchy, where power is obtained based on lineage. This also applies to positions or other positions under Abah. The institutional structure can be seen in the chart below.</w:t>
      </w:r>
    </w:p>
    <w:p w:rsidR="00BE51FF" w:rsidRDefault="00BE51FF">
      <w:r>
        <w:br w:type="page"/>
      </w:r>
    </w:p>
    <w:p w:rsidR="00A45CC4" w:rsidRDefault="00A45CC4" w:rsidP="00A45CC4">
      <w:pPr>
        <w:jc w:val="center"/>
        <w:rPr>
          <w:rFonts w:ascii="Times New Roman" w:hAnsi="Times New Roman" w:cs="Times New Roman"/>
          <w:sz w:val="24"/>
        </w:rPr>
      </w:pPr>
      <w:r>
        <w:rPr>
          <w:rFonts w:ascii="Times New Roman" w:hAnsi="Times New Roman" w:cs="Times New Roman"/>
          <w:noProof/>
          <w:sz w:val="24"/>
          <w:lang w:eastAsia="id-ID"/>
        </w:rPr>
        <w:lastRenderedPageBreak/>
        <mc:AlternateContent>
          <mc:Choice Requires="wpg">
            <w:drawing>
              <wp:anchor distT="0" distB="0" distL="114300" distR="114300" simplePos="0" relativeHeight="251659264" behindDoc="0" locked="0" layoutInCell="1" allowOverlap="1" wp14:anchorId="034BEB9B" wp14:editId="129A47C4">
                <wp:simplePos x="0" y="0"/>
                <wp:positionH relativeFrom="column">
                  <wp:posOffset>17145</wp:posOffset>
                </wp:positionH>
                <wp:positionV relativeFrom="paragraph">
                  <wp:posOffset>443865</wp:posOffset>
                </wp:positionV>
                <wp:extent cx="4991100" cy="4000500"/>
                <wp:effectExtent l="0" t="0" r="38100" b="190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1100" cy="4000500"/>
                          <a:chOff x="2490" y="4451"/>
                          <a:chExt cx="7860" cy="6300"/>
                        </a:xfrm>
                      </wpg:grpSpPr>
                      <wps:wsp>
                        <wps:cNvPr id="2" name="Rectangle 3"/>
                        <wps:cNvSpPr>
                          <a:spLocks noChangeArrowheads="1"/>
                        </wps:cNvSpPr>
                        <wps:spPr bwMode="auto">
                          <a:xfrm>
                            <a:off x="5025" y="4451"/>
                            <a:ext cx="1815" cy="495"/>
                          </a:xfrm>
                          <a:prstGeom prst="rect">
                            <a:avLst/>
                          </a:prstGeom>
                          <a:solidFill>
                            <a:srgbClr val="FFFFFF"/>
                          </a:solidFill>
                          <a:ln w="9525">
                            <a:solidFill>
                              <a:srgbClr val="000000"/>
                            </a:solidFill>
                            <a:miter lim="800000"/>
                            <a:headEnd/>
                            <a:tailEnd/>
                          </a:ln>
                        </wps:spPr>
                        <wps:txbx>
                          <w:txbxContent>
                            <w:p w:rsidR="00A45CC4" w:rsidRPr="003E05FB" w:rsidRDefault="00A45CC4" w:rsidP="00A45CC4">
                              <w:pPr>
                                <w:rPr>
                                  <w:rFonts w:ascii="Times New Roman" w:hAnsi="Times New Roman" w:cs="Times New Roman"/>
                                </w:rPr>
                              </w:pPr>
                              <w:r w:rsidRPr="003E05FB">
                                <w:rPr>
                                  <w:rFonts w:ascii="Times New Roman" w:hAnsi="Times New Roman" w:cs="Times New Roman"/>
                                </w:rPr>
                                <w:t>Sesepuh (Abah)</w:t>
                              </w:r>
                            </w:p>
                          </w:txbxContent>
                        </wps:txbx>
                        <wps:bodyPr rot="0" vert="horz" wrap="square" lIns="91440" tIns="45720" rIns="91440" bIns="45720" anchor="t" anchorCtr="0" upright="1">
                          <a:noAutofit/>
                        </wps:bodyPr>
                      </wps:wsp>
                      <wpg:grpSp>
                        <wpg:cNvPr id="3" name="Group 4"/>
                        <wpg:cNvGrpSpPr>
                          <a:grpSpLocks/>
                        </wpg:cNvGrpSpPr>
                        <wpg:grpSpPr bwMode="auto">
                          <a:xfrm>
                            <a:off x="2490" y="5247"/>
                            <a:ext cx="6853" cy="405"/>
                            <a:chOff x="2490" y="4695"/>
                            <a:chExt cx="6853" cy="405"/>
                          </a:xfrm>
                        </wpg:grpSpPr>
                        <wps:wsp>
                          <wps:cNvPr id="5" name="Rectangle 5"/>
                          <wps:cNvSpPr>
                            <a:spLocks noChangeArrowheads="1"/>
                          </wps:cNvSpPr>
                          <wps:spPr bwMode="auto">
                            <a:xfrm>
                              <a:off x="2490" y="4695"/>
                              <a:ext cx="2490" cy="405"/>
                            </a:xfrm>
                            <a:prstGeom prst="rect">
                              <a:avLst/>
                            </a:prstGeom>
                            <a:solidFill>
                              <a:srgbClr val="FFFFFF"/>
                            </a:solidFill>
                            <a:ln w="9525">
                              <a:solidFill>
                                <a:srgbClr val="000000"/>
                              </a:solidFill>
                              <a:miter lim="800000"/>
                              <a:headEnd/>
                              <a:tailEnd/>
                            </a:ln>
                          </wps:spPr>
                          <wps:txbx>
                            <w:txbxContent>
                              <w:p w:rsidR="00A45CC4" w:rsidRPr="003E05FB" w:rsidRDefault="00A45CC4" w:rsidP="00A45CC4">
                                <w:pPr>
                                  <w:jc w:val="center"/>
                                  <w:rPr>
                                    <w:rFonts w:ascii="Times New Roman" w:hAnsi="Times New Roman" w:cs="Times New Roman"/>
                                  </w:rPr>
                                </w:pPr>
                                <w:r>
                                  <w:rPr>
                                    <w:rFonts w:ascii="Times New Roman" w:hAnsi="Times New Roman" w:cs="Times New Roman"/>
                                  </w:rPr>
                                  <w:t>Urusan Kanagaraan</w:t>
                                </w:r>
                              </w:p>
                            </w:txbxContent>
                          </wps:txbx>
                          <wps:bodyPr rot="0" vert="horz" wrap="square" lIns="91440" tIns="45720" rIns="91440" bIns="45720" anchor="t" anchorCtr="0" upright="1">
                            <a:noAutofit/>
                          </wps:bodyPr>
                        </wps:wsp>
                        <wps:wsp>
                          <wps:cNvPr id="7" name="Rectangle 6"/>
                          <wps:cNvSpPr>
                            <a:spLocks noChangeArrowheads="1"/>
                          </wps:cNvSpPr>
                          <wps:spPr bwMode="auto">
                            <a:xfrm>
                              <a:off x="6853" y="4695"/>
                              <a:ext cx="2490" cy="405"/>
                            </a:xfrm>
                            <a:prstGeom prst="rect">
                              <a:avLst/>
                            </a:prstGeom>
                            <a:solidFill>
                              <a:srgbClr val="FFFFFF"/>
                            </a:solidFill>
                            <a:ln w="9525">
                              <a:solidFill>
                                <a:srgbClr val="000000"/>
                              </a:solidFill>
                              <a:miter lim="800000"/>
                              <a:headEnd/>
                              <a:tailEnd/>
                            </a:ln>
                          </wps:spPr>
                          <wps:txbx>
                            <w:txbxContent>
                              <w:p w:rsidR="00A45CC4" w:rsidRPr="003E05FB" w:rsidRDefault="00A45CC4" w:rsidP="00A45CC4">
                                <w:pPr>
                                  <w:jc w:val="center"/>
                                  <w:rPr>
                                    <w:rFonts w:ascii="Times New Roman" w:hAnsi="Times New Roman" w:cs="Times New Roman"/>
                                  </w:rPr>
                                </w:pPr>
                                <w:r>
                                  <w:rPr>
                                    <w:rFonts w:ascii="Times New Roman" w:hAnsi="Times New Roman" w:cs="Times New Roman"/>
                                  </w:rPr>
                                  <w:t>Urusan Syara</w:t>
                                </w:r>
                              </w:p>
                            </w:txbxContent>
                          </wps:txbx>
                          <wps:bodyPr rot="0" vert="horz" wrap="square" lIns="91440" tIns="45720" rIns="91440" bIns="45720" anchor="t" anchorCtr="0" upright="1">
                            <a:noAutofit/>
                          </wps:bodyPr>
                        </wps:wsp>
                        <wps:wsp>
                          <wps:cNvPr id="8" name="AutoShape 7"/>
                          <wps:cNvCnPr>
                            <a:cxnSpLocks noChangeShapeType="1"/>
                          </wps:cNvCnPr>
                          <wps:spPr bwMode="auto">
                            <a:xfrm flipH="1">
                              <a:off x="4980" y="4890"/>
                              <a:ext cx="186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9" name="Group 8"/>
                        <wpg:cNvGrpSpPr>
                          <a:grpSpLocks/>
                        </wpg:cNvGrpSpPr>
                        <wpg:grpSpPr bwMode="auto">
                          <a:xfrm>
                            <a:off x="2490" y="5877"/>
                            <a:ext cx="6853" cy="405"/>
                            <a:chOff x="2490" y="4695"/>
                            <a:chExt cx="6853" cy="405"/>
                          </a:xfrm>
                        </wpg:grpSpPr>
                        <wps:wsp>
                          <wps:cNvPr id="10" name="Rectangle 9"/>
                          <wps:cNvSpPr>
                            <a:spLocks noChangeArrowheads="1"/>
                          </wps:cNvSpPr>
                          <wps:spPr bwMode="auto">
                            <a:xfrm>
                              <a:off x="2490" y="4695"/>
                              <a:ext cx="2490" cy="405"/>
                            </a:xfrm>
                            <a:prstGeom prst="rect">
                              <a:avLst/>
                            </a:prstGeom>
                            <a:solidFill>
                              <a:srgbClr val="FFFFFF"/>
                            </a:solidFill>
                            <a:ln w="9525">
                              <a:solidFill>
                                <a:srgbClr val="000000"/>
                              </a:solidFill>
                              <a:miter lim="800000"/>
                              <a:headEnd/>
                              <a:tailEnd/>
                            </a:ln>
                          </wps:spPr>
                          <wps:txbx>
                            <w:txbxContent>
                              <w:p w:rsidR="00A45CC4" w:rsidRPr="003E05FB" w:rsidRDefault="00A45CC4" w:rsidP="00A45CC4">
                                <w:pPr>
                                  <w:jc w:val="center"/>
                                  <w:rPr>
                                    <w:rFonts w:ascii="Times New Roman" w:hAnsi="Times New Roman" w:cs="Times New Roman"/>
                                  </w:rPr>
                                </w:pPr>
                                <w:r>
                                  <w:rPr>
                                    <w:rFonts w:ascii="Times New Roman" w:hAnsi="Times New Roman" w:cs="Times New Roman"/>
                                  </w:rPr>
                                  <w:t>Panghulu Adat</w:t>
                                </w:r>
                              </w:p>
                            </w:txbxContent>
                          </wps:txbx>
                          <wps:bodyPr rot="0" vert="horz" wrap="square" lIns="91440" tIns="45720" rIns="91440" bIns="45720" anchor="t" anchorCtr="0" upright="1">
                            <a:noAutofit/>
                          </wps:bodyPr>
                        </wps:wsp>
                        <wps:wsp>
                          <wps:cNvPr id="11" name="Rectangle 10"/>
                          <wps:cNvSpPr>
                            <a:spLocks noChangeArrowheads="1"/>
                          </wps:cNvSpPr>
                          <wps:spPr bwMode="auto">
                            <a:xfrm>
                              <a:off x="6853" y="4695"/>
                              <a:ext cx="2490" cy="405"/>
                            </a:xfrm>
                            <a:prstGeom prst="rect">
                              <a:avLst/>
                            </a:prstGeom>
                            <a:solidFill>
                              <a:srgbClr val="FFFFFF"/>
                            </a:solidFill>
                            <a:ln w="9525">
                              <a:solidFill>
                                <a:srgbClr val="000000"/>
                              </a:solidFill>
                              <a:miter lim="800000"/>
                              <a:headEnd/>
                              <a:tailEnd/>
                            </a:ln>
                          </wps:spPr>
                          <wps:txbx>
                            <w:txbxContent>
                              <w:p w:rsidR="00A45CC4" w:rsidRPr="003E05FB" w:rsidRDefault="00A45CC4" w:rsidP="00A45CC4">
                                <w:pPr>
                                  <w:jc w:val="center"/>
                                  <w:rPr>
                                    <w:rFonts w:ascii="Times New Roman" w:hAnsi="Times New Roman" w:cs="Times New Roman"/>
                                  </w:rPr>
                                </w:pPr>
                                <w:r>
                                  <w:rPr>
                                    <w:rFonts w:ascii="Times New Roman" w:hAnsi="Times New Roman" w:cs="Times New Roman"/>
                                  </w:rPr>
                                  <w:t>Pantun obor</w:t>
                                </w:r>
                              </w:p>
                            </w:txbxContent>
                          </wps:txbx>
                          <wps:bodyPr rot="0" vert="horz" wrap="square" lIns="91440" tIns="45720" rIns="91440" bIns="45720" anchor="t" anchorCtr="0" upright="1">
                            <a:noAutofit/>
                          </wps:bodyPr>
                        </wps:wsp>
                        <wps:wsp>
                          <wps:cNvPr id="12" name="AutoShape 11"/>
                          <wps:cNvCnPr>
                            <a:cxnSpLocks noChangeShapeType="1"/>
                          </wps:cNvCnPr>
                          <wps:spPr bwMode="auto">
                            <a:xfrm flipH="1">
                              <a:off x="4980" y="4890"/>
                              <a:ext cx="186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13" name="Group 12"/>
                        <wpg:cNvGrpSpPr>
                          <a:grpSpLocks/>
                        </wpg:cNvGrpSpPr>
                        <wpg:grpSpPr bwMode="auto">
                          <a:xfrm>
                            <a:off x="2505" y="6492"/>
                            <a:ext cx="6853" cy="405"/>
                            <a:chOff x="2490" y="4695"/>
                            <a:chExt cx="6853" cy="405"/>
                          </a:xfrm>
                        </wpg:grpSpPr>
                        <wps:wsp>
                          <wps:cNvPr id="14" name="Rectangle 13"/>
                          <wps:cNvSpPr>
                            <a:spLocks noChangeArrowheads="1"/>
                          </wps:cNvSpPr>
                          <wps:spPr bwMode="auto">
                            <a:xfrm>
                              <a:off x="2490" y="4695"/>
                              <a:ext cx="2490" cy="405"/>
                            </a:xfrm>
                            <a:prstGeom prst="rect">
                              <a:avLst/>
                            </a:prstGeom>
                            <a:solidFill>
                              <a:srgbClr val="FFFFFF"/>
                            </a:solidFill>
                            <a:ln w="9525">
                              <a:solidFill>
                                <a:srgbClr val="000000"/>
                              </a:solidFill>
                              <a:miter lim="800000"/>
                              <a:headEnd/>
                              <a:tailEnd/>
                            </a:ln>
                          </wps:spPr>
                          <wps:txbx>
                            <w:txbxContent>
                              <w:p w:rsidR="00A45CC4" w:rsidRPr="003E05FB" w:rsidRDefault="00A45CC4" w:rsidP="00A45CC4">
                                <w:pPr>
                                  <w:jc w:val="center"/>
                                  <w:rPr>
                                    <w:rFonts w:ascii="Times New Roman" w:hAnsi="Times New Roman" w:cs="Times New Roman"/>
                                  </w:rPr>
                                </w:pPr>
                                <w:r>
                                  <w:rPr>
                                    <w:rFonts w:ascii="Times New Roman" w:hAnsi="Times New Roman" w:cs="Times New Roman"/>
                                  </w:rPr>
                                  <w:t>Bengkong Pemeget</w:t>
                                </w:r>
                              </w:p>
                            </w:txbxContent>
                          </wps:txbx>
                          <wps:bodyPr rot="0" vert="horz" wrap="square" lIns="91440" tIns="45720" rIns="91440" bIns="45720" anchor="t" anchorCtr="0" upright="1">
                            <a:noAutofit/>
                          </wps:bodyPr>
                        </wps:wsp>
                        <wps:wsp>
                          <wps:cNvPr id="15" name="Rectangle 14"/>
                          <wps:cNvSpPr>
                            <a:spLocks noChangeArrowheads="1"/>
                          </wps:cNvSpPr>
                          <wps:spPr bwMode="auto">
                            <a:xfrm>
                              <a:off x="6853" y="4695"/>
                              <a:ext cx="2490" cy="405"/>
                            </a:xfrm>
                            <a:prstGeom prst="rect">
                              <a:avLst/>
                            </a:prstGeom>
                            <a:solidFill>
                              <a:srgbClr val="FFFFFF"/>
                            </a:solidFill>
                            <a:ln w="9525">
                              <a:solidFill>
                                <a:srgbClr val="000000"/>
                              </a:solidFill>
                              <a:miter lim="800000"/>
                              <a:headEnd/>
                              <a:tailEnd/>
                            </a:ln>
                          </wps:spPr>
                          <wps:txbx>
                            <w:txbxContent>
                              <w:p w:rsidR="00A45CC4" w:rsidRPr="003E05FB" w:rsidRDefault="00A45CC4" w:rsidP="00A45CC4">
                                <w:pPr>
                                  <w:jc w:val="center"/>
                                  <w:rPr>
                                    <w:rFonts w:ascii="Times New Roman" w:hAnsi="Times New Roman" w:cs="Times New Roman"/>
                                  </w:rPr>
                                </w:pPr>
                                <w:r>
                                  <w:rPr>
                                    <w:rFonts w:ascii="Times New Roman" w:hAnsi="Times New Roman" w:cs="Times New Roman"/>
                                  </w:rPr>
                                  <w:t>Bengkong Istri</w:t>
                                </w:r>
                              </w:p>
                            </w:txbxContent>
                          </wps:txbx>
                          <wps:bodyPr rot="0" vert="horz" wrap="square" lIns="91440" tIns="45720" rIns="91440" bIns="45720" anchor="t" anchorCtr="0" upright="1">
                            <a:noAutofit/>
                          </wps:bodyPr>
                        </wps:wsp>
                        <wps:wsp>
                          <wps:cNvPr id="16" name="AutoShape 15"/>
                          <wps:cNvCnPr>
                            <a:cxnSpLocks noChangeShapeType="1"/>
                          </wps:cNvCnPr>
                          <wps:spPr bwMode="auto">
                            <a:xfrm flipH="1">
                              <a:off x="4980" y="4890"/>
                              <a:ext cx="186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17" name="Group 16"/>
                        <wpg:cNvGrpSpPr>
                          <a:grpSpLocks/>
                        </wpg:cNvGrpSpPr>
                        <wpg:grpSpPr bwMode="auto">
                          <a:xfrm>
                            <a:off x="2505" y="7122"/>
                            <a:ext cx="6853" cy="405"/>
                            <a:chOff x="2490" y="4695"/>
                            <a:chExt cx="6853" cy="405"/>
                          </a:xfrm>
                        </wpg:grpSpPr>
                        <wps:wsp>
                          <wps:cNvPr id="18" name="Rectangle 17"/>
                          <wps:cNvSpPr>
                            <a:spLocks noChangeArrowheads="1"/>
                          </wps:cNvSpPr>
                          <wps:spPr bwMode="auto">
                            <a:xfrm>
                              <a:off x="2490" y="4695"/>
                              <a:ext cx="2490" cy="405"/>
                            </a:xfrm>
                            <a:prstGeom prst="rect">
                              <a:avLst/>
                            </a:prstGeom>
                            <a:solidFill>
                              <a:srgbClr val="FFFFFF"/>
                            </a:solidFill>
                            <a:ln w="9525">
                              <a:solidFill>
                                <a:srgbClr val="000000"/>
                              </a:solidFill>
                              <a:miter lim="800000"/>
                              <a:headEnd/>
                              <a:tailEnd/>
                            </a:ln>
                          </wps:spPr>
                          <wps:txbx>
                            <w:txbxContent>
                              <w:p w:rsidR="00A45CC4" w:rsidRPr="003E05FB" w:rsidRDefault="00A45CC4" w:rsidP="00A45CC4">
                                <w:pPr>
                                  <w:jc w:val="center"/>
                                  <w:rPr>
                                    <w:rFonts w:ascii="Times New Roman" w:hAnsi="Times New Roman" w:cs="Times New Roman"/>
                                  </w:rPr>
                                </w:pPr>
                                <w:r>
                                  <w:rPr>
                                    <w:rFonts w:ascii="Times New Roman" w:hAnsi="Times New Roman" w:cs="Times New Roman"/>
                                  </w:rPr>
                                  <w:t>Dalang</w:t>
                                </w:r>
                              </w:p>
                            </w:txbxContent>
                          </wps:txbx>
                          <wps:bodyPr rot="0" vert="horz" wrap="square" lIns="91440" tIns="45720" rIns="91440" bIns="45720" anchor="t" anchorCtr="0" upright="1">
                            <a:noAutofit/>
                          </wps:bodyPr>
                        </wps:wsp>
                        <wps:wsp>
                          <wps:cNvPr id="19" name="Rectangle 18"/>
                          <wps:cNvSpPr>
                            <a:spLocks noChangeArrowheads="1"/>
                          </wps:cNvSpPr>
                          <wps:spPr bwMode="auto">
                            <a:xfrm>
                              <a:off x="6853" y="4695"/>
                              <a:ext cx="2490" cy="405"/>
                            </a:xfrm>
                            <a:prstGeom prst="rect">
                              <a:avLst/>
                            </a:prstGeom>
                            <a:solidFill>
                              <a:srgbClr val="FFFFFF"/>
                            </a:solidFill>
                            <a:ln w="9525">
                              <a:solidFill>
                                <a:srgbClr val="000000"/>
                              </a:solidFill>
                              <a:miter lim="800000"/>
                              <a:headEnd/>
                              <a:tailEnd/>
                            </a:ln>
                          </wps:spPr>
                          <wps:txbx>
                            <w:txbxContent>
                              <w:p w:rsidR="00A45CC4" w:rsidRPr="003E05FB" w:rsidRDefault="00A45CC4" w:rsidP="00A45CC4">
                                <w:pPr>
                                  <w:jc w:val="center"/>
                                  <w:rPr>
                                    <w:rFonts w:ascii="Times New Roman" w:hAnsi="Times New Roman" w:cs="Times New Roman"/>
                                  </w:rPr>
                                </w:pPr>
                                <w:r>
                                  <w:rPr>
                                    <w:rFonts w:ascii="Times New Roman" w:hAnsi="Times New Roman" w:cs="Times New Roman"/>
                                  </w:rPr>
                                  <w:t>Sinden</w:t>
                                </w:r>
                              </w:p>
                            </w:txbxContent>
                          </wps:txbx>
                          <wps:bodyPr rot="0" vert="horz" wrap="square" lIns="91440" tIns="45720" rIns="91440" bIns="45720" anchor="t" anchorCtr="0" upright="1">
                            <a:noAutofit/>
                          </wps:bodyPr>
                        </wps:wsp>
                        <wps:wsp>
                          <wps:cNvPr id="20" name="AutoShape 19"/>
                          <wps:cNvCnPr>
                            <a:cxnSpLocks noChangeShapeType="1"/>
                          </wps:cNvCnPr>
                          <wps:spPr bwMode="auto">
                            <a:xfrm flipH="1">
                              <a:off x="4980" y="4890"/>
                              <a:ext cx="186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21" name="Group 20"/>
                        <wpg:cNvGrpSpPr>
                          <a:grpSpLocks/>
                        </wpg:cNvGrpSpPr>
                        <wpg:grpSpPr bwMode="auto">
                          <a:xfrm>
                            <a:off x="2505" y="7752"/>
                            <a:ext cx="6853" cy="405"/>
                            <a:chOff x="2490" y="4695"/>
                            <a:chExt cx="6853" cy="405"/>
                          </a:xfrm>
                        </wpg:grpSpPr>
                        <wps:wsp>
                          <wps:cNvPr id="22" name="Rectangle 21"/>
                          <wps:cNvSpPr>
                            <a:spLocks noChangeArrowheads="1"/>
                          </wps:cNvSpPr>
                          <wps:spPr bwMode="auto">
                            <a:xfrm>
                              <a:off x="2490" y="4695"/>
                              <a:ext cx="2490" cy="405"/>
                            </a:xfrm>
                            <a:prstGeom prst="rect">
                              <a:avLst/>
                            </a:prstGeom>
                            <a:solidFill>
                              <a:srgbClr val="FFFFFF"/>
                            </a:solidFill>
                            <a:ln w="9525">
                              <a:solidFill>
                                <a:srgbClr val="000000"/>
                              </a:solidFill>
                              <a:miter lim="800000"/>
                              <a:headEnd/>
                              <a:tailEnd/>
                            </a:ln>
                          </wps:spPr>
                          <wps:txbx>
                            <w:txbxContent>
                              <w:p w:rsidR="00A45CC4" w:rsidRPr="003E05FB" w:rsidRDefault="00A45CC4" w:rsidP="00A45CC4">
                                <w:pPr>
                                  <w:jc w:val="center"/>
                                  <w:rPr>
                                    <w:rFonts w:ascii="Times New Roman" w:hAnsi="Times New Roman" w:cs="Times New Roman"/>
                                  </w:rPr>
                                </w:pPr>
                                <w:r>
                                  <w:rPr>
                                    <w:rFonts w:ascii="Times New Roman" w:hAnsi="Times New Roman" w:cs="Times New Roman"/>
                                  </w:rPr>
                                  <w:t>Tukang Kuda</w:t>
                                </w:r>
                              </w:p>
                            </w:txbxContent>
                          </wps:txbx>
                          <wps:bodyPr rot="0" vert="horz" wrap="square" lIns="91440" tIns="45720" rIns="91440" bIns="45720" anchor="t" anchorCtr="0" upright="1">
                            <a:noAutofit/>
                          </wps:bodyPr>
                        </wps:wsp>
                        <wps:wsp>
                          <wps:cNvPr id="23" name="Rectangle 22"/>
                          <wps:cNvSpPr>
                            <a:spLocks noChangeArrowheads="1"/>
                          </wps:cNvSpPr>
                          <wps:spPr bwMode="auto">
                            <a:xfrm>
                              <a:off x="6853" y="4695"/>
                              <a:ext cx="2490" cy="405"/>
                            </a:xfrm>
                            <a:prstGeom prst="rect">
                              <a:avLst/>
                            </a:prstGeom>
                            <a:solidFill>
                              <a:srgbClr val="FFFFFF"/>
                            </a:solidFill>
                            <a:ln w="9525">
                              <a:solidFill>
                                <a:srgbClr val="000000"/>
                              </a:solidFill>
                              <a:miter lim="800000"/>
                              <a:headEnd/>
                              <a:tailEnd/>
                            </a:ln>
                          </wps:spPr>
                          <wps:txbx>
                            <w:txbxContent>
                              <w:p w:rsidR="00A45CC4" w:rsidRPr="003E05FB" w:rsidRDefault="00A45CC4" w:rsidP="00A45CC4">
                                <w:pPr>
                                  <w:jc w:val="center"/>
                                  <w:rPr>
                                    <w:rFonts w:ascii="Times New Roman" w:hAnsi="Times New Roman" w:cs="Times New Roman"/>
                                  </w:rPr>
                                </w:pPr>
                                <w:r>
                                  <w:rPr>
                                    <w:rFonts w:ascii="Times New Roman" w:hAnsi="Times New Roman" w:cs="Times New Roman"/>
                                  </w:rPr>
                                  <w:t>Tukang Bas</w:t>
                                </w:r>
                              </w:p>
                            </w:txbxContent>
                          </wps:txbx>
                          <wps:bodyPr rot="0" vert="horz" wrap="square" lIns="91440" tIns="45720" rIns="91440" bIns="45720" anchor="t" anchorCtr="0" upright="1">
                            <a:noAutofit/>
                          </wps:bodyPr>
                        </wps:wsp>
                        <wps:wsp>
                          <wps:cNvPr id="24" name="AutoShape 23"/>
                          <wps:cNvCnPr>
                            <a:cxnSpLocks noChangeShapeType="1"/>
                          </wps:cNvCnPr>
                          <wps:spPr bwMode="auto">
                            <a:xfrm flipH="1">
                              <a:off x="4980" y="4890"/>
                              <a:ext cx="186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25" name="Group 24"/>
                        <wpg:cNvGrpSpPr>
                          <a:grpSpLocks/>
                        </wpg:cNvGrpSpPr>
                        <wpg:grpSpPr bwMode="auto">
                          <a:xfrm>
                            <a:off x="2505" y="8367"/>
                            <a:ext cx="6853" cy="405"/>
                            <a:chOff x="2490" y="4695"/>
                            <a:chExt cx="6853" cy="405"/>
                          </a:xfrm>
                        </wpg:grpSpPr>
                        <wps:wsp>
                          <wps:cNvPr id="26" name="Rectangle 25"/>
                          <wps:cNvSpPr>
                            <a:spLocks noChangeArrowheads="1"/>
                          </wps:cNvSpPr>
                          <wps:spPr bwMode="auto">
                            <a:xfrm>
                              <a:off x="2490" y="4695"/>
                              <a:ext cx="2490" cy="405"/>
                            </a:xfrm>
                            <a:prstGeom prst="rect">
                              <a:avLst/>
                            </a:prstGeom>
                            <a:solidFill>
                              <a:srgbClr val="FFFFFF"/>
                            </a:solidFill>
                            <a:ln w="9525">
                              <a:solidFill>
                                <a:srgbClr val="000000"/>
                              </a:solidFill>
                              <a:miter lim="800000"/>
                              <a:headEnd/>
                              <a:tailEnd/>
                            </a:ln>
                          </wps:spPr>
                          <wps:txbx>
                            <w:txbxContent>
                              <w:p w:rsidR="00A45CC4" w:rsidRPr="003E05FB" w:rsidRDefault="00A45CC4" w:rsidP="00A45CC4">
                                <w:pPr>
                                  <w:jc w:val="center"/>
                                  <w:rPr>
                                    <w:rFonts w:ascii="Times New Roman" w:hAnsi="Times New Roman" w:cs="Times New Roman"/>
                                  </w:rPr>
                                </w:pPr>
                                <w:r>
                                  <w:rPr>
                                    <w:rFonts w:ascii="Times New Roman" w:hAnsi="Times New Roman" w:cs="Times New Roman"/>
                                  </w:rPr>
                                  <w:t>Tukang Para</w:t>
                                </w:r>
                              </w:p>
                            </w:txbxContent>
                          </wps:txbx>
                          <wps:bodyPr rot="0" vert="horz" wrap="square" lIns="91440" tIns="45720" rIns="91440" bIns="45720" anchor="t" anchorCtr="0" upright="1">
                            <a:noAutofit/>
                          </wps:bodyPr>
                        </wps:wsp>
                        <wps:wsp>
                          <wps:cNvPr id="27" name="Rectangle 26"/>
                          <wps:cNvSpPr>
                            <a:spLocks noChangeArrowheads="1"/>
                          </wps:cNvSpPr>
                          <wps:spPr bwMode="auto">
                            <a:xfrm>
                              <a:off x="6853" y="4695"/>
                              <a:ext cx="2490" cy="405"/>
                            </a:xfrm>
                            <a:prstGeom prst="rect">
                              <a:avLst/>
                            </a:prstGeom>
                            <a:solidFill>
                              <a:srgbClr val="FFFFFF"/>
                            </a:solidFill>
                            <a:ln w="9525">
                              <a:solidFill>
                                <a:srgbClr val="000000"/>
                              </a:solidFill>
                              <a:miter lim="800000"/>
                              <a:headEnd/>
                              <a:tailEnd/>
                            </a:ln>
                          </wps:spPr>
                          <wps:txbx>
                            <w:txbxContent>
                              <w:p w:rsidR="00A45CC4" w:rsidRPr="003E05FB" w:rsidRDefault="00A45CC4" w:rsidP="00A45CC4">
                                <w:pPr>
                                  <w:jc w:val="center"/>
                                  <w:rPr>
                                    <w:rFonts w:ascii="Times New Roman" w:hAnsi="Times New Roman" w:cs="Times New Roman"/>
                                  </w:rPr>
                                </w:pPr>
                                <w:r>
                                  <w:rPr>
                                    <w:rFonts w:ascii="Times New Roman" w:hAnsi="Times New Roman" w:cs="Times New Roman"/>
                                  </w:rPr>
                                  <w:t>Kemit Leuweung</w:t>
                                </w:r>
                              </w:p>
                            </w:txbxContent>
                          </wps:txbx>
                          <wps:bodyPr rot="0" vert="horz" wrap="square" lIns="91440" tIns="45720" rIns="91440" bIns="45720" anchor="t" anchorCtr="0" upright="1">
                            <a:noAutofit/>
                          </wps:bodyPr>
                        </wps:wsp>
                        <wps:wsp>
                          <wps:cNvPr id="28" name="AutoShape 27"/>
                          <wps:cNvCnPr>
                            <a:cxnSpLocks noChangeShapeType="1"/>
                          </wps:cNvCnPr>
                          <wps:spPr bwMode="auto">
                            <a:xfrm flipH="1">
                              <a:off x="4980" y="4890"/>
                              <a:ext cx="186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29" name="Group 28"/>
                        <wpg:cNvGrpSpPr>
                          <a:grpSpLocks/>
                        </wpg:cNvGrpSpPr>
                        <wpg:grpSpPr bwMode="auto">
                          <a:xfrm>
                            <a:off x="2505" y="8967"/>
                            <a:ext cx="6853" cy="405"/>
                            <a:chOff x="2490" y="4695"/>
                            <a:chExt cx="6853" cy="405"/>
                          </a:xfrm>
                        </wpg:grpSpPr>
                        <wps:wsp>
                          <wps:cNvPr id="30" name="Rectangle 29"/>
                          <wps:cNvSpPr>
                            <a:spLocks noChangeArrowheads="1"/>
                          </wps:cNvSpPr>
                          <wps:spPr bwMode="auto">
                            <a:xfrm>
                              <a:off x="2490" y="4695"/>
                              <a:ext cx="2490" cy="405"/>
                            </a:xfrm>
                            <a:prstGeom prst="rect">
                              <a:avLst/>
                            </a:prstGeom>
                            <a:solidFill>
                              <a:srgbClr val="FFFFFF"/>
                            </a:solidFill>
                            <a:ln w="9525">
                              <a:solidFill>
                                <a:srgbClr val="000000"/>
                              </a:solidFill>
                              <a:miter lim="800000"/>
                              <a:headEnd/>
                              <a:tailEnd/>
                            </a:ln>
                          </wps:spPr>
                          <wps:txbx>
                            <w:txbxContent>
                              <w:p w:rsidR="00A45CC4" w:rsidRPr="003E05FB" w:rsidRDefault="00A45CC4" w:rsidP="00A45CC4">
                                <w:pPr>
                                  <w:jc w:val="center"/>
                                  <w:rPr>
                                    <w:rFonts w:ascii="Times New Roman" w:hAnsi="Times New Roman" w:cs="Times New Roman"/>
                                  </w:rPr>
                                </w:pPr>
                                <w:r>
                                  <w:rPr>
                                    <w:rFonts w:ascii="Times New Roman" w:hAnsi="Times New Roman" w:cs="Times New Roman"/>
                                  </w:rPr>
                                  <w:t>Paraji</w:t>
                                </w:r>
                              </w:p>
                            </w:txbxContent>
                          </wps:txbx>
                          <wps:bodyPr rot="0" vert="horz" wrap="square" lIns="91440" tIns="45720" rIns="91440" bIns="45720" anchor="t" anchorCtr="0" upright="1">
                            <a:noAutofit/>
                          </wps:bodyPr>
                        </wps:wsp>
                        <wps:wsp>
                          <wps:cNvPr id="31" name="Rectangle 30"/>
                          <wps:cNvSpPr>
                            <a:spLocks noChangeArrowheads="1"/>
                          </wps:cNvSpPr>
                          <wps:spPr bwMode="auto">
                            <a:xfrm>
                              <a:off x="6853" y="4695"/>
                              <a:ext cx="2490" cy="405"/>
                            </a:xfrm>
                            <a:prstGeom prst="rect">
                              <a:avLst/>
                            </a:prstGeom>
                            <a:solidFill>
                              <a:srgbClr val="FFFFFF"/>
                            </a:solidFill>
                            <a:ln w="9525">
                              <a:solidFill>
                                <a:srgbClr val="000000"/>
                              </a:solidFill>
                              <a:miter lim="800000"/>
                              <a:headEnd/>
                              <a:tailEnd/>
                            </a:ln>
                          </wps:spPr>
                          <wps:txbx>
                            <w:txbxContent>
                              <w:p w:rsidR="00A45CC4" w:rsidRPr="003E05FB" w:rsidRDefault="00A45CC4" w:rsidP="00A45CC4">
                                <w:pPr>
                                  <w:jc w:val="center"/>
                                  <w:rPr>
                                    <w:rFonts w:ascii="Times New Roman" w:hAnsi="Times New Roman" w:cs="Times New Roman"/>
                                  </w:rPr>
                                </w:pPr>
                                <w:r>
                                  <w:rPr>
                                    <w:rFonts w:ascii="Times New Roman" w:hAnsi="Times New Roman" w:cs="Times New Roman"/>
                                  </w:rPr>
                                  <w:t>Gandek/Koja</w:t>
                                </w:r>
                                <w:r>
                                  <w:rPr>
                                    <w:rFonts w:ascii="Times New Roman" w:hAnsi="Times New Roman" w:cs="Times New Roman"/>
                                    <w:noProof/>
                                    <w:lang w:eastAsia="id-ID"/>
                                  </w:rPr>
                                  <w:drawing>
                                    <wp:inline distT="0" distB="0" distL="0" distR="0" wp14:anchorId="74232621" wp14:editId="037AB69B">
                                      <wp:extent cx="1388745" cy="84901"/>
                                      <wp:effectExtent l="19050" t="0" r="190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388745" cy="8490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32" name="AutoShape 31"/>
                          <wps:cNvCnPr>
                            <a:cxnSpLocks noChangeShapeType="1"/>
                          </wps:cNvCnPr>
                          <wps:spPr bwMode="auto">
                            <a:xfrm flipH="1">
                              <a:off x="4980" y="4890"/>
                              <a:ext cx="186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33" name="Group 32"/>
                        <wpg:cNvGrpSpPr>
                          <a:grpSpLocks/>
                        </wpg:cNvGrpSpPr>
                        <wpg:grpSpPr bwMode="auto">
                          <a:xfrm>
                            <a:off x="2505" y="9597"/>
                            <a:ext cx="6853" cy="405"/>
                            <a:chOff x="2490" y="4695"/>
                            <a:chExt cx="6853" cy="405"/>
                          </a:xfrm>
                        </wpg:grpSpPr>
                        <wps:wsp>
                          <wps:cNvPr id="34" name="Rectangle 33"/>
                          <wps:cNvSpPr>
                            <a:spLocks noChangeArrowheads="1"/>
                          </wps:cNvSpPr>
                          <wps:spPr bwMode="auto">
                            <a:xfrm>
                              <a:off x="2490" y="4695"/>
                              <a:ext cx="2490" cy="405"/>
                            </a:xfrm>
                            <a:prstGeom prst="rect">
                              <a:avLst/>
                            </a:prstGeom>
                            <a:solidFill>
                              <a:srgbClr val="FFFFFF"/>
                            </a:solidFill>
                            <a:ln w="9525">
                              <a:solidFill>
                                <a:srgbClr val="000000"/>
                              </a:solidFill>
                              <a:miter lim="800000"/>
                              <a:headEnd/>
                              <a:tailEnd/>
                            </a:ln>
                          </wps:spPr>
                          <wps:txbx>
                            <w:txbxContent>
                              <w:p w:rsidR="00A45CC4" w:rsidRPr="003E05FB" w:rsidRDefault="00A45CC4" w:rsidP="00A45CC4">
                                <w:pPr>
                                  <w:jc w:val="center"/>
                                  <w:rPr>
                                    <w:rFonts w:ascii="Times New Roman" w:hAnsi="Times New Roman" w:cs="Times New Roman"/>
                                  </w:rPr>
                                </w:pPr>
                                <w:r>
                                  <w:rPr>
                                    <w:rFonts w:ascii="Times New Roman" w:hAnsi="Times New Roman" w:cs="Times New Roman"/>
                                  </w:rPr>
                                  <w:t>Candoli</w:t>
                                </w:r>
                              </w:p>
                            </w:txbxContent>
                          </wps:txbx>
                          <wps:bodyPr rot="0" vert="horz" wrap="square" lIns="91440" tIns="45720" rIns="91440" bIns="45720" anchor="t" anchorCtr="0" upright="1">
                            <a:noAutofit/>
                          </wps:bodyPr>
                        </wps:wsp>
                        <wps:wsp>
                          <wps:cNvPr id="35" name="Rectangle 34"/>
                          <wps:cNvSpPr>
                            <a:spLocks noChangeArrowheads="1"/>
                          </wps:cNvSpPr>
                          <wps:spPr bwMode="auto">
                            <a:xfrm>
                              <a:off x="6853" y="4695"/>
                              <a:ext cx="2490" cy="405"/>
                            </a:xfrm>
                            <a:prstGeom prst="rect">
                              <a:avLst/>
                            </a:prstGeom>
                            <a:solidFill>
                              <a:srgbClr val="FFFFFF"/>
                            </a:solidFill>
                            <a:ln w="9525">
                              <a:solidFill>
                                <a:srgbClr val="000000"/>
                              </a:solidFill>
                              <a:miter lim="800000"/>
                              <a:headEnd/>
                              <a:tailEnd/>
                            </a:ln>
                          </wps:spPr>
                          <wps:txbx>
                            <w:txbxContent>
                              <w:p w:rsidR="00A45CC4" w:rsidRPr="003E05FB" w:rsidRDefault="00A45CC4" w:rsidP="00A45CC4">
                                <w:pPr>
                                  <w:jc w:val="center"/>
                                  <w:rPr>
                                    <w:rFonts w:ascii="Times New Roman" w:hAnsi="Times New Roman" w:cs="Times New Roman"/>
                                  </w:rPr>
                                </w:pPr>
                                <w:r>
                                  <w:rPr>
                                    <w:rFonts w:ascii="Times New Roman" w:hAnsi="Times New Roman" w:cs="Times New Roman"/>
                                  </w:rPr>
                                  <w:t>Dapur Khusus</w:t>
                                </w:r>
                                <w:r>
                                  <w:rPr>
                                    <w:rFonts w:ascii="Times New Roman" w:hAnsi="Times New Roman" w:cs="Times New Roman"/>
                                    <w:noProof/>
                                    <w:lang w:eastAsia="id-ID"/>
                                  </w:rPr>
                                  <w:drawing>
                                    <wp:inline distT="0" distB="0" distL="0" distR="0" wp14:anchorId="20F141B7" wp14:editId="6272CC2A">
                                      <wp:extent cx="1388745" cy="84901"/>
                                      <wp:effectExtent l="19050" t="0" r="1905" b="0"/>
                                      <wp:docPr id="6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388745" cy="8490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36" name="AutoShape 35"/>
                          <wps:cNvCnPr>
                            <a:cxnSpLocks noChangeShapeType="1"/>
                          </wps:cNvCnPr>
                          <wps:spPr bwMode="auto">
                            <a:xfrm flipH="1">
                              <a:off x="4980" y="4890"/>
                              <a:ext cx="186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37" name="AutoShape 36"/>
                        <wps:cNvCnPr>
                          <a:cxnSpLocks noChangeShapeType="1"/>
                        </wps:cNvCnPr>
                        <wps:spPr bwMode="auto">
                          <a:xfrm flipH="1">
                            <a:off x="5925" y="4931"/>
                            <a:ext cx="15" cy="532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8" name="Rectangle 37"/>
                        <wps:cNvSpPr>
                          <a:spLocks noChangeArrowheads="1"/>
                        </wps:cNvSpPr>
                        <wps:spPr bwMode="auto">
                          <a:xfrm>
                            <a:off x="7873" y="4451"/>
                            <a:ext cx="1815" cy="495"/>
                          </a:xfrm>
                          <a:prstGeom prst="rect">
                            <a:avLst/>
                          </a:prstGeom>
                          <a:solidFill>
                            <a:srgbClr val="FFFFFF"/>
                          </a:solidFill>
                          <a:ln w="9525">
                            <a:solidFill>
                              <a:srgbClr val="000000"/>
                            </a:solidFill>
                            <a:miter lim="800000"/>
                            <a:headEnd/>
                            <a:tailEnd/>
                          </a:ln>
                        </wps:spPr>
                        <wps:txbx>
                          <w:txbxContent>
                            <w:p w:rsidR="00A45CC4" w:rsidRPr="003E05FB" w:rsidRDefault="00A45CC4" w:rsidP="00A45CC4">
                              <w:pPr>
                                <w:rPr>
                                  <w:rFonts w:ascii="Times New Roman" w:hAnsi="Times New Roman" w:cs="Times New Roman"/>
                                </w:rPr>
                              </w:pPr>
                              <w:r>
                                <w:rPr>
                                  <w:rFonts w:ascii="Times New Roman" w:hAnsi="Times New Roman" w:cs="Times New Roman"/>
                                </w:rPr>
                                <w:t>Kokolot Lembur</w:t>
                              </w:r>
                            </w:p>
                          </w:txbxContent>
                        </wps:txbx>
                        <wps:bodyPr rot="0" vert="horz" wrap="square" lIns="91440" tIns="45720" rIns="91440" bIns="45720" anchor="t" anchorCtr="0" upright="1">
                          <a:noAutofit/>
                        </wps:bodyPr>
                      </wps:wsp>
                      <wps:wsp>
                        <wps:cNvPr id="39" name="Rectangle 38"/>
                        <wps:cNvSpPr>
                          <a:spLocks noChangeArrowheads="1"/>
                        </wps:cNvSpPr>
                        <wps:spPr bwMode="auto">
                          <a:xfrm>
                            <a:off x="5038" y="10256"/>
                            <a:ext cx="1815" cy="495"/>
                          </a:xfrm>
                          <a:prstGeom prst="rect">
                            <a:avLst/>
                          </a:prstGeom>
                          <a:solidFill>
                            <a:srgbClr val="FFFFFF"/>
                          </a:solidFill>
                          <a:ln w="9525">
                            <a:solidFill>
                              <a:srgbClr val="000000"/>
                            </a:solidFill>
                            <a:miter lim="800000"/>
                            <a:headEnd/>
                            <a:tailEnd/>
                          </a:ln>
                        </wps:spPr>
                        <wps:txbx>
                          <w:txbxContent>
                            <w:p w:rsidR="00A45CC4" w:rsidRPr="003E05FB" w:rsidRDefault="00A45CC4" w:rsidP="00A45CC4">
                              <w:pPr>
                                <w:rPr>
                                  <w:rFonts w:ascii="Times New Roman" w:hAnsi="Times New Roman" w:cs="Times New Roman"/>
                                </w:rPr>
                              </w:pPr>
                              <w:r>
                                <w:rPr>
                                  <w:rFonts w:ascii="Times New Roman" w:hAnsi="Times New Roman" w:cs="Times New Roman"/>
                                </w:rPr>
                                <w:t>Kokolot Lembur</w:t>
                              </w:r>
                            </w:p>
                          </w:txbxContent>
                        </wps:txbx>
                        <wps:bodyPr rot="0" vert="horz" wrap="square" lIns="91440" tIns="45720" rIns="91440" bIns="45720" anchor="t" anchorCtr="0" upright="1">
                          <a:noAutofit/>
                        </wps:bodyPr>
                      </wps:wsp>
                      <wps:wsp>
                        <wps:cNvPr id="40" name="AutoShape 39"/>
                        <wps:cNvCnPr>
                          <a:cxnSpLocks noChangeShapeType="1"/>
                        </wps:cNvCnPr>
                        <wps:spPr bwMode="auto">
                          <a:xfrm>
                            <a:off x="6838" y="10511"/>
                            <a:ext cx="351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40"/>
                        <wps:cNvCnPr>
                          <a:cxnSpLocks noChangeShapeType="1"/>
                        </wps:cNvCnPr>
                        <wps:spPr bwMode="auto">
                          <a:xfrm flipH="1">
                            <a:off x="10335" y="4662"/>
                            <a:ext cx="15" cy="58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41"/>
                        <wps:cNvCnPr>
                          <a:cxnSpLocks noChangeShapeType="1"/>
                        </wps:cNvCnPr>
                        <wps:spPr bwMode="auto">
                          <a:xfrm>
                            <a:off x="9688" y="4676"/>
                            <a:ext cx="662"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42"/>
                        <wps:cNvCnPr>
                          <a:cxnSpLocks noChangeShapeType="1"/>
                        </wps:cNvCnPr>
                        <wps:spPr bwMode="auto">
                          <a:xfrm>
                            <a:off x="6838" y="4661"/>
                            <a:ext cx="1020"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35pt;margin-top:34.95pt;width:393pt;height:315pt;z-index:251659264" coordorigin="2490,4451" coordsize="7860,6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">
                <v:rect id="Rectangle 3" o:spid="_x0000_s1027" style="position:absolute;left:5025;top:4451;width:181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A45CC4" w:rsidRPr="003E05FB" w:rsidRDefault="00A45CC4" w:rsidP="00A45CC4">
                        <w:pPr>
                          <w:rPr>
                            <w:rFonts w:ascii="Times New Roman" w:hAnsi="Times New Roman" w:cs="Times New Roman"/>
                          </w:rPr>
                        </w:pPr>
                        <w:r w:rsidRPr="003E05FB">
                          <w:rPr>
                            <w:rFonts w:ascii="Times New Roman" w:hAnsi="Times New Roman" w:cs="Times New Roman"/>
                          </w:rPr>
                          <w:t>Sesepuh (Abah)</w:t>
                        </w:r>
                      </w:p>
                    </w:txbxContent>
                  </v:textbox>
                </v:rect>
                <v:group id="Group 4" o:spid="_x0000_s1028" style="position:absolute;left:2490;top:5247;width:6853;height:405" coordorigin="2490,4695" coordsize="6853,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5" o:spid="_x0000_s1029" style="position:absolute;left:2490;top:4695;width:249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A45CC4" w:rsidRPr="003E05FB" w:rsidRDefault="00A45CC4" w:rsidP="00A45CC4">
                          <w:pPr>
                            <w:jc w:val="center"/>
                            <w:rPr>
                              <w:rFonts w:ascii="Times New Roman" w:hAnsi="Times New Roman" w:cs="Times New Roman"/>
                            </w:rPr>
                          </w:pPr>
                          <w:r>
                            <w:rPr>
                              <w:rFonts w:ascii="Times New Roman" w:hAnsi="Times New Roman" w:cs="Times New Roman"/>
                            </w:rPr>
                            <w:t>Urusan Kanagaraan</w:t>
                          </w:r>
                        </w:p>
                      </w:txbxContent>
                    </v:textbox>
                  </v:rect>
                  <v:rect id="Rectangle 6" o:spid="_x0000_s1030" style="position:absolute;left:6853;top:4695;width:249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A45CC4" w:rsidRPr="003E05FB" w:rsidRDefault="00A45CC4" w:rsidP="00A45CC4">
                          <w:pPr>
                            <w:jc w:val="center"/>
                            <w:rPr>
                              <w:rFonts w:ascii="Times New Roman" w:hAnsi="Times New Roman" w:cs="Times New Roman"/>
                            </w:rPr>
                          </w:pPr>
                          <w:r>
                            <w:rPr>
                              <w:rFonts w:ascii="Times New Roman" w:hAnsi="Times New Roman" w:cs="Times New Roman"/>
                            </w:rPr>
                            <w:t>Urusan Syara</w:t>
                          </w:r>
                        </w:p>
                      </w:txbxContent>
                    </v:textbox>
                  </v:rect>
                  <v:shapetype id="_x0000_t32" coordsize="21600,21600" o:spt="32" o:oned="t" path="m,l21600,21600e" filled="f">
                    <v:path arrowok="t" fillok="f" o:connecttype="none"/>
                    <o:lock v:ext="edit" shapetype="t"/>
                  </v:shapetype>
                  <v:shape id="AutoShape 7" o:spid="_x0000_s1031" type="#_x0000_t32" style="position:absolute;left:4980;top:4890;width:186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jxaL8AAADaAAAADwAAAGRycy9kb3ducmV2LnhtbERPz2vCMBS+C/sfwhvsZlM3cKUzigwm&#10;vdoKvT6aZ9PZvLRN1O6/Nwdhx4/v92Y3217caPKdYwWrJAVB3DjdcavgVP0sMxA+IGvsHZOCP/Kw&#10;274sNphrd+cj3crQihjCPkcFJoQhl9I3hiz6xA3EkTu7yWKIcGqlnvAew20v39N0LS12HBsMDvRt&#10;qLmUV6vg4/Q7Vmn9uaoPoxkPePVFOWZKvb3O+y8QgebwL366C60gbo1X4g2Q2w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ljxaL8AAADaAAAADwAAAAAAAAAAAAAAAACh&#10;AgAAZHJzL2Rvd25yZXYueG1sUEsFBgAAAAAEAAQA+QAAAI0DAAAAAA==&#10;" strokeweight="1.5pt"/>
                </v:group>
                <v:group id="Group 8" o:spid="_x0000_s1032" style="position:absolute;left:2490;top:5877;width:6853;height:405" coordorigin="2490,4695" coordsize="6853,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Rectangle 9" o:spid="_x0000_s1033" style="position:absolute;left:2490;top:4695;width:249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A45CC4" w:rsidRPr="003E05FB" w:rsidRDefault="00A45CC4" w:rsidP="00A45CC4">
                          <w:pPr>
                            <w:jc w:val="center"/>
                            <w:rPr>
                              <w:rFonts w:ascii="Times New Roman" w:hAnsi="Times New Roman" w:cs="Times New Roman"/>
                            </w:rPr>
                          </w:pPr>
                          <w:r>
                            <w:rPr>
                              <w:rFonts w:ascii="Times New Roman" w:hAnsi="Times New Roman" w:cs="Times New Roman"/>
                            </w:rPr>
                            <w:t>Panghulu Adat</w:t>
                          </w:r>
                        </w:p>
                      </w:txbxContent>
                    </v:textbox>
                  </v:rect>
                  <v:rect id="Rectangle 10" o:spid="_x0000_s1034" style="position:absolute;left:6853;top:4695;width:249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A45CC4" w:rsidRPr="003E05FB" w:rsidRDefault="00A45CC4" w:rsidP="00A45CC4">
                          <w:pPr>
                            <w:jc w:val="center"/>
                            <w:rPr>
                              <w:rFonts w:ascii="Times New Roman" w:hAnsi="Times New Roman" w:cs="Times New Roman"/>
                            </w:rPr>
                          </w:pPr>
                          <w:r>
                            <w:rPr>
                              <w:rFonts w:ascii="Times New Roman" w:hAnsi="Times New Roman" w:cs="Times New Roman"/>
                            </w:rPr>
                            <w:t>Pantun obor</w:t>
                          </w:r>
                        </w:p>
                      </w:txbxContent>
                    </v:textbox>
                  </v:rect>
                  <v:shape id="AutoShape 11" o:spid="_x0000_s1035" type="#_x0000_t32" style="position:absolute;left:4980;top:4890;width:186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jwO78AAADbAAAADwAAAGRycy9kb3ducmV2LnhtbERPTYvCMBC9C/6HMMLeNNUFla6pyMKK&#10;V6vgdWjGpmszaZtUu/9+Iwje5vE+Z7MdbC3u1PnKsYL5LAFBXDhdcangfPqZrkH4gKyxdkwK/sjD&#10;NhuPNphq9+Aj3fNQihjCPkUFJoQmldIXhiz6mWuII3d1ncUQYVdK3eEjhttaLpJkKS1WHBsMNvRt&#10;qLjlvVXwef5tT8llNb/sW9PusfeHvF0r9TEZdl8gAg3hLX65DzrOX8Dzl3iAzP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XjwO78AAADbAAAADwAAAAAAAAAAAAAAAACh&#10;AgAAZHJzL2Rvd25yZXYueG1sUEsFBgAAAAAEAAQA+QAAAI0DAAAAAA==&#10;" strokeweight="1.5pt"/>
                </v:group>
                <v:group id="Group 12" o:spid="_x0000_s1036" style="position:absolute;left:2505;top:6492;width:6853;height:405" coordorigin="2490,4695" coordsize="6853,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ect id="Rectangle 13" o:spid="_x0000_s1037" style="position:absolute;left:2490;top:4695;width:249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A45CC4" w:rsidRPr="003E05FB" w:rsidRDefault="00A45CC4" w:rsidP="00A45CC4">
                          <w:pPr>
                            <w:jc w:val="center"/>
                            <w:rPr>
                              <w:rFonts w:ascii="Times New Roman" w:hAnsi="Times New Roman" w:cs="Times New Roman"/>
                            </w:rPr>
                          </w:pPr>
                          <w:r>
                            <w:rPr>
                              <w:rFonts w:ascii="Times New Roman" w:hAnsi="Times New Roman" w:cs="Times New Roman"/>
                            </w:rPr>
                            <w:t>Bengkong Pemeget</w:t>
                          </w:r>
                        </w:p>
                      </w:txbxContent>
                    </v:textbox>
                  </v:rect>
                  <v:rect id="Rectangle 14" o:spid="_x0000_s1038" style="position:absolute;left:6853;top:4695;width:249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A45CC4" w:rsidRPr="003E05FB" w:rsidRDefault="00A45CC4" w:rsidP="00A45CC4">
                          <w:pPr>
                            <w:jc w:val="center"/>
                            <w:rPr>
                              <w:rFonts w:ascii="Times New Roman" w:hAnsi="Times New Roman" w:cs="Times New Roman"/>
                            </w:rPr>
                          </w:pPr>
                          <w:r>
                            <w:rPr>
                              <w:rFonts w:ascii="Times New Roman" w:hAnsi="Times New Roman" w:cs="Times New Roman"/>
                            </w:rPr>
                            <w:t>Bengkong Istri</w:t>
                          </w:r>
                        </w:p>
                      </w:txbxContent>
                    </v:textbox>
                  </v:rect>
                  <v:shape id="AutoShape 15" o:spid="_x0000_s1039" type="#_x0000_t32" style="position:absolute;left:4980;top:4890;width:186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P2OL8AAADbAAAADwAAAGRycy9kb3ducmV2LnhtbERPTYvCMBC9C/6HMII3Td0FV6qpLILi&#10;davgdWjGpm4zaZtU67/fCMLe5vE+Z7MdbC3u1PnKsYLFPAFBXDhdcangfNrPViB8QNZYOyYFT/Kw&#10;zcajDabaPfiH7nkoRQxhn6ICE0KTSukLQxb93DXEkbu6zmKIsCul7vARw20tP5JkKS1WHBsMNrQz&#10;VPzmvVXweb61p+TytbgcWtMesPfHvF0pNZ0M32sQgYbwL367jzrOX8Lrl3iAzP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kP2OL8AAADbAAAADwAAAAAAAAAAAAAAAACh&#10;AgAAZHJzL2Rvd25yZXYueG1sUEsFBgAAAAAEAAQA+QAAAI0DAAAAAA==&#10;" strokeweight="1.5pt"/>
                </v:group>
                <v:group id="Group 16" o:spid="_x0000_s1040" style="position:absolute;left:2505;top:7122;width:6853;height:405" coordorigin="2490,4695" coordsize="6853,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ect id="Rectangle 17" o:spid="_x0000_s1041" style="position:absolute;left:2490;top:4695;width:249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A45CC4" w:rsidRPr="003E05FB" w:rsidRDefault="00A45CC4" w:rsidP="00A45CC4">
                          <w:pPr>
                            <w:jc w:val="center"/>
                            <w:rPr>
                              <w:rFonts w:ascii="Times New Roman" w:hAnsi="Times New Roman" w:cs="Times New Roman"/>
                            </w:rPr>
                          </w:pPr>
                          <w:r>
                            <w:rPr>
                              <w:rFonts w:ascii="Times New Roman" w:hAnsi="Times New Roman" w:cs="Times New Roman"/>
                            </w:rPr>
                            <w:t>Dalang</w:t>
                          </w:r>
                        </w:p>
                      </w:txbxContent>
                    </v:textbox>
                  </v:rect>
                  <v:rect id="Rectangle 18" o:spid="_x0000_s1042" style="position:absolute;left:6853;top:4695;width:249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A45CC4" w:rsidRPr="003E05FB" w:rsidRDefault="00A45CC4" w:rsidP="00A45CC4">
                          <w:pPr>
                            <w:jc w:val="center"/>
                            <w:rPr>
                              <w:rFonts w:ascii="Times New Roman" w:hAnsi="Times New Roman" w:cs="Times New Roman"/>
                            </w:rPr>
                          </w:pPr>
                          <w:r>
                            <w:rPr>
                              <w:rFonts w:ascii="Times New Roman" w:hAnsi="Times New Roman" w:cs="Times New Roman"/>
                            </w:rPr>
                            <w:t>Sinden</w:t>
                          </w:r>
                        </w:p>
                      </w:txbxContent>
                    </v:textbox>
                  </v:rect>
                  <v:shape id="AutoShape 19" o:spid="_x0000_s1043" type="#_x0000_t32" style="position:absolute;left:4980;top:4890;width:186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oBar8AAADbAAAADwAAAGRycy9kb3ducmV2LnhtbERPTYvCMBC9C/sfwizsTVMVVKqpLAuK&#10;161Cr0MzNtVm0jaxdv/95iB4fLzv3X60jRio97VjBfNZAoK4dLrmSsHlfJhuQPiArLFxTAr+yMM+&#10;+5jsMNXuyb805KESMYR9igpMCG0qpS8NWfQz1xJH7up6iyHCvpK6x2cMt41cJMlKWqw5Nhhs6cdQ&#10;ec8fVsHycuvOSbGeF8fOdEd8+FPebZT6+hy/tyACjeEtfrlPWsEiro9f4g+Q2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IoBar8AAADbAAAADwAAAAAAAAAAAAAAAACh&#10;AgAAZHJzL2Rvd25yZXYueG1sUEsFBgAAAAAEAAQA+QAAAI0DAAAAAA==&#10;" strokeweight="1.5pt"/>
                </v:group>
                <v:group id="Group 20" o:spid="_x0000_s1044" style="position:absolute;left:2505;top:7752;width:6853;height:405" coordorigin="2490,4695" coordsize="6853,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rect id="Rectangle 21" o:spid="_x0000_s1045" style="position:absolute;left:2490;top:4695;width:249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A45CC4" w:rsidRPr="003E05FB" w:rsidRDefault="00A45CC4" w:rsidP="00A45CC4">
                          <w:pPr>
                            <w:jc w:val="center"/>
                            <w:rPr>
                              <w:rFonts w:ascii="Times New Roman" w:hAnsi="Times New Roman" w:cs="Times New Roman"/>
                            </w:rPr>
                          </w:pPr>
                          <w:r>
                            <w:rPr>
                              <w:rFonts w:ascii="Times New Roman" w:hAnsi="Times New Roman" w:cs="Times New Roman"/>
                            </w:rPr>
                            <w:t>Tukang Kuda</w:t>
                          </w:r>
                        </w:p>
                      </w:txbxContent>
                    </v:textbox>
                  </v:rect>
                  <v:rect id="Rectangle 22" o:spid="_x0000_s1046" style="position:absolute;left:6853;top:4695;width:249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A45CC4" w:rsidRPr="003E05FB" w:rsidRDefault="00A45CC4" w:rsidP="00A45CC4">
                          <w:pPr>
                            <w:jc w:val="center"/>
                            <w:rPr>
                              <w:rFonts w:ascii="Times New Roman" w:hAnsi="Times New Roman" w:cs="Times New Roman"/>
                            </w:rPr>
                          </w:pPr>
                          <w:r>
                            <w:rPr>
                              <w:rFonts w:ascii="Times New Roman" w:hAnsi="Times New Roman" w:cs="Times New Roman"/>
                            </w:rPr>
                            <w:t>Tukang Bas</w:t>
                          </w:r>
                        </w:p>
                      </w:txbxContent>
                    </v:textbox>
                  </v:rect>
                  <v:shape id="AutoShape 23" o:spid="_x0000_s1047" type="#_x0000_t32" style="position:absolute;left:4980;top:4890;width:186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EHacMAAADbAAAADwAAAGRycy9kb3ducmV2LnhtbESPwWrDMBBE74H+g9hCb7GcNDTBjRJK&#10;oSbXOAZfF2tjubVWtqXE7t9XhUKPw8y8YfbH2XbiTqNvHStYJSkI4trplhsF5eVjuQPhA7LGzjEp&#10;+CYPx8PDYo+ZdhOf6V6ERkQI+wwVmBD6TEpfG7LoE9cTR+/qRoshyrGResQpwm0n12n6Ii22HBcM&#10;9vRuqP4qblbBc/k5XNJqu6rywQw53vypGHZKPT3Ob68gAs3hP/zXPmkF6w38fok/QB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B2nDAAAA2wAAAA8AAAAAAAAAAAAA&#10;AAAAoQIAAGRycy9kb3ducmV2LnhtbFBLBQYAAAAABAAEAPkAAACRAwAAAAA=&#10;" strokeweight="1.5pt"/>
                </v:group>
                <v:group id="Group 24" o:spid="_x0000_s1048" style="position:absolute;left:2505;top:8367;width:6853;height:405" coordorigin="2490,4695" coordsize="6853,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25" o:spid="_x0000_s1049" style="position:absolute;left:2490;top:4695;width:249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A45CC4" w:rsidRPr="003E05FB" w:rsidRDefault="00A45CC4" w:rsidP="00A45CC4">
                          <w:pPr>
                            <w:jc w:val="center"/>
                            <w:rPr>
                              <w:rFonts w:ascii="Times New Roman" w:hAnsi="Times New Roman" w:cs="Times New Roman"/>
                            </w:rPr>
                          </w:pPr>
                          <w:r>
                            <w:rPr>
                              <w:rFonts w:ascii="Times New Roman" w:hAnsi="Times New Roman" w:cs="Times New Roman"/>
                            </w:rPr>
                            <w:t>Tukang Para</w:t>
                          </w:r>
                        </w:p>
                      </w:txbxContent>
                    </v:textbox>
                  </v:rect>
                  <v:rect id="Rectangle 26" o:spid="_x0000_s1050" style="position:absolute;left:6853;top:4695;width:249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A45CC4" w:rsidRPr="003E05FB" w:rsidRDefault="00A45CC4" w:rsidP="00A45CC4">
                          <w:pPr>
                            <w:jc w:val="center"/>
                            <w:rPr>
                              <w:rFonts w:ascii="Times New Roman" w:hAnsi="Times New Roman" w:cs="Times New Roman"/>
                            </w:rPr>
                          </w:pPr>
                          <w:r>
                            <w:rPr>
                              <w:rFonts w:ascii="Times New Roman" w:hAnsi="Times New Roman" w:cs="Times New Roman"/>
                            </w:rPr>
                            <w:t>Kemit Leuweung</w:t>
                          </w:r>
                        </w:p>
                      </w:txbxContent>
                    </v:textbox>
                  </v:rect>
                  <v:shape id="AutoShape 27" o:spid="_x0000_s1051" type="#_x0000_t32" style="position:absolute;left:4980;top:4890;width:186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wNbL8AAADbAAAADwAAAGRycy9kb3ducmV2LnhtbERPTYvCMBC9C/sfwizsTVMVVKqpLAuK&#10;161Cr0MzNtVm0jaxdv/95iB4fLzv3X60jRio97VjBfNZAoK4dLrmSsHlfJhuQPiArLFxTAr+yMM+&#10;+5jsMNXuyb805KESMYR9igpMCG0qpS8NWfQz1xJH7up6iyHCvpK6x2cMt41cJMlKWqw5Nhhs6cdQ&#10;ec8fVsHycuvOSbGeF8fOdEd8+FPebZT6+hy/tyACjeEtfrlPWsEijo1f4g+Q2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vwNbL8AAADbAAAADwAAAAAAAAAAAAAAAACh&#10;AgAAZHJzL2Rvd25yZXYueG1sUEsFBgAAAAAEAAQA+QAAAI0DAAAAAA==&#10;" strokeweight="1.5pt"/>
                </v:group>
                <v:group id="Group 28" o:spid="_x0000_s1052" style="position:absolute;left:2505;top:8967;width:6853;height:405" coordorigin="2490,4695" coordsize="6853,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ect id="Rectangle 29" o:spid="_x0000_s1053" style="position:absolute;left:2490;top:4695;width:249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A45CC4" w:rsidRPr="003E05FB" w:rsidRDefault="00A45CC4" w:rsidP="00A45CC4">
                          <w:pPr>
                            <w:jc w:val="center"/>
                            <w:rPr>
                              <w:rFonts w:ascii="Times New Roman" w:hAnsi="Times New Roman" w:cs="Times New Roman"/>
                            </w:rPr>
                          </w:pPr>
                          <w:r>
                            <w:rPr>
                              <w:rFonts w:ascii="Times New Roman" w:hAnsi="Times New Roman" w:cs="Times New Roman"/>
                            </w:rPr>
                            <w:t>Paraji</w:t>
                          </w:r>
                        </w:p>
                      </w:txbxContent>
                    </v:textbox>
                  </v:rect>
                  <v:rect id="Rectangle 30" o:spid="_x0000_s1054" style="position:absolute;left:6853;top:4695;width:249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A45CC4" w:rsidRPr="003E05FB" w:rsidRDefault="00A45CC4" w:rsidP="00A45CC4">
                          <w:pPr>
                            <w:jc w:val="center"/>
                            <w:rPr>
                              <w:rFonts w:ascii="Times New Roman" w:hAnsi="Times New Roman" w:cs="Times New Roman"/>
                            </w:rPr>
                          </w:pPr>
                          <w:r>
                            <w:rPr>
                              <w:rFonts w:ascii="Times New Roman" w:hAnsi="Times New Roman" w:cs="Times New Roman"/>
                            </w:rPr>
                            <w:t>Gandek/Koja</w:t>
                          </w:r>
                          <w:r>
                            <w:rPr>
                              <w:rFonts w:ascii="Times New Roman" w:hAnsi="Times New Roman" w:cs="Times New Roman"/>
                              <w:noProof/>
                              <w:lang w:eastAsia="id-ID"/>
                            </w:rPr>
                            <w:drawing>
                              <wp:inline distT="0" distB="0" distL="0" distR="0" wp14:anchorId="74232621" wp14:editId="037AB69B">
                                <wp:extent cx="1388745" cy="84901"/>
                                <wp:effectExtent l="19050" t="0" r="190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388745" cy="84901"/>
                                        </a:xfrm>
                                        <a:prstGeom prst="rect">
                                          <a:avLst/>
                                        </a:prstGeom>
                                        <a:noFill/>
                                        <a:ln w="9525">
                                          <a:noFill/>
                                          <a:miter lim="800000"/>
                                          <a:headEnd/>
                                          <a:tailEnd/>
                                        </a:ln>
                                      </pic:spPr>
                                    </pic:pic>
                                  </a:graphicData>
                                </a:graphic>
                              </wp:inline>
                            </w:drawing>
                          </w:r>
                        </w:p>
                      </w:txbxContent>
                    </v:textbox>
                  </v:rect>
                  <v:shape id="AutoShape 31" o:spid="_x0000_s1055" type="#_x0000_t32" style="position:absolute;left:4980;top:4890;width:186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2sW8EAAADbAAAADwAAAGRycy9kb3ducmV2LnhtbESPQYvCMBSE74L/ITxhb5rqgkrXVGRh&#10;xatV8Pponk3X5qVtUu3++40geBxmvhlmsx1sLe7U+cqxgvksAUFcOF1xqeB8+pmuQfiArLF2TAr+&#10;yMM2G482mGr34CPd81CKWMI+RQUmhCaV0heGLPqZa4ijd3WdxRBlV0rd4SOW21oukmQpLVYcFww2&#10;9G2ouOW9VfB5/m1PyWU1v+xb0+6x94e8XSv1MRl2XyACDeEdftEHHbkFPL/EHyC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zaxbwQAAANsAAAAPAAAAAAAAAAAAAAAA&#10;AKECAABkcnMvZG93bnJldi54bWxQSwUGAAAAAAQABAD5AAAAjwMAAAAA&#10;" strokeweight="1.5pt"/>
                </v:group>
                <v:group id="Group 32" o:spid="_x0000_s1056" style="position:absolute;left:2505;top:9597;width:6853;height:405" coordorigin="2490,4695" coordsize="6853,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rect id="Rectangle 33" o:spid="_x0000_s1057" style="position:absolute;left:2490;top:4695;width:249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w:txbxContent>
                        <w:p w:rsidR="00A45CC4" w:rsidRPr="003E05FB" w:rsidRDefault="00A45CC4" w:rsidP="00A45CC4">
                          <w:pPr>
                            <w:jc w:val="center"/>
                            <w:rPr>
                              <w:rFonts w:ascii="Times New Roman" w:hAnsi="Times New Roman" w:cs="Times New Roman"/>
                            </w:rPr>
                          </w:pPr>
                          <w:r>
                            <w:rPr>
                              <w:rFonts w:ascii="Times New Roman" w:hAnsi="Times New Roman" w:cs="Times New Roman"/>
                            </w:rPr>
                            <w:t>Candoli</w:t>
                          </w:r>
                        </w:p>
                      </w:txbxContent>
                    </v:textbox>
                  </v:rect>
                  <v:rect id="Rectangle 34" o:spid="_x0000_s1058" style="position:absolute;left:6853;top:4695;width:249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textbox>
                      <w:txbxContent>
                        <w:p w:rsidR="00A45CC4" w:rsidRPr="003E05FB" w:rsidRDefault="00A45CC4" w:rsidP="00A45CC4">
                          <w:pPr>
                            <w:jc w:val="center"/>
                            <w:rPr>
                              <w:rFonts w:ascii="Times New Roman" w:hAnsi="Times New Roman" w:cs="Times New Roman"/>
                            </w:rPr>
                          </w:pPr>
                          <w:r>
                            <w:rPr>
                              <w:rFonts w:ascii="Times New Roman" w:hAnsi="Times New Roman" w:cs="Times New Roman"/>
                            </w:rPr>
                            <w:t>Dapur Khusus</w:t>
                          </w:r>
                          <w:r>
                            <w:rPr>
                              <w:rFonts w:ascii="Times New Roman" w:hAnsi="Times New Roman" w:cs="Times New Roman"/>
                              <w:noProof/>
                              <w:lang w:eastAsia="id-ID"/>
                            </w:rPr>
                            <w:drawing>
                              <wp:inline distT="0" distB="0" distL="0" distR="0" wp14:anchorId="20F141B7" wp14:editId="6272CC2A">
                                <wp:extent cx="1388745" cy="84901"/>
                                <wp:effectExtent l="19050" t="0" r="1905" b="0"/>
                                <wp:docPr id="6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388745" cy="84901"/>
                                        </a:xfrm>
                                        <a:prstGeom prst="rect">
                                          <a:avLst/>
                                        </a:prstGeom>
                                        <a:noFill/>
                                        <a:ln w="9525">
                                          <a:noFill/>
                                          <a:miter lim="800000"/>
                                          <a:headEnd/>
                                          <a:tailEnd/>
                                        </a:ln>
                                      </pic:spPr>
                                    </pic:pic>
                                  </a:graphicData>
                                </a:graphic>
                              </wp:inline>
                            </w:drawing>
                          </w:r>
                        </w:p>
                      </w:txbxContent>
                    </v:textbox>
                  </v:rect>
                  <v:shape id="AutoShape 35" o:spid="_x0000_s1059" type="#_x0000_t32" style="position:absolute;left:4980;top:4890;width:186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aqWMEAAADbAAAADwAAAGRycy9kb3ducmV2LnhtbESPQYvCMBSE74L/ITzBm6bugivVVBZB&#10;8bpV8Pponk3d5qVtUq3/fiMIexxmvhlmsx1sLe7U+cqxgsU8AUFcOF1xqeB82s9WIHxA1lg7JgVP&#10;8rDNxqMNpto9+IfueShFLGGfogITQpNK6QtDFv3cNcTRu7rOYoiyK6Xu8BHLbS0/kmQpLVYcFww2&#10;tDNU/Oa9VfB5vrWn5PK1uBxa0x6w98e8XSk1nQzfaxCBhvAfftNHHbklvL7EHyCz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9qpYwQAAANsAAAAPAAAAAAAAAAAAAAAA&#10;AKECAABkcnMvZG93bnJldi54bWxQSwUGAAAAAAQABAD5AAAAjwMAAAAA&#10;" strokeweight="1.5pt"/>
                </v:group>
                <v:shape id="AutoShape 36" o:spid="_x0000_s1060" type="#_x0000_t32" style="position:absolute;left:5925;top:4931;width:15;height:532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oPw8EAAADbAAAADwAAAGRycy9kb3ducmV2LnhtbESPQYvCMBSE74L/ITzBm6bugko1lUVQ&#10;vG4VvD6aZ1O3eWmbVOu/3wgLexxmvhlmuxtsLR7U+cqxgsU8AUFcOF1xqeByPszWIHxA1lg7JgUv&#10;8rDLxqMtpto9+ZseeShFLGGfogITQpNK6QtDFv3cNcTRu7nOYoiyK6Xu8BnLbS0/kmQpLVYcFww2&#10;tDdU/OS9VfB5ubfn5LpaXI+taY/Y+1PerpWaToavDYhAQ/gP/9EnHbkVvL/EHyCz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6ug/DwQAAANsAAAAPAAAAAAAAAAAAAAAA&#10;AKECAABkcnMvZG93bnJldi54bWxQSwUGAAAAAAQABAD5AAAAjwMAAAAA&#10;" strokeweight="1.5pt"/>
                <v:rect id="Rectangle 37" o:spid="_x0000_s1061" style="position:absolute;left:7873;top:4451;width:181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textbox>
                    <w:txbxContent>
                      <w:p w:rsidR="00A45CC4" w:rsidRPr="003E05FB" w:rsidRDefault="00A45CC4" w:rsidP="00A45CC4">
                        <w:pPr>
                          <w:rPr>
                            <w:rFonts w:ascii="Times New Roman" w:hAnsi="Times New Roman" w:cs="Times New Roman"/>
                          </w:rPr>
                        </w:pPr>
                        <w:r>
                          <w:rPr>
                            <w:rFonts w:ascii="Times New Roman" w:hAnsi="Times New Roman" w:cs="Times New Roman"/>
                          </w:rPr>
                          <w:t>Kokolot Lembur</w:t>
                        </w:r>
                      </w:p>
                    </w:txbxContent>
                  </v:textbox>
                </v:rect>
                <v:rect id="Rectangle 38" o:spid="_x0000_s1062" style="position:absolute;left:5038;top:10256;width:181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textbox>
                    <w:txbxContent>
                      <w:p w:rsidR="00A45CC4" w:rsidRPr="003E05FB" w:rsidRDefault="00A45CC4" w:rsidP="00A45CC4">
                        <w:pPr>
                          <w:rPr>
                            <w:rFonts w:ascii="Times New Roman" w:hAnsi="Times New Roman" w:cs="Times New Roman"/>
                          </w:rPr>
                        </w:pPr>
                        <w:r>
                          <w:rPr>
                            <w:rFonts w:ascii="Times New Roman" w:hAnsi="Times New Roman" w:cs="Times New Roman"/>
                          </w:rPr>
                          <w:t>Kokolot Lembur</w:t>
                        </w:r>
                      </w:p>
                    </w:txbxContent>
                  </v:textbox>
                </v:rect>
                <v:shape id="AutoShape 39" o:spid="_x0000_s1063" type="#_x0000_t32" style="position:absolute;left:6838;top:10511;width:351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mgoLwAAADbAAAADwAAAGRycy9kb3ducmV2LnhtbERPuwrCMBTdBf8hXMFNUx+IVKOoILg4&#10;+FjcLs21KTY3tYm1/r0ZBMfDeS/XrS1FQ7UvHCsYDRMQxJnTBecKrpf9YA7CB2SNpWNS8CEP61W3&#10;s8RUuzefqDmHXMQQ9ikqMCFUqZQ+M2TRD11FHLm7qy2GCOtc6hrfMdyWcpwkM2mx4NhgsKKdoexx&#10;flkFttL2eXRG3x7FpNzS4b7ZJo1S/V67WYAI1Ia/+Oc+aAXTuD5+iT9Arr4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YpmgoLwAAADbAAAADwAAAAAAAAAAAAAAAAChAgAA&#10;ZHJzL2Rvd25yZXYueG1sUEsFBgAAAAAEAAQA+QAAAIoDAAAAAA==&#10;" strokeweight="1.5pt"/>
                <v:shape id="AutoShape 40" o:spid="_x0000_s1064" type="#_x0000_t32" style="position:absolute;left:10335;top:4662;width:15;height:585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lBUcEAAADbAAAADwAAAGRycy9kb3ducmV2LnhtbESPQYvCMBSE7wv+h/AEb2taXVapRhFB&#10;8bpV8Pponk21eWmbqN1/vxGEPQ4z8w2zXPe2Fg/qfOVYQTpOQBAXTldcKjgdd59zED4ga6wdk4Jf&#10;8rBeDT6WmGn35B965KEUEcI+QwUmhCaT0heGLPqxa4ijd3GdxRBlV0rd4TPCbS0nSfItLVYcFww2&#10;tDVU3PK7VTA9Xdtjcp6l531r2j3e/SFv50qNhv1mASJQH/7D7/ZBK/hK4fUl/gC5+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GUFRwQAAANsAAAAPAAAAAAAAAAAAAAAA&#10;AKECAABkcnMvZG93bnJldi54bWxQSwUGAAAAAAQABAD5AAAAjwMAAAAA&#10;" strokeweight="1.5pt"/>
                <v:shape id="AutoShape 41" o:spid="_x0000_s1065" type="#_x0000_t32" style="position:absolute;left:9688;top:4676;width:66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bTMEAAADbAAAADwAAAGRycy9kb3ducmV2LnhtbESPS6vCMBSE94L/IRzBnU19IFKNosIF&#10;Ny58bNwdmmNTbE5qk1t7//2NILgcZuYbZrXpbCVaanzpWME4SUEQ506XXCi4Xn5GCxA+IGusHJOC&#10;P/KwWfd7K8y0e/GJ2nMoRISwz1CBCaHOpPS5IYs+cTVx9O6usRiibAqpG3xFuK3kJE3n0mLJccFg&#10;TXtD+eP8axXYWtvn0Rl9e5TTakeH+3aXtkoNB912CSJQF77hT/ugFcwm8P4Sf4Bc/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B5tMwQAAANsAAAAPAAAAAAAAAAAAAAAA&#10;AKECAABkcnMvZG93bnJldi54bWxQSwUGAAAAAAQABAD5AAAAjwMAAAAA&#10;" strokeweight="1.5pt"/>
                <v:shape id="AutoShape 42" o:spid="_x0000_s1066" type="#_x0000_t32" style="position:absolute;left:6838;top:4661;width:102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s+18MAAADbAAAADwAAAGRycy9kb3ducmV2LnhtbESPwWrDMBBE74X8g9hAbo3cpJTgWjZO&#10;IZBLD01zyW2x1paxtXItxXH+PioUehxm5g2TFbPtxUSjbx0reFknIIgrp1tuFJy/D887ED4ga+wd&#10;k4I7eSjyxVOGqXY3/qLpFBoRIexTVGBCGFIpfWXIol+7gTh6tRsthijHRuoRbxFue7lJkjdpseW4&#10;YHCgD0NVd7paBXbQ9ufTGX3p2m2/p2Nd7pNJqdVyLt9BBJrDf/ivfdQKXrfw+yX+AJ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LPtfDAAAA2wAAAA8AAAAAAAAAAAAA&#10;AAAAoQIAAGRycy9kb3ducmV2LnhtbFBLBQYAAAAABAAEAPkAAACRAwAAAAA=&#10;" strokeweight="1.5pt"/>
              </v:group>
            </w:pict>
          </mc:Fallback>
        </mc:AlternateContent>
      </w:r>
      <w:r w:rsidR="00BE51FF" w:rsidRPr="00BE51FF">
        <w:t xml:space="preserve"> </w:t>
      </w:r>
      <w:r w:rsidR="00BE51FF" w:rsidRPr="00BE51FF">
        <w:rPr>
          <w:rFonts w:ascii="Times New Roman" w:hAnsi="Times New Roman" w:cs="Times New Roman"/>
          <w:noProof/>
          <w:sz w:val="24"/>
          <w:lang w:eastAsia="id-ID"/>
        </w:rPr>
        <w:t>Chart 1 The traditional institutional structure of Kasepuhan Ciptagelar Community</w:t>
      </w:r>
      <w:r w:rsidR="00BE51FF" w:rsidRPr="00BE51FF">
        <w:rPr>
          <w:rStyle w:val="FootnoteReference"/>
          <w:rFonts w:ascii="Times New Roman" w:hAnsi="Times New Roman" w:cs="Times New Roman"/>
          <w:noProof/>
          <w:sz w:val="24"/>
          <w:vertAlign w:val="baseline"/>
          <w:lang w:eastAsia="id-ID"/>
        </w:rPr>
        <w:t xml:space="preserve"> </w:t>
      </w:r>
      <w:r>
        <w:rPr>
          <w:rStyle w:val="FootnoteReference"/>
          <w:rFonts w:ascii="Times New Roman" w:hAnsi="Times New Roman" w:cs="Times New Roman"/>
          <w:sz w:val="24"/>
        </w:rPr>
        <w:footnoteReference w:id="7"/>
      </w:r>
    </w:p>
    <w:p w:rsidR="00A45CC4" w:rsidRDefault="00A45CC4" w:rsidP="00A45CC4">
      <w:pPr>
        <w:jc w:val="center"/>
        <w:rPr>
          <w:rFonts w:ascii="Times New Roman" w:hAnsi="Times New Roman" w:cs="Times New Roman"/>
          <w:sz w:val="24"/>
        </w:rPr>
      </w:pPr>
    </w:p>
    <w:p w:rsidR="00A45CC4" w:rsidRPr="007356B0" w:rsidRDefault="00A45CC4" w:rsidP="00A45CC4">
      <w:pPr>
        <w:jc w:val="center"/>
        <w:rPr>
          <w:rFonts w:ascii="Times New Roman" w:hAnsi="Times New Roman" w:cs="Times New Roman"/>
          <w:sz w:val="24"/>
        </w:rPr>
      </w:pPr>
    </w:p>
    <w:p w:rsidR="00A45CC4" w:rsidRDefault="00A45CC4" w:rsidP="00A45CC4">
      <w:pPr>
        <w:jc w:val="both"/>
        <w:rPr>
          <w:rFonts w:ascii="Times New Roman" w:hAnsi="Times New Roman" w:cs="Times New Roman"/>
          <w:sz w:val="24"/>
        </w:rPr>
      </w:pPr>
    </w:p>
    <w:p w:rsidR="00A45CC4" w:rsidRDefault="00A45CC4" w:rsidP="00A45CC4">
      <w:pPr>
        <w:jc w:val="both"/>
        <w:rPr>
          <w:rFonts w:ascii="Times New Roman" w:hAnsi="Times New Roman" w:cs="Times New Roman"/>
          <w:sz w:val="24"/>
        </w:rPr>
      </w:pPr>
    </w:p>
    <w:p w:rsidR="00A45CC4" w:rsidRDefault="00A45CC4" w:rsidP="00A45CC4">
      <w:pPr>
        <w:jc w:val="both"/>
        <w:rPr>
          <w:rFonts w:ascii="Times New Roman" w:hAnsi="Times New Roman" w:cs="Times New Roman"/>
          <w:sz w:val="24"/>
        </w:rPr>
      </w:pPr>
    </w:p>
    <w:p w:rsidR="00A45CC4" w:rsidRDefault="00A45CC4" w:rsidP="00A45CC4">
      <w:pPr>
        <w:jc w:val="both"/>
        <w:rPr>
          <w:rFonts w:ascii="Times New Roman" w:hAnsi="Times New Roman" w:cs="Times New Roman"/>
          <w:sz w:val="24"/>
        </w:rPr>
      </w:pPr>
    </w:p>
    <w:p w:rsidR="00A45CC4" w:rsidRDefault="00A45CC4" w:rsidP="00A45CC4">
      <w:pPr>
        <w:jc w:val="both"/>
        <w:rPr>
          <w:rFonts w:ascii="Times New Roman" w:hAnsi="Times New Roman" w:cs="Times New Roman"/>
          <w:sz w:val="24"/>
        </w:rPr>
      </w:pPr>
    </w:p>
    <w:p w:rsidR="00A45CC4" w:rsidRDefault="00A45CC4" w:rsidP="00A45CC4">
      <w:pPr>
        <w:jc w:val="both"/>
        <w:rPr>
          <w:rFonts w:ascii="Times New Roman" w:hAnsi="Times New Roman" w:cs="Times New Roman"/>
          <w:sz w:val="24"/>
        </w:rPr>
      </w:pPr>
    </w:p>
    <w:p w:rsidR="00A45CC4" w:rsidRDefault="00A45CC4" w:rsidP="00A45CC4">
      <w:pPr>
        <w:jc w:val="both"/>
        <w:rPr>
          <w:rFonts w:ascii="Times New Roman" w:hAnsi="Times New Roman" w:cs="Times New Roman"/>
          <w:sz w:val="24"/>
        </w:rPr>
      </w:pPr>
    </w:p>
    <w:p w:rsidR="00A45CC4" w:rsidRDefault="00A45CC4" w:rsidP="00A45CC4">
      <w:pPr>
        <w:jc w:val="both"/>
        <w:rPr>
          <w:rFonts w:ascii="Times New Roman" w:hAnsi="Times New Roman" w:cs="Times New Roman"/>
          <w:sz w:val="24"/>
        </w:rPr>
      </w:pPr>
    </w:p>
    <w:p w:rsidR="00A45CC4" w:rsidRDefault="00A45CC4" w:rsidP="00A45CC4">
      <w:pPr>
        <w:spacing w:before="240"/>
        <w:ind w:firstLine="720"/>
        <w:jc w:val="both"/>
        <w:rPr>
          <w:rFonts w:ascii="Times New Roman" w:hAnsi="Times New Roman" w:cs="Times New Roman"/>
          <w:sz w:val="24"/>
        </w:rPr>
      </w:pPr>
    </w:p>
    <w:p w:rsidR="00A45CC4" w:rsidRDefault="00A45CC4" w:rsidP="00A45CC4">
      <w:pPr>
        <w:spacing w:before="240"/>
        <w:ind w:firstLine="720"/>
        <w:jc w:val="both"/>
        <w:rPr>
          <w:rFonts w:ascii="Times New Roman" w:hAnsi="Times New Roman" w:cs="Times New Roman"/>
          <w:sz w:val="24"/>
        </w:rPr>
      </w:pPr>
    </w:p>
    <w:p w:rsidR="00A45CC4" w:rsidRDefault="00A45CC4" w:rsidP="00A45CC4">
      <w:pPr>
        <w:spacing w:before="240"/>
        <w:jc w:val="both"/>
        <w:rPr>
          <w:rFonts w:ascii="Times New Roman" w:hAnsi="Times New Roman" w:cs="Times New Roman"/>
          <w:sz w:val="24"/>
        </w:rPr>
      </w:pPr>
      <w:r>
        <w:rPr>
          <w:rFonts w:ascii="Times New Roman" w:hAnsi="Times New Roman" w:cs="Times New Roman"/>
          <w:noProof/>
          <w:sz w:val="24"/>
          <w:lang w:eastAsia="id-ID"/>
        </w:rPr>
        <mc:AlternateContent>
          <mc:Choice Requires="wps">
            <w:drawing>
              <wp:anchor distT="0" distB="0" distL="114300" distR="114300" simplePos="0" relativeHeight="251662336" behindDoc="0" locked="0" layoutInCell="1" allowOverlap="1" wp14:anchorId="3019F848" wp14:editId="6F56AF2E">
                <wp:simplePos x="0" y="0"/>
                <wp:positionH relativeFrom="column">
                  <wp:posOffset>2274570</wp:posOffset>
                </wp:positionH>
                <wp:positionV relativeFrom="paragraph">
                  <wp:posOffset>42545</wp:posOffset>
                </wp:positionV>
                <wp:extent cx="0" cy="238125"/>
                <wp:effectExtent l="95250" t="38100" r="57150" b="9525"/>
                <wp:wrapNone/>
                <wp:docPr id="48" name="Straight Arrow Connector 48"/>
                <wp:cNvGraphicFramePr/>
                <a:graphic xmlns:a="http://schemas.openxmlformats.org/drawingml/2006/main">
                  <a:graphicData uri="http://schemas.microsoft.com/office/word/2010/wordprocessingShape">
                    <wps:wsp>
                      <wps:cNvCnPr/>
                      <wps:spPr>
                        <a:xfrm flipV="1">
                          <a:off x="0" y="0"/>
                          <a:ext cx="0" cy="2381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48" o:spid="_x0000_s1026" type="#_x0000_t32" style="position:absolute;margin-left:179.1pt;margin-top:3.35pt;width:0;height:18.75pt;flip:y;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" strokecolor="black [3213]">
                <v:stroke endarrow="open"/>
              </v:shape>
            </w:pict>
          </mc:Fallback>
        </mc:AlternateContent>
      </w:r>
      <w:r>
        <w:rPr>
          <w:rFonts w:ascii="Times New Roman" w:hAnsi="Times New Roman" w:cs="Times New Roman"/>
          <w:noProof/>
          <w:sz w:val="24"/>
          <w:lang w:eastAsia="id-ID"/>
        </w:rPr>
        <mc:AlternateContent>
          <mc:Choice Requires="wps">
            <w:drawing>
              <wp:anchor distT="0" distB="0" distL="114300" distR="114300" simplePos="0" relativeHeight="251661312" behindDoc="0" locked="0" layoutInCell="1" allowOverlap="1" wp14:anchorId="6B8B6D6C" wp14:editId="5EF1AFDC">
                <wp:simplePos x="0" y="0"/>
                <wp:positionH relativeFrom="column">
                  <wp:posOffset>2122170</wp:posOffset>
                </wp:positionH>
                <wp:positionV relativeFrom="paragraph">
                  <wp:posOffset>52070</wp:posOffset>
                </wp:positionV>
                <wp:extent cx="9525" cy="238125"/>
                <wp:effectExtent l="76200" t="0" r="66675" b="66675"/>
                <wp:wrapNone/>
                <wp:docPr id="47" name="Straight Arrow Connector 47"/>
                <wp:cNvGraphicFramePr/>
                <a:graphic xmlns:a="http://schemas.openxmlformats.org/drawingml/2006/main">
                  <a:graphicData uri="http://schemas.microsoft.com/office/word/2010/wordprocessingShape">
                    <wps:wsp>
                      <wps:cNvCnPr/>
                      <wps:spPr>
                        <a:xfrm>
                          <a:off x="0" y="0"/>
                          <a:ext cx="9525" cy="2381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7" o:spid="_x0000_s1026" type="#_x0000_t32" style="position:absolute;margin-left:167.1pt;margin-top:4.1pt;width:.75pt;height:18.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" strokecolor="black [3213]">
                <v:stroke endarrow="open"/>
              </v:shape>
            </w:pict>
          </mc:Fallback>
        </mc:AlternateContent>
      </w:r>
      <w:r>
        <w:rPr>
          <w:rFonts w:ascii="Times New Roman" w:hAnsi="Times New Roman" w:cs="Times New Roman"/>
          <w:noProof/>
          <w:sz w:val="24"/>
          <w:lang w:eastAsia="id-ID"/>
        </w:rPr>
        <mc:AlternateContent>
          <mc:Choice Requires="wps">
            <w:drawing>
              <wp:anchor distT="0" distB="0" distL="114300" distR="114300" simplePos="0" relativeHeight="251660288" behindDoc="0" locked="0" layoutInCell="1" allowOverlap="1" wp14:anchorId="78F46CDA" wp14:editId="5400D08B">
                <wp:simplePos x="0" y="0"/>
                <wp:positionH relativeFrom="column">
                  <wp:posOffset>1655445</wp:posOffset>
                </wp:positionH>
                <wp:positionV relativeFrom="paragraph">
                  <wp:posOffset>290195</wp:posOffset>
                </wp:positionV>
                <wp:extent cx="1113155" cy="314325"/>
                <wp:effectExtent l="0" t="0" r="10795" b="28575"/>
                <wp:wrapNone/>
                <wp:docPr id="44" name="Rectangle 44"/>
                <wp:cNvGraphicFramePr/>
                <a:graphic xmlns:a="http://schemas.openxmlformats.org/drawingml/2006/main">
                  <a:graphicData uri="http://schemas.microsoft.com/office/word/2010/wordprocessingShape">
                    <wps:wsp>
                      <wps:cNvSpPr/>
                      <wps:spPr>
                        <a:xfrm>
                          <a:off x="0" y="0"/>
                          <a:ext cx="1113155" cy="3143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45CC4" w:rsidRPr="005B55CE" w:rsidRDefault="00A45CC4" w:rsidP="00A45CC4">
                            <w:pPr>
                              <w:jc w:val="center"/>
                              <w:rPr>
                                <w:rFonts w:ascii="Times New Roman" w:hAnsi="Times New Roman" w:cs="Times New Roman"/>
                                <w:color w:val="000000" w:themeColor="text1"/>
                              </w:rPr>
                            </w:pPr>
                            <w:r w:rsidRPr="005B55CE">
                              <w:rPr>
                                <w:rFonts w:ascii="Times New Roman" w:hAnsi="Times New Roman" w:cs="Times New Roman"/>
                                <w:color w:val="000000" w:themeColor="text1"/>
                              </w:rPr>
                              <w:t>Incu</w:t>
                            </w:r>
                            <w:r>
                              <w:rPr>
                                <w:rFonts w:ascii="Times New Roman" w:hAnsi="Times New Roman" w:cs="Times New Roman"/>
                                <w:color w:val="000000" w:themeColor="text1"/>
                              </w:rPr>
                              <w:t xml:space="preserve"> p</w:t>
                            </w:r>
                            <w:r w:rsidRPr="005B55CE">
                              <w:rPr>
                                <w:rFonts w:ascii="Times New Roman" w:hAnsi="Times New Roman" w:cs="Times New Roman"/>
                                <w:color w:val="000000" w:themeColor="text1"/>
                              </w:rPr>
                              <w:t>utu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4" o:spid="_x0000_s1067" style="position:absolute;left:0;text-align:left;margin-left:130.35pt;margin-top:22.85pt;width:87.65pt;height:24.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" filled="f" strokecolor="black [3213]" strokeweight="1pt">
                <v:textbox>
                  <w:txbxContent>
                    <w:p w:rsidR="00A45CC4" w:rsidRPr="005B55CE" w:rsidRDefault="00A45CC4" w:rsidP="00A45CC4">
                      <w:pPr>
                        <w:jc w:val="center"/>
                        <w:rPr>
                          <w:rFonts w:ascii="Times New Roman" w:hAnsi="Times New Roman" w:cs="Times New Roman"/>
                          <w:color w:val="000000" w:themeColor="text1"/>
                        </w:rPr>
                      </w:pPr>
                      <w:r w:rsidRPr="005B55CE">
                        <w:rPr>
                          <w:rFonts w:ascii="Times New Roman" w:hAnsi="Times New Roman" w:cs="Times New Roman"/>
                          <w:color w:val="000000" w:themeColor="text1"/>
                        </w:rPr>
                        <w:t>Incu</w:t>
                      </w:r>
                      <w:r>
                        <w:rPr>
                          <w:rFonts w:ascii="Times New Roman" w:hAnsi="Times New Roman" w:cs="Times New Roman"/>
                          <w:color w:val="000000" w:themeColor="text1"/>
                        </w:rPr>
                        <w:t xml:space="preserve"> p</w:t>
                      </w:r>
                      <w:r w:rsidRPr="005B55CE">
                        <w:rPr>
                          <w:rFonts w:ascii="Times New Roman" w:hAnsi="Times New Roman" w:cs="Times New Roman"/>
                          <w:color w:val="000000" w:themeColor="text1"/>
                        </w:rPr>
                        <w:t>utu</w:t>
                      </w:r>
                    </w:p>
                  </w:txbxContent>
                </v:textbox>
              </v:rect>
            </w:pict>
          </mc:Fallback>
        </mc:AlternateContent>
      </w:r>
    </w:p>
    <w:p w:rsidR="00A45CC4" w:rsidRDefault="00A45CC4" w:rsidP="00A45CC4">
      <w:pPr>
        <w:spacing w:before="240"/>
        <w:jc w:val="both"/>
        <w:rPr>
          <w:rFonts w:ascii="Times New Roman" w:hAnsi="Times New Roman" w:cs="Times New Roman"/>
          <w:sz w:val="24"/>
        </w:rPr>
      </w:pPr>
    </w:p>
    <w:p w:rsidR="00A45CC4" w:rsidRDefault="00BE51FF" w:rsidP="00A45CC4">
      <w:pPr>
        <w:spacing w:before="240"/>
        <w:jc w:val="both"/>
        <w:rPr>
          <w:rFonts w:ascii="Times New Roman" w:hAnsi="Times New Roman" w:cs="Times New Roman"/>
          <w:sz w:val="24"/>
        </w:rPr>
      </w:pPr>
      <w:r w:rsidRPr="00BE51FF">
        <w:rPr>
          <w:rFonts w:ascii="Times New Roman" w:hAnsi="Times New Roman" w:cs="Times New Roman"/>
          <w:sz w:val="24"/>
        </w:rPr>
        <w:t>Abah is the highest customary leader in Kasepuhan. All customary tools within the institutional structure of adat are accountable to Abah. Abah position is obtained from generation to generation, not through election or deliberation, therefore Kasepuhan Ciptagelar government system has the same pattern with monarchy system. Now Abah who holds the power is Abah Ugi Sugriana Rakasiwi, replacing Abah Anom who has died in 2007</w:t>
      </w:r>
      <w:r w:rsidR="00A45CC4">
        <w:rPr>
          <w:rFonts w:ascii="Times New Roman" w:hAnsi="Times New Roman" w:cs="Times New Roman"/>
          <w:sz w:val="24"/>
        </w:rPr>
        <w:t>.</w:t>
      </w:r>
    </w:p>
    <w:p w:rsidR="00A45CC4" w:rsidRDefault="00BE51FF" w:rsidP="00A45CC4">
      <w:pPr>
        <w:spacing w:before="240"/>
        <w:jc w:val="both"/>
        <w:rPr>
          <w:rFonts w:ascii="Times New Roman" w:hAnsi="Times New Roman" w:cs="Times New Roman"/>
          <w:sz w:val="24"/>
        </w:rPr>
      </w:pPr>
      <w:r w:rsidRPr="00BE51FF">
        <w:rPr>
          <w:rFonts w:ascii="Times New Roman" w:hAnsi="Times New Roman" w:cs="Times New Roman"/>
          <w:sz w:val="24"/>
        </w:rPr>
        <w:t>In Kas</w:t>
      </w:r>
      <w:r w:rsidR="000546AB">
        <w:rPr>
          <w:rFonts w:ascii="Times New Roman" w:hAnsi="Times New Roman" w:cs="Times New Roman"/>
          <w:sz w:val="24"/>
        </w:rPr>
        <w:t>e</w:t>
      </w:r>
      <w:r w:rsidRPr="00BE51FF">
        <w:rPr>
          <w:rFonts w:ascii="Times New Roman" w:hAnsi="Times New Roman" w:cs="Times New Roman"/>
          <w:sz w:val="24"/>
        </w:rPr>
        <w:t>puhan Ciptagelar society apply the law that is not written, or which is equal with adat law. Customary law is inherent and run Kasepuhan people with obedience. The continuous implementation of adat law, in addition to being based on the nature of customary law that binds its people internally,</w:t>
      </w:r>
      <w:r w:rsidR="00A45CC4">
        <w:rPr>
          <w:rStyle w:val="FootnoteReference"/>
          <w:rFonts w:ascii="Times New Roman" w:hAnsi="Times New Roman" w:cs="Times New Roman"/>
          <w:sz w:val="24"/>
        </w:rPr>
        <w:footnoteReference w:id="8"/>
      </w:r>
      <w:r w:rsidR="00A45CC4">
        <w:rPr>
          <w:rFonts w:ascii="Times New Roman" w:hAnsi="Times New Roman" w:cs="Times New Roman"/>
          <w:sz w:val="24"/>
        </w:rPr>
        <w:t xml:space="preserve"> </w:t>
      </w:r>
      <w:r w:rsidRPr="00BE51FF">
        <w:rPr>
          <w:rFonts w:ascii="Times New Roman" w:hAnsi="Times New Roman" w:cs="Times New Roman"/>
          <w:sz w:val="24"/>
        </w:rPr>
        <w:t xml:space="preserve">also related to the </w:t>
      </w:r>
      <w:r w:rsidRPr="00BE51FF">
        <w:rPr>
          <w:rFonts w:ascii="Times New Roman" w:hAnsi="Times New Roman" w:cs="Times New Roman"/>
          <w:sz w:val="24"/>
        </w:rPr>
        <w:lastRenderedPageBreak/>
        <w:t>nature of Pajajaran society as the ancestor of Kasepuhan Ciptagelar community that is open, egalitarian, and has a strong social system</w:t>
      </w:r>
      <w:r w:rsidR="00A45CC4">
        <w:rPr>
          <w:rFonts w:ascii="Times New Roman" w:hAnsi="Times New Roman" w:cs="Times New Roman"/>
          <w:sz w:val="24"/>
        </w:rPr>
        <w:t>.</w:t>
      </w:r>
      <w:r w:rsidR="00A45CC4">
        <w:rPr>
          <w:rStyle w:val="FootnoteReference"/>
          <w:rFonts w:ascii="Times New Roman" w:hAnsi="Times New Roman" w:cs="Times New Roman"/>
          <w:sz w:val="24"/>
        </w:rPr>
        <w:footnoteReference w:id="9"/>
      </w:r>
    </w:p>
    <w:p w:rsidR="00A45CC4" w:rsidRDefault="00BE51FF" w:rsidP="00A45CC4">
      <w:pPr>
        <w:spacing w:before="240"/>
        <w:jc w:val="both"/>
        <w:rPr>
          <w:rFonts w:ascii="Times New Roman" w:hAnsi="Times New Roman" w:cs="Times New Roman"/>
          <w:sz w:val="24"/>
        </w:rPr>
      </w:pPr>
      <w:r w:rsidRPr="00BE51FF">
        <w:rPr>
          <w:rFonts w:ascii="Times New Roman" w:hAnsi="Times New Roman" w:cs="Times New Roman"/>
          <w:sz w:val="24"/>
        </w:rPr>
        <w:t>Customary law that prevailed in Kasepuhan Ciptagelar is a legal design that puts the ecological aspect. This is in accordance with the main features of MHA that have a multidimensional relationship with the land and its environment. For MHA, land is not just an economic resource. Soil is an integral part of the whole life of Indigenous peoples. Various custom rituals are performed as a form of MHA spiritual relation with nature.</w:t>
      </w:r>
      <w:r w:rsidR="00A45CC4">
        <w:rPr>
          <w:rStyle w:val="FootnoteReference"/>
          <w:rFonts w:ascii="Times New Roman" w:hAnsi="Times New Roman" w:cs="Times New Roman"/>
          <w:sz w:val="24"/>
        </w:rPr>
        <w:footnoteReference w:id="10"/>
      </w:r>
      <w:r w:rsidR="00A45CC4">
        <w:rPr>
          <w:rFonts w:ascii="Times New Roman" w:hAnsi="Times New Roman" w:cs="Times New Roman"/>
          <w:sz w:val="24"/>
        </w:rPr>
        <w:t xml:space="preserve"> </w:t>
      </w:r>
    </w:p>
    <w:p w:rsidR="00A45CC4" w:rsidRDefault="00BE51FF" w:rsidP="00A45CC4">
      <w:pPr>
        <w:spacing w:before="240" w:line="240" w:lineRule="auto"/>
        <w:jc w:val="both"/>
        <w:rPr>
          <w:rFonts w:ascii="Times New Roman" w:hAnsi="Times New Roman" w:cs="Times New Roman"/>
          <w:sz w:val="24"/>
        </w:rPr>
      </w:pPr>
      <w:r w:rsidRPr="00BE51FF">
        <w:rPr>
          <w:rFonts w:ascii="Times New Roman" w:hAnsi="Times New Roman" w:cs="Times New Roman"/>
          <w:sz w:val="24"/>
        </w:rPr>
        <w:t>Despite carrying out customary law in daily life, the Kasepuhan Ciptagelar community did not subsequently reject the reforms that emerged with the times. It makes Kasepuhan Ciptagelar has its own uniqueness compared with other MHA-MHA. If during this MHA is described as a remote community unit</w:t>
      </w:r>
      <w:r w:rsidR="00A45CC4">
        <w:rPr>
          <w:rStyle w:val="FootnoteReference"/>
          <w:rFonts w:ascii="Times New Roman" w:hAnsi="Times New Roman" w:cs="Times New Roman"/>
          <w:sz w:val="24"/>
        </w:rPr>
        <w:footnoteReference w:id="11"/>
      </w:r>
      <w:r w:rsidR="00A45CC4">
        <w:rPr>
          <w:rFonts w:ascii="Times New Roman" w:hAnsi="Times New Roman" w:cs="Times New Roman"/>
          <w:sz w:val="24"/>
        </w:rPr>
        <w:t xml:space="preserve"> </w:t>
      </w:r>
      <w:r w:rsidRPr="00BE51FF">
        <w:rPr>
          <w:rFonts w:ascii="Times New Roman" w:hAnsi="Times New Roman" w:cs="Times New Roman"/>
          <w:sz w:val="24"/>
        </w:rPr>
        <w:t>even backward, the Kasepuhan Ciptagelar MHA is the opposite of the picture. For the size of MHA, Kasepuhan Ciptagelar indeed has been more advanced. Kasepuhan Ciptagelar even has its own logo that is used to identify and promote themselves to the public.</w:t>
      </w:r>
    </w:p>
    <w:p w:rsidR="00A45CC4" w:rsidRDefault="00A45CC4" w:rsidP="00A45CC4">
      <w:pPr>
        <w:spacing w:before="240" w:line="240" w:lineRule="auto"/>
        <w:jc w:val="center"/>
        <w:rPr>
          <w:rFonts w:ascii="Times New Roman" w:hAnsi="Times New Roman" w:cs="Times New Roman"/>
          <w:sz w:val="24"/>
        </w:rPr>
      </w:pPr>
      <w:r>
        <w:rPr>
          <w:rFonts w:ascii="Times New Roman" w:hAnsi="Times New Roman" w:cs="Times New Roman"/>
          <w:noProof/>
          <w:sz w:val="24"/>
          <w:lang w:eastAsia="id-ID"/>
        </w:rPr>
        <w:drawing>
          <wp:anchor distT="0" distB="0" distL="114300" distR="114300" simplePos="0" relativeHeight="251664384" behindDoc="0" locked="0" layoutInCell="1" allowOverlap="1" wp14:anchorId="624B41C8" wp14:editId="7C277A95">
            <wp:simplePos x="0" y="0"/>
            <wp:positionH relativeFrom="column">
              <wp:posOffset>36195</wp:posOffset>
            </wp:positionH>
            <wp:positionV relativeFrom="paragraph">
              <wp:posOffset>59055</wp:posOffset>
            </wp:positionV>
            <wp:extent cx="1781175" cy="1781175"/>
            <wp:effectExtent l="0" t="0" r="9525" b="9525"/>
            <wp:wrapSquare wrapText="bothSides"/>
            <wp:docPr id="51" name="Picture 51" descr="E:\Gambar\Logo\Kasepuhan Ciptagel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ambar\Logo\Kasepuhan Ciptagela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1175" cy="1781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5CC4" w:rsidRDefault="00C50CF3" w:rsidP="00A45CC4">
      <w:pPr>
        <w:spacing w:before="240" w:line="240" w:lineRule="auto"/>
        <w:jc w:val="center"/>
        <w:rPr>
          <w:rFonts w:ascii="Times New Roman" w:hAnsi="Times New Roman" w:cs="Times New Roman"/>
          <w:sz w:val="24"/>
        </w:rPr>
      </w:pPr>
      <w:r>
        <w:rPr>
          <w:rFonts w:ascii="Times New Roman" w:hAnsi="Times New Roman" w:cs="Times New Roman"/>
          <w:sz w:val="24"/>
        </w:rPr>
        <w:t>Image</w:t>
      </w:r>
      <w:r w:rsidR="00A45CC4">
        <w:rPr>
          <w:rFonts w:ascii="Times New Roman" w:hAnsi="Times New Roman" w:cs="Times New Roman"/>
          <w:sz w:val="24"/>
        </w:rPr>
        <w:t xml:space="preserve"> 1. Kasepuhan Ciptagelar</w:t>
      </w:r>
      <w:r w:rsidR="00BE51FF">
        <w:rPr>
          <w:rFonts w:ascii="Times New Roman" w:hAnsi="Times New Roman" w:cs="Times New Roman"/>
          <w:sz w:val="24"/>
        </w:rPr>
        <w:t xml:space="preserve"> Logo</w:t>
      </w:r>
    </w:p>
    <w:p w:rsidR="00A45CC4" w:rsidRDefault="00BE51FF" w:rsidP="00A45CC4">
      <w:pPr>
        <w:spacing w:before="240" w:line="240" w:lineRule="auto"/>
        <w:jc w:val="both"/>
        <w:rPr>
          <w:rFonts w:ascii="Times New Roman" w:hAnsi="Times New Roman" w:cs="Times New Roman"/>
          <w:sz w:val="24"/>
        </w:rPr>
      </w:pPr>
      <w:r w:rsidRPr="00BE51FF">
        <w:rPr>
          <w:rFonts w:ascii="Times New Roman" w:hAnsi="Times New Roman" w:cs="Times New Roman"/>
          <w:sz w:val="24"/>
        </w:rPr>
        <w:t>The Kasepuhan Ciptagelar community, opening their access to technological progress, continues to use its customary law as a filter. Customary law prevailing in Kasepuhan Ciptagelar itself, puts the agricultural sector as a sector that should not be touched by modern technology</w:t>
      </w:r>
      <w:r w:rsidR="00A45CC4">
        <w:rPr>
          <w:rFonts w:ascii="Times New Roman" w:hAnsi="Times New Roman" w:cs="Times New Roman"/>
          <w:sz w:val="24"/>
        </w:rPr>
        <w:t>.</w:t>
      </w:r>
      <w:r w:rsidR="00A45CC4">
        <w:rPr>
          <w:rStyle w:val="FootnoteReference"/>
          <w:rFonts w:ascii="Times New Roman" w:hAnsi="Times New Roman" w:cs="Times New Roman"/>
          <w:sz w:val="24"/>
        </w:rPr>
        <w:footnoteReference w:id="12"/>
      </w:r>
      <w:r w:rsidR="00A45CC4">
        <w:rPr>
          <w:rFonts w:ascii="Times New Roman" w:hAnsi="Times New Roman" w:cs="Times New Roman"/>
          <w:sz w:val="24"/>
        </w:rPr>
        <w:t xml:space="preserve"> </w:t>
      </w:r>
      <w:r w:rsidRPr="00BE51FF">
        <w:rPr>
          <w:rFonts w:ascii="Times New Roman" w:hAnsi="Times New Roman" w:cs="Times New Roman"/>
          <w:sz w:val="24"/>
        </w:rPr>
        <w:t>That is, in addition to agriculture, other sectors in MHA Life can be touched by modernization.</w:t>
      </w:r>
      <w:r w:rsidR="00A45CC4">
        <w:rPr>
          <w:rFonts w:ascii="Times New Roman" w:hAnsi="Times New Roman" w:cs="Times New Roman"/>
          <w:sz w:val="24"/>
        </w:rPr>
        <w:t xml:space="preserve"> </w:t>
      </w:r>
    </w:p>
    <w:p w:rsidR="00A45CC4" w:rsidRDefault="00BE51FF" w:rsidP="00A45CC4">
      <w:pPr>
        <w:spacing w:before="240" w:line="240" w:lineRule="auto"/>
        <w:jc w:val="both"/>
        <w:rPr>
          <w:rFonts w:ascii="Times New Roman" w:hAnsi="Times New Roman" w:cs="Times New Roman"/>
          <w:sz w:val="24"/>
        </w:rPr>
      </w:pPr>
      <w:r w:rsidRPr="00BE51FF">
        <w:rPr>
          <w:rFonts w:ascii="Times New Roman" w:hAnsi="Times New Roman" w:cs="Times New Roman"/>
          <w:sz w:val="24"/>
        </w:rPr>
        <w:lastRenderedPageBreak/>
        <w:t>The process of entry of modern technology above, can not be separated from the role of traditional leaders in Kasepuhan Ciptagelar, namely Abah. Abah who initiated the use of the river in the Kasepuhan environment to become a source of microhydro energy. In other words, abah as a traditional leader in Kasepuhan Ciptagelar also at the same time become an initiator in the effort of empowering existing resources.</w:t>
      </w:r>
      <w:r>
        <w:rPr>
          <w:rFonts w:ascii="Times New Roman" w:hAnsi="Times New Roman" w:cs="Times New Roman"/>
          <w:sz w:val="24"/>
        </w:rPr>
        <w:t xml:space="preserve"> </w:t>
      </w:r>
      <w:r w:rsidRPr="00BE51FF">
        <w:rPr>
          <w:rFonts w:ascii="Times New Roman" w:hAnsi="Times New Roman" w:cs="Times New Roman"/>
          <w:sz w:val="24"/>
        </w:rPr>
        <w:t>This can be seen in the inclusion of electric power in Kasepuhan environment. Electric power is generated by self-powered microhydro power plants</w:t>
      </w:r>
      <w:r w:rsidR="00A45CC4">
        <w:rPr>
          <w:rFonts w:ascii="Times New Roman" w:hAnsi="Times New Roman" w:cs="Times New Roman"/>
          <w:sz w:val="24"/>
        </w:rPr>
        <w:t>.</w:t>
      </w:r>
      <w:r w:rsidR="00A45CC4">
        <w:rPr>
          <w:rStyle w:val="FootnoteReference"/>
          <w:rFonts w:ascii="Times New Roman" w:hAnsi="Times New Roman" w:cs="Times New Roman"/>
          <w:sz w:val="24"/>
        </w:rPr>
        <w:footnoteReference w:id="13"/>
      </w:r>
      <w:r w:rsidRPr="00BE51FF">
        <w:t xml:space="preserve"> </w:t>
      </w:r>
      <w:r w:rsidRPr="00BE51FF">
        <w:rPr>
          <w:rFonts w:ascii="Times New Roman" w:hAnsi="Times New Roman" w:cs="Times New Roman"/>
          <w:sz w:val="24"/>
        </w:rPr>
        <w:t>The use of river potential as a source of electricity has been initiated and implemented since the time of Abah Anom, and still continues to this day.</w:t>
      </w:r>
    </w:p>
    <w:p w:rsidR="00A45CC4" w:rsidRDefault="00A45CC4" w:rsidP="00A45CC4">
      <w:pPr>
        <w:spacing w:before="240" w:line="240" w:lineRule="auto"/>
        <w:jc w:val="both"/>
        <w:rPr>
          <w:rFonts w:ascii="Times New Roman" w:hAnsi="Times New Roman" w:cs="Times New Roman"/>
          <w:sz w:val="24"/>
        </w:rPr>
      </w:pPr>
      <w:r>
        <w:rPr>
          <w:rFonts w:ascii="Times New Roman" w:hAnsi="Times New Roman" w:cs="Times New Roman"/>
          <w:noProof/>
          <w:sz w:val="24"/>
          <w:lang w:eastAsia="id-ID"/>
        </w:rPr>
        <w:drawing>
          <wp:anchor distT="0" distB="0" distL="114300" distR="114300" simplePos="0" relativeHeight="251663360" behindDoc="1" locked="0" layoutInCell="1" allowOverlap="1" wp14:anchorId="544EECF5" wp14:editId="72E5566E">
            <wp:simplePos x="0" y="0"/>
            <wp:positionH relativeFrom="column">
              <wp:posOffset>7620</wp:posOffset>
            </wp:positionH>
            <wp:positionV relativeFrom="paragraph">
              <wp:posOffset>1124585</wp:posOffset>
            </wp:positionV>
            <wp:extent cx="2933700" cy="1951990"/>
            <wp:effectExtent l="0" t="0" r="0" b="0"/>
            <wp:wrapThrough wrapText="bothSides">
              <wp:wrapPolygon edited="0">
                <wp:start x="0" y="0"/>
                <wp:lineTo x="0" y="21291"/>
                <wp:lineTo x="21460" y="21291"/>
                <wp:lineTo x="21460" y="0"/>
                <wp:lineTo x="0" y="0"/>
              </wp:wrapPolygon>
            </wp:wrapThrough>
            <wp:docPr id="52" name="Picture 52" descr="E:\Gambar\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Gambar\1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33700" cy="1951990"/>
                    </a:xfrm>
                    <a:prstGeom prst="rect">
                      <a:avLst/>
                    </a:prstGeom>
                    <a:noFill/>
                    <a:ln>
                      <a:noFill/>
                    </a:ln>
                  </pic:spPr>
                </pic:pic>
              </a:graphicData>
            </a:graphic>
            <wp14:sizeRelH relativeFrom="page">
              <wp14:pctWidth>0</wp14:pctWidth>
            </wp14:sizeRelH>
            <wp14:sizeRelV relativeFrom="page">
              <wp14:pctHeight>0</wp14:pctHeight>
            </wp14:sizeRelV>
          </wp:anchor>
        </w:drawing>
      </w:r>
      <w:r w:rsidR="00956F88" w:rsidRPr="00956F88">
        <w:rPr>
          <w:rFonts w:ascii="Times New Roman" w:hAnsi="Times New Roman" w:cs="Times New Roman"/>
          <w:noProof/>
          <w:sz w:val="24"/>
          <w:lang w:eastAsia="id-ID"/>
        </w:rPr>
        <w:t>It does not stop at the use of river aloes as a power station, a form of modernization that enters the other ciptagelar kasepuhan is the television channel (named CiGa TV) and radio transmitter (named Radio Swara Ciptagelar with UHF number 107.7) specifically kasepuhan area. Content that is broadcast through two electronic media is arranged in such a way that can meet the demand of residents kasepuhan</w:t>
      </w:r>
      <w:r>
        <w:rPr>
          <w:rFonts w:ascii="Times New Roman" w:hAnsi="Times New Roman" w:cs="Times New Roman"/>
          <w:sz w:val="24"/>
        </w:rPr>
        <w:t>.</w:t>
      </w:r>
    </w:p>
    <w:p w:rsidR="00956F88" w:rsidRDefault="00956F88" w:rsidP="00956F88">
      <w:pPr>
        <w:spacing w:before="240" w:line="240" w:lineRule="auto"/>
        <w:jc w:val="center"/>
        <w:rPr>
          <w:rFonts w:ascii="Times New Roman" w:hAnsi="Times New Roman" w:cs="Times New Roman"/>
          <w:sz w:val="24"/>
        </w:rPr>
      </w:pPr>
      <w:r>
        <w:rPr>
          <w:rFonts w:ascii="Times New Roman" w:hAnsi="Times New Roman" w:cs="Times New Roman"/>
          <w:sz w:val="24"/>
        </w:rPr>
        <w:t>Image</w:t>
      </w:r>
      <w:r w:rsidRPr="00956F88">
        <w:rPr>
          <w:rFonts w:ascii="Times New Roman" w:hAnsi="Times New Roman" w:cs="Times New Roman"/>
          <w:sz w:val="24"/>
        </w:rPr>
        <w:t xml:space="preserve"> 2. CIGA TV Operational Sites and Radio Swara Ciptagelar</w:t>
      </w:r>
    </w:p>
    <w:p w:rsidR="00A45CC4" w:rsidRDefault="00956F88" w:rsidP="00A45CC4">
      <w:pPr>
        <w:spacing w:before="240" w:line="240" w:lineRule="auto"/>
        <w:jc w:val="both"/>
        <w:rPr>
          <w:rFonts w:ascii="Times New Roman" w:hAnsi="Times New Roman" w:cs="Times New Roman"/>
          <w:sz w:val="24"/>
        </w:rPr>
      </w:pPr>
      <w:r w:rsidRPr="00956F88">
        <w:rPr>
          <w:rFonts w:ascii="Times New Roman" w:hAnsi="Times New Roman" w:cs="Times New Roman"/>
          <w:sz w:val="24"/>
        </w:rPr>
        <w:t>The inclusion of reforms in the life of society Kasepuhan certainly make people become more creative and capable. The management of these technologies involves members of the Kasepuhan community.</w:t>
      </w:r>
      <w:r w:rsidR="00A45CC4">
        <w:rPr>
          <w:rFonts w:ascii="Times New Roman" w:hAnsi="Times New Roman" w:cs="Times New Roman"/>
          <w:sz w:val="24"/>
        </w:rPr>
        <w:t xml:space="preserve"> </w:t>
      </w:r>
    </w:p>
    <w:p w:rsidR="00956F88" w:rsidRDefault="00956F88" w:rsidP="00956F88">
      <w:pPr>
        <w:spacing w:before="240" w:line="240" w:lineRule="auto"/>
        <w:jc w:val="both"/>
        <w:rPr>
          <w:rFonts w:ascii="Times New Roman" w:hAnsi="Times New Roman" w:cs="Times New Roman"/>
          <w:sz w:val="24"/>
        </w:rPr>
      </w:pPr>
      <w:r w:rsidRPr="00956F88">
        <w:rPr>
          <w:rFonts w:ascii="Times New Roman" w:hAnsi="Times New Roman" w:cs="Times New Roman"/>
          <w:sz w:val="24"/>
        </w:rPr>
        <w:t>Kasepuhan people are also actively involved in state activities, ranging from ceremonials such as flag-raising ceremonies, to democratic agendas such as elections and general elections. The programs pursued by the government in the Kasepuhan region are also well received by the Kasepuhan community.</w:t>
      </w:r>
    </w:p>
    <w:p w:rsidR="00A45CC4" w:rsidRDefault="00A45CC4" w:rsidP="00956F88">
      <w:pPr>
        <w:spacing w:before="240" w:line="240" w:lineRule="auto"/>
        <w:jc w:val="center"/>
        <w:rPr>
          <w:rFonts w:ascii="Times New Roman" w:hAnsi="Times New Roman" w:cs="Times New Roman"/>
          <w:sz w:val="24"/>
        </w:rPr>
      </w:pPr>
      <w:r>
        <w:rPr>
          <w:rFonts w:ascii="Times New Roman" w:hAnsi="Times New Roman" w:cs="Times New Roman"/>
          <w:noProof/>
          <w:sz w:val="24"/>
          <w:lang w:eastAsia="id-ID"/>
        </w:rPr>
        <w:lastRenderedPageBreak/>
        <w:drawing>
          <wp:inline distT="0" distB="0" distL="0" distR="0" wp14:anchorId="25282356" wp14:editId="0FE0610D">
            <wp:extent cx="3143250" cy="3143250"/>
            <wp:effectExtent l="0" t="0" r="0" b="0"/>
            <wp:docPr id="53" name="Picture 53" descr="C:\Users\HP\Downloads\20838853_1548849438510671_311030800171034214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Downloads\20838853_1548849438510671_3110308001710342144_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44042" cy="3144042"/>
                    </a:xfrm>
                    <a:prstGeom prst="rect">
                      <a:avLst/>
                    </a:prstGeom>
                    <a:noFill/>
                    <a:ln>
                      <a:noFill/>
                    </a:ln>
                  </pic:spPr>
                </pic:pic>
              </a:graphicData>
            </a:graphic>
          </wp:inline>
        </w:drawing>
      </w:r>
    </w:p>
    <w:p w:rsidR="00956F88" w:rsidRPr="00956F88" w:rsidRDefault="00956F88" w:rsidP="0030251A">
      <w:pPr>
        <w:spacing w:before="240" w:after="0" w:line="240" w:lineRule="auto"/>
        <w:jc w:val="center"/>
        <w:rPr>
          <w:rFonts w:ascii="Times New Roman" w:hAnsi="Times New Roman" w:cs="Times New Roman"/>
          <w:sz w:val="24"/>
        </w:rPr>
      </w:pPr>
      <w:r>
        <w:rPr>
          <w:rFonts w:ascii="Times New Roman" w:hAnsi="Times New Roman" w:cs="Times New Roman"/>
          <w:sz w:val="24"/>
        </w:rPr>
        <w:t>Image</w:t>
      </w:r>
      <w:r w:rsidRPr="00956F88">
        <w:rPr>
          <w:rFonts w:ascii="Times New Roman" w:hAnsi="Times New Roman" w:cs="Times New Roman"/>
          <w:sz w:val="24"/>
        </w:rPr>
        <w:t xml:space="preserve"> 3. The </w:t>
      </w:r>
      <w:r>
        <w:rPr>
          <w:rFonts w:ascii="Times New Roman" w:hAnsi="Times New Roman" w:cs="Times New Roman"/>
          <w:sz w:val="24"/>
        </w:rPr>
        <w:t xml:space="preserve">National </w:t>
      </w:r>
      <w:r w:rsidRPr="00956F88">
        <w:rPr>
          <w:rFonts w:ascii="Times New Roman" w:hAnsi="Times New Roman" w:cs="Times New Roman"/>
          <w:sz w:val="24"/>
        </w:rPr>
        <w:t>Flag Raising Ceremony On Proclamation Day</w:t>
      </w:r>
    </w:p>
    <w:p w:rsidR="00956F88" w:rsidRDefault="00956F88" w:rsidP="0030251A">
      <w:pPr>
        <w:spacing w:line="240" w:lineRule="auto"/>
        <w:jc w:val="center"/>
        <w:rPr>
          <w:rFonts w:ascii="Times New Roman" w:hAnsi="Times New Roman" w:cs="Times New Roman"/>
          <w:sz w:val="24"/>
        </w:rPr>
      </w:pPr>
      <w:r w:rsidRPr="00956F88">
        <w:rPr>
          <w:rFonts w:ascii="Times New Roman" w:hAnsi="Times New Roman" w:cs="Times New Roman"/>
          <w:sz w:val="24"/>
        </w:rPr>
        <w:t>August 17, 2017</w:t>
      </w:r>
    </w:p>
    <w:p w:rsidR="00A45CC4" w:rsidRDefault="00956F88" w:rsidP="00956F88">
      <w:pPr>
        <w:spacing w:before="240" w:line="240" w:lineRule="auto"/>
        <w:jc w:val="both"/>
        <w:rPr>
          <w:rFonts w:ascii="Times New Roman" w:hAnsi="Times New Roman" w:cs="Times New Roman"/>
          <w:sz w:val="24"/>
        </w:rPr>
      </w:pPr>
      <w:r w:rsidRPr="00956F88">
        <w:rPr>
          <w:rFonts w:ascii="Times New Roman" w:hAnsi="Times New Roman" w:cs="Times New Roman"/>
          <w:sz w:val="24"/>
        </w:rPr>
        <w:t>The difference is that the Kasepuhan community has one command in choosing their political representatives. In this process Abah has sole authority in determining the voice of the entire Kasepuhan community. If Abah has chosen a name, then it is certain all Kasepuhan people who have the right to vote will choose the same name. Such a system is not something that is seen as harmful to democracy, because as mentioned earlier, for the Kasepuhan community, its customary law is binding without force, so the Kasepuhan people entrust their political choice to their adat leader. In addition, for the people of Kasepuhan Abah is a figure who is considered more capable in determining the choice, so that in addition based on the binding of customary law, Kasepuhan community is also based on the belief that Abah will choose the right people to become representatives of the people who fight for the region.</w:t>
      </w:r>
    </w:p>
    <w:p w:rsidR="00A45CC4" w:rsidRPr="00C22173" w:rsidRDefault="00956F88" w:rsidP="00A45CC4">
      <w:pPr>
        <w:spacing w:before="240" w:line="240" w:lineRule="auto"/>
        <w:jc w:val="both"/>
        <w:rPr>
          <w:rFonts w:ascii="Times New Roman" w:hAnsi="Times New Roman" w:cs="Times New Roman"/>
          <w:sz w:val="24"/>
        </w:rPr>
      </w:pPr>
      <w:r w:rsidRPr="00956F88">
        <w:rPr>
          <w:rFonts w:ascii="Times New Roman" w:hAnsi="Times New Roman" w:cs="Times New Roman"/>
          <w:sz w:val="24"/>
        </w:rPr>
        <w:t>The existence of these developments, still does not eliminate customs and customary law in Kasepuhan Ciptagelar. The association still shows the nature of the Sundanese indigenous people someah hade ka semah, as well as maintaining the hand of asor as a form of honor to the adat leader. The same can also be found in agricultural systems, building design and cultural order Kasepuhan Ciptagelar society that continues to live until today.</w:t>
      </w:r>
    </w:p>
    <w:p w:rsidR="0018539D" w:rsidRDefault="00956F88" w:rsidP="00A45CC4">
      <w:pPr>
        <w:spacing w:before="240" w:line="240" w:lineRule="auto"/>
        <w:jc w:val="both"/>
        <w:rPr>
          <w:rFonts w:ascii="Times New Roman" w:hAnsi="Times New Roman" w:cs="Times New Roman"/>
          <w:sz w:val="24"/>
        </w:rPr>
      </w:pPr>
      <w:r w:rsidRPr="00956F88">
        <w:rPr>
          <w:rFonts w:ascii="Times New Roman" w:hAnsi="Times New Roman" w:cs="Times New Roman"/>
          <w:sz w:val="24"/>
        </w:rPr>
        <w:t xml:space="preserve">The description of Kasepuhan Ciptagelar above, when associated with Article 18B Paragraph (2) of the 1945 Constitution clearly has been eligible for recognition and respect. First, the MHA still exists and currently has a fairly good existence among other MHAs as well as among the general public. Secondly, there is an effort to adapt itself to the development of society, in the form of promotions to the general public and the upatya adapt to the principle of the </w:t>
      </w:r>
      <w:r w:rsidRPr="00956F88">
        <w:rPr>
          <w:rFonts w:ascii="Times New Roman" w:hAnsi="Times New Roman" w:cs="Times New Roman"/>
          <w:sz w:val="24"/>
        </w:rPr>
        <w:lastRenderedPageBreak/>
        <w:t>Unitary State of the Republic of Indonesia in the form of participation in state activities.</w:t>
      </w:r>
    </w:p>
    <w:p w:rsidR="00AB6D72" w:rsidRDefault="00956F88" w:rsidP="00A45CC4">
      <w:pPr>
        <w:spacing w:before="240" w:line="240" w:lineRule="auto"/>
        <w:jc w:val="both"/>
        <w:rPr>
          <w:rFonts w:ascii="Times New Roman" w:hAnsi="Times New Roman" w:cs="Times New Roman"/>
          <w:sz w:val="24"/>
        </w:rPr>
      </w:pPr>
      <w:r w:rsidRPr="00956F88">
        <w:rPr>
          <w:rFonts w:ascii="Times New Roman" w:hAnsi="Times New Roman" w:cs="Times New Roman"/>
          <w:sz w:val="24"/>
        </w:rPr>
        <w:t>Such recognition and respect, in real terms, need to be set forth in the laws and regulations that provide guarantees for MHA protection. However, until now, the regulation is still partially regulated in various laws and regulations, and it is limited to the sectoral scope, in this case the forestry sector and natural resources. Although the 1945 Constitution states that if the regulation on MHA is regulated in law, not regulated by law, it is now deemed necessary to make the MHA regulation with a special law. It aims to minimize discriminatory actions as often experienced by other MHAs. In addition, regulation with the law will clarify the MHA's constitutional rights fulfillment system in the local legal product mechanism, since the MHA in its realm has different territory with administrative territory as recorded by the government. This has implications for the arrangement being partial and different from each region.</w:t>
      </w:r>
    </w:p>
    <w:p w:rsidR="00BB2A90" w:rsidRPr="00BB2A90" w:rsidRDefault="00BB2A90" w:rsidP="00BB2A90">
      <w:pPr>
        <w:spacing w:after="0" w:line="240" w:lineRule="auto"/>
        <w:jc w:val="both"/>
        <w:rPr>
          <w:rFonts w:ascii="Times New Roman" w:eastAsia="Times New Roman" w:hAnsi="Times New Roman" w:cs="Times New Roman"/>
          <w:sz w:val="24"/>
          <w:szCs w:val="24"/>
          <w:lang w:eastAsia="id-ID"/>
        </w:rPr>
      </w:pPr>
      <w:r w:rsidRPr="00BB2A90">
        <w:rPr>
          <w:rFonts w:ascii="Times New Roman" w:eastAsia="Times New Roman" w:hAnsi="Times New Roman" w:cs="Times New Roman"/>
          <w:sz w:val="24"/>
          <w:szCs w:val="24"/>
          <w:lang w:val="en" w:eastAsia="id-ID"/>
        </w:rPr>
        <w:t>Author's search to date, there is no local legal product in Sukabumi Regency as the area where Kasepuhan Ciptagelar is governing the MHA and its rights. The existing regulation, formed by Lebak Regency</w:t>
      </w:r>
      <w:r>
        <w:rPr>
          <w:rStyle w:val="FootnoteReference"/>
          <w:rFonts w:ascii="Times New Roman" w:eastAsia="Times New Roman" w:hAnsi="Times New Roman" w:cs="Times New Roman"/>
          <w:sz w:val="24"/>
          <w:szCs w:val="24"/>
          <w:lang w:val="en" w:eastAsia="id-ID"/>
        </w:rPr>
        <w:footnoteReference w:id="14"/>
      </w:r>
      <w:r w:rsidRPr="00BB2A90">
        <w:rPr>
          <w:rFonts w:ascii="Times New Roman" w:eastAsia="Times New Roman" w:hAnsi="Times New Roman" w:cs="Times New Roman"/>
          <w:sz w:val="24"/>
          <w:szCs w:val="24"/>
          <w:lang w:val="en" w:eastAsia="id-ID"/>
        </w:rPr>
        <w:t xml:space="preserve"> which there are also some other Kasepuhan in it. This regulation is closely related to the ciptagelar kasepuhan, since the Kasepuhan customary territory that crosses the administrative boundaries set by the state, so that a small part of the Ciptagelar Kasepuhan territory enters into the administrative area of Lebak Regency.</w:t>
      </w:r>
    </w:p>
    <w:p w:rsidR="00FC1F2D" w:rsidRDefault="00BB2A90" w:rsidP="00BB2A90">
      <w:pPr>
        <w:spacing w:before="240" w:line="240" w:lineRule="auto"/>
        <w:jc w:val="both"/>
        <w:rPr>
          <w:rFonts w:ascii="Times New Roman" w:hAnsi="Times New Roman" w:cs="Times New Roman"/>
          <w:sz w:val="24"/>
        </w:rPr>
      </w:pPr>
      <w:r w:rsidRPr="00BB2A90">
        <w:rPr>
          <w:rFonts w:ascii="Times New Roman" w:hAnsi="Times New Roman" w:cs="Times New Roman"/>
          <w:sz w:val="24"/>
        </w:rPr>
        <w:t>This can be seen from the attachments of Lebak District Regulation No. 8 of 2015. The first attachment contains a list of names Kasepuhan, in the absence of Kasepuhan Ciptagelar in it. The second attachment, containing a map of the customary territory, with Kasepuhan Ciptagelar contained in it. This shows that there is a complexity to provide a legal umbrella against the MHA. Such conditions will certainly impact on the not maximal effort to fulfill</w:t>
      </w:r>
      <w:r>
        <w:rPr>
          <w:rFonts w:ascii="Times New Roman" w:hAnsi="Times New Roman" w:cs="Times New Roman"/>
          <w:sz w:val="24"/>
        </w:rPr>
        <w:t xml:space="preserve"> the constitutional rights of MH</w:t>
      </w:r>
      <w:r w:rsidRPr="00BB2A90">
        <w:rPr>
          <w:rFonts w:ascii="Times New Roman" w:hAnsi="Times New Roman" w:cs="Times New Roman"/>
          <w:sz w:val="24"/>
        </w:rPr>
        <w:t>A Kasepuhan.</w:t>
      </w:r>
    </w:p>
    <w:p w:rsidR="00BB2A90" w:rsidRDefault="00BB2A90" w:rsidP="00BB2A90">
      <w:pPr>
        <w:spacing w:before="240" w:line="240" w:lineRule="auto"/>
        <w:jc w:val="both"/>
        <w:rPr>
          <w:rFonts w:ascii="Times New Roman" w:hAnsi="Times New Roman" w:cs="Times New Roman"/>
          <w:sz w:val="24"/>
        </w:rPr>
      </w:pPr>
      <w:r w:rsidRPr="00BB2A90">
        <w:rPr>
          <w:rFonts w:ascii="Times New Roman" w:hAnsi="Times New Roman" w:cs="Times New Roman"/>
          <w:sz w:val="24"/>
        </w:rPr>
        <w:t>Nevertheless, the step of inserting kasepuhan ciptagelar into the map of custom territory in Lebak District Regulation can still be classified in a positive effort as an effort to recognize the existence of MHA. With the entry of Kasepuhan Ciptagelar area on the map of Kasepuhan customary territory in Lebak District, the Government of Lebak District has the responsibility to implement the norms in the regulation to Kasepuhan Ciptagelar region that entered in Lebak Regency area.</w:t>
      </w:r>
      <w:r>
        <w:rPr>
          <w:rFonts w:ascii="Times New Roman" w:hAnsi="Times New Roman" w:cs="Times New Roman"/>
          <w:sz w:val="24"/>
        </w:rPr>
        <w:t xml:space="preserve"> </w:t>
      </w:r>
      <w:r w:rsidRPr="00BB2A90">
        <w:rPr>
          <w:rFonts w:ascii="Times New Roman" w:hAnsi="Times New Roman" w:cs="Times New Roman"/>
          <w:sz w:val="24"/>
        </w:rPr>
        <w:t>Although the impact will not be comprehensive, but at least customary mechanisms can still be trusted to state government programs to the entire Kasepuhan region. This relates to the generally communal nature of MHA.</w:t>
      </w:r>
      <w:r>
        <w:rPr>
          <w:rStyle w:val="FootnoteReference"/>
          <w:rFonts w:ascii="Times New Roman" w:hAnsi="Times New Roman" w:cs="Times New Roman"/>
          <w:sz w:val="24"/>
        </w:rPr>
        <w:footnoteReference w:id="15"/>
      </w:r>
    </w:p>
    <w:p w:rsidR="00BB2A90" w:rsidRDefault="00BB2A90" w:rsidP="00BB2A90">
      <w:pPr>
        <w:spacing w:before="240" w:line="240" w:lineRule="auto"/>
        <w:jc w:val="both"/>
        <w:rPr>
          <w:rFonts w:ascii="Times New Roman" w:hAnsi="Times New Roman" w:cs="Times New Roman"/>
          <w:sz w:val="24"/>
        </w:rPr>
      </w:pPr>
      <w:r w:rsidRPr="00BB2A90">
        <w:rPr>
          <w:rFonts w:ascii="Times New Roman" w:hAnsi="Times New Roman" w:cs="Times New Roman"/>
          <w:sz w:val="24"/>
        </w:rPr>
        <w:lastRenderedPageBreak/>
        <w:t>Looking at the Kasepuhan traditional territorial phenomenon that is fragmented and beyond administrative boundaries, it is possible to occur in other MHA areas as well. Such possibilities as soon as possible need to be regulated by the local government that owns the MHA. It is possible to establish cooperation between regions in the form of regulation with regional heads either between districts / cities and between provinces.</w:t>
      </w:r>
    </w:p>
    <w:p w:rsidR="00BB2A90" w:rsidRPr="0018539D" w:rsidRDefault="0030251A" w:rsidP="00BB2A90">
      <w:pPr>
        <w:spacing w:before="240" w:line="240" w:lineRule="auto"/>
        <w:jc w:val="both"/>
        <w:rPr>
          <w:rFonts w:ascii="Times New Roman" w:hAnsi="Times New Roman" w:cs="Times New Roman"/>
          <w:sz w:val="24"/>
        </w:rPr>
      </w:pPr>
      <w:r w:rsidRPr="0030251A">
        <w:rPr>
          <w:rFonts w:ascii="Times New Roman" w:hAnsi="Times New Roman" w:cs="Times New Roman"/>
          <w:sz w:val="24"/>
        </w:rPr>
        <w:t>The above step is necessary considering the safeguard against MHA will be more effective if implemented by the Local Government. In practice there is no possibility that adat territory is recognized through a Ministerial Decree, but recognition by such determination will certainly not be effective because it does not involve policies implemented in the region.</w:t>
      </w:r>
    </w:p>
    <w:p w:rsidR="00A45CC4" w:rsidRPr="0054349A" w:rsidRDefault="00956F88" w:rsidP="00A45CC4">
      <w:pPr>
        <w:spacing w:before="240" w:line="240" w:lineRule="auto"/>
        <w:jc w:val="both"/>
        <w:rPr>
          <w:rFonts w:ascii="Times New Roman" w:hAnsi="Times New Roman" w:cs="Times New Roman"/>
          <w:b/>
          <w:sz w:val="24"/>
        </w:rPr>
      </w:pPr>
      <w:r>
        <w:rPr>
          <w:rFonts w:ascii="Times New Roman" w:hAnsi="Times New Roman" w:cs="Times New Roman"/>
          <w:b/>
          <w:sz w:val="24"/>
        </w:rPr>
        <w:t>Closing</w:t>
      </w:r>
    </w:p>
    <w:p w:rsidR="00A45CC4" w:rsidRDefault="00956F88" w:rsidP="00A45CC4">
      <w:pPr>
        <w:spacing w:before="240" w:line="240" w:lineRule="auto"/>
        <w:jc w:val="both"/>
        <w:rPr>
          <w:rFonts w:ascii="Times New Roman" w:hAnsi="Times New Roman" w:cs="Times New Roman"/>
          <w:sz w:val="24"/>
        </w:rPr>
      </w:pPr>
      <w:r w:rsidRPr="00956F88">
        <w:rPr>
          <w:rFonts w:ascii="Times New Roman" w:hAnsi="Times New Roman" w:cs="Times New Roman"/>
          <w:sz w:val="24"/>
        </w:rPr>
        <w:t>MHA in Kasepuhan Ciptagelar is an MHA that has made efforts to adjust to the development of society and the principle of N</w:t>
      </w:r>
      <w:r w:rsidR="00582D14">
        <w:rPr>
          <w:rFonts w:ascii="Times New Roman" w:hAnsi="Times New Roman" w:cs="Times New Roman"/>
          <w:sz w:val="24"/>
        </w:rPr>
        <w:t>e</w:t>
      </w:r>
      <w:bookmarkStart w:id="0" w:name="_GoBack"/>
      <w:bookmarkEnd w:id="0"/>
      <w:r w:rsidRPr="00956F88">
        <w:rPr>
          <w:rFonts w:ascii="Times New Roman" w:hAnsi="Times New Roman" w:cs="Times New Roman"/>
          <w:sz w:val="24"/>
        </w:rPr>
        <w:t>gara Kesatuan Republik Indonesia. In other words, there has been an effort to fulfill the constitutional rights of MHA Kasepuhan Ciptagelar itself. Currently there is a need for protection from outside MHA Kasepuhan Ciptagelar, especially from the government. The government needs to draft a special law on MHA, so that MHA safeguards can be implemented more systemically.</w:t>
      </w:r>
    </w:p>
    <w:p w:rsidR="00A45CC4" w:rsidRDefault="00A45CC4" w:rsidP="00A45CC4">
      <w:pPr>
        <w:spacing w:before="240" w:after="0" w:line="240" w:lineRule="auto"/>
        <w:jc w:val="both"/>
        <w:rPr>
          <w:rFonts w:ascii="Times New Roman" w:hAnsi="Times New Roman" w:cs="Times New Roman"/>
          <w:sz w:val="24"/>
        </w:rPr>
      </w:pPr>
    </w:p>
    <w:p w:rsidR="00A45CC4" w:rsidRPr="00286EAC" w:rsidRDefault="00956F88" w:rsidP="00956F88">
      <w:pPr>
        <w:spacing w:before="240" w:line="240" w:lineRule="auto"/>
        <w:jc w:val="center"/>
        <w:rPr>
          <w:rFonts w:ascii="Times New Roman" w:hAnsi="Times New Roman" w:cs="Times New Roman"/>
          <w:b/>
          <w:sz w:val="24"/>
        </w:rPr>
      </w:pPr>
      <w:r>
        <w:rPr>
          <w:rFonts w:ascii="Times New Roman" w:hAnsi="Times New Roman" w:cs="Times New Roman"/>
          <w:b/>
          <w:sz w:val="24"/>
        </w:rPr>
        <w:t>Referrence</w:t>
      </w:r>
    </w:p>
    <w:p w:rsidR="00A45CC4" w:rsidRPr="00662F90" w:rsidRDefault="00A45CC4" w:rsidP="00A45CC4">
      <w:pPr>
        <w:pStyle w:val="FootnoteText"/>
        <w:ind w:left="567" w:hanging="567"/>
        <w:jc w:val="both"/>
        <w:rPr>
          <w:rFonts w:ascii="Times New Roman" w:hAnsi="Times New Roman" w:cs="Times New Roman"/>
          <w:color w:val="000000" w:themeColor="text1"/>
          <w:sz w:val="24"/>
          <w:szCs w:val="24"/>
        </w:rPr>
      </w:pPr>
      <w:r w:rsidRPr="00662F90">
        <w:rPr>
          <w:rFonts w:ascii="Times New Roman" w:hAnsi="Times New Roman" w:cs="Times New Roman"/>
          <w:color w:val="000000" w:themeColor="text1"/>
          <w:sz w:val="24"/>
          <w:szCs w:val="24"/>
        </w:rPr>
        <w:t xml:space="preserve">Alamsyah (2012). </w:t>
      </w:r>
      <w:r w:rsidR="0030251A" w:rsidRPr="0030251A">
        <w:rPr>
          <w:rFonts w:ascii="Times New Roman" w:hAnsi="Times New Roman" w:cs="Times New Roman"/>
          <w:i/>
          <w:color w:val="000000" w:themeColor="text1"/>
          <w:sz w:val="24"/>
          <w:szCs w:val="24"/>
        </w:rPr>
        <w:t>Analysis Kriya Kasepuhan Ciptagelar Sukabumi</w:t>
      </w:r>
      <w:r>
        <w:rPr>
          <w:rFonts w:ascii="Times New Roman" w:hAnsi="Times New Roman" w:cs="Times New Roman"/>
          <w:color w:val="000000" w:themeColor="text1"/>
          <w:sz w:val="24"/>
          <w:szCs w:val="24"/>
        </w:rPr>
        <w:t xml:space="preserve">. </w:t>
      </w:r>
      <w:r w:rsidRPr="00662F90">
        <w:rPr>
          <w:rFonts w:ascii="Times New Roman" w:hAnsi="Times New Roman" w:cs="Times New Roman"/>
          <w:color w:val="000000" w:themeColor="text1"/>
          <w:sz w:val="24"/>
          <w:szCs w:val="24"/>
        </w:rPr>
        <w:t>Skripsi Universitas Negeri Yogyakarta.</w:t>
      </w:r>
    </w:p>
    <w:p w:rsidR="00A45CC4" w:rsidRPr="00662F90" w:rsidRDefault="00A45CC4" w:rsidP="00A45CC4">
      <w:pPr>
        <w:pStyle w:val="FootnoteText"/>
        <w:ind w:left="567" w:hanging="567"/>
        <w:jc w:val="both"/>
        <w:rPr>
          <w:rFonts w:ascii="Times New Roman" w:hAnsi="Times New Roman" w:cs="Times New Roman"/>
          <w:color w:val="000000" w:themeColor="text1"/>
          <w:sz w:val="24"/>
          <w:szCs w:val="24"/>
        </w:rPr>
      </w:pPr>
      <w:r w:rsidRPr="00662F90">
        <w:rPr>
          <w:rFonts w:ascii="Times New Roman" w:hAnsi="Times New Roman" w:cs="Times New Roman"/>
          <w:color w:val="000000" w:themeColor="text1"/>
          <w:sz w:val="24"/>
          <w:szCs w:val="24"/>
        </w:rPr>
        <w:t xml:space="preserve">Reiza D. Dienaputra (2011). </w:t>
      </w:r>
      <w:r w:rsidRPr="00662F90">
        <w:rPr>
          <w:rFonts w:ascii="Times New Roman" w:hAnsi="Times New Roman" w:cs="Times New Roman"/>
          <w:i/>
          <w:color w:val="000000" w:themeColor="text1"/>
          <w:sz w:val="24"/>
          <w:szCs w:val="24"/>
        </w:rPr>
        <w:t xml:space="preserve">Sunda: </w:t>
      </w:r>
      <w:r w:rsidR="0030251A">
        <w:rPr>
          <w:rFonts w:ascii="Times New Roman" w:hAnsi="Times New Roman" w:cs="Times New Roman"/>
          <w:i/>
          <w:color w:val="000000" w:themeColor="text1"/>
          <w:sz w:val="24"/>
          <w:szCs w:val="24"/>
        </w:rPr>
        <w:t>History</w:t>
      </w:r>
      <w:r w:rsidRPr="00662F90">
        <w:rPr>
          <w:rFonts w:ascii="Times New Roman" w:hAnsi="Times New Roman" w:cs="Times New Roman"/>
          <w:i/>
          <w:color w:val="000000" w:themeColor="text1"/>
          <w:sz w:val="24"/>
          <w:szCs w:val="24"/>
        </w:rPr>
        <w:t xml:space="preserve">, </w:t>
      </w:r>
      <w:r w:rsidR="0030251A">
        <w:rPr>
          <w:rFonts w:ascii="Times New Roman" w:hAnsi="Times New Roman" w:cs="Times New Roman"/>
          <w:i/>
          <w:color w:val="000000" w:themeColor="text1"/>
          <w:sz w:val="24"/>
          <w:szCs w:val="24"/>
        </w:rPr>
        <w:t>Culture</w:t>
      </w:r>
      <w:r w:rsidRPr="00662F90">
        <w:rPr>
          <w:rFonts w:ascii="Times New Roman" w:hAnsi="Times New Roman" w:cs="Times New Roman"/>
          <w:i/>
          <w:color w:val="000000" w:themeColor="text1"/>
          <w:sz w:val="24"/>
          <w:szCs w:val="24"/>
        </w:rPr>
        <w:t xml:space="preserve">, </w:t>
      </w:r>
      <w:r w:rsidR="0030251A">
        <w:rPr>
          <w:rFonts w:ascii="Times New Roman" w:hAnsi="Times New Roman" w:cs="Times New Roman"/>
          <w:i/>
          <w:color w:val="000000" w:themeColor="text1"/>
          <w:sz w:val="24"/>
          <w:szCs w:val="24"/>
        </w:rPr>
        <w:t>and Politic</w:t>
      </w:r>
      <w:r w:rsidRPr="00662F90">
        <w:rPr>
          <w:rFonts w:ascii="Times New Roman" w:hAnsi="Times New Roman" w:cs="Times New Roman"/>
          <w:color w:val="000000" w:themeColor="text1"/>
          <w:sz w:val="24"/>
          <w:szCs w:val="24"/>
        </w:rPr>
        <w:t>. Sumedang: Sastra Unpad Press.</w:t>
      </w:r>
    </w:p>
    <w:p w:rsidR="00A45CC4" w:rsidRPr="00662F90" w:rsidRDefault="00A45CC4" w:rsidP="0030251A">
      <w:pPr>
        <w:pStyle w:val="FootnoteText"/>
        <w:ind w:left="567" w:hanging="567"/>
        <w:jc w:val="both"/>
        <w:rPr>
          <w:rFonts w:ascii="Times New Roman" w:hAnsi="Times New Roman" w:cs="Times New Roman"/>
          <w:color w:val="000000" w:themeColor="text1"/>
          <w:sz w:val="24"/>
          <w:szCs w:val="24"/>
        </w:rPr>
      </w:pPr>
      <w:r w:rsidRPr="00662F90">
        <w:rPr>
          <w:rFonts w:ascii="Times New Roman" w:hAnsi="Times New Roman" w:cs="Times New Roman"/>
          <w:color w:val="000000" w:themeColor="text1"/>
          <w:sz w:val="24"/>
          <w:szCs w:val="24"/>
        </w:rPr>
        <w:t xml:space="preserve">Muhsin Z., Mumuh (2008). </w:t>
      </w:r>
      <w:r w:rsidR="0030251A" w:rsidRPr="0030251A">
        <w:rPr>
          <w:rFonts w:ascii="Times New Roman" w:hAnsi="Times New Roman" w:cs="Times New Roman"/>
          <w:i/>
          <w:color w:val="000000" w:themeColor="text1"/>
          <w:sz w:val="24"/>
          <w:szCs w:val="24"/>
        </w:rPr>
        <w:t>Establishment of Priangan Residency</w:t>
      </w:r>
      <w:r w:rsidRPr="00662F90">
        <w:rPr>
          <w:rFonts w:ascii="Times New Roman" w:hAnsi="Times New Roman" w:cs="Times New Roman"/>
          <w:color w:val="000000" w:themeColor="text1"/>
          <w:sz w:val="24"/>
          <w:szCs w:val="24"/>
        </w:rPr>
        <w:t xml:space="preserve"> (</w:t>
      </w:r>
      <w:r w:rsidR="0030251A">
        <w:rPr>
          <w:rFonts w:ascii="Times New Roman" w:hAnsi="Times New Roman" w:cs="Times New Roman"/>
          <w:color w:val="000000" w:themeColor="text1"/>
          <w:sz w:val="24"/>
          <w:szCs w:val="24"/>
        </w:rPr>
        <w:t>Paper</w:t>
      </w:r>
      <w:r w:rsidRPr="00662F90">
        <w:rPr>
          <w:rFonts w:ascii="Times New Roman" w:hAnsi="Times New Roman" w:cs="Times New Roman"/>
          <w:color w:val="000000" w:themeColor="text1"/>
          <w:sz w:val="24"/>
          <w:szCs w:val="24"/>
        </w:rPr>
        <w:t xml:space="preserve">). </w:t>
      </w:r>
      <w:r w:rsidR="0030251A" w:rsidRPr="0030251A">
        <w:rPr>
          <w:rFonts w:ascii="Times New Roman" w:hAnsi="Times New Roman" w:cs="Times New Roman"/>
          <w:color w:val="000000" w:themeColor="text1"/>
          <w:sz w:val="24"/>
          <w:szCs w:val="24"/>
        </w:rPr>
        <w:t xml:space="preserve">Presented in Discussions organized by </w:t>
      </w:r>
      <w:r w:rsidRPr="00662F90">
        <w:rPr>
          <w:rFonts w:ascii="Times New Roman" w:hAnsi="Times New Roman" w:cs="Times New Roman"/>
          <w:color w:val="000000" w:themeColor="text1"/>
          <w:sz w:val="24"/>
          <w:szCs w:val="24"/>
        </w:rPr>
        <w:t xml:space="preserve">Program Pascasarjana Fakultas Sastra BKU Ilmu Sejarah, Universitas Padjadjaran, 20 November 2008. </w:t>
      </w:r>
    </w:p>
    <w:p w:rsidR="00A45CC4" w:rsidRPr="00662F90" w:rsidRDefault="00A45CC4" w:rsidP="00A45CC4">
      <w:pPr>
        <w:pStyle w:val="FootnoteText"/>
        <w:ind w:left="567" w:hanging="567"/>
        <w:jc w:val="both"/>
        <w:rPr>
          <w:rFonts w:ascii="Times New Roman" w:hAnsi="Times New Roman" w:cs="Times New Roman"/>
          <w:sz w:val="24"/>
          <w:szCs w:val="24"/>
        </w:rPr>
      </w:pPr>
      <w:r>
        <w:rPr>
          <w:rFonts w:ascii="Times New Roman" w:hAnsi="Times New Roman" w:cs="Times New Roman"/>
          <w:sz w:val="24"/>
          <w:szCs w:val="24"/>
        </w:rPr>
        <w:t xml:space="preserve">Suganda, </w:t>
      </w:r>
      <w:r w:rsidRPr="00662F90">
        <w:rPr>
          <w:rFonts w:ascii="Times New Roman" w:hAnsi="Times New Roman" w:cs="Times New Roman"/>
          <w:sz w:val="24"/>
          <w:szCs w:val="24"/>
        </w:rPr>
        <w:t xml:space="preserve">Ki Ugis, (2009). </w:t>
      </w:r>
      <w:r w:rsidR="0030251A" w:rsidRPr="0030251A">
        <w:rPr>
          <w:rFonts w:ascii="Times New Roman" w:hAnsi="Times New Roman" w:cs="Times New Roman"/>
          <w:i/>
          <w:sz w:val="24"/>
          <w:szCs w:val="24"/>
        </w:rPr>
        <w:t>Community of Indigenous Peoples Kasepuhan Ciptagelar: Building a Bargaining Position on Customary Forests</w:t>
      </w:r>
      <w:r w:rsidRPr="00662F90">
        <w:rPr>
          <w:rFonts w:ascii="Times New Roman" w:hAnsi="Times New Roman" w:cs="Times New Roman"/>
          <w:sz w:val="24"/>
          <w:szCs w:val="24"/>
        </w:rPr>
        <w:t xml:space="preserve">, </w:t>
      </w:r>
      <w:r w:rsidR="0030251A">
        <w:rPr>
          <w:rFonts w:ascii="Times New Roman" w:hAnsi="Times New Roman" w:cs="Times New Roman"/>
          <w:sz w:val="24"/>
          <w:szCs w:val="24"/>
        </w:rPr>
        <w:t>on</w:t>
      </w:r>
      <w:r w:rsidRPr="00662F90">
        <w:rPr>
          <w:rFonts w:ascii="Times New Roman" w:hAnsi="Times New Roman" w:cs="Times New Roman"/>
          <w:sz w:val="24"/>
          <w:szCs w:val="24"/>
        </w:rPr>
        <w:t xml:space="preserve"> </w:t>
      </w:r>
      <w:r w:rsidR="0030251A" w:rsidRPr="0030251A">
        <w:rPr>
          <w:rFonts w:ascii="Times New Roman" w:hAnsi="Times New Roman" w:cs="Times New Roman"/>
          <w:sz w:val="24"/>
          <w:szCs w:val="24"/>
        </w:rPr>
        <w:t>Forest for the Future of Customary Forest Management in the Midst of a Changing World</w:t>
      </w:r>
      <w:r w:rsidRPr="00662F90">
        <w:rPr>
          <w:rFonts w:ascii="Times New Roman" w:hAnsi="Times New Roman" w:cs="Times New Roman"/>
          <w:sz w:val="24"/>
          <w:szCs w:val="24"/>
        </w:rPr>
        <w:t>. Jakarta: AMAN-DTE.</w:t>
      </w:r>
    </w:p>
    <w:p w:rsidR="00A45CC4" w:rsidRPr="00662F90" w:rsidRDefault="00A45CC4" w:rsidP="00A45CC4">
      <w:pPr>
        <w:pStyle w:val="FootnoteText"/>
        <w:ind w:left="567" w:hanging="567"/>
        <w:jc w:val="both"/>
        <w:rPr>
          <w:rFonts w:ascii="Times New Roman" w:hAnsi="Times New Roman" w:cs="Times New Roman"/>
          <w:sz w:val="24"/>
          <w:szCs w:val="24"/>
        </w:rPr>
      </w:pPr>
      <w:r w:rsidRPr="00662F90">
        <w:rPr>
          <w:rFonts w:ascii="Times New Roman" w:hAnsi="Times New Roman" w:cs="Times New Roman"/>
          <w:sz w:val="24"/>
          <w:szCs w:val="24"/>
        </w:rPr>
        <w:t xml:space="preserve">Rudy (2016). </w:t>
      </w:r>
      <w:r w:rsidRPr="00662F90">
        <w:rPr>
          <w:rFonts w:ascii="Times New Roman" w:hAnsi="Times New Roman" w:cs="Times New Roman"/>
          <w:i/>
          <w:sz w:val="24"/>
          <w:szCs w:val="24"/>
        </w:rPr>
        <w:t xml:space="preserve">Hart Primary Rules </w:t>
      </w:r>
      <w:r w:rsidR="0030251A">
        <w:rPr>
          <w:rFonts w:ascii="Times New Roman" w:hAnsi="Times New Roman" w:cs="Times New Roman"/>
          <w:i/>
          <w:sz w:val="24"/>
          <w:szCs w:val="24"/>
        </w:rPr>
        <w:t>on</w:t>
      </w:r>
      <w:r w:rsidRPr="00662F90">
        <w:rPr>
          <w:rFonts w:ascii="Times New Roman" w:hAnsi="Times New Roman" w:cs="Times New Roman"/>
          <w:i/>
          <w:sz w:val="24"/>
          <w:szCs w:val="24"/>
        </w:rPr>
        <w:t xml:space="preserve"> Lampung Barat</w:t>
      </w:r>
      <w:r w:rsidRPr="00662F90">
        <w:rPr>
          <w:rFonts w:ascii="Times New Roman" w:hAnsi="Times New Roman" w:cs="Times New Roman"/>
          <w:sz w:val="24"/>
          <w:szCs w:val="24"/>
        </w:rPr>
        <w:t>. Harian Lampung Post 27 Agustus 2016.</w:t>
      </w:r>
    </w:p>
    <w:p w:rsidR="00A45CC4" w:rsidRPr="00662F90" w:rsidRDefault="00A45CC4" w:rsidP="00A45CC4">
      <w:pPr>
        <w:pStyle w:val="FootnoteText"/>
        <w:ind w:left="567" w:hanging="567"/>
        <w:jc w:val="both"/>
        <w:rPr>
          <w:rFonts w:ascii="Times New Roman" w:hAnsi="Times New Roman" w:cs="Times New Roman"/>
          <w:sz w:val="24"/>
          <w:szCs w:val="24"/>
        </w:rPr>
      </w:pPr>
      <w:r w:rsidRPr="00662F90">
        <w:rPr>
          <w:rFonts w:ascii="Times New Roman" w:hAnsi="Times New Roman" w:cs="Times New Roman"/>
          <w:sz w:val="24"/>
          <w:szCs w:val="24"/>
        </w:rPr>
        <w:t xml:space="preserve">Mulyadi, Dedi (2015). </w:t>
      </w:r>
      <w:r w:rsidRPr="00662F90">
        <w:rPr>
          <w:rFonts w:ascii="Times New Roman" w:hAnsi="Times New Roman" w:cs="Times New Roman"/>
          <w:i/>
          <w:sz w:val="24"/>
          <w:szCs w:val="24"/>
        </w:rPr>
        <w:t>Spirit Budaya</w:t>
      </w:r>
      <w:r w:rsidRPr="00662F90">
        <w:rPr>
          <w:rFonts w:ascii="Times New Roman" w:hAnsi="Times New Roman" w:cs="Times New Roman"/>
          <w:sz w:val="24"/>
          <w:szCs w:val="24"/>
        </w:rPr>
        <w:t>. Purwakarta: Bagian Humas dan Protokol Setda Kabupaten Purwakarta.</w:t>
      </w:r>
    </w:p>
    <w:p w:rsidR="00A45CC4" w:rsidRPr="00662F90" w:rsidRDefault="00A45CC4" w:rsidP="00A45CC4">
      <w:pPr>
        <w:pStyle w:val="FootnoteText"/>
        <w:ind w:left="567" w:hanging="567"/>
        <w:jc w:val="both"/>
        <w:rPr>
          <w:rFonts w:ascii="Times New Roman" w:hAnsi="Times New Roman" w:cs="Times New Roman"/>
          <w:color w:val="000000" w:themeColor="text1"/>
          <w:sz w:val="24"/>
          <w:szCs w:val="24"/>
        </w:rPr>
      </w:pPr>
      <w:r w:rsidRPr="00662F90">
        <w:rPr>
          <w:rFonts w:ascii="Times New Roman" w:hAnsi="Times New Roman" w:cs="Times New Roman"/>
          <w:color w:val="000000" w:themeColor="text1"/>
          <w:sz w:val="24"/>
          <w:szCs w:val="24"/>
        </w:rPr>
        <w:t xml:space="preserve">Inkuiri Nasional Komisi Nasional Hak Asasi Manusia, 2016. </w:t>
      </w:r>
      <w:r w:rsidR="0030251A" w:rsidRPr="0030251A">
        <w:rPr>
          <w:rFonts w:ascii="Times New Roman" w:hAnsi="Times New Roman" w:cs="Times New Roman"/>
          <w:i/>
          <w:color w:val="000000" w:themeColor="text1"/>
          <w:sz w:val="24"/>
          <w:szCs w:val="24"/>
        </w:rPr>
        <w:t>Rights of Indigenous peoples over its Area in Forest Area</w:t>
      </w:r>
      <w:r w:rsidRPr="00662F90">
        <w:rPr>
          <w:rFonts w:ascii="Times New Roman" w:hAnsi="Times New Roman" w:cs="Times New Roman"/>
          <w:i/>
          <w:color w:val="000000" w:themeColor="text1"/>
          <w:sz w:val="24"/>
          <w:szCs w:val="24"/>
        </w:rPr>
        <w:t xml:space="preserve">. </w:t>
      </w:r>
      <w:r w:rsidRPr="00662F90">
        <w:rPr>
          <w:rFonts w:ascii="Times New Roman" w:hAnsi="Times New Roman" w:cs="Times New Roman"/>
          <w:color w:val="000000" w:themeColor="text1"/>
          <w:sz w:val="24"/>
          <w:szCs w:val="24"/>
        </w:rPr>
        <w:t>Jakarta, Komnas HAM.</w:t>
      </w:r>
    </w:p>
    <w:p w:rsidR="00A45CC4" w:rsidRPr="00662F90" w:rsidRDefault="00A45CC4" w:rsidP="00A45CC4">
      <w:pPr>
        <w:pStyle w:val="FootnoteText"/>
        <w:ind w:left="567" w:hanging="567"/>
        <w:jc w:val="both"/>
        <w:rPr>
          <w:rFonts w:ascii="Times New Roman" w:hAnsi="Times New Roman" w:cs="Times New Roman"/>
          <w:sz w:val="24"/>
          <w:szCs w:val="24"/>
        </w:rPr>
      </w:pPr>
      <w:r w:rsidRPr="00662F90">
        <w:rPr>
          <w:rFonts w:ascii="Times New Roman" w:hAnsi="Times New Roman" w:cs="Times New Roman"/>
          <w:sz w:val="24"/>
          <w:szCs w:val="24"/>
        </w:rPr>
        <w:t xml:space="preserve">Sutanandika, 2014. </w:t>
      </w:r>
      <w:r w:rsidRPr="00662F90">
        <w:rPr>
          <w:rFonts w:ascii="Times New Roman" w:hAnsi="Times New Roman" w:cs="Times New Roman"/>
          <w:i/>
          <w:sz w:val="24"/>
          <w:szCs w:val="24"/>
        </w:rPr>
        <w:t>Hukum Adat Kasepuhan Ciptagelar: Pola Rasionalitas Dina Nanjerkeun Ketahanan Pangan</w:t>
      </w:r>
      <w:r w:rsidRPr="00662F90">
        <w:rPr>
          <w:rFonts w:ascii="Times New Roman" w:hAnsi="Times New Roman" w:cs="Times New Roman"/>
          <w:sz w:val="24"/>
          <w:szCs w:val="24"/>
        </w:rPr>
        <w:t>. Tesis Magister Pendidikan dan Budaya Sunda Universitas Pendidikan Indonesia.</w:t>
      </w:r>
    </w:p>
    <w:p w:rsidR="00A45CC4" w:rsidRPr="00662F90" w:rsidRDefault="00A45CC4" w:rsidP="00A45CC4">
      <w:pPr>
        <w:pStyle w:val="FootnoteText"/>
        <w:ind w:left="567" w:hanging="567"/>
        <w:jc w:val="both"/>
        <w:rPr>
          <w:rFonts w:ascii="Times New Roman" w:hAnsi="Times New Roman" w:cs="Times New Roman"/>
          <w:sz w:val="24"/>
          <w:szCs w:val="24"/>
        </w:rPr>
      </w:pPr>
      <w:r w:rsidRPr="00662F90">
        <w:rPr>
          <w:rFonts w:ascii="Times New Roman" w:hAnsi="Times New Roman" w:cs="Times New Roman"/>
          <w:sz w:val="24"/>
          <w:szCs w:val="24"/>
        </w:rPr>
        <w:lastRenderedPageBreak/>
        <w:t xml:space="preserve">Sembodo, Hertiyo (2011). </w:t>
      </w:r>
      <w:r w:rsidR="0030251A" w:rsidRPr="0030251A">
        <w:rPr>
          <w:rFonts w:ascii="Times New Roman" w:hAnsi="Times New Roman" w:cs="Times New Roman"/>
          <w:i/>
          <w:sz w:val="24"/>
          <w:szCs w:val="24"/>
        </w:rPr>
        <w:t xml:space="preserve">Independent Management of Indigenous Peoples Based </w:t>
      </w:r>
      <w:r w:rsidR="0030251A">
        <w:rPr>
          <w:rFonts w:ascii="Times New Roman" w:hAnsi="Times New Roman" w:cs="Times New Roman"/>
          <w:i/>
          <w:sz w:val="24"/>
          <w:szCs w:val="24"/>
        </w:rPr>
        <w:t>Mandated</w:t>
      </w:r>
      <w:r w:rsidR="0030251A" w:rsidRPr="0030251A">
        <w:rPr>
          <w:rFonts w:ascii="Times New Roman" w:hAnsi="Times New Roman" w:cs="Times New Roman"/>
          <w:i/>
          <w:sz w:val="24"/>
          <w:szCs w:val="24"/>
        </w:rPr>
        <w:t xml:space="preserve"> PLTMH</w:t>
      </w:r>
      <w:r w:rsidRPr="00662F90">
        <w:rPr>
          <w:rFonts w:ascii="Times New Roman" w:hAnsi="Times New Roman" w:cs="Times New Roman"/>
          <w:i/>
          <w:sz w:val="24"/>
          <w:szCs w:val="24"/>
        </w:rPr>
        <w:t>: Kasepuhan Ciptagelar</w:t>
      </w:r>
      <w:r w:rsidRPr="00662F90">
        <w:rPr>
          <w:rFonts w:ascii="Times New Roman" w:hAnsi="Times New Roman" w:cs="Times New Roman"/>
          <w:sz w:val="24"/>
          <w:szCs w:val="24"/>
        </w:rPr>
        <w:t>. Jurnal M&amp;E Volume 9 Nomor 4 Desember 2011.</w:t>
      </w:r>
    </w:p>
    <w:p w:rsidR="00A45CC4" w:rsidRDefault="00A45CC4" w:rsidP="00A45CC4">
      <w:pPr>
        <w:pStyle w:val="FootnoteText"/>
        <w:ind w:left="567" w:hanging="567"/>
        <w:jc w:val="both"/>
        <w:rPr>
          <w:rFonts w:ascii="Times New Roman" w:hAnsi="Times New Roman" w:cs="Times New Roman"/>
          <w:sz w:val="24"/>
          <w:szCs w:val="24"/>
        </w:rPr>
      </w:pPr>
    </w:p>
    <w:p w:rsidR="00A45CC4" w:rsidRPr="00662F90" w:rsidRDefault="00956F88" w:rsidP="00A45CC4">
      <w:pPr>
        <w:pStyle w:val="FootnoteText"/>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Legislation </w:t>
      </w:r>
    </w:p>
    <w:p w:rsidR="00A45CC4" w:rsidRPr="00662F90" w:rsidRDefault="00A45CC4" w:rsidP="00A45CC4">
      <w:pPr>
        <w:pStyle w:val="FootnoteText"/>
        <w:ind w:left="567" w:hanging="567"/>
        <w:jc w:val="both"/>
        <w:rPr>
          <w:rFonts w:ascii="Times New Roman" w:hAnsi="Times New Roman" w:cs="Times New Roman"/>
          <w:sz w:val="24"/>
          <w:szCs w:val="24"/>
        </w:rPr>
      </w:pPr>
    </w:p>
    <w:p w:rsidR="00A45CC4" w:rsidRDefault="00A45CC4" w:rsidP="00A45CC4">
      <w:pPr>
        <w:pStyle w:val="FootnoteText"/>
        <w:ind w:left="567" w:hanging="567"/>
        <w:jc w:val="both"/>
        <w:rPr>
          <w:rFonts w:ascii="Times New Roman" w:hAnsi="Times New Roman" w:cs="Times New Roman"/>
          <w:sz w:val="24"/>
          <w:szCs w:val="24"/>
        </w:rPr>
      </w:pPr>
      <w:r w:rsidRPr="00662F90">
        <w:rPr>
          <w:rFonts w:ascii="Times New Roman" w:hAnsi="Times New Roman" w:cs="Times New Roman"/>
          <w:sz w:val="24"/>
          <w:szCs w:val="24"/>
        </w:rPr>
        <w:t xml:space="preserve">Undang-Undang </w:t>
      </w:r>
      <w:r>
        <w:rPr>
          <w:rFonts w:ascii="Times New Roman" w:hAnsi="Times New Roman" w:cs="Times New Roman"/>
          <w:sz w:val="24"/>
          <w:szCs w:val="24"/>
        </w:rPr>
        <w:t xml:space="preserve">Republik Indonesia </w:t>
      </w:r>
      <w:r w:rsidRPr="00662F90">
        <w:rPr>
          <w:rFonts w:ascii="Times New Roman" w:hAnsi="Times New Roman" w:cs="Times New Roman"/>
          <w:sz w:val="24"/>
          <w:szCs w:val="24"/>
        </w:rPr>
        <w:t>Nomor 20 Tahun 2003 tent</w:t>
      </w:r>
      <w:r>
        <w:rPr>
          <w:rFonts w:ascii="Times New Roman" w:hAnsi="Times New Roman" w:cs="Times New Roman"/>
          <w:sz w:val="24"/>
          <w:szCs w:val="24"/>
        </w:rPr>
        <w:t>ang Sistem Pendidikan Nasional</w:t>
      </w:r>
    </w:p>
    <w:p w:rsidR="00A45CC4" w:rsidRPr="00662F90" w:rsidRDefault="00A45CC4" w:rsidP="00A45CC4">
      <w:pPr>
        <w:pStyle w:val="FootnoteText"/>
        <w:ind w:left="567" w:hanging="567"/>
        <w:jc w:val="both"/>
        <w:rPr>
          <w:rFonts w:ascii="Times New Roman" w:hAnsi="Times New Roman" w:cs="Times New Roman"/>
          <w:sz w:val="24"/>
          <w:szCs w:val="24"/>
        </w:rPr>
      </w:pPr>
      <w:r w:rsidRPr="00662F90">
        <w:rPr>
          <w:rFonts w:ascii="Times New Roman" w:hAnsi="Times New Roman" w:cs="Times New Roman"/>
          <w:sz w:val="24"/>
          <w:szCs w:val="24"/>
        </w:rPr>
        <w:t>Keputusan Presiden</w:t>
      </w:r>
      <w:r>
        <w:rPr>
          <w:rFonts w:ascii="Times New Roman" w:hAnsi="Times New Roman" w:cs="Times New Roman"/>
          <w:sz w:val="24"/>
          <w:szCs w:val="24"/>
        </w:rPr>
        <w:t xml:space="preserve"> Republik Indonesia</w:t>
      </w:r>
      <w:r w:rsidRPr="00662F90">
        <w:rPr>
          <w:rFonts w:ascii="Times New Roman" w:hAnsi="Times New Roman" w:cs="Times New Roman"/>
          <w:sz w:val="24"/>
          <w:szCs w:val="24"/>
        </w:rPr>
        <w:t xml:space="preserve"> Nomor 111 Tahun 1999 tentang Pembinaan Kesejahteraan Sosial Komunitas Adat Terpencil</w:t>
      </w:r>
    </w:p>
    <w:p w:rsidR="00956F88" w:rsidRDefault="00956F88" w:rsidP="00A45CC4">
      <w:pPr>
        <w:pStyle w:val="FootnoteText"/>
        <w:ind w:left="567" w:hanging="567"/>
        <w:jc w:val="both"/>
        <w:rPr>
          <w:rFonts w:ascii="Times New Roman" w:hAnsi="Times New Roman" w:cs="Times New Roman"/>
          <w:b/>
          <w:sz w:val="24"/>
          <w:szCs w:val="24"/>
        </w:rPr>
      </w:pPr>
    </w:p>
    <w:p w:rsidR="00A45CC4" w:rsidRPr="007A5FDC" w:rsidRDefault="00956F88" w:rsidP="00A45CC4">
      <w:pPr>
        <w:pStyle w:val="FootnoteText"/>
        <w:ind w:left="567" w:hanging="567"/>
        <w:jc w:val="both"/>
        <w:rPr>
          <w:rFonts w:ascii="Times New Roman" w:hAnsi="Times New Roman" w:cs="Times New Roman"/>
          <w:b/>
          <w:sz w:val="24"/>
          <w:szCs w:val="24"/>
        </w:rPr>
      </w:pPr>
      <w:r>
        <w:rPr>
          <w:rFonts w:ascii="Times New Roman" w:hAnsi="Times New Roman" w:cs="Times New Roman"/>
          <w:b/>
          <w:sz w:val="24"/>
          <w:szCs w:val="24"/>
        </w:rPr>
        <w:t>Web Page</w:t>
      </w:r>
    </w:p>
    <w:p w:rsidR="00A45CC4" w:rsidRPr="00662F90" w:rsidRDefault="00A45CC4" w:rsidP="00A45CC4">
      <w:pPr>
        <w:pStyle w:val="FootnoteText"/>
        <w:ind w:left="567" w:hanging="567"/>
        <w:jc w:val="both"/>
        <w:rPr>
          <w:rFonts w:ascii="Times New Roman" w:hAnsi="Times New Roman" w:cs="Times New Roman"/>
          <w:sz w:val="24"/>
          <w:szCs w:val="24"/>
        </w:rPr>
      </w:pPr>
    </w:p>
    <w:p w:rsidR="00A45CC4" w:rsidRPr="00662F90" w:rsidRDefault="007C5C1A" w:rsidP="00A45CC4">
      <w:pPr>
        <w:pStyle w:val="FootnoteText"/>
        <w:ind w:left="567" w:hanging="567"/>
        <w:jc w:val="both"/>
        <w:rPr>
          <w:rFonts w:ascii="Times New Roman" w:hAnsi="Times New Roman" w:cs="Times New Roman"/>
          <w:color w:val="000000" w:themeColor="text1"/>
          <w:sz w:val="24"/>
          <w:szCs w:val="24"/>
        </w:rPr>
      </w:pPr>
      <w:hyperlink r:id="rId13" w:history="1">
        <w:r w:rsidR="00A45CC4" w:rsidRPr="00662F90">
          <w:rPr>
            <w:rStyle w:val="Hyperlink"/>
            <w:rFonts w:ascii="Times New Roman" w:hAnsi="Times New Roman" w:cs="Times New Roman"/>
            <w:color w:val="000000" w:themeColor="text1"/>
            <w:sz w:val="24"/>
            <w:szCs w:val="24"/>
          </w:rPr>
          <w:t>http://www.ciptagelar.info/lokasi/</w:t>
        </w:r>
      </w:hyperlink>
      <w:r w:rsidR="00A45CC4" w:rsidRPr="00662F90">
        <w:rPr>
          <w:rFonts w:ascii="Times New Roman" w:hAnsi="Times New Roman" w:cs="Times New Roman"/>
          <w:color w:val="000000" w:themeColor="text1"/>
          <w:sz w:val="24"/>
          <w:szCs w:val="24"/>
        </w:rPr>
        <w:t xml:space="preserve"> </w:t>
      </w:r>
      <w:r w:rsidR="00956F88">
        <w:rPr>
          <w:rFonts w:ascii="Times New Roman" w:hAnsi="Times New Roman" w:cs="Times New Roman"/>
          <w:color w:val="000000" w:themeColor="text1"/>
          <w:sz w:val="24"/>
          <w:szCs w:val="24"/>
        </w:rPr>
        <w:t>accesed on August 10, 2017</w:t>
      </w:r>
    </w:p>
    <w:p w:rsidR="00DA0F44" w:rsidRPr="004C734C" w:rsidRDefault="00DA0F44" w:rsidP="00DA0F44">
      <w:pPr>
        <w:spacing w:line="240" w:lineRule="auto"/>
        <w:jc w:val="both"/>
        <w:rPr>
          <w:rFonts w:ascii="Times New Roman" w:hAnsi="Times New Roman" w:cs="Times New Roman"/>
          <w:sz w:val="24"/>
        </w:rPr>
      </w:pPr>
    </w:p>
    <w:sectPr w:rsidR="00DA0F44" w:rsidRPr="004C734C" w:rsidSect="00C413CF">
      <w:pgSz w:w="11906" w:h="16838"/>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C1A" w:rsidRDefault="007C5C1A" w:rsidP="00DA0F44">
      <w:pPr>
        <w:spacing w:after="0" w:line="240" w:lineRule="auto"/>
      </w:pPr>
      <w:r>
        <w:separator/>
      </w:r>
    </w:p>
  </w:endnote>
  <w:endnote w:type="continuationSeparator" w:id="0">
    <w:p w:rsidR="007C5C1A" w:rsidRDefault="007C5C1A" w:rsidP="00DA0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C1A" w:rsidRDefault="007C5C1A" w:rsidP="00DA0F44">
      <w:pPr>
        <w:spacing w:after="0" w:line="240" w:lineRule="auto"/>
      </w:pPr>
      <w:r>
        <w:separator/>
      </w:r>
    </w:p>
  </w:footnote>
  <w:footnote w:type="continuationSeparator" w:id="0">
    <w:p w:rsidR="007C5C1A" w:rsidRDefault="007C5C1A" w:rsidP="00DA0F44">
      <w:pPr>
        <w:spacing w:after="0" w:line="240" w:lineRule="auto"/>
      </w:pPr>
      <w:r>
        <w:continuationSeparator/>
      </w:r>
    </w:p>
  </w:footnote>
  <w:footnote w:id="1">
    <w:p w:rsidR="00DA0F44" w:rsidRPr="00BB2A90" w:rsidRDefault="00DA0F44" w:rsidP="00BB2A90">
      <w:pPr>
        <w:pStyle w:val="FootnoteText"/>
        <w:jc w:val="both"/>
        <w:rPr>
          <w:rFonts w:ascii="Times New Roman" w:hAnsi="Times New Roman" w:cs="Times New Roman"/>
        </w:rPr>
      </w:pPr>
      <w:r w:rsidRPr="00BB2A90">
        <w:rPr>
          <w:rStyle w:val="FootnoteReference"/>
          <w:rFonts w:ascii="Times New Roman" w:hAnsi="Times New Roman" w:cs="Times New Roman"/>
        </w:rPr>
        <w:footnoteRef/>
      </w:r>
      <w:r w:rsidRPr="00BB2A90">
        <w:rPr>
          <w:rFonts w:ascii="Times New Roman" w:hAnsi="Times New Roman" w:cs="Times New Roman"/>
        </w:rPr>
        <w:t xml:space="preserve"> </w:t>
      </w:r>
      <w:r w:rsidR="00C50CF3" w:rsidRPr="00BB2A90">
        <w:rPr>
          <w:rFonts w:ascii="Times New Roman" w:hAnsi="Times New Roman" w:cs="Times New Roman"/>
        </w:rPr>
        <w:t>Nature and environment in the local wisdom of the MHA is something that needs to be maintained. This makes the MHA has a strong relationship with nature and its resources. Examples of MHA that until now have existence in maintaining its nature that is Baduy society (more complete in Asep Kurnia and Ahmad Sihabudin, 2010. Time Baduy Talk, Jakarta: Earth Literacy), Community of Kuta Tasikmalaya (more complete in Iman Hilman, 2011, Wisdom Local Indigenous peoples Kampung Kuta in Protecting and Managing the Environment, in Proceedings of International Conference on Sundanese Culture Volume II, Bandung: Rancage Culture Foundation)</w:t>
      </w:r>
    </w:p>
  </w:footnote>
  <w:footnote w:id="2">
    <w:p w:rsidR="00017EF5" w:rsidRPr="00BB2A90" w:rsidRDefault="00017EF5" w:rsidP="00BB2A90">
      <w:pPr>
        <w:pStyle w:val="FootnoteText"/>
        <w:jc w:val="both"/>
        <w:rPr>
          <w:rFonts w:ascii="Times New Roman" w:hAnsi="Times New Roman" w:cs="Times New Roman"/>
          <w:color w:val="000000" w:themeColor="text1"/>
        </w:rPr>
      </w:pPr>
      <w:r w:rsidRPr="00BB2A90">
        <w:rPr>
          <w:rStyle w:val="FootnoteReference"/>
          <w:rFonts w:ascii="Times New Roman" w:hAnsi="Times New Roman" w:cs="Times New Roman"/>
          <w:color w:val="000000" w:themeColor="text1"/>
        </w:rPr>
        <w:footnoteRef/>
      </w:r>
      <w:r w:rsidRPr="00BB2A90">
        <w:rPr>
          <w:rFonts w:ascii="Times New Roman" w:hAnsi="Times New Roman" w:cs="Times New Roman"/>
          <w:color w:val="000000" w:themeColor="text1"/>
        </w:rPr>
        <w:t xml:space="preserve"> Inkuiri Nasional Komisi Nasional Hak Asasi Manusia, 2016. </w:t>
      </w:r>
      <w:r w:rsidR="000546AB" w:rsidRPr="000546AB">
        <w:rPr>
          <w:rFonts w:ascii="Times New Roman" w:hAnsi="Times New Roman" w:cs="Times New Roman"/>
          <w:i/>
          <w:color w:val="000000" w:themeColor="text1"/>
        </w:rPr>
        <w:t>Rights of Indigenous peoples over its Area in Forest Area. Jakarta, Komnas HAM</w:t>
      </w:r>
      <w:r w:rsidRPr="00BB2A90">
        <w:rPr>
          <w:rFonts w:ascii="Times New Roman" w:hAnsi="Times New Roman" w:cs="Times New Roman"/>
          <w:i/>
          <w:color w:val="000000" w:themeColor="text1"/>
        </w:rPr>
        <w:t xml:space="preserve">. </w:t>
      </w:r>
      <w:r w:rsidRPr="00BB2A90">
        <w:rPr>
          <w:rFonts w:ascii="Times New Roman" w:hAnsi="Times New Roman" w:cs="Times New Roman"/>
          <w:color w:val="000000" w:themeColor="text1"/>
        </w:rPr>
        <w:t xml:space="preserve">Jakarta, Komnas HAM. </w:t>
      </w:r>
      <w:r w:rsidR="00C50CF3" w:rsidRPr="00BB2A90">
        <w:rPr>
          <w:rFonts w:ascii="Times New Roman" w:hAnsi="Times New Roman" w:cs="Times New Roman"/>
          <w:color w:val="000000" w:themeColor="text1"/>
        </w:rPr>
        <w:t>Page</w:t>
      </w:r>
      <w:r w:rsidRPr="00BB2A90">
        <w:rPr>
          <w:rFonts w:ascii="Times New Roman" w:hAnsi="Times New Roman" w:cs="Times New Roman"/>
          <w:color w:val="000000" w:themeColor="text1"/>
        </w:rPr>
        <w:t xml:space="preserve"> 25</w:t>
      </w:r>
    </w:p>
  </w:footnote>
  <w:footnote w:id="3">
    <w:p w:rsidR="003B02FF" w:rsidRPr="00BB2A90" w:rsidRDefault="003B02FF" w:rsidP="00BB2A90">
      <w:pPr>
        <w:pStyle w:val="FootnoteText"/>
        <w:jc w:val="both"/>
        <w:rPr>
          <w:rFonts w:ascii="Times New Roman" w:hAnsi="Times New Roman" w:cs="Times New Roman"/>
          <w:color w:val="000000" w:themeColor="text1"/>
        </w:rPr>
      </w:pPr>
      <w:r w:rsidRPr="00BB2A90">
        <w:rPr>
          <w:rStyle w:val="FootnoteReference"/>
          <w:rFonts w:ascii="Times New Roman" w:hAnsi="Times New Roman" w:cs="Times New Roman"/>
          <w:color w:val="000000" w:themeColor="text1"/>
        </w:rPr>
        <w:footnoteRef/>
      </w:r>
      <w:r w:rsidRPr="00BB2A90">
        <w:rPr>
          <w:rFonts w:ascii="Times New Roman" w:hAnsi="Times New Roman" w:cs="Times New Roman"/>
          <w:color w:val="000000" w:themeColor="text1"/>
        </w:rPr>
        <w:t xml:space="preserve"> Inkuiri Nasional Komisi Hak Asasi Manusia. </w:t>
      </w:r>
      <w:r w:rsidRPr="00BB2A90">
        <w:rPr>
          <w:rFonts w:ascii="Times New Roman" w:hAnsi="Times New Roman" w:cs="Times New Roman"/>
          <w:i/>
          <w:color w:val="000000" w:themeColor="text1"/>
        </w:rPr>
        <w:t>Ibid</w:t>
      </w:r>
      <w:r w:rsidRPr="00BB2A90">
        <w:rPr>
          <w:rFonts w:ascii="Times New Roman" w:hAnsi="Times New Roman" w:cs="Times New Roman"/>
          <w:color w:val="000000" w:themeColor="text1"/>
        </w:rPr>
        <w:t xml:space="preserve">. </w:t>
      </w:r>
      <w:r w:rsidR="00C50CF3" w:rsidRPr="00BB2A90">
        <w:rPr>
          <w:rFonts w:ascii="Times New Roman" w:hAnsi="Times New Roman" w:cs="Times New Roman"/>
          <w:color w:val="000000" w:themeColor="text1"/>
        </w:rPr>
        <w:t>Page</w:t>
      </w:r>
      <w:r w:rsidRPr="00BB2A90">
        <w:rPr>
          <w:rFonts w:ascii="Times New Roman" w:hAnsi="Times New Roman" w:cs="Times New Roman"/>
          <w:color w:val="000000" w:themeColor="text1"/>
        </w:rPr>
        <w:t xml:space="preserve"> 58.</w:t>
      </w:r>
    </w:p>
  </w:footnote>
  <w:footnote w:id="4">
    <w:p w:rsidR="00A45CC4" w:rsidRPr="00BB2A90" w:rsidRDefault="00A45CC4" w:rsidP="00BB2A90">
      <w:pPr>
        <w:pStyle w:val="FootnoteText"/>
        <w:jc w:val="both"/>
        <w:rPr>
          <w:rFonts w:ascii="Times New Roman" w:hAnsi="Times New Roman" w:cs="Times New Roman"/>
          <w:color w:val="000000" w:themeColor="text1"/>
        </w:rPr>
      </w:pPr>
      <w:r w:rsidRPr="00BB2A90">
        <w:rPr>
          <w:rStyle w:val="FootnoteReference"/>
          <w:rFonts w:ascii="Times New Roman" w:hAnsi="Times New Roman" w:cs="Times New Roman"/>
          <w:color w:val="000000" w:themeColor="text1"/>
        </w:rPr>
        <w:footnoteRef/>
      </w:r>
      <w:r w:rsidRPr="00BB2A90">
        <w:rPr>
          <w:rFonts w:ascii="Times New Roman" w:hAnsi="Times New Roman" w:cs="Times New Roman"/>
          <w:color w:val="000000" w:themeColor="text1"/>
        </w:rPr>
        <w:t xml:space="preserve"> </w:t>
      </w:r>
      <w:hyperlink r:id="rId1" w:history="1">
        <w:r w:rsidRPr="00BB2A90">
          <w:rPr>
            <w:rStyle w:val="Hyperlink"/>
            <w:rFonts w:ascii="Times New Roman" w:hAnsi="Times New Roman" w:cs="Times New Roman"/>
            <w:color w:val="000000" w:themeColor="text1"/>
          </w:rPr>
          <w:t>http://www.ciptagelar.info/lokasi/</w:t>
        </w:r>
      </w:hyperlink>
      <w:r w:rsidRPr="00BB2A90">
        <w:rPr>
          <w:rFonts w:ascii="Times New Roman" w:hAnsi="Times New Roman" w:cs="Times New Roman"/>
          <w:color w:val="000000" w:themeColor="text1"/>
        </w:rPr>
        <w:t xml:space="preserve"> </w:t>
      </w:r>
    </w:p>
  </w:footnote>
  <w:footnote w:id="5">
    <w:p w:rsidR="00A45CC4" w:rsidRPr="00BB2A90" w:rsidRDefault="00A45CC4" w:rsidP="00BB2A90">
      <w:pPr>
        <w:pStyle w:val="FootnoteText"/>
        <w:jc w:val="both"/>
        <w:rPr>
          <w:rFonts w:ascii="Times New Roman" w:hAnsi="Times New Roman" w:cs="Times New Roman"/>
          <w:color w:val="000000" w:themeColor="text1"/>
        </w:rPr>
      </w:pPr>
      <w:r w:rsidRPr="00BB2A90">
        <w:rPr>
          <w:rStyle w:val="FootnoteReference"/>
          <w:rFonts w:ascii="Times New Roman" w:hAnsi="Times New Roman" w:cs="Times New Roman"/>
          <w:color w:val="000000" w:themeColor="text1"/>
        </w:rPr>
        <w:footnoteRef/>
      </w:r>
      <w:r w:rsidRPr="00BB2A90">
        <w:rPr>
          <w:rFonts w:ascii="Times New Roman" w:hAnsi="Times New Roman" w:cs="Times New Roman"/>
          <w:color w:val="000000" w:themeColor="text1"/>
        </w:rPr>
        <w:t xml:space="preserve"> </w:t>
      </w:r>
      <w:r w:rsidR="00C50CF3" w:rsidRPr="00BB2A90">
        <w:rPr>
          <w:rFonts w:ascii="Times New Roman" w:hAnsi="Times New Roman" w:cs="Times New Roman"/>
          <w:color w:val="000000" w:themeColor="text1"/>
        </w:rPr>
        <w:t>Kabuyutan contains the meaning of the very (most) old settlement, Kasepuhan means old settlements, and Kanoman, meaningful young settlement</w:t>
      </w:r>
      <w:r w:rsidRPr="00BB2A90">
        <w:rPr>
          <w:rFonts w:ascii="Times New Roman" w:hAnsi="Times New Roman" w:cs="Times New Roman"/>
          <w:color w:val="000000" w:themeColor="text1"/>
        </w:rPr>
        <w:t>.</w:t>
      </w:r>
    </w:p>
  </w:footnote>
  <w:footnote w:id="6">
    <w:p w:rsidR="00A45CC4" w:rsidRPr="00BB2A90" w:rsidRDefault="00A45CC4" w:rsidP="00BB2A90">
      <w:pPr>
        <w:pStyle w:val="FootnoteText"/>
        <w:jc w:val="both"/>
        <w:rPr>
          <w:rFonts w:ascii="Times New Roman" w:hAnsi="Times New Roman" w:cs="Times New Roman"/>
          <w:color w:val="000000" w:themeColor="text1"/>
        </w:rPr>
      </w:pPr>
      <w:r w:rsidRPr="00BB2A90">
        <w:rPr>
          <w:rStyle w:val="FootnoteReference"/>
          <w:rFonts w:ascii="Times New Roman" w:hAnsi="Times New Roman" w:cs="Times New Roman"/>
          <w:color w:val="000000" w:themeColor="text1"/>
        </w:rPr>
        <w:footnoteRef/>
      </w:r>
      <w:r w:rsidRPr="00BB2A90">
        <w:rPr>
          <w:rFonts w:ascii="Times New Roman" w:hAnsi="Times New Roman" w:cs="Times New Roman"/>
          <w:color w:val="000000" w:themeColor="text1"/>
        </w:rPr>
        <w:t xml:space="preserve"> </w:t>
      </w:r>
      <w:r w:rsidR="00C50CF3" w:rsidRPr="00BB2A90">
        <w:rPr>
          <w:rFonts w:ascii="Times New Roman" w:hAnsi="Times New Roman" w:cs="Times New Roman"/>
          <w:color w:val="000000" w:themeColor="text1"/>
        </w:rPr>
        <w:t>The assault occurred during the last three reigns of the Sunda Kingdom, namely the reign of Queen Dewata Buana (1535-1551), the reign of King Nilakendra (1551-1567), and the reign of King Ragamulya (1567-1579), in</w:t>
      </w:r>
      <w:r w:rsidRPr="00BB2A90">
        <w:rPr>
          <w:rFonts w:ascii="Times New Roman" w:hAnsi="Times New Roman" w:cs="Times New Roman"/>
          <w:color w:val="000000" w:themeColor="text1"/>
        </w:rPr>
        <w:t xml:space="preserve"> Mumuh Muhsin Z., </w:t>
      </w:r>
      <w:r w:rsidR="000546AB" w:rsidRPr="000546AB">
        <w:rPr>
          <w:rFonts w:ascii="Times New Roman" w:hAnsi="Times New Roman" w:cs="Times New Roman"/>
          <w:i/>
          <w:color w:val="000000" w:themeColor="text1"/>
        </w:rPr>
        <w:t>Establishment of Priangan Residency (Paper)</w:t>
      </w:r>
      <w:r w:rsidRPr="00BB2A90">
        <w:rPr>
          <w:rFonts w:ascii="Times New Roman" w:hAnsi="Times New Roman" w:cs="Times New Roman"/>
          <w:color w:val="000000" w:themeColor="text1"/>
        </w:rPr>
        <w:t xml:space="preserve">. </w:t>
      </w:r>
      <w:r w:rsidR="00C50CF3" w:rsidRPr="00BB2A90">
        <w:rPr>
          <w:rFonts w:ascii="Times New Roman" w:hAnsi="Times New Roman" w:cs="Times New Roman"/>
          <w:color w:val="000000" w:themeColor="text1"/>
        </w:rPr>
        <w:t>Page</w:t>
      </w:r>
      <w:r w:rsidRPr="00BB2A90">
        <w:rPr>
          <w:rFonts w:ascii="Times New Roman" w:hAnsi="Times New Roman" w:cs="Times New Roman"/>
          <w:color w:val="000000" w:themeColor="text1"/>
        </w:rPr>
        <w:t xml:space="preserve"> 8.</w:t>
      </w:r>
    </w:p>
  </w:footnote>
  <w:footnote w:id="7">
    <w:p w:rsidR="00A45CC4" w:rsidRPr="00BB2A90" w:rsidRDefault="00A45CC4" w:rsidP="00BB2A90">
      <w:pPr>
        <w:pStyle w:val="FootnoteText"/>
        <w:jc w:val="both"/>
        <w:rPr>
          <w:rFonts w:ascii="Times New Roman" w:hAnsi="Times New Roman" w:cs="Times New Roman"/>
        </w:rPr>
      </w:pPr>
      <w:r w:rsidRPr="00BB2A90">
        <w:rPr>
          <w:rStyle w:val="FootnoteReference"/>
          <w:rFonts w:ascii="Times New Roman" w:hAnsi="Times New Roman" w:cs="Times New Roman"/>
        </w:rPr>
        <w:footnoteRef/>
      </w:r>
      <w:r w:rsidRPr="00BB2A90">
        <w:rPr>
          <w:rFonts w:ascii="Times New Roman" w:hAnsi="Times New Roman" w:cs="Times New Roman"/>
        </w:rPr>
        <w:t xml:space="preserve"> Ki Ugis Suganda, 2009. </w:t>
      </w:r>
      <w:r w:rsidR="000546AB">
        <w:rPr>
          <w:rFonts w:ascii="Times New Roman" w:hAnsi="Times New Roman" w:cs="Times New Roman"/>
        </w:rPr>
        <w:t xml:space="preserve"> </w:t>
      </w:r>
      <w:r w:rsidR="000546AB" w:rsidRPr="000546AB">
        <w:rPr>
          <w:rFonts w:ascii="Times New Roman" w:hAnsi="Times New Roman" w:cs="Times New Roman"/>
          <w:i/>
        </w:rPr>
        <w:t>Community of Indigenous Peoples Kasepuhan Ciptagelar: Building a Bargaining Position on Customary Forests</w:t>
      </w:r>
      <w:r w:rsidRPr="00BB2A90">
        <w:rPr>
          <w:rFonts w:ascii="Times New Roman" w:hAnsi="Times New Roman" w:cs="Times New Roman"/>
        </w:rPr>
        <w:t xml:space="preserve">,. Jakarta: AMAN-DTE. </w:t>
      </w:r>
      <w:r w:rsidR="00C50CF3" w:rsidRPr="00BB2A90">
        <w:rPr>
          <w:rFonts w:ascii="Times New Roman" w:hAnsi="Times New Roman" w:cs="Times New Roman"/>
        </w:rPr>
        <w:t>Page</w:t>
      </w:r>
      <w:r w:rsidRPr="00BB2A90">
        <w:rPr>
          <w:rFonts w:ascii="Times New Roman" w:hAnsi="Times New Roman" w:cs="Times New Roman"/>
        </w:rPr>
        <w:t xml:space="preserve"> 37.</w:t>
      </w:r>
    </w:p>
  </w:footnote>
  <w:footnote w:id="8">
    <w:p w:rsidR="00A45CC4" w:rsidRPr="00BB2A90" w:rsidRDefault="00A45CC4" w:rsidP="00BB2A90">
      <w:pPr>
        <w:pStyle w:val="FootnoteText"/>
        <w:jc w:val="both"/>
        <w:rPr>
          <w:rFonts w:ascii="Times New Roman" w:hAnsi="Times New Roman" w:cs="Times New Roman"/>
        </w:rPr>
      </w:pPr>
      <w:r w:rsidRPr="00BB2A90">
        <w:rPr>
          <w:rStyle w:val="FootnoteReference"/>
          <w:rFonts w:ascii="Times New Roman" w:hAnsi="Times New Roman" w:cs="Times New Roman"/>
        </w:rPr>
        <w:footnoteRef/>
      </w:r>
      <w:r w:rsidRPr="00BB2A90">
        <w:rPr>
          <w:rFonts w:ascii="Times New Roman" w:hAnsi="Times New Roman" w:cs="Times New Roman"/>
        </w:rPr>
        <w:t xml:space="preserve"> Rudy (2016). </w:t>
      </w:r>
      <w:r w:rsidRPr="00BB2A90">
        <w:rPr>
          <w:rFonts w:ascii="Times New Roman" w:hAnsi="Times New Roman" w:cs="Times New Roman"/>
          <w:i/>
        </w:rPr>
        <w:t xml:space="preserve">Hart Primary Rules </w:t>
      </w:r>
      <w:r w:rsidR="000546AB">
        <w:rPr>
          <w:rFonts w:ascii="Times New Roman" w:hAnsi="Times New Roman" w:cs="Times New Roman"/>
          <w:i/>
        </w:rPr>
        <w:t>on</w:t>
      </w:r>
      <w:r w:rsidRPr="00BB2A90">
        <w:rPr>
          <w:rFonts w:ascii="Times New Roman" w:hAnsi="Times New Roman" w:cs="Times New Roman"/>
          <w:i/>
        </w:rPr>
        <w:t xml:space="preserve"> Lampung Barat</w:t>
      </w:r>
      <w:r w:rsidRPr="00BB2A90">
        <w:rPr>
          <w:rFonts w:ascii="Times New Roman" w:hAnsi="Times New Roman" w:cs="Times New Roman"/>
        </w:rPr>
        <w:t xml:space="preserve">. Lampung Post </w:t>
      </w:r>
      <w:r w:rsidR="00C50CF3" w:rsidRPr="00BB2A90">
        <w:rPr>
          <w:rFonts w:ascii="Times New Roman" w:hAnsi="Times New Roman" w:cs="Times New Roman"/>
        </w:rPr>
        <w:t xml:space="preserve">NewsPaper, August </w:t>
      </w:r>
      <w:r w:rsidRPr="00BB2A90">
        <w:rPr>
          <w:rFonts w:ascii="Times New Roman" w:hAnsi="Times New Roman" w:cs="Times New Roman"/>
        </w:rPr>
        <w:t>27</w:t>
      </w:r>
      <w:r w:rsidR="00C50CF3" w:rsidRPr="00BB2A90">
        <w:rPr>
          <w:rFonts w:ascii="Times New Roman" w:hAnsi="Times New Roman" w:cs="Times New Roman"/>
        </w:rPr>
        <w:t>,</w:t>
      </w:r>
      <w:r w:rsidRPr="00BB2A90">
        <w:rPr>
          <w:rFonts w:ascii="Times New Roman" w:hAnsi="Times New Roman" w:cs="Times New Roman"/>
        </w:rPr>
        <w:t xml:space="preserve"> 2016.</w:t>
      </w:r>
    </w:p>
  </w:footnote>
  <w:footnote w:id="9">
    <w:p w:rsidR="00A45CC4" w:rsidRPr="00BB2A90" w:rsidRDefault="00A45CC4" w:rsidP="00BB2A90">
      <w:pPr>
        <w:pStyle w:val="FootnoteText"/>
        <w:jc w:val="both"/>
        <w:rPr>
          <w:rFonts w:ascii="Times New Roman" w:hAnsi="Times New Roman" w:cs="Times New Roman"/>
        </w:rPr>
      </w:pPr>
      <w:r w:rsidRPr="00BB2A90">
        <w:rPr>
          <w:rStyle w:val="FootnoteReference"/>
          <w:rFonts w:ascii="Times New Roman" w:hAnsi="Times New Roman" w:cs="Times New Roman"/>
        </w:rPr>
        <w:footnoteRef/>
      </w:r>
      <w:r w:rsidRPr="00BB2A90">
        <w:rPr>
          <w:rFonts w:ascii="Times New Roman" w:hAnsi="Times New Roman" w:cs="Times New Roman"/>
        </w:rPr>
        <w:t xml:space="preserve"> Dedi Mulyadi (2015). </w:t>
      </w:r>
      <w:r w:rsidRPr="00BB2A90">
        <w:rPr>
          <w:rFonts w:ascii="Times New Roman" w:hAnsi="Times New Roman" w:cs="Times New Roman"/>
          <w:i/>
        </w:rPr>
        <w:t>Spirit Budaya</w:t>
      </w:r>
      <w:r w:rsidRPr="00BB2A90">
        <w:rPr>
          <w:rFonts w:ascii="Times New Roman" w:hAnsi="Times New Roman" w:cs="Times New Roman"/>
        </w:rPr>
        <w:t xml:space="preserve">. Purwakarta: Bagian Humas dan Protokol Setda Kabupaten Purwakarta. </w:t>
      </w:r>
      <w:r w:rsidR="00C50CF3" w:rsidRPr="00BB2A90">
        <w:rPr>
          <w:rFonts w:ascii="Times New Roman" w:hAnsi="Times New Roman" w:cs="Times New Roman"/>
        </w:rPr>
        <w:t>Page</w:t>
      </w:r>
      <w:r w:rsidRPr="00BB2A90">
        <w:rPr>
          <w:rFonts w:ascii="Times New Roman" w:hAnsi="Times New Roman" w:cs="Times New Roman"/>
        </w:rPr>
        <w:t xml:space="preserve"> 10.</w:t>
      </w:r>
    </w:p>
  </w:footnote>
  <w:footnote w:id="10">
    <w:p w:rsidR="00A45CC4" w:rsidRPr="00BB2A90" w:rsidRDefault="00A45CC4" w:rsidP="00BB2A90">
      <w:pPr>
        <w:pStyle w:val="FootnoteText"/>
        <w:jc w:val="both"/>
        <w:rPr>
          <w:rFonts w:ascii="Times New Roman" w:hAnsi="Times New Roman" w:cs="Times New Roman"/>
          <w:color w:val="000000" w:themeColor="text1"/>
        </w:rPr>
      </w:pPr>
      <w:r w:rsidRPr="00BB2A90">
        <w:rPr>
          <w:rStyle w:val="FootnoteReference"/>
          <w:rFonts w:ascii="Times New Roman" w:hAnsi="Times New Roman" w:cs="Times New Roman"/>
          <w:color w:val="000000" w:themeColor="text1"/>
        </w:rPr>
        <w:footnoteRef/>
      </w:r>
      <w:r w:rsidRPr="00BB2A90">
        <w:rPr>
          <w:rFonts w:ascii="Times New Roman" w:hAnsi="Times New Roman" w:cs="Times New Roman"/>
          <w:color w:val="000000" w:themeColor="text1"/>
        </w:rPr>
        <w:t xml:space="preserve"> Inkuiri Nasional Komisi Nasional Hak Asasi Manusia, 2016. </w:t>
      </w:r>
      <w:r w:rsidR="000546AB" w:rsidRPr="000546AB">
        <w:rPr>
          <w:rFonts w:ascii="Times New Roman" w:hAnsi="Times New Roman" w:cs="Times New Roman"/>
          <w:i/>
          <w:color w:val="000000" w:themeColor="text1"/>
        </w:rPr>
        <w:t>Rights of Indigenous peoples over its Area in Forest Area</w:t>
      </w:r>
      <w:r w:rsidRPr="00BB2A90">
        <w:rPr>
          <w:rFonts w:ascii="Times New Roman" w:hAnsi="Times New Roman" w:cs="Times New Roman"/>
          <w:i/>
          <w:color w:val="000000" w:themeColor="text1"/>
        </w:rPr>
        <w:t xml:space="preserve">. </w:t>
      </w:r>
      <w:r w:rsidRPr="00BB2A90">
        <w:rPr>
          <w:rFonts w:ascii="Times New Roman" w:hAnsi="Times New Roman" w:cs="Times New Roman"/>
          <w:color w:val="000000" w:themeColor="text1"/>
        </w:rPr>
        <w:t xml:space="preserve">Jakarta, Komnas HAM. </w:t>
      </w:r>
      <w:r w:rsidR="00C50CF3" w:rsidRPr="00BB2A90">
        <w:rPr>
          <w:rFonts w:ascii="Times New Roman" w:hAnsi="Times New Roman" w:cs="Times New Roman"/>
          <w:color w:val="000000" w:themeColor="text1"/>
        </w:rPr>
        <w:t>Page</w:t>
      </w:r>
      <w:r w:rsidRPr="00BB2A90">
        <w:rPr>
          <w:rFonts w:ascii="Times New Roman" w:hAnsi="Times New Roman" w:cs="Times New Roman"/>
          <w:color w:val="000000" w:themeColor="text1"/>
        </w:rPr>
        <w:t xml:space="preserve"> 25</w:t>
      </w:r>
    </w:p>
  </w:footnote>
  <w:footnote w:id="11">
    <w:p w:rsidR="00A45CC4" w:rsidRPr="00BB2A90" w:rsidRDefault="00A45CC4" w:rsidP="00BB2A90">
      <w:pPr>
        <w:pStyle w:val="FootnoteText"/>
        <w:jc w:val="both"/>
        <w:rPr>
          <w:rFonts w:ascii="Times New Roman" w:hAnsi="Times New Roman" w:cs="Times New Roman"/>
        </w:rPr>
      </w:pPr>
      <w:r w:rsidRPr="00BB2A90">
        <w:rPr>
          <w:rStyle w:val="FootnoteReference"/>
          <w:rFonts w:ascii="Times New Roman" w:hAnsi="Times New Roman" w:cs="Times New Roman"/>
        </w:rPr>
        <w:footnoteRef/>
      </w:r>
      <w:r w:rsidRPr="00BB2A90">
        <w:rPr>
          <w:rFonts w:ascii="Times New Roman" w:hAnsi="Times New Roman" w:cs="Times New Roman"/>
        </w:rPr>
        <w:t xml:space="preserve"> </w:t>
      </w:r>
      <w:r w:rsidR="00C50CF3" w:rsidRPr="00BB2A90">
        <w:rPr>
          <w:rFonts w:ascii="Times New Roman" w:hAnsi="Times New Roman" w:cs="Times New Roman"/>
        </w:rPr>
        <w:t xml:space="preserve">Some legislation uses various terms in the identification of MHA, such as </w:t>
      </w:r>
      <w:r w:rsidRPr="00BB2A90">
        <w:rPr>
          <w:rFonts w:ascii="Times New Roman" w:hAnsi="Times New Roman" w:cs="Times New Roman"/>
        </w:rPr>
        <w:t xml:space="preserve">Mayarakat Adat yang terpencil </w:t>
      </w:r>
      <w:r w:rsidR="00C50CF3" w:rsidRPr="00BB2A90">
        <w:rPr>
          <w:rFonts w:ascii="Times New Roman" w:hAnsi="Times New Roman" w:cs="Times New Roman"/>
        </w:rPr>
        <w:t xml:space="preserve">on </w:t>
      </w:r>
      <w:r w:rsidRPr="00BB2A90">
        <w:rPr>
          <w:rFonts w:ascii="Times New Roman" w:hAnsi="Times New Roman" w:cs="Times New Roman"/>
        </w:rPr>
        <w:t xml:space="preserve">Undang-Undang Nomor 20 Tahun 2003 tentang Sistem Pendidikan Nasional, </w:t>
      </w:r>
      <w:r w:rsidR="00C50CF3" w:rsidRPr="00BB2A90">
        <w:rPr>
          <w:rFonts w:ascii="Times New Roman" w:hAnsi="Times New Roman" w:cs="Times New Roman"/>
        </w:rPr>
        <w:t>and</w:t>
      </w:r>
      <w:r w:rsidRPr="00BB2A90">
        <w:rPr>
          <w:rFonts w:ascii="Times New Roman" w:hAnsi="Times New Roman" w:cs="Times New Roman"/>
        </w:rPr>
        <w:t xml:space="preserve"> Komunitas Adat Terpencil dalam Keputusan Presiden Nomor 111 Tahun 1999 tentang Pembinaan Kesejahteraan Sosial Komunitas Adat Terpencil.</w:t>
      </w:r>
    </w:p>
  </w:footnote>
  <w:footnote w:id="12">
    <w:p w:rsidR="00A45CC4" w:rsidRPr="00BB2A90" w:rsidRDefault="00A45CC4" w:rsidP="00BB2A90">
      <w:pPr>
        <w:pStyle w:val="FootnoteText"/>
        <w:jc w:val="both"/>
        <w:rPr>
          <w:rFonts w:ascii="Times New Roman" w:hAnsi="Times New Roman" w:cs="Times New Roman"/>
        </w:rPr>
      </w:pPr>
      <w:r w:rsidRPr="00BB2A90">
        <w:rPr>
          <w:rStyle w:val="FootnoteReference"/>
          <w:rFonts w:ascii="Times New Roman" w:hAnsi="Times New Roman" w:cs="Times New Roman"/>
        </w:rPr>
        <w:footnoteRef/>
      </w:r>
      <w:r w:rsidR="00C50CF3" w:rsidRPr="00BB2A90">
        <w:rPr>
          <w:rFonts w:ascii="Times New Roman" w:hAnsi="Times New Roman" w:cs="Times New Roman"/>
        </w:rPr>
        <w:t>The Kasepuhan Ciptagelar community has a living philosophy that rice that is an agricultural product is the source of life, so that the rice and all its processed products should be treated with the best, and the people believe that what their ancestors have done is the best treatment. Nevertheless, the agricultural system that has been run by the Kasepuhan Ciptagelar community has proved capable of providing a more food stability system than other regions, more fully in</w:t>
      </w:r>
      <w:r w:rsidRPr="00BB2A90">
        <w:rPr>
          <w:rFonts w:ascii="Times New Roman" w:hAnsi="Times New Roman" w:cs="Times New Roman"/>
        </w:rPr>
        <w:t xml:space="preserve"> Sutanandika, 2014. </w:t>
      </w:r>
      <w:r w:rsidRPr="00BB2A90">
        <w:rPr>
          <w:rFonts w:ascii="Times New Roman" w:hAnsi="Times New Roman" w:cs="Times New Roman"/>
          <w:i/>
        </w:rPr>
        <w:t>Hukum Adat Kasepuhan Ciptagelar: Pola Rasionalitas Dina Nanjerkeun Ketahanan Pangan</w:t>
      </w:r>
      <w:r w:rsidRPr="00BB2A90">
        <w:rPr>
          <w:rFonts w:ascii="Times New Roman" w:hAnsi="Times New Roman" w:cs="Times New Roman"/>
        </w:rPr>
        <w:t>. Tesis Magister Pendidikan dan Budaya Sunda Universitas Pendidikan Indonesia.</w:t>
      </w:r>
    </w:p>
  </w:footnote>
  <w:footnote w:id="13">
    <w:p w:rsidR="00A45CC4" w:rsidRPr="00BB2A90" w:rsidRDefault="00A45CC4" w:rsidP="00BB2A90">
      <w:pPr>
        <w:pStyle w:val="FootnoteText"/>
        <w:jc w:val="both"/>
        <w:rPr>
          <w:rFonts w:ascii="Times New Roman" w:hAnsi="Times New Roman" w:cs="Times New Roman"/>
        </w:rPr>
      </w:pPr>
      <w:r w:rsidRPr="00BB2A90">
        <w:rPr>
          <w:rStyle w:val="FootnoteReference"/>
          <w:rFonts w:ascii="Times New Roman" w:hAnsi="Times New Roman" w:cs="Times New Roman"/>
        </w:rPr>
        <w:footnoteRef/>
      </w:r>
      <w:r w:rsidRPr="00BB2A90">
        <w:rPr>
          <w:rFonts w:ascii="Times New Roman" w:hAnsi="Times New Roman" w:cs="Times New Roman"/>
        </w:rPr>
        <w:t xml:space="preserve"> Hertiyo Sembodo, 2011. </w:t>
      </w:r>
      <w:r w:rsidRPr="00BB2A90">
        <w:rPr>
          <w:rFonts w:ascii="Times New Roman" w:hAnsi="Times New Roman" w:cs="Times New Roman"/>
          <w:i/>
        </w:rPr>
        <w:t>Pengelolaan PLTMH Berbasis Kelembagaan Masyarakat Adat Secara Mandiri: Kasepuhan Ciptagelar</w:t>
      </w:r>
      <w:r w:rsidRPr="00BB2A90">
        <w:rPr>
          <w:rFonts w:ascii="Times New Roman" w:hAnsi="Times New Roman" w:cs="Times New Roman"/>
        </w:rPr>
        <w:t>. Jurnal M&amp;E Volume 9 Nomor 4 Desember 2011.</w:t>
      </w:r>
    </w:p>
  </w:footnote>
  <w:footnote w:id="14">
    <w:p w:rsidR="00BB2A90" w:rsidRPr="00BB2A90" w:rsidRDefault="00BB2A90" w:rsidP="00BB2A90">
      <w:pPr>
        <w:pStyle w:val="FootnoteText"/>
        <w:jc w:val="both"/>
        <w:rPr>
          <w:rFonts w:ascii="Times New Roman" w:hAnsi="Times New Roman" w:cs="Times New Roman"/>
        </w:rPr>
      </w:pPr>
      <w:r w:rsidRPr="00BB2A90">
        <w:rPr>
          <w:rStyle w:val="FootnoteReference"/>
          <w:rFonts w:ascii="Times New Roman" w:hAnsi="Times New Roman" w:cs="Times New Roman"/>
        </w:rPr>
        <w:footnoteRef/>
      </w:r>
      <w:r w:rsidRPr="00BB2A90">
        <w:rPr>
          <w:rFonts w:ascii="Times New Roman" w:hAnsi="Times New Roman" w:cs="Times New Roman"/>
        </w:rPr>
        <w:t xml:space="preserve"> Peraturan Daerah Kabupaten Lebak Nomor 8 Tahun 2015 tentang Pengakuan, Perlindungan, dan Pemberdayaan Masyarakat Hukum Adat Kasepuhan</w:t>
      </w:r>
    </w:p>
  </w:footnote>
  <w:footnote w:id="15">
    <w:p w:rsidR="00BB2A90" w:rsidRPr="00BB2A90" w:rsidRDefault="00BB2A90" w:rsidP="00BB2A90">
      <w:pPr>
        <w:pStyle w:val="FootnoteText"/>
        <w:jc w:val="both"/>
        <w:rPr>
          <w:rFonts w:ascii="Times New Roman" w:hAnsi="Times New Roman" w:cs="Times New Roman"/>
        </w:rPr>
      </w:pPr>
      <w:r w:rsidRPr="00BB2A90">
        <w:rPr>
          <w:rStyle w:val="FootnoteReference"/>
          <w:rFonts w:ascii="Times New Roman" w:hAnsi="Times New Roman" w:cs="Times New Roman"/>
        </w:rPr>
        <w:footnoteRef/>
      </w:r>
      <w:r w:rsidRPr="00BB2A90">
        <w:rPr>
          <w:rFonts w:ascii="Times New Roman" w:hAnsi="Times New Roman" w:cs="Times New Roman"/>
        </w:rPr>
        <w:t xml:space="preserve"> Communal is defined as the assumption of all MHA members as an integral part of the MHA as a whole, in Yusdianto and Indah Maulidiyah, 2014, Traditional Agencies of Sekal Brak: The Engagement of Indigenous Peoples in the Formation of Pekon Regulations. Bandar Lampung: Justice Publisher. P. 20, in which case, any program or policy that enters into the MHA area, although not by the local government, will remain evenly distributed throughout the MHA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34C"/>
    <w:rsid w:val="00017EF5"/>
    <w:rsid w:val="00023DFD"/>
    <w:rsid w:val="000546AB"/>
    <w:rsid w:val="00110E7E"/>
    <w:rsid w:val="0018539D"/>
    <w:rsid w:val="001C3DED"/>
    <w:rsid w:val="001E25A0"/>
    <w:rsid w:val="002056F0"/>
    <w:rsid w:val="0021187A"/>
    <w:rsid w:val="00236B2F"/>
    <w:rsid w:val="00266747"/>
    <w:rsid w:val="0030251A"/>
    <w:rsid w:val="003B02FF"/>
    <w:rsid w:val="003B3170"/>
    <w:rsid w:val="003E3423"/>
    <w:rsid w:val="004C734C"/>
    <w:rsid w:val="00534517"/>
    <w:rsid w:val="00582D14"/>
    <w:rsid w:val="005C793E"/>
    <w:rsid w:val="00620289"/>
    <w:rsid w:val="00674B16"/>
    <w:rsid w:val="007321F6"/>
    <w:rsid w:val="007C5C1A"/>
    <w:rsid w:val="007D79A0"/>
    <w:rsid w:val="007F38CD"/>
    <w:rsid w:val="00921745"/>
    <w:rsid w:val="00937053"/>
    <w:rsid w:val="00956F88"/>
    <w:rsid w:val="009853D6"/>
    <w:rsid w:val="00A129EC"/>
    <w:rsid w:val="00A45CC4"/>
    <w:rsid w:val="00AB6D72"/>
    <w:rsid w:val="00B87297"/>
    <w:rsid w:val="00BB2A90"/>
    <w:rsid w:val="00BD1CB0"/>
    <w:rsid w:val="00BE51FF"/>
    <w:rsid w:val="00C25376"/>
    <w:rsid w:val="00C413CF"/>
    <w:rsid w:val="00C50CF3"/>
    <w:rsid w:val="00D943C0"/>
    <w:rsid w:val="00DA0F44"/>
    <w:rsid w:val="00E468AB"/>
    <w:rsid w:val="00E744F5"/>
    <w:rsid w:val="00E81495"/>
    <w:rsid w:val="00EA7533"/>
    <w:rsid w:val="00FC1F2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A0F44"/>
    <w:pPr>
      <w:spacing w:after="0" w:line="240" w:lineRule="auto"/>
    </w:pPr>
    <w:rPr>
      <w:sz w:val="20"/>
      <w:szCs w:val="20"/>
    </w:rPr>
  </w:style>
  <w:style w:type="character" w:customStyle="1" w:styleId="FootnoteTextChar">
    <w:name w:val="Footnote Text Char"/>
    <w:basedOn w:val="DefaultParagraphFont"/>
    <w:link w:val="FootnoteText"/>
    <w:uiPriority w:val="99"/>
    <w:rsid w:val="00DA0F44"/>
    <w:rPr>
      <w:sz w:val="20"/>
      <w:szCs w:val="20"/>
    </w:rPr>
  </w:style>
  <w:style w:type="character" w:styleId="FootnoteReference">
    <w:name w:val="footnote reference"/>
    <w:basedOn w:val="DefaultParagraphFont"/>
    <w:uiPriority w:val="99"/>
    <w:semiHidden/>
    <w:unhideWhenUsed/>
    <w:rsid w:val="00DA0F44"/>
    <w:rPr>
      <w:vertAlign w:val="superscript"/>
    </w:rPr>
  </w:style>
  <w:style w:type="character" w:styleId="Hyperlink">
    <w:name w:val="Hyperlink"/>
    <w:basedOn w:val="DefaultParagraphFont"/>
    <w:uiPriority w:val="99"/>
    <w:unhideWhenUsed/>
    <w:rsid w:val="00A45CC4"/>
    <w:rPr>
      <w:color w:val="0000FF" w:themeColor="hyperlink"/>
      <w:u w:val="single"/>
    </w:rPr>
  </w:style>
  <w:style w:type="paragraph" w:styleId="BalloonText">
    <w:name w:val="Balloon Text"/>
    <w:basedOn w:val="Normal"/>
    <w:link w:val="BalloonTextChar"/>
    <w:uiPriority w:val="99"/>
    <w:semiHidden/>
    <w:unhideWhenUsed/>
    <w:rsid w:val="00A45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C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A0F44"/>
    <w:pPr>
      <w:spacing w:after="0" w:line="240" w:lineRule="auto"/>
    </w:pPr>
    <w:rPr>
      <w:sz w:val="20"/>
      <w:szCs w:val="20"/>
    </w:rPr>
  </w:style>
  <w:style w:type="character" w:customStyle="1" w:styleId="FootnoteTextChar">
    <w:name w:val="Footnote Text Char"/>
    <w:basedOn w:val="DefaultParagraphFont"/>
    <w:link w:val="FootnoteText"/>
    <w:uiPriority w:val="99"/>
    <w:rsid w:val="00DA0F44"/>
    <w:rPr>
      <w:sz w:val="20"/>
      <w:szCs w:val="20"/>
    </w:rPr>
  </w:style>
  <w:style w:type="character" w:styleId="FootnoteReference">
    <w:name w:val="footnote reference"/>
    <w:basedOn w:val="DefaultParagraphFont"/>
    <w:uiPriority w:val="99"/>
    <w:semiHidden/>
    <w:unhideWhenUsed/>
    <w:rsid w:val="00DA0F44"/>
    <w:rPr>
      <w:vertAlign w:val="superscript"/>
    </w:rPr>
  </w:style>
  <w:style w:type="character" w:styleId="Hyperlink">
    <w:name w:val="Hyperlink"/>
    <w:basedOn w:val="DefaultParagraphFont"/>
    <w:uiPriority w:val="99"/>
    <w:unhideWhenUsed/>
    <w:rsid w:val="00A45CC4"/>
    <w:rPr>
      <w:color w:val="0000FF" w:themeColor="hyperlink"/>
      <w:u w:val="single"/>
    </w:rPr>
  </w:style>
  <w:style w:type="paragraph" w:styleId="BalloonText">
    <w:name w:val="Balloon Text"/>
    <w:basedOn w:val="Normal"/>
    <w:link w:val="BalloonTextChar"/>
    <w:uiPriority w:val="99"/>
    <w:semiHidden/>
    <w:unhideWhenUsed/>
    <w:rsid w:val="00A45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C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3128">
      <w:bodyDiv w:val="1"/>
      <w:marLeft w:val="0"/>
      <w:marRight w:val="0"/>
      <w:marTop w:val="0"/>
      <w:marBottom w:val="0"/>
      <w:divBdr>
        <w:top w:val="none" w:sz="0" w:space="0" w:color="auto"/>
        <w:left w:val="none" w:sz="0" w:space="0" w:color="auto"/>
        <w:bottom w:val="none" w:sz="0" w:space="0" w:color="auto"/>
        <w:right w:val="none" w:sz="0" w:space="0" w:color="auto"/>
      </w:divBdr>
      <w:divsChild>
        <w:div w:id="893080165">
          <w:marLeft w:val="0"/>
          <w:marRight w:val="0"/>
          <w:marTop w:val="0"/>
          <w:marBottom w:val="0"/>
          <w:divBdr>
            <w:top w:val="none" w:sz="0" w:space="0" w:color="auto"/>
            <w:left w:val="none" w:sz="0" w:space="0" w:color="auto"/>
            <w:bottom w:val="none" w:sz="0" w:space="0" w:color="auto"/>
            <w:right w:val="none" w:sz="0" w:space="0" w:color="auto"/>
          </w:divBdr>
          <w:divsChild>
            <w:div w:id="148789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9611">
      <w:bodyDiv w:val="1"/>
      <w:marLeft w:val="0"/>
      <w:marRight w:val="0"/>
      <w:marTop w:val="0"/>
      <w:marBottom w:val="0"/>
      <w:divBdr>
        <w:top w:val="none" w:sz="0" w:space="0" w:color="auto"/>
        <w:left w:val="none" w:sz="0" w:space="0" w:color="auto"/>
        <w:bottom w:val="none" w:sz="0" w:space="0" w:color="auto"/>
        <w:right w:val="none" w:sz="0" w:space="0" w:color="auto"/>
      </w:divBdr>
      <w:divsChild>
        <w:div w:id="524103717">
          <w:marLeft w:val="0"/>
          <w:marRight w:val="0"/>
          <w:marTop w:val="0"/>
          <w:marBottom w:val="0"/>
          <w:divBdr>
            <w:top w:val="none" w:sz="0" w:space="0" w:color="auto"/>
            <w:left w:val="none" w:sz="0" w:space="0" w:color="auto"/>
            <w:bottom w:val="none" w:sz="0" w:space="0" w:color="auto"/>
            <w:right w:val="none" w:sz="0" w:space="0" w:color="auto"/>
          </w:divBdr>
          <w:divsChild>
            <w:div w:id="118686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1834">
      <w:bodyDiv w:val="1"/>
      <w:marLeft w:val="0"/>
      <w:marRight w:val="0"/>
      <w:marTop w:val="0"/>
      <w:marBottom w:val="0"/>
      <w:divBdr>
        <w:top w:val="none" w:sz="0" w:space="0" w:color="auto"/>
        <w:left w:val="none" w:sz="0" w:space="0" w:color="auto"/>
        <w:bottom w:val="none" w:sz="0" w:space="0" w:color="auto"/>
        <w:right w:val="none" w:sz="0" w:space="0" w:color="auto"/>
      </w:divBdr>
      <w:divsChild>
        <w:div w:id="622425693">
          <w:marLeft w:val="0"/>
          <w:marRight w:val="0"/>
          <w:marTop w:val="0"/>
          <w:marBottom w:val="0"/>
          <w:divBdr>
            <w:top w:val="none" w:sz="0" w:space="0" w:color="auto"/>
            <w:left w:val="none" w:sz="0" w:space="0" w:color="auto"/>
            <w:bottom w:val="none" w:sz="0" w:space="0" w:color="auto"/>
            <w:right w:val="none" w:sz="0" w:space="0" w:color="auto"/>
          </w:divBdr>
          <w:divsChild>
            <w:div w:id="2151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86090">
      <w:bodyDiv w:val="1"/>
      <w:marLeft w:val="0"/>
      <w:marRight w:val="0"/>
      <w:marTop w:val="0"/>
      <w:marBottom w:val="0"/>
      <w:divBdr>
        <w:top w:val="none" w:sz="0" w:space="0" w:color="auto"/>
        <w:left w:val="none" w:sz="0" w:space="0" w:color="auto"/>
        <w:bottom w:val="none" w:sz="0" w:space="0" w:color="auto"/>
        <w:right w:val="none" w:sz="0" w:space="0" w:color="auto"/>
      </w:divBdr>
      <w:divsChild>
        <w:div w:id="1815676391">
          <w:marLeft w:val="0"/>
          <w:marRight w:val="0"/>
          <w:marTop w:val="0"/>
          <w:marBottom w:val="0"/>
          <w:divBdr>
            <w:top w:val="none" w:sz="0" w:space="0" w:color="auto"/>
            <w:left w:val="none" w:sz="0" w:space="0" w:color="auto"/>
            <w:bottom w:val="none" w:sz="0" w:space="0" w:color="auto"/>
            <w:right w:val="none" w:sz="0" w:space="0" w:color="auto"/>
          </w:divBdr>
          <w:divsChild>
            <w:div w:id="8707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81864">
      <w:bodyDiv w:val="1"/>
      <w:marLeft w:val="0"/>
      <w:marRight w:val="0"/>
      <w:marTop w:val="0"/>
      <w:marBottom w:val="0"/>
      <w:divBdr>
        <w:top w:val="none" w:sz="0" w:space="0" w:color="auto"/>
        <w:left w:val="none" w:sz="0" w:space="0" w:color="auto"/>
        <w:bottom w:val="none" w:sz="0" w:space="0" w:color="auto"/>
        <w:right w:val="none" w:sz="0" w:space="0" w:color="auto"/>
      </w:divBdr>
      <w:divsChild>
        <w:div w:id="852380207">
          <w:marLeft w:val="0"/>
          <w:marRight w:val="0"/>
          <w:marTop w:val="0"/>
          <w:marBottom w:val="0"/>
          <w:divBdr>
            <w:top w:val="none" w:sz="0" w:space="0" w:color="auto"/>
            <w:left w:val="none" w:sz="0" w:space="0" w:color="auto"/>
            <w:bottom w:val="none" w:sz="0" w:space="0" w:color="auto"/>
            <w:right w:val="none" w:sz="0" w:space="0" w:color="auto"/>
          </w:divBdr>
          <w:divsChild>
            <w:div w:id="171989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8128">
      <w:bodyDiv w:val="1"/>
      <w:marLeft w:val="0"/>
      <w:marRight w:val="0"/>
      <w:marTop w:val="0"/>
      <w:marBottom w:val="0"/>
      <w:divBdr>
        <w:top w:val="none" w:sz="0" w:space="0" w:color="auto"/>
        <w:left w:val="none" w:sz="0" w:space="0" w:color="auto"/>
        <w:bottom w:val="none" w:sz="0" w:space="0" w:color="auto"/>
        <w:right w:val="none" w:sz="0" w:space="0" w:color="auto"/>
      </w:divBdr>
      <w:divsChild>
        <w:div w:id="1102073021">
          <w:marLeft w:val="0"/>
          <w:marRight w:val="0"/>
          <w:marTop w:val="0"/>
          <w:marBottom w:val="0"/>
          <w:divBdr>
            <w:top w:val="none" w:sz="0" w:space="0" w:color="auto"/>
            <w:left w:val="none" w:sz="0" w:space="0" w:color="auto"/>
            <w:bottom w:val="none" w:sz="0" w:space="0" w:color="auto"/>
            <w:right w:val="none" w:sz="0" w:space="0" w:color="auto"/>
          </w:divBdr>
          <w:divsChild>
            <w:div w:id="93325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737803">
      <w:bodyDiv w:val="1"/>
      <w:marLeft w:val="0"/>
      <w:marRight w:val="0"/>
      <w:marTop w:val="0"/>
      <w:marBottom w:val="0"/>
      <w:divBdr>
        <w:top w:val="none" w:sz="0" w:space="0" w:color="auto"/>
        <w:left w:val="none" w:sz="0" w:space="0" w:color="auto"/>
        <w:bottom w:val="none" w:sz="0" w:space="0" w:color="auto"/>
        <w:right w:val="none" w:sz="0" w:space="0" w:color="auto"/>
      </w:divBdr>
      <w:divsChild>
        <w:div w:id="731973229">
          <w:marLeft w:val="0"/>
          <w:marRight w:val="0"/>
          <w:marTop w:val="0"/>
          <w:marBottom w:val="0"/>
          <w:divBdr>
            <w:top w:val="none" w:sz="0" w:space="0" w:color="auto"/>
            <w:left w:val="none" w:sz="0" w:space="0" w:color="auto"/>
            <w:bottom w:val="none" w:sz="0" w:space="0" w:color="auto"/>
            <w:right w:val="none" w:sz="0" w:space="0" w:color="auto"/>
          </w:divBdr>
          <w:divsChild>
            <w:div w:id="134867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049936">
      <w:bodyDiv w:val="1"/>
      <w:marLeft w:val="0"/>
      <w:marRight w:val="0"/>
      <w:marTop w:val="0"/>
      <w:marBottom w:val="0"/>
      <w:divBdr>
        <w:top w:val="none" w:sz="0" w:space="0" w:color="auto"/>
        <w:left w:val="none" w:sz="0" w:space="0" w:color="auto"/>
        <w:bottom w:val="none" w:sz="0" w:space="0" w:color="auto"/>
        <w:right w:val="none" w:sz="0" w:space="0" w:color="auto"/>
      </w:divBdr>
      <w:divsChild>
        <w:div w:id="200367057">
          <w:marLeft w:val="0"/>
          <w:marRight w:val="0"/>
          <w:marTop w:val="0"/>
          <w:marBottom w:val="0"/>
          <w:divBdr>
            <w:top w:val="none" w:sz="0" w:space="0" w:color="auto"/>
            <w:left w:val="none" w:sz="0" w:space="0" w:color="auto"/>
            <w:bottom w:val="none" w:sz="0" w:space="0" w:color="auto"/>
            <w:right w:val="none" w:sz="0" w:space="0" w:color="auto"/>
          </w:divBdr>
          <w:divsChild>
            <w:div w:id="104603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16342">
      <w:bodyDiv w:val="1"/>
      <w:marLeft w:val="0"/>
      <w:marRight w:val="0"/>
      <w:marTop w:val="0"/>
      <w:marBottom w:val="0"/>
      <w:divBdr>
        <w:top w:val="none" w:sz="0" w:space="0" w:color="auto"/>
        <w:left w:val="none" w:sz="0" w:space="0" w:color="auto"/>
        <w:bottom w:val="none" w:sz="0" w:space="0" w:color="auto"/>
        <w:right w:val="none" w:sz="0" w:space="0" w:color="auto"/>
      </w:divBdr>
      <w:divsChild>
        <w:div w:id="1867257604">
          <w:marLeft w:val="0"/>
          <w:marRight w:val="0"/>
          <w:marTop w:val="0"/>
          <w:marBottom w:val="0"/>
          <w:divBdr>
            <w:top w:val="none" w:sz="0" w:space="0" w:color="auto"/>
            <w:left w:val="none" w:sz="0" w:space="0" w:color="auto"/>
            <w:bottom w:val="none" w:sz="0" w:space="0" w:color="auto"/>
            <w:right w:val="none" w:sz="0" w:space="0" w:color="auto"/>
          </w:divBdr>
          <w:divsChild>
            <w:div w:id="24080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256074">
      <w:bodyDiv w:val="1"/>
      <w:marLeft w:val="0"/>
      <w:marRight w:val="0"/>
      <w:marTop w:val="0"/>
      <w:marBottom w:val="0"/>
      <w:divBdr>
        <w:top w:val="none" w:sz="0" w:space="0" w:color="auto"/>
        <w:left w:val="none" w:sz="0" w:space="0" w:color="auto"/>
        <w:bottom w:val="none" w:sz="0" w:space="0" w:color="auto"/>
        <w:right w:val="none" w:sz="0" w:space="0" w:color="auto"/>
      </w:divBdr>
      <w:divsChild>
        <w:div w:id="449596255">
          <w:marLeft w:val="0"/>
          <w:marRight w:val="0"/>
          <w:marTop w:val="0"/>
          <w:marBottom w:val="0"/>
          <w:divBdr>
            <w:top w:val="none" w:sz="0" w:space="0" w:color="auto"/>
            <w:left w:val="none" w:sz="0" w:space="0" w:color="auto"/>
            <w:bottom w:val="none" w:sz="0" w:space="0" w:color="auto"/>
            <w:right w:val="none" w:sz="0" w:space="0" w:color="auto"/>
          </w:divBdr>
          <w:divsChild>
            <w:div w:id="132107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08726">
      <w:bodyDiv w:val="1"/>
      <w:marLeft w:val="0"/>
      <w:marRight w:val="0"/>
      <w:marTop w:val="0"/>
      <w:marBottom w:val="0"/>
      <w:divBdr>
        <w:top w:val="none" w:sz="0" w:space="0" w:color="auto"/>
        <w:left w:val="none" w:sz="0" w:space="0" w:color="auto"/>
        <w:bottom w:val="none" w:sz="0" w:space="0" w:color="auto"/>
        <w:right w:val="none" w:sz="0" w:space="0" w:color="auto"/>
      </w:divBdr>
      <w:divsChild>
        <w:div w:id="1398942190">
          <w:marLeft w:val="0"/>
          <w:marRight w:val="0"/>
          <w:marTop w:val="0"/>
          <w:marBottom w:val="0"/>
          <w:divBdr>
            <w:top w:val="none" w:sz="0" w:space="0" w:color="auto"/>
            <w:left w:val="none" w:sz="0" w:space="0" w:color="auto"/>
            <w:bottom w:val="none" w:sz="0" w:space="0" w:color="auto"/>
            <w:right w:val="none" w:sz="0" w:space="0" w:color="auto"/>
          </w:divBdr>
          <w:divsChild>
            <w:div w:id="161231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81472">
      <w:bodyDiv w:val="1"/>
      <w:marLeft w:val="0"/>
      <w:marRight w:val="0"/>
      <w:marTop w:val="0"/>
      <w:marBottom w:val="0"/>
      <w:divBdr>
        <w:top w:val="none" w:sz="0" w:space="0" w:color="auto"/>
        <w:left w:val="none" w:sz="0" w:space="0" w:color="auto"/>
        <w:bottom w:val="none" w:sz="0" w:space="0" w:color="auto"/>
        <w:right w:val="none" w:sz="0" w:space="0" w:color="auto"/>
      </w:divBdr>
      <w:divsChild>
        <w:div w:id="1255439383">
          <w:marLeft w:val="0"/>
          <w:marRight w:val="0"/>
          <w:marTop w:val="0"/>
          <w:marBottom w:val="0"/>
          <w:divBdr>
            <w:top w:val="none" w:sz="0" w:space="0" w:color="auto"/>
            <w:left w:val="none" w:sz="0" w:space="0" w:color="auto"/>
            <w:bottom w:val="none" w:sz="0" w:space="0" w:color="auto"/>
            <w:right w:val="none" w:sz="0" w:space="0" w:color="auto"/>
          </w:divBdr>
          <w:divsChild>
            <w:div w:id="167244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457103">
      <w:bodyDiv w:val="1"/>
      <w:marLeft w:val="0"/>
      <w:marRight w:val="0"/>
      <w:marTop w:val="0"/>
      <w:marBottom w:val="0"/>
      <w:divBdr>
        <w:top w:val="none" w:sz="0" w:space="0" w:color="auto"/>
        <w:left w:val="none" w:sz="0" w:space="0" w:color="auto"/>
        <w:bottom w:val="none" w:sz="0" w:space="0" w:color="auto"/>
        <w:right w:val="none" w:sz="0" w:space="0" w:color="auto"/>
      </w:divBdr>
      <w:divsChild>
        <w:div w:id="706375235">
          <w:marLeft w:val="0"/>
          <w:marRight w:val="0"/>
          <w:marTop w:val="0"/>
          <w:marBottom w:val="0"/>
          <w:divBdr>
            <w:top w:val="none" w:sz="0" w:space="0" w:color="auto"/>
            <w:left w:val="none" w:sz="0" w:space="0" w:color="auto"/>
            <w:bottom w:val="none" w:sz="0" w:space="0" w:color="auto"/>
            <w:right w:val="none" w:sz="0" w:space="0" w:color="auto"/>
          </w:divBdr>
          <w:divsChild>
            <w:div w:id="151854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198021">
      <w:bodyDiv w:val="1"/>
      <w:marLeft w:val="0"/>
      <w:marRight w:val="0"/>
      <w:marTop w:val="0"/>
      <w:marBottom w:val="0"/>
      <w:divBdr>
        <w:top w:val="none" w:sz="0" w:space="0" w:color="auto"/>
        <w:left w:val="none" w:sz="0" w:space="0" w:color="auto"/>
        <w:bottom w:val="none" w:sz="0" w:space="0" w:color="auto"/>
        <w:right w:val="none" w:sz="0" w:space="0" w:color="auto"/>
      </w:divBdr>
      <w:divsChild>
        <w:div w:id="748238489">
          <w:marLeft w:val="0"/>
          <w:marRight w:val="0"/>
          <w:marTop w:val="0"/>
          <w:marBottom w:val="0"/>
          <w:divBdr>
            <w:top w:val="none" w:sz="0" w:space="0" w:color="auto"/>
            <w:left w:val="none" w:sz="0" w:space="0" w:color="auto"/>
            <w:bottom w:val="none" w:sz="0" w:space="0" w:color="auto"/>
            <w:right w:val="none" w:sz="0" w:space="0" w:color="auto"/>
          </w:divBdr>
          <w:divsChild>
            <w:div w:id="13595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60982">
      <w:bodyDiv w:val="1"/>
      <w:marLeft w:val="0"/>
      <w:marRight w:val="0"/>
      <w:marTop w:val="0"/>
      <w:marBottom w:val="0"/>
      <w:divBdr>
        <w:top w:val="none" w:sz="0" w:space="0" w:color="auto"/>
        <w:left w:val="none" w:sz="0" w:space="0" w:color="auto"/>
        <w:bottom w:val="none" w:sz="0" w:space="0" w:color="auto"/>
        <w:right w:val="none" w:sz="0" w:space="0" w:color="auto"/>
      </w:divBdr>
      <w:divsChild>
        <w:div w:id="1722748399">
          <w:marLeft w:val="0"/>
          <w:marRight w:val="0"/>
          <w:marTop w:val="0"/>
          <w:marBottom w:val="0"/>
          <w:divBdr>
            <w:top w:val="none" w:sz="0" w:space="0" w:color="auto"/>
            <w:left w:val="none" w:sz="0" w:space="0" w:color="auto"/>
            <w:bottom w:val="none" w:sz="0" w:space="0" w:color="auto"/>
            <w:right w:val="none" w:sz="0" w:space="0" w:color="auto"/>
          </w:divBdr>
          <w:divsChild>
            <w:div w:id="86352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043414">
      <w:bodyDiv w:val="1"/>
      <w:marLeft w:val="0"/>
      <w:marRight w:val="0"/>
      <w:marTop w:val="0"/>
      <w:marBottom w:val="0"/>
      <w:divBdr>
        <w:top w:val="none" w:sz="0" w:space="0" w:color="auto"/>
        <w:left w:val="none" w:sz="0" w:space="0" w:color="auto"/>
        <w:bottom w:val="none" w:sz="0" w:space="0" w:color="auto"/>
        <w:right w:val="none" w:sz="0" w:space="0" w:color="auto"/>
      </w:divBdr>
      <w:divsChild>
        <w:div w:id="1426728443">
          <w:marLeft w:val="0"/>
          <w:marRight w:val="0"/>
          <w:marTop w:val="0"/>
          <w:marBottom w:val="0"/>
          <w:divBdr>
            <w:top w:val="none" w:sz="0" w:space="0" w:color="auto"/>
            <w:left w:val="none" w:sz="0" w:space="0" w:color="auto"/>
            <w:bottom w:val="none" w:sz="0" w:space="0" w:color="auto"/>
            <w:right w:val="none" w:sz="0" w:space="0" w:color="auto"/>
          </w:divBdr>
          <w:divsChild>
            <w:div w:id="118699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337494">
      <w:bodyDiv w:val="1"/>
      <w:marLeft w:val="0"/>
      <w:marRight w:val="0"/>
      <w:marTop w:val="0"/>
      <w:marBottom w:val="0"/>
      <w:divBdr>
        <w:top w:val="none" w:sz="0" w:space="0" w:color="auto"/>
        <w:left w:val="none" w:sz="0" w:space="0" w:color="auto"/>
        <w:bottom w:val="none" w:sz="0" w:space="0" w:color="auto"/>
        <w:right w:val="none" w:sz="0" w:space="0" w:color="auto"/>
      </w:divBdr>
      <w:divsChild>
        <w:div w:id="215554945">
          <w:marLeft w:val="0"/>
          <w:marRight w:val="0"/>
          <w:marTop w:val="0"/>
          <w:marBottom w:val="0"/>
          <w:divBdr>
            <w:top w:val="none" w:sz="0" w:space="0" w:color="auto"/>
            <w:left w:val="none" w:sz="0" w:space="0" w:color="auto"/>
            <w:bottom w:val="none" w:sz="0" w:space="0" w:color="auto"/>
            <w:right w:val="none" w:sz="0" w:space="0" w:color="auto"/>
          </w:divBdr>
          <w:divsChild>
            <w:div w:id="14832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21386">
      <w:bodyDiv w:val="1"/>
      <w:marLeft w:val="0"/>
      <w:marRight w:val="0"/>
      <w:marTop w:val="0"/>
      <w:marBottom w:val="0"/>
      <w:divBdr>
        <w:top w:val="none" w:sz="0" w:space="0" w:color="auto"/>
        <w:left w:val="none" w:sz="0" w:space="0" w:color="auto"/>
        <w:bottom w:val="none" w:sz="0" w:space="0" w:color="auto"/>
        <w:right w:val="none" w:sz="0" w:space="0" w:color="auto"/>
      </w:divBdr>
      <w:divsChild>
        <w:div w:id="62217413">
          <w:marLeft w:val="0"/>
          <w:marRight w:val="0"/>
          <w:marTop w:val="0"/>
          <w:marBottom w:val="0"/>
          <w:divBdr>
            <w:top w:val="none" w:sz="0" w:space="0" w:color="auto"/>
            <w:left w:val="none" w:sz="0" w:space="0" w:color="auto"/>
            <w:bottom w:val="none" w:sz="0" w:space="0" w:color="auto"/>
            <w:right w:val="none" w:sz="0" w:space="0" w:color="auto"/>
          </w:divBdr>
          <w:divsChild>
            <w:div w:id="67758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02949">
      <w:bodyDiv w:val="1"/>
      <w:marLeft w:val="0"/>
      <w:marRight w:val="0"/>
      <w:marTop w:val="0"/>
      <w:marBottom w:val="0"/>
      <w:divBdr>
        <w:top w:val="none" w:sz="0" w:space="0" w:color="auto"/>
        <w:left w:val="none" w:sz="0" w:space="0" w:color="auto"/>
        <w:bottom w:val="none" w:sz="0" w:space="0" w:color="auto"/>
        <w:right w:val="none" w:sz="0" w:space="0" w:color="auto"/>
      </w:divBdr>
      <w:divsChild>
        <w:div w:id="1655989506">
          <w:marLeft w:val="0"/>
          <w:marRight w:val="0"/>
          <w:marTop w:val="0"/>
          <w:marBottom w:val="0"/>
          <w:divBdr>
            <w:top w:val="none" w:sz="0" w:space="0" w:color="auto"/>
            <w:left w:val="none" w:sz="0" w:space="0" w:color="auto"/>
            <w:bottom w:val="none" w:sz="0" w:space="0" w:color="auto"/>
            <w:right w:val="none" w:sz="0" w:space="0" w:color="auto"/>
          </w:divBdr>
          <w:divsChild>
            <w:div w:id="187473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26811">
      <w:bodyDiv w:val="1"/>
      <w:marLeft w:val="0"/>
      <w:marRight w:val="0"/>
      <w:marTop w:val="0"/>
      <w:marBottom w:val="0"/>
      <w:divBdr>
        <w:top w:val="none" w:sz="0" w:space="0" w:color="auto"/>
        <w:left w:val="none" w:sz="0" w:space="0" w:color="auto"/>
        <w:bottom w:val="none" w:sz="0" w:space="0" w:color="auto"/>
        <w:right w:val="none" w:sz="0" w:space="0" w:color="auto"/>
      </w:divBdr>
      <w:divsChild>
        <w:div w:id="1859588064">
          <w:marLeft w:val="0"/>
          <w:marRight w:val="0"/>
          <w:marTop w:val="0"/>
          <w:marBottom w:val="0"/>
          <w:divBdr>
            <w:top w:val="none" w:sz="0" w:space="0" w:color="auto"/>
            <w:left w:val="none" w:sz="0" w:space="0" w:color="auto"/>
            <w:bottom w:val="none" w:sz="0" w:space="0" w:color="auto"/>
            <w:right w:val="none" w:sz="0" w:space="0" w:color="auto"/>
          </w:divBdr>
          <w:divsChild>
            <w:div w:id="91890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54548">
      <w:bodyDiv w:val="1"/>
      <w:marLeft w:val="0"/>
      <w:marRight w:val="0"/>
      <w:marTop w:val="0"/>
      <w:marBottom w:val="0"/>
      <w:divBdr>
        <w:top w:val="none" w:sz="0" w:space="0" w:color="auto"/>
        <w:left w:val="none" w:sz="0" w:space="0" w:color="auto"/>
        <w:bottom w:val="none" w:sz="0" w:space="0" w:color="auto"/>
        <w:right w:val="none" w:sz="0" w:space="0" w:color="auto"/>
      </w:divBdr>
      <w:divsChild>
        <w:div w:id="1801652042">
          <w:marLeft w:val="0"/>
          <w:marRight w:val="0"/>
          <w:marTop w:val="0"/>
          <w:marBottom w:val="0"/>
          <w:divBdr>
            <w:top w:val="none" w:sz="0" w:space="0" w:color="auto"/>
            <w:left w:val="none" w:sz="0" w:space="0" w:color="auto"/>
            <w:bottom w:val="none" w:sz="0" w:space="0" w:color="auto"/>
            <w:right w:val="none" w:sz="0" w:space="0" w:color="auto"/>
          </w:divBdr>
          <w:divsChild>
            <w:div w:id="2569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03742">
      <w:bodyDiv w:val="1"/>
      <w:marLeft w:val="0"/>
      <w:marRight w:val="0"/>
      <w:marTop w:val="0"/>
      <w:marBottom w:val="0"/>
      <w:divBdr>
        <w:top w:val="none" w:sz="0" w:space="0" w:color="auto"/>
        <w:left w:val="none" w:sz="0" w:space="0" w:color="auto"/>
        <w:bottom w:val="none" w:sz="0" w:space="0" w:color="auto"/>
        <w:right w:val="none" w:sz="0" w:space="0" w:color="auto"/>
      </w:divBdr>
      <w:divsChild>
        <w:div w:id="1751929386">
          <w:marLeft w:val="0"/>
          <w:marRight w:val="0"/>
          <w:marTop w:val="0"/>
          <w:marBottom w:val="0"/>
          <w:divBdr>
            <w:top w:val="none" w:sz="0" w:space="0" w:color="auto"/>
            <w:left w:val="none" w:sz="0" w:space="0" w:color="auto"/>
            <w:bottom w:val="none" w:sz="0" w:space="0" w:color="auto"/>
            <w:right w:val="none" w:sz="0" w:space="0" w:color="auto"/>
          </w:divBdr>
          <w:divsChild>
            <w:div w:id="62177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01661">
      <w:bodyDiv w:val="1"/>
      <w:marLeft w:val="0"/>
      <w:marRight w:val="0"/>
      <w:marTop w:val="0"/>
      <w:marBottom w:val="0"/>
      <w:divBdr>
        <w:top w:val="none" w:sz="0" w:space="0" w:color="auto"/>
        <w:left w:val="none" w:sz="0" w:space="0" w:color="auto"/>
        <w:bottom w:val="none" w:sz="0" w:space="0" w:color="auto"/>
        <w:right w:val="none" w:sz="0" w:space="0" w:color="auto"/>
      </w:divBdr>
      <w:divsChild>
        <w:div w:id="1545675412">
          <w:marLeft w:val="0"/>
          <w:marRight w:val="0"/>
          <w:marTop w:val="0"/>
          <w:marBottom w:val="0"/>
          <w:divBdr>
            <w:top w:val="none" w:sz="0" w:space="0" w:color="auto"/>
            <w:left w:val="none" w:sz="0" w:space="0" w:color="auto"/>
            <w:bottom w:val="none" w:sz="0" w:space="0" w:color="auto"/>
            <w:right w:val="none" w:sz="0" w:space="0" w:color="auto"/>
          </w:divBdr>
          <w:divsChild>
            <w:div w:id="112815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836113">
      <w:bodyDiv w:val="1"/>
      <w:marLeft w:val="0"/>
      <w:marRight w:val="0"/>
      <w:marTop w:val="0"/>
      <w:marBottom w:val="0"/>
      <w:divBdr>
        <w:top w:val="none" w:sz="0" w:space="0" w:color="auto"/>
        <w:left w:val="none" w:sz="0" w:space="0" w:color="auto"/>
        <w:bottom w:val="none" w:sz="0" w:space="0" w:color="auto"/>
        <w:right w:val="none" w:sz="0" w:space="0" w:color="auto"/>
      </w:divBdr>
      <w:divsChild>
        <w:div w:id="1318069862">
          <w:marLeft w:val="0"/>
          <w:marRight w:val="0"/>
          <w:marTop w:val="0"/>
          <w:marBottom w:val="0"/>
          <w:divBdr>
            <w:top w:val="none" w:sz="0" w:space="0" w:color="auto"/>
            <w:left w:val="none" w:sz="0" w:space="0" w:color="auto"/>
            <w:bottom w:val="none" w:sz="0" w:space="0" w:color="auto"/>
            <w:right w:val="none" w:sz="0" w:space="0" w:color="auto"/>
          </w:divBdr>
          <w:divsChild>
            <w:div w:id="82609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13877">
      <w:bodyDiv w:val="1"/>
      <w:marLeft w:val="0"/>
      <w:marRight w:val="0"/>
      <w:marTop w:val="0"/>
      <w:marBottom w:val="0"/>
      <w:divBdr>
        <w:top w:val="none" w:sz="0" w:space="0" w:color="auto"/>
        <w:left w:val="none" w:sz="0" w:space="0" w:color="auto"/>
        <w:bottom w:val="none" w:sz="0" w:space="0" w:color="auto"/>
        <w:right w:val="none" w:sz="0" w:space="0" w:color="auto"/>
      </w:divBdr>
      <w:divsChild>
        <w:div w:id="1861124063">
          <w:marLeft w:val="0"/>
          <w:marRight w:val="0"/>
          <w:marTop w:val="0"/>
          <w:marBottom w:val="0"/>
          <w:divBdr>
            <w:top w:val="none" w:sz="0" w:space="0" w:color="auto"/>
            <w:left w:val="none" w:sz="0" w:space="0" w:color="auto"/>
            <w:bottom w:val="none" w:sz="0" w:space="0" w:color="auto"/>
            <w:right w:val="none" w:sz="0" w:space="0" w:color="auto"/>
          </w:divBdr>
          <w:divsChild>
            <w:div w:id="74888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86386">
      <w:bodyDiv w:val="1"/>
      <w:marLeft w:val="0"/>
      <w:marRight w:val="0"/>
      <w:marTop w:val="0"/>
      <w:marBottom w:val="0"/>
      <w:divBdr>
        <w:top w:val="none" w:sz="0" w:space="0" w:color="auto"/>
        <w:left w:val="none" w:sz="0" w:space="0" w:color="auto"/>
        <w:bottom w:val="none" w:sz="0" w:space="0" w:color="auto"/>
        <w:right w:val="none" w:sz="0" w:space="0" w:color="auto"/>
      </w:divBdr>
      <w:divsChild>
        <w:div w:id="94516512">
          <w:marLeft w:val="0"/>
          <w:marRight w:val="0"/>
          <w:marTop w:val="0"/>
          <w:marBottom w:val="0"/>
          <w:divBdr>
            <w:top w:val="none" w:sz="0" w:space="0" w:color="auto"/>
            <w:left w:val="none" w:sz="0" w:space="0" w:color="auto"/>
            <w:bottom w:val="none" w:sz="0" w:space="0" w:color="auto"/>
            <w:right w:val="none" w:sz="0" w:space="0" w:color="auto"/>
          </w:divBdr>
          <w:divsChild>
            <w:div w:id="94642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4573">
      <w:bodyDiv w:val="1"/>
      <w:marLeft w:val="0"/>
      <w:marRight w:val="0"/>
      <w:marTop w:val="0"/>
      <w:marBottom w:val="0"/>
      <w:divBdr>
        <w:top w:val="none" w:sz="0" w:space="0" w:color="auto"/>
        <w:left w:val="none" w:sz="0" w:space="0" w:color="auto"/>
        <w:bottom w:val="none" w:sz="0" w:space="0" w:color="auto"/>
        <w:right w:val="none" w:sz="0" w:space="0" w:color="auto"/>
      </w:divBdr>
      <w:divsChild>
        <w:div w:id="1822383162">
          <w:marLeft w:val="0"/>
          <w:marRight w:val="0"/>
          <w:marTop w:val="0"/>
          <w:marBottom w:val="0"/>
          <w:divBdr>
            <w:top w:val="none" w:sz="0" w:space="0" w:color="auto"/>
            <w:left w:val="none" w:sz="0" w:space="0" w:color="auto"/>
            <w:bottom w:val="none" w:sz="0" w:space="0" w:color="auto"/>
            <w:right w:val="none" w:sz="0" w:space="0" w:color="auto"/>
          </w:divBdr>
          <w:divsChild>
            <w:div w:id="163463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87096">
      <w:bodyDiv w:val="1"/>
      <w:marLeft w:val="0"/>
      <w:marRight w:val="0"/>
      <w:marTop w:val="0"/>
      <w:marBottom w:val="0"/>
      <w:divBdr>
        <w:top w:val="none" w:sz="0" w:space="0" w:color="auto"/>
        <w:left w:val="none" w:sz="0" w:space="0" w:color="auto"/>
        <w:bottom w:val="none" w:sz="0" w:space="0" w:color="auto"/>
        <w:right w:val="none" w:sz="0" w:space="0" w:color="auto"/>
      </w:divBdr>
      <w:divsChild>
        <w:div w:id="109516029">
          <w:marLeft w:val="0"/>
          <w:marRight w:val="0"/>
          <w:marTop w:val="0"/>
          <w:marBottom w:val="0"/>
          <w:divBdr>
            <w:top w:val="none" w:sz="0" w:space="0" w:color="auto"/>
            <w:left w:val="none" w:sz="0" w:space="0" w:color="auto"/>
            <w:bottom w:val="none" w:sz="0" w:space="0" w:color="auto"/>
            <w:right w:val="none" w:sz="0" w:space="0" w:color="auto"/>
          </w:divBdr>
          <w:divsChild>
            <w:div w:id="62569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80739">
      <w:bodyDiv w:val="1"/>
      <w:marLeft w:val="0"/>
      <w:marRight w:val="0"/>
      <w:marTop w:val="0"/>
      <w:marBottom w:val="0"/>
      <w:divBdr>
        <w:top w:val="none" w:sz="0" w:space="0" w:color="auto"/>
        <w:left w:val="none" w:sz="0" w:space="0" w:color="auto"/>
        <w:bottom w:val="none" w:sz="0" w:space="0" w:color="auto"/>
        <w:right w:val="none" w:sz="0" w:space="0" w:color="auto"/>
      </w:divBdr>
      <w:divsChild>
        <w:div w:id="1228805453">
          <w:marLeft w:val="0"/>
          <w:marRight w:val="0"/>
          <w:marTop w:val="0"/>
          <w:marBottom w:val="0"/>
          <w:divBdr>
            <w:top w:val="none" w:sz="0" w:space="0" w:color="auto"/>
            <w:left w:val="none" w:sz="0" w:space="0" w:color="auto"/>
            <w:bottom w:val="none" w:sz="0" w:space="0" w:color="auto"/>
            <w:right w:val="none" w:sz="0" w:space="0" w:color="auto"/>
          </w:divBdr>
          <w:divsChild>
            <w:div w:id="118898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13571">
      <w:bodyDiv w:val="1"/>
      <w:marLeft w:val="0"/>
      <w:marRight w:val="0"/>
      <w:marTop w:val="0"/>
      <w:marBottom w:val="0"/>
      <w:divBdr>
        <w:top w:val="none" w:sz="0" w:space="0" w:color="auto"/>
        <w:left w:val="none" w:sz="0" w:space="0" w:color="auto"/>
        <w:bottom w:val="none" w:sz="0" w:space="0" w:color="auto"/>
        <w:right w:val="none" w:sz="0" w:space="0" w:color="auto"/>
      </w:divBdr>
      <w:divsChild>
        <w:div w:id="1761877376">
          <w:marLeft w:val="0"/>
          <w:marRight w:val="0"/>
          <w:marTop w:val="0"/>
          <w:marBottom w:val="0"/>
          <w:divBdr>
            <w:top w:val="none" w:sz="0" w:space="0" w:color="auto"/>
            <w:left w:val="none" w:sz="0" w:space="0" w:color="auto"/>
            <w:bottom w:val="none" w:sz="0" w:space="0" w:color="auto"/>
            <w:right w:val="none" w:sz="0" w:space="0" w:color="auto"/>
          </w:divBdr>
          <w:divsChild>
            <w:div w:id="12173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19277">
      <w:bodyDiv w:val="1"/>
      <w:marLeft w:val="0"/>
      <w:marRight w:val="0"/>
      <w:marTop w:val="0"/>
      <w:marBottom w:val="0"/>
      <w:divBdr>
        <w:top w:val="none" w:sz="0" w:space="0" w:color="auto"/>
        <w:left w:val="none" w:sz="0" w:space="0" w:color="auto"/>
        <w:bottom w:val="none" w:sz="0" w:space="0" w:color="auto"/>
        <w:right w:val="none" w:sz="0" w:space="0" w:color="auto"/>
      </w:divBdr>
      <w:divsChild>
        <w:div w:id="1887718997">
          <w:marLeft w:val="0"/>
          <w:marRight w:val="0"/>
          <w:marTop w:val="0"/>
          <w:marBottom w:val="0"/>
          <w:divBdr>
            <w:top w:val="none" w:sz="0" w:space="0" w:color="auto"/>
            <w:left w:val="none" w:sz="0" w:space="0" w:color="auto"/>
            <w:bottom w:val="none" w:sz="0" w:space="0" w:color="auto"/>
            <w:right w:val="none" w:sz="0" w:space="0" w:color="auto"/>
          </w:divBdr>
          <w:divsChild>
            <w:div w:id="11949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9132">
      <w:bodyDiv w:val="1"/>
      <w:marLeft w:val="0"/>
      <w:marRight w:val="0"/>
      <w:marTop w:val="0"/>
      <w:marBottom w:val="0"/>
      <w:divBdr>
        <w:top w:val="none" w:sz="0" w:space="0" w:color="auto"/>
        <w:left w:val="none" w:sz="0" w:space="0" w:color="auto"/>
        <w:bottom w:val="none" w:sz="0" w:space="0" w:color="auto"/>
        <w:right w:val="none" w:sz="0" w:space="0" w:color="auto"/>
      </w:divBdr>
      <w:divsChild>
        <w:div w:id="1102797111">
          <w:marLeft w:val="0"/>
          <w:marRight w:val="0"/>
          <w:marTop w:val="0"/>
          <w:marBottom w:val="0"/>
          <w:divBdr>
            <w:top w:val="none" w:sz="0" w:space="0" w:color="auto"/>
            <w:left w:val="none" w:sz="0" w:space="0" w:color="auto"/>
            <w:bottom w:val="none" w:sz="0" w:space="0" w:color="auto"/>
            <w:right w:val="none" w:sz="0" w:space="0" w:color="auto"/>
          </w:divBdr>
          <w:divsChild>
            <w:div w:id="27224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371793">
      <w:bodyDiv w:val="1"/>
      <w:marLeft w:val="0"/>
      <w:marRight w:val="0"/>
      <w:marTop w:val="0"/>
      <w:marBottom w:val="0"/>
      <w:divBdr>
        <w:top w:val="none" w:sz="0" w:space="0" w:color="auto"/>
        <w:left w:val="none" w:sz="0" w:space="0" w:color="auto"/>
        <w:bottom w:val="none" w:sz="0" w:space="0" w:color="auto"/>
        <w:right w:val="none" w:sz="0" w:space="0" w:color="auto"/>
      </w:divBdr>
      <w:divsChild>
        <w:div w:id="503128702">
          <w:marLeft w:val="0"/>
          <w:marRight w:val="0"/>
          <w:marTop w:val="0"/>
          <w:marBottom w:val="0"/>
          <w:divBdr>
            <w:top w:val="none" w:sz="0" w:space="0" w:color="auto"/>
            <w:left w:val="none" w:sz="0" w:space="0" w:color="auto"/>
            <w:bottom w:val="none" w:sz="0" w:space="0" w:color="auto"/>
            <w:right w:val="none" w:sz="0" w:space="0" w:color="auto"/>
          </w:divBdr>
          <w:divsChild>
            <w:div w:id="88455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56439">
      <w:bodyDiv w:val="1"/>
      <w:marLeft w:val="0"/>
      <w:marRight w:val="0"/>
      <w:marTop w:val="0"/>
      <w:marBottom w:val="0"/>
      <w:divBdr>
        <w:top w:val="none" w:sz="0" w:space="0" w:color="auto"/>
        <w:left w:val="none" w:sz="0" w:space="0" w:color="auto"/>
        <w:bottom w:val="none" w:sz="0" w:space="0" w:color="auto"/>
        <w:right w:val="none" w:sz="0" w:space="0" w:color="auto"/>
      </w:divBdr>
      <w:divsChild>
        <w:div w:id="27069442">
          <w:marLeft w:val="0"/>
          <w:marRight w:val="0"/>
          <w:marTop w:val="0"/>
          <w:marBottom w:val="0"/>
          <w:divBdr>
            <w:top w:val="none" w:sz="0" w:space="0" w:color="auto"/>
            <w:left w:val="none" w:sz="0" w:space="0" w:color="auto"/>
            <w:bottom w:val="none" w:sz="0" w:space="0" w:color="auto"/>
            <w:right w:val="none" w:sz="0" w:space="0" w:color="auto"/>
          </w:divBdr>
          <w:divsChild>
            <w:div w:id="145286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79427">
      <w:bodyDiv w:val="1"/>
      <w:marLeft w:val="0"/>
      <w:marRight w:val="0"/>
      <w:marTop w:val="0"/>
      <w:marBottom w:val="0"/>
      <w:divBdr>
        <w:top w:val="none" w:sz="0" w:space="0" w:color="auto"/>
        <w:left w:val="none" w:sz="0" w:space="0" w:color="auto"/>
        <w:bottom w:val="none" w:sz="0" w:space="0" w:color="auto"/>
        <w:right w:val="none" w:sz="0" w:space="0" w:color="auto"/>
      </w:divBdr>
      <w:divsChild>
        <w:div w:id="1499080768">
          <w:marLeft w:val="0"/>
          <w:marRight w:val="0"/>
          <w:marTop w:val="0"/>
          <w:marBottom w:val="0"/>
          <w:divBdr>
            <w:top w:val="none" w:sz="0" w:space="0" w:color="auto"/>
            <w:left w:val="none" w:sz="0" w:space="0" w:color="auto"/>
            <w:bottom w:val="none" w:sz="0" w:space="0" w:color="auto"/>
            <w:right w:val="none" w:sz="0" w:space="0" w:color="auto"/>
          </w:divBdr>
          <w:divsChild>
            <w:div w:id="42769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669436">
      <w:bodyDiv w:val="1"/>
      <w:marLeft w:val="0"/>
      <w:marRight w:val="0"/>
      <w:marTop w:val="0"/>
      <w:marBottom w:val="0"/>
      <w:divBdr>
        <w:top w:val="none" w:sz="0" w:space="0" w:color="auto"/>
        <w:left w:val="none" w:sz="0" w:space="0" w:color="auto"/>
        <w:bottom w:val="none" w:sz="0" w:space="0" w:color="auto"/>
        <w:right w:val="none" w:sz="0" w:space="0" w:color="auto"/>
      </w:divBdr>
      <w:divsChild>
        <w:div w:id="95291584">
          <w:marLeft w:val="0"/>
          <w:marRight w:val="0"/>
          <w:marTop w:val="0"/>
          <w:marBottom w:val="0"/>
          <w:divBdr>
            <w:top w:val="none" w:sz="0" w:space="0" w:color="auto"/>
            <w:left w:val="none" w:sz="0" w:space="0" w:color="auto"/>
            <w:bottom w:val="none" w:sz="0" w:space="0" w:color="auto"/>
            <w:right w:val="none" w:sz="0" w:space="0" w:color="auto"/>
          </w:divBdr>
          <w:divsChild>
            <w:div w:id="14787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62406">
      <w:bodyDiv w:val="1"/>
      <w:marLeft w:val="0"/>
      <w:marRight w:val="0"/>
      <w:marTop w:val="0"/>
      <w:marBottom w:val="0"/>
      <w:divBdr>
        <w:top w:val="none" w:sz="0" w:space="0" w:color="auto"/>
        <w:left w:val="none" w:sz="0" w:space="0" w:color="auto"/>
        <w:bottom w:val="none" w:sz="0" w:space="0" w:color="auto"/>
        <w:right w:val="none" w:sz="0" w:space="0" w:color="auto"/>
      </w:divBdr>
      <w:divsChild>
        <w:div w:id="381446677">
          <w:marLeft w:val="0"/>
          <w:marRight w:val="0"/>
          <w:marTop w:val="0"/>
          <w:marBottom w:val="0"/>
          <w:divBdr>
            <w:top w:val="none" w:sz="0" w:space="0" w:color="auto"/>
            <w:left w:val="none" w:sz="0" w:space="0" w:color="auto"/>
            <w:bottom w:val="none" w:sz="0" w:space="0" w:color="auto"/>
            <w:right w:val="none" w:sz="0" w:space="0" w:color="auto"/>
          </w:divBdr>
          <w:divsChild>
            <w:div w:id="73153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748731">
      <w:bodyDiv w:val="1"/>
      <w:marLeft w:val="0"/>
      <w:marRight w:val="0"/>
      <w:marTop w:val="0"/>
      <w:marBottom w:val="0"/>
      <w:divBdr>
        <w:top w:val="none" w:sz="0" w:space="0" w:color="auto"/>
        <w:left w:val="none" w:sz="0" w:space="0" w:color="auto"/>
        <w:bottom w:val="none" w:sz="0" w:space="0" w:color="auto"/>
        <w:right w:val="none" w:sz="0" w:space="0" w:color="auto"/>
      </w:divBdr>
      <w:divsChild>
        <w:div w:id="1905796407">
          <w:marLeft w:val="0"/>
          <w:marRight w:val="0"/>
          <w:marTop w:val="0"/>
          <w:marBottom w:val="0"/>
          <w:divBdr>
            <w:top w:val="none" w:sz="0" w:space="0" w:color="auto"/>
            <w:left w:val="none" w:sz="0" w:space="0" w:color="auto"/>
            <w:bottom w:val="none" w:sz="0" w:space="0" w:color="auto"/>
            <w:right w:val="none" w:sz="0" w:space="0" w:color="auto"/>
          </w:divBdr>
          <w:divsChild>
            <w:div w:id="35500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27182">
      <w:bodyDiv w:val="1"/>
      <w:marLeft w:val="0"/>
      <w:marRight w:val="0"/>
      <w:marTop w:val="0"/>
      <w:marBottom w:val="0"/>
      <w:divBdr>
        <w:top w:val="none" w:sz="0" w:space="0" w:color="auto"/>
        <w:left w:val="none" w:sz="0" w:space="0" w:color="auto"/>
        <w:bottom w:val="none" w:sz="0" w:space="0" w:color="auto"/>
        <w:right w:val="none" w:sz="0" w:space="0" w:color="auto"/>
      </w:divBdr>
      <w:divsChild>
        <w:div w:id="2090341559">
          <w:marLeft w:val="0"/>
          <w:marRight w:val="0"/>
          <w:marTop w:val="0"/>
          <w:marBottom w:val="0"/>
          <w:divBdr>
            <w:top w:val="none" w:sz="0" w:space="0" w:color="auto"/>
            <w:left w:val="none" w:sz="0" w:space="0" w:color="auto"/>
            <w:bottom w:val="none" w:sz="0" w:space="0" w:color="auto"/>
            <w:right w:val="none" w:sz="0" w:space="0" w:color="auto"/>
          </w:divBdr>
          <w:divsChild>
            <w:div w:id="105057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46027">
      <w:bodyDiv w:val="1"/>
      <w:marLeft w:val="0"/>
      <w:marRight w:val="0"/>
      <w:marTop w:val="0"/>
      <w:marBottom w:val="0"/>
      <w:divBdr>
        <w:top w:val="none" w:sz="0" w:space="0" w:color="auto"/>
        <w:left w:val="none" w:sz="0" w:space="0" w:color="auto"/>
        <w:bottom w:val="none" w:sz="0" w:space="0" w:color="auto"/>
        <w:right w:val="none" w:sz="0" w:space="0" w:color="auto"/>
      </w:divBdr>
      <w:divsChild>
        <w:div w:id="378092530">
          <w:marLeft w:val="0"/>
          <w:marRight w:val="0"/>
          <w:marTop w:val="0"/>
          <w:marBottom w:val="0"/>
          <w:divBdr>
            <w:top w:val="none" w:sz="0" w:space="0" w:color="auto"/>
            <w:left w:val="none" w:sz="0" w:space="0" w:color="auto"/>
            <w:bottom w:val="none" w:sz="0" w:space="0" w:color="auto"/>
            <w:right w:val="none" w:sz="0" w:space="0" w:color="auto"/>
          </w:divBdr>
          <w:divsChild>
            <w:div w:id="96773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13455">
      <w:bodyDiv w:val="1"/>
      <w:marLeft w:val="0"/>
      <w:marRight w:val="0"/>
      <w:marTop w:val="0"/>
      <w:marBottom w:val="0"/>
      <w:divBdr>
        <w:top w:val="none" w:sz="0" w:space="0" w:color="auto"/>
        <w:left w:val="none" w:sz="0" w:space="0" w:color="auto"/>
        <w:bottom w:val="none" w:sz="0" w:space="0" w:color="auto"/>
        <w:right w:val="none" w:sz="0" w:space="0" w:color="auto"/>
      </w:divBdr>
      <w:divsChild>
        <w:div w:id="1870680068">
          <w:marLeft w:val="0"/>
          <w:marRight w:val="0"/>
          <w:marTop w:val="0"/>
          <w:marBottom w:val="0"/>
          <w:divBdr>
            <w:top w:val="none" w:sz="0" w:space="0" w:color="auto"/>
            <w:left w:val="none" w:sz="0" w:space="0" w:color="auto"/>
            <w:bottom w:val="none" w:sz="0" w:space="0" w:color="auto"/>
            <w:right w:val="none" w:sz="0" w:space="0" w:color="auto"/>
          </w:divBdr>
          <w:divsChild>
            <w:div w:id="91666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787590">
      <w:bodyDiv w:val="1"/>
      <w:marLeft w:val="0"/>
      <w:marRight w:val="0"/>
      <w:marTop w:val="0"/>
      <w:marBottom w:val="0"/>
      <w:divBdr>
        <w:top w:val="none" w:sz="0" w:space="0" w:color="auto"/>
        <w:left w:val="none" w:sz="0" w:space="0" w:color="auto"/>
        <w:bottom w:val="none" w:sz="0" w:space="0" w:color="auto"/>
        <w:right w:val="none" w:sz="0" w:space="0" w:color="auto"/>
      </w:divBdr>
      <w:divsChild>
        <w:div w:id="1599174143">
          <w:marLeft w:val="0"/>
          <w:marRight w:val="0"/>
          <w:marTop w:val="0"/>
          <w:marBottom w:val="0"/>
          <w:divBdr>
            <w:top w:val="none" w:sz="0" w:space="0" w:color="auto"/>
            <w:left w:val="none" w:sz="0" w:space="0" w:color="auto"/>
            <w:bottom w:val="none" w:sz="0" w:space="0" w:color="auto"/>
            <w:right w:val="none" w:sz="0" w:space="0" w:color="auto"/>
          </w:divBdr>
          <w:divsChild>
            <w:div w:id="68525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174968">
      <w:bodyDiv w:val="1"/>
      <w:marLeft w:val="0"/>
      <w:marRight w:val="0"/>
      <w:marTop w:val="0"/>
      <w:marBottom w:val="0"/>
      <w:divBdr>
        <w:top w:val="none" w:sz="0" w:space="0" w:color="auto"/>
        <w:left w:val="none" w:sz="0" w:space="0" w:color="auto"/>
        <w:bottom w:val="none" w:sz="0" w:space="0" w:color="auto"/>
        <w:right w:val="none" w:sz="0" w:space="0" w:color="auto"/>
      </w:divBdr>
      <w:divsChild>
        <w:div w:id="1547790359">
          <w:marLeft w:val="0"/>
          <w:marRight w:val="0"/>
          <w:marTop w:val="0"/>
          <w:marBottom w:val="0"/>
          <w:divBdr>
            <w:top w:val="none" w:sz="0" w:space="0" w:color="auto"/>
            <w:left w:val="none" w:sz="0" w:space="0" w:color="auto"/>
            <w:bottom w:val="none" w:sz="0" w:space="0" w:color="auto"/>
            <w:right w:val="none" w:sz="0" w:space="0" w:color="auto"/>
          </w:divBdr>
          <w:divsChild>
            <w:div w:id="86252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165623">
      <w:bodyDiv w:val="1"/>
      <w:marLeft w:val="0"/>
      <w:marRight w:val="0"/>
      <w:marTop w:val="0"/>
      <w:marBottom w:val="0"/>
      <w:divBdr>
        <w:top w:val="none" w:sz="0" w:space="0" w:color="auto"/>
        <w:left w:val="none" w:sz="0" w:space="0" w:color="auto"/>
        <w:bottom w:val="none" w:sz="0" w:space="0" w:color="auto"/>
        <w:right w:val="none" w:sz="0" w:space="0" w:color="auto"/>
      </w:divBdr>
      <w:divsChild>
        <w:div w:id="1516532252">
          <w:marLeft w:val="0"/>
          <w:marRight w:val="0"/>
          <w:marTop w:val="0"/>
          <w:marBottom w:val="0"/>
          <w:divBdr>
            <w:top w:val="none" w:sz="0" w:space="0" w:color="auto"/>
            <w:left w:val="none" w:sz="0" w:space="0" w:color="auto"/>
            <w:bottom w:val="none" w:sz="0" w:space="0" w:color="auto"/>
            <w:right w:val="none" w:sz="0" w:space="0" w:color="auto"/>
          </w:divBdr>
          <w:divsChild>
            <w:div w:id="17304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188870">
      <w:bodyDiv w:val="1"/>
      <w:marLeft w:val="0"/>
      <w:marRight w:val="0"/>
      <w:marTop w:val="0"/>
      <w:marBottom w:val="0"/>
      <w:divBdr>
        <w:top w:val="none" w:sz="0" w:space="0" w:color="auto"/>
        <w:left w:val="none" w:sz="0" w:space="0" w:color="auto"/>
        <w:bottom w:val="none" w:sz="0" w:space="0" w:color="auto"/>
        <w:right w:val="none" w:sz="0" w:space="0" w:color="auto"/>
      </w:divBdr>
      <w:divsChild>
        <w:div w:id="1184514569">
          <w:marLeft w:val="0"/>
          <w:marRight w:val="0"/>
          <w:marTop w:val="0"/>
          <w:marBottom w:val="0"/>
          <w:divBdr>
            <w:top w:val="none" w:sz="0" w:space="0" w:color="auto"/>
            <w:left w:val="none" w:sz="0" w:space="0" w:color="auto"/>
            <w:bottom w:val="none" w:sz="0" w:space="0" w:color="auto"/>
            <w:right w:val="none" w:sz="0" w:space="0" w:color="auto"/>
          </w:divBdr>
          <w:divsChild>
            <w:div w:id="181031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23272">
      <w:bodyDiv w:val="1"/>
      <w:marLeft w:val="0"/>
      <w:marRight w:val="0"/>
      <w:marTop w:val="0"/>
      <w:marBottom w:val="0"/>
      <w:divBdr>
        <w:top w:val="none" w:sz="0" w:space="0" w:color="auto"/>
        <w:left w:val="none" w:sz="0" w:space="0" w:color="auto"/>
        <w:bottom w:val="none" w:sz="0" w:space="0" w:color="auto"/>
        <w:right w:val="none" w:sz="0" w:space="0" w:color="auto"/>
      </w:divBdr>
      <w:divsChild>
        <w:div w:id="652412304">
          <w:marLeft w:val="0"/>
          <w:marRight w:val="0"/>
          <w:marTop w:val="0"/>
          <w:marBottom w:val="0"/>
          <w:divBdr>
            <w:top w:val="none" w:sz="0" w:space="0" w:color="auto"/>
            <w:left w:val="none" w:sz="0" w:space="0" w:color="auto"/>
            <w:bottom w:val="none" w:sz="0" w:space="0" w:color="auto"/>
            <w:right w:val="none" w:sz="0" w:space="0" w:color="auto"/>
          </w:divBdr>
          <w:divsChild>
            <w:div w:id="4903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42672">
      <w:bodyDiv w:val="1"/>
      <w:marLeft w:val="0"/>
      <w:marRight w:val="0"/>
      <w:marTop w:val="0"/>
      <w:marBottom w:val="0"/>
      <w:divBdr>
        <w:top w:val="none" w:sz="0" w:space="0" w:color="auto"/>
        <w:left w:val="none" w:sz="0" w:space="0" w:color="auto"/>
        <w:bottom w:val="none" w:sz="0" w:space="0" w:color="auto"/>
        <w:right w:val="none" w:sz="0" w:space="0" w:color="auto"/>
      </w:divBdr>
      <w:divsChild>
        <w:div w:id="822888175">
          <w:marLeft w:val="0"/>
          <w:marRight w:val="0"/>
          <w:marTop w:val="0"/>
          <w:marBottom w:val="0"/>
          <w:divBdr>
            <w:top w:val="none" w:sz="0" w:space="0" w:color="auto"/>
            <w:left w:val="none" w:sz="0" w:space="0" w:color="auto"/>
            <w:bottom w:val="none" w:sz="0" w:space="0" w:color="auto"/>
            <w:right w:val="none" w:sz="0" w:space="0" w:color="auto"/>
          </w:divBdr>
          <w:divsChild>
            <w:div w:id="25140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21812">
      <w:bodyDiv w:val="1"/>
      <w:marLeft w:val="0"/>
      <w:marRight w:val="0"/>
      <w:marTop w:val="0"/>
      <w:marBottom w:val="0"/>
      <w:divBdr>
        <w:top w:val="none" w:sz="0" w:space="0" w:color="auto"/>
        <w:left w:val="none" w:sz="0" w:space="0" w:color="auto"/>
        <w:bottom w:val="none" w:sz="0" w:space="0" w:color="auto"/>
        <w:right w:val="none" w:sz="0" w:space="0" w:color="auto"/>
      </w:divBdr>
      <w:divsChild>
        <w:div w:id="67580704">
          <w:marLeft w:val="0"/>
          <w:marRight w:val="0"/>
          <w:marTop w:val="0"/>
          <w:marBottom w:val="0"/>
          <w:divBdr>
            <w:top w:val="none" w:sz="0" w:space="0" w:color="auto"/>
            <w:left w:val="none" w:sz="0" w:space="0" w:color="auto"/>
            <w:bottom w:val="none" w:sz="0" w:space="0" w:color="auto"/>
            <w:right w:val="none" w:sz="0" w:space="0" w:color="auto"/>
          </w:divBdr>
          <w:divsChild>
            <w:div w:id="173527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70884">
      <w:bodyDiv w:val="1"/>
      <w:marLeft w:val="0"/>
      <w:marRight w:val="0"/>
      <w:marTop w:val="0"/>
      <w:marBottom w:val="0"/>
      <w:divBdr>
        <w:top w:val="none" w:sz="0" w:space="0" w:color="auto"/>
        <w:left w:val="none" w:sz="0" w:space="0" w:color="auto"/>
        <w:bottom w:val="none" w:sz="0" w:space="0" w:color="auto"/>
        <w:right w:val="none" w:sz="0" w:space="0" w:color="auto"/>
      </w:divBdr>
      <w:divsChild>
        <w:div w:id="1143085891">
          <w:marLeft w:val="0"/>
          <w:marRight w:val="0"/>
          <w:marTop w:val="0"/>
          <w:marBottom w:val="0"/>
          <w:divBdr>
            <w:top w:val="none" w:sz="0" w:space="0" w:color="auto"/>
            <w:left w:val="none" w:sz="0" w:space="0" w:color="auto"/>
            <w:bottom w:val="none" w:sz="0" w:space="0" w:color="auto"/>
            <w:right w:val="none" w:sz="0" w:space="0" w:color="auto"/>
          </w:divBdr>
          <w:divsChild>
            <w:div w:id="174680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51300">
      <w:bodyDiv w:val="1"/>
      <w:marLeft w:val="0"/>
      <w:marRight w:val="0"/>
      <w:marTop w:val="0"/>
      <w:marBottom w:val="0"/>
      <w:divBdr>
        <w:top w:val="none" w:sz="0" w:space="0" w:color="auto"/>
        <w:left w:val="none" w:sz="0" w:space="0" w:color="auto"/>
        <w:bottom w:val="none" w:sz="0" w:space="0" w:color="auto"/>
        <w:right w:val="none" w:sz="0" w:space="0" w:color="auto"/>
      </w:divBdr>
      <w:divsChild>
        <w:div w:id="373241055">
          <w:marLeft w:val="0"/>
          <w:marRight w:val="0"/>
          <w:marTop w:val="0"/>
          <w:marBottom w:val="0"/>
          <w:divBdr>
            <w:top w:val="none" w:sz="0" w:space="0" w:color="auto"/>
            <w:left w:val="none" w:sz="0" w:space="0" w:color="auto"/>
            <w:bottom w:val="none" w:sz="0" w:space="0" w:color="auto"/>
            <w:right w:val="none" w:sz="0" w:space="0" w:color="auto"/>
          </w:divBdr>
          <w:divsChild>
            <w:div w:id="50247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07617">
      <w:bodyDiv w:val="1"/>
      <w:marLeft w:val="0"/>
      <w:marRight w:val="0"/>
      <w:marTop w:val="0"/>
      <w:marBottom w:val="0"/>
      <w:divBdr>
        <w:top w:val="none" w:sz="0" w:space="0" w:color="auto"/>
        <w:left w:val="none" w:sz="0" w:space="0" w:color="auto"/>
        <w:bottom w:val="none" w:sz="0" w:space="0" w:color="auto"/>
        <w:right w:val="none" w:sz="0" w:space="0" w:color="auto"/>
      </w:divBdr>
      <w:divsChild>
        <w:div w:id="858473906">
          <w:marLeft w:val="0"/>
          <w:marRight w:val="0"/>
          <w:marTop w:val="0"/>
          <w:marBottom w:val="0"/>
          <w:divBdr>
            <w:top w:val="none" w:sz="0" w:space="0" w:color="auto"/>
            <w:left w:val="none" w:sz="0" w:space="0" w:color="auto"/>
            <w:bottom w:val="none" w:sz="0" w:space="0" w:color="auto"/>
            <w:right w:val="none" w:sz="0" w:space="0" w:color="auto"/>
          </w:divBdr>
          <w:divsChild>
            <w:div w:id="14731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13809">
      <w:bodyDiv w:val="1"/>
      <w:marLeft w:val="0"/>
      <w:marRight w:val="0"/>
      <w:marTop w:val="0"/>
      <w:marBottom w:val="0"/>
      <w:divBdr>
        <w:top w:val="none" w:sz="0" w:space="0" w:color="auto"/>
        <w:left w:val="none" w:sz="0" w:space="0" w:color="auto"/>
        <w:bottom w:val="none" w:sz="0" w:space="0" w:color="auto"/>
        <w:right w:val="none" w:sz="0" w:space="0" w:color="auto"/>
      </w:divBdr>
      <w:divsChild>
        <w:div w:id="1920484880">
          <w:marLeft w:val="0"/>
          <w:marRight w:val="0"/>
          <w:marTop w:val="0"/>
          <w:marBottom w:val="0"/>
          <w:divBdr>
            <w:top w:val="none" w:sz="0" w:space="0" w:color="auto"/>
            <w:left w:val="none" w:sz="0" w:space="0" w:color="auto"/>
            <w:bottom w:val="none" w:sz="0" w:space="0" w:color="auto"/>
            <w:right w:val="none" w:sz="0" w:space="0" w:color="auto"/>
          </w:divBdr>
          <w:divsChild>
            <w:div w:id="18197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959646">
      <w:bodyDiv w:val="1"/>
      <w:marLeft w:val="0"/>
      <w:marRight w:val="0"/>
      <w:marTop w:val="0"/>
      <w:marBottom w:val="0"/>
      <w:divBdr>
        <w:top w:val="none" w:sz="0" w:space="0" w:color="auto"/>
        <w:left w:val="none" w:sz="0" w:space="0" w:color="auto"/>
        <w:bottom w:val="none" w:sz="0" w:space="0" w:color="auto"/>
        <w:right w:val="none" w:sz="0" w:space="0" w:color="auto"/>
      </w:divBdr>
      <w:divsChild>
        <w:div w:id="616328149">
          <w:marLeft w:val="0"/>
          <w:marRight w:val="0"/>
          <w:marTop w:val="0"/>
          <w:marBottom w:val="0"/>
          <w:divBdr>
            <w:top w:val="none" w:sz="0" w:space="0" w:color="auto"/>
            <w:left w:val="none" w:sz="0" w:space="0" w:color="auto"/>
            <w:bottom w:val="none" w:sz="0" w:space="0" w:color="auto"/>
            <w:right w:val="none" w:sz="0" w:space="0" w:color="auto"/>
          </w:divBdr>
          <w:divsChild>
            <w:div w:id="65302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59251">
      <w:bodyDiv w:val="1"/>
      <w:marLeft w:val="0"/>
      <w:marRight w:val="0"/>
      <w:marTop w:val="0"/>
      <w:marBottom w:val="0"/>
      <w:divBdr>
        <w:top w:val="none" w:sz="0" w:space="0" w:color="auto"/>
        <w:left w:val="none" w:sz="0" w:space="0" w:color="auto"/>
        <w:bottom w:val="none" w:sz="0" w:space="0" w:color="auto"/>
        <w:right w:val="none" w:sz="0" w:space="0" w:color="auto"/>
      </w:divBdr>
      <w:divsChild>
        <w:div w:id="94592450">
          <w:marLeft w:val="0"/>
          <w:marRight w:val="0"/>
          <w:marTop w:val="0"/>
          <w:marBottom w:val="0"/>
          <w:divBdr>
            <w:top w:val="none" w:sz="0" w:space="0" w:color="auto"/>
            <w:left w:val="none" w:sz="0" w:space="0" w:color="auto"/>
            <w:bottom w:val="none" w:sz="0" w:space="0" w:color="auto"/>
            <w:right w:val="none" w:sz="0" w:space="0" w:color="auto"/>
          </w:divBdr>
          <w:divsChild>
            <w:div w:id="109119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08536">
      <w:bodyDiv w:val="1"/>
      <w:marLeft w:val="0"/>
      <w:marRight w:val="0"/>
      <w:marTop w:val="0"/>
      <w:marBottom w:val="0"/>
      <w:divBdr>
        <w:top w:val="none" w:sz="0" w:space="0" w:color="auto"/>
        <w:left w:val="none" w:sz="0" w:space="0" w:color="auto"/>
        <w:bottom w:val="none" w:sz="0" w:space="0" w:color="auto"/>
        <w:right w:val="none" w:sz="0" w:space="0" w:color="auto"/>
      </w:divBdr>
      <w:divsChild>
        <w:div w:id="1048334431">
          <w:marLeft w:val="0"/>
          <w:marRight w:val="0"/>
          <w:marTop w:val="0"/>
          <w:marBottom w:val="0"/>
          <w:divBdr>
            <w:top w:val="none" w:sz="0" w:space="0" w:color="auto"/>
            <w:left w:val="none" w:sz="0" w:space="0" w:color="auto"/>
            <w:bottom w:val="none" w:sz="0" w:space="0" w:color="auto"/>
            <w:right w:val="none" w:sz="0" w:space="0" w:color="auto"/>
          </w:divBdr>
          <w:divsChild>
            <w:div w:id="163856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80696">
      <w:bodyDiv w:val="1"/>
      <w:marLeft w:val="0"/>
      <w:marRight w:val="0"/>
      <w:marTop w:val="0"/>
      <w:marBottom w:val="0"/>
      <w:divBdr>
        <w:top w:val="none" w:sz="0" w:space="0" w:color="auto"/>
        <w:left w:val="none" w:sz="0" w:space="0" w:color="auto"/>
        <w:bottom w:val="none" w:sz="0" w:space="0" w:color="auto"/>
        <w:right w:val="none" w:sz="0" w:space="0" w:color="auto"/>
      </w:divBdr>
      <w:divsChild>
        <w:div w:id="1158764997">
          <w:marLeft w:val="0"/>
          <w:marRight w:val="0"/>
          <w:marTop w:val="0"/>
          <w:marBottom w:val="0"/>
          <w:divBdr>
            <w:top w:val="none" w:sz="0" w:space="0" w:color="auto"/>
            <w:left w:val="none" w:sz="0" w:space="0" w:color="auto"/>
            <w:bottom w:val="none" w:sz="0" w:space="0" w:color="auto"/>
            <w:right w:val="none" w:sz="0" w:space="0" w:color="auto"/>
          </w:divBdr>
          <w:divsChild>
            <w:div w:id="78381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744748">
      <w:bodyDiv w:val="1"/>
      <w:marLeft w:val="0"/>
      <w:marRight w:val="0"/>
      <w:marTop w:val="0"/>
      <w:marBottom w:val="0"/>
      <w:divBdr>
        <w:top w:val="none" w:sz="0" w:space="0" w:color="auto"/>
        <w:left w:val="none" w:sz="0" w:space="0" w:color="auto"/>
        <w:bottom w:val="none" w:sz="0" w:space="0" w:color="auto"/>
        <w:right w:val="none" w:sz="0" w:space="0" w:color="auto"/>
      </w:divBdr>
      <w:divsChild>
        <w:div w:id="619070492">
          <w:marLeft w:val="0"/>
          <w:marRight w:val="0"/>
          <w:marTop w:val="0"/>
          <w:marBottom w:val="0"/>
          <w:divBdr>
            <w:top w:val="none" w:sz="0" w:space="0" w:color="auto"/>
            <w:left w:val="none" w:sz="0" w:space="0" w:color="auto"/>
            <w:bottom w:val="none" w:sz="0" w:space="0" w:color="auto"/>
            <w:right w:val="none" w:sz="0" w:space="0" w:color="auto"/>
          </w:divBdr>
          <w:divsChild>
            <w:div w:id="79325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ciptagelar.info/lokas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iptagelar.info/lok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8115F-7E46-41BD-AA6F-1BC88B0EB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11</Pages>
  <Words>3030</Words>
  <Characters>17277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dcterms:created xsi:type="dcterms:W3CDTF">2017-09-01T14:11:00Z</dcterms:created>
  <dcterms:modified xsi:type="dcterms:W3CDTF">2017-09-18T04:44:00Z</dcterms:modified>
</cp:coreProperties>
</file>