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23" w:rsidRDefault="00BF2DEA">
      <w:r>
        <w:rPr>
          <w:noProof/>
        </w:rPr>
        <w:drawing>
          <wp:inline distT="0" distB="0" distL="0" distR="0">
            <wp:extent cx="6000750" cy="8176021"/>
            <wp:effectExtent l="0" t="0" r="0" b="0"/>
            <wp:docPr id="1" name="Picture 1" descr="I:\Tambahan\journal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ambahan\journal_cov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137" cy="817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EA" w:rsidRPr="00087A06" w:rsidRDefault="00BF2DEA" w:rsidP="00452EFE">
      <w:pPr>
        <w:jc w:val="center"/>
        <w:rPr>
          <w:sz w:val="24"/>
          <w:szCs w:val="24"/>
        </w:rPr>
      </w:pPr>
      <w:r w:rsidRPr="00087A06">
        <w:rPr>
          <w:sz w:val="24"/>
          <w:szCs w:val="24"/>
        </w:rPr>
        <w:lastRenderedPageBreak/>
        <w:t>LEMBAR PENGESAHAN</w:t>
      </w:r>
    </w:p>
    <w:p w:rsidR="00BF2DEA" w:rsidRDefault="00BF2DEA" w:rsidP="00452EFE"/>
    <w:p w:rsidR="00BF2DEA" w:rsidRDefault="00BF2DEA" w:rsidP="00452EFE">
      <w:pPr>
        <w:tabs>
          <w:tab w:val="left" w:pos="1276"/>
        </w:tabs>
        <w:ind w:left="1560" w:hanging="1560"/>
      </w:pPr>
      <w:proofErr w:type="spellStart"/>
      <w:r>
        <w:t>Judul</w:t>
      </w:r>
      <w:proofErr w:type="spellEnd"/>
      <w:r>
        <w:t xml:space="preserve"> </w:t>
      </w:r>
      <w:r>
        <w:tab/>
        <w:t xml:space="preserve">: </w:t>
      </w:r>
      <w:r>
        <w:tab/>
        <w:t>Utilization of Natural Rubber (Latex) as Raw Material for Flexible Pavement Industry</w:t>
      </w:r>
    </w:p>
    <w:p w:rsidR="00BF2DEA" w:rsidRDefault="00BF2DEA" w:rsidP="00452EFE">
      <w:pPr>
        <w:tabs>
          <w:tab w:val="left" w:pos="1276"/>
        </w:tabs>
        <w:ind w:left="1560" w:hanging="1560"/>
      </w:pPr>
      <w:r>
        <w:tab/>
      </w:r>
      <w:r>
        <w:tab/>
        <w:t xml:space="preserve">A E </w:t>
      </w:r>
      <w:proofErr w:type="spellStart"/>
      <w:r>
        <w:t>Saputra</w:t>
      </w:r>
      <w:proofErr w:type="spellEnd"/>
      <w:r>
        <w:t xml:space="preserve">, A </w:t>
      </w:r>
      <w:proofErr w:type="spellStart"/>
      <w:proofErr w:type="gramStart"/>
      <w:r>
        <w:t>Setiawan</w:t>
      </w:r>
      <w:proofErr w:type="spellEnd"/>
      <w:r>
        <w:t xml:space="preserve"> ,</w:t>
      </w:r>
      <w:proofErr w:type="gramEnd"/>
      <w:r>
        <w:t xml:space="preserve"> S </w:t>
      </w:r>
      <w:proofErr w:type="spellStart"/>
      <w:r>
        <w:t>Bakri</w:t>
      </w:r>
      <w:proofErr w:type="spellEnd"/>
      <w:r>
        <w:t xml:space="preserve"> , </w:t>
      </w:r>
      <w:proofErr w:type="spellStart"/>
      <w:r>
        <w:t>Tugiyono</w:t>
      </w:r>
      <w:proofErr w:type="spellEnd"/>
      <w:r>
        <w:t xml:space="preserve"> , I </w:t>
      </w:r>
      <w:proofErr w:type="spellStart"/>
      <w:r>
        <w:t>Zulkarnain</w:t>
      </w:r>
      <w:proofErr w:type="spellEnd"/>
      <w:r>
        <w:t xml:space="preserve"> and M </w:t>
      </w:r>
      <w:proofErr w:type="spellStart"/>
      <w:r>
        <w:t>Wisman</w:t>
      </w:r>
      <w:proofErr w:type="spellEnd"/>
    </w:p>
    <w:p w:rsidR="00BF2DEA" w:rsidRDefault="00BF2DEA" w:rsidP="00452EFE">
      <w:pPr>
        <w:tabs>
          <w:tab w:val="left" w:pos="1276"/>
        </w:tabs>
        <w:ind w:left="1560" w:hanging="1560"/>
      </w:pPr>
      <w:proofErr w:type="spellStart"/>
      <w:r>
        <w:t>Penulis</w:t>
      </w:r>
      <w:proofErr w:type="spellEnd"/>
      <w:r>
        <w:t xml:space="preserve"> </w:t>
      </w:r>
      <w:r>
        <w:tab/>
        <w:t xml:space="preserve">: </w:t>
      </w:r>
      <w:r>
        <w:tab/>
      </w:r>
      <w:proofErr w:type="spellStart"/>
      <w:r>
        <w:t>Agus</w:t>
      </w:r>
      <w:proofErr w:type="spellEnd"/>
      <w:r>
        <w:t xml:space="preserve"> </w:t>
      </w:r>
      <w:proofErr w:type="spellStart"/>
      <w:r>
        <w:t>Setiawan</w:t>
      </w:r>
      <w:proofErr w:type="spellEnd"/>
    </w:p>
    <w:p w:rsidR="00BF2DEA" w:rsidRDefault="00BF2DEA" w:rsidP="00452EFE">
      <w:pPr>
        <w:tabs>
          <w:tab w:val="left" w:pos="1276"/>
        </w:tabs>
        <w:ind w:left="1560" w:hanging="1560"/>
      </w:pPr>
      <w:proofErr w:type="spellStart"/>
      <w:r>
        <w:t>Jurusan</w:t>
      </w:r>
      <w:proofErr w:type="spellEnd"/>
      <w:r>
        <w:t xml:space="preserve"> </w:t>
      </w:r>
      <w:r>
        <w:tab/>
        <w:t xml:space="preserve">: </w:t>
      </w:r>
      <w:r>
        <w:tab/>
      </w:r>
      <w:proofErr w:type="spellStart"/>
      <w:r>
        <w:t>Kehutanan</w:t>
      </w:r>
      <w:proofErr w:type="spellEnd"/>
    </w:p>
    <w:p w:rsidR="00BF2DEA" w:rsidRDefault="00BF2DEA" w:rsidP="00452EFE">
      <w:pPr>
        <w:tabs>
          <w:tab w:val="left" w:pos="1276"/>
        </w:tabs>
        <w:ind w:left="1560" w:hanging="1560"/>
      </w:pPr>
      <w:proofErr w:type="spellStart"/>
      <w:r>
        <w:t>Fakultas</w:t>
      </w:r>
      <w:proofErr w:type="spellEnd"/>
      <w:r>
        <w:t xml:space="preserve"> </w:t>
      </w:r>
      <w:r>
        <w:tab/>
        <w:t xml:space="preserve">: </w:t>
      </w:r>
      <w:r>
        <w:tab/>
      </w:r>
      <w:proofErr w:type="spellStart"/>
      <w:r>
        <w:t>Pertanian</w:t>
      </w:r>
      <w:proofErr w:type="spellEnd"/>
    </w:p>
    <w:p w:rsidR="00BF2DEA" w:rsidRDefault="00BF2DEA" w:rsidP="00452EFE">
      <w:pPr>
        <w:tabs>
          <w:tab w:val="left" w:pos="1276"/>
        </w:tabs>
        <w:ind w:left="1560" w:hanging="1560"/>
      </w:pPr>
      <w:proofErr w:type="spellStart"/>
      <w:r>
        <w:t>Publikasi</w:t>
      </w:r>
      <w:proofErr w:type="spellEnd"/>
      <w:r>
        <w:t xml:space="preserve"> </w:t>
      </w:r>
      <w:r>
        <w:tab/>
        <w:t xml:space="preserve">: </w:t>
      </w:r>
      <w:r>
        <w:tab/>
        <w:t>IOP Conf. Series: Earth and Environmental Science</w:t>
      </w:r>
    </w:p>
    <w:p w:rsidR="00BF2DEA" w:rsidRDefault="00BF2DEA" w:rsidP="00452EFE">
      <w:pPr>
        <w:tabs>
          <w:tab w:val="left" w:pos="1276"/>
        </w:tabs>
        <w:ind w:left="1560" w:hanging="1560"/>
      </w:pPr>
      <w:r>
        <w:t xml:space="preserve">ISSN </w:t>
      </w:r>
      <w:r>
        <w:tab/>
        <w:t xml:space="preserve">: </w:t>
      </w:r>
      <w:r>
        <w:tab/>
      </w:r>
      <w:r w:rsidR="00216F72">
        <w:t>1755-1307</w:t>
      </w:r>
    </w:p>
    <w:p w:rsidR="00BF2DEA" w:rsidRDefault="00BF2DEA" w:rsidP="00452EFE">
      <w:pPr>
        <w:tabs>
          <w:tab w:val="left" w:pos="1276"/>
        </w:tabs>
        <w:ind w:left="1560" w:hanging="1560"/>
      </w:pPr>
      <w:r>
        <w:t xml:space="preserve">Link Website </w:t>
      </w:r>
      <w:r>
        <w:tab/>
        <w:t xml:space="preserve">: </w:t>
      </w:r>
      <w:r>
        <w:tab/>
      </w:r>
      <w:hyperlink r:id="rId7" w:history="1">
        <w:r w:rsidR="00452EFE">
          <w:rPr>
            <w:rStyle w:val="Hyperlink"/>
          </w:rPr>
          <w:t xml:space="preserve">IOP Conference Series: Earth and Environmental Science, Volume 1012, 2022 - </w:t>
        </w:r>
        <w:proofErr w:type="spellStart"/>
        <w:r w:rsidR="00452EFE">
          <w:rPr>
            <w:rStyle w:val="Hyperlink"/>
          </w:rPr>
          <w:t>IOPscience</w:t>
        </w:r>
        <w:proofErr w:type="spellEnd"/>
      </w:hyperlink>
    </w:p>
    <w:p w:rsidR="00BF2DEA" w:rsidRDefault="00BF2DEA" w:rsidP="00452EFE">
      <w:pPr>
        <w:tabs>
          <w:tab w:val="left" w:pos="1276"/>
        </w:tabs>
        <w:ind w:left="1560" w:hanging="1560"/>
      </w:pPr>
      <w:proofErr w:type="spellStart"/>
      <w:r>
        <w:t>Edisi</w:t>
      </w:r>
      <w:proofErr w:type="spellEnd"/>
      <w:r>
        <w:t xml:space="preserve"> </w:t>
      </w:r>
      <w:r>
        <w:tab/>
        <w:t xml:space="preserve">: </w:t>
      </w:r>
      <w:r>
        <w:tab/>
      </w:r>
      <w:r w:rsidR="00452EFE">
        <w:t>1012 (2022) 012082</w:t>
      </w:r>
    </w:p>
    <w:p w:rsidR="00BF2DEA" w:rsidRDefault="00BF2DEA" w:rsidP="00452EFE">
      <w:pPr>
        <w:ind w:left="5760"/>
      </w:pPr>
    </w:p>
    <w:p w:rsidR="00BF2DEA" w:rsidRDefault="00BF2DEA" w:rsidP="00452EFE">
      <w:pPr>
        <w:ind w:left="5760"/>
      </w:pPr>
      <w:r>
        <w:t>Bandar Lampung, Mei 2022</w:t>
      </w:r>
    </w:p>
    <w:p w:rsidR="00BF2DEA" w:rsidRDefault="00BF2DEA" w:rsidP="00452EFE">
      <w:pPr>
        <w:spacing w:after="0" w:line="240" w:lineRule="auto"/>
      </w:pPr>
      <w:proofErr w:type="spellStart"/>
      <w:r>
        <w:t>Mengetahui</w:t>
      </w:r>
      <w:proofErr w:type="spellEnd"/>
      <w:r>
        <w:t>,</w:t>
      </w:r>
    </w:p>
    <w:p w:rsidR="00BF2DEA" w:rsidRDefault="00BF2DEA" w:rsidP="00452EFE">
      <w:pPr>
        <w:spacing w:after="0" w:line="240" w:lineRule="auto"/>
      </w:pP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Kehutanan</w:t>
      </w:r>
      <w:proofErr w:type="spellEnd"/>
    </w:p>
    <w:p w:rsidR="00BF2DEA" w:rsidRDefault="00BF2DEA" w:rsidP="00452EFE">
      <w:pPr>
        <w:spacing w:after="0" w:line="240" w:lineRule="auto"/>
      </w:pPr>
      <w:proofErr w:type="spellStart"/>
      <w:r>
        <w:t>Fakultas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Lampung </w:t>
      </w:r>
      <w:r>
        <w:tab/>
      </w:r>
      <w:r>
        <w:tab/>
      </w:r>
      <w:r>
        <w:tab/>
      </w:r>
      <w:proofErr w:type="spellStart"/>
      <w:r>
        <w:t>Penulis</w:t>
      </w:r>
      <w:proofErr w:type="spellEnd"/>
    </w:p>
    <w:p w:rsidR="00BF2DEA" w:rsidRDefault="00BF2DEA" w:rsidP="00452EFE">
      <w:pPr>
        <w:spacing w:after="0" w:line="240" w:lineRule="auto"/>
      </w:pPr>
    </w:p>
    <w:p w:rsidR="00BF2DEA" w:rsidRDefault="00BF2DEA" w:rsidP="00452EFE">
      <w:pPr>
        <w:spacing w:after="0" w:line="240" w:lineRule="auto"/>
      </w:pPr>
    </w:p>
    <w:p w:rsidR="00BF2DEA" w:rsidRDefault="00BF2DEA" w:rsidP="00452EFE">
      <w:pPr>
        <w:spacing w:after="0" w:line="240" w:lineRule="auto"/>
      </w:pPr>
    </w:p>
    <w:p w:rsidR="00BF2DEA" w:rsidRDefault="00BF2DEA" w:rsidP="00452EFE">
      <w:pPr>
        <w:spacing w:after="0" w:line="240" w:lineRule="auto"/>
      </w:pPr>
    </w:p>
    <w:p w:rsidR="00BF2DEA" w:rsidRDefault="00BF2DEA" w:rsidP="00452EFE">
      <w:pPr>
        <w:spacing w:after="0" w:line="240" w:lineRule="auto"/>
      </w:pPr>
      <w:r>
        <w:t xml:space="preserve">Dr.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Gumay</w:t>
      </w:r>
      <w:proofErr w:type="spellEnd"/>
      <w:r>
        <w:t xml:space="preserve"> </w:t>
      </w:r>
      <w:proofErr w:type="spellStart"/>
      <w:r>
        <w:t>Febryano</w:t>
      </w:r>
      <w:proofErr w:type="spellEnd"/>
      <w:r>
        <w:t xml:space="preserve">, </w:t>
      </w:r>
      <w:proofErr w:type="spellStart"/>
      <w:proofErr w:type="gramStart"/>
      <w:r>
        <w:t>S.Hut</w:t>
      </w:r>
      <w:proofErr w:type="spellEnd"/>
      <w:r>
        <w:t>.,</w:t>
      </w:r>
      <w:proofErr w:type="gramEnd"/>
      <w:r>
        <w:t xml:space="preserve"> </w:t>
      </w:r>
      <w:proofErr w:type="spellStart"/>
      <w:r>
        <w:t>M.Si</w:t>
      </w:r>
      <w:proofErr w:type="spellEnd"/>
      <w:r>
        <w:t xml:space="preserve">. </w:t>
      </w:r>
      <w:r>
        <w:tab/>
      </w:r>
      <w:r>
        <w:tab/>
      </w:r>
      <w:r>
        <w:tab/>
        <w:t xml:space="preserve">Dr. Ir.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Setiawan</w:t>
      </w:r>
      <w:proofErr w:type="spellEnd"/>
      <w:r>
        <w:t xml:space="preserve">, </w:t>
      </w:r>
      <w:proofErr w:type="spellStart"/>
      <w:r>
        <w:t>M.Si</w:t>
      </w:r>
      <w:proofErr w:type="spellEnd"/>
      <w:r>
        <w:t>.</w:t>
      </w:r>
    </w:p>
    <w:p w:rsidR="00BF2DEA" w:rsidRDefault="00BF2DEA" w:rsidP="00452EFE">
      <w:pPr>
        <w:spacing w:after="0" w:line="240" w:lineRule="auto"/>
      </w:pPr>
      <w:r>
        <w:t xml:space="preserve">NIP 19740222 200312 1 001 </w:t>
      </w:r>
      <w:r>
        <w:tab/>
      </w:r>
      <w:r>
        <w:tab/>
      </w:r>
      <w:r>
        <w:tab/>
      </w:r>
      <w:r>
        <w:tab/>
      </w:r>
      <w:r>
        <w:tab/>
        <w:t>NIP 19590811 198603 1 001</w:t>
      </w:r>
    </w:p>
    <w:p w:rsidR="00BF2DEA" w:rsidRDefault="00BF2DEA" w:rsidP="00452EFE">
      <w:pPr>
        <w:spacing w:after="0" w:line="240" w:lineRule="auto"/>
      </w:pPr>
    </w:p>
    <w:p w:rsidR="00BF2DEA" w:rsidRDefault="00BF2DEA" w:rsidP="00452EFE">
      <w:pPr>
        <w:spacing w:after="0" w:line="240" w:lineRule="auto"/>
      </w:pPr>
    </w:p>
    <w:p w:rsidR="00BF2DEA" w:rsidRDefault="00BF2DEA" w:rsidP="00452EFE">
      <w:pPr>
        <w:spacing w:after="0" w:line="240" w:lineRule="auto"/>
      </w:pPr>
    </w:p>
    <w:p w:rsidR="00BF2DEA" w:rsidRDefault="00BF2DEA" w:rsidP="00452EFE">
      <w:pPr>
        <w:spacing w:after="0" w:line="240" w:lineRule="auto"/>
      </w:pPr>
      <w:proofErr w:type="spellStart"/>
      <w:r>
        <w:t>Menyetujui</w:t>
      </w:r>
      <w:proofErr w:type="spellEnd"/>
      <w:r>
        <w:t>,</w:t>
      </w:r>
    </w:p>
    <w:p w:rsidR="00BF2DEA" w:rsidRDefault="00BF2DEA" w:rsidP="00452EFE">
      <w:pPr>
        <w:spacing w:after="0" w:line="240" w:lineRule="auto"/>
      </w:pP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Ketua</w:t>
      </w:r>
      <w:proofErr w:type="spellEnd"/>
      <w:r>
        <w:t xml:space="preserve"> LPPM</w:t>
      </w:r>
    </w:p>
    <w:p w:rsidR="00BF2DEA" w:rsidRDefault="00BF2DEA" w:rsidP="00452EFE">
      <w:pPr>
        <w:spacing w:after="0" w:line="240" w:lineRule="auto"/>
      </w:pPr>
      <w:r>
        <w:t xml:space="preserve">Universitas Lampung </w:t>
      </w:r>
      <w:r>
        <w:tab/>
      </w:r>
      <w:r>
        <w:tab/>
      </w:r>
      <w:r>
        <w:tab/>
      </w:r>
      <w:r>
        <w:tab/>
      </w:r>
      <w:r>
        <w:tab/>
      </w:r>
      <w:r>
        <w:tab/>
        <w:t>Universitas Lampung</w:t>
      </w:r>
    </w:p>
    <w:p w:rsidR="00BF2DEA" w:rsidRDefault="00BF2DEA" w:rsidP="00452EFE">
      <w:pPr>
        <w:spacing w:after="0" w:line="240" w:lineRule="auto"/>
      </w:pPr>
    </w:p>
    <w:p w:rsidR="00BF2DEA" w:rsidRDefault="00BF2DEA" w:rsidP="00452EFE">
      <w:pPr>
        <w:spacing w:after="0" w:line="240" w:lineRule="auto"/>
      </w:pPr>
    </w:p>
    <w:p w:rsidR="00BF2DEA" w:rsidRDefault="00BF2DEA" w:rsidP="00452EFE">
      <w:pPr>
        <w:spacing w:after="0" w:line="240" w:lineRule="auto"/>
      </w:pPr>
    </w:p>
    <w:p w:rsidR="00BF2DEA" w:rsidRDefault="00BF2DEA" w:rsidP="00452EFE">
      <w:pPr>
        <w:spacing w:after="0" w:line="240" w:lineRule="auto"/>
      </w:pPr>
    </w:p>
    <w:p w:rsidR="00BF2DEA" w:rsidRDefault="00BF2DEA" w:rsidP="00452EFE">
      <w:pPr>
        <w:spacing w:after="0" w:line="240" w:lineRule="auto"/>
      </w:pPr>
      <w:r>
        <w:t xml:space="preserve">Prof. Dr. </w:t>
      </w:r>
      <w:proofErr w:type="spellStart"/>
      <w:r>
        <w:t>Irwan</w:t>
      </w:r>
      <w:proofErr w:type="spellEnd"/>
      <w:r>
        <w:t xml:space="preserve"> </w:t>
      </w:r>
      <w:proofErr w:type="spellStart"/>
      <w:r>
        <w:t>Sukri</w:t>
      </w:r>
      <w:proofErr w:type="spellEnd"/>
      <w:r>
        <w:t xml:space="preserve"> </w:t>
      </w:r>
      <w:proofErr w:type="spellStart"/>
      <w:r>
        <w:t>Banuwa</w:t>
      </w:r>
      <w:proofErr w:type="spellEnd"/>
      <w:r>
        <w:t xml:space="preserve">, </w:t>
      </w:r>
      <w:proofErr w:type="spellStart"/>
      <w:r>
        <w:t>M.Si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  <w:t xml:space="preserve">Dr. Ir. </w:t>
      </w:r>
      <w:proofErr w:type="spellStart"/>
      <w:r>
        <w:t>Lusmeilia</w:t>
      </w:r>
      <w:proofErr w:type="spellEnd"/>
      <w:r>
        <w:t xml:space="preserve"> </w:t>
      </w:r>
      <w:proofErr w:type="spellStart"/>
      <w:r>
        <w:t>Afriani</w:t>
      </w:r>
      <w:proofErr w:type="spellEnd"/>
      <w:r>
        <w:t>, D.E.A.</w:t>
      </w:r>
    </w:p>
    <w:p w:rsidR="00BF2DEA" w:rsidRDefault="00BF2DEA" w:rsidP="00452EFE">
      <w:pPr>
        <w:spacing w:after="0" w:line="240" w:lineRule="auto"/>
      </w:pPr>
      <w:r>
        <w:t xml:space="preserve">NIP 19611020 198603 1 002 </w:t>
      </w:r>
      <w:r>
        <w:tab/>
      </w:r>
      <w:r>
        <w:tab/>
      </w:r>
      <w:r>
        <w:tab/>
      </w:r>
      <w:r>
        <w:tab/>
      </w:r>
      <w:r>
        <w:tab/>
        <w:t>NIP 19650510 199303 2 008</w:t>
      </w:r>
    </w:p>
    <w:p w:rsidR="00BF2DEA" w:rsidRDefault="00BF2DEA"/>
    <w:p w:rsidR="00DC42F2" w:rsidRPr="00DC42F2" w:rsidRDefault="00DC42F2" w:rsidP="00DC42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C42F2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DC42F2" w:rsidRPr="00DC42F2" w:rsidRDefault="00DC42F2" w:rsidP="00DC42F2">
      <w:pPr>
        <w:pBdr>
          <w:top w:val="single" w:sz="36" w:space="0" w:color="F3F3F3"/>
        </w:pBdr>
        <w:spacing w:before="300" w:after="24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DC42F2">
        <w:rPr>
          <w:rFonts w:ascii="Segoe UI" w:eastAsia="Times New Roman" w:hAnsi="Segoe UI" w:cs="Segoe UI"/>
          <w:b/>
          <w:bCs/>
          <w:sz w:val="27"/>
          <w:szCs w:val="27"/>
        </w:rPr>
        <w:t>Environmental Change and Issue</w:t>
      </w:r>
    </w:p>
    <w:p w:rsidR="00DC42F2" w:rsidRPr="00DC42F2" w:rsidRDefault="00DC42F2" w:rsidP="00DC42F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C42F2">
        <w:rPr>
          <w:rFonts w:ascii="inherit" w:eastAsia="Times New Roman" w:hAnsi="inherit" w:cs="Times New Roman"/>
          <w:sz w:val="24"/>
          <w:szCs w:val="24"/>
        </w:rPr>
        <w:t>012001</w:t>
      </w:r>
    </w:p>
    <w:p w:rsidR="00DC42F2" w:rsidRPr="00DC42F2" w:rsidRDefault="00DC42F2" w:rsidP="00DC42F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spacing w:val="8"/>
          <w:sz w:val="24"/>
          <w:szCs w:val="24"/>
        </w:rPr>
      </w:pPr>
      <w:r w:rsidRPr="00DC42F2">
        <w:rPr>
          <w:rFonts w:ascii="Segoe UI" w:eastAsia="Times New Roman" w:hAnsi="Segoe UI" w:cs="Segoe UI"/>
          <w:b/>
          <w:bCs/>
          <w:caps/>
          <w:spacing w:val="8"/>
          <w:sz w:val="24"/>
          <w:szCs w:val="24"/>
          <w:bdr w:val="none" w:sz="0" w:space="0" w:color="auto" w:frame="1"/>
        </w:rPr>
        <w:t>THE FOLLOWING ARTICLE IS</w:t>
      </w:r>
      <w:r w:rsidRPr="00DC42F2">
        <w:rPr>
          <w:rFonts w:ascii="Segoe UI" w:eastAsia="Times New Roman" w:hAnsi="Segoe UI" w:cs="Segoe UI"/>
          <w:b/>
          <w:bCs/>
          <w:caps/>
          <w:color w:val="CC0000"/>
          <w:spacing w:val="8"/>
          <w:sz w:val="24"/>
          <w:szCs w:val="24"/>
          <w:bdr w:val="none" w:sz="0" w:space="0" w:color="auto" w:frame="1"/>
        </w:rPr>
        <w:t>OPEN ACCESS</w:t>
      </w:r>
    </w:p>
    <w:p w:rsidR="00DC42F2" w:rsidRPr="00DC42F2" w:rsidRDefault="00DC42F2" w:rsidP="00DC42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DC42F2">
          <w:rPr>
            <w:rFonts w:ascii="inherit" w:eastAsia="Times New Roman" w:hAnsi="inherit" w:cs="Times New Roman"/>
            <w:color w:val="006EB2"/>
            <w:sz w:val="24"/>
            <w:szCs w:val="24"/>
            <w:u w:val="single"/>
            <w:bdr w:val="none" w:sz="0" w:space="0" w:color="auto" w:frame="1"/>
          </w:rPr>
          <w:t xml:space="preserve">Role of Institutional Pattern to Downstream Process of Technological Innovation from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4"/>
            <w:szCs w:val="24"/>
            <w:u w:val="single"/>
            <w:bdr w:val="none" w:sz="0" w:space="0" w:color="auto" w:frame="1"/>
          </w:rPr>
          <w:t>Balitbangtan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4"/>
            <w:szCs w:val="24"/>
            <w:u w:val="single"/>
            <w:bdr w:val="none" w:sz="0" w:space="0" w:color="auto" w:frame="1"/>
          </w:rPr>
          <w:t xml:space="preserve"> (The Indonesian Agency for Agricultural Research and Development):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4"/>
            <w:szCs w:val="24"/>
            <w:u w:val="single"/>
            <w:bdr w:val="none" w:sz="0" w:space="0" w:color="auto" w:frame="1"/>
          </w:rPr>
          <w:t>Jarwo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4"/>
            <w:szCs w:val="24"/>
            <w:u w:val="single"/>
            <w:bdr w:val="none" w:sz="0" w:space="0" w:color="auto" w:frame="1"/>
          </w:rPr>
          <w:t xml:space="preserve"> Super Technology in West Java and South Sulawesi</w:t>
        </w:r>
      </w:hyperlink>
    </w:p>
    <w:p w:rsidR="00DC42F2" w:rsidRPr="00DC42F2" w:rsidRDefault="00DC42F2" w:rsidP="00DC42F2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proofErr w:type="spellStart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Zulkifli</w:t>
      </w:r>
      <w:proofErr w:type="spellEnd"/>
      <w:r w:rsidRPr="00DC42F2">
        <w:rPr>
          <w:rFonts w:ascii="inherit" w:eastAsia="Times New Roman" w:hAnsi="inherit" w:cs="Times New Roman"/>
          <w:sz w:val="21"/>
          <w:szCs w:val="21"/>
        </w:rPr>
        <w:t>, </w:t>
      </w:r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 xml:space="preserve">S </w:t>
      </w:r>
      <w:proofErr w:type="spellStart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Bulkis</w:t>
      </w:r>
      <w:proofErr w:type="spellEnd"/>
      <w:r w:rsidRPr="00DC42F2">
        <w:rPr>
          <w:rFonts w:ascii="inherit" w:eastAsia="Times New Roman" w:hAnsi="inherit" w:cs="Times New Roman"/>
          <w:sz w:val="21"/>
          <w:szCs w:val="21"/>
        </w:rPr>
        <w:t>, </w:t>
      </w:r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 xml:space="preserve">I M </w:t>
      </w:r>
      <w:proofErr w:type="spellStart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Fahmid</w:t>
      </w:r>
      <w:proofErr w:type="spellEnd"/>
      <w:r w:rsidRPr="00DC42F2">
        <w:rPr>
          <w:rFonts w:ascii="inherit" w:eastAsia="Times New Roman" w:hAnsi="inherit" w:cs="Times New Roman"/>
          <w:sz w:val="21"/>
          <w:szCs w:val="21"/>
        </w:rPr>
        <w:t> and </w:t>
      </w:r>
      <w:proofErr w:type="spellStart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Rahmadanih</w:t>
      </w:r>
      <w:proofErr w:type="spellEnd"/>
    </w:p>
    <w:p w:rsidR="00DC42F2" w:rsidRPr="00DC42F2" w:rsidRDefault="00DC42F2" w:rsidP="00DC42F2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hyperlink r:id="rId9" w:history="1"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u w:val="single"/>
            <w:bdr w:val="none" w:sz="0" w:space="0" w:color="auto" w:frame="1"/>
          </w:rPr>
          <w:t>Open abstract</w:t>
        </w:r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, Role of Institutional Pattern to Downstream Process of Technological Innovation from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Balitbangtan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 (The Indonesian Agency for Agricultural Research and Development):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Jarwo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 Super Technology in West Java and South Sulawesi</w:t>
        </w:r>
      </w:hyperlink>
      <w:r w:rsidRPr="00DC42F2">
        <w:rPr>
          <w:rFonts w:ascii="inherit" w:eastAsia="Times New Roman" w:hAnsi="inherit" w:cs="Times New Roman"/>
          <w:sz w:val="21"/>
          <w:szCs w:val="21"/>
        </w:rPr>
        <w:t> </w:t>
      </w:r>
      <w:hyperlink r:id="rId10" w:history="1"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u w:val="single"/>
            <w:bdr w:val="none" w:sz="0" w:space="0" w:color="auto" w:frame="1"/>
          </w:rPr>
          <w:t>View article</w:t>
        </w:r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, Role of Institutional Pattern to Downstream Process of Technological Innovation from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Balitbangtan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 (The Indonesian Agency for Agricultural Research and Development):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Jarwo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 Super Technology in West Java and South Sulawesi</w:t>
        </w:r>
      </w:hyperlink>
      <w:r w:rsidRPr="00DC42F2">
        <w:rPr>
          <w:rFonts w:ascii="inherit" w:eastAsia="Times New Roman" w:hAnsi="inherit" w:cs="Times New Roman"/>
          <w:sz w:val="21"/>
          <w:szCs w:val="21"/>
        </w:rPr>
        <w:t> </w:t>
      </w:r>
      <w:hyperlink r:id="rId11" w:history="1"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u w:val="single"/>
            <w:bdr w:val="none" w:sz="0" w:space="0" w:color="auto" w:frame="1"/>
          </w:rPr>
          <w:t>PDF</w:t>
        </w:r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, Role of Institutional Pattern to Downstream Process of Technological Innovation from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Balitbangtan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 (The Indonesian Agency for Agricultural Research and Development):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Jarwo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 Super Technology in West Java and South Sulawesi</w:t>
        </w:r>
      </w:hyperlink>
    </w:p>
    <w:p w:rsidR="00DC42F2" w:rsidRPr="00DC42F2" w:rsidRDefault="00DC42F2" w:rsidP="00DC42F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C42F2">
        <w:rPr>
          <w:rFonts w:ascii="inherit" w:eastAsia="Times New Roman" w:hAnsi="inherit" w:cs="Times New Roman"/>
          <w:sz w:val="24"/>
          <w:szCs w:val="24"/>
        </w:rPr>
        <w:t>012002</w:t>
      </w:r>
    </w:p>
    <w:p w:rsidR="00DC42F2" w:rsidRPr="00DC42F2" w:rsidRDefault="00DC42F2" w:rsidP="00DC42F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spacing w:val="8"/>
          <w:sz w:val="24"/>
          <w:szCs w:val="24"/>
        </w:rPr>
      </w:pPr>
      <w:r w:rsidRPr="00DC42F2">
        <w:rPr>
          <w:rFonts w:ascii="Segoe UI" w:eastAsia="Times New Roman" w:hAnsi="Segoe UI" w:cs="Segoe UI"/>
          <w:b/>
          <w:bCs/>
          <w:caps/>
          <w:spacing w:val="8"/>
          <w:sz w:val="24"/>
          <w:szCs w:val="24"/>
          <w:bdr w:val="none" w:sz="0" w:space="0" w:color="auto" w:frame="1"/>
        </w:rPr>
        <w:t>THE FOLLOWING ARTICLE IS</w:t>
      </w:r>
      <w:r w:rsidRPr="00DC42F2">
        <w:rPr>
          <w:rFonts w:ascii="Segoe UI" w:eastAsia="Times New Roman" w:hAnsi="Segoe UI" w:cs="Segoe UI"/>
          <w:b/>
          <w:bCs/>
          <w:caps/>
          <w:color w:val="CC0000"/>
          <w:spacing w:val="8"/>
          <w:sz w:val="24"/>
          <w:szCs w:val="24"/>
          <w:bdr w:val="none" w:sz="0" w:space="0" w:color="auto" w:frame="1"/>
        </w:rPr>
        <w:t>OPEN ACCESS</w:t>
      </w:r>
    </w:p>
    <w:p w:rsidR="00DC42F2" w:rsidRPr="00DC42F2" w:rsidRDefault="00DC42F2" w:rsidP="00DC42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DC42F2">
          <w:rPr>
            <w:rFonts w:ascii="inherit" w:eastAsia="Times New Roman" w:hAnsi="inherit" w:cs="Times New Roman"/>
            <w:color w:val="006EB2"/>
            <w:sz w:val="24"/>
            <w:szCs w:val="24"/>
            <w:u w:val="single"/>
            <w:bdr w:val="none" w:sz="0" w:space="0" w:color="auto" w:frame="1"/>
          </w:rPr>
          <w:t>Environmental Aspect Beef Cattle on Smallholder Farms</w:t>
        </w:r>
      </w:hyperlink>
    </w:p>
    <w:p w:rsidR="00DC42F2" w:rsidRPr="00DC42F2" w:rsidRDefault="00DC42F2" w:rsidP="00DC42F2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proofErr w:type="spellStart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Zairiful</w:t>
      </w:r>
      <w:proofErr w:type="spellEnd"/>
      <w:r w:rsidRPr="00DC42F2">
        <w:rPr>
          <w:rFonts w:ascii="inherit" w:eastAsia="Times New Roman" w:hAnsi="inherit" w:cs="Times New Roman"/>
          <w:sz w:val="21"/>
          <w:szCs w:val="21"/>
        </w:rPr>
        <w:t>, </w:t>
      </w:r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 xml:space="preserve">A. A. </w:t>
      </w:r>
      <w:proofErr w:type="spellStart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Candra</w:t>
      </w:r>
      <w:proofErr w:type="spellEnd"/>
      <w:r w:rsidRPr="00DC42F2">
        <w:rPr>
          <w:rFonts w:ascii="inherit" w:eastAsia="Times New Roman" w:hAnsi="inherit" w:cs="Times New Roman"/>
          <w:sz w:val="21"/>
          <w:szCs w:val="21"/>
        </w:rPr>
        <w:t> and </w:t>
      </w:r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 xml:space="preserve">N. </w:t>
      </w:r>
      <w:proofErr w:type="spellStart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Irwani</w:t>
      </w:r>
      <w:proofErr w:type="spellEnd"/>
    </w:p>
    <w:p w:rsidR="00DC42F2" w:rsidRPr="00DC42F2" w:rsidRDefault="00DC42F2" w:rsidP="00DC42F2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hyperlink r:id="rId13" w:history="1"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u w:val="single"/>
            <w:bdr w:val="none" w:sz="0" w:space="0" w:color="auto" w:frame="1"/>
          </w:rPr>
          <w:t>Open abstract</w:t>
        </w:r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, Environmental Aspect Beef Cattle on Smallholder Farms</w:t>
        </w:r>
      </w:hyperlink>
      <w:r w:rsidRPr="00DC42F2">
        <w:rPr>
          <w:rFonts w:ascii="inherit" w:eastAsia="Times New Roman" w:hAnsi="inherit" w:cs="Times New Roman"/>
          <w:sz w:val="21"/>
          <w:szCs w:val="21"/>
        </w:rPr>
        <w:t> </w:t>
      </w:r>
      <w:hyperlink r:id="rId14" w:history="1"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u w:val="single"/>
            <w:bdr w:val="none" w:sz="0" w:space="0" w:color="auto" w:frame="1"/>
          </w:rPr>
          <w:t>View article</w:t>
        </w:r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, Environmental Aspect Beef Cattle on Smallholder Farms</w:t>
        </w:r>
      </w:hyperlink>
      <w:r w:rsidRPr="00DC42F2">
        <w:rPr>
          <w:rFonts w:ascii="inherit" w:eastAsia="Times New Roman" w:hAnsi="inherit" w:cs="Times New Roman"/>
          <w:sz w:val="21"/>
          <w:szCs w:val="21"/>
        </w:rPr>
        <w:t> </w:t>
      </w:r>
      <w:hyperlink r:id="rId15" w:history="1"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u w:val="single"/>
            <w:bdr w:val="none" w:sz="0" w:space="0" w:color="auto" w:frame="1"/>
          </w:rPr>
          <w:t>PDF</w:t>
        </w:r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, </w:t>
        </w:r>
        <w:proofErr w:type="gram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Environmental</w:t>
        </w:r>
        <w:proofErr w:type="gram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 Aspect Beef Cattle on Smallholder Farms</w:t>
        </w:r>
      </w:hyperlink>
    </w:p>
    <w:p w:rsidR="00DC42F2" w:rsidRPr="00DC42F2" w:rsidRDefault="00DC42F2" w:rsidP="00DC42F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C42F2">
        <w:rPr>
          <w:rFonts w:ascii="inherit" w:eastAsia="Times New Roman" w:hAnsi="inherit" w:cs="Times New Roman"/>
          <w:sz w:val="24"/>
          <w:szCs w:val="24"/>
        </w:rPr>
        <w:t>012003</w:t>
      </w:r>
    </w:p>
    <w:p w:rsidR="00DC42F2" w:rsidRPr="00DC42F2" w:rsidRDefault="00DC42F2" w:rsidP="00DC42F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spacing w:val="8"/>
          <w:sz w:val="24"/>
          <w:szCs w:val="24"/>
        </w:rPr>
      </w:pPr>
      <w:r w:rsidRPr="00DC42F2">
        <w:rPr>
          <w:rFonts w:ascii="Segoe UI" w:eastAsia="Times New Roman" w:hAnsi="Segoe UI" w:cs="Segoe UI"/>
          <w:b/>
          <w:bCs/>
          <w:caps/>
          <w:spacing w:val="8"/>
          <w:sz w:val="24"/>
          <w:szCs w:val="24"/>
          <w:bdr w:val="none" w:sz="0" w:space="0" w:color="auto" w:frame="1"/>
        </w:rPr>
        <w:t>THE FOLLOWING ARTICLE IS</w:t>
      </w:r>
      <w:r w:rsidRPr="00DC42F2">
        <w:rPr>
          <w:rFonts w:ascii="Segoe UI" w:eastAsia="Times New Roman" w:hAnsi="Segoe UI" w:cs="Segoe UI"/>
          <w:b/>
          <w:bCs/>
          <w:caps/>
          <w:color w:val="CC0000"/>
          <w:spacing w:val="8"/>
          <w:sz w:val="24"/>
          <w:szCs w:val="24"/>
          <w:bdr w:val="none" w:sz="0" w:space="0" w:color="auto" w:frame="1"/>
        </w:rPr>
        <w:t>OPEN ACCESS</w:t>
      </w:r>
    </w:p>
    <w:p w:rsidR="00DC42F2" w:rsidRPr="00DC42F2" w:rsidRDefault="00DC42F2" w:rsidP="00DC42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DC42F2">
          <w:rPr>
            <w:rFonts w:ascii="inherit" w:eastAsia="Times New Roman" w:hAnsi="inherit" w:cs="Times New Roman"/>
            <w:color w:val="006EB2"/>
            <w:sz w:val="24"/>
            <w:szCs w:val="24"/>
            <w:u w:val="single"/>
            <w:bdr w:val="none" w:sz="0" w:space="0" w:color="auto" w:frame="1"/>
          </w:rPr>
          <w:t>Growth and Physiology of Lobster (</w:t>
        </w:r>
        <w:proofErr w:type="spellStart"/>
        <w:r w:rsidRPr="00DC42F2">
          <w:rPr>
            <w:rFonts w:ascii="Segoe UI" w:eastAsia="Times New Roman" w:hAnsi="Segoe UI" w:cs="Segoe UI"/>
            <w:i/>
            <w:iCs/>
            <w:color w:val="006EB2"/>
            <w:sz w:val="24"/>
            <w:szCs w:val="24"/>
            <w:u w:val="single"/>
            <w:bdr w:val="none" w:sz="0" w:space="0" w:color="auto" w:frame="1"/>
          </w:rPr>
          <w:t>Panulirus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4"/>
            <w:szCs w:val="24"/>
            <w:u w:val="single"/>
            <w:bdr w:val="none" w:sz="0" w:space="0" w:color="auto" w:frame="1"/>
          </w:rPr>
          <w:t> 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4"/>
            <w:szCs w:val="24"/>
            <w:u w:val="single"/>
            <w:bdr w:val="none" w:sz="0" w:space="0" w:color="auto" w:frame="1"/>
          </w:rPr>
          <w:t>sp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4"/>
            <w:szCs w:val="24"/>
            <w:u w:val="single"/>
            <w:bdr w:val="none" w:sz="0" w:space="0" w:color="auto" w:frame="1"/>
          </w:rPr>
          <w:t xml:space="preserve">) Respond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4"/>
            <w:szCs w:val="24"/>
            <w:u w:val="single"/>
            <w:bdr w:val="none" w:sz="0" w:space="0" w:color="auto" w:frame="1"/>
          </w:rPr>
          <w:t>Cutivated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4"/>
            <w:szCs w:val="24"/>
            <w:u w:val="single"/>
            <w:bdr w:val="none" w:sz="0" w:space="0" w:color="auto" w:frame="1"/>
          </w:rPr>
          <w:t xml:space="preserve"> in Floating Net Cages with Different Stocking Densities</w:t>
        </w:r>
      </w:hyperlink>
    </w:p>
    <w:p w:rsidR="00DC42F2" w:rsidRPr="00DC42F2" w:rsidRDefault="00DC42F2" w:rsidP="00DC42F2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 xml:space="preserve">E </w:t>
      </w:r>
      <w:proofErr w:type="spellStart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Marlina</w:t>
      </w:r>
      <w:proofErr w:type="spellEnd"/>
      <w:r w:rsidRPr="00DC42F2">
        <w:rPr>
          <w:rFonts w:ascii="inherit" w:eastAsia="Times New Roman" w:hAnsi="inherit" w:cs="Times New Roman"/>
          <w:sz w:val="21"/>
          <w:szCs w:val="21"/>
        </w:rPr>
        <w:t> and </w:t>
      </w:r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 xml:space="preserve">J </w:t>
      </w:r>
      <w:proofErr w:type="spellStart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Nursandi</w:t>
      </w:r>
      <w:proofErr w:type="spellEnd"/>
    </w:p>
    <w:p w:rsidR="00DC42F2" w:rsidRPr="00DC42F2" w:rsidRDefault="00DC42F2" w:rsidP="00DC42F2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hyperlink r:id="rId17" w:history="1"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u w:val="single"/>
            <w:bdr w:val="none" w:sz="0" w:space="0" w:color="auto" w:frame="1"/>
          </w:rPr>
          <w:t>Open abstract</w:t>
        </w:r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, Growth and Physiology of Lobster (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Panulirus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sp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) Respond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Cutivated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 in Floating Net Cages with Different Stocking Densities</w:t>
        </w:r>
      </w:hyperlink>
      <w:r w:rsidRPr="00DC42F2">
        <w:rPr>
          <w:rFonts w:ascii="inherit" w:eastAsia="Times New Roman" w:hAnsi="inherit" w:cs="Times New Roman"/>
          <w:sz w:val="21"/>
          <w:szCs w:val="21"/>
        </w:rPr>
        <w:t> </w:t>
      </w:r>
      <w:hyperlink r:id="rId18" w:history="1"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u w:val="single"/>
            <w:bdr w:val="none" w:sz="0" w:space="0" w:color="auto" w:frame="1"/>
          </w:rPr>
          <w:t>View article</w:t>
        </w:r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, Growth and Physiology of Lobster (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Panulirus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sp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) Respond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Cutivated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 in Floating Net Cages with Different Stocking Densities</w:t>
        </w:r>
      </w:hyperlink>
      <w:r w:rsidRPr="00DC42F2">
        <w:rPr>
          <w:rFonts w:ascii="inherit" w:eastAsia="Times New Roman" w:hAnsi="inherit" w:cs="Times New Roman"/>
          <w:sz w:val="21"/>
          <w:szCs w:val="21"/>
        </w:rPr>
        <w:t> </w:t>
      </w:r>
      <w:hyperlink r:id="rId19" w:history="1"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u w:val="single"/>
            <w:bdr w:val="none" w:sz="0" w:space="0" w:color="auto" w:frame="1"/>
          </w:rPr>
          <w:t>PDF</w:t>
        </w:r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, Growth and Physiology of Lobster (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Panulirus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sp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) Respond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Cutivated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 in Floating Net Cages with Different Stocking Densities</w:t>
        </w:r>
      </w:hyperlink>
    </w:p>
    <w:p w:rsidR="00DC42F2" w:rsidRPr="00DC42F2" w:rsidRDefault="00DC42F2" w:rsidP="00DC42F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C42F2">
        <w:rPr>
          <w:rFonts w:ascii="inherit" w:eastAsia="Times New Roman" w:hAnsi="inherit" w:cs="Times New Roman"/>
          <w:sz w:val="24"/>
          <w:szCs w:val="24"/>
        </w:rPr>
        <w:t>012004</w:t>
      </w:r>
    </w:p>
    <w:p w:rsidR="00DC42F2" w:rsidRPr="00DC42F2" w:rsidRDefault="00DC42F2" w:rsidP="00DC42F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spacing w:val="8"/>
          <w:sz w:val="24"/>
          <w:szCs w:val="24"/>
        </w:rPr>
      </w:pPr>
      <w:r w:rsidRPr="00DC42F2">
        <w:rPr>
          <w:rFonts w:ascii="Segoe UI" w:eastAsia="Times New Roman" w:hAnsi="Segoe UI" w:cs="Segoe UI"/>
          <w:b/>
          <w:bCs/>
          <w:caps/>
          <w:spacing w:val="8"/>
          <w:sz w:val="24"/>
          <w:szCs w:val="24"/>
          <w:bdr w:val="none" w:sz="0" w:space="0" w:color="auto" w:frame="1"/>
        </w:rPr>
        <w:t>THE FOLLOWING ARTICLE IS</w:t>
      </w:r>
      <w:r w:rsidRPr="00DC42F2">
        <w:rPr>
          <w:rFonts w:ascii="Segoe UI" w:eastAsia="Times New Roman" w:hAnsi="Segoe UI" w:cs="Segoe UI"/>
          <w:b/>
          <w:bCs/>
          <w:caps/>
          <w:color w:val="CC0000"/>
          <w:spacing w:val="8"/>
          <w:sz w:val="24"/>
          <w:szCs w:val="24"/>
          <w:bdr w:val="none" w:sz="0" w:space="0" w:color="auto" w:frame="1"/>
        </w:rPr>
        <w:t>OPEN ACCESS</w:t>
      </w:r>
    </w:p>
    <w:p w:rsidR="00DC42F2" w:rsidRPr="00DC42F2" w:rsidRDefault="00DC42F2" w:rsidP="00DC42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DC42F2">
          <w:rPr>
            <w:rFonts w:ascii="inherit" w:eastAsia="Times New Roman" w:hAnsi="inherit" w:cs="Times New Roman"/>
            <w:color w:val="006EB2"/>
            <w:sz w:val="24"/>
            <w:szCs w:val="24"/>
            <w:u w:val="single"/>
            <w:bdr w:val="none" w:sz="0" w:space="0" w:color="auto" w:frame="1"/>
          </w:rPr>
          <w:t>The Detection of Microbial Contamination on Goat Meat from Traditional Market in Bandar Lampung City</w:t>
        </w:r>
      </w:hyperlink>
    </w:p>
    <w:p w:rsidR="00DC42F2" w:rsidRPr="00DC42F2" w:rsidRDefault="00DC42F2" w:rsidP="00DC42F2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 xml:space="preserve">N </w:t>
      </w:r>
      <w:proofErr w:type="spellStart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Riffiandi</w:t>
      </w:r>
      <w:proofErr w:type="spellEnd"/>
      <w:r w:rsidRPr="00DC42F2">
        <w:rPr>
          <w:rFonts w:ascii="inherit" w:eastAsia="Times New Roman" w:hAnsi="inherit" w:cs="Times New Roman"/>
          <w:sz w:val="21"/>
          <w:szCs w:val="21"/>
        </w:rPr>
        <w:t>, </w:t>
      </w:r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 xml:space="preserve">G </w:t>
      </w:r>
      <w:proofErr w:type="spellStart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G</w:t>
      </w:r>
      <w:proofErr w:type="spellEnd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Maradon</w:t>
      </w:r>
      <w:proofErr w:type="spellEnd"/>
      <w:r w:rsidRPr="00DC42F2">
        <w:rPr>
          <w:rFonts w:ascii="inherit" w:eastAsia="Times New Roman" w:hAnsi="inherit" w:cs="Times New Roman"/>
          <w:sz w:val="21"/>
          <w:szCs w:val="21"/>
        </w:rPr>
        <w:t> and </w:t>
      </w:r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V R Pertiwi</w:t>
      </w:r>
    </w:p>
    <w:p w:rsidR="00DC42F2" w:rsidRPr="00DC42F2" w:rsidRDefault="00DC42F2" w:rsidP="00DC42F2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hyperlink r:id="rId21" w:history="1"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u w:val="single"/>
            <w:bdr w:val="none" w:sz="0" w:space="0" w:color="auto" w:frame="1"/>
          </w:rPr>
          <w:t>Open abstract</w:t>
        </w:r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, The Detection of Microbial Contamination on Goat Meat from Traditional Market in Bandar Lampung City</w:t>
        </w:r>
      </w:hyperlink>
      <w:r w:rsidRPr="00DC42F2">
        <w:rPr>
          <w:rFonts w:ascii="inherit" w:eastAsia="Times New Roman" w:hAnsi="inherit" w:cs="Times New Roman"/>
          <w:sz w:val="21"/>
          <w:szCs w:val="21"/>
        </w:rPr>
        <w:t> </w:t>
      </w:r>
      <w:hyperlink r:id="rId22" w:history="1"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u w:val="single"/>
            <w:bdr w:val="none" w:sz="0" w:space="0" w:color="auto" w:frame="1"/>
          </w:rPr>
          <w:t>View article</w:t>
        </w:r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, The Detection of Microbial Contamination on Goat Meat from Traditional Market in Bandar Lampung City</w:t>
        </w:r>
      </w:hyperlink>
      <w:r w:rsidRPr="00DC42F2">
        <w:rPr>
          <w:rFonts w:ascii="inherit" w:eastAsia="Times New Roman" w:hAnsi="inherit" w:cs="Times New Roman"/>
          <w:sz w:val="21"/>
          <w:szCs w:val="21"/>
        </w:rPr>
        <w:t> </w:t>
      </w:r>
      <w:hyperlink r:id="rId23" w:history="1"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u w:val="single"/>
            <w:bdr w:val="none" w:sz="0" w:space="0" w:color="auto" w:frame="1"/>
          </w:rPr>
          <w:t>PDF</w:t>
        </w:r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, The Detection of Microbial Contamination on Goat Meat from Traditional Market in Bandar Lampung City</w:t>
        </w:r>
      </w:hyperlink>
    </w:p>
    <w:p w:rsidR="00DC42F2" w:rsidRPr="00DC42F2" w:rsidRDefault="00DC42F2" w:rsidP="00DC42F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C42F2">
        <w:rPr>
          <w:rFonts w:ascii="inherit" w:eastAsia="Times New Roman" w:hAnsi="inherit" w:cs="Times New Roman"/>
          <w:sz w:val="24"/>
          <w:szCs w:val="24"/>
        </w:rPr>
        <w:t>012078</w:t>
      </w:r>
    </w:p>
    <w:p w:rsidR="00DC42F2" w:rsidRPr="00DC42F2" w:rsidRDefault="00DC42F2" w:rsidP="00DC42F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spacing w:val="8"/>
          <w:sz w:val="24"/>
          <w:szCs w:val="24"/>
        </w:rPr>
      </w:pPr>
      <w:r w:rsidRPr="00DC42F2">
        <w:rPr>
          <w:rFonts w:ascii="Segoe UI" w:eastAsia="Times New Roman" w:hAnsi="Segoe UI" w:cs="Segoe UI"/>
          <w:b/>
          <w:bCs/>
          <w:caps/>
          <w:spacing w:val="8"/>
          <w:sz w:val="24"/>
          <w:szCs w:val="24"/>
          <w:bdr w:val="none" w:sz="0" w:space="0" w:color="auto" w:frame="1"/>
        </w:rPr>
        <w:t>THE FOLLOWING ARTICLE IS</w:t>
      </w:r>
      <w:r w:rsidRPr="00DC42F2">
        <w:rPr>
          <w:rFonts w:ascii="Segoe UI" w:eastAsia="Times New Roman" w:hAnsi="Segoe UI" w:cs="Segoe UI"/>
          <w:b/>
          <w:bCs/>
          <w:caps/>
          <w:color w:val="CC0000"/>
          <w:spacing w:val="8"/>
          <w:sz w:val="24"/>
          <w:szCs w:val="24"/>
          <w:bdr w:val="none" w:sz="0" w:space="0" w:color="auto" w:frame="1"/>
        </w:rPr>
        <w:t>OPEN ACCESS</w:t>
      </w:r>
    </w:p>
    <w:p w:rsidR="00DC42F2" w:rsidRPr="00DC42F2" w:rsidRDefault="00DC42F2" w:rsidP="00DC42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DC42F2">
          <w:rPr>
            <w:rFonts w:ascii="inherit" w:eastAsia="Times New Roman" w:hAnsi="inherit" w:cs="Times New Roman"/>
            <w:color w:val="006EB2"/>
            <w:sz w:val="24"/>
            <w:szCs w:val="24"/>
            <w:u w:val="single"/>
            <w:bdr w:val="none" w:sz="0" w:space="0" w:color="auto" w:frame="1"/>
          </w:rPr>
          <w:t>The Effect of Type of Vibration to the Quality of Concentrate Latex on the Creaming Process</w:t>
        </w:r>
      </w:hyperlink>
    </w:p>
    <w:p w:rsidR="00DC42F2" w:rsidRPr="00DC42F2" w:rsidRDefault="00DC42F2" w:rsidP="00DC42F2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proofErr w:type="spellStart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Maryanti</w:t>
      </w:r>
      <w:proofErr w:type="spellEnd"/>
      <w:r w:rsidRPr="00DC42F2">
        <w:rPr>
          <w:rFonts w:ascii="inherit" w:eastAsia="Times New Roman" w:hAnsi="inherit" w:cs="Times New Roman"/>
          <w:sz w:val="21"/>
          <w:szCs w:val="21"/>
        </w:rPr>
        <w:t> and </w:t>
      </w:r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 xml:space="preserve">F </w:t>
      </w:r>
      <w:proofErr w:type="spellStart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Delvitasari</w:t>
      </w:r>
      <w:proofErr w:type="spellEnd"/>
    </w:p>
    <w:p w:rsidR="00DC42F2" w:rsidRPr="00DC42F2" w:rsidRDefault="00DC42F2" w:rsidP="00DC42F2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hyperlink r:id="rId25" w:history="1"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u w:val="single"/>
            <w:bdr w:val="none" w:sz="0" w:space="0" w:color="auto" w:frame="1"/>
          </w:rPr>
          <w:t>Open abstract</w:t>
        </w:r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, The Effect of Type of Vibration to the Quality of Concentrate Latex on the Creaming Process</w:t>
        </w:r>
      </w:hyperlink>
      <w:r w:rsidRPr="00DC42F2">
        <w:rPr>
          <w:rFonts w:ascii="inherit" w:eastAsia="Times New Roman" w:hAnsi="inherit" w:cs="Times New Roman"/>
          <w:sz w:val="21"/>
          <w:szCs w:val="21"/>
        </w:rPr>
        <w:t> </w:t>
      </w:r>
      <w:hyperlink r:id="rId26" w:history="1"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u w:val="single"/>
            <w:bdr w:val="none" w:sz="0" w:space="0" w:color="auto" w:frame="1"/>
          </w:rPr>
          <w:t>View article</w:t>
        </w:r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, The Effect of Type of Vibration to the Quality of Concentrate Latex on the Creaming Process</w:t>
        </w:r>
      </w:hyperlink>
      <w:r w:rsidRPr="00DC42F2">
        <w:rPr>
          <w:rFonts w:ascii="inherit" w:eastAsia="Times New Roman" w:hAnsi="inherit" w:cs="Times New Roman"/>
          <w:sz w:val="21"/>
          <w:szCs w:val="21"/>
        </w:rPr>
        <w:t> </w:t>
      </w:r>
      <w:hyperlink r:id="rId27" w:history="1"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u w:val="single"/>
            <w:bdr w:val="none" w:sz="0" w:space="0" w:color="auto" w:frame="1"/>
          </w:rPr>
          <w:t>PDF</w:t>
        </w:r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, The Effect of Type of Vibration to the Quality of Concentrate Latex on the Creaming Process</w:t>
        </w:r>
      </w:hyperlink>
    </w:p>
    <w:p w:rsidR="00DC42F2" w:rsidRPr="00DC42F2" w:rsidRDefault="00DC42F2" w:rsidP="00DC42F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C42F2">
        <w:rPr>
          <w:rFonts w:ascii="inherit" w:eastAsia="Times New Roman" w:hAnsi="inherit" w:cs="Times New Roman"/>
          <w:sz w:val="24"/>
          <w:szCs w:val="24"/>
        </w:rPr>
        <w:t>012079</w:t>
      </w:r>
    </w:p>
    <w:p w:rsidR="00DC42F2" w:rsidRPr="00DC42F2" w:rsidRDefault="00DC42F2" w:rsidP="00DC42F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spacing w:val="8"/>
          <w:sz w:val="24"/>
          <w:szCs w:val="24"/>
        </w:rPr>
      </w:pPr>
      <w:r w:rsidRPr="00DC42F2">
        <w:rPr>
          <w:rFonts w:ascii="Segoe UI" w:eastAsia="Times New Roman" w:hAnsi="Segoe UI" w:cs="Segoe UI"/>
          <w:b/>
          <w:bCs/>
          <w:caps/>
          <w:spacing w:val="8"/>
          <w:sz w:val="24"/>
          <w:szCs w:val="24"/>
          <w:bdr w:val="none" w:sz="0" w:space="0" w:color="auto" w:frame="1"/>
        </w:rPr>
        <w:t>THE FOLLOWING ARTICLE IS</w:t>
      </w:r>
      <w:r w:rsidRPr="00DC42F2">
        <w:rPr>
          <w:rFonts w:ascii="Segoe UI" w:eastAsia="Times New Roman" w:hAnsi="Segoe UI" w:cs="Segoe UI"/>
          <w:b/>
          <w:bCs/>
          <w:caps/>
          <w:color w:val="CC0000"/>
          <w:spacing w:val="8"/>
          <w:sz w:val="24"/>
          <w:szCs w:val="24"/>
          <w:bdr w:val="none" w:sz="0" w:space="0" w:color="auto" w:frame="1"/>
        </w:rPr>
        <w:t>OPEN ACCESS</w:t>
      </w:r>
    </w:p>
    <w:p w:rsidR="00DC42F2" w:rsidRPr="00DC42F2" w:rsidRDefault="00DC42F2" w:rsidP="00DC42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DC42F2">
          <w:rPr>
            <w:rFonts w:ascii="inherit" w:eastAsia="Times New Roman" w:hAnsi="inherit" w:cs="Times New Roman"/>
            <w:color w:val="006EB2"/>
            <w:sz w:val="24"/>
            <w:szCs w:val="24"/>
            <w:u w:val="single"/>
            <w:bdr w:val="none" w:sz="0" w:space="0" w:color="auto" w:frame="1"/>
          </w:rPr>
          <w:t>Linearity Graph in the Prediction of Granular Active Carbon (GAC) Adsorption Ability</w:t>
        </w:r>
      </w:hyperlink>
    </w:p>
    <w:p w:rsidR="00DC42F2" w:rsidRPr="00DC42F2" w:rsidRDefault="00DC42F2" w:rsidP="00DC42F2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proofErr w:type="spellStart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Děvy</w:t>
      </w:r>
      <w:proofErr w:type="spellEnd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Cendekia</w:t>
      </w:r>
      <w:proofErr w:type="spellEnd"/>
      <w:r w:rsidRPr="00DC42F2">
        <w:rPr>
          <w:rFonts w:ascii="inherit" w:eastAsia="Times New Roman" w:hAnsi="inherit" w:cs="Times New Roman"/>
          <w:sz w:val="21"/>
          <w:szCs w:val="21"/>
        </w:rPr>
        <w:t>, </w:t>
      </w:r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 xml:space="preserve">Dian </w:t>
      </w:r>
      <w:proofErr w:type="spellStart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Ayu</w:t>
      </w:r>
      <w:proofErr w:type="spellEnd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Afifah</w:t>
      </w:r>
      <w:proofErr w:type="spellEnd"/>
      <w:r w:rsidRPr="00DC42F2">
        <w:rPr>
          <w:rFonts w:ascii="inherit" w:eastAsia="Times New Roman" w:hAnsi="inherit" w:cs="Times New Roman"/>
          <w:sz w:val="21"/>
          <w:szCs w:val="21"/>
        </w:rPr>
        <w:t> and </w:t>
      </w:r>
      <w:proofErr w:type="spellStart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Windia</w:t>
      </w:r>
      <w:proofErr w:type="spellEnd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Hanifah</w:t>
      </w:r>
      <w:proofErr w:type="spellEnd"/>
    </w:p>
    <w:p w:rsidR="00DC42F2" w:rsidRPr="00DC42F2" w:rsidRDefault="00DC42F2" w:rsidP="00DC42F2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hyperlink r:id="rId29" w:history="1"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u w:val="single"/>
            <w:bdr w:val="none" w:sz="0" w:space="0" w:color="auto" w:frame="1"/>
          </w:rPr>
          <w:t>Open abstract</w:t>
        </w:r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, Linearity Graph in the Prediction of Granular Active Carbon (GAC) Adsorption Ability</w:t>
        </w:r>
      </w:hyperlink>
      <w:r w:rsidRPr="00DC42F2">
        <w:rPr>
          <w:rFonts w:ascii="inherit" w:eastAsia="Times New Roman" w:hAnsi="inherit" w:cs="Times New Roman"/>
          <w:sz w:val="21"/>
          <w:szCs w:val="21"/>
        </w:rPr>
        <w:t> </w:t>
      </w:r>
      <w:hyperlink r:id="rId30" w:history="1"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u w:val="single"/>
            <w:bdr w:val="none" w:sz="0" w:space="0" w:color="auto" w:frame="1"/>
          </w:rPr>
          <w:t>View article</w:t>
        </w:r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, Linearity Graph in the Prediction of Granular Active Carbon (GAC) Adsorption Ability</w:t>
        </w:r>
      </w:hyperlink>
      <w:r w:rsidRPr="00DC42F2">
        <w:rPr>
          <w:rFonts w:ascii="inherit" w:eastAsia="Times New Roman" w:hAnsi="inherit" w:cs="Times New Roman"/>
          <w:sz w:val="21"/>
          <w:szCs w:val="21"/>
        </w:rPr>
        <w:t> </w:t>
      </w:r>
      <w:hyperlink r:id="rId31" w:history="1"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u w:val="single"/>
            <w:bdr w:val="none" w:sz="0" w:space="0" w:color="auto" w:frame="1"/>
          </w:rPr>
          <w:t>PDF</w:t>
        </w:r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, Linearity Graph in the Prediction of Granular Active Carbon (GAC) Adsorption Ability</w:t>
        </w:r>
      </w:hyperlink>
    </w:p>
    <w:p w:rsidR="00DC42F2" w:rsidRPr="00DC42F2" w:rsidRDefault="00DC42F2" w:rsidP="00DC42F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C42F2">
        <w:rPr>
          <w:rFonts w:ascii="inherit" w:eastAsia="Times New Roman" w:hAnsi="inherit" w:cs="Times New Roman"/>
          <w:sz w:val="24"/>
          <w:szCs w:val="24"/>
        </w:rPr>
        <w:t>012080</w:t>
      </w:r>
    </w:p>
    <w:p w:rsidR="00DC42F2" w:rsidRPr="00DC42F2" w:rsidRDefault="00DC42F2" w:rsidP="00DC42F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spacing w:val="8"/>
          <w:sz w:val="24"/>
          <w:szCs w:val="24"/>
        </w:rPr>
      </w:pPr>
      <w:r w:rsidRPr="00DC42F2">
        <w:rPr>
          <w:rFonts w:ascii="Segoe UI" w:eastAsia="Times New Roman" w:hAnsi="Segoe UI" w:cs="Segoe UI"/>
          <w:b/>
          <w:bCs/>
          <w:caps/>
          <w:spacing w:val="8"/>
          <w:sz w:val="24"/>
          <w:szCs w:val="24"/>
          <w:bdr w:val="none" w:sz="0" w:space="0" w:color="auto" w:frame="1"/>
        </w:rPr>
        <w:t>THE FOLLOWING ARTICLE IS</w:t>
      </w:r>
      <w:r w:rsidRPr="00DC42F2">
        <w:rPr>
          <w:rFonts w:ascii="Segoe UI" w:eastAsia="Times New Roman" w:hAnsi="Segoe UI" w:cs="Segoe UI"/>
          <w:b/>
          <w:bCs/>
          <w:caps/>
          <w:color w:val="CC0000"/>
          <w:spacing w:val="8"/>
          <w:sz w:val="24"/>
          <w:szCs w:val="24"/>
          <w:bdr w:val="none" w:sz="0" w:space="0" w:color="auto" w:frame="1"/>
        </w:rPr>
        <w:t>OPEN ACCESS</w:t>
      </w:r>
    </w:p>
    <w:p w:rsidR="00DC42F2" w:rsidRPr="00DC42F2" w:rsidRDefault="00DC42F2" w:rsidP="00DC42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DC42F2">
          <w:rPr>
            <w:rFonts w:ascii="inherit" w:eastAsia="Times New Roman" w:hAnsi="inherit" w:cs="Times New Roman"/>
            <w:color w:val="006EB2"/>
            <w:sz w:val="24"/>
            <w:szCs w:val="24"/>
            <w:u w:val="single"/>
            <w:bdr w:val="none" w:sz="0" w:space="0" w:color="auto" w:frame="1"/>
          </w:rPr>
          <w:t>Effectiveness of FOS (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4"/>
            <w:szCs w:val="24"/>
            <w:u w:val="single"/>
            <w:bdr w:val="none" w:sz="0" w:space="0" w:color="auto" w:frame="1"/>
          </w:rPr>
          <w:t>Fructo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4"/>
            <w:szCs w:val="24"/>
            <w:u w:val="single"/>
            <w:bdr w:val="none" w:sz="0" w:space="0" w:color="auto" w:frame="1"/>
          </w:rPr>
          <w:t>Oligo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4"/>
            <w:szCs w:val="24"/>
            <w:u w:val="single"/>
            <w:bdr w:val="none" w:sz="0" w:space="0" w:color="auto" w:frame="1"/>
          </w:rPr>
          <w:t xml:space="preserve"> Saccharide) from Banana Peel on Total Bacterial Count of Rabbit Meat Jerky</w:t>
        </w:r>
      </w:hyperlink>
    </w:p>
    <w:p w:rsidR="00DC42F2" w:rsidRPr="00DC42F2" w:rsidRDefault="00DC42F2" w:rsidP="00DC42F2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 xml:space="preserve">SK </w:t>
      </w:r>
      <w:proofErr w:type="spellStart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Syahpura</w:t>
      </w:r>
      <w:proofErr w:type="spellEnd"/>
      <w:r w:rsidRPr="00DC42F2">
        <w:rPr>
          <w:rFonts w:ascii="inherit" w:eastAsia="Times New Roman" w:hAnsi="inherit" w:cs="Times New Roman"/>
          <w:sz w:val="21"/>
          <w:szCs w:val="21"/>
        </w:rPr>
        <w:t>, </w:t>
      </w:r>
      <w:proofErr w:type="spellStart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Zulfahmi</w:t>
      </w:r>
      <w:proofErr w:type="spellEnd"/>
      <w:r w:rsidRPr="00DC42F2">
        <w:rPr>
          <w:rFonts w:ascii="inherit" w:eastAsia="Times New Roman" w:hAnsi="inherit" w:cs="Times New Roman"/>
          <w:sz w:val="21"/>
          <w:szCs w:val="21"/>
        </w:rPr>
        <w:t> and </w:t>
      </w:r>
      <w:proofErr w:type="gramStart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A</w:t>
      </w:r>
      <w:proofErr w:type="gramEnd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Syofiana</w:t>
      </w:r>
      <w:proofErr w:type="spellEnd"/>
    </w:p>
    <w:p w:rsidR="00DC42F2" w:rsidRPr="00DC42F2" w:rsidRDefault="00DC42F2" w:rsidP="00DC42F2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hyperlink r:id="rId33" w:history="1"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u w:val="single"/>
            <w:bdr w:val="none" w:sz="0" w:space="0" w:color="auto" w:frame="1"/>
          </w:rPr>
          <w:t>Open abstract</w:t>
        </w:r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, Effectiveness of FOS (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Fructo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Oligo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 Saccharide) from Banana Peel on Total Bacterial Count of Rabbit Meat Jerky</w:t>
        </w:r>
      </w:hyperlink>
      <w:r w:rsidRPr="00DC42F2">
        <w:rPr>
          <w:rFonts w:ascii="inherit" w:eastAsia="Times New Roman" w:hAnsi="inherit" w:cs="Times New Roman"/>
          <w:sz w:val="21"/>
          <w:szCs w:val="21"/>
        </w:rPr>
        <w:t> </w:t>
      </w:r>
      <w:hyperlink r:id="rId34" w:history="1"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u w:val="single"/>
            <w:bdr w:val="none" w:sz="0" w:space="0" w:color="auto" w:frame="1"/>
          </w:rPr>
          <w:t>View article</w:t>
        </w:r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, Effectiveness of FOS (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Fructo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Oligo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 Saccharide) from Banana Peel on Total Bacterial Count of Rabbit Meat Jerky</w:t>
        </w:r>
      </w:hyperlink>
      <w:r w:rsidRPr="00DC42F2">
        <w:rPr>
          <w:rFonts w:ascii="inherit" w:eastAsia="Times New Roman" w:hAnsi="inherit" w:cs="Times New Roman"/>
          <w:sz w:val="21"/>
          <w:szCs w:val="21"/>
        </w:rPr>
        <w:t> </w:t>
      </w:r>
      <w:hyperlink r:id="rId35" w:history="1"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u w:val="single"/>
            <w:bdr w:val="none" w:sz="0" w:space="0" w:color="auto" w:frame="1"/>
          </w:rPr>
          <w:t>PDF</w:t>
        </w:r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, Effectiveness of FOS (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Fructo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Oligo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 Saccharide) from Banana Peel on Total Bacterial Count of Rabbit Meat Jerky</w:t>
        </w:r>
      </w:hyperlink>
    </w:p>
    <w:p w:rsidR="00DC42F2" w:rsidRPr="00DC42F2" w:rsidRDefault="00DC42F2" w:rsidP="00DC42F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C42F2">
        <w:rPr>
          <w:rFonts w:ascii="inherit" w:eastAsia="Times New Roman" w:hAnsi="inherit" w:cs="Times New Roman"/>
          <w:sz w:val="24"/>
          <w:szCs w:val="24"/>
        </w:rPr>
        <w:t>012081</w:t>
      </w:r>
    </w:p>
    <w:p w:rsidR="00DC42F2" w:rsidRPr="00DC42F2" w:rsidRDefault="00DC42F2" w:rsidP="00DC42F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spacing w:val="8"/>
          <w:sz w:val="24"/>
          <w:szCs w:val="24"/>
        </w:rPr>
      </w:pPr>
      <w:r w:rsidRPr="00DC42F2">
        <w:rPr>
          <w:rFonts w:ascii="Segoe UI" w:eastAsia="Times New Roman" w:hAnsi="Segoe UI" w:cs="Segoe UI"/>
          <w:b/>
          <w:bCs/>
          <w:caps/>
          <w:spacing w:val="8"/>
          <w:sz w:val="24"/>
          <w:szCs w:val="24"/>
          <w:bdr w:val="none" w:sz="0" w:space="0" w:color="auto" w:frame="1"/>
        </w:rPr>
        <w:t>THE FOLLOWING ARTICLE IS</w:t>
      </w:r>
      <w:r w:rsidRPr="00DC42F2">
        <w:rPr>
          <w:rFonts w:ascii="Segoe UI" w:eastAsia="Times New Roman" w:hAnsi="Segoe UI" w:cs="Segoe UI"/>
          <w:b/>
          <w:bCs/>
          <w:caps/>
          <w:color w:val="CC0000"/>
          <w:spacing w:val="8"/>
          <w:sz w:val="24"/>
          <w:szCs w:val="24"/>
          <w:bdr w:val="none" w:sz="0" w:space="0" w:color="auto" w:frame="1"/>
        </w:rPr>
        <w:t>OPEN ACCESS</w:t>
      </w:r>
    </w:p>
    <w:p w:rsidR="00DC42F2" w:rsidRPr="00DC42F2" w:rsidRDefault="00DC42F2" w:rsidP="00DC42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DC42F2">
          <w:rPr>
            <w:rFonts w:ascii="inherit" w:eastAsia="Times New Roman" w:hAnsi="inherit" w:cs="Times New Roman"/>
            <w:color w:val="006EB2"/>
            <w:sz w:val="24"/>
            <w:szCs w:val="24"/>
            <w:u w:val="single"/>
            <w:bdr w:val="none" w:sz="0" w:space="0" w:color="auto" w:frame="1"/>
          </w:rPr>
          <w:t xml:space="preserve">Preliminary Investigation on the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4"/>
            <w:szCs w:val="24"/>
            <w:u w:val="single"/>
            <w:bdr w:val="none" w:sz="0" w:space="0" w:color="auto" w:frame="1"/>
          </w:rPr>
          <w:t>Processability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4"/>
            <w:szCs w:val="24"/>
            <w:u w:val="single"/>
            <w:bdr w:val="none" w:sz="0" w:space="0" w:color="auto" w:frame="1"/>
          </w:rPr>
          <w:t xml:space="preserve"> of Low-Fat Herbal Cheese Manufactured with the Addition of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4"/>
            <w:szCs w:val="24"/>
            <w:u w:val="single"/>
            <w:bdr w:val="none" w:sz="0" w:space="0" w:color="auto" w:frame="1"/>
          </w:rPr>
          <w:t>Moringa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4"/>
            <w:szCs w:val="24"/>
            <w:u w:val="single"/>
            <w:bdr w:val="none" w:sz="0" w:space="0" w:color="auto" w:frame="1"/>
          </w:rPr>
          <w:t>, </w:t>
        </w:r>
        <w:proofErr w:type="spellStart"/>
        <w:r w:rsidRPr="00DC42F2">
          <w:rPr>
            <w:rFonts w:ascii="Segoe UI" w:eastAsia="Times New Roman" w:hAnsi="Segoe UI" w:cs="Segoe UI"/>
            <w:i/>
            <w:iCs/>
            <w:color w:val="006EB2"/>
            <w:sz w:val="24"/>
            <w:szCs w:val="24"/>
            <w:u w:val="single"/>
            <w:bdr w:val="none" w:sz="0" w:space="0" w:color="auto" w:frame="1"/>
          </w:rPr>
          <w:t>Bidara</w:t>
        </w:r>
        <w:proofErr w:type="spellEnd"/>
        <w:r w:rsidRPr="00DC42F2">
          <w:rPr>
            <w:rFonts w:ascii="Segoe UI" w:eastAsia="Times New Roman" w:hAnsi="Segoe UI" w:cs="Segoe UI"/>
            <w:i/>
            <w:iCs/>
            <w:color w:val="006EB2"/>
            <w:sz w:val="24"/>
            <w:szCs w:val="24"/>
            <w:u w:val="single"/>
            <w:bdr w:val="none" w:sz="0" w:space="0" w:color="auto" w:frame="1"/>
          </w:rPr>
          <w:t>,</w:t>
        </w:r>
        <w:r w:rsidRPr="00DC42F2">
          <w:rPr>
            <w:rFonts w:ascii="inherit" w:eastAsia="Times New Roman" w:hAnsi="inherit" w:cs="Times New Roman"/>
            <w:color w:val="006EB2"/>
            <w:sz w:val="24"/>
            <w:szCs w:val="24"/>
            <w:u w:val="single"/>
            <w:bdr w:val="none" w:sz="0" w:space="0" w:color="auto" w:frame="1"/>
          </w:rPr>
          <w:t> and Bay Leaves Extracts</w:t>
        </w:r>
      </w:hyperlink>
    </w:p>
    <w:p w:rsidR="00DC42F2" w:rsidRPr="00DC42F2" w:rsidRDefault="00DC42F2" w:rsidP="00DC42F2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 xml:space="preserve">T </w:t>
      </w:r>
      <w:proofErr w:type="spellStart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Setyawardani</w:t>
      </w:r>
      <w:proofErr w:type="spellEnd"/>
      <w:r w:rsidRPr="00DC42F2">
        <w:rPr>
          <w:rFonts w:ascii="inherit" w:eastAsia="Times New Roman" w:hAnsi="inherit" w:cs="Times New Roman"/>
          <w:sz w:val="21"/>
          <w:szCs w:val="21"/>
        </w:rPr>
        <w:t>, </w:t>
      </w:r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 xml:space="preserve">J </w:t>
      </w:r>
      <w:proofErr w:type="spellStart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Sumarmono</w:t>
      </w:r>
      <w:proofErr w:type="spellEnd"/>
      <w:r w:rsidRPr="00DC42F2">
        <w:rPr>
          <w:rFonts w:ascii="inherit" w:eastAsia="Times New Roman" w:hAnsi="inherit" w:cs="Times New Roman"/>
          <w:sz w:val="21"/>
          <w:szCs w:val="21"/>
        </w:rPr>
        <w:t> and </w:t>
      </w:r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 xml:space="preserve">H </w:t>
      </w:r>
      <w:proofErr w:type="spellStart"/>
      <w:r w:rsidRPr="00DC42F2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Dwiyanti</w:t>
      </w:r>
      <w:proofErr w:type="spellEnd"/>
    </w:p>
    <w:p w:rsidR="00DC42F2" w:rsidRPr="00DC42F2" w:rsidRDefault="00DC42F2" w:rsidP="00DC42F2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hyperlink r:id="rId37" w:history="1"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u w:val="single"/>
            <w:bdr w:val="none" w:sz="0" w:space="0" w:color="auto" w:frame="1"/>
          </w:rPr>
          <w:t>Open abstract</w:t>
        </w:r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, Preliminary Investigation on the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Processability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 of Low-Fat Herbal Cheese Manufactured with the Addition of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Moringa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,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Bidara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, and Bay Leaves Extracts</w:t>
        </w:r>
      </w:hyperlink>
      <w:r w:rsidRPr="00DC42F2">
        <w:rPr>
          <w:rFonts w:ascii="inherit" w:eastAsia="Times New Roman" w:hAnsi="inherit" w:cs="Times New Roman"/>
          <w:sz w:val="21"/>
          <w:szCs w:val="21"/>
        </w:rPr>
        <w:t> </w:t>
      </w:r>
      <w:hyperlink r:id="rId38" w:history="1"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u w:val="single"/>
            <w:bdr w:val="none" w:sz="0" w:space="0" w:color="auto" w:frame="1"/>
          </w:rPr>
          <w:t>View article</w:t>
        </w:r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, Preliminary Investigation on the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Processability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 of Low-Fat Herbal Cheese Manufactured with the Addition of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Moringa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,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Bidara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, and Bay Leaves Extracts</w:t>
        </w:r>
      </w:hyperlink>
      <w:r w:rsidRPr="00DC42F2">
        <w:rPr>
          <w:rFonts w:ascii="inherit" w:eastAsia="Times New Roman" w:hAnsi="inherit" w:cs="Times New Roman"/>
          <w:sz w:val="21"/>
          <w:szCs w:val="21"/>
        </w:rPr>
        <w:t> </w:t>
      </w:r>
      <w:hyperlink r:id="rId39" w:history="1"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u w:val="single"/>
            <w:bdr w:val="none" w:sz="0" w:space="0" w:color="auto" w:frame="1"/>
          </w:rPr>
          <w:t>PDF</w:t>
        </w:r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, Preliminary Investigation on the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Processability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 of Low-Fat Herbal Cheese Manufactured with the Addition of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Moringa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 xml:space="preserve">, </w:t>
        </w:r>
        <w:proofErr w:type="spellStart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Bidara</w:t>
        </w:r>
        <w:proofErr w:type="spellEnd"/>
        <w:r w:rsidRPr="00DC42F2">
          <w:rPr>
            <w:rFonts w:ascii="inherit" w:eastAsia="Times New Roman" w:hAnsi="inherit" w:cs="Times New Roman"/>
            <w:color w:val="006EB2"/>
            <w:sz w:val="21"/>
            <w:szCs w:val="21"/>
            <w:bdr w:val="none" w:sz="0" w:space="0" w:color="auto" w:frame="1"/>
          </w:rPr>
          <w:t>, and Bay Leaves Extracts</w:t>
        </w:r>
      </w:hyperlink>
    </w:p>
    <w:p w:rsidR="00DC42F2" w:rsidRPr="00DC42F2" w:rsidRDefault="00DC42F2" w:rsidP="00DC42F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C42F2">
        <w:rPr>
          <w:rFonts w:ascii="inherit" w:eastAsia="Times New Roman" w:hAnsi="inherit" w:cs="Times New Roman"/>
          <w:sz w:val="24"/>
          <w:szCs w:val="24"/>
        </w:rPr>
        <w:t>012082</w:t>
      </w:r>
    </w:p>
    <w:p w:rsidR="00DC42F2" w:rsidRPr="007430B2" w:rsidRDefault="00DC42F2" w:rsidP="00DC42F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spacing w:val="8"/>
          <w:sz w:val="24"/>
          <w:szCs w:val="24"/>
          <w:highlight w:val="yellow"/>
        </w:rPr>
      </w:pPr>
      <w:r w:rsidRPr="007430B2">
        <w:rPr>
          <w:rFonts w:ascii="Segoe UI" w:eastAsia="Times New Roman" w:hAnsi="Segoe UI" w:cs="Segoe UI"/>
          <w:b/>
          <w:bCs/>
          <w:caps/>
          <w:spacing w:val="8"/>
          <w:sz w:val="24"/>
          <w:szCs w:val="24"/>
          <w:highlight w:val="yellow"/>
          <w:bdr w:val="none" w:sz="0" w:space="0" w:color="auto" w:frame="1"/>
        </w:rPr>
        <w:t>THE FOLLOWING ARTICLE IS</w:t>
      </w:r>
      <w:r w:rsidRPr="007430B2">
        <w:rPr>
          <w:rFonts w:ascii="Segoe UI" w:eastAsia="Times New Roman" w:hAnsi="Segoe UI" w:cs="Segoe UI"/>
          <w:b/>
          <w:bCs/>
          <w:caps/>
          <w:color w:val="CC0000"/>
          <w:spacing w:val="8"/>
          <w:sz w:val="24"/>
          <w:szCs w:val="24"/>
          <w:highlight w:val="yellow"/>
          <w:bdr w:val="none" w:sz="0" w:space="0" w:color="auto" w:frame="1"/>
        </w:rPr>
        <w:t>OPEN ACCESS</w:t>
      </w:r>
    </w:p>
    <w:p w:rsidR="00DC42F2" w:rsidRPr="007430B2" w:rsidRDefault="00DC42F2" w:rsidP="00DC42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hyperlink r:id="rId40" w:history="1">
        <w:r w:rsidRPr="007430B2">
          <w:rPr>
            <w:rFonts w:ascii="inherit" w:eastAsia="Times New Roman" w:hAnsi="inherit" w:cs="Times New Roman"/>
            <w:color w:val="006EB2"/>
            <w:sz w:val="24"/>
            <w:szCs w:val="24"/>
            <w:highlight w:val="yellow"/>
            <w:u w:val="single"/>
            <w:bdr w:val="none" w:sz="0" w:space="0" w:color="auto" w:frame="1"/>
          </w:rPr>
          <w:t>Utilization of Natural Rubber (Latex) as Raw Material for Flexible Pavement Industry</w:t>
        </w:r>
      </w:hyperlink>
    </w:p>
    <w:p w:rsidR="00DC42F2" w:rsidRPr="007430B2" w:rsidRDefault="00DC42F2" w:rsidP="00DC42F2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highlight w:val="yellow"/>
        </w:rPr>
      </w:pPr>
      <w:proofErr w:type="gramStart"/>
      <w:r w:rsidRPr="007430B2">
        <w:rPr>
          <w:rFonts w:ascii="inherit" w:eastAsia="Times New Roman" w:hAnsi="inherit" w:cs="Times New Roman"/>
          <w:sz w:val="21"/>
          <w:szCs w:val="21"/>
          <w:highlight w:val="yellow"/>
          <w:bdr w:val="none" w:sz="0" w:space="0" w:color="auto" w:frame="1"/>
        </w:rPr>
        <w:t>A</w:t>
      </w:r>
      <w:proofErr w:type="gramEnd"/>
      <w:r w:rsidRPr="007430B2">
        <w:rPr>
          <w:rFonts w:ascii="inherit" w:eastAsia="Times New Roman" w:hAnsi="inherit" w:cs="Times New Roman"/>
          <w:sz w:val="21"/>
          <w:szCs w:val="21"/>
          <w:highlight w:val="yellow"/>
          <w:bdr w:val="none" w:sz="0" w:space="0" w:color="auto" w:frame="1"/>
        </w:rPr>
        <w:t xml:space="preserve"> E </w:t>
      </w:r>
      <w:proofErr w:type="spellStart"/>
      <w:r w:rsidRPr="007430B2">
        <w:rPr>
          <w:rFonts w:ascii="inherit" w:eastAsia="Times New Roman" w:hAnsi="inherit" w:cs="Times New Roman"/>
          <w:sz w:val="21"/>
          <w:szCs w:val="21"/>
          <w:highlight w:val="yellow"/>
          <w:bdr w:val="none" w:sz="0" w:space="0" w:color="auto" w:frame="1"/>
        </w:rPr>
        <w:t>Saputra</w:t>
      </w:r>
      <w:proofErr w:type="spellEnd"/>
      <w:r w:rsidRPr="007430B2">
        <w:rPr>
          <w:rFonts w:ascii="inherit" w:eastAsia="Times New Roman" w:hAnsi="inherit" w:cs="Times New Roman"/>
          <w:sz w:val="21"/>
          <w:szCs w:val="21"/>
          <w:highlight w:val="yellow"/>
        </w:rPr>
        <w:t>, </w:t>
      </w:r>
      <w:r w:rsidRPr="007430B2">
        <w:rPr>
          <w:rFonts w:ascii="inherit" w:eastAsia="Times New Roman" w:hAnsi="inherit" w:cs="Times New Roman"/>
          <w:sz w:val="21"/>
          <w:szCs w:val="21"/>
          <w:highlight w:val="yellow"/>
          <w:bdr w:val="none" w:sz="0" w:space="0" w:color="auto" w:frame="1"/>
        </w:rPr>
        <w:t xml:space="preserve">A </w:t>
      </w:r>
      <w:proofErr w:type="spellStart"/>
      <w:r w:rsidRPr="007430B2">
        <w:rPr>
          <w:rFonts w:ascii="inherit" w:eastAsia="Times New Roman" w:hAnsi="inherit" w:cs="Times New Roman"/>
          <w:sz w:val="21"/>
          <w:szCs w:val="21"/>
          <w:highlight w:val="yellow"/>
          <w:bdr w:val="none" w:sz="0" w:space="0" w:color="auto" w:frame="1"/>
        </w:rPr>
        <w:t>Setiawan</w:t>
      </w:r>
      <w:proofErr w:type="spellEnd"/>
      <w:r w:rsidRPr="007430B2">
        <w:rPr>
          <w:rFonts w:ascii="inherit" w:eastAsia="Times New Roman" w:hAnsi="inherit" w:cs="Times New Roman"/>
          <w:sz w:val="21"/>
          <w:szCs w:val="21"/>
          <w:highlight w:val="yellow"/>
        </w:rPr>
        <w:t>, </w:t>
      </w:r>
      <w:r w:rsidRPr="007430B2">
        <w:rPr>
          <w:rFonts w:ascii="inherit" w:eastAsia="Times New Roman" w:hAnsi="inherit" w:cs="Times New Roman"/>
          <w:sz w:val="21"/>
          <w:szCs w:val="21"/>
          <w:highlight w:val="yellow"/>
          <w:bdr w:val="none" w:sz="0" w:space="0" w:color="auto" w:frame="1"/>
        </w:rPr>
        <w:t xml:space="preserve">S </w:t>
      </w:r>
      <w:proofErr w:type="spellStart"/>
      <w:r w:rsidRPr="007430B2">
        <w:rPr>
          <w:rFonts w:ascii="inherit" w:eastAsia="Times New Roman" w:hAnsi="inherit" w:cs="Times New Roman"/>
          <w:sz w:val="21"/>
          <w:szCs w:val="21"/>
          <w:highlight w:val="yellow"/>
          <w:bdr w:val="none" w:sz="0" w:space="0" w:color="auto" w:frame="1"/>
        </w:rPr>
        <w:t>Bakri</w:t>
      </w:r>
      <w:proofErr w:type="spellEnd"/>
      <w:r w:rsidRPr="007430B2">
        <w:rPr>
          <w:rFonts w:ascii="inherit" w:eastAsia="Times New Roman" w:hAnsi="inherit" w:cs="Times New Roman"/>
          <w:sz w:val="21"/>
          <w:szCs w:val="21"/>
          <w:highlight w:val="yellow"/>
        </w:rPr>
        <w:t>, </w:t>
      </w:r>
      <w:proofErr w:type="spellStart"/>
      <w:r w:rsidRPr="007430B2">
        <w:rPr>
          <w:rFonts w:ascii="inherit" w:eastAsia="Times New Roman" w:hAnsi="inherit" w:cs="Times New Roman"/>
          <w:sz w:val="21"/>
          <w:szCs w:val="21"/>
          <w:highlight w:val="yellow"/>
          <w:bdr w:val="none" w:sz="0" w:space="0" w:color="auto" w:frame="1"/>
        </w:rPr>
        <w:t>Tugiyono</w:t>
      </w:r>
      <w:proofErr w:type="spellEnd"/>
      <w:r w:rsidRPr="007430B2">
        <w:rPr>
          <w:rFonts w:ascii="inherit" w:eastAsia="Times New Roman" w:hAnsi="inherit" w:cs="Times New Roman"/>
          <w:sz w:val="21"/>
          <w:szCs w:val="21"/>
          <w:highlight w:val="yellow"/>
        </w:rPr>
        <w:t>, </w:t>
      </w:r>
      <w:r w:rsidRPr="007430B2">
        <w:rPr>
          <w:rFonts w:ascii="inherit" w:eastAsia="Times New Roman" w:hAnsi="inherit" w:cs="Times New Roman"/>
          <w:sz w:val="21"/>
          <w:szCs w:val="21"/>
          <w:highlight w:val="yellow"/>
          <w:bdr w:val="none" w:sz="0" w:space="0" w:color="auto" w:frame="1"/>
        </w:rPr>
        <w:t xml:space="preserve">I </w:t>
      </w:r>
      <w:proofErr w:type="spellStart"/>
      <w:r w:rsidRPr="007430B2">
        <w:rPr>
          <w:rFonts w:ascii="inherit" w:eastAsia="Times New Roman" w:hAnsi="inherit" w:cs="Times New Roman"/>
          <w:sz w:val="21"/>
          <w:szCs w:val="21"/>
          <w:highlight w:val="yellow"/>
          <w:bdr w:val="none" w:sz="0" w:space="0" w:color="auto" w:frame="1"/>
        </w:rPr>
        <w:t>Zulkarnain</w:t>
      </w:r>
      <w:proofErr w:type="spellEnd"/>
      <w:r w:rsidRPr="007430B2">
        <w:rPr>
          <w:rFonts w:ascii="inherit" w:eastAsia="Times New Roman" w:hAnsi="inherit" w:cs="Times New Roman"/>
          <w:sz w:val="21"/>
          <w:szCs w:val="21"/>
          <w:highlight w:val="yellow"/>
        </w:rPr>
        <w:t> and </w:t>
      </w:r>
      <w:r w:rsidRPr="007430B2">
        <w:rPr>
          <w:rFonts w:ascii="inherit" w:eastAsia="Times New Roman" w:hAnsi="inherit" w:cs="Times New Roman"/>
          <w:sz w:val="21"/>
          <w:szCs w:val="21"/>
          <w:highlight w:val="yellow"/>
          <w:bdr w:val="none" w:sz="0" w:space="0" w:color="auto" w:frame="1"/>
        </w:rPr>
        <w:t xml:space="preserve">M </w:t>
      </w:r>
      <w:proofErr w:type="spellStart"/>
      <w:r w:rsidRPr="007430B2">
        <w:rPr>
          <w:rFonts w:ascii="inherit" w:eastAsia="Times New Roman" w:hAnsi="inherit" w:cs="Times New Roman"/>
          <w:sz w:val="21"/>
          <w:szCs w:val="21"/>
          <w:highlight w:val="yellow"/>
          <w:bdr w:val="none" w:sz="0" w:space="0" w:color="auto" w:frame="1"/>
        </w:rPr>
        <w:t>Wisman</w:t>
      </w:r>
      <w:proofErr w:type="spellEnd"/>
    </w:p>
    <w:p w:rsidR="00DC42F2" w:rsidRDefault="00DC42F2" w:rsidP="00DC42F2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hyperlink r:id="rId41" w:history="1">
        <w:r w:rsidRPr="007430B2">
          <w:rPr>
            <w:rFonts w:ascii="inherit" w:eastAsia="Times New Roman" w:hAnsi="inherit" w:cs="Times New Roman"/>
            <w:color w:val="006EB2"/>
            <w:sz w:val="21"/>
            <w:szCs w:val="21"/>
            <w:highlight w:val="yellow"/>
            <w:u w:val="single"/>
            <w:bdr w:val="none" w:sz="0" w:space="0" w:color="auto" w:frame="1"/>
          </w:rPr>
          <w:t>Open abstract</w:t>
        </w:r>
        <w:r w:rsidRPr="007430B2">
          <w:rPr>
            <w:rFonts w:ascii="inherit" w:eastAsia="Times New Roman" w:hAnsi="inherit" w:cs="Times New Roman"/>
            <w:color w:val="006EB2"/>
            <w:sz w:val="21"/>
            <w:szCs w:val="21"/>
            <w:highlight w:val="yellow"/>
            <w:bdr w:val="none" w:sz="0" w:space="0" w:color="auto" w:frame="1"/>
          </w:rPr>
          <w:t>, Utilization of Natural Rubber (Latex) as Raw Material for Flexible Pavement Industry</w:t>
        </w:r>
      </w:hyperlink>
      <w:r w:rsidRPr="007430B2">
        <w:rPr>
          <w:rFonts w:ascii="inherit" w:eastAsia="Times New Roman" w:hAnsi="inherit" w:cs="Times New Roman"/>
          <w:sz w:val="21"/>
          <w:szCs w:val="21"/>
          <w:highlight w:val="yellow"/>
        </w:rPr>
        <w:t> </w:t>
      </w:r>
      <w:hyperlink r:id="rId42" w:history="1">
        <w:r w:rsidRPr="007430B2">
          <w:rPr>
            <w:rFonts w:ascii="inherit" w:eastAsia="Times New Roman" w:hAnsi="inherit" w:cs="Times New Roman"/>
            <w:color w:val="006EB2"/>
            <w:sz w:val="21"/>
            <w:szCs w:val="21"/>
            <w:highlight w:val="yellow"/>
            <w:u w:val="single"/>
            <w:bdr w:val="none" w:sz="0" w:space="0" w:color="auto" w:frame="1"/>
          </w:rPr>
          <w:t>View article</w:t>
        </w:r>
        <w:r w:rsidRPr="007430B2">
          <w:rPr>
            <w:rFonts w:ascii="inherit" w:eastAsia="Times New Roman" w:hAnsi="inherit" w:cs="Times New Roman"/>
            <w:color w:val="006EB2"/>
            <w:sz w:val="21"/>
            <w:szCs w:val="21"/>
            <w:highlight w:val="yellow"/>
            <w:bdr w:val="none" w:sz="0" w:space="0" w:color="auto" w:frame="1"/>
          </w:rPr>
          <w:t>, Utilization of Natural Rubber (Latex) as Raw Material for Flexible Pavement Industry</w:t>
        </w:r>
      </w:hyperlink>
      <w:r w:rsidRPr="007430B2">
        <w:rPr>
          <w:rFonts w:ascii="inherit" w:eastAsia="Times New Roman" w:hAnsi="inherit" w:cs="Times New Roman"/>
          <w:sz w:val="21"/>
          <w:szCs w:val="21"/>
          <w:highlight w:val="yellow"/>
        </w:rPr>
        <w:t> </w:t>
      </w:r>
      <w:hyperlink r:id="rId43" w:history="1">
        <w:r w:rsidRPr="007430B2">
          <w:rPr>
            <w:rFonts w:ascii="inherit" w:eastAsia="Times New Roman" w:hAnsi="inherit" w:cs="Times New Roman"/>
            <w:color w:val="006EB2"/>
            <w:sz w:val="21"/>
            <w:szCs w:val="21"/>
            <w:highlight w:val="yellow"/>
            <w:u w:val="single"/>
            <w:bdr w:val="none" w:sz="0" w:space="0" w:color="auto" w:frame="1"/>
          </w:rPr>
          <w:t>PDF</w:t>
        </w:r>
        <w:r w:rsidRPr="007430B2">
          <w:rPr>
            <w:rFonts w:ascii="inherit" w:eastAsia="Times New Roman" w:hAnsi="inherit" w:cs="Times New Roman"/>
            <w:color w:val="006EB2"/>
            <w:sz w:val="21"/>
            <w:szCs w:val="21"/>
            <w:highlight w:val="yellow"/>
            <w:bdr w:val="none" w:sz="0" w:space="0" w:color="auto" w:frame="1"/>
          </w:rPr>
          <w:t>, Utilization of Natural Rubber (Latex) as Raw Material for Flexible Pavement Industry</w:t>
        </w:r>
      </w:hyperlink>
      <w:r w:rsidR="00D0360F">
        <w:rPr>
          <w:rFonts w:ascii="inherit" w:eastAsia="Times New Roman" w:hAnsi="inherit" w:cs="Times New Roman"/>
          <w:sz w:val="21"/>
          <w:szCs w:val="21"/>
        </w:rPr>
        <w:t>.</w:t>
      </w:r>
    </w:p>
    <w:p w:rsidR="00B5781E" w:rsidRDefault="00B5781E" w:rsidP="00DC42F2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</w:p>
    <w:p w:rsidR="00B5781E" w:rsidRDefault="00B5781E" w:rsidP="00DC42F2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</w:p>
    <w:p w:rsidR="00B5781E" w:rsidRDefault="00B5781E" w:rsidP="00DC42F2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</w:p>
    <w:p w:rsidR="00B5781E" w:rsidRDefault="00B5781E" w:rsidP="00DC42F2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</w:p>
    <w:p w:rsidR="00B5781E" w:rsidRDefault="00B5781E" w:rsidP="00DC42F2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</w:p>
    <w:p w:rsidR="00B5781E" w:rsidRDefault="00B5781E" w:rsidP="00DC42F2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</w:p>
    <w:p w:rsidR="008C0F7F" w:rsidRDefault="008C0F7F">
      <w:pPr>
        <w:spacing w:before="67"/>
        <w:ind w:left="140"/>
        <w:rPr>
          <w:rFonts w:ascii="Arial MT"/>
          <w:sz w:val="24"/>
        </w:rPr>
      </w:pPr>
      <w:r>
        <w:rPr>
          <w:rFonts w:ascii="Times New Roman"/>
        </w:rPr>
        <w:lastRenderedPageBreak/>
        <w:pict>
          <v:shape id="_x0000_s1039" style="position:absolute;left:0;text-align:left;margin-left:37.5pt;margin-top:18.95pt;width:520pt;height:.1pt;z-index:-251653120;mso-wrap-distance-left:0;mso-wrap-distance-right:0;mso-position-horizontal-relative:page" coordorigin="750,379" coordsize="10400,0" path="m750,379r10400,e" filled="f">
            <v:path arrowok="t"/>
            <w10:wrap type="topAndBottom" anchorx="page"/>
          </v:shape>
        </w:pict>
      </w:r>
      <w:r>
        <w:rPr>
          <w:rFonts w:ascii="Arial MT"/>
          <w:sz w:val="24"/>
        </w:rPr>
        <w:t>IOP Conference Series: Earth and Environmental Science</w:t>
      </w: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rPr>
          <w:rFonts w:ascii="Arial MT"/>
          <w:sz w:val="20"/>
        </w:rPr>
        <w:sectPr w:rsidR="008C0F7F" w:rsidSect="00CE670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C0F7F" w:rsidRDefault="008C0F7F">
      <w:pPr>
        <w:pStyle w:val="BodyText"/>
        <w:spacing w:before="2"/>
        <w:rPr>
          <w:rFonts w:ascii="Arial MT"/>
        </w:rPr>
      </w:pPr>
    </w:p>
    <w:p w:rsidR="008C0F7F" w:rsidRDefault="008C0F7F">
      <w:pPr>
        <w:ind w:left="1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PAPER • </w:t>
      </w:r>
      <w:r>
        <w:rPr>
          <w:rFonts w:ascii="Arial" w:hAnsi="Arial"/>
          <w:b/>
          <w:color w:val="FF0000"/>
          <w:sz w:val="18"/>
        </w:rPr>
        <w:t>OPEN ACCESS</w:t>
      </w:r>
    </w:p>
    <w:p w:rsidR="008C0F7F" w:rsidRDefault="008C0F7F">
      <w:pPr>
        <w:pStyle w:val="BodyText"/>
        <w:spacing w:before="8"/>
        <w:rPr>
          <w:rFonts w:ascii="Arial"/>
          <w:b/>
          <w:sz w:val="18"/>
        </w:rPr>
      </w:pPr>
    </w:p>
    <w:p w:rsidR="008C0F7F" w:rsidRDefault="008C0F7F">
      <w:pPr>
        <w:spacing w:line="249" w:lineRule="auto"/>
        <w:ind w:left="140"/>
        <w:rPr>
          <w:rFonts w:ascii="Arial MT"/>
          <w:sz w:val="32"/>
        </w:rPr>
      </w:pPr>
      <w:r>
        <w:rPr>
          <w:rFonts w:ascii="Arial MT"/>
          <w:sz w:val="32"/>
        </w:rPr>
        <w:t>Utilization</w:t>
      </w:r>
      <w:r>
        <w:rPr>
          <w:rFonts w:ascii="Arial MT"/>
          <w:spacing w:val="-6"/>
          <w:sz w:val="32"/>
        </w:rPr>
        <w:t xml:space="preserve"> </w:t>
      </w:r>
      <w:r>
        <w:rPr>
          <w:rFonts w:ascii="Arial MT"/>
          <w:sz w:val="32"/>
        </w:rPr>
        <w:t>of</w:t>
      </w:r>
      <w:r>
        <w:rPr>
          <w:rFonts w:ascii="Arial MT"/>
          <w:spacing w:val="-5"/>
          <w:sz w:val="32"/>
        </w:rPr>
        <w:t xml:space="preserve"> </w:t>
      </w:r>
      <w:r>
        <w:rPr>
          <w:rFonts w:ascii="Arial MT"/>
          <w:sz w:val="32"/>
        </w:rPr>
        <w:t>Natural</w:t>
      </w:r>
      <w:r>
        <w:rPr>
          <w:rFonts w:ascii="Arial MT"/>
          <w:spacing w:val="-5"/>
          <w:sz w:val="32"/>
        </w:rPr>
        <w:t xml:space="preserve"> </w:t>
      </w:r>
      <w:r>
        <w:rPr>
          <w:rFonts w:ascii="Arial MT"/>
          <w:sz w:val="32"/>
        </w:rPr>
        <w:t>Rubber</w:t>
      </w:r>
      <w:r>
        <w:rPr>
          <w:rFonts w:ascii="Arial MT"/>
          <w:spacing w:val="-5"/>
          <w:sz w:val="32"/>
        </w:rPr>
        <w:t xml:space="preserve"> </w:t>
      </w:r>
      <w:r>
        <w:rPr>
          <w:rFonts w:ascii="Arial MT"/>
          <w:sz w:val="32"/>
        </w:rPr>
        <w:t>(Latex)</w:t>
      </w:r>
      <w:r>
        <w:rPr>
          <w:rFonts w:ascii="Arial MT"/>
          <w:spacing w:val="-5"/>
          <w:sz w:val="32"/>
        </w:rPr>
        <w:t xml:space="preserve"> </w:t>
      </w:r>
      <w:r>
        <w:rPr>
          <w:rFonts w:ascii="Arial MT"/>
          <w:sz w:val="32"/>
        </w:rPr>
        <w:t>as</w:t>
      </w:r>
      <w:r>
        <w:rPr>
          <w:rFonts w:ascii="Arial MT"/>
          <w:spacing w:val="-5"/>
          <w:sz w:val="32"/>
        </w:rPr>
        <w:t xml:space="preserve"> </w:t>
      </w:r>
      <w:r>
        <w:rPr>
          <w:rFonts w:ascii="Arial MT"/>
          <w:sz w:val="32"/>
        </w:rPr>
        <w:t>Raw</w:t>
      </w:r>
      <w:r>
        <w:rPr>
          <w:rFonts w:ascii="Arial MT"/>
          <w:spacing w:val="-86"/>
          <w:sz w:val="32"/>
        </w:rPr>
        <w:t xml:space="preserve"> </w:t>
      </w:r>
      <w:r>
        <w:rPr>
          <w:rFonts w:ascii="Arial MT"/>
          <w:sz w:val="32"/>
        </w:rPr>
        <w:t>Material</w:t>
      </w:r>
      <w:r>
        <w:rPr>
          <w:rFonts w:ascii="Arial MT"/>
          <w:spacing w:val="-3"/>
          <w:sz w:val="32"/>
        </w:rPr>
        <w:t xml:space="preserve"> </w:t>
      </w:r>
      <w:r>
        <w:rPr>
          <w:rFonts w:ascii="Arial MT"/>
          <w:sz w:val="32"/>
        </w:rPr>
        <w:t>for</w:t>
      </w:r>
      <w:r>
        <w:rPr>
          <w:rFonts w:ascii="Arial MT"/>
          <w:spacing w:val="-3"/>
          <w:sz w:val="32"/>
        </w:rPr>
        <w:t xml:space="preserve"> </w:t>
      </w:r>
      <w:r>
        <w:rPr>
          <w:rFonts w:ascii="Arial MT"/>
          <w:sz w:val="32"/>
        </w:rPr>
        <w:t>Flexible</w:t>
      </w:r>
      <w:r>
        <w:rPr>
          <w:rFonts w:ascii="Arial MT"/>
          <w:spacing w:val="-3"/>
          <w:sz w:val="32"/>
        </w:rPr>
        <w:t xml:space="preserve"> </w:t>
      </w:r>
      <w:r>
        <w:rPr>
          <w:rFonts w:ascii="Arial MT"/>
          <w:sz w:val="32"/>
        </w:rPr>
        <w:t>Pavement</w:t>
      </w:r>
      <w:r>
        <w:rPr>
          <w:rFonts w:ascii="Arial MT"/>
          <w:spacing w:val="-3"/>
          <w:sz w:val="32"/>
        </w:rPr>
        <w:t xml:space="preserve"> </w:t>
      </w:r>
      <w:r>
        <w:rPr>
          <w:rFonts w:ascii="Arial MT"/>
          <w:sz w:val="32"/>
        </w:rPr>
        <w:t>Industry</w:t>
      </w:r>
    </w:p>
    <w:p w:rsidR="008C0F7F" w:rsidRDefault="008C0F7F">
      <w:pPr>
        <w:spacing w:before="281"/>
        <w:ind w:left="140"/>
        <w:rPr>
          <w:rFonts w:ascii="Arial MT"/>
          <w:sz w:val="16"/>
        </w:rPr>
      </w:pPr>
      <w:r>
        <w:rPr>
          <w:rFonts w:ascii="Arial MT"/>
          <w:sz w:val="16"/>
        </w:rPr>
        <w:t xml:space="preserve">To cite this article: </w:t>
      </w:r>
      <w:proofErr w:type="gramStart"/>
      <w:r>
        <w:rPr>
          <w:rFonts w:ascii="Arial MT"/>
          <w:sz w:val="16"/>
        </w:rPr>
        <w:t>A</w:t>
      </w:r>
      <w:proofErr w:type="gramEnd"/>
      <w:r>
        <w:rPr>
          <w:rFonts w:ascii="Arial MT"/>
          <w:sz w:val="16"/>
        </w:rPr>
        <w:t xml:space="preserve"> E </w:t>
      </w:r>
      <w:proofErr w:type="spellStart"/>
      <w:r>
        <w:rPr>
          <w:rFonts w:ascii="Arial MT"/>
          <w:sz w:val="16"/>
        </w:rPr>
        <w:t>Saputra</w:t>
      </w:r>
      <w:proofErr w:type="spellEnd"/>
      <w:r>
        <w:rPr>
          <w:rFonts w:ascii="Arial MT"/>
          <w:sz w:val="16"/>
        </w:rPr>
        <w:t xml:space="preserve"> </w:t>
      </w:r>
      <w:r>
        <w:rPr>
          <w:rFonts w:ascii="Arial"/>
          <w:i/>
          <w:sz w:val="16"/>
        </w:rPr>
        <w:t xml:space="preserve">et al </w:t>
      </w:r>
      <w:r>
        <w:rPr>
          <w:rFonts w:ascii="Arial MT"/>
          <w:sz w:val="16"/>
        </w:rPr>
        <w:t xml:space="preserve">2022 </w:t>
      </w:r>
      <w:r>
        <w:rPr>
          <w:rFonts w:ascii="Arial"/>
          <w:i/>
          <w:sz w:val="16"/>
        </w:rPr>
        <w:t xml:space="preserve">IOP Conf. Ser.: Earth Environ. Sci. </w:t>
      </w:r>
      <w:r>
        <w:rPr>
          <w:rFonts w:ascii="Arial"/>
          <w:b/>
          <w:sz w:val="16"/>
        </w:rPr>
        <w:t xml:space="preserve">1012 </w:t>
      </w:r>
      <w:r>
        <w:rPr>
          <w:rFonts w:ascii="Arial MT"/>
          <w:sz w:val="16"/>
        </w:rPr>
        <w:t>012082</w:t>
      </w:r>
    </w:p>
    <w:p w:rsidR="008C0F7F" w:rsidRDefault="008C0F7F">
      <w:pPr>
        <w:pStyle w:val="BodyText"/>
        <w:rPr>
          <w:rFonts w:ascii="Arial MT"/>
          <w:sz w:val="18"/>
        </w:rPr>
      </w:pPr>
    </w:p>
    <w:p w:rsidR="008C0F7F" w:rsidRDefault="008C0F7F">
      <w:pPr>
        <w:pStyle w:val="BodyText"/>
        <w:rPr>
          <w:rFonts w:ascii="Arial MT"/>
          <w:sz w:val="18"/>
        </w:rPr>
      </w:pPr>
    </w:p>
    <w:p w:rsidR="008C0F7F" w:rsidRDefault="008C0F7F">
      <w:pPr>
        <w:pStyle w:val="BodyText"/>
        <w:rPr>
          <w:rFonts w:ascii="Arial MT"/>
          <w:sz w:val="18"/>
        </w:rPr>
      </w:pPr>
    </w:p>
    <w:p w:rsidR="008C0F7F" w:rsidRDefault="008C0F7F">
      <w:pPr>
        <w:spacing w:before="121"/>
        <w:ind w:left="140"/>
        <w:rPr>
          <w:rFonts w:ascii="Arial MT"/>
          <w:sz w:val="16"/>
        </w:rPr>
      </w:pPr>
      <w:r>
        <w:rPr>
          <w:rFonts w:ascii="Arial MT"/>
          <w:sz w:val="16"/>
        </w:rPr>
        <w:t>View the</w:t>
      </w:r>
      <w:r>
        <w:rPr>
          <w:rFonts w:ascii="Arial MT"/>
          <w:spacing w:val="-1"/>
          <w:sz w:val="16"/>
        </w:rPr>
        <w:t xml:space="preserve"> </w:t>
      </w:r>
      <w:hyperlink r:id="rId44">
        <w:r>
          <w:rPr>
            <w:rFonts w:ascii="Arial MT"/>
            <w:color w:val="006DB2"/>
            <w:sz w:val="16"/>
            <w:u w:val="single" w:color="006DB2"/>
          </w:rPr>
          <w:t>article online</w:t>
        </w:r>
        <w:r>
          <w:rPr>
            <w:rFonts w:ascii="Arial MT"/>
            <w:color w:val="006DB2"/>
            <w:spacing w:val="-1"/>
            <w:sz w:val="16"/>
          </w:rPr>
          <w:t xml:space="preserve"> </w:t>
        </w:r>
      </w:hyperlink>
      <w:r>
        <w:rPr>
          <w:rFonts w:ascii="Arial MT"/>
          <w:sz w:val="16"/>
        </w:rPr>
        <w:t>for updates and enhancements.</w:t>
      </w:r>
    </w:p>
    <w:p w:rsidR="008C0F7F" w:rsidRDefault="008C0F7F">
      <w:pPr>
        <w:pStyle w:val="BodyText"/>
        <w:rPr>
          <w:rFonts w:ascii="Arial MT"/>
          <w:sz w:val="21"/>
        </w:rPr>
      </w:pPr>
      <w:r>
        <w:br w:type="column"/>
      </w:r>
    </w:p>
    <w:p w:rsidR="008C0F7F" w:rsidRDefault="008C0F7F">
      <w:pPr>
        <w:ind w:left="140"/>
        <w:rPr>
          <w:rFonts w:ascii="Arial MT"/>
          <w:sz w:val="24"/>
        </w:rPr>
      </w:pPr>
      <w:r>
        <w:rPr>
          <w:rFonts w:ascii="Arial MT"/>
          <w:sz w:val="24"/>
        </w:rPr>
        <w:t>You may also like</w:t>
      </w:r>
    </w:p>
    <w:p w:rsidR="008C0F7F" w:rsidRDefault="008C0F7F" w:rsidP="008C0F7F">
      <w:pPr>
        <w:pStyle w:val="ListParagraph"/>
        <w:numPr>
          <w:ilvl w:val="0"/>
          <w:numId w:val="8"/>
        </w:numPr>
        <w:tabs>
          <w:tab w:val="left" w:pos="526"/>
        </w:tabs>
        <w:spacing w:before="158"/>
        <w:ind w:right="223"/>
        <w:rPr>
          <w:rFonts w:ascii="Arial MT" w:hAnsi="Arial MT"/>
          <w:sz w:val="14"/>
        </w:rPr>
      </w:pPr>
      <w:r>
        <w:pict>
          <v:line id="_x0000_s1037" style="position:absolute;left:0;text-align:left;z-index:-251655168;mso-position-horizontal-relative:page" from="422.95pt,15.35pt" to="551.7pt,15.35pt" strokecolor="#006db2">
            <w10:wrap anchorx="page"/>
          </v:line>
        </w:pict>
      </w:r>
      <w:hyperlink r:id="rId45">
        <w:r>
          <w:rPr>
            <w:rFonts w:ascii="Arial MT" w:hAnsi="Arial MT"/>
            <w:color w:val="006DB2"/>
            <w:sz w:val="14"/>
          </w:rPr>
          <w:t>Research on the performance changes of</w:t>
        </w:r>
      </w:hyperlink>
      <w:r>
        <w:rPr>
          <w:rFonts w:ascii="Arial MT" w:hAnsi="Arial MT"/>
          <w:color w:val="006DB2"/>
          <w:spacing w:val="-36"/>
          <w:sz w:val="14"/>
        </w:rPr>
        <w:t xml:space="preserve"> </w:t>
      </w:r>
      <w:hyperlink r:id="rId46">
        <w:r>
          <w:rPr>
            <w:rFonts w:ascii="Arial MT" w:hAnsi="Arial MT"/>
            <w:color w:val="006DB2"/>
            <w:sz w:val="14"/>
            <w:u w:val="single" w:color="006DB2"/>
          </w:rPr>
          <w:t>the binder of the wear layer of open-</w:t>
        </w:r>
      </w:hyperlink>
      <w:r>
        <w:rPr>
          <w:rFonts w:ascii="Arial MT" w:hAnsi="Arial MT"/>
          <w:color w:val="006DB2"/>
          <w:spacing w:val="1"/>
          <w:sz w:val="14"/>
        </w:rPr>
        <w:t xml:space="preserve"> </w:t>
      </w:r>
      <w:hyperlink r:id="rId47">
        <w:r>
          <w:rPr>
            <w:rFonts w:ascii="Arial MT" w:hAnsi="Arial MT"/>
            <w:color w:val="006DB2"/>
            <w:sz w:val="14"/>
            <w:u w:val="single" w:color="006DB2"/>
          </w:rPr>
          <w:t>graded asphalt mixture under differen</w:t>
        </w:r>
        <w:r>
          <w:rPr>
            <w:rFonts w:ascii="Arial MT" w:hAnsi="Arial MT"/>
            <w:color w:val="006DB2"/>
            <w:sz w:val="14"/>
          </w:rPr>
          <w:t>t</w:t>
        </w:r>
      </w:hyperlink>
      <w:r>
        <w:rPr>
          <w:rFonts w:ascii="Arial MT" w:hAnsi="Arial MT"/>
          <w:color w:val="006DB2"/>
          <w:spacing w:val="1"/>
          <w:sz w:val="14"/>
        </w:rPr>
        <w:t xml:space="preserve"> </w:t>
      </w:r>
      <w:hyperlink r:id="rId48">
        <w:r>
          <w:rPr>
            <w:rFonts w:ascii="Arial MT" w:hAnsi="Arial MT"/>
            <w:color w:val="006DB2"/>
            <w:sz w:val="14"/>
            <w:u w:val="single" w:color="006DB2"/>
          </w:rPr>
          <w:t>aging methods</w:t>
        </w:r>
      </w:hyperlink>
    </w:p>
    <w:p w:rsidR="008C0F7F" w:rsidRDefault="008C0F7F">
      <w:pPr>
        <w:spacing w:line="157" w:lineRule="exact"/>
        <w:ind w:left="525"/>
        <w:rPr>
          <w:rFonts w:ascii="Arial MT"/>
          <w:sz w:val="14"/>
        </w:rPr>
      </w:pPr>
      <w:proofErr w:type="spellStart"/>
      <w:r>
        <w:rPr>
          <w:rFonts w:ascii="Arial MT"/>
          <w:sz w:val="14"/>
        </w:rPr>
        <w:t>Jianjun</w:t>
      </w:r>
      <w:proofErr w:type="spellEnd"/>
      <w:r>
        <w:rPr>
          <w:rFonts w:ascii="Arial MT"/>
          <w:sz w:val="14"/>
        </w:rPr>
        <w:t xml:space="preserve"> </w:t>
      </w:r>
      <w:proofErr w:type="spellStart"/>
      <w:r>
        <w:rPr>
          <w:rFonts w:ascii="Arial MT"/>
          <w:sz w:val="14"/>
        </w:rPr>
        <w:t>Tian</w:t>
      </w:r>
      <w:proofErr w:type="spellEnd"/>
      <w:r>
        <w:rPr>
          <w:rFonts w:ascii="Arial MT"/>
          <w:sz w:val="14"/>
        </w:rPr>
        <w:t xml:space="preserve">, Xiao Shi, </w:t>
      </w:r>
      <w:proofErr w:type="spellStart"/>
      <w:r>
        <w:rPr>
          <w:rFonts w:ascii="Arial MT"/>
          <w:sz w:val="14"/>
        </w:rPr>
        <w:t>Hongpo</w:t>
      </w:r>
      <w:proofErr w:type="spellEnd"/>
      <w:r>
        <w:rPr>
          <w:rFonts w:ascii="Arial MT"/>
          <w:sz w:val="14"/>
        </w:rPr>
        <w:t xml:space="preserve"> Chen et al.</w:t>
      </w:r>
    </w:p>
    <w:p w:rsidR="008C0F7F" w:rsidRDefault="008C0F7F">
      <w:pPr>
        <w:pStyle w:val="BodyText"/>
        <w:spacing w:before="11"/>
        <w:rPr>
          <w:rFonts w:ascii="Arial MT"/>
          <w:sz w:val="12"/>
        </w:rPr>
      </w:pPr>
    </w:p>
    <w:p w:rsidR="008C0F7F" w:rsidRDefault="008C0F7F" w:rsidP="008C0F7F">
      <w:pPr>
        <w:pStyle w:val="ListParagraph"/>
        <w:numPr>
          <w:ilvl w:val="0"/>
          <w:numId w:val="8"/>
        </w:numPr>
        <w:tabs>
          <w:tab w:val="left" w:pos="526"/>
        </w:tabs>
        <w:ind w:right="324"/>
        <w:rPr>
          <w:rFonts w:ascii="Arial MT" w:hAnsi="Arial MT"/>
          <w:sz w:val="14"/>
        </w:rPr>
      </w:pPr>
      <w:hyperlink r:id="rId49">
        <w:r>
          <w:rPr>
            <w:rFonts w:ascii="Arial MT" w:hAnsi="Arial MT"/>
            <w:color w:val="006DB2"/>
            <w:sz w:val="14"/>
            <w:u w:val="single" w:color="006DB2"/>
          </w:rPr>
          <w:t>Study on Gradation and Performance o</w:t>
        </w:r>
        <w:r>
          <w:rPr>
            <w:rFonts w:ascii="Arial MT" w:hAnsi="Arial MT"/>
            <w:color w:val="006DB2"/>
            <w:sz w:val="14"/>
          </w:rPr>
          <w:t>f</w:t>
        </w:r>
      </w:hyperlink>
      <w:r>
        <w:rPr>
          <w:rFonts w:ascii="Arial MT" w:hAnsi="Arial MT"/>
          <w:color w:val="006DB2"/>
          <w:spacing w:val="-36"/>
          <w:sz w:val="14"/>
        </w:rPr>
        <w:t xml:space="preserve"> </w:t>
      </w:r>
      <w:hyperlink r:id="rId50">
        <w:r>
          <w:rPr>
            <w:rFonts w:ascii="Arial MT" w:hAnsi="Arial MT"/>
            <w:color w:val="006DB2"/>
            <w:sz w:val="14"/>
            <w:u w:val="single" w:color="006DB2"/>
          </w:rPr>
          <w:t>Cold Patch Asphalt Mixtures</w:t>
        </w:r>
      </w:hyperlink>
    </w:p>
    <w:p w:rsidR="008C0F7F" w:rsidRDefault="008C0F7F">
      <w:pPr>
        <w:spacing w:line="159" w:lineRule="exact"/>
        <w:ind w:left="525"/>
        <w:rPr>
          <w:rFonts w:ascii="Arial MT"/>
          <w:sz w:val="14"/>
        </w:rPr>
      </w:pPr>
      <w:r>
        <w:rPr>
          <w:rFonts w:ascii="Arial MT"/>
          <w:sz w:val="14"/>
        </w:rPr>
        <w:t xml:space="preserve">Li </w:t>
      </w:r>
      <w:proofErr w:type="spellStart"/>
      <w:r>
        <w:rPr>
          <w:rFonts w:ascii="Arial MT"/>
          <w:sz w:val="14"/>
        </w:rPr>
        <w:t>Qiang</w:t>
      </w:r>
      <w:proofErr w:type="spellEnd"/>
      <w:r>
        <w:rPr>
          <w:rFonts w:ascii="Arial MT"/>
          <w:sz w:val="14"/>
        </w:rPr>
        <w:t xml:space="preserve">, Liu </w:t>
      </w:r>
      <w:proofErr w:type="spellStart"/>
      <w:r>
        <w:rPr>
          <w:rFonts w:ascii="Arial MT"/>
          <w:sz w:val="14"/>
        </w:rPr>
        <w:t>Feiyi</w:t>
      </w:r>
      <w:proofErr w:type="spellEnd"/>
      <w:r>
        <w:rPr>
          <w:rFonts w:ascii="Arial MT"/>
          <w:sz w:val="14"/>
        </w:rPr>
        <w:t xml:space="preserve">, </w:t>
      </w:r>
      <w:proofErr w:type="spellStart"/>
      <w:r>
        <w:rPr>
          <w:rFonts w:ascii="Arial MT"/>
          <w:sz w:val="14"/>
        </w:rPr>
        <w:t>Luo</w:t>
      </w:r>
      <w:proofErr w:type="spellEnd"/>
      <w:r>
        <w:rPr>
          <w:rFonts w:ascii="Arial MT"/>
          <w:sz w:val="14"/>
        </w:rPr>
        <w:t xml:space="preserve"> Xiao et al.</w:t>
      </w:r>
    </w:p>
    <w:p w:rsidR="008C0F7F" w:rsidRDefault="008C0F7F">
      <w:pPr>
        <w:pStyle w:val="BodyText"/>
        <w:spacing w:before="11"/>
        <w:rPr>
          <w:rFonts w:ascii="Arial MT"/>
          <w:sz w:val="12"/>
        </w:rPr>
      </w:pPr>
    </w:p>
    <w:p w:rsidR="008C0F7F" w:rsidRDefault="008C0F7F" w:rsidP="008C0F7F">
      <w:pPr>
        <w:pStyle w:val="ListParagraph"/>
        <w:numPr>
          <w:ilvl w:val="0"/>
          <w:numId w:val="8"/>
        </w:numPr>
        <w:tabs>
          <w:tab w:val="left" w:pos="526"/>
        </w:tabs>
        <w:ind w:right="332"/>
        <w:rPr>
          <w:rFonts w:ascii="Arial MT" w:hAnsi="Arial MT"/>
          <w:sz w:val="14"/>
        </w:rPr>
      </w:pPr>
      <w:hyperlink r:id="rId51">
        <w:r>
          <w:rPr>
            <w:rFonts w:ascii="Arial MT" w:hAnsi="Arial MT"/>
            <w:color w:val="006DB2"/>
            <w:sz w:val="14"/>
            <w:u w:val="single" w:color="006DB2"/>
          </w:rPr>
          <w:t>The Effect of Technical Natural Rubber</w:t>
        </w:r>
      </w:hyperlink>
      <w:r>
        <w:rPr>
          <w:rFonts w:ascii="Arial MT" w:hAnsi="Arial MT"/>
          <w:color w:val="006DB2"/>
          <w:spacing w:val="1"/>
          <w:sz w:val="14"/>
        </w:rPr>
        <w:t xml:space="preserve"> </w:t>
      </w:r>
      <w:hyperlink r:id="rId52">
        <w:r>
          <w:rPr>
            <w:rFonts w:ascii="Arial MT" w:hAnsi="Arial MT"/>
            <w:color w:val="006DB2"/>
            <w:sz w:val="14"/>
            <w:u w:val="single" w:color="006DB2"/>
          </w:rPr>
          <w:t>Mastication with Wet Process Mixing on</w:t>
        </w:r>
      </w:hyperlink>
      <w:r>
        <w:rPr>
          <w:rFonts w:ascii="Arial MT" w:hAnsi="Arial MT"/>
          <w:color w:val="006DB2"/>
          <w:spacing w:val="-36"/>
          <w:sz w:val="14"/>
        </w:rPr>
        <w:t xml:space="preserve"> </w:t>
      </w:r>
      <w:hyperlink r:id="rId53">
        <w:r>
          <w:rPr>
            <w:rFonts w:ascii="Arial MT" w:hAnsi="Arial MT"/>
            <w:color w:val="006DB2"/>
            <w:sz w:val="14"/>
            <w:u w:val="single" w:color="006DB2"/>
          </w:rPr>
          <w:t>the Characteristics of Asphalt-Rubber</w:t>
        </w:r>
      </w:hyperlink>
      <w:r>
        <w:rPr>
          <w:rFonts w:ascii="Arial MT" w:hAnsi="Arial MT"/>
          <w:color w:val="006DB2"/>
          <w:spacing w:val="1"/>
          <w:sz w:val="14"/>
        </w:rPr>
        <w:t xml:space="preserve"> </w:t>
      </w:r>
      <w:hyperlink r:id="rId54">
        <w:r>
          <w:rPr>
            <w:rFonts w:ascii="Arial MT" w:hAnsi="Arial MT"/>
            <w:color w:val="006DB2"/>
            <w:sz w:val="14"/>
            <w:u w:val="single" w:color="006DB2"/>
          </w:rPr>
          <w:t>Blend</w:t>
        </w:r>
      </w:hyperlink>
    </w:p>
    <w:p w:rsidR="008C0F7F" w:rsidRDefault="008C0F7F">
      <w:pPr>
        <w:spacing w:line="157" w:lineRule="exact"/>
        <w:ind w:left="525"/>
        <w:rPr>
          <w:rFonts w:ascii="Arial MT"/>
          <w:sz w:val="14"/>
        </w:rPr>
      </w:pPr>
      <w:proofErr w:type="spellStart"/>
      <w:r>
        <w:rPr>
          <w:rFonts w:ascii="Arial MT"/>
          <w:sz w:val="14"/>
        </w:rPr>
        <w:t>Bahruddin</w:t>
      </w:r>
      <w:proofErr w:type="spellEnd"/>
      <w:r>
        <w:rPr>
          <w:rFonts w:ascii="Arial MT"/>
          <w:sz w:val="14"/>
        </w:rPr>
        <w:t xml:space="preserve">, </w:t>
      </w:r>
      <w:proofErr w:type="spellStart"/>
      <w:r>
        <w:rPr>
          <w:rFonts w:ascii="Arial MT"/>
          <w:sz w:val="14"/>
        </w:rPr>
        <w:t>Arya</w:t>
      </w:r>
      <w:proofErr w:type="spellEnd"/>
      <w:r>
        <w:rPr>
          <w:rFonts w:ascii="Arial MT"/>
          <w:sz w:val="14"/>
        </w:rPr>
        <w:t xml:space="preserve"> </w:t>
      </w:r>
      <w:proofErr w:type="spellStart"/>
      <w:r>
        <w:rPr>
          <w:rFonts w:ascii="Arial MT"/>
          <w:sz w:val="14"/>
        </w:rPr>
        <w:t>Wiranata</w:t>
      </w:r>
      <w:proofErr w:type="spellEnd"/>
      <w:r>
        <w:rPr>
          <w:rFonts w:ascii="Arial MT"/>
          <w:sz w:val="14"/>
        </w:rPr>
        <w:t xml:space="preserve"> and </w:t>
      </w:r>
      <w:proofErr w:type="spellStart"/>
      <w:r>
        <w:rPr>
          <w:rFonts w:ascii="Arial MT"/>
          <w:sz w:val="14"/>
        </w:rPr>
        <w:t>Alfian</w:t>
      </w:r>
      <w:proofErr w:type="spellEnd"/>
      <w:r>
        <w:rPr>
          <w:rFonts w:ascii="Arial MT"/>
          <w:sz w:val="14"/>
        </w:rPr>
        <w:t xml:space="preserve"> Malik</w:t>
      </w:r>
    </w:p>
    <w:p w:rsidR="008C0F7F" w:rsidRDefault="008C0F7F">
      <w:pPr>
        <w:spacing w:line="157" w:lineRule="exact"/>
        <w:rPr>
          <w:rFonts w:ascii="Arial MT"/>
          <w:sz w:val="14"/>
        </w:rPr>
        <w:sectPr w:rsidR="008C0F7F">
          <w:type w:val="continuous"/>
          <w:pgSz w:w="11900" w:h="16840"/>
          <w:pgMar w:top="660" w:right="640" w:bottom="280" w:left="640" w:header="720" w:footer="720" w:gutter="0"/>
          <w:cols w:num="2" w:space="720" w:equalWidth="0">
            <w:col w:w="6602" w:space="691"/>
            <w:col w:w="3327"/>
          </w:cols>
        </w:sect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spacing w:before="4" w:after="1"/>
        <w:rPr>
          <w:rFonts w:ascii="Arial MT"/>
          <w:sz w:val="13"/>
        </w:rPr>
      </w:pPr>
    </w:p>
    <w:p w:rsidR="008C0F7F" w:rsidRDefault="008C0F7F">
      <w:pPr>
        <w:pStyle w:val="BodyText"/>
        <w:ind w:left="110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>
            <wp:extent cx="6591812" cy="1785937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812" cy="178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F7F" w:rsidRDefault="008C0F7F">
      <w:pPr>
        <w:spacing w:before="77"/>
        <w:ind w:left="2270" w:right="2270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This content was downloaded from IP address 103.144.54.29 on 20/04/2022 at 01:18</w:t>
      </w:r>
    </w:p>
    <w:p w:rsidR="008C0F7F" w:rsidRDefault="008C0F7F">
      <w:pPr>
        <w:jc w:val="center"/>
        <w:rPr>
          <w:rFonts w:ascii="Arial MT"/>
          <w:sz w:val="16"/>
        </w:rPr>
        <w:sectPr w:rsidR="008C0F7F">
          <w:type w:val="continuous"/>
          <w:pgSz w:w="11900" w:h="16840"/>
          <w:pgMar w:top="660" w:right="640" w:bottom="280" w:left="640" w:header="720" w:footer="720" w:gutter="0"/>
          <w:cols w:space="720"/>
        </w:sect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rPr>
          <w:rFonts w:ascii="Arial MT"/>
          <w:sz w:val="20"/>
        </w:rPr>
      </w:pPr>
    </w:p>
    <w:p w:rsidR="008C0F7F" w:rsidRDefault="008C0F7F">
      <w:pPr>
        <w:pStyle w:val="BodyText"/>
        <w:spacing w:before="6"/>
        <w:rPr>
          <w:rFonts w:ascii="Arial MT"/>
          <w:sz w:val="20"/>
        </w:rPr>
      </w:pPr>
    </w:p>
    <w:p w:rsidR="008C0F7F" w:rsidRDefault="008C0F7F">
      <w:pPr>
        <w:spacing w:before="86"/>
        <w:ind w:left="138" w:right="85"/>
        <w:rPr>
          <w:b/>
          <w:sz w:val="34"/>
        </w:rPr>
      </w:pPr>
      <w:r>
        <w:rPr>
          <w:b/>
          <w:sz w:val="34"/>
        </w:rPr>
        <w:t>Utilization</w:t>
      </w:r>
      <w:r>
        <w:rPr>
          <w:b/>
          <w:spacing w:val="72"/>
          <w:sz w:val="34"/>
        </w:rPr>
        <w:t xml:space="preserve"> </w:t>
      </w:r>
      <w:r>
        <w:rPr>
          <w:b/>
          <w:sz w:val="34"/>
        </w:rPr>
        <w:t>of</w:t>
      </w:r>
      <w:r>
        <w:rPr>
          <w:b/>
          <w:spacing w:val="73"/>
          <w:sz w:val="34"/>
        </w:rPr>
        <w:t xml:space="preserve"> </w:t>
      </w:r>
      <w:r>
        <w:rPr>
          <w:b/>
          <w:sz w:val="34"/>
        </w:rPr>
        <w:t>Natural</w:t>
      </w:r>
      <w:r>
        <w:rPr>
          <w:b/>
          <w:spacing w:val="73"/>
          <w:sz w:val="34"/>
        </w:rPr>
        <w:t xml:space="preserve"> </w:t>
      </w:r>
      <w:r>
        <w:rPr>
          <w:b/>
          <w:sz w:val="34"/>
        </w:rPr>
        <w:t>Rubber</w:t>
      </w:r>
      <w:r>
        <w:rPr>
          <w:b/>
          <w:spacing w:val="75"/>
          <w:sz w:val="34"/>
        </w:rPr>
        <w:t xml:space="preserve"> </w:t>
      </w:r>
      <w:r>
        <w:rPr>
          <w:b/>
          <w:sz w:val="34"/>
        </w:rPr>
        <w:t>(Latex)</w:t>
      </w:r>
      <w:r>
        <w:rPr>
          <w:b/>
          <w:spacing w:val="72"/>
          <w:sz w:val="34"/>
        </w:rPr>
        <w:t xml:space="preserve"> </w:t>
      </w:r>
      <w:r>
        <w:rPr>
          <w:b/>
          <w:sz w:val="34"/>
        </w:rPr>
        <w:t>as</w:t>
      </w:r>
      <w:r>
        <w:rPr>
          <w:b/>
          <w:spacing w:val="73"/>
          <w:sz w:val="34"/>
        </w:rPr>
        <w:t xml:space="preserve"> </w:t>
      </w:r>
      <w:r>
        <w:rPr>
          <w:b/>
          <w:sz w:val="34"/>
        </w:rPr>
        <w:t>Raw</w:t>
      </w:r>
      <w:r>
        <w:rPr>
          <w:b/>
          <w:spacing w:val="73"/>
          <w:sz w:val="34"/>
        </w:rPr>
        <w:t xml:space="preserve"> </w:t>
      </w:r>
      <w:r>
        <w:rPr>
          <w:b/>
          <w:sz w:val="34"/>
        </w:rPr>
        <w:t>Material</w:t>
      </w:r>
      <w:r>
        <w:rPr>
          <w:b/>
          <w:spacing w:val="73"/>
          <w:sz w:val="34"/>
        </w:rPr>
        <w:t xml:space="preserve"> </w:t>
      </w:r>
      <w:r>
        <w:rPr>
          <w:b/>
          <w:sz w:val="34"/>
        </w:rPr>
        <w:t>for</w:t>
      </w:r>
      <w:r>
        <w:rPr>
          <w:b/>
          <w:spacing w:val="-82"/>
          <w:sz w:val="34"/>
        </w:rPr>
        <w:t xml:space="preserve"> </w:t>
      </w:r>
      <w:r>
        <w:rPr>
          <w:b/>
          <w:sz w:val="34"/>
        </w:rPr>
        <w:t>Flexible</w:t>
      </w:r>
      <w:r>
        <w:rPr>
          <w:b/>
          <w:spacing w:val="-2"/>
          <w:sz w:val="34"/>
        </w:rPr>
        <w:t xml:space="preserve"> </w:t>
      </w:r>
      <w:r>
        <w:rPr>
          <w:b/>
          <w:sz w:val="34"/>
        </w:rPr>
        <w:t>Pavement</w:t>
      </w:r>
      <w:r>
        <w:rPr>
          <w:b/>
          <w:spacing w:val="-1"/>
          <w:sz w:val="34"/>
        </w:rPr>
        <w:t xml:space="preserve"> </w:t>
      </w:r>
      <w:r>
        <w:rPr>
          <w:b/>
          <w:sz w:val="34"/>
        </w:rPr>
        <w:t>Industry</w:t>
      </w:r>
    </w:p>
    <w:p w:rsidR="008C0F7F" w:rsidRDefault="008C0F7F">
      <w:pPr>
        <w:pStyle w:val="BodyText"/>
        <w:spacing w:before="4"/>
        <w:rPr>
          <w:b/>
          <w:sz w:val="32"/>
        </w:rPr>
      </w:pPr>
    </w:p>
    <w:p w:rsidR="008C0F7F" w:rsidRDefault="008C0F7F">
      <w:pPr>
        <w:spacing w:line="360" w:lineRule="atLeast"/>
        <w:ind w:left="1556" w:right="157"/>
        <w:jc w:val="both"/>
      </w:pPr>
      <w:r>
        <w:rPr>
          <w:b/>
        </w:rPr>
        <w:t>A E Saputra</w:t>
      </w:r>
      <w:r>
        <w:rPr>
          <w:b/>
          <w:vertAlign w:val="superscript"/>
        </w:rPr>
        <w:t>1</w:t>
      </w:r>
      <w:proofErr w:type="gramStart"/>
      <w:r>
        <w:rPr>
          <w:b/>
          <w:vertAlign w:val="superscript"/>
        </w:rPr>
        <w:t>,2</w:t>
      </w:r>
      <w:proofErr w:type="gramEnd"/>
      <w:r>
        <w:rPr>
          <w:b/>
          <w:vertAlign w:val="superscript"/>
        </w:rPr>
        <w:t>*</w:t>
      </w:r>
      <w:r>
        <w:rPr>
          <w:b/>
        </w:rPr>
        <w:t>, A Setiawan</w:t>
      </w:r>
      <w:r>
        <w:rPr>
          <w:b/>
          <w:vertAlign w:val="superscript"/>
        </w:rPr>
        <w:t>1</w:t>
      </w:r>
      <w:r>
        <w:rPr>
          <w:b/>
        </w:rPr>
        <w:t>, S Bakri</w:t>
      </w:r>
      <w:r>
        <w:rPr>
          <w:b/>
          <w:vertAlign w:val="superscript"/>
        </w:rPr>
        <w:t>1</w:t>
      </w:r>
      <w:r>
        <w:rPr>
          <w:b/>
        </w:rPr>
        <w:t>, Tugiyono</w:t>
      </w:r>
      <w:r>
        <w:rPr>
          <w:b/>
          <w:vertAlign w:val="superscript"/>
        </w:rPr>
        <w:t>1</w:t>
      </w:r>
      <w:r>
        <w:rPr>
          <w:b/>
        </w:rPr>
        <w:t>, I Zulkarnain</w:t>
      </w:r>
      <w:r>
        <w:rPr>
          <w:b/>
          <w:vertAlign w:val="superscript"/>
        </w:rPr>
        <w:t>2</w:t>
      </w:r>
      <w:r>
        <w:rPr>
          <w:b/>
        </w:rPr>
        <w:t xml:space="preserve"> and M Wisman</w:t>
      </w:r>
      <w:r>
        <w:rPr>
          <w:b/>
          <w:vertAlign w:val="superscript"/>
        </w:rPr>
        <w:t>2</w:t>
      </w:r>
      <w:r>
        <w:rPr>
          <w:b/>
          <w:spacing w:val="-52"/>
        </w:rPr>
        <w:t xml:space="preserve"> </w:t>
      </w:r>
      <w:r>
        <w:rPr>
          <w:b/>
          <w:vertAlign w:val="superscript"/>
        </w:rPr>
        <w:t>1</w:t>
      </w:r>
      <w:r>
        <w:t>Universitas</w:t>
      </w:r>
      <w:r>
        <w:rPr>
          <w:spacing w:val="-2"/>
        </w:rPr>
        <w:t xml:space="preserve"> </w:t>
      </w:r>
      <w:r>
        <w:t>Lampung, Bandar</w:t>
      </w:r>
      <w:r>
        <w:rPr>
          <w:spacing w:val="-1"/>
        </w:rPr>
        <w:t xml:space="preserve"> </w:t>
      </w:r>
      <w:r>
        <w:t>Lampung, Indonesia</w:t>
      </w:r>
    </w:p>
    <w:p w:rsidR="008C0F7F" w:rsidRDefault="008C0F7F">
      <w:pPr>
        <w:pStyle w:val="BodyText"/>
        <w:spacing w:before="8"/>
        <w:ind w:left="1556"/>
        <w:jc w:val="both"/>
      </w:pPr>
      <w:r>
        <w:rPr>
          <w:b/>
          <w:vertAlign w:val="superscript"/>
        </w:rPr>
        <w:t>2</w:t>
      </w:r>
      <w:r>
        <w:t>Politeknik</w:t>
      </w:r>
      <w:r>
        <w:rPr>
          <w:spacing w:val="-4"/>
        </w:rPr>
        <w:t xml:space="preserve"> </w:t>
      </w:r>
      <w:proofErr w:type="spellStart"/>
      <w:r>
        <w:t>Negeri</w:t>
      </w:r>
      <w:proofErr w:type="spellEnd"/>
      <w:r>
        <w:rPr>
          <w:spacing w:val="-4"/>
        </w:rPr>
        <w:t xml:space="preserve"> </w:t>
      </w:r>
      <w:r>
        <w:t>Lampung,</w:t>
      </w:r>
      <w:r>
        <w:rPr>
          <w:spacing w:val="-4"/>
        </w:rPr>
        <w:t xml:space="preserve"> </w:t>
      </w:r>
      <w:r>
        <w:t>Bandar</w:t>
      </w:r>
      <w:r>
        <w:rPr>
          <w:spacing w:val="-4"/>
        </w:rPr>
        <w:t xml:space="preserve"> </w:t>
      </w:r>
      <w:r>
        <w:t>Lampung,</w:t>
      </w:r>
      <w:r>
        <w:rPr>
          <w:spacing w:val="-4"/>
        </w:rPr>
        <w:t xml:space="preserve"> </w:t>
      </w:r>
      <w:r>
        <w:t>Indonesia</w:t>
      </w:r>
    </w:p>
    <w:p w:rsidR="008C0F7F" w:rsidRDefault="008C0F7F">
      <w:pPr>
        <w:pStyle w:val="BodyText"/>
        <w:spacing w:before="1"/>
      </w:pPr>
    </w:p>
    <w:p w:rsidR="008C0F7F" w:rsidRDefault="008C0F7F">
      <w:pPr>
        <w:pStyle w:val="BodyText"/>
        <w:ind w:left="1556"/>
        <w:jc w:val="both"/>
      </w:pPr>
      <w:r>
        <w:rPr>
          <w:rFonts w:ascii="Calibri"/>
          <w:spacing w:val="-1"/>
        </w:rPr>
        <w:t>*</w:t>
      </w:r>
      <w:hyperlink r:id="rId56">
        <w:r>
          <w:rPr>
            <w:color w:val="0000FF"/>
            <w:spacing w:val="-1"/>
            <w:u w:val="single" w:color="0000FF"/>
          </w:rPr>
          <w:t>andyekasaputra@polinela.ac.id</w:t>
        </w:r>
        <w:r>
          <w:rPr>
            <w:spacing w:val="-1"/>
          </w:rPr>
          <w:t>,</w:t>
        </w:r>
        <w:r>
          <w:rPr>
            <w:spacing w:val="-2"/>
          </w:rPr>
          <w:t xml:space="preserve"> </w:t>
        </w:r>
      </w:hyperlink>
      <w:hyperlink r:id="rId57">
        <w:r>
          <w:t>andy.eka21@students.unila.ac.id</w:t>
        </w:r>
      </w:hyperlink>
    </w:p>
    <w:p w:rsidR="008C0F7F" w:rsidRDefault="008C0F7F">
      <w:pPr>
        <w:spacing w:before="159"/>
        <w:ind w:left="1556" w:right="113"/>
        <w:jc w:val="both"/>
        <w:rPr>
          <w:sz w:val="20"/>
        </w:rPr>
      </w:pPr>
      <w:r>
        <w:rPr>
          <w:b/>
          <w:sz w:val="20"/>
        </w:rPr>
        <w:t>Abstract.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rapid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structures</w:t>
      </w:r>
      <w:r>
        <w:rPr>
          <w:spacing w:val="1"/>
          <w:sz w:val="20"/>
        </w:rPr>
        <w:t xml:space="preserve"> </w:t>
      </w:r>
      <w:r>
        <w:rPr>
          <w:sz w:val="20"/>
        </w:rPr>
        <w:t>so</w:t>
      </w:r>
      <w:r>
        <w:rPr>
          <w:spacing w:val="1"/>
          <w:sz w:val="20"/>
        </w:rPr>
        <w:t xml:space="preserve"> </w:t>
      </w:r>
      <w:r>
        <w:rPr>
          <w:sz w:val="20"/>
        </w:rPr>
        <w:t>far</w:t>
      </w:r>
      <w:r>
        <w:rPr>
          <w:spacing w:val="1"/>
          <w:sz w:val="20"/>
        </w:rPr>
        <w:t xml:space="preserve"> </w:t>
      </w:r>
      <w:r>
        <w:rPr>
          <w:sz w:val="20"/>
        </w:rPr>
        <w:t>needs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balanced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road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construction, but there are many road damages that use asphalt flexible pavements are damaged</w:t>
      </w:r>
      <w:r>
        <w:rPr>
          <w:spacing w:val="-47"/>
          <w:sz w:val="20"/>
        </w:rPr>
        <w:t xml:space="preserve"> </w:t>
      </w:r>
      <w:r>
        <w:rPr>
          <w:sz w:val="20"/>
        </w:rPr>
        <w:t>and changes or deformations in the pavement, this can be caused by the influence of heat,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radiation, rainfall, volume or high traffic loads and will be overcome with the addition </w:t>
      </w:r>
      <w:bookmarkStart w:id="0" w:name="_GoBack"/>
      <w:bookmarkEnd w:id="0"/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natural rubber to reduce the bad things above. </w:t>
      </w:r>
      <w:proofErr w:type="gramStart"/>
      <w:r>
        <w:rPr>
          <w:sz w:val="20"/>
        </w:rPr>
        <w:t>The research implemented.at the Road and</w:t>
      </w:r>
      <w:r>
        <w:rPr>
          <w:spacing w:val="1"/>
          <w:sz w:val="20"/>
        </w:rPr>
        <w:t xml:space="preserve"> </w:t>
      </w:r>
      <w:r>
        <w:rPr>
          <w:sz w:val="20"/>
        </w:rPr>
        <w:t>Bridge Laboratory and the Lampung State Polytechnic Analysis Laboratory for 6 months.</w:t>
      </w:r>
      <w:proofErr w:type="gramEnd"/>
      <w:r>
        <w:rPr>
          <w:sz w:val="20"/>
        </w:rPr>
        <w:t xml:space="preserve"> The</w:t>
      </w:r>
      <w:r>
        <w:rPr>
          <w:spacing w:val="1"/>
          <w:sz w:val="20"/>
        </w:rPr>
        <w:t xml:space="preserve"> </w:t>
      </w:r>
      <w:r>
        <w:rPr>
          <w:sz w:val="20"/>
        </w:rPr>
        <w:t>treatment that will be applied in this research is the manufacture of additives with the creaming</w:t>
      </w:r>
      <w:r>
        <w:rPr>
          <w:spacing w:val="-47"/>
          <w:sz w:val="20"/>
        </w:rPr>
        <w:t xml:space="preserve"> </w:t>
      </w:r>
      <w:r>
        <w:rPr>
          <w:sz w:val="20"/>
        </w:rPr>
        <w:t>method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Analysis</w:t>
      </w:r>
      <w:r>
        <w:rPr>
          <w:spacing w:val="6"/>
          <w:sz w:val="20"/>
        </w:rPr>
        <w:t xml:space="preserve"> </w:t>
      </w:r>
      <w:r>
        <w:rPr>
          <w:sz w:val="20"/>
        </w:rPr>
        <w:t>Laboratory</w:t>
      </w:r>
      <w:r>
        <w:rPr>
          <w:spacing w:val="6"/>
          <w:sz w:val="20"/>
        </w:rPr>
        <w:t xml:space="preserve"> </w:t>
      </w:r>
      <w:r>
        <w:rPr>
          <w:sz w:val="20"/>
        </w:rPr>
        <w:t>which</w:t>
      </w:r>
      <w:r>
        <w:rPr>
          <w:spacing w:val="7"/>
          <w:sz w:val="20"/>
        </w:rPr>
        <w:t xml:space="preserve"> </w:t>
      </w:r>
      <w:r>
        <w:rPr>
          <w:sz w:val="20"/>
        </w:rPr>
        <w:t>finally</w:t>
      </w:r>
      <w:r>
        <w:rPr>
          <w:spacing w:val="7"/>
          <w:sz w:val="20"/>
        </w:rPr>
        <w:t xml:space="preserve"> </w:t>
      </w:r>
      <w:r>
        <w:rPr>
          <w:sz w:val="20"/>
        </w:rPr>
        <w:t>concentrates</w:t>
      </w:r>
      <w:r>
        <w:rPr>
          <w:spacing w:val="7"/>
          <w:sz w:val="20"/>
        </w:rPr>
        <w:t xml:space="preserve"> </w:t>
      </w:r>
      <w:r>
        <w:rPr>
          <w:sz w:val="20"/>
        </w:rPr>
        <w:t>latex</w:t>
      </w:r>
      <w:r>
        <w:rPr>
          <w:spacing w:val="6"/>
          <w:sz w:val="20"/>
        </w:rPr>
        <w:t xml:space="preserve"> </w:t>
      </w:r>
      <w:r>
        <w:rPr>
          <w:sz w:val="20"/>
        </w:rPr>
        <w:t>with</w:t>
      </w:r>
      <w:r>
        <w:rPr>
          <w:spacing w:val="6"/>
          <w:sz w:val="20"/>
        </w:rPr>
        <w:t xml:space="preserve"> </w:t>
      </w:r>
      <w:r>
        <w:rPr>
          <w:sz w:val="20"/>
        </w:rPr>
        <w:t>variations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3%,</w:t>
      </w:r>
      <w:r>
        <w:rPr>
          <w:spacing w:val="7"/>
          <w:sz w:val="20"/>
        </w:rPr>
        <w:t xml:space="preserve"> </w:t>
      </w:r>
      <w:r>
        <w:rPr>
          <w:sz w:val="20"/>
        </w:rPr>
        <w:t>5%</w:t>
      </w:r>
      <w:r>
        <w:rPr>
          <w:spacing w:val="-48"/>
          <w:sz w:val="20"/>
        </w:rPr>
        <w:t xml:space="preserve"> </w:t>
      </w:r>
      <w:r>
        <w:rPr>
          <w:sz w:val="20"/>
        </w:rPr>
        <w:t>7 and 9% of the weight of pure asphalt which will be applied with asphalt and aggregate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materials. </w:t>
      </w:r>
      <w:proofErr w:type="gramStart"/>
      <w:r>
        <w:rPr>
          <w:sz w:val="20"/>
        </w:rPr>
        <w:t>pavement</w:t>
      </w:r>
      <w:proofErr w:type="gramEnd"/>
      <w:r>
        <w:rPr>
          <w:sz w:val="20"/>
        </w:rPr>
        <w:t xml:space="preserve"> to form a denser bond. Variations in making samples using the FCR</w:t>
      </w:r>
      <w:r>
        <w:rPr>
          <w:spacing w:val="1"/>
          <w:sz w:val="20"/>
        </w:rPr>
        <w:t xml:space="preserve"> </w:t>
      </w:r>
      <w:r>
        <w:rPr>
          <w:sz w:val="20"/>
        </w:rPr>
        <w:t>(Design Mixed Formula) method or DMF design mix formula, using concentrated latex as an</w:t>
      </w:r>
      <w:r>
        <w:rPr>
          <w:spacing w:val="1"/>
          <w:sz w:val="20"/>
        </w:rPr>
        <w:t xml:space="preserve"> </w:t>
      </w:r>
      <w:r>
        <w:rPr>
          <w:sz w:val="20"/>
        </w:rPr>
        <w:t>additive and testing using the Marshall Test testing method in road and bridge laboratories so</w:t>
      </w:r>
      <w:r>
        <w:rPr>
          <w:spacing w:val="1"/>
          <w:sz w:val="20"/>
        </w:rPr>
        <w:t xml:space="preserve"> </w:t>
      </w:r>
      <w:r>
        <w:rPr>
          <w:sz w:val="20"/>
        </w:rPr>
        <w:t>that from the research results obtained for asphalt and latex the treatment has an effect on the</w:t>
      </w:r>
      <w:r>
        <w:rPr>
          <w:spacing w:val="1"/>
          <w:sz w:val="20"/>
        </w:rPr>
        <w:t xml:space="preserve"> </w:t>
      </w:r>
      <w:r>
        <w:rPr>
          <w:sz w:val="20"/>
        </w:rPr>
        <w:t>value MQ (Marshall Quotient), but the interaction results show that the ANOVA table shows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asphalt,</w:t>
      </w:r>
      <w:r>
        <w:rPr>
          <w:spacing w:val="1"/>
          <w:sz w:val="20"/>
        </w:rPr>
        <w:t xml:space="preserve"> </w:t>
      </w:r>
      <w:r>
        <w:rPr>
          <w:sz w:val="20"/>
        </w:rPr>
        <w:t>latex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interaction</w:t>
      </w:r>
      <w:r>
        <w:rPr>
          <w:spacing w:val="1"/>
          <w:sz w:val="20"/>
        </w:rPr>
        <w:t xml:space="preserve"> </w:t>
      </w:r>
      <w:r>
        <w:rPr>
          <w:sz w:val="20"/>
        </w:rPr>
        <w:t>between</w:t>
      </w:r>
      <w:r>
        <w:rPr>
          <w:spacing w:val="1"/>
          <w:sz w:val="20"/>
        </w:rPr>
        <w:t xml:space="preserve"> </w:t>
      </w:r>
      <w:r>
        <w:rPr>
          <w:sz w:val="20"/>
        </w:rPr>
        <w:t>asphalt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latex</w:t>
      </w:r>
      <w:r>
        <w:rPr>
          <w:spacing w:val="1"/>
          <w:sz w:val="20"/>
        </w:rPr>
        <w:t xml:space="preserve"> </w:t>
      </w:r>
      <w:r>
        <w:rPr>
          <w:sz w:val="20"/>
        </w:rPr>
        <w:t>show</w:t>
      </w:r>
      <w:r>
        <w:rPr>
          <w:spacing w:val="1"/>
          <w:sz w:val="20"/>
        </w:rPr>
        <w:t xml:space="preserve"> </w:t>
      </w:r>
      <w:r>
        <w:rPr>
          <w:sz w:val="20"/>
        </w:rPr>
        <w:t>significant</w:t>
      </w:r>
      <w:r>
        <w:rPr>
          <w:spacing w:val="1"/>
          <w:sz w:val="20"/>
        </w:rPr>
        <w:t xml:space="preserve"> </w:t>
      </w:r>
      <w:r>
        <w:rPr>
          <w:sz w:val="20"/>
        </w:rPr>
        <w:t>values.</w:t>
      </w:r>
      <w:r>
        <w:rPr>
          <w:spacing w:val="-47"/>
          <w:sz w:val="20"/>
        </w:rPr>
        <w:t xml:space="preserve"> </w:t>
      </w:r>
      <w:r>
        <w:rPr>
          <w:sz w:val="20"/>
        </w:rPr>
        <w:t>Duncan's</w:t>
      </w:r>
      <w:r>
        <w:rPr>
          <w:spacing w:val="29"/>
          <w:sz w:val="20"/>
        </w:rPr>
        <w:t xml:space="preserve"> </w:t>
      </w:r>
      <w:r>
        <w:rPr>
          <w:sz w:val="20"/>
        </w:rPr>
        <w:t>analysis</w:t>
      </w:r>
      <w:r>
        <w:rPr>
          <w:spacing w:val="30"/>
          <w:sz w:val="20"/>
        </w:rPr>
        <w:t xml:space="preserve"> </w:t>
      </w:r>
      <w:r>
        <w:rPr>
          <w:sz w:val="20"/>
        </w:rPr>
        <w:t>with</w:t>
      </w:r>
      <w:r>
        <w:rPr>
          <w:spacing w:val="31"/>
          <w:sz w:val="20"/>
        </w:rPr>
        <w:t xml:space="preserve"> </w:t>
      </w:r>
      <w:r>
        <w:rPr>
          <w:sz w:val="20"/>
        </w:rPr>
        <w:t>an</w:t>
      </w:r>
      <w:r>
        <w:rPr>
          <w:spacing w:val="32"/>
          <w:sz w:val="20"/>
        </w:rPr>
        <w:t xml:space="preserve"> </w:t>
      </w:r>
      <w:r>
        <w:rPr>
          <w:sz w:val="20"/>
        </w:rPr>
        <w:t>alpha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0.05</w:t>
      </w:r>
      <w:r>
        <w:rPr>
          <w:spacing w:val="31"/>
          <w:sz w:val="20"/>
        </w:rPr>
        <w:t xml:space="preserve"> </w:t>
      </w:r>
      <w:r>
        <w:rPr>
          <w:sz w:val="20"/>
        </w:rPr>
        <w:t>shows</w:t>
      </w:r>
      <w:r>
        <w:rPr>
          <w:spacing w:val="30"/>
          <w:sz w:val="20"/>
        </w:rPr>
        <w:t xml:space="preserve"> </w:t>
      </w:r>
      <w:r>
        <w:rPr>
          <w:sz w:val="20"/>
        </w:rPr>
        <w:t>that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additives</w:t>
      </w:r>
      <w:r>
        <w:rPr>
          <w:spacing w:val="28"/>
          <w:sz w:val="20"/>
        </w:rPr>
        <w:t xml:space="preserve"> </w:t>
      </w:r>
      <w:r>
        <w:rPr>
          <w:sz w:val="20"/>
        </w:rPr>
        <w:t>provide</w:t>
      </w:r>
      <w:r>
        <w:rPr>
          <w:spacing w:val="30"/>
          <w:sz w:val="20"/>
        </w:rPr>
        <w:t xml:space="preserve"> </w:t>
      </w:r>
      <w:r>
        <w:rPr>
          <w:sz w:val="20"/>
        </w:rPr>
        <w:t>significant</w:t>
      </w:r>
      <w:r>
        <w:rPr>
          <w:spacing w:val="29"/>
          <w:sz w:val="20"/>
        </w:rPr>
        <w:t xml:space="preserve"> </w:t>
      </w:r>
      <w:r>
        <w:rPr>
          <w:sz w:val="20"/>
        </w:rPr>
        <w:t>added</w:t>
      </w:r>
      <w:r>
        <w:rPr>
          <w:spacing w:val="-48"/>
          <w:sz w:val="20"/>
        </w:rPr>
        <w:t xml:space="preserve"> </w:t>
      </w:r>
      <w:r>
        <w:rPr>
          <w:sz w:val="20"/>
        </w:rPr>
        <w:t>value from the MQ (stability / Fatigue) kg/mm value and it is shown that the asphalt mixture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samples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being</w:t>
      </w:r>
      <w:r>
        <w:rPr>
          <w:spacing w:val="1"/>
          <w:sz w:val="20"/>
        </w:rPr>
        <w:t xml:space="preserve"> </w:t>
      </w:r>
      <w:r>
        <w:rPr>
          <w:sz w:val="20"/>
        </w:rPr>
        <w:t>mixed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additives</w:t>
      </w:r>
      <w:r>
        <w:rPr>
          <w:spacing w:val="1"/>
          <w:sz w:val="20"/>
        </w:rPr>
        <w:t xml:space="preserve"> </w:t>
      </w:r>
      <w:r>
        <w:rPr>
          <w:sz w:val="20"/>
        </w:rPr>
        <w:t>gives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value</w:t>
      </w:r>
      <w:r>
        <w:rPr>
          <w:spacing w:val="1"/>
          <w:sz w:val="20"/>
        </w:rPr>
        <w:t xml:space="preserve"> </w:t>
      </w:r>
      <w:r>
        <w:rPr>
          <w:sz w:val="20"/>
        </w:rPr>
        <w:t>according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50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applicable standards in the table. </w:t>
      </w:r>
      <w:proofErr w:type="gramStart"/>
      <w:r>
        <w:rPr>
          <w:sz w:val="20"/>
        </w:rPr>
        <w:t>requirement</w:t>
      </w:r>
      <w:proofErr w:type="gramEnd"/>
      <w:r>
        <w:rPr>
          <w:sz w:val="20"/>
        </w:rPr>
        <w:t xml:space="preserve"> 2 for LL (traffic) Weight The min value of MQ</w:t>
      </w:r>
      <w:r>
        <w:rPr>
          <w:spacing w:val="1"/>
          <w:sz w:val="20"/>
        </w:rPr>
        <w:t xml:space="preserve"> </w:t>
      </w:r>
      <w:r>
        <w:rPr>
          <w:sz w:val="20"/>
        </w:rPr>
        <w:t>200 and the maximum of MQ 350 lies in a mixture of Type A 3% asphalt content and Type 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9%</w:t>
      </w:r>
      <w:r>
        <w:rPr>
          <w:spacing w:val="1"/>
          <w:sz w:val="20"/>
        </w:rPr>
        <w:t xml:space="preserve"> </w:t>
      </w:r>
      <w:r>
        <w:rPr>
          <w:sz w:val="20"/>
        </w:rPr>
        <w:t>asphalt</w:t>
      </w:r>
      <w:r>
        <w:rPr>
          <w:spacing w:val="1"/>
          <w:sz w:val="20"/>
        </w:rPr>
        <w:t xml:space="preserve"> </w:t>
      </w:r>
      <w:r>
        <w:rPr>
          <w:sz w:val="20"/>
        </w:rPr>
        <w:t>content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adding</w:t>
      </w:r>
      <w:r>
        <w:rPr>
          <w:spacing w:val="1"/>
          <w:sz w:val="20"/>
        </w:rPr>
        <w:t xml:space="preserve"> </w:t>
      </w:r>
      <w:r>
        <w:rPr>
          <w:sz w:val="20"/>
        </w:rPr>
        <w:t>latex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according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duncan’s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analysis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relationship between Asphalt Content and MQ Value. </w:t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for the best result for Flexible</w:t>
      </w:r>
      <w:r>
        <w:rPr>
          <w:spacing w:val="1"/>
          <w:sz w:val="20"/>
        </w:rPr>
        <w:t xml:space="preserve"> </w:t>
      </w:r>
      <w:r>
        <w:rPr>
          <w:sz w:val="20"/>
        </w:rPr>
        <w:t>Pavement</w:t>
      </w:r>
      <w:r>
        <w:rPr>
          <w:spacing w:val="48"/>
          <w:sz w:val="20"/>
        </w:rPr>
        <w:t xml:space="preserve"> </w:t>
      </w:r>
      <w:r>
        <w:rPr>
          <w:sz w:val="20"/>
        </w:rPr>
        <w:t>Industry Type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3% content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recommended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 used</w:t>
      </w:r>
    </w:p>
    <w:p w:rsidR="008C0F7F" w:rsidRDefault="008C0F7F">
      <w:pPr>
        <w:pStyle w:val="BodyText"/>
        <w:rPr>
          <w:sz w:val="20"/>
        </w:rPr>
      </w:pPr>
    </w:p>
    <w:p w:rsidR="008C0F7F" w:rsidRDefault="008C0F7F">
      <w:pPr>
        <w:pStyle w:val="BodyText"/>
        <w:rPr>
          <w:sz w:val="20"/>
        </w:rPr>
      </w:pPr>
    </w:p>
    <w:p w:rsidR="008C0F7F" w:rsidRDefault="008C0F7F">
      <w:pPr>
        <w:pStyle w:val="BodyText"/>
        <w:rPr>
          <w:sz w:val="20"/>
        </w:rPr>
      </w:pPr>
    </w:p>
    <w:p w:rsidR="008C0F7F" w:rsidRDefault="008C0F7F">
      <w:pPr>
        <w:pStyle w:val="BodyText"/>
        <w:rPr>
          <w:sz w:val="20"/>
        </w:rPr>
      </w:pPr>
    </w:p>
    <w:p w:rsidR="008C0F7F" w:rsidRDefault="008C0F7F">
      <w:pPr>
        <w:pStyle w:val="BodyText"/>
        <w:rPr>
          <w:sz w:val="20"/>
        </w:rPr>
      </w:pPr>
    </w:p>
    <w:p w:rsidR="008C0F7F" w:rsidRDefault="008C0F7F">
      <w:pPr>
        <w:pStyle w:val="BodyText"/>
        <w:rPr>
          <w:sz w:val="20"/>
        </w:rPr>
      </w:pPr>
    </w:p>
    <w:p w:rsidR="008C0F7F" w:rsidRDefault="008C0F7F">
      <w:pPr>
        <w:pStyle w:val="BodyText"/>
        <w:rPr>
          <w:sz w:val="20"/>
        </w:rPr>
      </w:pPr>
    </w:p>
    <w:p w:rsidR="008C0F7F" w:rsidRDefault="008C0F7F">
      <w:pPr>
        <w:pStyle w:val="BodyText"/>
        <w:rPr>
          <w:sz w:val="20"/>
        </w:rPr>
      </w:pPr>
    </w:p>
    <w:p w:rsidR="008C0F7F" w:rsidRDefault="008C0F7F">
      <w:pPr>
        <w:pStyle w:val="BodyText"/>
        <w:rPr>
          <w:sz w:val="20"/>
        </w:rPr>
      </w:pPr>
    </w:p>
    <w:p w:rsidR="008C0F7F" w:rsidRDefault="008C0F7F">
      <w:pPr>
        <w:pStyle w:val="BodyText"/>
        <w:rPr>
          <w:sz w:val="20"/>
        </w:rPr>
      </w:pPr>
    </w:p>
    <w:p w:rsidR="008C0F7F" w:rsidRDefault="008C0F7F">
      <w:pPr>
        <w:pStyle w:val="BodyText"/>
        <w:rPr>
          <w:sz w:val="20"/>
        </w:rPr>
      </w:pPr>
    </w:p>
    <w:p w:rsidR="008C0F7F" w:rsidRDefault="008C0F7F">
      <w:pPr>
        <w:pStyle w:val="BodyText"/>
        <w:rPr>
          <w:sz w:val="20"/>
        </w:rPr>
      </w:pPr>
    </w:p>
    <w:p w:rsidR="008C0F7F" w:rsidRDefault="008C0F7F">
      <w:pPr>
        <w:pStyle w:val="BodyText"/>
        <w:rPr>
          <w:sz w:val="20"/>
        </w:rPr>
      </w:pPr>
    </w:p>
    <w:p w:rsidR="008C0F7F" w:rsidRDefault="008C0F7F">
      <w:pPr>
        <w:pStyle w:val="BodyText"/>
        <w:rPr>
          <w:sz w:val="20"/>
        </w:rPr>
      </w:pPr>
    </w:p>
    <w:p w:rsidR="008C0F7F" w:rsidRDefault="008C0F7F">
      <w:pPr>
        <w:pStyle w:val="BodyText"/>
        <w:spacing w:before="8"/>
        <w:rPr>
          <w:sz w:val="21"/>
        </w:rPr>
      </w:pPr>
    </w:p>
    <w:p w:rsidR="008C0F7F" w:rsidRDefault="008C0F7F">
      <w:pPr>
        <w:spacing w:line="259" w:lineRule="auto"/>
        <w:ind w:left="1113" w:right="85" w:hanging="1"/>
        <w:rPr>
          <w:sz w:val="16"/>
        </w:rPr>
      </w:pPr>
      <w:r>
        <w:pict>
          <v:group id="_x0000_s1031" style="position:absolute;left:0;text-align:left;margin-left:69.85pt;margin-top:.55pt;width:48.3pt;height:16.9pt;z-index:251660288;mso-position-horizontal-relative:page" coordorigin="1397,11" coordsize="966,338">
            <v:shape id="_x0000_s1032" style="position:absolute;left:1399;top:14;width:960;height:328" coordorigin="1400,15" coordsize="960,328" path="m2359,15r-8,l2351,17r-357,l1994,15r-593,l1401,17r-1,l1400,27r,l1400,343r958,l2358,27r1,l2359,17r,-2xe" fillcolor="#aeaeae" stroked="f">
              <v:path arrowok="t"/>
            </v:shape>
            <v:shape id="_x0000_s1033" style="position:absolute;left:1397;top:10;width:966;height:338" coordorigin="1397,11" coordsize="966,338" o:spt="100" adj="0,,0" path="m2355,11r-950,l1397,19r,328l1399,349r962,l2363,347r,-25l1563,322r-39,-5l1490,302r-30,-24l1438,248r-33,l1405,23r5,-4l2363,19r,l2355,11xm2363,19r-13,l2355,23r,225l1688,248r-22,30l1637,302r-35,15l1563,322r800,l2363,19xe" fillcolor="black" stroked="f">
              <v:stroke joinstyle="round"/>
              <v:formulas/>
              <v:path arrowok="t" o:connecttype="segments"/>
            </v:shape>
            <v:shape id="_x0000_s1034" style="position:absolute;left:1966;top:274;width:98;height:54" coordorigin="1966,274" coordsize="98,54" o:spt="100" adj="0,,0" path="m2011,315r,-6l2010,306r-1,-2l2007,301r-3,-2l2001,298r2,-1l2005,296r,l2008,292r,-2l2008,284r,-1l2008,283r-2,-4l2005,278r-3,-2l2000,275r-1,l1999,309r,4l1999,314r-1,2l1997,316r-1,1l1995,318r-2,l1992,318r-14,l1978,304r15,l1995,304r3,3l1999,309r,-34l1997,275r,13l1997,292r-1,1l1994,295r-2,1l1978,296r,-13l1990,283r1,l1993,284r1,l1995,285r1,1l1997,287r,1l1997,275r-1,-1l1994,274r-28,l1966,327r28,l1997,327r4,-1l2003,325r4,-2l2008,321r2,-3l2010,317r1,-2xm2064,274r-13,l2039,295r-13,-21l2013,274r20,33l2033,327r11,l2044,307r20,-33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437;top:42;width:252;height:252">
              <v:imagedata r:id="rId58" o:title=""/>
            </v:shape>
            <v:shape id="_x0000_s1036" type="#_x0000_t75" style="position:absolute;left:1917;top:37;width:187;height:187">
              <v:imagedata r:id="rId59" o:title=""/>
            </v:shape>
            <w10:wrap anchorx="page"/>
          </v:group>
        </w:pict>
      </w:r>
      <w:r>
        <w:rPr>
          <w:w w:val="95"/>
          <w:sz w:val="16"/>
        </w:rPr>
        <w:t>Content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from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this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work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may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be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used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under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terms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"/>
          <w:w w:val="95"/>
          <w:sz w:val="16"/>
        </w:rPr>
        <w:t xml:space="preserve"> </w:t>
      </w:r>
      <w:r>
        <w:rPr>
          <w:color w:val="0000FF"/>
          <w:w w:val="95"/>
          <w:sz w:val="16"/>
        </w:rPr>
        <w:t>Creative</w:t>
      </w:r>
      <w:r>
        <w:rPr>
          <w:color w:val="0000FF"/>
          <w:spacing w:val="-1"/>
          <w:w w:val="95"/>
          <w:sz w:val="16"/>
        </w:rPr>
        <w:t xml:space="preserve"> </w:t>
      </w:r>
      <w:r>
        <w:rPr>
          <w:color w:val="0000FF"/>
          <w:w w:val="95"/>
          <w:sz w:val="16"/>
        </w:rPr>
        <w:t>Commons</w:t>
      </w:r>
      <w:r>
        <w:rPr>
          <w:color w:val="0000FF"/>
          <w:spacing w:val="-1"/>
          <w:w w:val="95"/>
          <w:sz w:val="16"/>
        </w:rPr>
        <w:t xml:space="preserve"> </w:t>
      </w:r>
      <w:r>
        <w:rPr>
          <w:color w:val="0000FF"/>
          <w:w w:val="95"/>
          <w:sz w:val="16"/>
        </w:rPr>
        <w:t>Attribution</w:t>
      </w:r>
      <w:r>
        <w:rPr>
          <w:color w:val="0000FF"/>
          <w:spacing w:val="18"/>
          <w:w w:val="95"/>
          <w:sz w:val="16"/>
        </w:rPr>
        <w:t xml:space="preserve"> </w:t>
      </w:r>
      <w:r>
        <w:rPr>
          <w:color w:val="0000FF"/>
          <w:w w:val="95"/>
          <w:sz w:val="16"/>
        </w:rPr>
        <w:t>3.0</w:t>
      </w:r>
      <w:r>
        <w:rPr>
          <w:color w:val="0000FF"/>
          <w:spacing w:val="18"/>
          <w:w w:val="95"/>
          <w:sz w:val="16"/>
        </w:rPr>
        <w:t xml:space="preserve"> </w:t>
      </w:r>
      <w:proofErr w:type="spellStart"/>
      <w:r>
        <w:rPr>
          <w:color w:val="0000FF"/>
          <w:w w:val="95"/>
          <w:sz w:val="16"/>
        </w:rPr>
        <w:t>licence</w:t>
      </w:r>
      <w:proofErr w:type="spellEnd"/>
      <w:r>
        <w:rPr>
          <w:w w:val="95"/>
          <w:sz w:val="16"/>
        </w:rPr>
        <w:t>.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further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distribution</w:t>
      </w:r>
      <w:r>
        <w:rPr>
          <w:spacing w:val="-35"/>
          <w:w w:val="95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work</w:t>
      </w:r>
      <w:r>
        <w:rPr>
          <w:spacing w:val="-1"/>
          <w:sz w:val="16"/>
        </w:rPr>
        <w:t xml:space="preserve"> </w:t>
      </w:r>
      <w:r>
        <w:rPr>
          <w:sz w:val="16"/>
        </w:rPr>
        <w:t>must</w:t>
      </w:r>
      <w:r>
        <w:rPr>
          <w:spacing w:val="-2"/>
          <w:sz w:val="16"/>
        </w:rPr>
        <w:t xml:space="preserve"> </w:t>
      </w:r>
      <w:r>
        <w:rPr>
          <w:sz w:val="16"/>
        </w:rPr>
        <w:t>maintain</w:t>
      </w:r>
      <w:r>
        <w:rPr>
          <w:spacing w:val="-1"/>
          <w:sz w:val="16"/>
        </w:rPr>
        <w:t xml:space="preserve"> </w:t>
      </w:r>
      <w:r>
        <w:rPr>
          <w:sz w:val="16"/>
        </w:rPr>
        <w:t>attribution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author(s)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title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work,</w:t>
      </w:r>
      <w:r>
        <w:rPr>
          <w:spacing w:val="-2"/>
          <w:sz w:val="16"/>
        </w:rPr>
        <w:t xml:space="preserve"> </w:t>
      </w:r>
      <w:r>
        <w:rPr>
          <w:sz w:val="16"/>
        </w:rPr>
        <w:t>journal</w:t>
      </w:r>
      <w:r>
        <w:rPr>
          <w:spacing w:val="-1"/>
          <w:sz w:val="16"/>
        </w:rPr>
        <w:t xml:space="preserve"> </w:t>
      </w:r>
      <w:r>
        <w:rPr>
          <w:sz w:val="16"/>
        </w:rPr>
        <w:t>citation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DOI.</w:t>
      </w:r>
    </w:p>
    <w:p w:rsidR="008C0F7F" w:rsidRDefault="008C0F7F">
      <w:pPr>
        <w:tabs>
          <w:tab w:val="right" w:pos="4764"/>
        </w:tabs>
        <w:spacing w:before="2"/>
        <w:ind w:left="117"/>
        <w:rPr>
          <w:rFonts w:ascii="Arial MT"/>
          <w:sz w:val="16"/>
        </w:rPr>
      </w:pPr>
      <w:r>
        <w:rPr>
          <w:position w:val="2"/>
          <w:sz w:val="16"/>
        </w:rPr>
        <w:t>Published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under</w:t>
      </w:r>
      <w:r>
        <w:rPr>
          <w:spacing w:val="-1"/>
          <w:position w:val="2"/>
          <w:sz w:val="16"/>
        </w:rPr>
        <w:t xml:space="preserve"> </w:t>
      </w:r>
      <w:proofErr w:type="spellStart"/>
      <w:r>
        <w:rPr>
          <w:position w:val="2"/>
          <w:sz w:val="16"/>
        </w:rPr>
        <w:t>licence</w:t>
      </w:r>
      <w:proofErr w:type="spellEnd"/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by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IOP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Publishing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Ltd</w:t>
      </w:r>
      <w:r>
        <w:rPr>
          <w:position w:val="2"/>
          <w:sz w:val="16"/>
        </w:rPr>
        <w:tab/>
      </w:r>
      <w:r>
        <w:rPr>
          <w:rFonts w:ascii="Arial MT"/>
          <w:sz w:val="16"/>
        </w:rPr>
        <w:t>1</w:t>
      </w:r>
    </w:p>
    <w:p w:rsidR="008C0F7F" w:rsidRDefault="008C0F7F">
      <w:pPr>
        <w:rPr>
          <w:rFonts w:ascii="Arial MT"/>
          <w:sz w:val="16"/>
        </w:rPr>
        <w:sectPr w:rsidR="008C0F7F">
          <w:headerReference w:type="default" r:id="rId60"/>
          <w:pgSz w:w="11910" w:h="16840"/>
          <w:pgMar w:top="1660" w:right="1300" w:bottom="280" w:left="1280" w:header="1139" w:footer="0" w:gutter="0"/>
          <w:cols w:space="720"/>
        </w:sectPr>
      </w:pPr>
    </w:p>
    <w:p w:rsidR="008C0F7F" w:rsidRDefault="008C0F7F">
      <w:pPr>
        <w:pStyle w:val="BodyText"/>
        <w:rPr>
          <w:rFonts w:ascii="Arial MT"/>
          <w:sz w:val="24"/>
        </w:rPr>
      </w:pPr>
    </w:p>
    <w:p w:rsidR="008C0F7F" w:rsidRDefault="008C0F7F">
      <w:pPr>
        <w:pStyle w:val="BodyText"/>
        <w:spacing w:before="7"/>
        <w:rPr>
          <w:rFonts w:ascii="Arial MT"/>
          <w:sz w:val="27"/>
        </w:rPr>
      </w:pPr>
    </w:p>
    <w:p w:rsidR="008C0F7F" w:rsidRDefault="008C0F7F" w:rsidP="008C0F7F">
      <w:pPr>
        <w:pStyle w:val="Heading1"/>
        <w:numPr>
          <w:ilvl w:val="0"/>
          <w:numId w:val="7"/>
        </w:numPr>
        <w:tabs>
          <w:tab w:val="left" w:pos="423"/>
        </w:tabs>
        <w:jc w:val="both"/>
      </w:pPr>
      <w:r>
        <w:t>Introduction</w:t>
      </w:r>
    </w:p>
    <w:p w:rsidR="008C0F7F" w:rsidRDefault="008C0F7F">
      <w:pPr>
        <w:pStyle w:val="BodyText"/>
        <w:ind w:left="138" w:right="112" w:firstLine="284"/>
        <w:jc w:val="both"/>
      </w:pPr>
      <w:r>
        <w:t>The need for the use of asphalt for better quality pavement is increasing with the rapid development</w:t>
      </w:r>
      <w:r>
        <w:rPr>
          <w:spacing w:val="-52"/>
        </w:rPr>
        <w:t xml:space="preserve"> </w:t>
      </w:r>
      <w:r>
        <w:t>of roads. Most of the damage is caused by climate change, high rainfall, radiation and the volume of</w:t>
      </w:r>
      <w:r>
        <w:rPr>
          <w:spacing w:val="1"/>
        </w:rPr>
        <w:t xml:space="preserve"> </w:t>
      </w:r>
      <w:r>
        <w:t>high traffic loads on the pavement. Repair and improvement of asphalt quality by modifying with the</w:t>
      </w:r>
      <w:r>
        <w:rPr>
          <w:spacing w:val="1"/>
        </w:rPr>
        <w:t xml:space="preserve"> </w:t>
      </w:r>
      <w:r>
        <w:t>addition of additives is an alternative in improving the quality of road pavement, with the addition of</w:t>
      </w:r>
      <w:r>
        <w:rPr>
          <w:spacing w:val="1"/>
        </w:rPr>
        <w:t xml:space="preserve"> </w:t>
      </w:r>
      <w:r>
        <w:t>additives it is hoped that there will be an increase in flexibility, deformation resistance, and better</w:t>
      </w:r>
      <w:r>
        <w:rPr>
          <w:spacing w:val="1"/>
        </w:rPr>
        <w:t xml:space="preserve"> </w:t>
      </w:r>
      <w:r>
        <w:t>durability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pavement material resistance.</w:t>
      </w:r>
    </w:p>
    <w:p w:rsidR="008C0F7F" w:rsidRDefault="008C0F7F">
      <w:pPr>
        <w:pStyle w:val="BodyText"/>
        <w:spacing w:before="1"/>
        <w:ind w:left="138" w:right="113" w:firstLine="284"/>
        <w:jc w:val="both"/>
      </w:pPr>
      <w:r>
        <w:t>Indonesia is one of the largest rubber producers after Thailand, but the use of rubber in Indonesia is</w:t>
      </w:r>
      <w:r>
        <w:rPr>
          <w:spacing w:val="-52"/>
        </w:rPr>
        <w:t xml:space="preserve"> </w:t>
      </w:r>
      <w:r>
        <w:t>less developed. This can be seen from [1] which states that almost 93.3% of natural rubber production</w:t>
      </w:r>
      <w:r>
        <w:rPr>
          <w:spacing w:val="1"/>
        </w:rPr>
        <w:t xml:space="preserve"> </w:t>
      </w:r>
      <w:r>
        <w:t>in Indonesia is exported to foreign countries and a small part is used domestically.</w:t>
      </w:r>
      <w:r>
        <w:rPr>
          <w:spacing w:val="1"/>
        </w:rPr>
        <w:t xml:space="preserve"> </w:t>
      </w:r>
      <w:proofErr w:type="gramStart"/>
      <w:r>
        <w:t>and</w:t>
      </w:r>
      <w:proofErr w:type="gramEnd"/>
      <w:r>
        <w:t xml:space="preserve"> [2], and rubber</w:t>
      </w:r>
      <w:r>
        <w:rPr>
          <w:spacing w:val="-52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Lampung</w:t>
      </w:r>
      <w:r>
        <w:rPr>
          <w:spacing w:val="-1"/>
        </w:rPr>
        <w:t xml:space="preserve"> </w:t>
      </w:r>
      <w:r>
        <w:t>province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of 159,813</w:t>
      </w:r>
      <w:r>
        <w:rPr>
          <w:spacing w:val="-2"/>
        </w:rPr>
        <w:t xml:space="preserve"> </w:t>
      </w:r>
      <w:r>
        <w:t>tons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year.[3]</w:t>
      </w:r>
    </w:p>
    <w:p w:rsidR="008C0F7F" w:rsidRDefault="008C0F7F">
      <w:pPr>
        <w:pStyle w:val="BodyText"/>
        <w:ind w:left="138" w:right="114" w:firstLine="284"/>
        <w:jc w:val="both"/>
      </w:pPr>
      <w:r>
        <w:t>The decline in the price of agricultural commodities, one of which is natural rubber, due to the</w:t>
      </w:r>
      <w:r>
        <w:rPr>
          <w:spacing w:val="1"/>
        </w:rPr>
        <w:t xml:space="preserve"> </w:t>
      </w:r>
      <w:r>
        <w:t>world</w:t>
      </w:r>
      <w:r>
        <w:rPr>
          <w:spacing w:val="37"/>
        </w:rPr>
        <w:t xml:space="preserve"> </w:t>
      </w:r>
      <w:r>
        <w:t>economy,</w:t>
      </w:r>
      <w:r>
        <w:rPr>
          <w:spacing w:val="37"/>
        </w:rPr>
        <w:t xml:space="preserve"> </w:t>
      </w:r>
      <w:r>
        <w:t>has</w:t>
      </w:r>
      <w:r>
        <w:rPr>
          <w:spacing w:val="37"/>
        </w:rPr>
        <w:t xml:space="preserve"> </w:t>
      </w:r>
      <w:r>
        <w:t>caused</w:t>
      </w:r>
      <w:r>
        <w:rPr>
          <w:spacing w:val="37"/>
        </w:rPr>
        <w:t xml:space="preserve"> </w:t>
      </w:r>
      <w:r>
        <w:t>rubber</w:t>
      </w:r>
      <w:r>
        <w:rPr>
          <w:spacing w:val="37"/>
        </w:rPr>
        <w:t xml:space="preserve"> </w:t>
      </w:r>
      <w:r>
        <w:t>farmers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suffer</w:t>
      </w:r>
      <w:r>
        <w:rPr>
          <w:spacing w:val="36"/>
        </w:rPr>
        <w:t xml:space="preserve"> </w:t>
      </w:r>
      <w:r>
        <w:t>drastic</w:t>
      </w:r>
      <w:r>
        <w:rPr>
          <w:spacing w:val="36"/>
        </w:rPr>
        <w:t xml:space="preserve"> </w:t>
      </w:r>
      <w:r>
        <w:t>losses,</w:t>
      </w:r>
      <w:r>
        <w:rPr>
          <w:spacing w:val="38"/>
        </w:rPr>
        <w:t xml:space="preserve"> </w:t>
      </w:r>
      <w:r>
        <w:t>so</w:t>
      </w:r>
      <w:r>
        <w:rPr>
          <w:spacing w:val="37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price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processed</w:t>
      </w:r>
      <w:r>
        <w:rPr>
          <w:spacing w:val="-53"/>
        </w:rPr>
        <w:t xml:space="preserve"> </w:t>
      </w:r>
      <w:r>
        <w:t>rubber has decreased. For this, it is necessary to take steps to modify the use of natural rubber in the</w:t>
      </w:r>
      <w:r>
        <w:rPr>
          <w:spacing w:val="1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to continue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improved.</w:t>
      </w:r>
    </w:p>
    <w:p w:rsidR="008C0F7F" w:rsidRDefault="008C0F7F">
      <w:pPr>
        <w:pStyle w:val="BodyText"/>
        <w:ind w:left="138" w:right="113" w:firstLine="284"/>
        <w:jc w:val="both"/>
      </w:pPr>
      <w:r>
        <w:t>So</w:t>
      </w:r>
      <w:r>
        <w:rPr>
          <w:spacing w:val="38"/>
        </w:rPr>
        <w:t xml:space="preserve"> </w:t>
      </w:r>
      <w:r>
        <w:t>far,</w:t>
      </w:r>
      <w:r>
        <w:rPr>
          <w:spacing w:val="39"/>
        </w:rPr>
        <w:t xml:space="preserve"> </w:t>
      </w:r>
      <w:r>
        <w:t>asphalt</w:t>
      </w:r>
      <w:r>
        <w:rPr>
          <w:spacing w:val="39"/>
        </w:rPr>
        <w:t xml:space="preserve"> </w:t>
      </w:r>
      <w:r>
        <w:t>roads</w:t>
      </w:r>
      <w:r>
        <w:rPr>
          <w:spacing w:val="37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Indonesia</w:t>
      </w:r>
      <w:r>
        <w:rPr>
          <w:spacing w:val="38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use</w:t>
      </w:r>
      <w:r>
        <w:rPr>
          <w:spacing w:val="37"/>
        </w:rPr>
        <w:t xml:space="preserve"> </w:t>
      </w:r>
      <w:r>
        <w:t>additives,</w:t>
      </w:r>
      <w:r>
        <w:rPr>
          <w:spacing w:val="38"/>
        </w:rPr>
        <w:t xml:space="preserve"> </w:t>
      </w:r>
      <w:r>
        <w:t>concentrated</w:t>
      </w:r>
      <w:r>
        <w:rPr>
          <w:spacing w:val="39"/>
        </w:rPr>
        <w:t xml:space="preserve"> </w:t>
      </w:r>
      <w:r>
        <w:t>latex,</w:t>
      </w:r>
      <w:r>
        <w:rPr>
          <w:spacing w:val="39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type</w:t>
      </w:r>
      <w:r>
        <w:rPr>
          <w:spacing w:val="38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natural rubber. Asphalt without additives has many problems in the tropical climate in Indonesia with</w:t>
      </w:r>
      <w:r>
        <w:rPr>
          <w:spacing w:val="1"/>
        </w:rPr>
        <w:t xml:space="preserve"> </w:t>
      </w:r>
      <w:r>
        <w:t>high temperature differences accompanied by solar radiation and high rainfall resulting in the bond</w:t>
      </w:r>
      <w:r>
        <w:rPr>
          <w:spacing w:val="1"/>
        </w:rPr>
        <w:t xml:space="preserve"> </w:t>
      </w:r>
      <w:r>
        <w:t>wrapped by asphalt decaying until it is lost so that the pavement material undergoes separation which</w:t>
      </w:r>
      <w:r>
        <w:rPr>
          <w:spacing w:val="1"/>
        </w:rPr>
        <w:t xml:space="preserve"> </w:t>
      </w:r>
      <w:r>
        <w:t xml:space="preserve">results in groove deformation on the surface. </w:t>
      </w:r>
      <w:proofErr w:type="gramStart"/>
      <w:r>
        <w:t>the</w:t>
      </w:r>
      <w:proofErr w:type="gramEnd"/>
      <w:r>
        <w:t xml:space="preserve"> road which initially experienced hair cracks, to the</w:t>
      </w:r>
      <w:r>
        <w:rPr>
          <w:spacing w:val="1"/>
        </w:rPr>
        <w:t xml:space="preserve"> </w:t>
      </w:r>
      <w:r>
        <w:t>destruction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pavement layer.</w:t>
      </w:r>
    </w:p>
    <w:p w:rsidR="008C0F7F" w:rsidRDefault="008C0F7F">
      <w:pPr>
        <w:pStyle w:val="BodyText"/>
        <w:ind w:left="138" w:right="112" w:firstLine="284"/>
        <w:jc w:val="both"/>
      </w:pPr>
      <w:r>
        <w:t>Because of this, it is necessary to conduct research on asphalt applications using additives, for</w:t>
      </w:r>
      <w:r>
        <w:rPr>
          <w:spacing w:val="1"/>
        </w:rPr>
        <w:t xml:space="preserve"> </w:t>
      </w:r>
      <w:r>
        <w:t>example concentrated latex, which is expected to obtain a special formula that has high elasticity,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flexibility,</w:t>
      </w:r>
      <w:r>
        <w:rPr>
          <w:spacing w:val="-1"/>
        </w:rPr>
        <w:t xml:space="preserve"> </w:t>
      </w:r>
      <w:r>
        <w:t>plasticity,</w:t>
      </w:r>
      <w:r>
        <w:rPr>
          <w:spacing w:val="-2"/>
        </w:rPr>
        <w:t xml:space="preserve"> </w:t>
      </w:r>
      <w:r>
        <w:t>high resilience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good reflectivity.</w:t>
      </w:r>
    </w:p>
    <w:p w:rsidR="008C0F7F" w:rsidRDefault="008C0F7F" w:rsidP="008C0F7F">
      <w:pPr>
        <w:pStyle w:val="ListParagraph"/>
        <w:numPr>
          <w:ilvl w:val="1"/>
          <w:numId w:val="7"/>
        </w:numPr>
        <w:tabs>
          <w:tab w:val="left" w:pos="565"/>
        </w:tabs>
        <w:spacing w:before="199"/>
        <w:jc w:val="both"/>
        <w:rPr>
          <w:i/>
        </w:rPr>
      </w:pPr>
      <w:r>
        <w:rPr>
          <w:i/>
        </w:rPr>
        <w:t>Research</w:t>
      </w:r>
      <w:r>
        <w:rPr>
          <w:i/>
          <w:spacing w:val="-5"/>
        </w:rPr>
        <w:t xml:space="preserve"> </w:t>
      </w:r>
      <w:r>
        <w:rPr>
          <w:i/>
        </w:rPr>
        <w:t>Purposes</w:t>
      </w:r>
    </w:p>
    <w:p w:rsidR="008C0F7F" w:rsidRDefault="008C0F7F">
      <w:pPr>
        <w:pStyle w:val="BodyText"/>
        <w:ind w:left="138" w:right="113" w:firstLine="275"/>
        <w:jc w:val="both"/>
      </w:pPr>
      <w:r>
        <w:t>The purpose of this research is to take advantage of the application of natural rubber products in the</w:t>
      </w:r>
      <w:r>
        <w:rPr>
          <w:spacing w:val="-52"/>
        </w:rPr>
        <w:t xml:space="preserve"> </w:t>
      </w:r>
      <w:r>
        <w:t xml:space="preserve">form of concentrated </w:t>
      </w:r>
      <w:proofErr w:type="spellStart"/>
      <w:r>
        <w:t>lactes</w:t>
      </w:r>
      <w:proofErr w:type="spellEnd"/>
      <w:r>
        <w:t xml:space="preserve"> as asphalt additives to improve the quality of road pavement, so that the</w:t>
      </w:r>
      <w:r>
        <w:rPr>
          <w:spacing w:val="1"/>
        </w:rPr>
        <w:t xml:space="preserve"> </w:t>
      </w:r>
      <w:r>
        <w:t>workability</w:t>
      </w:r>
      <w:r>
        <w:rPr>
          <w:spacing w:val="-1"/>
        </w:rPr>
        <w:t xml:space="preserve"> </w:t>
      </w:r>
      <w:r>
        <w:t>and flexibility</w:t>
      </w:r>
      <w:r>
        <w:rPr>
          <w:spacing w:val="-2"/>
        </w:rPr>
        <w:t xml:space="preserve"> </w:t>
      </w:r>
      <w:r>
        <w:t>of asphalt quality</w:t>
      </w:r>
      <w:r>
        <w:rPr>
          <w:spacing w:val="-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increased.</w:t>
      </w:r>
    </w:p>
    <w:p w:rsidR="008C0F7F" w:rsidRDefault="008C0F7F">
      <w:pPr>
        <w:pStyle w:val="BodyText"/>
      </w:pPr>
    </w:p>
    <w:p w:rsidR="008C0F7F" w:rsidRDefault="008C0F7F" w:rsidP="008C0F7F">
      <w:pPr>
        <w:pStyle w:val="ListParagraph"/>
        <w:numPr>
          <w:ilvl w:val="1"/>
          <w:numId w:val="7"/>
        </w:numPr>
        <w:tabs>
          <w:tab w:val="left" w:pos="565"/>
        </w:tabs>
        <w:jc w:val="both"/>
        <w:rPr>
          <w:i/>
        </w:rPr>
      </w:pPr>
      <w:r>
        <w:rPr>
          <w:i/>
        </w:rPr>
        <w:t>Framework</w:t>
      </w:r>
    </w:p>
    <w:p w:rsidR="008C0F7F" w:rsidRDefault="008C0F7F">
      <w:pPr>
        <w:pStyle w:val="BodyText"/>
        <w:ind w:left="422" w:right="115" w:hanging="285"/>
        <w:jc w:val="both"/>
      </w:pPr>
      <w:r>
        <w:t>1.</w:t>
      </w:r>
      <w:r>
        <w:rPr>
          <w:spacing w:val="55"/>
        </w:rPr>
        <w:t xml:space="preserve"> </w:t>
      </w:r>
      <w:r>
        <w:t>Determination of the type and dosage of concentrated latex and asphalt so that the latex does not</w:t>
      </w:r>
      <w:r>
        <w:rPr>
          <w:spacing w:val="1"/>
        </w:rPr>
        <w:t xml:space="preserve"> </w:t>
      </w:r>
      <w:r>
        <w:t>clot</w:t>
      </w:r>
      <w:r>
        <w:rPr>
          <w:spacing w:val="-1"/>
        </w:rPr>
        <w:t xml:space="preserve"> </w:t>
      </w:r>
      <w:r>
        <w:t>when mixed with</w:t>
      </w:r>
      <w:r>
        <w:rPr>
          <w:spacing w:val="-1"/>
        </w:rPr>
        <w:t xml:space="preserve"> </w:t>
      </w:r>
      <w:r>
        <w:t>hot</w:t>
      </w:r>
      <w:r>
        <w:rPr>
          <w:spacing w:val="-1"/>
        </w:rPr>
        <w:t xml:space="preserve"> </w:t>
      </w:r>
      <w:r>
        <w:t>liquid asphalt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method</w:t>
      </w:r>
    </w:p>
    <w:p w:rsidR="008C0F7F" w:rsidRDefault="008C0F7F">
      <w:pPr>
        <w:pStyle w:val="BodyText"/>
        <w:spacing w:before="1"/>
        <w:ind w:left="422" w:right="117"/>
        <w:jc w:val="both"/>
      </w:pPr>
      <w:r>
        <w:t>Creaming with the addition of CMC and NA-Alginate was adjusted to the Mechanical Static Test</w:t>
      </w:r>
      <w:r>
        <w:rPr>
          <w:spacing w:val="1"/>
        </w:rPr>
        <w:t xml:space="preserve"> </w:t>
      </w:r>
      <w:r>
        <w:t>(MST)</w:t>
      </w:r>
      <w:r>
        <w:rPr>
          <w:spacing w:val="-1"/>
        </w:rPr>
        <w:t xml:space="preserve"> </w:t>
      </w:r>
      <w:r>
        <w:t>on concentrated latex</w:t>
      </w:r>
      <w:r>
        <w:rPr>
          <w:spacing w:val="-1"/>
        </w:rPr>
        <w:t xml:space="preserve"> </w:t>
      </w:r>
      <w:r>
        <w:t>precisely and accurately.</w:t>
      </w:r>
    </w:p>
    <w:p w:rsidR="008C0F7F" w:rsidRDefault="008C0F7F" w:rsidP="008C0F7F">
      <w:pPr>
        <w:pStyle w:val="ListParagraph"/>
        <w:numPr>
          <w:ilvl w:val="0"/>
          <w:numId w:val="6"/>
        </w:numPr>
        <w:tabs>
          <w:tab w:val="left" w:pos="423"/>
        </w:tabs>
        <w:ind w:right="113"/>
        <w:jc w:val="both"/>
      </w:pPr>
      <w:r>
        <w:t xml:space="preserve">For asphalt testing using the Marshal Test </w:t>
      </w:r>
      <w:proofErr w:type="spellStart"/>
      <w:r>
        <w:t>test</w:t>
      </w:r>
      <w:proofErr w:type="spellEnd"/>
      <w:r>
        <w:t xml:space="preserve"> method on asphalt pavements with the addition of</w:t>
      </w:r>
      <w:r>
        <w:rPr>
          <w:spacing w:val="1"/>
        </w:rPr>
        <w:t xml:space="preserve"> </w:t>
      </w:r>
      <w:r>
        <w:t>additives (concentrated latex) and without the addition of additives according to standards, they are</w:t>
      </w:r>
      <w:r>
        <w:rPr>
          <w:spacing w:val="1"/>
        </w:rPr>
        <w:t xml:space="preserve"> </w:t>
      </w:r>
      <w:r>
        <w:t>analyzed</w:t>
      </w:r>
      <w:r>
        <w:rPr>
          <w:spacing w:val="1"/>
        </w:rPr>
        <w:t xml:space="preserve"> </w:t>
      </w:r>
      <w:r>
        <w:t>descriptively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tables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graphs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analysts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perspective.</w:t>
      </w:r>
    </w:p>
    <w:p w:rsidR="008C0F7F" w:rsidRDefault="008C0F7F">
      <w:pPr>
        <w:pStyle w:val="BodyText"/>
        <w:spacing w:before="10"/>
        <w:rPr>
          <w:sz w:val="23"/>
        </w:rPr>
      </w:pPr>
    </w:p>
    <w:p w:rsidR="008C0F7F" w:rsidRDefault="008C0F7F" w:rsidP="008C0F7F">
      <w:pPr>
        <w:pStyle w:val="ListParagraph"/>
        <w:numPr>
          <w:ilvl w:val="1"/>
          <w:numId w:val="7"/>
        </w:numPr>
        <w:tabs>
          <w:tab w:val="left" w:pos="565"/>
        </w:tabs>
        <w:jc w:val="both"/>
        <w:rPr>
          <w:i/>
        </w:rPr>
      </w:pPr>
      <w:r>
        <w:rPr>
          <w:i/>
        </w:rPr>
        <w:t>Hypothesis</w:t>
      </w:r>
    </w:p>
    <w:p w:rsidR="008C0F7F" w:rsidRDefault="008C0F7F">
      <w:pPr>
        <w:pStyle w:val="BodyText"/>
        <w:ind w:left="138" w:right="114" w:firstLine="165"/>
        <w:jc w:val="both"/>
      </w:pP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hypothesis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dose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additive mixture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asphalt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produces road pavement with better quality compared to without additives also according to the</w:t>
      </w:r>
      <w:r>
        <w:rPr>
          <w:spacing w:val="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in Indonesia. [4]</w:t>
      </w:r>
    </w:p>
    <w:p w:rsidR="008C0F7F" w:rsidRDefault="008C0F7F">
      <w:pPr>
        <w:pStyle w:val="BodyText"/>
        <w:spacing w:before="1"/>
      </w:pPr>
    </w:p>
    <w:p w:rsidR="008C0F7F" w:rsidRDefault="008C0F7F" w:rsidP="008C0F7F">
      <w:pPr>
        <w:pStyle w:val="ListParagraph"/>
        <w:numPr>
          <w:ilvl w:val="1"/>
          <w:numId w:val="7"/>
        </w:numPr>
        <w:tabs>
          <w:tab w:val="left" w:pos="565"/>
        </w:tabs>
        <w:spacing w:line="253" w:lineRule="exact"/>
        <w:jc w:val="both"/>
        <w:rPr>
          <w:i/>
        </w:rPr>
      </w:pPr>
      <w:r>
        <w:rPr>
          <w:i/>
        </w:rPr>
        <w:t>Contribution.</w:t>
      </w:r>
    </w:p>
    <w:p w:rsidR="008C0F7F" w:rsidRDefault="008C0F7F">
      <w:pPr>
        <w:pStyle w:val="BodyText"/>
        <w:ind w:left="138" w:right="111" w:firstLine="275"/>
        <w:jc w:val="both"/>
      </w:pPr>
      <w:r>
        <w:t>The results of this study are expected to provide information and knowledge to users (community,</w:t>
      </w:r>
      <w:r>
        <w:rPr>
          <w:spacing w:val="1"/>
        </w:rPr>
        <w:t xml:space="preserve"> </w:t>
      </w:r>
      <w:r>
        <w:t>planners, and researchers), as well as increase the economic income of rubber farmers to be able to use</w:t>
      </w:r>
      <w:r>
        <w:rPr>
          <w:spacing w:val="-52"/>
        </w:rPr>
        <w:t xml:space="preserve"> </w:t>
      </w:r>
      <w:r>
        <w:t>rubber as concentrated latex as an additive to asphalt mixtures, can increase the strength value of road</w:t>
      </w:r>
      <w:r>
        <w:rPr>
          <w:spacing w:val="1"/>
        </w:rPr>
        <w:t xml:space="preserve"> </w:t>
      </w:r>
      <w:r>
        <w:t>pavements, the benefits of There are plenty of concentrated latex available with good quality as an</w:t>
      </w:r>
      <w:r>
        <w:rPr>
          <w:spacing w:val="1"/>
        </w:rPr>
        <w:t xml:space="preserve"> </w:t>
      </w:r>
      <w:r>
        <w:t>asphalt</w:t>
      </w:r>
      <w:r>
        <w:rPr>
          <w:spacing w:val="6"/>
        </w:rPr>
        <w:t xml:space="preserve"> </w:t>
      </w:r>
      <w:r>
        <w:t>additive</w:t>
      </w:r>
      <w:r>
        <w:rPr>
          <w:spacing w:val="7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eventually</w:t>
      </w:r>
      <w:r>
        <w:rPr>
          <w:spacing w:val="8"/>
        </w:rPr>
        <w:t xml:space="preserve"> </w:t>
      </w:r>
      <w:r>
        <w:t>increase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income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rubber</w:t>
      </w:r>
      <w:r>
        <w:rPr>
          <w:spacing w:val="6"/>
        </w:rPr>
        <w:t xml:space="preserve"> </w:t>
      </w:r>
      <w:r>
        <w:t>farmers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compete</w:t>
      </w:r>
    </w:p>
    <w:p w:rsidR="008C0F7F" w:rsidRDefault="008C0F7F">
      <w:pPr>
        <w:jc w:val="both"/>
        <w:sectPr w:rsidR="008C0F7F">
          <w:headerReference w:type="default" r:id="rId61"/>
          <w:footerReference w:type="default" r:id="rId62"/>
          <w:pgSz w:w="11910" w:h="16840"/>
          <w:pgMar w:top="1660" w:right="1300" w:bottom="1000" w:left="1280" w:header="1139" w:footer="805" w:gutter="0"/>
          <w:pgNumType w:start="2"/>
          <w:cols w:space="720"/>
        </w:sectPr>
      </w:pPr>
    </w:p>
    <w:p w:rsidR="008C0F7F" w:rsidRDefault="008C0F7F">
      <w:pPr>
        <w:pStyle w:val="BodyText"/>
        <w:rPr>
          <w:sz w:val="20"/>
        </w:rPr>
      </w:pPr>
    </w:p>
    <w:p w:rsidR="008C0F7F" w:rsidRDefault="008C0F7F">
      <w:pPr>
        <w:pStyle w:val="BodyText"/>
        <w:spacing w:before="9"/>
        <w:rPr>
          <w:sz w:val="23"/>
        </w:rPr>
      </w:pPr>
    </w:p>
    <w:p w:rsidR="008C0F7F" w:rsidRDefault="008C0F7F">
      <w:pPr>
        <w:pStyle w:val="BodyText"/>
        <w:spacing w:before="90"/>
        <w:ind w:left="138" w:right="113"/>
        <w:jc w:val="both"/>
      </w:pPr>
      <w:proofErr w:type="gramStart"/>
      <w:r>
        <w:t>at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level.</w:t>
      </w:r>
      <w:r>
        <w:rPr>
          <w:spacing w:val="1"/>
        </w:rPr>
        <w:t xml:space="preserve"> </w:t>
      </w:r>
      <w:r>
        <w:t>Besides,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technology,</w:t>
      </w:r>
      <w:r>
        <w:rPr>
          <w:spacing w:val="20"/>
        </w:rPr>
        <w:t xml:space="preserve"> </w:t>
      </w:r>
      <w:r>
        <w:t>especially</w:t>
      </w:r>
      <w:r>
        <w:rPr>
          <w:spacing w:val="21"/>
        </w:rPr>
        <w:t xml:space="preserve"> </w:t>
      </w:r>
      <w:r>
        <w:t>construction</w:t>
      </w:r>
      <w:r>
        <w:rPr>
          <w:spacing w:val="22"/>
        </w:rPr>
        <w:t xml:space="preserve"> </w:t>
      </w:r>
      <w:r>
        <w:t>material</w:t>
      </w:r>
      <w:r>
        <w:rPr>
          <w:spacing w:val="20"/>
        </w:rPr>
        <w:t xml:space="preserve"> </w:t>
      </w:r>
      <w:r>
        <w:t>technology,</w:t>
      </w:r>
      <w:r>
        <w:rPr>
          <w:spacing w:val="20"/>
        </w:rPr>
        <w:t xml:space="preserve"> </w:t>
      </w:r>
      <w:r>
        <w:t>especially</w:t>
      </w:r>
      <w:r>
        <w:rPr>
          <w:spacing w:val="21"/>
        </w:rPr>
        <w:t xml:space="preserve"> </w:t>
      </w:r>
      <w:r>
        <w:t>flexible</w:t>
      </w:r>
      <w:r>
        <w:rPr>
          <w:spacing w:val="18"/>
        </w:rPr>
        <w:t xml:space="preserve"> </w:t>
      </w:r>
      <w:r>
        <w:t>pavement.</w:t>
      </w:r>
      <w:r>
        <w:rPr>
          <w:spacing w:val="21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input</w:t>
      </w:r>
      <w:r>
        <w:rPr>
          <w:spacing w:val="-5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related</w:t>
      </w:r>
      <w:r>
        <w:rPr>
          <w:spacing w:val="14"/>
        </w:rPr>
        <w:t xml:space="preserve"> </w:t>
      </w:r>
      <w:r>
        <w:t>parties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asphalt</w:t>
      </w:r>
      <w:r>
        <w:rPr>
          <w:spacing w:val="13"/>
        </w:rPr>
        <w:t xml:space="preserve"> </w:t>
      </w:r>
      <w:r>
        <w:t>additives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certain</w:t>
      </w:r>
      <w:r>
        <w:rPr>
          <w:spacing w:val="14"/>
        </w:rPr>
        <w:t xml:space="preserve"> </w:t>
      </w:r>
      <w:r>
        <w:t>dose</w:t>
      </w:r>
      <w:r>
        <w:rPr>
          <w:spacing w:val="13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improve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 xml:space="preserve">the road pavement </w:t>
      </w:r>
      <w:proofErr w:type="gramStart"/>
      <w:r>
        <w:t>material,</w:t>
      </w:r>
      <w:proofErr w:type="gramEnd"/>
      <w:r>
        <w:t xml:space="preserve"> it can also be used as an environmentally friendly road construction</w:t>
      </w:r>
      <w:r>
        <w:rPr>
          <w:spacing w:val="1"/>
        </w:rPr>
        <w:t xml:space="preserve"> </w:t>
      </w:r>
      <w:r>
        <w:t>material.</w:t>
      </w:r>
    </w:p>
    <w:p w:rsidR="008C0F7F" w:rsidRDefault="008C0F7F">
      <w:pPr>
        <w:pStyle w:val="BodyText"/>
      </w:pPr>
    </w:p>
    <w:p w:rsidR="008C0F7F" w:rsidRDefault="008C0F7F" w:rsidP="008C0F7F">
      <w:pPr>
        <w:pStyle w:val="Heading1"/>
        <w:numPr>
          <w:ilvl w:val="0"/>
          <w:numId w:val="6"/>
        </w:numPr>
        <w:tabs>
          <w:tab w:val="left" w:pos="423"/>
        </w:tabs>
      </w:pPr>
      <w:r>
        <w:t>Methods</w:t>
      </w:r>
    </w:p>
    <w:p w:rsidR="008C0F7F" w:rsidRDefault="008C0F7F" w:rsidP="008C0F7F">
      <w:pPr>
        <w:pStyle w:val="ListParagraph"/>
        <w:numPr>
          <w:ilvl w:val="1"/>
          <w:numId w:val="6"/>
        </w:numPr>
        <w:tabs>
          <w:tab w:val="left" w:pos="565"/>
        </w:tabs>
        <w:spacing w:before="1" w:line="253" w:lineRule="exact"/>
        <w:rPr>
          <w:i/>
        </w:rPr>
      </w:pPr>
      <w:r>
        <w:rPr>
          <w:i/>
        </w:rPr>
        <w:t>Place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Time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Implementation</w:t>
      </w:r>
    </w:p>
    <w:p w:rsidR="008C0F7F" w:rsidRDefault="008C0F7F">
      <w:pPr>
        <w:pStyle w:val="BodyText"/>
        <w:ind w:left="138" w:firstLine="284"/>
      </w:pPr>
      <w:r>
        <w:t>The</w:t>
      </w:r>
      <w:r>
        <w:rPr>
          <w:spacing w:val="18"/>
        </w:rPr>
        <w:t xml:space="preserve"> </w:t>
      </w:r>
      <w:r>
        <w:t>research</w:t>
      </w:r>
      <w:r>
        <w:rPr>
          <w:spacing w:val="20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carried</w:t>
      </w:r>
      <w:r>
        <w:rPr>
          <w:spacing w:val="20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Road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Bridge</w:t>
      </w:r>
      <w:r>
        <w:rPr>
          <w:spacing w:val="18"/>
        </w:rPr>
        <w:t xml:space="preserve"> </w:t>
      </w:r>
      <w:r>
        <w:t>Laboratory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Lampung</w:t>
      </w:r>
      <w:r>
        <w:rPr>
          <w:spacing w:val="18"/>
        </w:rPr>
        <w:t xml:space="preserve"> </w:t>
      </w:r>
      <w:r>
        <w:t>State</w:t>
      </w:r>
      <w:r>
        <w:rPr>
          <w:spacing w:val="-52"/>
        </w:rPr>
        <w:t xml:space="preserve"> </w:t>
      </w:r>
      <w:r>
        <w:t>Polytechnic</w:t>
      </w:r>
      <w:r>
        <w:rPr>
          <w:spacing w:val="-3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 xml:space="preserve">Laboratory. </w:t>
      </w:r>
      <w:proofErr w:type="gramStart"/>
      <w:r>
        <w:t>research</w:t>
      </w:r>
      <w:proofErr w:type="gramEnd"/>
      <w:r>
        <w:rPr>
          <w:spacing w:val="-1"/>
        </w:rPr>
        <w:t xml:space="preserve"> </w:t>
      </w:r>
      <w:r>
        <w:t>for 6 months.</w:t>
      </w:r>
    </w:p>
    <w:p w:rsidR="008C0F7F" w:rsidRDefault="008C0F7F">
      <w:pPr>
        <w:pStyle w:val="BodyText"/>
        <w:ind w:left="422"/>
      </w:pPr>
      <w:r>
        <w:t>Tools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materials</w:t>
      </w:r>
    </w:p>
    <w:p w:rsidR="008C0F7F" w:rsidRDefault="008C0F7F">
      <w:pPr>
        <w:pStyle w:val="BodyText"/>
      </w:pPr>
    </w:p>
    <w:p w:rsidR="008C0F7F" w:rsidRDefault="008C0F7F" w:rsidP="008C0F7F">
      <w:pPr>
        <w:pStyle w:val="ListParagraph"/>
        <w:numPr>
          <w:ilvl w:val="1"/>
          <w:numId w:val="6"/>
        </w:numPr>
        <w:tabs>
          <w:tab w:val="left" w:pos="565"/>
        </w:tabs>
        <w:spacing w:line="253" w:lineRule="exact"/>
        <w:jc w:val="both"/>
        <w:rPr>
          <w:i/>
        </w:rPr>
      </w:pPr>
      <w:r>
        <w:rPr>
          <w:i/>
        </w:rPr>
        <w:t>Ingredients</w:t>
      </w:r>
    </w:p>
    <w:p w:rsidR="008C0F7F" w:rsidRDefault="008C0F7F">
      <w:pPr>
        <w:pStyle w:val="BodyText"/>
        <w:ind w:left="137" w:right="116" w:firstLine="284"/>
        <w:jc w:val="both"/>
      </w:pPr>
      <w:r>
        <w:t xml:space="preserve">The materials used in this research </w:t>
      </w:r>
      <w:proofErr w:type="spellStart"/>
      <w:r>
        <w:t>are</w:t>
      </w:r>
      <w:proofErr w:type="gramStart"/>
      <w:r>
        <w:t>:Fresh</w:t>
      </w:r>
      <w:proofErr w:type="spellEnd"/>
      <w:proofErr w:type="gramEnd"/>
      <w:r>
        <w:t xml:space="preserve"> Rubber as Concentrated Latex, Ammonia, </w:t>
      </w:r>
      <w:proofErr w:type="spellStart"/>
      <w:r>
        <w:t>Aquades</w:t>
      </w:r>
      <w:proofErr w:type="spellEnd"/>
      <w:r>
        <w:t>,</w:t>
      </w:r>
      <w:r>
        <w:rPr>
          <w:spacing w:val="1"/>
        </w:rPr>
        <w:t xml:space="preserve"> </w:t>
      </w:r>
      <w:r>
        <w:t>CMC (</w:t>
      </w:r>
      <w:proofErr w:type="spellStart"/>
      <w:r>
        <w:t>Caroxyl</w:t>
      </w:r>
      <w:proofErr w:type="spellEnd"/>
      <w:r>
        <w:t xml:space="preserve"> Methyl Cellulose), Na-Alginate, Asphalt Penetration 60/70, Aggregate 1-2, Screening,</w:t>
      </w:r>
      <w:r>
        <w:rPr>
          <w:spacing w:val="1"/>
        </w:rPr>
        <w:t xml:space="preserve"> </w:t>
      </w:r>
      <w:r>
        <w:t>Ash</w:t>
      </w:r>
      <w:r>
        <w:rPr>
          <w:spacing w:val="-1"/>
        </w:rPr>
        <w:t xml:space="preserve"> </w:t>
      </w:r>
      <w:r>
        <w:t>Rock</w:t>
      </w:r>
    </w:p>
    <w:p w:rsidR="008C0F7F" w:rsidRDefault="008C0F7F">
      <w:pPr>
        <w:pStyle w:val="BodyText"/>
      </w:pPr>
    </w:p>
    <w:p w:rsidR="008C0F7F" w:rsidRDefault="008C0F7F" w:rsidP="008C0F7F">
      <w:pPr>
        <w:pStyle w:val="ListParagraph"/>
        <w:numPr>
          <w:ilvl w:val="1"/>
          <w:numId w:val="6"/>
        </w:numPr>
        <w:tabs>
          <w:tab w:val="left" w:pos="564"/>
        </w:tabs>
        <w:spacing w:line="253" w:lineRule="exact"/>
        <w:ind w:left="563"/>
        <w:jc w:val="both"/>
        <w:rPr>
          <w:i/>
        </w:rPr>
      </w:pPr>
      <w:r>
        <w:rPr>
          <w:i/>
        </w:rPr>
        <w:t>Tool</w:t>
      </w:r>
    </w:p>
    <w:p w:rsidR="008C0F7F" w:rsidRDefault="008C0F7F">
      <w:pPr>
        <w:pStyle w:val="BodyText"/>
        <w:ind w:left="137" w:right="115" w:firstLine="284"/>
        <w:jc w:val="both"/>
      </w:pPr>
      <w:r>
        <w:t xml:space="preserve">The equipment used in the manufacture of concentrated latex additives in the </w:t>
      </w:r>
      <w:proofErr w:type="spellStart"/>
      <w:r>
        <w:t>Polylinela</w:t>
      </w:r>
      <w:proofErr w:type="spellEnd"/>
      <w:r>
        <w:t xml:space="preserve"> Analysis</w:t>
      </w:r>
      <w:r>
        <w:rPr>
          <w:spacing w:val="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8C0F7F" w:rsidRDefault="008C0F7F">
      <w:pPr>
        <w:pStyle w:val="BodyText"/>
        <w:ind w:left="137" w:right="118" w:firstLine="284"/>
        <w:jc w:val="both"/>
      </w:pPr>
      <w:r>
        <w:t xml:space="preserve">The minimum shaker has a speed of 225 rpm, Volume Pipette, Analytical Balance, </w:t>
      </w:r>
      <w:proofErr w:type="spellStart"/>
      <w:r>
        <w:t>Erlemeyer</w:t>
      </w:r>
      <w:proofErr w:type="spellEnd"/>
      <w:r>
        <w:t xml:space="preserve"> with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of 250mL, Measuring Cup,</w:t>
      </w:r>
      <w:r>
        <w:rPr>
          <w:spacing w:val="-1"/>
        </w:rPr>
        <w:t xml:space="preserve"> </w:t>
      </w:r>
      <w:r>
        <w:t>Cup</w:t>
      </w:r>
      <w:r>
        <w:rPr>
          <w:spacing w:val="-1"/>
        </w:rPr>
        <w:t xml:space="preserve"> </w:t>
      </w:r>
      <w:proofErr w:type="spellStart"/>
      <w:r>
        <w:t>Cup</w:t>
      </w:r>
      <w:proofErr w:type="spellEnd"/>
    </w:p>
    <w:p w:rsidR="008C0F7F" w:rsidRDefault="008C0F7F">
      <w:pPr>
        <w:pStyle w:val="BodyText"/>
        <w:spacing w:before="1"/>
        <w:ind w:left="422"/>
        <w:jc w:val="both"/>
      </w:pPr>
      <w:r>
        <w:t>MST</w:t>
      </w:r>
      <w:r>
        <w:rPr>
          <w:spacing w:val="-3"/>
        </w:rPr>
        <w:t xml:space="preserve"> </w:t>
      </w:r>
      <w:r>
        <w:t>(Mechanical</w:t>
      </w:r>
      <w:r>
        <w:rPr>
          <w:spacing w:val="-3"/>
        </w:rPr>
        <w:t xml:space="preserve"> </w:t>
      </w:r>
      <w:r>
        <w:t>Static</w:t>
      </w:r>
      <w:r>
        <w:rPr>
          <w:spacing w:val="-3"/>
        </w:rPr>
        <w:t xml:space="preserve"> </w:t>
      </w:r>
      <w:r>
        <w:t>Test)</w:t>
      </w:r>
    </w:p>
    <w:p w:rsidR="008C0F7F" w:rsidRDefault="008C0F7F">
      <w:pPr>
        <w:pStyle w:val="BodyText"/>
        <w:ind w:left="137" w:right="114" w:firstLine="284"/>
        <w:jc w:val="both"/>
      </w:pPr>
      <w:r>
        <w:t xml:space="preserve">The equipment used in the manufacture of asphalt pavement materials in the </w:t>
      </w:r>
      <w:proofErr w:type="spellStart"/>
      <w:r>
        <w:t>Polylinela</w:t>
      </w:r>
      <w:proofErr w:type="spellEnd"/>
      <w:r>
        <w:t xml:space="preserve"> Road and</w:t>
      </w:r>
      <w:r>
        <w:rPr>
          <w:spacing w:val="1"/>
        </w:rPr>
        <w:t xml:space="preserve"> </w:t>
      </w:r>
      <w:r>
        <w:t>Bridge</w:t>
      </w:r>
      <w:r>
        <w:rPr>
          <w:spacing w:val="1"/>
        </w:rPr>
        <w:t xml:space="preserve"> </w:t>
      </w:r>
      <w:r>
        <w:t>laboratory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proofErr w:type="spellStart"/>
      <w:r>
        <w:t>followsScales</w:t>
      </w:r>
      <w:proofErr w:type="spellEnd"/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gravity</w:t>
      </w:r>
      <w:r>
        <w:rPr>
          <w:spacing w:val="55"/>
        </w:rPr>
        <w:t xml:space="preserve"> </w:t>
      </w:r>
      <w:r>
        <w:t>and absorption of</w:t>
      </w:r>
      <w:r>
        <w:rPr>
          <w:spacing w:val="55"/>
        </w:rPr>
        <w:t xml:space="preserve"> </w:t>
      </w:r>
      <w:r>
        <w:t>aggregates,</w:t>
      </w:r>
      <w:r>
        <w:rPr>
          <w:spacing w:val="1"/>
        </w:rPr>
        <w:t xml:space="preserve"> </w:t>
      </w:r>
      <w:r>
        <w:t>Frying pan for asphalt frying with 1 set of stove and gas, Los Angeles Abrasion Test for aggregate</w:t>
      </w:r>
      <w:r>
        <w:rPr>
          <w:spacing w:val="1"/>
        </w:rPr>
        <w:t xml:space="preserve"> </w:t>
      </w:r>
      <w:r>
        <w:t>wear test. A set of sieves for sieve analysis test, Asphalt specific gravity test set. Oven for oil and</w:t>
      </w:r>
      <w:r>
        <w:rPr>
          <w:spacing w:val="1"/>
        </w:rPr>
        <w:t xml:space="preserve"> </w:t>
      </w:r>
      <w:r>
        <w:t>asphalt weight loss test., Penetration test equipment, Asphalt softening point test equipment, Marshall</w:t>
      </w:r>
      <w:r>
        <w:rPr>
          <w:spacing w:val="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Tool, Water Bath for</w:t>
      </w:r>
      <w:r>
        <w:rPr>
          <w:spacing w:val="-1"/>
        </w:rPr>
        <w:t xml:space="preserve"> </w:t>
      </w:r>
      <w:r>
        <w:t>immersing the</w:t>
      </w:r>
      <w:r>
        <w:rPr>
          <w:spacing w:val="-1"/>
        </w:rPr>
        <w:t xml:space="preserve"> </w:t>
      </w:r>
      <w:r>
        <w:t>test object</w:t>
      </w:r>
    </w:p>
    <w:p w:rsidR="008C0F7F" w:rsidRDefault="008C0F7F">
      <w:pPr>
        <w:pStyle w:val="BodyText"/>
        <w:spacing w:before="11"/>
        <w:rPr>
          <w:sz w:val="21"/>
        </w:rPr>
      </w:pPr>
    </w:p>
    <w:p w:rsidR="008C0F7F" w:rsidRDefault="008C0F7F" w:rsidP="008C0F7F">
      <w:pPr>
        <w:pStyle w:val="ListParagraph"/>
        <w:numPr>
          <w:ilvl w:val="1"/>
          <w:numId w:val="6"/>
        </w:numPr>
        <w:tabs>
          <w:tab w:val="left" w:pos="564"/>
        </w:tabs>
        <w:ind w:left="563"/>
        <w:jc w:val="both"/>
        <w:rPr>
          <w:i/>
        </w:rPr>
      </w:pPr>
      <w:r>
        <w:rPr>
          <w:i/>
        </w:rPr>
        <w:t>Design</w:t>
      </w:r>
      <w:r>
        <w:rPr>
          <w:i/>
          <w:spacing w:val="-3"/>
        </w:rPr>
        <w:t xml:space="preserve"> </w:t>
      </w:r>
      <w:r>
        <w:rPr>
          <w:i/>
        </w:rPr>
        <w:t>Method</w:t>
      </w:r>
    </w:p>
    <w:p w:rsidR="008C0F7F" w:rsidRDefault="008C0F7F">
      <w:pPr>
        <w:pStyle w:val="BodyText"/>
        <w:ind w:left="138" w:right="114" w:firstLine="284"/>
        <w:jc w:val="both"/>
      </w:pPr>
      <w:r>
        <w:t>This research uses an experimental formula method coupled with the application of concentrated</w:t>
      </w:r>
      <w:r>
        <w:rPr>
          <w:spacing w:val="1"/>
        </w:rPr>
        <w:t xml:space="preserve"> </w:t>
      </w:r>
      <w:r>
        <w:t xml:space="preserve">latex additives with asphalt with various additives in percentage to the weight of pure asphalt. </w:t>
      </w:r>
      <w:proofErr w:type="gramStart"/>
      <w:r>
        <w:t>50% -</w:t>
      </w:r>
      <w:r>
        <w:rPr>
          <w:spacing w:val="1"/>
        </w:rPr>
        <w:t xml:space="preserve"> </w:t>
      </w:r>
      <w:r>
        <w:t>60% as an additive for inspection of asphalt mixture materials with aggregates, making a design mix,</w:t>
      </w:r>
      <w:r>
        <w:rPr>
          <w:spacing w:val="1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objects,</w:t>
      </w:r>
      <w:r>
        <w:rPr>
          <w:spacing w:val="-1"/>
        </w:rPr>
        <w:t xml:space="preserve"> </w:t>
      </w:r>
      <w:r>
        <w:t>carrying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tests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Marshal</w:t>
      </w:r>
      <w:r>
        <w:rPr>
          <w:spacing w:val="-1"/>
        </w:rPr>
        <w:t xml:space="preserve"> </w:t>
      </w:r>
      <w:r>
        <w:t>Test,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analyzing</w:t>
      </w:r>
      <w:r>
        <w:rPr>
          <w:spacing w:val="-1"/>
        </w:rPr>
        <w:t xml:space="preserve"> </w:t>
      </w:r>
      <w:r>
        <w:t>results.</w:t>
      </w:r>
      <w:proofErr w:type="gramEnd"/>
    </w:p>
    <w:p w:rsidR="008C0F7F" w:rsidRDefault="008C0F7F">
      <w:pPr>
        <w:pStyle w:val="BodyText"/>
        <w:spacing w:line="253" w:lineRule="exact"/>
        <w:ind w:left="422"/>
        <w:jc w:val="both"/>
      </w:pPr>
      <w:r>
        <w:t>The</w:t>
      </w:r>
      <w:r>
        <w:rPr>
          <w:spacing w:val="11"/>
        </w:rPr>
        <w:t xml:space="preserve"> </w:t>
      </w:r>
      <w:r>
        <w:t>initial</w:t>
      </w:r>
      <w:r>
        <w:rPr>
          <w:spacing w:val="12"/>
        </w:rPr>
        <w:t xml:space="preserve"> </w:t>
      </w:r>
      <w:r>
        <w:t>step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based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making</w:t>
      </w:r>
      <w:r>
        <w:rPr>
          <w:spacing w:val="12"/>
        </w:rPr>
        <w:t xml:space="preserve"> </w:t>
      </w:r>
      <w:r>
        <w:t>concentrated</w:t>
      </w:r>
      <w:r>
        <w:rPr>
          <w:spacing w:val="13"/>
        </w:rPr>
        <w:t xml:space="preserve"> </w:t>
      </w:r>
      <w:r>
        <w:t>latex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preparing</w:t>
      </w:r>
      <w:r>
        <w:rPr>
          <w:spacing w:val="12"/>
        </w:rPr>
        <w:t xml:space="preserve"> </w:t>
      </w:r>
      <w:r>
        <w:t>250</w:t>
      </w:r>
      <w:r>
        <w:rPr>
          <w:spacing w:val="13"/>
        </w:rPr>
        <w:t xml:space="preserve"> </w:t>
      </w:r>
      <w:r>
        <w:t>ml</w:t>
      </w:r>
      <w:r>
        <w:rPr>
          <w:spacing w:val="11"/>
        </w:rPr>
        <w:t xml:space="preserve"> </w:t>
      </w:r>
      <w:proofErr w:type="spellStart"/>
      <w:r>
        <w:t>Erlemeyer</w:t>
      </w:r>
      <w:proofErr w:type="spellEnd"/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adding</w:t>
      </w:r>
    </w:p>
    <w:p w:rsidR="008C0F7F" w:rsidRDefault="008C0F7F">
      <w:pPr>
        <w:pStyle w:val="BodyText"/>
        <w:ind w:left="138" w:right="114"/>
        <w:jc w:val="both"/>
      </w:pPr>
      <w:r>
        <w:t>0.34 grams of CMC or Na-</w:t>
      </w:r>
      <w:proofErr w:type="spellStart"/>
      <w:r>
        <w:t>Algianate</w:t>
      </w:r>
      <w:proofErr w:type="spellEnd"/>
      <w:r>
        <w:t xml:space="preserve"> with the addition of 8 ml of hot distilled water and adding 150 ml</w:t>
      </w:r>
      <w:r>
        <w:rPr>
          <w:spacing w:val="-52"/>
        </w:rPr>
        <w:t xml:space="preserve"> </w:t>
      </w:r>
      <w:r>
        <w:t>of latex covered in plastic and tied into a shaker at a speed of 225 rpm for 48 hours and allowed to</w:t>
      </w:r>
      <w:r>
        <w:rPr>
          <w:spacing w:val="1"/>
        </w:rPr>
        <w:t xml:space="preserve"> </w:t>
      </w:r>
      <w:r>
        <w:t>stand for 4 days and tested with MST for optimum KKK analysis. After getting a good formula, it can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mixed with hot liquid asphalt.</w:t>
      </w:r>
    </w:p>
    <w:p w:rsidR="008C0F7F" w:rsidRDefault="008C0F7F">
      <w:pPr>
        <w:pStyle w:val="BodyText"/>
        <w:ind w:left="138" w:right="114" w:firstLine="284"/>
        <w:jc w:val="both"/>
      </w:pPr>
      <w:r>
        <w:t>The next step is to test the pavement material by starting with the aggregate material consisting of:</w:t>
      </w:r>
      <w:r>
        <w:rPr>
          <w:spacing w:val="1"/>
        </w:rPr>
        <w:t xml:space="preserve"> </w:t>
      </w:r>
      <w:r>
        <w:t>specific gravity and absorption Screening, specific gravity of rock ash, filter analysis, Los Angeles test</w:t>
      </w:r>
      <w:r>
        <w:rPr>
          <w:spacing w:val="-52"/>
        </w:rPr>
        <w:t xml:space="preserve"> </w:t>
      </w:r>
      <w:r>
        <w:t>followed by asphalt material for testing specific gravity, softening point, penetration test and weight</w:t>
      </w:r>
      <w:r>
        <w:rPr>
          <w:spacing w:val="1"/>
        </w:rPr>
        <w:t xml:space="preserve"> </w:t>
      </w:r>
      <w:r>
        <w:t>loss until finally the manufacture of a homogeneous mixture of Asphalt Pen 60/70 with Concentrated</w:t>
      </w:r>
      <w:r>
        <w:rPr>
          <w:spacing w:val="1"/>
        </w:rPr>
        <w:t xml:space="preserve"> </w:t>
      </w:r>
      <w:r>
        <w:t>Latex</w:t>
      </w:r>
      <w:r>
        <w:rPr>
          <w:spacing w:val="-1"/>
        </w:rPr>
        <w:t xml:space="preserve"> </w:t>
      </w:r>
      <w:r>
        <w:t>with</w:t>
      </w:r>
    </w:p>
    <w:p w:rsidR="008C0F7F" w:rsidRDefault="008C0F7F">
      <w:pPr>
        <w:pStyle w:val="BodyText"/>
        <w:spacing w:before="1"/>
        <w:ind w:left="138" w:right="115" w:firstLine="284"/>
        <w:jc w:val="both"/>
      </w:pPr>
      <w:r>
        <w:t>variations of KKK 50% and KKK 60% dry rubber content, continued to make the AC-WC mixture</w:t>
      </w:r>
      <w:r>
        <w:rPr>
          <w:spacing w:val="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60/70 asphalt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tested and</w:t>
      </w:r>
      <w:r>
        <w:rPr>
          <w:spacing w:val="-1"/>
        </w:rPr>
        <w:t xml:space="preserve"> </w:t>
      </w:r>
      <w:r>
        <w:t>analyzed using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Marshall</w:t>
      </w:r>
      <w:r>
        <w:rPr>
          <w:spacing w:val="-1"/>
        </w:rPr>
        <w:t xml:space="preserve"> </w:t>
      </w:r>
      <w:r>
        <w:t>Test.</w:t>
      </w:r>
    </w:p>
    <w:p w:rsidR="008C0F7F" w:rsidRDefault="008C0F7F">
      <w:pPr>
        <w:jc w:val="both"/>
        <w:sectPr w:rsidR="008C0F7F">
          <w:pgSz w:w="11910" w:h="16840"/>
          <w:pgMar w:top="1660" w:right="1300" w:bottom="1000" w:left="1280" w:header="1139" w:footer="805" w:gutter="0"/>
          <w:cols w:space="720"/>
        </w:sectPr>
      </w:pPr>
    </w:p>
    <w:p w:rsidR="008C0F7F" w:rsidRDefault="008C0F7F">
      <w:pPr>
        <w:pStyle w:val="BodyText"/>
        <w:rPr>
          <w:sz w:val="20"/>
        </w:rPr>
      </w:pPr>
    </w:p>
    <w:p w:rsidR="008C0F7F" w:rsidRDefault="008C0F7F">
      <w:pPr>
        <w:pStyle w:val="BodyText"/>
        <w:spacing w:before="8"/>
        <w:rPr>
          <w:sz w:val="23"/>
        </w:rPr>
      </w:pPr>
    </w:p>
    <w:p w:rsidR="008C0F7F" w:rsidRDefault="008C0F7F">
      <w:pPr>
        <w:spacing w:before="92"/>
        <w:ind w:left="1691" w:right="1671"/>
        <w:jc w:val="center"/>
        <w:rPr>
          <w:sz w:val="20"/>
        </w:rPr>
      </w:pPr>
      <w:r>
        <w:rPr>
          <w:b/>
          <w:sz w:val="20"/>
        </w:rPr>
        <w:t>Table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Percentage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Asphalt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Concentrated</w:t>
      </w:r>
      <w:r>
        <w:rPr>
          <w:spacing w:val="-2"/>
          <w:sz w:val="20"/>
        </w:rPr>
        <w:t xml:space="preserve"> </w:t>
      </w:r>
      <w:r>
        <w:rPr>
          <w:sz w:val="20"/>
        </w:rPr>
        <w:t>Latex</w:t>
      </w:r>
    </w:p>
    <w:p w:rsidR="008C0F7F" w:rsidRDefault="008C0F7F">
      <w:pPr>
        <w:pStyle w:val="BodyText"/>
        <w:spacing w:line="20" w:lineRule="exact"/>
        <w:ind w:left="21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294.15pt;height:.5pt;mso-position-horizontal-relative:char;mso-position-vertical-relative:line" coordsize="5883,10">
            <v:shape id="_x0000_s1030" style="position:absolute;width:5883;height:10" coordsize="5883,10" o:spt="100" adj="0,,0" path="m636,l626,,,,,10r626,l636,10,636,xm5882,l3271,r-9,l636,r,10l3262,10r9,l5882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C0F7F" w:rsidRDefault="008C0F7F">
      <w:pPr>
        <w:spacing w:line="20" w:lineRule="exact"/>
        <w:rPr>
          <w:sz w:val="2"/>
        </w:rPr>
        <w:sectPr w:rsidR="008C0F7F">
          <w:pgSz w:w="11910" w:h="16840"/>
          <w:pgMar w:top="1660" w:right="1300" w:bottom="1000" w:left="1280" w:header="1139" w:footer="805" w:gutter="0"/>
          <w:cols w:space="720"/>
        </w:sectPr>
      </w:pPr>
    </w:p>
    <w:p w:rsidR="008C0F7F" w:rsidRDefault="008C0F7F">
      <w:pPr>
        <w:tabs>
          <w:tab w:val="left" w:pos="2856"/>
          <w:tab w:val="left" w:pos="4142"/>
        </w:tabs>
        <w:ind w:left="2856" w:hanging="626"/>
        <w:rPr>
          <w:sz w:val="20"/>
        </w:rPr>
      </w:pPr>
      <w:r>
        <w:rPr>
          <w:sz w:val="20"/>
        </w:rPr>
        <w:lastRenderedPageBreak/>
        <w:t>No</w:t>
      </w:r>
      <w:r>
        <w:rPr>
          <w:sz w:val="20"/>
        </w:rPr>
        <w:tab/>
        <w:t>Asphalt</w:t>
      </w:r>
      <w:r>
        <w:rPr>
          <w:spacing w:val="4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44"/>
          <w:sz w:val="20"/>
        </w:rPr>
        <w:t xml:space="preserve"> </w:t>
      </w:r>
      <w:proofErr w:type="gramStart"/>
      <w:r>
        <w:rPr>
          <w:sz w:val="20"/>
        </w:rPr>
        <w:t>Without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Additive</w:t>
      </w:r>
      <w:r>
        <w:rPr>
          <w:sz w:val="20"/>
        </w:rPr>
        <w:tab/>
      </w:r>
      <w:r>
        <w:rPr>
          <w:spacing w:val="-1"/>
          <w:sz w:val="20"/>
        </w:rPr>
        <w:t>Specifications</w:t>
      </w:r>
    </w:p>
    <w:p w:rsidR="008C0F7F" w:rsidRDefault="008C0F7F">
      <w:pPr>
        <w:tabs>
          <w:tab w:val="left" w:pos="1040"/>
          <w:tab w:val="left" w:pos="2225"/>
        </w:tabs>
        <w:ind w:left="176" w:right="1428"/>
        <w:rPr>
          <w:sz w:val="20"/>
        </w:rPr>
      </w:pPr>
      <w:r>
        <w:br w:type="column"/>
      </w:r>
      <w:r>
        <w:rPr>
          <w:sz w:val="20"/>
        </w:rPr>
        <w:lastRenderedPageBreak/>
        <w:t>Asphalt</w:t>
      </w:r>
      <w:r>
        <w:rPr>
          <w:sz w:val="20"/>
        </w:rPr>
        <w:tab/>
        <w:t>Application</w:t>
      </w:r>
      <w:r>
        <w:rPr>
          <w:sz w:val="20"/>
        </w:rPr>
        <w:tab/>
      </w:r>
      <w:r>
        <w:rPr>
          <w:spacing w:val="-1"/>
          <w:sz w:val="20"/>
        </w:rPr>
        <w:t>with</w:t>
      </w:r>
      <w:r>
        <w:rPr>
          <w:spacing w:val="-47"/>
          <w:sz w:val="20"/>
        </w:rPr>
        <w:t xml:space="preserve"> </w:t>
      </w:r>
      <w:r>
        <w:rPr>
          <w:sz w:val="20"/>
        </w:rPr>
        <w:t>Concentrated</w:t>
      </w:r>
      <w:r>
        <w:rPr>
          <w:spacing w:val="35"/>
          <w:sz w:val="20"/>
        </w:rPr>
        <w:t xml:space="preserve"> </w:t>
      </w:r>
      <w:r>
        <w:rPr>
          <w:sz w:val="20"/>
        </w:rPr>
        <w:t>Latex</w:t>
      </w:r>
      <w:r>
        <w:rPr>
          <w:spacing w:val="35"/>
          <w:sz w:val="20"/>
        </w:rPr>
        <w:t xml:space="preserve"> </w:t>
      </w:r>
      <w:r>
        <w:rPr>
          <w:sz w:val="20"/>
        </w:rPr>
        <w:t>Additive</w:t>
      </w:r>
    </w:p>
    <w:p w:rsidR="008C0F7F" w:rsidRDefault="008C0F7F">
      <w:pPr>
        <w:rPr>
          <w:sz w:val="20"/>
        </w:rPr>
        <w:sectPr w:rsidR="008C0F7F">
          <w:type w:val="continuous"/>
          <w:pgSz w:w="11910" w:h="16840"/>
          <w:pgMar w:top="660" w:right="1300" w:bottom="280" w:left="1280" w:header="720" w:footer="720" w:gutter="0"/>
          <w:cols w:num="2" w:space="720" w:equalWidth="0">
            <w:col w:w="5276" w:space="40"/>
            <w:col w:w="4014"/>
          </w:cols>
        </w:sectPr>
      </w:pPr>
    </w:p>
    <w:tbl>
      <w:tblPr>
        <w:tblW w:w="0" w:type="auto"/>
        <w:tblInd w:w="2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2655"/>
        <w:gridCol w:w="2757"/>
      </w:tblGrid>
      <w:tr w:rsidR="008C0F7F">
        <w:trPr>
          <w:trHeight w:val="707"/>
        </w:trPr>
        <w:tc>
          <w:tcPr>
            <w:tcW w:w="471" w:type="dxa"/>
            <w:tcBorders>
              <w:bottom w:val="single" w:sz="4" w:space="0" w:color="000000"/>
            </w:tcBorders>
          </w:tcPr>
          <w:p w:rsidR="008C0F7F" w:rsidRDefault="008C0F7F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20" w:lineRule="exact"/>
              <w:ind w:left="262"/>
              <w:rPr>
                <w:sz w:val="20"/>
              </w:rPr>
            </w:pPr>
            <w:r>
              <w:rPr>
                <w:sz w:val="20"/>
              </w:rPr>
              <w:t>AC_WC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Marga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2757" w:type="dxa"/>
            <w:tcBorders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20" w:lineRule="exact"/>
              <w:ind w:left="242"/>
              <w:rPr>
                <w:sz w:val="20"/>
              </w:rPr>
            </w:pPr>
            <w:r>
              <w:rPr>
                <w:sz w:val="20"/>
              </w:rPr>
              <w:t>(KKK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50%)</w:t>
            </w:r>
          </w:p>
        </w:tc>
      </w:tr>
      <w:tr w:rsidR="008C0F7F">
        <w:trPr>
          <w:trHeight w:val="265"/>
        </w:trPr>
        <w:tc>
          <w:tcPr>
            <w:tcW w:w="471" w:type="dxa"/>
            <w:tcBorders>
              <w:top w:val="single" w:sz="4" w:space="0" w:color="000000"/>
            </w:tcBorders>
          </w:tcPr>
          <w:p w:rsidR="008C0F7F" w:rsidRDefault="008C0F7F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</w:tcBorders>
          </w:tcPr>
          <w:p w:rsidR="008C0F7F" w:rsidRDefault="008C0F7F">
            <w:pPr>
              <w:pStyle w:val="TableParagraph"/>
              <w:spacing w:line="228" w:lineRule="exact"/>
              <w:ind w:left="262"/>
              <w:rPr>
                <w:sz w:val="20"/>
              </w:rPr>
            </w:pPr>
            <w:r>
              <w:rPr>
                <w:sz w:val="20"/>
              </w:rPr>
              <w:t>A1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A3</w:t>
            </w:r>
          </w:p>
        </w:tc>
        <w:tc>
          <w:tcPr>
            <w:tcW w:w="2757" w:type="dxa"/>
            <w:tcBorders>
              <w:top w:val="single" w:sz="4" w:space="0" w:color="000000"/>
            </w:tcBorders>
          </w:tcPr>
          <w:p w:rsidR="008C0F7F" w:rsidRDefault="008C0F7F">
            <w:pPr>
              <w:pStyle w:val="TableParagraph"/>
              <w:spacing w:line="228" w:lineRule="exact"/>
              <w:ind w:left="242"/>
              <w:rPr>
                <w:sz w:val="20"/>
              </w:rPr>
            </w:pPr>
            <w:r>
              <w:rPr>
                <w:sz w:val="20"/>
              </w:rPr>
              <w:t>A1-A3 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3%</w:t>
            </w:r>
          </w:p>
        </w:tc>
      </w:tr>
      <w:tr w:rsidR="008C0F7F">
        <w:trPr>
          <w:trHeight w:val="274"/>
        </w:trPr>
        <w:tc>
          <w:tcPr>
            <w:tcW w:w="471" w:type="dxa"/>
          </w:tcPr>
          <w:p w:rsidR="008C0F7F" w:rsidRDefault="008C0F7F">
            <w:pPr>
              <w:pStyle w:val="TableParagraph"/>
              <w:spacing w:before="24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55" w:type="dxa"/>
          </w:tcPr>
          <w:p w:rsidR="008C0F7F" w:rsidRDefault="008C0F7F">
            <w:pPr>
              <w:pStyle w:val="TableParagraph"/>
              <w:spacing w:before="24" w:line="230" w:lineRule="exact"/>
              <w:ind w:left="262"/>
              <w:rPr>
                <w:sz w:val="20"/>
              </w:rPr>
            </w:pPr>
            <w:r>
              <w:rPr>
                <w:sz w:val="20"/>
              </w:rPr>
              <w:t>B1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B3</w:t>
            </w:r>
          </w:p>
        </w:tc>
        <w:tc>
          <w:tcPr>
            <w:tcW w:w="2757" w:type="dxa"/>
          </w:tcPr>
          <w:p w:rsidR="008C0F7F" w:rsidRDefault="008C0F7F">
            <w:pPr>
              <w:pStyle w:val="TableParagraph"/>
              <w:spacing w:before="24" w:line="230" w:lineRule="exact"/>
              <w:ind w:left="242"/>
              <w:rPr>
                <w:sz w:val="20"/>
              </w:rPr>
            </w:pPr>
            <w:r>
              <w:rPr>
                <w:sz w:val="20"/>
              </w:rPr>
              <w:t>B1-B3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</w:p>
        </w:tc>
      </w:tr>
      <w:tr w:rsidR="008C0F7F">
        <w:trPr>
          <w:trHeight w:val="258"/>
        </w:trPr>
        <w:tc>
          <w:tcPr>
            <w:tcW w:w="471" w:type="dxa"/>
          </w:tcPr>
          <w:p w:rsidR="008C0F7F" w:rsidRDefault="008C0F7F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55" w:type="dxa"/>
          </w:tcPr>
          <w:p w:rsidR="008C0F7F" w:rsidRDefault="008C0F7F">
            <w:pPr>
              <w:pStyle w:val="TableParagraph"/>
              <w:spacing w:before="7"/>
              <w:ind w:left="262"/>
              <w:rPr>
                <w:sz w:val="20"/>
              </w:rPr>
            </w:pPr>
            <w:r>
              <w:rPr>
                <w:sz w:val="20"/>
              </w:rPr>
              <w:t>C1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C3</w:t>
            </w:r>
          </w:p>
        </w:tc>
        <w:tc>
          <w:tcPr>
            <w:tcW w:w="2757" w:type="dxa"/>
          </w:tcPr>
          <w:p w:rsidR="008C0F7F" w:rsidRDefault="008C0F7F">
            <w:pPr>
              <w:pStyle w:val="TableParagraph"/>
              <w:spacing w:before="7"/>
              <w:ind w:left="242"/>
              <w:rPr>
                <w:sz w:val="20"/>
              </w:rPr>
            </w:pPr>
            <w:r>
              <w:rPr>
                <w:sz w:val="20"/>
              </w:rPr>
              <w:t>C1-C3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7%</w:t>
            </w:r>
          </w:p>
        </w:tc>
      </w:tr>
      <w:tr w:rsidR="008C0F7F">
        <w:trPr>
          <w:trHeight w:val="370"/>
        </w:trPr>
        <w:tc>
          <w:tcPr>
            <w:tcW w:w="471" w:type="dxa"/>
          </w:tcPr>
          <w:p w:rsidR="008C0F7F" w:rsidRDefault="008C0F7F">
            <w:pPr>
              <w:pStyle w:val="TableParagraph"/>
              <w:spacing w:before="8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55" w:type="dxa"/>
          </w:tcPr>
          <w:p w:rsidR="008C0F7F" w:rsidRDefault="008C0F7F">
            <w:pPr>
              <w:pStyle w:val="TableParagraph"/>
              <w:spacing w:before="8"/>
              <w:ind w:left="262"/>
              <w:rPr>
                <w:sz w:val="20"/>
              </w:rPr>
            </w:pPr>
            <w:r>
              <w:rPr>
                <w:sz w:val="20"/>
              </w:rPr>
              <w:t>D1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D3</w:t>
            </w:r>
          </w:p>
        </w:tc>
        <w:tc>
          <w:tcPr>
            <w:tcW w:w="2757" w:type="dxa"/>
          </w:tcPr>
          <w:p w:rsidR="008C0F7F" w:rsidRDefault="008C0F7F">
            <w:pPr>
              <w:pStyle w:val="TableParagraph"/>
              <w:spacing w:before="8"/>
              <w:ind w:left="242"/>
              <w:rPr>
                <w:sz w:val="20"/>
              </w:rPr>
            </w:pPr>
            <w:r>
              <w:rPr>
                <w:sz w:val="20"/>
              </w:rPr>
              <w:t>D1-D3 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8%</w:t>
            </w:r>
          </w:p>
        </w:tc>
      </w:tr>
      <w:tr w:rsidR="008C0F7F">
        <w:trPr>
          <w:trHeight w:val="351"/>
        </w:trPr>
        <w:tc>
          <w:tcPr>
            <w:tcW w:w="471" w:type="dxa"/>
          </w:tcPr>
          <w:p w:rsidR="008C0F7F" w:rsidRDefault="008C0F7F">
            <w:pPr>
              <w:pStyle w:val="TableParagraph"/>
              <w:spacing w:before="119"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55" w:type="dxa"/>
          </w:tcPr>
          <w:p w:rsidR="008C0F7F" w:rsidRDefault="008C0F7F">
            <w:pPr>
              <w:pStyle w:val="TableParagraph"/>
              <w:spacing w:before="119" w:line="212" w:lineRule="exact"/>
              <w:ind w:left="262"/>
              <w:rPr>
                <w:sz w:val="20"/>
              </w:rPr>
            </w:pPr>
            <w:r>
              <w:rPr>
                <w:sz w:val="20"/>
              </w:rPr>
              <w:t>E1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E3</w:t>
            </w:r>
          </w:p>
        </w:tc>
        <w:tc>
          <w:tcPr>
            <w:tcW w:w="2757" w:type="dxa"/>
          </w:tcPr>
          <w:p w:rsidR="008C0F7F" w:rsidRDefault="008C0F7F">
            <w:pPr>
              <w:pStyle w:val="TableParagraph"/>
              <w:spacing w:before="119" w:line="212" w:lineRule="exact"/>
              <w:ind w:left="242"/>
              <w:rPr>
                <w:sz w:val="20"/>
              </w:rPr>
            </w:pPr>
            <w:r>
              <w:rPr>
                <w:sz w:val="20"/>
              </w:rPr>
              <w:t>D1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-D3+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9%</w:t>
            </w:r>
          </w:p>
        </w:tc>
      </w:tr>
    </w:tbl>
    <w:p w:rsidR="008C0F7F" w:rsidRDefault="008C0F7F">
      <w:pPr>
        <w:pStyle w:val="BodyText"/>
        <w:spacing w:before="3"/>
        <w:rPr>
          <w:sz w:val="18"/>
        </w:rPr>
      </w:pPr>
      <w:r>
        <w:pict>
          <v:rect id="_x0000_s1040" style="position:absolute;margin-left:169.45pt;margin-top:12.45pt;width:294.85pt;height:.5pt;z-index:-25165209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C0F7F" w:rsidRDefault="008C0F7F">
      <w:pPr>
        <w:spacing w:line="201" w:lineRule="exact"/>
        <w:ind w:left="2123"/>
        <w:rPr>
          <w:sz w:val="20"/>
        </w:rPr>
      </w:pPr>
      <w:proofErr w:type="gramStart"/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proofErr w:type="gramEnd"/>
    </w:p>
    <w:p w:rsidR="008C0F7F" w:rsidRDefault="008C0F7F">
      <w:pPr>
        <w:ind w:left="2123" w:right="4978"/>
        <w:rPr>
          <w:sz w:val="20"/>
        </w:rPr>
      </w:pPr>
      <w:r>
        <w:rPr>
          <w:sz w:val="20"/>
        </w:rPr>
        <w:t>A1-</w:t>
      </w:r>
      <w:proofErr w:type="gramStart"/>
      <w:r>
        <w:rPr>
          <w:sz w:val="20"/>
        </w:rPr>
        <w:t>E3</w:t>
      </w:r>
      <w:r>
        <w:rPr>
          <w:spacing w:val="8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7"/>
          <w:sz w:val="20"/>
        </w:rPr>
        <w:t xml:space="preserve"> </w:t>
      </w:r>
      <w:r>
        <w:rPr>
          <w:sz w:val="20"/>
        </w:rPr>
        <w:t>Sample</w:t>
      </w:r>
      <w:r>
        <w:rPr>
          <w:spacing w:val="8"/>
          <w:sz w:val="20"/>
        </w:rPr>
        <w:t xml:space="preserve"> </w:t>
      </w:r>
      <w:r>
        <w:rPr>
          <w:sz w:val="20"/>
        </w:rPr>
        <w:t>name</w:t>
      </w:r>
      <w:r>
        <w:rPr>
          <w:spacing w:val="1"/>
          <w:sz w:val="20"/>
        </w:rPr>
        <w:t xml:space="preserve"> </w:t>
      </w:r>
      <w:r>
        <w:rPr>
          <w:sz w:val="20"/>
        </w:rPr>
        <w:t>KKK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Dry</w:t>
      </w:r>
      <w:r>
        <w:rPr>
          <w:spacing w:val="-1"/>
          <w:sz w:val="20"/>
        </w:rPr>
        <w:t xml:space="preserve"> </w:t>
      </w:r>
      <w:r>
        <w:rPr>
          <w:sz w:val="20"/>
        </w:rPr>
        <w:t>Rubber</w:t>
      </w:r>
      <w:r>
        <w:rPr>
          <w:spacing w:val="-2"/>
          <w:sz w:val="20"/>
        </w:rPr>
        <w:t xml:space="preserve"> </w:t>
      </w:r>
      <w:r>
        <w:rPr>
          <w:sz w:val="20"/>
        </w:rPr>
        <w:t>Content</w:t>
      </w:r>
    </w:p>
    <w:p w:rsidR="008C0F7F" w:rsidRDefault="008C0F7F">
      <w:pPr>
        <w:ind w:left="2122" w:right="3852"/>
        <w:rPr>
          <w:sz w:val="20"/>
        </w:rPr>
      </w:pPr>
      <w:r>
        <w:rPr>
          <w:sz w:val="20"/>
        </w:rPr>
        <w:t>3%-9</w:t>
      </w:r>
      <w:proofErr w:type="gramStart"/>
      <w:r>
        <w:rPr>
          <w:sz w:val="20"/>
        </w:rPr>
        <w:t>% :</w:t>
      </w:r>
      <w:proofErr w:type="gramEnd"/>
      <w:r>
        <w:rPr>
          <w:sz w:val="20"/>
        </w:rPr>
        <w:t xml:space="preserve"> Variation % Concentrated Latex</w:t>
      </w:r>
      <w:r>
        <w:rPr>
          <w:spacing w:val="-47"/>
          <w:sz w:val="20"/>
        </w:rPr>
        <w:t xml:space="preserve"> </w:t>
      </w:r>
      <w:r>
        <w:rPr>
          <w:sz w:val="20"/>
        </w:rPr>
        <w:t>AC-WC:</w:t>
      </w:r>
      <w:r>
        <w:rPr>
          <w:spacing w:val="-3"/>
          <w:sz w:val="20"/>
        </w:rPr>
        <w:t xml:space="preserve"> </w:t>
      </w:r>
      <w:r>
        <w:rPr>
          <w:sz w:val="20"/>
        </w:rPr>
        <w:t>Type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flexible</w:t>
      </w:r>
      <w:r>
        <w:rPr>
          <w:spacing w:val="-2"/>
          <w:sz w:val="20"/>
        </w:rPr>
        <w:t xml:space="preserve"> </w:t>
      </w:r>
      <w:r>
        <w:rPr>
          <w:sz w:val="20"/>
        </w:rPr>
        <w:t>pavement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</w:p>
    <w:p w:rsidR="008C0F7F" w:rsidRDefault="008C0F7F">
      <w:pPr>
        <w:pStyle w:val="BodyText"/>
      </w:pPr>
    </w:p>
    <w:p w:rsidR="008C0F7F" w:rsidRDefault="008C0F7F">
      <w:pPr>
        <w:pStyle w:val="BodyText"/>
        <w:spacing w:line="253" w:lineRule="exact"/>
        <w:ind w:left="422"/>
      </w:pPr>
      <w:r>
        <w:t>Concentrated</w:t>
      </w:r>
      <w:r>
        <w:rPr>
          <w:spacing w:val="-5"/>
        </w:rPr>
        <w:t xml:space="preserve"> </w:t>
      </w:r>
      <w:r>
        <w:t>Latex</w:t>
      </w:r>
      <w:r>
        <w:rPr>
          <w:spacing w:val="-5"/>
        </w:rPr>
        <w:t xml:space="preserve"> </w:t>
      </w:r>
      <w:r>
        <w:t>Manufacturing</w:t>
      </w:r>
    </w:p>
    <w:p w:rsidR="008C0F7F" w:rsidRDefault="008C0F7F">
      <w:pPr>
        <w:pStyle w:val="BodyText"/>
        <w:ind w:left="422" w:right="4054"/>
      </w:pPr>
      <w:r>
        <w:t>Making Concentrated Latex Additives Boiling Method</w:t>
      </w:r>
      <w:r>
        <w:rPr>
          <w:spacing w:val="-52"/>
        </w:rPr>
        <w:t xml:space="preserve"> </w:t>
      </w:r>
      <w:r>
        <w:t>Formulation</w:t>
      </w:r>
      <w:r>
        <w:rPr>
          <w:spacing w:val="-2"/>
        </w:rPr>
        <w:t xml:space="preserve"> </w:t>
      </w:r>
      <w:r>
        <w:t>of Design Mixtures</w:t>
      </w:r>
    </w:p>
    <w:p w:rsidR="008C0F7F" w:rsidRDefault="008C0F7F">
      <w:pPr>
        <w:pStyle w:val="BodyText"/>
        <w:ind w:left="422"/>
      </w:pPr>
      <w:r>
        <w:t>(Design</w:t>
      </w:r>
      <w:r>
        <w:rPr>
          <w:spacing w:val="-2"/>
        </w:rPr>
        <w:t xml:space="preserve"> </w:t>
      </w:r>
      <w:r>
        <w:t>Mix</w:t>
      </w:r>
      <w:r>
        <w:rPr>
          <w:spacing w:val="-2"/>
        </w:rPr>
        <w:t xml:space="preserve"> </w:t>
      </w:r>
      <w:r>
        <w:t>Formula</w:t>
      </w:r>
      <w:r>
        <w:rPr>
          <w:spacing w:val="-3"/>
        </w:rPr>
        <w:t xml:space="preserve"> </w:t>
      </w:r>
      <w:r>
        <w:t>(DMF)</w:t>
      </w:r>
    </w:p>
    <w:p w:rsidR="008C0F7F" w:rsidRDefault="008C0F7F">
      <w:pPr>
        <w:pStyle w:val="BodyText"/>
      </w:pPr>
    </w:p>
    <w:p w:rsidR="008C0F7F" w:rsidRDefault="008C0F7F">
      <w:pPr>
        <w:pStyle w:val="BodyText"/>
        <w:spacing w:before="1"/>
        <w:ind w:left="138" w:right="114" w:firstLine="284"/>
        <w:jc w:val="both"/>
      </w:pPr>
      <w:r>
        <w:t>Test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results:</w:t>
      </w:r>
      <w:r>
        <w:rPr>
          <w:spacing w:val="1"/>
        </w:rPr>
        <w:t xml:space="preserve"> </w:t>
      </w:r>
      <w:r>
        <w:t>coarse</w:t>
      </w:r>
      <w:r>
        <w:rPr>
          <w:spacing w:val="1"/>
        </w:rPr>
        <w:t xml:space="preserve"> </w:t>
      </w:r>
      <w:r>
        <w:t>aggregate,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aggregate,</w:t>
      </w:r>
      <w:r>
        <w:rPr>
          <w:spacing w:val="1"/>
        </w:rPr>
        <w:t xml:space="preserve"> </w:t>
      </w:r>
      <w:r>
        <w:t>filler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gradation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aggregate,</w:t>
      </w:r>
      <w:r>
        <w:rPr>
          <w:spacing w:val="1"/>
        </w:rPr>
        <w:t xml:space="preserve"> </w:t>
      </w:r>
      <w:r>
        <w:t>Adjustment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mixed/combined</w:t>
      </w:r>
      <w:r>
        <w:rPr>
          <w:spacing w:val="1"/>
        </w:rPr>
        <w:t xml:space="preserve"> </w:t>
      </w:r>
      <w:r>
        <w:t>aggregate</w:t>
      </w:r>
      <w:r>
        <w:rPr>
          <w:spacing w:val="1"/>
        </w:rPr>
        <w:t xml:space="preserve"> </w:t>
      </w:r>
      <w:r>
        <w:t>gradation,</w:t>
      </w:r>
      <w:r>
        <w:rPr>
          <w:spacing w:val="1"/>
        </w:rPr>
        <w:t xml:space="preserve"> </w:t>
      </w:r>
      <w:r>
        <w:t>Determination of the combined aggregate grading, Planning of experimental mixtures in the laboratory</w:t>
      </w:r>
      <w:r>
        <w:rPr>
          <w:spacing w:val="-52"/>
        </w:rPr>
        <w:t xml:space="preserve"> </w:t>
      </w:r>
      <w:r>
        <w:t>by determining the type of mixture, large fraction, either analytically or graphically, Determine the</w:t>
      </w:r>
      <w:r>
        <w:rPr>
          <w:spacing w:val="1"/>
        </w:rPr>
        <w:t xml:space="preserve"> </w:t>
      </w:r>
      <w:r>
        <w:t>approximate asphalt plan (2), Making test objects in the Marshall Test experiment according to SNI</w:t>
      </w:r>
      <w:r>
        <w:rPr>
          <w:spacing w:val="1"/>
        </w:rPr>
        <w:t xml:space="preserve"> </w:t>
      </w:r>
      <w:r>
        <w:t>06-2489-1991</w:t>
      </w:r>
      <w:r>
        <w:rPr>
          <w:spacing w:val="1"/>
        </w:rPr>
        <w:t xml:space="preserve"> </w:t>
      </w:r>
      <w:r>
        <w:t>[5]and</w:t>
      </w:r>
      <w:r>
        <w:rPr>
          <w:spacing w:val="1"/>
        </w:rPr>
        <w:t xml:space="preserve"> </w:t>
      </w:r>
      <w:r>
        <w:t>[6],</w:t>
      </w:r>
      <w:r>
        <w:rPr>
          <w:spacing w:val="1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Marshall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SNI</w:t>
      </w:r>
      <w:r>
        <w:rPr>
          <w:spacing w:val="1"/>
        </w:rPr>
        <w:t xml:space="preserve"> </w:t>
      </w:r>
      <w:r>
        <w:t>06-2489-1991</w:t>
      </w:r>
      <w:r>
        <w:rPr>
          <w:spacing w:val="5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density, stability, fatigue (flow), Testing the maximum specific gravity of the mixture at a certain</w:t>
      </w:r>
      <w:r>
        <w:rPr>
          <w:spacing w:val="1"/>
        </w:rPr>
        <w:t xml:space="preserve"> </w:t>
      </w:r>
      <w:r>
        <w:t>asphalt</w:t>
      </w:r>
      <w:r>
        <w:rPr>
          <w:spacing w:val="-1"/>
        </w:rPr>
        <w:t xml:space="preserve"> </w:t>
      </w:r>
      <w:r>
        <w:t>content in accordance</w:t>
      </w:r>
      <w:r>
        <w:rPr>
          <w:spacing w:val="-2"/>
        </w:rPr>
        <w:t xml:space="preserve"> </w:t>
      </w:r>
      <w:r>
        <w:t>with SNI 03-6757-2002</w:t>
      </w:r>
      <w:r>
        <w:rPr>
          <w:spacing w:val="-1"/>
        </w:rPr>
        <w:t xml:space="preserve"> </w:t>
      </w:r>
      <w:r>
        <w:t>[7]</w:t>
      </w:r>
    </w:p>
    <w:p w:rsidR="008C0F7F" w:rsidRDefault="008C0F7F">
      <w:pPr>
        <w:spacing w:before="79"/>
        <w:ind w:left="3299"/>
        <w:jc w:val="both"/>
        <w:rPr>
          <w:sz w:val="20"/>
        </w:rPr>
      </w:pPr>
      <w:proofErr w:type="spellStart"/>
      <w:proofErr w:type="gramStart"/>
      <w:r>
        <w:rPr>
          <w:b/>
          <w:sz w:val="20"/>
        </w:rPr>
        <w:t>Tabel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</w:t>
      </w:r>
      <w:r>
        <w:rPr>
          <w:sz w:val="20"/>
        </w:rPr>
        <w:t>.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Asphalt</w:t>
      </w:r>
      <w:r>
        <w:rPr>
          <w:spacing w:val="-3"/>
          <w:sz w:val="20"/>
        </w:rPr>
        <w:t xml:space="preserve"> </w:t>
      </w:r>
      <w:r>
        <w:rPr>
          <w:sz w:val="20"/>
        </w:rPr>
        <w:t>Concrete</w:t>
      </w:r>
      <w:r>
        <w:rPr>
          <w:spacing w:val="-3"/>
          <w:sz w:val="20"/>
        </w:rPr>
        <w:t xml:space="preserve"> </w:t>
      </w:r>
      <w:r>
        <w:rPr>
          <w:sz w:val="20"/>
        </w:rPr>
        <w:t>Layer</w:t>
      </w:r>
      <w:r>
        <w:rPr>
          <w:spacing w:val="-2"/>
          <w:sz w:val="20"/>
        </w:rPr>
        <w:t xml:space="preserve"> </w:t>
      </w:r>
      <w:r>
        <w:rPr>
          <w:sz w:val="20"/>
        </w:rPr>
        <w:t>Mix</w:t>
      </w: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581"/>
        <w:gridCol w:w="598"/>
        <w:gridCol w:w="766"/>
        <w:gridCol w:w="791"/>
        <w:gridCol w:w="978"/>
        <w:gridCol w:w="867"/>
        <w:gridCol w:w="960"/>
      </w:tblGrid>
      <w:tr w:rsidR="008C0F7F">
        <w:trPr>
          <w:trHeight w:val="689"/>
        </w:trPr>
        <w:tc>
          <w:tcPr>
            <w:tcW w:w="468" w:type="dxa"/>
            <w:tcBorders>
              <w:top w:val="single" w:sz="4" w:space="0" w:color="000000"/>
            </w:tcBorders>
          </w:tcPr>
          <w:p w:rsidR="008C0F7F" w:rsidRDefault="008C0F7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581" w:type="dxa"/>
            <w:tcBorders>
              <w:top w:val="single" w:sz="4" w:space="0" w:color="000000"/>
            </w:tcBorders>
          </w:tcPr>
          <w:p w:rsidR="008C0F7F" w:rsidRDefault="008C0F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Mixed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105" w:right="191"/>
              <w:rPr>
                <w:sz w:val="20"/>
              </w:rPr>
            </w:pPr>
            <w:r>
              <w:rPr>
                <w:sz w:val="20"/>
              </w:rPr>
              <w:t>LL Weight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(2x75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Tumb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161" w:right="540"/>
              <w:rPr>
                <w:sz w:val="20"/>
              </w:rPr>
            </w:pPr>
            <w:r>
              <w:rPr>
                <w:sz w:val="20"/>
              </w:rPr>
              <w:t>LL Weight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(2x50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Tumb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236" w:right="523"/>
              <w:rPr>
                <w:sz w:val="20"/>
              </w:rPr>
            </w:pPr>
            <w:r>
              <w:rPr>
                <w:sz w:val="20"/>
              </w:rPr>
              <w:t>LL Weight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(2x50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Tumb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8C0F7F">
        <w:trPr>
          <w:trHeight w:val="242"/>
        </w:trPr>
        <w:tc>
          <w:tcPr>
            <w:tcW w:w="468" w:type="dxa"/>
            <w:tcBorders>
              <w:bottom w:val="single" w:sz="4" w:space="0" w:color="000000"/>
            </w:tcBorders>
          </w:tcPr>
          <w:p w:rsidR="008C0F7F" w:rsidRDefault="008C0F7F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tcBorders>
              <w:bottom w:val="single" w:sz="4" w:space="0" w:color="000000"/>
            </w:tcBorders>
          </w:tcPr>
          <w:p w:rsidR="008C0F7F" w:rsidRDefault="008C0F7F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22" w:lineRule="exact"/>
              <w:ind w:left="154"/>
              <w:rPr>
                <w:sz w:val="20"/>
              </w:rPr>
            </w:pPr>
            <w:proofErr w:type="spellStart"/>
            <w:r>
              <w:rPr>
                <w:sz w:val="20"/>
              </w:rPr>
              <w:t>Maks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22" w:lineRule="exact"/>
              <w:ind w:left="161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22" w:lineRule="exact"/>
              <w:ind w:left="290"/>
              <w:rPr>
                <w:sz w:val="20"/>
              </w:rPr>
            </w:pPr>
            <w:proofErr w:type="spellStart"/>
            <w:r>
              <w:rPr>
                <w:sz w:val="20"/>
              </w:rPr>
              <w:t>Maks</w:t>
            </w:r>
            <w:proofErr w:type="spellEnd"/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22" w:lineRule="exact"/>
              <w:ind w:left="236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22" w:lineRule="exact"/>
              <w:ind w:left="291"/>
              <w:rPr>
                <w:sz w:val="20"/>
              </w:rPr>
            </w:pPr>
            <w:proofErr w:type="spellStart"/>
            <w:r>
              <w:rPr>
                <w:sz w:val="20"/>
              </w:rPr>
              <w:t>Maks</w:t>
            </w:r>
            <w:proofErr w:type="spellEnd"/>
          </w:p>
        </w:tc>
      </w:tr>
      <w:tr w:rsidR="008C0F7F">
        <w:trPr>
          <w:trHeight w:val="242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(kg)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22" w:lineRule="exact"/>
              <w:ind w:left="15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22" w:lineRule="exact"/>
              <w:ind w:left="161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22" w:lineRule="exact"/>
              <w:ind w:left="29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22" w:lineRule="exact"/>
              <w:ind w:left="236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rPr>
                <w:sz w:val="16"/>
              </w:rPr>
            </w:pPr>
          </w:p>
        </w:tc>
      </w:tr>
      <w:tr w:rsidR="008C0F7F">
        <w:trPr>
          <w:trHeight w:val="230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Fatigue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(mm)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10" w:lineRule="exact"/>
              <w:ind w:left="15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10" w:lineRule="exact"/>
              <w:ind w:left="16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10" w:lineRule="exact"/>
              <w:ind w:left="23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10" w:lineRule="exact"/>
              <w:ind w:left="29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C0F7F">
        <w:trPr>
          <w:trHeight w:val="230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Stability/Fatigue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(kg/mm)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10" w:lineRule="exact"/>
              <w:ind w:left="154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10" w:lineRule="exact"/>
              <w:ind w:left="161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10" w:lineRule="exact"/>
              <w:ind w:left="236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spacing w:line="210" w:lineRule="exact"/>
              <w:ind w:left="291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</w:tr>
      <w:tr w:rsidR="008C0F7F">
        <w:trPr>
          <w:trHeight w:val="401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1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C0F7F">
        <w:trPr>
          <w:trHeight w:val="919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Cavities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</w:tc>
        <w:tc>
          <w:tcPr>
            <w:tcW w:w="496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105" w:right="109"/>
              <w:jc w:val="both"/>
              <w:rPr>
                <w:sz w:val="20"/>
              </w:rPr>
            </w:pPr>
            <w:r>
              <w:rPr>
                <w:sz w:val="20"/>
              </w:rPr>
              <w:t>In accordance with the Appendix of the Ministry of 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</w:p>
        </w:tc>
      </w:tr>
      <w:tr w:rsidR="008C0F7F">
        <w:trPr>
          <w:trHeight w:val="460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81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Immersion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index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C0F7F">
        <w:trPr>
          <w:trHeight w:val="460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581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VFB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asphalt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cavity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:rsidR="008C0F7F" w:rsidRDefault="008C0F7F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</w:tbl>
    <w:p w:rsidR="008C0F7F" w:rsidRDefault="008C0F7F">
      <w:pPr>
        <w:spacing w:before="40"/>
        <w:ind w:left="706"/>
        <w:rPr>
          <w:sz w:val="20"/>
        </w:rPr>
      </w:pPr>
      <w:bookmarkStart w:id="1" w:name="Source:_Asphalt_Concrete_Layer_Implement"/>
      <w:bookmarkEnd w:id="1"/>
      <w:r>
        <w:rPr>
          <w:sz w:val="20"/>
        </w:rPr>
        <w:t>Source:</w:t>
      </w:r>
      <w:r>
        <w:rPr>
          <w:spacing w:val="-7"/>
          <w:sz w:val="20"/>
        </w:rPr>
        <w:t xml:space="preserve"> </w:t>
      </w:r>
      <w:r>
        <w:rPr>
          <w:sz w:val="20"/>
        </w:rPr>
        <w:t>Asphalt</w:t>
      </w:r>
      <w:r>
        <w:rPr>
          <w:spacing w:val="-5"/>
          <w:sz w:val="20"/>
        </w:rPr>
        <w:t xml:space="preserve"> </w:t>
      </w:r>
      <w:r>
        <w:rPr>
          <w:sz w:val="20"/>
        </w:rPr>
        <w:t>Concrete</w:t>
      </w:r>
      <w:r>
        <w:rPr>
          <w:spacing w:val="-4"/>
          <w:sz w:val="20"/>
        </w:rPr>
        <w:t xml:space="preserve"> </w:t>
      </w:r>
      <w:r>
        <w:rPr>
          <w:sz w:val="20"/>
        </w:rPr>
        <w:t>Layer</w:t>
      </w:r>
      <w:r>
        <w:rPr>
          <w:spacing w:val="-4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-6"/>
          <w:sz w:val="20"/>
        </w:rPr>
        <w:t xml:space="preserve"> </w:t>
      </w:r>
      <w:r>
        <w:rPr>
          <w:sz w:val="20"/>
        </w:rPr>
        <w:t>Guidelines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Highway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</w:p>
    <w:p w:rsidR="008C0F7F" w:rsidRDefault="008C0F7F">
      <w:pPr>
        <w:rPr>
          <w:sz w:val="20"/>
        </w:rPr>
        <w:sectPr w:rsidR="008C0F7F">
          <w:type w:val="continuous"/>
          <w:pgSz w:w="11910" w:h="16840"/>
          <w:pgMar w:top="660" w:right="1300" w:bottom="280" w:left="1280" w:header="720" w:footer="720" w:gutter="0"/>
          <w:cols w:space="720"/>
        </w:sectPr>
      </w:pPr>
    </w:p>
    <w:p w:rsidR="008C0F7F" w:rsidRDefault="008C0F7F">
      <w:pPr>
        <w:pStyle w:val="BodyText"/>
        <w:rPr>
          <w:sz w:val="20"/>
        </w:rPr>
      </w:pPr>
    </w:p>
    <w:p w:rsidR="008C0F7F" w:rsidRDefault="008C0F7F">
      <w:pPr>
        <w:pStyle w:val="BodyText"/>
        <w:spacing w:before="9"/>
        <w:rPr>
          <w:sz w:val="23"/>
        </w:rPr>
      </w:pPr>
    </w:p>
    <w:p w:rsidR="008C0F7F" w:rsidRDefault="008C0F7F" w:rsidP="008C0F7F">
      <w:pPr>
        <w:pStyle w:val="ListParagraph"/>
        <w:numPr>
          <w:ilvl w:val="1"/>
          <w:numId w:val="6"/>
        </w:numPr>
        <w:tabs>
          <w:tab w:val="left" w:pos="565"/>
        </w:tabs>
        <w:spacing w:before="90"/>
        <w:rPr>
          <w:i/>
        </w:rPr>
      </w:pPr>
      <w:r>
        <w:rPr>
          <w:i/>
        </w:rPr>
        <w:t>Work</w:t>
      </w:r>
      <w:r>
        <w:rPr>
          <w:i/>
          <w:spacing w:val="-6"/>
        </w:rPr>
        <w:t xml:space="preserve"> </w:t>
      </w:r>
      <w:r>
        <w:rPr>
          <w:i/>
        </w:rPr>
        <w:t>Procedures</w:t>
      </w:r>
    </w:p>
    <w:p w:rsidR="008C0F7F" w:rsidRDefault="008C0F7F">
      <w:pPr>
        <w:pStyle w:val="BodyText"/>
        <w:ind w:left="138" w:right="85" w:firstLine="284"/>
      </w:pPr>
      <w:r>
        <w:t>The work</w:t>
      </w:r>
      <w:r>
        <w:rPr>
          <w:spacing w:val="1"/>
        </w:rPr>
        <w:t xml:space="preserve"> </w:t>
      </w:r>
      <w:r>
        <w:t>procedure in</w:t>
      </w:r>
      <w:r>
        <w:rPr>
          <w:spacing w:val="1"/>
        </w:rPr>
        <w:t xml:space="preserve"> </w:t>
      </w:r>
      <w:r>
        <w:t>this study</w:t>
      </w:r>
      <w:r>
        <w:rPr>
          <w:spacing w:val="2"/>
        </w:rPr>
        <w:t xml:space="preserve"> </w:t>
      </w:r>
      <w:r>
        <w:t>was carried</w:t>
      </w:r>
      <w:r>
        <w:rPr>
          <w:spacing w:val="1"/>
        </w:rPr>
        <w:t xml:space="preserve"> </w:t>
      </w:r>
      <w:r>
        <w:t>out following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flow chart as described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Figures</w:t>
      </w:r>
      <w:r>
        <w:rPr>
          <w:spacing w:val="1"/>
        </w:rPr>
        <w:t xml:space="preserve"> </w:t>
      </w:r>
      <w:r>
        <w:t>1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 below.</w:t>
      </w:r>
    </w:p>
    <w:p w:rsidR="008C0F7F" w:rsidRDefault="008C0F7F">
      <w:pPr>
        <w:pStyle w:val="BodyText"/>
        <w:ind w:left="159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08.05pt;height:283.8pt;mso-position-horizontal-relative:char;mso-position-vertical-relative:line" coordsize="6161,5676">
            <v:shape id="_x0000_s1027" type="#_x0000_t75" style="position:absolute;width:6161;height:5676">
              <v:imagedata r:id="rId63" o:title=""/>
            </v:shape>
            <v:line id="_x0000_s1028" style="position:absolute" from="5592,3622" to="5592,1925" strokecolor="#497dba"/>
            <w10:wrap type="none"/>
            <w10:anchorlock/>
          </v:group>
        </w:pict>
      </w:r>
    </w:p>
    <w:p w:rsidR="008C0F7F" w:rsidRDefault="008C0F7F">
      <w:pPr>
        <w:ind w:left="1691" w:right="1673"/>
        <w:jc w:val="center"/>
        <w:rPr>
          <w:sz w:val="20"/>
        </w:rPr>
      </w:pPr>
      <w:proofErr w:type="gramStart"/>
      <w:r>
        <w:rPr>
          <w:b/>
          <w:sz w:val="20"/>
        </w:rPr>
        <w:t>Figure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1.</w:t>
      </w:r>
      <w:proofErr w:type="gramEnd"/>
      <w:r>
        <w:rPr>
          <w:b/>
          <w:spacing w:val="-3"/>
          <w:sz w:val="20"/>
        </w:rPr>
        <w:t xml:space="preserve"> </w:t>
      </w:r>
      <w:r>
        <w:rPr>
          <w:sz w:val="20"/>
        </w:rPr>
        <w:t>Flowchart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Concentrated</w:t>
      </w:r>
      <w:r>
        <w:rPr>
          <w:spacing w:val="-3"/>
          <w:sz w:val="20"/>
        </w:rPr>
        <w:t xml:space="preserve"> </w:t>
      </w:r>
      <w:r>
        <w:rPr>
          <w:sz w:val="20"/>
        </w:rPr>
        <w:t>Latex</w:t>
      </w:r>
      <w:r>
        <w:rPr>
          <w:spacing w:val="-4"/>
          <w:sz w:val="20"/>
        </w:rPr>
        <w:t xml:space="preserve"> </w:t>
      </w:r>
      <w:r>
        <w:rPr>
          <w:sz w:val="20"/>
        </w:rPr>
        <w:t>Additives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Lab.</w:t>
      </w:r>
      <w:r>
        <w:rPr>
          <w:spacing w:val="-3"/>
          <w:sz w:val="20"/>
        </w:rPr>
        <w:t xml:space="preserve"> </w:t>
      </w:r>
      <w:r>
        <w:rPr>
          <w:sz w:val="20"/>
        </w:rPr>
        <w:t>Analysis</w:t>
      </w:r>
    </w:p>
    <w:p w:rsidR="008C0F7F" w:rsidRDefault="008C0F7F">
      <w:pPr>
        <w:jc w:val="center"/>
        <w:rPr>
          <w:sz w:val="20"/>
        </w:rPr>
        <w:sectPr w:rsidR="008C0F7F">
          <w:pgSz w:w="11910" w:h="16840"/>
          <w:pgMar w:top="1660" w:right="1300" w:bottom="1000" w:left="1280" w:header="1139" w:footer="805" w:gutter="0"/>
          <w:cols w:space="720"/>
        </w:sectPr>
      </w:pPr>
    </w:p>
    <w:p w:rsidR="008C0F7F" w:rsidRDefault="008C0F7F">
      <w:pPr>
        <w:pStyle w:val="BodyText"/>
        <w:rPr>
          <w:sz w:val="20"/>
        </w:rPr>
      </w:pPr>
    </w:p>
    <w:p w:rsidR="008C0F7F" w:rsidRDefault="008C0F7F">
      <w:pPr>
        <w:pStyle w:val="BodyText"/>
        <w:rPr>
          <w:sz w:val="20"/>
        </w:rPr>
      </w:pPr>
    </w:p>
    <w:p w:rsidR="008C0F7F" w:rsidRDefault="008C0F7F">
      <w:pPr>
        <w:pStyle w:val="BodyText"/>
        <w:spacing w:before="7"/>
        <w:rPr>
          <w:sz w:val="11"/>
        </w:rPr>
      </w:pPr>
    </w:p>
    <w:p w:rsidR="008C0F7F" w:rsidRDefault="008C0F7F">
      <w:pPr>
        <w:pStyle w:val="BodyText"/>
        <w:ind w:left="111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867272" cy="4959762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272" cy="495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F7F" w:rsidRDefault="008C0F7F">
      <w:pPr>
        <w:pStyle w:val="BodyText"/>
        <w:spacing w:before="8"/>
        <w:rPr>
          <w:sz w:val="29"/>
        </w:rPr>
      </w:pPr>
    </w:p>
    <w:p w:rsidR="008C0F7F" w:rsidRDefault="008C0F7F">
      <w:pPr>
        <w:spacing w:before="92"/>
        <w:ind w:left="1691" w:right="1672"/>
        <w:jc w:val="center"/>
        <w:rPr>
          <w:sz w:val="20"/>
        </w:rPr>
      </w:pPr>
      <w:proofErr w:type="gramStart"/>
      <w:r>
        <w:rPr>
          <w:b/>
          <w:sz w:val="20"/>
        </w:rPr>
        <w:t>Figure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2.</w:t>
      </w:r>
      <w:proofErr w:type="gramEnd"/>
      <w:r>
        <w:rPr>
          <w:b/>
          <w:spacing w:val="-3"/>
          <w:sz w:val="20"/>
        </w:rPr>
        <w:t xml:space="preserve"> </w:t>
      </w:r>
      <w:r>
        <w:rPr>
          <w:sz w:val="20"/>
        </w:rPr>
        <w:t>Flowchart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Methodology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Roads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Bridges</w:t>
      </w:r>
      <w:r>
        <w:rPr>
          <w:spacing w:val="-2"/>
          <w:sz w:val="20"/>
        </w:rPr>
        <w:t xml:space="preserve"> </w:t>
      </w:r>
      <w:r>
        <w:rPr>
          <w:sz w:val="20"/>
        </w:rPr>
        <w:t>Lab</w:t>
      </w:r>
    </w:p>
    <w:p w:rsidR="008C0F7F" w:rsidRDefault="008C0F7F">
      <w:pPr>
        <w:pStyle w:val="BodyText"/>
        <w:spacing w:before="1"/>
        <w:rPr>
          <w:sz w:val="25"/>
        </w:rPr>
      </w:pPr>
    </w:p>
    <w:p w:rsidR="008C0F7F" w:rsidRDefault="008C0F7F" w:rsidP="008C0F7F">
      <w:pPr>
        <w:pStyle w:val="ListParagraph"/>
        <w:numPr>
          <w:ilvl w:val="1"/>
          <w:numId w:val="6"/>
        </w:numPr>
        <w:tabs>
          <w:tab w:val="left" w:pos="565"/>
        </w:tabs>
        <w:jc w:val="both"/>
        <w:rPr>
          <w:i/>
        </w:rPr>
      </w:pPr>
      <w:r>
        <w:rPr>
          <w:i/>
        </w:rPr>
        <w:t>Observation</w:t>
      </w:r>
    </w:p>
    <w:p w:rsidR="008C0F7F" w:rsidRDefault="008C0F7F" w:rsidP="008C0F7F">
      <w:pPr>
        <w:pStyle w:val="ListParagraph"/>
        <w:numPr>
          <w:ilvl w:val="0"/>
          <w:numId w:val="5"/>
        </w:numPr>
        <w:tabs>
          <w:tab w:val="left" w:pos="499"/>
        </w:tabs>
        <w:ind w:hanging="361"/>
        <w:jc w:val="both"/>
      </w:pPr>
      <w:r>
        <w:t>Stage</w:t>
      </w:r>
      <w:r>
        <w:rPr>
          <w:spacing w:val="-2"/>
        </w:rPr>
        <w:t xml:space="preserve"> </w:t>
      </w:r>
      <w:r>
        <w:t>1</w:t>
      </w:r>
    </w:p>
    <w:p w:rsidR="008C0F7F" w:rsidRDefault="008C0F7F">
      <w:pPr>
        <w:pStyle w:val="BodyText"/>
        <w:spacing w:before="1"/>
        <w:ind w:left="498" w:right="115"/>
        <w:jc w:val="both"/>
      </w:pPr>
      <w:r>
        <w:t>Observing the process of making concentrated latex additives with levels of 50-60% Dry Rubber</w:t>
      </w:r>
      <w:r>
        <w:rPr>
          <w:spacing w:val="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(KKK) using the</w:t>
      </w:r>
      <w:r>
        <w:rPr>
          <w:spacing w:val="-2"/>
        </w:rPr>
        <w:t xml:space="preserve"> </w:t>
      </w:r>
      <w:r>
        <w:t>Creaming Method.</w:t>
      </w:r>
    </w:p>
    <w:p w:rsidR="008C0F7F" w:rsidRDefault="008C0F7F" w:rsidP="008C0F7F">
      <w:pPr>
        <w:pStyle w:val="ListParagraph"/>
        <w:numPr>
          <w:ilvl w:val="0"/>
          <w:numId w:val="5"/>
        </w:numPr>
        <w:tabs>
          <w:tab w:val="left" w:pos="499"/>
        </w:tabs>
        <w:spacing w:line="252" w:lineRule="exact"/>
        <w:ind w:hanging="361"/>
        <w:jc w:val="both"/>
      </w:pPr>
      <w:r>
        <w:t>Stage</w:t>
      </w:r>
      <w:r>
        <w:rPr>
          <w:spacing w:val="-2"/>
        </w:rPr>
        <w:t xml:space="preserve"> </w:t>
      </w:r>
      <w:r>
        <w:t>2</w:t>
      </w:r>
    </w:p>
    <w:p w:rsidR="008C0F7F" w:rsidRDefault="008C0F7F">
      <w:pPr>
        <w:pStyle w:val="BodyText"/>
        <w:ind w:left="498" w:right="115"/>
        <w:jc w:val="both"/>
      </w:pPr>
      <w:r>
        <w:t>Observing the results of the Concentrated Latex additive mixed with hot liquid asphalt until it</w:t>
      </w:r>
      <w:r>
        <w:rPr>
          <w:spacing w:val="1"/>
        </w:rPr>
        <w:t xml:space="preserve"> </w:t>
      </w:r>
      <w:r>
        <w:t>looks homogeneous and does not agglomerate with</w:t>
      </w:r>
      <w:r>
        <w:rPr>
          <w:spacing w:val="1"/>
        </w:rPr>
        <w:t xml:space="preserve"> </w:t>
      </w:r>
      <w:r>
        <w:t>various percentages of</w:t>
      </w:r>
      <w:r>
        <w:rPr>
          <w:spacing w:val="1"/>
        </w:rPr>
        <w:t xml:space="preserve"> </w:t>
      </w:r>
      <w:r>
        <w:t>3,5,7, and 9</w:t>
      </w:r>
      <w:r>
        <w:rPr>
          <w:spacing w:val="1"/>
        </w:rPr>
        <w:t xml:space="preserve"> </w:t>
      </w:r>
      <w:r>
        <w:t>(%)</w:t>
      </w:r>
      <w:r>
        <w:rPr>
          <w:spacing w:val="1"/>
        </w:rPr>
        <w:t xml:space="preserve"> </w:t>
      </w:r>
      <w:proofErr w:type="gramStart"/>
      <w:r>
        <w:t>Concentrated</w:t>
      </w:r>
      <w:r>
        <w:rPr>
          <w:spacing w:val="-1"/>
        </w:rPr>
        <w:t xml:space="preserve"> </w:t>
      </w:r>
      <w:r>
        <w:t>Latex on w/w</w:t>
      </w:r>
      <w:r>
        <w:rPr>
          <w:spacing w:val="-1"/>
        </w:rPr>
        <w:t xml:space="preserve"> </w:t>
      </w:r>
      <w:r>
        <w:t>pure</w:t>
      </w:r>
      <w:r>
        <w:rPr>
          <w:spacing w:val="-1"/>
        </w:rPr>
        <w:t xml:space="preserve"> </w:t>
      </w:r>
      <w:r>
        <w:t>asphalt.</w:t>
      </w:r>
      <w:proofErr w:type="gramEnd"/>
    </w:p>
    <w:p w:rsidR="008C0F7F" w:rsidRDefault="008C0F7F" w:rsidP="008C0F7F">
      <w:pPr>
        <w:pStyle w:val="ListParagraph"/>
        <w:numPr>
          <w:ilvl w:val="0"/>
          <w:numId w:val="5"/>
        </w:numPr>
        <w:tabs>
          <w:tab w:val="left" w:pos="499"/>
        </w:tabs>
        <w:spacing w:before="1" w:line="253" w:lineRule="exact"/>
        <w:ind w:hanging="361"/>
        <w:jc w:val="both"/>
      </w:pPr>
      <w:r>
        <w:t>Stage</w:t>
      </w:r>
      <w:r>
        <w:rPr>
          <w:spacing w:val="-2"/>
        </w:rPr>
        <w:t xml:space="preserve"> </w:t>
      </w:r>
      <w:r>
        <w:t>3</w:t>
      </w:r>
    </w:p>
    <w:p w:rsidR="008C0F7F" w:rsidRDefault="008C0F7F">
      <w:pPr>
        <w:pStyle w:val="BodyText"/>
        <w:ind w:left="498" w:right="115"/>
        <w:jc w:val="both"/>
      </w:pPr>
      <w:proofErr w:type="gramStart"/>
      <w:r>
        <w:t>In the next stage of observation, calculating the optimum content.</w:t>
      </w:r>
      <w:proofErr w:type="gramEnd"/>
      <w:r>
        <w:t xml:space="preserve"> </w:t>
      </w:r>
      <w:proofErr w:type="gramStart"/>
      <w:r>
        <w:t>Analysis of calculating the ideal</w:t>
      </w:r>
      <w:r>
        <w:rPr>
          <w:spacing w:val="-52"/>
        </w:rPr>
        <w:t xml:space="preserve"> </w:t>
      </w:r>
      <w:r>
        <w:t>composition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specifications.</w:t>
      </w:r>
      <w:proofErr w:type="gramEnd"/>
      <w:r>
        <w:rPr>
          <w:spacing w:val="1"/>
        </w:rPr>
        <w:t xml:space="preserve"> </w:t>
      </w:r>
      <w:r>
        <w:t>AC-WC</w:t>
      </w:r>
      <w:r>
        <w:rPr>
          <w:spacing w:val="1"/>
        </w:rPr>
        <w:t xml:space="preserve"> </w:t>
      </w:r>
      <w:proofErr w:type="spellStart"/>
      <w:r>
        <w:t>Bina</w:t>
      </w:r>
      <w:proofErr w:type="spellEnd"/>
      <w:r>
        <w:rPr>
          <w:spacing w:val="1"/>
        </w:rPr>
        <w:t xml:space="preserve"> </w:t>
      </w:r>
      <w:proofErr w:type="spellStart"/>
      <w:r>
        <w:t>Marga</w:t>
      </w:r>
      <w:proofErr w:type="spellEnd"/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formula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equation</w:t>
      </w:r>
      <w:r>
        <w:rPr>
          <w:spacing w:val="55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 xml:space="preserve">Marshall </w:t>
      </w:r>
      <w:proofErr w:type="gramStart"/>
      <w:r>
        <w:t>analysis</w:t>
      </w:r>
      <w:proofErr w:type="gramEnd"/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used.</w:t>
      </w:r>
    </w:p>
    <w:p w:rsidR="008C0F7F" w:rsidRDefault="008C0F7F" w:rsidP="008C0F7F">
      <w:pPr>
        <w:pStyle w:val="ListParagraph"/>
        <w:numPr>
          <w:ilvl w:val="0"/>
          <w:numId w:val="5"/>
        </w:numPr>
        <w:tabs>
          <w:tab w:val="left" w:pos="499"/>
        </w:tabs>
        <w:ind w:hanging="361"/>
        <w:jc w:val="both"/>
      </w:pPr>
      <w:r>
        <w:t>Stage</w:t>
      </w:r>
      <w:r>
        <w:rPr>
          <w:spacing w:val="-2"/>
        </w:rPr>
        <w:t xml:space="preserve"> </w:t>
      </w:r>
      <w:r>
        <w:t>4</w:t>
      </w:r>
    </w:p>
    <w:p w:rsidR="008C0F7F" w:rsidRDefault="008C0F7F">
      <w:pPr>
        <w:pStyle w:val="BodyText"/>
        <w:ind w:left="498" w:right="114"/>
        <w:jc w:val="both"/>
      </w:pPr>
      <w:r>
        <w:t>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mixture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DMF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mix</w:t>
      </w:r>
      <w:r>
        <w:rPr>
          <w:spacing w:val="1"/>
        </w:rPr>
        <w:t xml:space="preserve"> </w:t>
      </w:r>
      <w:r>
        <w:t>formula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manufacture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road</w:t>
      </w:r>
      <w:r>
        <w:rPr>
          <w:spacing w:val="32"/>
        </w:rPr>
        <w:t xml:space="preserve"> </w:t>
      </w:r>
      <w:r>
        <w:t>pavement</w:t>
      </w:r>
      <w:r>
        <w:rPr>
          <w:spacing w:val="31"/>
        </w:rPr>
        <w:t xml:space="preserve"> </w:t>
      </w:r>
      <w:r>
        <w:t>samples</w:t>
      </w:r>
      <w:r>
        <w:rPr>
          <w:spacing w:val="30"/>
        </w:rPr>
        <w:t xml:space="preserve"> </w:t>
      </w:r>
      <w:r>
        <w:t>using</w:t>
      </w:r>
      <w:r>
        <w:rPr>
          <w:spacing w:val="32"/>
        </w:rPr>
        <w:t xml:space="preserve"> </w:t>
      </w:r>
      <w:r>
        <w:t>Concentrated</w:t>
      </w:r>
      <w:r>
        <w:rPr>
          <w:spacing w:val="31"/>
        </w:rPr>
        <w:t xml:space="preserve"> </w:t>
      </w:r>
      <w:r>
        <w:t>Latex</w:t>
      </w:r>
      <w:r>
        <w:rPr>
          <w:spacing w:val="31"/>
        </w:rPr>
        <w:t xml:space="preserve"> </w:t>
      </w:r>
      <w:r>
        <w:t>additives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also</w:t>
      </w:r>
      <w:r>
        <w:rPr>
          <w:spacing w:val="32"/>
        </w:rPr>
        <w:t xml:space="preserve"> </w:t>
      </w:r>
      <w:r>
        <w:t>compared</w:t>
      </w:r>
      <w:r>
        <w:rPr>
          <w:spacing w:val="-53"/>
        </w:rPr>
        <w:t xml:space="preserve"> </w:t>
      </w:r>
      <w:r>
        <w:t>with</w:t>
      </w:r>
      <w:r>
        <w:rPr>
          <w:spacing w:val="54"/>
        </w:rPr>
        <w:t xml:space="preserve"> </w:t>
      </w:r>
      <w:r>
        <w:t>asphalt</w:t>
      </w:r>
      <w:r>
        <w:rPr>
          <w:spacing w:val="53"/>
        </w:rPr>
        <w:t xml:space="preserve"> </w:t>
      </w:r>
      <w:r>
        <w:t>mixtures</w:t>
      </w:r>
      <w:r>
        <w:rPr>
          <w:spacing w:val="53"/>
        </w:rPr>
        <w:t xml:space="preserve"> </w:t>
      </w:r>
      <w:r>
        <w:t>without</w:t>
      </w:r>
      <w:r>
        <w:rPr>
          <w:spacing w:val="53"/>
        </w:rPr>
        <w:t xml:space="preserve"> </w:t>
      </w:r>
      <w:r>
        <w:t>additives</w:t>
      </w:r>
      <w:r>
        <w:rPr>
          <w:spacing w:val="54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tested</w:t>
      </w:r>
      <w:r>
        <w:rPr>
          <w:spacing w:val="54"/>
        </w:rPr>
        <w:t xml:space="preserve"> </w:t>
      </w:r>
      <w:r>
        <w:t>with</w:t>
      </w:r>
      <w:r>
        <w:rPr>
          <w:spacing w:val="5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Marshall</w:t>
      </w:r>
      <w:r>
        <w:rPr>
          <w:spacing w:val="54"/>
        </w:rPr>
        <w:t xml:space="preserve"> </w:t>
      </w:r>
      <w:r>
        <w:t>Test</w:t>
      </w:r>
      <w:r>
        <w:rPr>
          <w:spacing w:val="53"/>
        </w:rPr>
        <w:t xml:space="preserve"> </w:t>
      </w:r>
      <w:r>
        <w:t>tool</w:t>
      </w:r>
      <w:r>
        <w:rPr>
          <w:spacing w:val="52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technical,</w:t>
      </w:r>
    </w:p>
    <w:p w:rsidR="008C0F7F" w:rsidRDefault="008C0F7F">
      <w:pPr>
        <w:jc w:val="both"/>
        <w:sectPr w:rsidR="008C0F7F">
          <w:pgSz w:w="11910" w:h="16840"/>
          <w:pgMar w:top="1660" w:right="1300" w:bottom="1000" w:left="1280" w:header="1139" w:footer="805" w:gutter="0"/>
          <w:cols w:space="720"/>
        </w:sectPr>
      </w:pPr>
    </w:p>
    <w:p w:rsidR="008C0F7F" w:rsidRDefault="008C0F7F">
      <w:pPr>
        <w:pStyle w:val="BodyText"/>
        <w:rPr>
          <w:sz w:val="20"/>
        </w:rPr>
      </w:pPr>
    </w:p>
    <w:p w:rsidR="008C0F7F" w:rsidRDefault="008C0F7F">
      <w:pPr>
        <w:pStyle w:val="BodyText"/>
        <w:spacing w:before="9"/>
        <w:rPr>
          <w:sz w:val="23"/>
        </w:rPr>
      </w:pPr>
    </w:p>
    <w:p w:rsidR="008C0F7F" w:rsidRDefault="008C0F7F">
      <w:pPr>
        <w:pStyle w:val="BodyText"/>
        <w:spacing w:before="90"/>
        <w:ind w:left="498" w:right="114"/>
        <w:jc w:val="both"/>
      </w:pPr>
      <w:proofErr w:type="gramStart"/>
      <w:r>
        <w:t>economic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environmental analysis,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 standards.</w:t>
      </w:r>
      <w:r>
        <w:rPr>
          <w:spacing w:val="1"/>
        </w:rPr>
        <w:t xml:space="preserve"> </w:t>
      </w:r>
      <w:r>
        <w:t xml:space="preserve">AC-WC </w:t>
      </w:r>
      <w:proofErr w:type="spellStart"/>
      <w:r>
        <w:t>Bina</w:t>
      </w:r>
      <w:proofErr w:type="spellEnd"/>
      <w:r>
        <w:rPr>
          <w:spacing w:val="55"/>
        </w:rPr>
        <w:t xml:space="preserve"> </w:t>
      </w:r>
      <w:proofErr w:type="spellStart"/>
      <w:r>
        <w:t>Marga</w:t>
      </w:r>
      <w:proofErr w:type="spellEnd"/>
      <w:r>
        <w:t xml:space="preserve"> 2010, Then</w:t>
      </w:r>
      <w:r>
        <w:rPr>
          <w:spacing w:val="-52"/>
        </w:rPr>
        <w:t xml:space="preserve"> </w:t>
      </w:r>
      <w:r>
        <w:t xml:space="preserve">the quality of the product is compared with the standard value of AC-WC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Marga</w:t>
      </w:r>
      <w:proofErr w:type="spellEnd"/>
      <w:r>
        <w:t xml:space="preserve"> 2010 and it</w:t>
      </w:r>
      <w:r>
        <w:rPr>
          <w:spacing w:val="1"/>
        </w:rPr>
        <w:t xml:space="preserve"> </w:t>
      </w:r>
      <w:r>
        <w:t>is concluded that the product meets the standard or not and the data has been analyzed in the form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tables</w:t>
      </w:r>
      <w:r>
        <w:rPr>
          <w:spacing w:val="-1"/>
        </w:rPr>
        <w:t xml:space="preserve"> </w:t>
      </w:r>
      <w:r>
        <w:t>and graphs.</w:t>
      </w:r>
    </w:p>
    <w:p w:rsidR="008C0F7F" w:rsidRDefault="008C0F7F">
      <w:pPr>
        <w:pStyle w:val="BodyText"/>
        <w:rPr>
          <w:sz w:val="24"/>
        </w:rPr>
      </w:pPr>
    </w:p>
    <w:p w:rsidR="008C0F7F" w:rsidRDefault="008C0F7F" w:rsidP="008C0F7F">
      <w:pPr>
        <w:pStyle w:val="Heading1"/>
        <w:numPr>
          <w:ilvl w:val="0"/>
          <w:numId w:val="4"/>
        </w:numPr>
        <w:tabs>
          <w:tab w:val="left" w:pos="423"/>
        </w:tabs>
        <w:rPr>
          <w:sz w:val="24"/>
        </w:rPr>
      </w:pPr>
      <w:bookmarkStart w:id="2" w:name="Tabel_3._Marshall_Test_Results_for_Latex"/>
      <w:bookmarkEnd w:id="2"/>
      <w:r>
        <w:t>Results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Discussion</w:t>
      </w:r>
    </w:p>
    <w:p w:rsidR="008C0F7F" w:rsidRDefault="008C0F7F">
      <w:pPr>
        <w:spacing w:before="76"/>
        <w:ind w:left="2276"/>
        <w:rPr>
          <w:sz w:val="20"/>
        </w:rPr>
      </w:pPr>
      <w:proofErr w:type="spellStart"/>
      <w:proofErr w:type="gramStart"/>
      <w:r>
        <w:rPr>
          <w:b/>
          <w:sz w:val="20"/>
        </w:rPr>
        <w:t>Tabel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3.</w:t>
      </w:r>
      <w:proofErr w:type="gramEnd"/>
      <w:r>
        <w:rPr>
          <w:b/>
          <w:spacing w:val="-4"/>
          <w:sz w:val="20"/>
        </w:rPr>
        <w:t xml:space="preserve"> </w:t>
      </w:r>
      <w:r>
        <w:rPr>
          <w:sz w:val="20"/>
        </w:rPr>
        <w:t>Marshall</w:t>
      </w:r>
      <w:r>
        <w:rPr>
          <w:spacing w:val="-3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Results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Latex</w:t>
      </w:r>
      <w:r>
        <w:rPr>
          <w:spacing w:val="-3"/>
          <w:sz w:val="20"/>
        </w:rPr>
        <w:t xml:space="preserve"> </w:t>
      </w:r>
      <w:r>
        <w:rPr>
          <w:sz w:val="20"/>
        </w:rPr>
        <w:t>Additive</w:t>
      </w:r>
      <w:r>
        <w:rPr>
          <w:spacing w:val="-3"/>
          <w:sz w:val="20"/>
        </w:rPr>
        <w:t xml:space="preserve"> </w:t>
      </w:r>
      <w:r>
        <w:rPr>
          <w:sz w:val="20"/>
        </w:rPr>
        <w:t>Mixtures</w:t>
      </w:r>
    </w:p>
    <w:p w:rsidR="008C0F7F" w:rsidRDefault="008C0F7F">
      <w:pPr>
        <w:pStyle w:val="BodyText"/>
        <w:rPr>
          <w:sz w:val="20"/>
        </w:rPr>
      </w:pPr>
    </w:p>
    <w:p w:rsidR="008C0F7F" w:rsidRDefault="008C0F7F">
      <w:pPr>
        <w:pStyle w:val="BodyText"/>
        <w:spacing w:before="2"/>
        <w:rPr>
          <w:sz w:val="17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444"/>
        <w:gridCol w:w="475"/>
        <w:gridCol w:w="547"/>
        <w:gridCol w:w="551"/>
        <w:gridCol w:w="547"/>
        <w:gridCol w:w="420"/>
        <w:gridCol w:w="335"/>
        <w:gridCol w:w="363"/>
        <w:gridCol w:w="431"/>
        <w:gridCol w:w="364"/>
        <w:gridCol w:w="676"/>
        <w:gridCol w:w="525"/>
        <w:gridCol w:w="559"/>
        <w:gridCol w:w="551"/>
        <w:gridCol w:w="551"/>
        <w:gridCol w:w="238"/>
        <w:gridCol w:w="417"/>
      </w:tblGrid>
      <w:tr w:rsidR="008C0F7F">
        <w:trPr>
          <w:trHeight w:val="827"/>
        </w:trPr>
        <w:tc>
          <w:tcPr>
            <w:tcW w:w="433" w:type="dxa"/>
            <w:vMerge w:val="restart"/>
          </w:tcPr>
          <w:p w:rsidR="008C0F7F" w:rsidRDefault="008C0F7F">
            <w:pPr>
              <w:pStyle w:val="TableParagraph"/>
              <w:rPr>
                <w:sz w:val="20"/>
              </w:rPr>
            </w:pPr>
          </w:p>
          <w:p w:rsidR="008C0F7F" w:rsidRDefault="008C0F7F">
            <w:pPr>
              <w:pStyle w:val="TableParagraph"/>
              <w:spacing w:before="4"/>
              <w:rPr>
                <w:sz w:val="16"/>
              </w:rPr>
            </w:pPr>
          </w:p>
          <w:p w:rsidR="008C0F7F" w:rsidRDefault="008C0F7F">
            <w:pPr>
              <w:pStyle w:val="TableParagraph"/>
              <w:ind w:left="4" w:right="-21"/>
              <w:rPr>
                <w:sz w:val="18"/>
              </w:rPr>
            </w:pPr>
            <w:r>
              <w:rPr>
                <w:sz w:val="18"/>
              </w:rPr>
              <w:t>Cam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Aspal</w:t>
            </w:r>
            <w:proofErr w:type="spellEnd"/>
          </w:p>
        </w:tc>
        <w:tc>
          <w:tcPr>
            <w:tcW w:w="444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ind w:left="-4" w:right="-22"/>
              <w:rPr>
                <w:sz w:val="18"/>
              </w:rPr>
            </w:pPr>
            <w:r>
              <w:rPr>
                <w:sz w:val="18"/>
              </w:rPr>
              <w:t>Kadar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Aspal</w:t>
            </w:r>
            <w:proofErr w:type="spellEnd"/>
          </w:p>
        </w:tc>
        <w:tc>
          <w:tcPr>
            <w:tcW w:w="475" w:type="dxa"/>
            <w:vMerge w:val="restart"/>
          </w:tcPr>
          <w:p w:rsidR="008C0F7F" w:rsidRDefault="008C0F7F">
            <w:pPr>
              <w:pStyle w:val="TableParagraph"/>
              <w:rPr>
                <w:sz w:val="20"/>
              </w:rPr>
            </w:pPr>
          </w:p>
          <w:p w:rsidR="008C0F7F" w:rsidRDefault="008C0F7F">
            <w:pPr>
              <w:pStyle w:val="TableParagraph"/>
              <w:spacing w:before="4"/>
              <w:rPr>
                <w:sz w:val="16"/>
              </w:rPr>
            </w:pPr>
          </w:p>
          <w:p w:rsidR="008C0F7F" w:rsidRDefault="008C0F7F">
            <w:pPr>
              <w:pStyle w:val="TableParagraph"/>
              <w:ind w:left="7" w:right="-22"/>
              <w:rPr>
                <w:sz w:val="18"/>
              </w:rPr>
            </w:pPr>
            <w:proofErr w:type="spellStart"/>
            <w:r>
              <w:rPr>
                <w:sz w:val="18"/>
              </w:rPr>
              <w:t>Bj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angrgt</w:t>
            </w:r>
            <w:proofErr w:type="spellEnd"/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spacing w:before="103"/>
              <w:ind w:left="-3" w:right="10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Berat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benda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uji</w:t>
            </w:r>
            <w:proofErr w:type="spellEnd"/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spacing w:before="103"/>
              <w:ind w:left="5" w:right="86"/>
              <w:rPr>
                <w:sz w:val="18"/>
              </w:rPr>
            </w:pPr>
            <w:r>
              <w:rPr>
                <w:sz w:val="18"/>
              </w:rPr>
              <w:t>Isi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benda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uji</w:t>
            </w:r>
            <w:proofErr w:type="spellEnd"/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ind w:left="-2" w:right="-21"/>
              <w:rPr>
                <w:sz w:val="18"/>
              </w:rPr>
            </w:pPr>
            <w:proofErr w:type="spellStart"/>
            <w:r>
              <w:rPr>
                <w:sz w:val="18"/>
              </w:rPr>
              <w:t>Bj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cmpran</w:t>
            </w:r>
            <w:proofErr w:type="spellEnd"/>
          </w:p>
        </w:tc>
        <w:tc>
          <w:tcPr>
            <w:tcW w:w="420" w:type="dxa"/>
            <w:vMerge w:val="restart"/>
          </w:tcPr>
          <w:p w:rsidR="008C0F7F" w:rsidRDefault="008C0F7F">
            <w:pPr>
              <w:pStyle w:val="TableParagraph"/>
              <w:rPr>
                <w:sz w:val="20"/>
              </w:rPr>
            </w:pPr>
          </w:p>
          <w:p w:rsidR="008C0F7F" w:rsidRDefault="008C0F7F">
            <w:pPr>
              <w:pStyle w:val="TableParagraph"/>
              <w:spacing w:before="4"/>
              <w:rPr>
                <w:sz w:val="16"/>
              </w:rPr>
            </w:pPr>
          </w:p>
          <w:p w:rsidR="008C0F7F" w:rsidRDefault="008C0F7F">
            <w:pPr>
              <w:pStyle w:val="TableParagraph"/>
              <w:ind w:left="7" w:right="-7"/>
              <w:rPr>
                <w:sz w:val="18"/>
              </w:rPr>
            </w:pPr>
            <w:proofErr w:type="spellStart"/>
            <w:r>
              <w:rPr>
                <w:sz w:val="18"/>
              </w:rPr>
              <w:t>Berat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isi</w:t>
            </w:r>
            <w:proofErr w:type="spellEnd"/>
          </w:p>
        </w:tc>
        <w:tc>
          <w:tcPr>
            <w:tcW w:w="33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vMerge w:val="restart"/>
          </w:tcPr>
          <w:p w:rsidR="008C0F7F" w:rsidRDefault="008C0F7F">
            <w:pPr>
              <w:pStyle w:val="TableParagraph"/>
              <w:rPr>
                <w:sz w:val="20"/>
              </w:rPr>
            </w:pPr>
          </w:p>
          <w:p w:rsidR="008C0F7F" w:rsidRDefault="008C0F7F">
            <w:pPr>
              <w:pStyle w:val="TableParagraph"/>
              <w:spacing w:before="4"/>
              <w:rPr>
                <w:sz w:val="25"/>
              </w:rPr>
            </w:pPr>
          </w:p>
          <w:p w:rsidR="008C0F7F" w:rsidRDefault="008C0F7F">
            <w:pPr>
              <w:pStyle w:val="TableParagraph"/>
              <w:ind w:left="7" w:right="-15"/>
              <w:rPr>
                <w:sz w:val="18"/>
              </w:rPr>
            </w:pPr>
            <w:r>
              <w:rPr>
                <w:sz w:val="18"/>
              </w:rPr>
              <w:t>VIM</w:t>
            </w:r>
          </w:p>
        </w:tc>
        <w:tc>
          <w:tcPr>
            <w:tcW w:w="431" w:type="dxa"/>
            <w:vMerge w:val="restart"/>
          </w:tcPr>
          <w:p w:rsidR="008C0F7F" w:rsidRDefault="008C0F7F">
            <w:pPr>
              <w:pStyle w:val="TableParagraph"/>
              <w:rPr>
                <w:sz w:val="20"/>
              </w:rPr>
            </w:pPr>
          </w:p>
          <w:p w:rsidR="008C0F7F" w:rsidRDefault="008C0F7F">
            <w:pPr>
              <w:pStyle w:val="TableParagraph"/>
              <w:spacing w:before="4"/>
              <w:rPr>
                <w:sz w:val="25"/>
              </w:rPr>
            </w:pPr>
          </w:p>
          <w:p w:rsidR="008C0F7F" w:rsidRDefault="008C0F7F">
            <w:pPr>
              <w:pStyle w:val="TableParagraph"/>
              <w:ind w:left="4" w:right="-15"/>
              <w:rPr>
                <w:sz w:val="18"/>
              </w:rPr>
            </w:pPr>
            <w:r>
              <w:rPr>
                <w:sz w:val="18"/>
              </w:rPr>
              <w:t>VMA</w:t>
            </w:r>
          </w:p>
        </w:tc>
        <w:tc>
          <w:tcPr>
            <w:tcW w:w="364" w:type="dxa"/>
            <w:vMerge w:val="restart"/>
          </w:tcPr>
          <w:p w:rsidR="008C0F7F" w:rsidRDefault="008C0F7F">
            <w:pPr>
              <w:pStyle w:val="TableParagraph"/>
              <w:rPr>
                <w:sz w:val="20"/>
              </w:rPr>
            </w:pPr>
          </w:p>
          <w:p w:rsidR="008C0F7F" w:rsidRDefault="008C0F7F">
            <w:pPr>
              <w:pStyle w:val="TableParagraph"/>
              <w:spacing w:before="4"/>
              <w:rPr>
                <w:sz w:val="25"/>
              </w:rPr>
            </w:pPr>
          </w:p>
          <w:p w:rsidR="008C0F7F" w:rsidRDefault="008C0F7F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VFB</w:t>
            </w:r>
          </w:p>
        </w:tc>
        <w:tc>
          <w:tcPr>
            <w:tcW w:w="676" w:type="dxa"/>
          </w:tcPr>
          <w:p w:rsidR="008C0F7F" w:rsidRDefault="008C0F7F">
            <w:pPr>
              <w:pStyle w:val="TableParagraph"/>
              <w:rPr>
                <w:sz w:val="27"/>
              </w:rPr>
            </w:pPr>
          </w:p>
          <w:p w:rsidR="008C0F7F" w:rsidRDefault="008C0F7F">
            <w:pPr>
              <w:pStyle w:val="TableParagraph"/>
              <w:ind w:left="-4" w:right="-1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Stabilitas</w:t>
            </w:r>
            <w:proofErr w:type="spellEnd"/>
          </w:p>
        </w:tc>
        <w:tc>
          <w:tcPr>
            <w:tcW w:w="525" w:type="dxa"/>
            <w:vMerge w:val="restart"/>
          </w:tcPr>
          <w:p w:rsidR="008C0F7F" w:rsidRDefault="008C0F7F">
            <w:pPr>
              <w:pStyle w:val="TableParagraph"/>
              <w:rPr>
                <w:sz w:val="20"/>
              </w:rPr>
            </w:pPr>
          </w:p>
          <w:p w:rsidR="008C0F7F" w:rsidRDefault="008C0F7F">
            <w:pPr>
              <w:pStyle w:val="TableParagraph"/>
              <w:spacing w:before="4"/>
              <w:rPr>
                <w:sz w:val="25"/>
              </w:rPr>
            </w:pPr>
          </w:p>
          <w:p w:rsidR="008C0F7F" w:rsidRDefault="008C0F7F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FLOW</w:t>
            </w:r>
          </w:p>
        </w:tc>
        <w:tc>
          <w:tcPr>
            <w:tcW w:w="559" w:type="dxa"/>
          </w:tcPr>
          <w:p w:rsidR="008C0F7F" w:rsidRDefault="008C0F7F">
            <w:pPr>
              <w:pStyle w:val="TableParagraph"/>
              <w:ind w:right="-21"/>
              <w:rPr>
                <w:sz w:val="18"/>
              </w:rPr>
            </w:pPr>
            <w:proofErr w:type="spellStart"/>
            <w:r>
              <w:rPr>
                <w:sz w:val="18"/>
              </w:rPr>
              <w:t>Hasil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Bagi</w:t>
            </w:r>
            <w:proofErr w:type="spellEnd"/>
          </w:p>
          <w:p w:rsidR="008C0F7F" w:rsidRDefault="008C0F7F">
            <w:pPr>
              <w:pStyle w:val="TableParagraph"/>
              <w:spacing w:line="208" w:lineRule="exact"/>
              <w:ind w:right="-21"/>
              <w:rPr>
                <w:sz w:val="18"/>
              </w:rPr>
            </w:pPr>
            <w:proofErr w:type="spellStart"/>
            <w:r>
              <w:rPr>
                <w:sz w:val="18"/>
              </w:rPr>
              <w:t>Marsall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(MQ)</w:t>
            </w:r>
          </w:p>
        </w:tc>
        <w:tc>
          <w:tcPr>
            <w:tcW w:w="1757" w:type="dxa"/>
            <w:gridSpan w:val="4"/>
            <w:tcBorders>
              <w:top w:val="nil"/>
              <w:bottom w:val="nil"/>
              <w:right w:val="nil"/>
            </w:tcBorders>
          </w:tcPr>
          <w:p w:rsidR="008C0F7F" w:rsidRDefault="008C0F7F">
            <w:pPr>
              <w:pStyle w:val="TableParagraph"/>
              <w:rPr>
                <w:sz w:val="18"/>
              </w:rPr>
            </w:pPr>
          </w:p>
        </w:tc>
      </w:tr>
      <w:tr w:rsidR="008C0F7F">
        <w:trPr>
          <w:trHeight w:val="411"/>
        </w:trPr>
        <w:tc>
          <w:tcPr>
            <w:tcW w:w="433" w:type="dxa"/>
            <w:vMerge/>
            <w:tcBorders>
              <w:top w:val="nil"/>
            </w:tcBorders>
          </w:tcPr>
          <w:p w:rsidR="008C0F7F" w:rsidRDefault="008C0F7F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</w:tcPr>
          <w:p w:rsidR="008C0F7F" w:rsidRDefault="008C0F7F">
            <w:pPr>
              <w:pStyle w:val="TableParagraph"/>
              <w:spacing w:before="101"/>
              <w:ind w:left="-4" w:right="25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Cmpr</w:t>
            </w:r>
            <w:proofErr w:type="spellEnd"/>
          </w:p>
        </w:tc>
        <w:tc>
          <w:tcPr>
            <w:tcW w:w="475" w:type="dxa"/>
            <w:vMerge/>
            <w:tcBorders>
              <w:top w:val="nil"/>
            </w:tcBorders>
          </w:tcPr>
          <w:p w:rsidR="008C0F7F" w:rsidRDefault="008C0F7F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spacing w:before="101"/>
              <w:ind w:left="-3"/>
              <w:rPr>
                <w:sz w:val="18"/>
              </w:rPr>
            </w:pPr>
            <w:proofErr w:type="spellStart"/>
            <w:r>
              <w:rPr>
                <w:sz w:val="18"/>
              </w:rPr>
              <w:t>Krng</w:t>
            </w:r>
            <w:proofErr w:type="spellEnd"/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spacing w:before="101"/>
              <w:rPr>
                <w:sz w:val="18"/>
              </w:rPr>
            </w:pPr>
            <w:r>
              <w:rPr>
                <w:sz w:val="18"/>
              </w:rPr>
              <w:t>SSD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spacing w:line="204" w:lineRule="exact"/>
              <w:ind w:left="-2"/>
              <w:rPr>
                <w:sz w:val="18"/>
              </w:rPr>
            </w:pPr>
            <w:proofErr w:type="spellStart"/>
            <w:r>
              <w:rPr>
                <w:sz w:val="18"/>
              </w:rPr>
              <w:t>Dlm</w:t>
            </w:r>
            <w:proofErr w:type="spellEnd"/>
          </w:p>
          <w:p w:rsidR="008C0F7F" w:rsidRDefault="008C0F7F">
            <w:pPr>
              <w:pStyle w:val="TableParagraph"/>
              <w:spacing w:line="186" w:lineRule="exact"/>
              <w:ind w:left="-2"/>
              <w:rPr>
                <w:sz w:val="18"/>
              </w:rPr>
            </w:pPr>
            <w:r>
              <w:rPr>
                <w:sz w:val="18"/>
              </w:rPr>
              <w:t>air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8C0F7F" w:rsidRDefault="008C0F7F">
            <w:pPr>
              <w:rPr>
                <w:sz w:val="2"/>
                <w:szCs w:val="2"/>
              </w:rPr>
            </w:pPr>
          </w:p>
        </w:tc>
        <w:tc>
          <w:tcPr>
            <w:tcW w:w="335" w:type="dxa"/>
          </w:tcPr>
          <w:p w:rsidR="008C0F7F" w:rsidRDefault="008C0F7F">
            <w:pPr>
              <w:pStyle w:val="TableParagraph"/>
              <w:spacing w:before="101"/>
              <w:ind w:left="-3" w:right="-15"/>
              <w:rPr>
                <w:sz w:val="18"/>
              </w:rPr>
            </w:pPr>
            <w:r>
              <w:rPr>
                <w:sz w:val="18"/>
              </w:rPr>
              <w:t>Max</w:t>
            </w:r>
          </w:p>
        </w:tc>
        <w:tc>
          <w:tcPr>
            <w:tcW w:w="363" w:type="dxa"/>
            <w:vMerge/>
            <w:tcBorders>
              <w:top w:val="nil"/>
            </w:tcBorders>
          </w:tcPr>
          <w:p w:rsidR="008C0F7F" w:rsidRDefault="008C0F7F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8C0F7F" w:rsidRDefault="008C0F7F"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top w:val="nil"/>
            </w:tcBorders>
          </w:tcPr>
          <w:p w:rsidR="008C0F7F" w:rsidRDefault="008C0F7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8C0F7F" w:rsidRDefault="008C0F7F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8C0F7F" w:rsidRDefault="008C0F7F">
            <w:pPr>
              <w:pStyle w:val="TableParagraph"/>
              <w:spacing w:before="101"/>
              <w:ind w:left="-5" w:right="79"/>
              <w:jc w:val="right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alat</w:t>
            </w:r>
            <w:proofErr w:type="spellEnd"/>
          </w:p>
        </w:tc>
        <w:tc>
          <w:tcPr>
            <w:tcW w:w="551" w:type="dxa"/>
            <w:tcBorders>
              <w:top w:val="nil"/>
            </w:tcBorders>
          </w:tcPr>
          <w:p w:rsidR="008C0F7F" w:rsidRDefault="008C0F7F">
            <w:pPr>
              <w:pStyle w:val="TableParagraph"/>
              <w:spacing w:line="204" w:lineRule="exact"/>
              <w:ind w:left="-3"/>
              <w:rPr>
                <w:sz w:val="18"/>
              </w:rPr>
            </w:pPr>
            <w:proofErr w:type="spellStart"/>
            <w:r>
              <w:rPr>
                <w:sz w:val="18"/>
              </w:rPr>
              <w:t>Sblm</w:t>
            </w:r>
            <w:proofErr w:type="spellEnd"/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proofErr w:type="spellStart"/>
            <w:r>
              <w:rPr>
                <w:sz w:val="18"/>
              </w:rPr>
              <w:t>korek</w:t>
            </w:r>
            <w:proofErr w:type="spellEnd"/>
          </w:p>
        </w:tc>
        <w:tc>
          <w:tcPr>
            <w:tcW w:w="551" w:type="dxa"/>
            <w:tcBorders>
              <w:top w:val="single" w:sz="4" w:space="0" w:color="FFFFFF"/>
            </w:tcBorders>
          </w:tcPr>
          <w:p w:rsidR="008C0F7F" w:rsidRDefault="008C0F7F">
            <w:pPr>
              <w:pStyle w:val="TableParagraph"/>
              <w:spacing w:line="204" w:lineRule="exact"/>
              <w:ind w:left="-5"/>
              <w:rPr>
                <w:sz w:val="18"/>
              </w:rPr>
            </w:pPr>
            <w:proofErr w:type="spellStart"/>
            <w:r>
              <w:rPr>
                <w:sz w:val="18"/>
              </w:rPr>
              <w:t>Stlh</w:t>
            </w:r>
            <w:proofErr w:type="spellEnd"/>
          </w:p>
          <w:p w:rsidR="008C0F7F" w:rsidRDefault="008C0F7F">
            <w:pPr>
              <w:pStyle w:val="TableParagraph"/>
              <w:spacing w:line="186" w:lineRule="exact"/>
              <w:ind w:left="-5"/>
              <w:rPr>
                <w:sz w:val="18"/>
              </w:rPr>
            </w:pPr>
            <w:proofErr w:type="spellStart"/>
            <w:r>
              <w:rPr>
                <w:sz w:val="18"/>
              </w:rPr>
              <w:t>korek</w:t>
            </w:r>
            <w:proofErr w:type="spellEnd"/>
          </w:p>
        </w:tc>
        <w:tc>
          <w:tcPr>
            <w:tcW w:w="23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</w:tc>
      </w:tr>
      <w:tr w:rsidR="008C0F7F">
        <w:trPr>
          <w:trHeight w:val="414"/>
        </w:trPr>
        <w:tc>
          <w:tcPr>
            <w:tcW w:w="433" w:type="dxa"/>
          </w:tcPr>
          <w:p w:rsidR="008C0F7F" w:rsidRDefault="008C0F7F">
            <w:pPr>
              <w:pStyle w:val="TableParagraph"/>
              <w:spacing w:before="104"/>
              <w:ind w:left="4"/>
              <w:rPr>
                <w:sz w:val="18"/>
              </w:rPr>
            </w:pPr>
            <w:r>
              <w:rPr>
                <w:sz w:val="18"/>
              </w:rPr>
              <w:t>A1</w:t>
            </w:r>
          </w:p>
        </w:tc>
        <w:tc>
          <w:tcPr>
            <w:tcW w:w="444" w:type="dxa"/>
          </w:tcPr>
          <w:p w:rsidR="008C0F7F" w:rsidRDefault="008C0F7F">
            <w:pPr>
              <w:pStyle w:val="TableParagraph"/>
              <w:spacing w:before="104"/>
              <w:ind w:left="-4" w:right="30"/>
              <w:jc w:val="right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75" w:type="dxa"/>
          </w:tcPr>
          <w:p w:rsidR="008C0F7F" w:rsidRDefault="008C0F7F">
            <w:pPr>
              <w:pStyle w:val="TableParagraph"/>
              <w:spacing w:before="10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 w:right="-15"/>
              <w:rPr>
                <w:sz w:val="18"/>
              </w:rPr>
            </w:pPr>
            <w:r>
              <w:rPr>
                <w:sz w:val="18"/>
              </w:rPr>
              <w:t>1,095.2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right="-15"/>
              <w:rPr>
                <w:sz w:val="18"/>
              </w:rPr>
            </w:pPr>
            <w:r>
              <w:rPr>
                <w:sz w:val="18"/>
              </w:rPr>
              <w:t>1,102.7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spacing w:before="104"/>
              <w:ind w:left="26" w:right="66"/>
              <w:jc w:val="center"/>
              <w:rPr>
                <w:sz w:val="18"/>
              </w:rPr>
            </w:pPr>
            <w:r>
              <w:rPr>
                <w:sz w:val="18"/>
              </w:rPr>
              <w:t>605.0</w:t>
            </w:r>
          </w:p>
        </w:tc>
        <w:tc>
          <w:tcPr>
            <w:tcW w:w="420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2"/>
              <w:rPr>
                <w:sz w:val="18"/>
              </w:rPr>
            </w:pPr>
            <w:r>
              <w:rPr>
                <w:sz w:val="18"/>
              </w:rPr>
              <w:t>497.7</w:t>
            </w:r>
          </w:p>
        </w:tc>
        <w:tc>
          <w:tcPr>
            <w:tcW w:w="33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6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2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43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"/>
              <w:rPr>
                <w:sz w:val="18"/>
              </w:rPr>
            </w:pPr>
            <w:r>
              <w:rPr>
                <w:sz w:val="18"/>
              </w:rPr>
              <w:t>6.4</w:t>
            </w:r>
          </w:p>
        </w:tc>
        <w:tc>
          <w:tcPr>
            <w:tcW w:w="364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" w:right="37"/>
              <w:jc w:val="center"/>
              <w:rPr>
                <w:sz w:val="18"/>
              </w:rPr>
            </w:pPr>
            <w:r>
              <w:rPr>
                <w:sz w:val="18"/>
              </w:rPr>
              <w:t>11.9</w:t>
            </w:r>
          </w:p>
        </w:tc>
        <w:tc>
          <w:tcPr>
            <w:tcW w:w="676" w:type="dxa"/>
          </w:tcPr>
          <w:p w:rsidR="008C0F7F" w:rsidRDefault="008C0F7F">
            <w:pPr>
              <w:pStyle w:val="TableParagraph"/>
              <w:spacing w:before="104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15.4</w:t>
            </w:r>
          </w:p>
        </w:tc>
        <w:tc>
          <w:tcPr>
            <w:tcW w:w="52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1"/>
              <w:rPr>
                <w:sz w:val="18"/>
              </w:rPr>
            </w:pPr>
            <w:r>
              <w:rPr>
                <w:sz w:val="18"/>
              </w:rPr>
              <w:t>41.4</w:t>
            </w:r>
          </w:p>
        </w:tc>
        <w:tc>
          <w:tcPr>
            <w:tcW w:w="559" w:type="dxa"/>
          </w:tcPr>
          <w:p w:rsidR="008C0F7F" w:rsidRDefault="008C0F7F">
            <w:pPr>
              <w:pStyle w:val="TableParagraph"/>
              <w:spacing w:before="104"/>
              <w:ind w:left="-5" w:right="55"/>
              <w:jc w:val="right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880.0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5" w:right="137"/>
              <w:jc w:val="center"/>
              <w:rPr>
                <w:sz w:val="18"/>
              </w:rPr>
            </w:pPr>
            <w:r>
              <w:rPr>
                <w:sz w:val="18"/>
              </w:rPr>
              <w:t>915.2</w:t>
            </w:r>
          </w:p>
        </w:tc>
        <w:tc>
          <w:tcPr>
            <w:tcW w:w="23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6" w:right="6"/>
              <w:jc w:val="center"/>
              <w:rPr>
                <w:sz w:val="18"/>
              </w:rPr>
            </w:pPr>
            <w:r>
              <w:rPr>
                <w:sz w:val="18"/>
              </w:rPr>
              <w:t>2.8</w:t>
            </w:r>
          </w:p>
        </w:tc>
        <w:tc>
          <w:tcPr>
            <w:tcW w:w="41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8" w:right="6"/>
              <w:jc w:val="center"/>
              <w:rPr>
                <w:sz w:val="18"/>
              </w:rPr>
            </w:pPr>
            <w:r>
              <w:rPr>
                <w:sz w:val="18"/>
              </w:rPr>
              <w:t>329.2</w:t>
            </w:r>
          </w:p>
        </w:tc>
      </w:tr>
      <w:tr w:rsidR="008C0F7F">
        <w:trPr>
          <w:trHeight w:val="413"/>
        </w:trPr>
        <w:tc>
          <w:tcPr>
            <w:tcW w:w="433" w:type="dxa"/>
          </w:tcPr>
          <w:p w:rsidR="008C0F7F" w:rsidRDefault="008C0F7F">
            <w:pPr>
              <w:pStyle w:val="TableParagraph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A2</w:t>
            </w:r>
          </w:p>
        </w:tc>
        <w:tc>
          <w:tcPr>
            <w:tcW w:w="444" w:type="dxa"/>
          </w:tcPr>
          <w:p w:rsidR="008C0F7F" w:rsidRDefault="008C0F7F">
            <w:pPr>
              <w:pStyle w:val="TableParagraph"/>
              <w:spacing w:before="103"/>
              <w:ind w:left="-4" w:right="30"/>
              <w:jc w:val="right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75" w:type="dxa"/>
          </w:tcPr>
          <w:p w:rsidR="008C0F7F" w:rsidRDefault="008C0F7F">
            <w:pPr>
              <w:pStyle w:val="TableParagraph"/>
              <w:spacing w:before="10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 w:right="-15"/>
              <w:rPr>
                <w:sz w:val="18"/>
              </w:rPr>
            </w:pPr>
            <w:r>
              <w:rPr>
                <w:sz w:val="18"/>
              </w:rPr>
              <w:t>1,090.8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right="-15"/>
              <w:rPr>
                <w:sz w:val="18"/>
              </w:rPr>
            </w:pPr>
            <w:r>
              <w:rPr>
                <w:sz w:val="18"/>
              </w:rPr>
              <w:t>1,101.1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spacing w:before="103"/>
              <w:ind w:left="26" w:right="66"/>
              <w:jc w:val="center"/>
              <w:rPr>
                <w:sz w:val="18"/>
              </w:rPr>
            </w:pPr>
            <w:r>
              <w:rPr>
                <w:sz w:val="18"/>
              </w:rPr>
              <w:t>603.2</w:t>
            </w:r>
          </w:p>
        </w:tc>
        <w:tc>
          <w:tcPr>
            <w:tcW w:w="420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2"/>
              <w:rPr>
                <w:sz w:val="18"/>
              </w:rPr>
            </w:pPr>
            <w:r>
              <w:rPr>
                <w:sz w:val="18"/>
              </w:rPr>
              <w:t>497.9</w:t>
            </w:r>
          </w:p>
        </w:tc>
        <w:tc>
          <w:tcPr>
            <w:tcW w:w="335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63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2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431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"/>
              <w:rPr>
                <w:sz w:val="18"/>
              </w:rPr>
            </w:pPr>
            <w:r>
              <w:rPr>
                <w:sz w:val="18"/>
              </w:rPr>
              <w:t>6.4</w:t>
            </w:r>
          </w:p>
        </w:tc>
        <w:tc>
          <w:tcPr>
            <w:tcW w:w="364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" w:right="37"/>
              <w:jc w:val="center"/>
              <w:rPr>
                <w:sz w:val="18"/>
              </w:rPr>
            </w:pPr>
            <w:r>
              <w:rPr>
                <w:sz w:val="18"/>
              </w:rPr>
              <w:t>12.3</w:t>
            </w:r>
          </w:p>
        </w:tc>
        <w:tc>
          <w:tcPr>
            <w:tcW w:w="676" w:type="dxa"/>
          </w:tcPr>
          <w:p w:rsidR="008C0F7F" w:rsidRDefault="008C0F7F">
            <w:pPr>
              <w:pStyle w:val="TableParagraph"/>
              <w:spacing w:before="103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15.8</w:t>
            </w:r>
          </w:p>
        </w:tc>
        <w:tc>
          <w:tcPr>
            <w:tcW w:w="525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1"/>
              <w:rPr>
                <w:sz w:val="18"/>
              </w:rPr>
            </w:pPr>
            <w:r>
              <w:rPr>
                <w:sz w:val="18"/>
              </w:rPr>
              <w:t>40.3</w:t>
            </w:r>
          </w:p>
        </w:tc>
        <w:tc>
          <w:tcPr>
            <w:tcW w:w="559" w:type="dxa"/>
          </w:tcPr>
          <w:p w:rsidR="008C0F7F" w:rsidRDefault="008C0F7F">
            <w:pPr>
              <w:pStyle w:val="TableParagraph"/>
              <w:spacing w:before="103"/>
              <w:ind w:left="-5" w:right="55"/>
              <w:jc w:val="right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875.0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5" w:right="137"/>
              <w:jc w:val="center"/>
              <w:rPr>
                <w:sz w:val="18"/>
              </w:rPr>
            </w:pPr>
            <w:r>
              <w:rPr>
                <w:sz w:val="18"/>
              </w:rPr>
              <w:t>910.0</w:t>
            </w:r>
          </w:p>
        </w:tc>
        <w:tc>
          <w:tcPr>
            <w:tcW w:w="238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6" w:right="6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17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8" w:right="6"/>
              <w:jc w:val="center"/>
              <w:rPr>
                <w:sz w:val="18"/>
              </w:rPr>
            </w:pPr>
            <w:r>
              <w:rPr>
                <w:sz w:val="18"/>
              </w:rPr>
              <w:t>303.3</w:t>
            </w:r>
          </w:p>
        </w:tc>
      </w:tr>
      <w:tr w:rsidR="008C0F7F">
        <w:trPr>
          <w:trHeight w:val="413"/>
        </w:trPr>
        <w:tc>
          <w:tcPr>
            <w:tcW w:w="433" w:type="dxa"/>
          </w:tcPr>
          <w:p w:rsidR="008C0F7F" w:rsidRDefault="008C0F7F">
            <w:pPr>
              <w:pStyle w:val="TableParagraph"/>
              <w:spacing w:before="104"/>
              <w:ind w:left="4"/>
              <w:rPr>
                <w:sz w:val="18"/>
              </w:rPr>
            </w:pPr>
            <w:r>
              <w:rPr>
                <w:sz w:val="18"/>
              </w:rPr>
              <w:t>A3</w:t>
            </w:r>
          </w:p>
        </w:tc>
        <w:tc>
          <w:tcPr>
            <w:tcW w:w="444" w:type="dxa"/>
          </w:tcPr>
          <w:p w:rsidR="008C0F7F" w:rsidRDefault="008C0F7F">
            <w:pPr>
              <w:pStyle w:val="TableParagraph"/>
              <w:spacing w:before="104"/>
              <w:ind w:left="-4" w:right="30"/>
              <w:jc w:val="right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75" w:type="dxa"/>
          </w:tcPr>
          <w:p w:rsidR="008C0F7F" w:rsidRDefault="008C0F7F">
            <w:pPr>
              <w:pStyle w:val="TableParagraph"/>
              <w:spacing w:before="10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 w:right="-15"/>
              <w:rPr>
                <w:sz w:val="18"/>
              </w:rPr>
            </w:pPr>
            <w:r>
              <w:rPr>
                <w:sz w:val="18"/>
              </w:rPr>
              <w:t>1,098.0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right="-15"/>
              <w:rPr>
                <w:sz w:val="18"/>
              </w:rPr>
            </w:pPr>
            <w:r>
              <w:rPr>
                <w:sz w:val="18"/>
              </w:rPr>
              <w:t>1,097.3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spacing w:before="104"/>
              <w:ind w:left="26" w:right="66"/>
              <w:jc w:val="center"/>
              <w:rPr>
                <w:sz w:val="18"/>
              </w:rPr>
            </w:pPr>
            <w:r>
              <w:rPr>
                <w:sz w:val="18"/>
              </w:rPr>
              <w:t>598.9</w:t>
            </w:r>
          </w:p>
        </w:tc>
        <w:tc>
          <w:tcPr>
            <w:tcW w:w="420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2"/>
              <w:rPr>
                <w:sz w:val="18"/>
              </w:rPr>
            </w:pPr>
            <w:r>
              <w:rPr>
                <w:sz w:val="18"/>
              </w:rPr>
              <w:t>498.4</w:t>
            </w:r>
          </w:p>
        </w:tc>
        <w:tc>
          <w:tcPr>
            <w:tcW w:w="33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6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2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43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sz w:val="18"/>
              </w:rPr>
              <w:t>6.4</w:t>
            </w:r>
          </w:p>
        </w:tc>
        <w:tc>
          <w:tcPr>
            <w:tcW w:w="364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" w:right="37"/>
              <w:jc w:val="center"/>
              <w:rPr>
                <w:sz w:val="18"/>
              </w:rPr>
            </w:pPr>
            <w:r>
              <w:rPr>
                <w:sz w:val="18"/>
              </w:rPr>
              <w:t>11.8</w:t>
            </w:r>
          </w:p>
        </w:tc>
        <w:tc>
          <w:tcPr>
            <w:tcW w:w="676" w:type="dxa"/>
          </w:tcPr>
          <w:p w:rsidR="008C0F7F" w:rsidRDefault="008C0F7F">
            <w:pPr>
              <w:pStyle w:val="TableParagraph"/>
              <w:spacing w:before="104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15.3</w:t>
            </w:r>
          </w:p>
        </w:tc>
        <w:tc>
          <w:tcPr>
            <w:tcW w:w="52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1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559" w:type="dxa"/>
          </w:tcPr>
          <w:p w:rsidR="008C0F7F" w:rsidRDefault="008C0F7F">
            <w:pPr>
              <w:pStyle w:val="TableParagraph"/>
              <w:spacing w:before="104"/>
              <w:ind w:left="-5" w:right="55"/>
              <w:jc w:val="right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903.0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5" w:right="137"/>
              <w:jc w:val="center"/>
              <w:rPr>
                <w:sz w:val="18"/>
              </w:rPr>
            </w:pPr>
            <w:r>
              <w:rPr>
                <w:sz w:val="18"/>
              </w:rPr>
              <w:t>939.1</w:t>
            </w:r>
          </w:p>
        </w:tc>
        <w:tc>
          <w:tcPr>
            <w:tcW w:w="23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6" w:right="6"/>
              <w:jc w:val="center"/>
              <w:rPr>
                <w:sz w:val="18"/>
              </w:rPr>
            </w:pPr>
            <w:r>
              <w:rPr>
                <w:sz w:val="18"/>
              </w:rPr>
              <w:t>2.8</w:t>
            </w:r>
          </w:p>
        </w:tc>
        <w:tc>
          <w:tcPr>
            <w:tcW w:w="41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8" w:right="6"/>
              <w:jc w:val="center"/>
              <w:rPr>
                <w:sz w:val="18"/>
              </w:rPr>
            </w:pPr>
            <w:r>
              <w:rPr>
                <w:sz w:val="18"/>
              </w:rPr>
              <w:t>334.2</w:t>
            </w:r>
          </w:p>
        </w:tc>
      </w:tr>
      <w:tr w:rsidR="008C0F7F">
        <w:trPr>
          <w:trHeight w:val="414"/>
        </w:trPr>
        <w:tc>
          <w:tcPr>
            <w:tcW w:w="433" w:type="dxa"/>
          </w:tcPr>
          <w:p w:rsidR="008C0F7F" w:rsidRDefault="008C0F7F">
            <w:pPr>
              <w:pStyle w:val="TableParagraph"/>
              <w:spacing w:before="104"/>
              <w:ind w:left="4"/>
              <w:rPr>
                <w:sz w:val="18"/>
              </w:rPr>
            </w:pPr>
            <w:r>
              <w:rPr>
                <w:sz w:val="18"/>
              </w:rPr>
              <w:t>B1</w:t>
            </w:r>
          </w:p>
        </w:tc>
        <w:tc>
          <w:tcPr>
            <w:tcW w:w="444" w:type="dxa"/>
          </w:tcPr>
          <w:p w:rsidR="008C0F7F" w:rsidRDefault="008C0F7F">
            <w:pPr>
              <w:pStyle w:val="TableParagraph"/>
              <w:spacing w:before="104"/>
              <w:ind w:left="-4" w:right="30"/>
              <w:jc w:val="right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75" w:type="dxa"/>
          </w:tcPr>
          <w:p w:rsidR="008C0F7F" w:rsidRDefault="008C0F7F">
            <w:pPr>
              <w:pStyle w:val="TableParagraph"/>
              <w:spacing w:before="10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 w:right="-15"/>
              <w:rPr>
                <w:sz w:val="18"/>
              </w:rPr>
            </w:pPr>
            <w:r>
              <w:rPr>
                <w:sz w:val="18"/>
              </w:rPr>
              <w:t>1,105.0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right="-15"/>
              <w:rPr>
                <w:sz w:val="18"/>
              </w:rPr>
            </w:pPr>
            <w:r>
              <w:rPr>
                <w:sz w:val="18"/>
              </w:rPr>
              <w:t>1,112.0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spacing w:before="104"/>
              <w:ind w:left="26" w:right="66"/>
              <w:jc w:val="center"/>
              <w:rPr>
                <w:sz w:val="18"/>
              </w:rPr>
            </w:pPr>
            <w:r>
              <w:rPr>
                <w:sz w:val="18"/>
              </w:rPr>
              <w:t>614.0</w:t>
            </w:r>
          </w:p>
        </w:tc>
        <w:tc>
          <w:tcPr>
            <w:tcW w:w="420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2"/>
              <w:rPr>
                <w:sz w:val="18"/>
              </w:rPr>
            </w:pPr>
            <w:r>
              <w:rPr>
                <w:sz w:val="18"/>
              </w:rPr>
              <w:t>498.0</w:t>
            </w:r>
          </w:p>
        </w:tc>
        <w:tc>
          <w:tcPr>
            <w:tcW w:w="33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6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2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43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"/>
              <w:rPr>
                <w:sz w:val="18"/>
              </w:rPr>
            </w:pPr>
            <w:r>
              <w:rPr>
                <w:sz w:val="18"/>
              </w:rPr>
              <w:t>10.7</w:t>
            </w:r>
          </w:p>
        </w:tc>
        <w:tc>
          <w:tcPr>
            <w:tcW w:w="364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" w:right="37"/>
              <w:jc w:val="center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76" w:type="dxa"/>
          </w:tcPr>
          <w:p w:rsidR="008C0F7F" w:rsidRDefault="008C0F7F">
            <w:pPr>
              <w:pStyle w:val="TableParagraph"/>
              <w:spacing w:before="104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14.7</w:t>
            </w:r>
          </w:p>
        </w:tc>
        <w:tc>
          <w:tcPr>
            <w:tcW w:w="52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1"/>
              <w:rPr>
                <w:sz w:val="18"/>
              </w:rPr>
            </w:pPr>
            <w:r>
              <w:rPr>
                <w:sz w:val="18"/>
              </w:rPr>
              <w:t>73.0</w:t>
            </w:r>
          </w:p>
        </w:tc>
        <w:tc>
          <w:tcPr>
            <w:tcW w:w="559" w:type="dxa"/>
          </w:tcPr>
          <w:p w:rsidR="008C0F7F" w:rsidRDefault="008C0F7F">
            <w:pPr>
              <w:pStyle w:val="TableParagraph"/>
              <w:spacing w:before="104"/>
              <w:ind w:left="-5" w:right="55"/>
              <w:jc w:val="right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1,345.0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5" w:right="2"/>
              <w:jc w:val="center"/>
              <w:rPr>
                <w:sz w:val="18"/>
              </w:rPr>
            </w:pPr>
            <w:r>
              <w:rPr>
                <w:sz w:val="18"/>
              </w:rPr>
              <w:t>1,398.8</w:t>
            </w:r>
          </w:p>
        </w:tc>
        <w:tc>
          <w:tcPr>
            <w:tcW w:w="23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6" w:right="6"/>
              <w:jc w:val="center"/>
              <w:rPr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41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8" w:right="6"/>
              <w:jc w:val="center"/>
              <w:rPr>
                <w:sz w:val="18"/>
              </w:rPr>
            </w:pPr>
            <w:r>
              <w:rPr>
                <w:sz w:val="18"/>
              </w:rPr>
              <w:t>578.0</w:t>
            </w:r>
          </w:p>
        </w:tc>
      </w:tr>
      <w:tr w:rsidR="008C0F7F">
        <w:trPr>
          <w:trHeight w:val="413"/>
        </w:trPr>
        <w:tc>
          <w:tcPr>
            <w:tcW w:w="433" w:type="dxa"/>
          </w:tcPr>
          <w:p w:rsidR="008C0F7F" w:rsidRDefault="008C0F7F">
            <w:pPr>
              <w:pStyle w:val="TableParagraph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B2</w:t>
            </w:r>
          </w:p>
        </w:tc>
        <w:tc>
          <w:tcPr>
            <w:tcW w:w="444" w:type="dxa"/>
          </w:tcPr>
          <w:p w:rsidR="008C0F7F" w:rsidRDefault="008C0F7F">
            <w:pPr>
              <w:pStyle w:val="TableParagraph"/>
              <w:spacing w:before="103"/>
              <w:ind w:left="-4" w:right="30"/>
              <w:jc w:val="right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75" w:type="dxa"/>
          </w:tcPr>
          <w:p w:rsidR="008C0F7F" w:rsidRDefault="008C0F7F">
            <w:pPr>
              <w:pStyle w:val="TableParagraph"/>
              <w:spacing w:before="10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 w:right="-15"/>
              <w:rPr>
                <w:sz w:val="18"/>
              </w:rPr>
            </w:pPr>
            <w:r>
              <w:rPr>
                <w:sz w:val="18"/>
              </w:rPr>
              <w:t>1,100.0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right="-15"/>
              <w:rPr>
                <w:sz w:val="18"/>
              </w:rPr>
            </w:pPr>
            <w:r>
              <w:rPr>
                <w:sz w:val="18"/>
              </w:rPr>
              <w:t>1,109.0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spacing w:before="103"/>
              <w:ind w:left="26" w:right="66"/>
              <w:jc w:val="center"/>
              <w:rPr>
                <w:sz w:val="18"/>
              </w:rPr>
            </w:pPr>
            <w:r>
              <w:rPr>
                <w:sz w:val="18"/>
              </w:rPr>
              <w:t>613.0</w:t>
            </w:r>
          </w:p>
        </w:tc>
        <w:tc>
          <w:tcPr>
            <w:tcW w:w="420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2"/>
              <w:rPr>
                <w:sz w:val="18"/>
              </w:rPr>
            </w:pPr>
            <w:r>
              <w:rPr>
                <w:sz w:val="18"/>
              </w:rPr>
              <w:t>496.0</w:t>
            </w:r>
          </w:p>
        </w:tc>
        <w:tc>
          <w:tcPr>
            <w:tcW w:w="335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63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2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431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"/>
              <w:rPr>
                <w:sz w:val="18"/>
              </w:rPr>
            </w:pPr>
            <w:r>
              <w:rPr>
                <w:sz w:val="18"/>
              </w:rPr>
              <w:t>10.7</w:t>
            </w:r>
          </w:p>
        </w:tc>
        <w:tc>
          <w:tcPr>
            <w:tcW w:w="364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" w:right="37"/>
              <w:jc w:val="center"/>
              <w:rPr>
                <w:sz w:val="18"/>
              </w:rPr>
            </w:pPr>
            <w:r>
              <w:rPr>
                <w:sz w:val="18"/>
              </w:rPr>
              <w:t>11.2</w:t>
            </w:r>
          </w:p>
        </w:tc>
        <w:tc>
          <w:tcPr>
            <w:tcW w:w="676" w:type="dxa"/>
          </w:tcPr>
          <w:p w:rsidR="008C0F7F" w:rsidRDefault="008C0F7F">
            <w:pPr>
              <w:pStyle w:val="TableParagraph"/>
              <w:spacing w:before="103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14.7</w:t>
            </w:r>
          </w:p>
        </w:tc>
        <w:tc>
          <w:tcPr>
            <w:tcW w:w="525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1"/>
              <w:rPr>
                <w:sz w:val="18"/>
              </w:rPr>
            </w:pPr>
            <w:r>
              <w:rPr>
                <w:sz w:val="18"/>
              </w:rPr>
              <w:t>72.7</w:t>
            </w:r>
          </w:p>
        </w:tc>
        <w:tc>
          <w:tcPr>
            <w:tcW w:w="559" w:type="dxa"/>
          </w:tcPr>
          <w:p w:rsidR="008C0F7F" w:rsidRDefault="008C0F7F">
            <w:pPr>
              <w:pStyle w:val="TableParagraph"/>
              <w:spacing w:before="103"/>
              <w:ind w:left="-5" w:right="55"/>
              <w:jc w:val="right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1,455.0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5" w:right="2"/>
              <w:jc w:val="center"/>
              <w:rPr>
                <w:sz w:val="18"/>
              </w:rPr>
            </w:pPr>
            <w:r>
              <w:rPr>
                <w:sz w:val="18"/>
              </w:rPr>
              <w:t>1,513.2</w:t>
            </w:r>
          </w:p>
        </w:tc>
        <w:tc>
          <w:tcPr>
            <w:tcW w:w="238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6" w:right="6"/>
              <w:jc w:val="center"/>
              <w:rPr>
                <w:sz w:val="18"/>
              </w:rPr>
            </w:pPr>
            <w:r>
              <w:rPr>
                <w:sz w:val="18"/>
              </w:rPr>
              <w:t>2.7</w:t>
            </w:r>
          </w:p>
        </w:tc>
        <w:tc>
          <w:tcPr>
            <w:tcW w:w="417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8" w:right="6"/>
              <w:jc w:val="center"/>
              <w:rPr>
                <w:sz w:val="18"/>
              </w:rPr>
            </w:pPr>
            <w:r>
              <w:rPr>
                <w:sz w:val="18"/>
              </w:rPr>
              <w:t>564.6</w:t>
            </w:r>
          </w:p>
        </w:tc>
      </w:tr>
      <w:tr w:rsidR="008C0F7F">
        <w:trPr>
          <w:trHeight w:val="413"/>
        </w:trPr>
        <w:tc>
          <w:tcPr>
            <w:tcW w:w="433" w:type="dxa"/>
            <w:tcBorders>
              <w:bottom w:val="nil"/>
            </w:tcBorders>
          </w:tcPr>
          <w:p w:rsidR="008C0F7F" w:rsidRDefault="008C0F7F">
            <w:pPr>
              <w:pStyle w:val="TableParagraph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B3</w:t>
            </w:r>
          </w:p>
        </w:tc>
        <w:tc>
          <w:tcPr>
            <w:tcW w:w="444" w:type="dxa"/>
          </w:tcPr>
          <w:p w:rsidR="008C0F7F" w:rsidRDefault="008C0F7F">
            <w:pPr>
              <w:pStyle w:val="TableParagraph"/>
              <w:spacing w:before="103"/>
              <w:ind w:left="-4" w:right="30"/>
              <w:jc w:val="right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75" w:type="dxa"/>
          </w:tcPr>
          <w:p w:rsidR="008C0F7F" w:rsidRDefault="008C0F7F">
            <w:pPr>
              <w:pStyle w:val="TableParagraph"/>
              <w:spacing w:before="10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 w:right="-15"/>
              <w:rPr>
                <w:sz w:val="18"/>
              </w:rPr>
            </w:pPr>
            <w:r>
              <w:rPr>
                <w:sz w:val="18"/>
              </w:rPr>
              <w:t>1,106.0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right="-15"/>
              <w:rPr>
                <w:sz w:val="18"/>
              </w:rPr>
            </w:pPr>
            <w:r>
              <w:rPr>
                <w:sz w:val="18"/>
              </w:rPr>
              <w:t>1,112.0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spacing w:before="103"/>
              <w:ind w:left="26" w:right="66"/>
              <w:jc w:val="center"/>
              <w:rPr>
                <w:sz w:val="18"/>
              </w:rPr>
            </w:pPr>
            <w:r>
              <w:rPr>
                <w:sz w:val="18"/>
              </w:rPr>
              <w:t>614.0</w:t>
            </w:r>
          </w:p>
        </w:tc>
        <w:tc>
          <w:tcPr>
            <w:tcW w:w="420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2"/>
              <w:rPr>
                <w:sz w:val="18"/>
              </w:rPr>
            </w:pPr>
            <w:r>
              <w:rPr>
                <w:sz w:val="18"/>
              </w:rPr>
              <w:t>498.0</w:t>
            </w:r>
          </w:p>
        </w:tc>
        <w:tc>
          <w:tcPr>
            <w:tcW w:w="33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6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2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43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sz w:val="18"/>
              </w:rPr>
              <w:t>10.7</w:t>
            </w:r>
          </w:p>
        </w:tc>
        <w:tc>
          <w:tcPr>
            <w:tcW w:w="364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" w:right="37"/>
              <w:jc w:val="center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76" w:type="dxa"/>
          </w:tcPr>
          <w:p w:rsidR="008C0F7F" w:rsidRDefault="008C0F7F">
            <w:pPr>
              <w:pStyle w:val="TableParagraph"/>
              <w:spacing w:before="103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14.6</w:t>
            </w:r>
          </w:p>
        </w:tc>
        <w:tc>
          <w:tcPr>
            <w:tcW w:w="52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1"/>
              <w:rPr>
                <w:sz w:val="18"/>
              </w:rPr>
            </w:pPr>
            <w:r>
              <w:rPr>
                <w:sz w:val="18"/>
              </w:rPr>
              <w:t>73.4</w:t>
            </w:r>
          </w:p>
        </w:tc>
        <w:tc>
          <w:tcPr>
            <w:tcW w:w="559" w:type="dxa"/>
          </w:tcPr>
          <w:p w:rsidR="008C0F7F" w:rsidRDefault="008C0F7F">
            <w:pPr>
              <w:pStyle w:val="TableParagraph"/>
              <w:spacing w:before="103"/>
              <w:ind w:left="-5" w:right="55"/>
              <w:jc w:val="right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1,329.0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5" w:right="2"/>
              <w:jc w:val="center"/>
              <w:rPr>
                <w:sz w:val="18"/>
              </w:rPr>
            </w:pPr>
            <w:r>
              <w:rPr>
                <w:sz w:val="18"/>
              </w:rPr>
              <w:t>1,382.2</w:t>
            </w:r>
          </w:p>
        </w:tc>
        <w:tc>
          <w:tcPr>
            <w:tcW w:w="23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6" w:right="6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41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8" w:right="6"/>
              <w:jc w:val="center"/>
              <w:rPr>
                <w:sz w:val="18"/>
              </w:rPr>
            </w:pPr>
            <w:r>
              <w:rPr>
                <w:sz w:val="18"/>
              </w:rPr>
              <w:t>544.2</w:t>
            </w:r>
          </w:p>
        </w:tc>
      </w:tr>
      <w:tr w:rsidR="008C0F7F">
        <w:trPr>
          <w:trHeight w:val="413"/>
        </w:trPr>
        <w:tc>
          <w:tcPr>
            <w:tcW w:w="433" w:type="dxa"/>
            <w:tcBorders>
              <w:top w:val="nil"/>
            </w:tcBorders>
          </w:tcPr>
          <w:p w:rsidR="008C0F7F" w:rsidRDefault="008C0F7F">
            <w:pPr>
              <w:pStyle w:val="TableParagraph"/>
              <w:spacing w:before="104"/>
              <w:ind w:left="4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444" w:type="dxa"/>
          </w:tcPr>
          <w:p w:rsidR="008C0F7F" w:rsidRDefault="008C0F7F">
            <w:pPr>
              <w:pStyle w:val="TableParagraph"/>
              <w:spacing w:before="104"/>
              <w:ind w:left="-4" w:right="30"/>
              <w:jc w:val="right"/>
              <w:rPr>
                <w:sz w:val="18"/>
              </w:rPr>
            </w:pPr>
            <w:r>
              <w:rPr>
                <w:sz w:val="18"/>
              </w:rPr>
              <w:t>7.0</w:t>
            </w:r>
          </w:p>
        </w:tc>
        <w:tc>
          <w:tcPr>
            <w:tcW w:w="475" w:type="dxa"/>
          </w:tcPr>
          <w:p w:rsidR="008C0F7F" w:rsidRDefault="008C0F7F">
            <w:pPr>
              <w:pStyle w:val="TableParagraph"/>
              <w:spacing w:before="10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 w:right="-15"/>
              <w:rPr>
                <w:sz w:val="18"/>
              </w:rPr>
            </w:pPr>
            <w:r>
              <w:rPr>
                <w:sz w:val="18"/>
              </w:rPr>
              <w:t>1,115.0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right="-15"/>
              <w:rPr>
                <w:sz w:val="18"/>
              </w:rPr>
            </w:pPr>
            <w:r>
              <w:rPr>
                <w:sz w:val="18"/>
              </w:rPr>
              <w:t>1,112.0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spacing w:before="104"/>
              <w:ind w:left="26" w:right="66"/>
              <w:jc w:val="center"/>
              <w:rPr>
                <w:sz w:val="18"/>
              </w:rPr>
            </w:pPr>
            <w:r>
              <w:rPr>
                <w:sz w:val="18"/>
              </w:rPr>
              <w:t>622.0</w:t>
            </w:r>
          </w:p>
        </w:tc>
        <w:tc>
          <w:tcPr>
            <w:tcW w:w="420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2"/>
              <w:rPr>
                <w:sz w:val="18"/>
              </w:rPr>
            </w:pPr>
            <w:r>
              <w:rPr>
                <w:sz w:val="18"/>
              </w:rPr>
              <w:t>490.0</w:t>
            </w:r>
          </w:p>
        </w:tc>
        <w:tc>
          <w:tcPr>
            <w:tcW w:w="33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6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2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43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sz w:val="18"/>
              </w:rPr>
              <w:t>15.4</w:t>
            </w:r>
          </w:p>
        </w:tc>
        <w:tc>
          <w:tcPr>
            <w:tcW w:w="364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" w:right="127"/>
              <w:jc w:val="center"/>
              <w:rPr>
                <w:sz w:val="18"/>
              </w:rPr>
            </w:pPr>
            <w:r>
              <w:rPr>
                <w:sz w:val="18"/>
              </w:rPr>
              <w:t>8.9</w:t>
            </w:r>
          </w:p>
        </w:tc>
        <w:tc>
          <w:tcPr>
            <w:tcW w:w="676" w:type="dxa"/>
          </w:tcPr>
          <w:p w:rsidR="008C0F7F" w:rsidRDefault="008C0F7F">
            <w:pPr>
              <w:pStyle w:val="TableParagraph"/>
              <w:spacing w:before="104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  <w:tc>
          <w:tcPr>
            <w:tcW w:w="52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1"/>
              <w:rPr>
                <w:sz w:val="18"/>
              </w:rPr>
            </w:pPr>
            <w:r>
              <w:rPr>
                <w:sz w:val="18"/>
              </w:rPr>
              <w:t>123.0</w:t>
            </w:r>
          </w:p>
        </w:tc>
        <w:tc>
          <w:tcPr>
            <w:tcW w:w="559" w:type="dxa"/>
          </w:tcPr>
          <w:p w:rsidR="008C0F7F" w:rsidRDefault="008C0F7F">
            <w:pPr>
              <w:pStyle w:val="TableParagraph"/>
              <w:spacing w:before="104"/>
              <w:ind w:left="-5" w:right="55"/>
              <w:jc w:val="right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1,195.0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5" w:right="2"/>
              <w:jc w:val="center"/>
              <w:rPr>
                <w:sz w:val="18"/>
              </w:rPr>
            </w:pPr>
            <w:r>
              <w:rPr>
                <w:sz w:val="18"/>
              </w:rPr>
              <w:t>1,242.8</w:t>
            </w:r>
          </w:p>
        </w:tc>
        <w:tc>
          <w:tcPr>
            <w:tcW w:w="23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6" w:right="6"/>
              <w:jc w:val="center"/>
              <w:rPr>
                <w:sz w:val="18"/>
              </w:rPr>
            </w:pPr>
            <w:r>
              <w:rPr>
                <w:sz w:val="18"/>
              </w:rPr>
              <w:t>2.8</w:t>
            </w:r>
          </w:p>
        </w:tc>
        <w:tc>
          <w:tcPr>
            <w:tcW w:w="41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8" w:right="6"/>
              <w:jc w:val="center"/>
              <w:rPr>
                <w:sz w:val="18"/>
              </w:rPr>
            </w:pPr>
            <w:r>
              <w:rPr>
                <w:sz w:val="18"/>
              </w:rPr>
              <w:t>448.7</w:t>
            </w:r>
          </w:p>
        </w:tc>
      </w:tr>
      <w:tr w:rsidR="008C0F7F">
        <w:trPr>
          <w:trHeight w:val="414"/>
        </w:trPr>
        <w:tc>
          <w:tcPr>
            <w:tcW w:w="433" w:type="dxa"/>
          </w:tcPr>
          <w:p w:rsidR="008C0F7F" w:rsidRDefault="008C0F7F">
            <w:pPr>
              <w:pStyle w:val="TableParagraph"/>
              <w:spacing w:before="104"/>
              <w:ind w:left="4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444" w:type="dxa"/>
          </w:tcPr>
          <w:p w:rsidR="008C0F7F" w:rsidRDefault="008C0F7F">
            <w:pPr>
              <w:pStyle w:val="TableParagraph"/>
              <w:spacing w:before="104"/>
              <w:ind w:left="-4" w:right="30"/>
              <w:jc w:val="right"/>
              <w:rPr>
                <w:sz w:val="18"/>
              </w:rPr>
            </w:pPr>
            <w:r>
              <w:rPr>
                <w:sz w:val="18"/>
              </w:rPr>
              <w:t>7.0</w:t>
            </w:r>
          </w:p>
        </w:tc>
        <w:tc>
          <w:tcPr>
            <w:tcW w:w="475" w:type="dxa"/>
          </w:tcPr>
          <w:p w:rsidR="008C0F7F" w:rsidRDefault="008C0F7F">
            <w:pPr>
              <w:pStyle w:val="TableParagraph"/>
              <w:spacing w:before="10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 w:right="-15"/>
              <w:rPr>
                <w:sz w:val="18"/>
              </w:rPr>
            </w:pPr>
            <w:r>
              <w:rPr>
                <w:sz w:val="18"/>
              </w:rPr>
              <w:t>1,115.0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right="-15"/>
              <w:rPr>
                <w:sz w:val="18"/>
              </w:rPr>
            </w:pPr>
            <w:r>
              <w:rPr>
                <w:sz w:val="18"/>
              </w:rPr>
              <w:t>1,125.0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spacing w:before="104"/>
              <w:ind w:left="26" w:right="66"/>
              <w:jc w:val="center"/>
              <w:rPr>
                <w:sz w:val="18"/>
              </w:rPr>
            </w:pPr>
            <w:r>
              <w:rPr>
                <w:sz w:val="18"/>
              </w:rPr>
              <w:t>626.0</w:t>
            </w:r>
          </w:p>
        </w:tc>
        <w:tc>
          <w:tcPr>
            <w:tcW w:w="420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2"/>
              <w:rPr>
                <w:sz w:val="18"/>
              </w:rPr>
            </w:pPr>
            <w:r>
              <w:rPr>
                <w:sz w:val="18"/>
              </w:rPr>
              <w:t>499.0</w:t>
            </w:r>
          </w:p>
        </w:tc>
        <w:tc>
          <w:tcPr>
            <w:tcW w:w="33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6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2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43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"/>
              <w:rPr>
                <w:sz w:val="18"/>
              </w:rPr>
            </w:pPr>
            <w:r>
              <w:rPr>
                <w:sz w:val="18"/>
              </w:rPr>
              <w:t>15.1</w:t>
            </w:r>
          </w:p>
        </w:tc>
        <w:tc>
          <w:tcPr>
            <w:tcW w:w="364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" w:right="37"/>
              <w:jc w:val="center"/>
              <w:rPr>
                <w:sz w:val="18"/>
              </w:rPr>
            </w:pPr>
            <w:r>
              <w:rPr>
                <w:sz w:val="18"/>
              </w:rPr>
              <w:t>10.5</w:t>
            </w:r>
          </w:p>
        </w:tc>
        <w:tc>
          <w:tcPr>
            <w:tcW w:w="676" w:type="dxa"/>
          </w:tcPr>
          <w:p w:rsidR="008C0F7F" w:rsidRDefault="008C0F7F">
            <w:pPr>
              <w:pStyle w:val="TableParagraph"/>
              <w:spacing w:before="104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14.1</w:t>
            </w:r>
          </w:p>
        </w:tc>
        <w:tc>
          <w:tcPr>
            <w:tcW w:w="52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1"/>
              <w:rPr>
                <w:sz w:val="18"/>
              </w:rPr>
            </w:pPr>
            <w:r>
              <w:rPr>
                <w:sz w:val="18"/>
              </w:rPr>
              <w:t>107.2</w:t>
            </w:r>
          </w:p>
        </w:tc>
        <w:tc>
          <w:tcPr>
            <w:tcW w:w="559" w:type="dxa"/>
          </w:tcPr>
          <w:p w:rsidR="008C0F7F" w:rsidRDefault="008C0F7F">
            <w:pPr>
              <w:pStyle w:val="TableParagraph"/>
              <w:spacing w:before="104"/>
              <w:ind w:left="-5" w:right="55"/>
              <w:jc w:val="right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1,225.0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5" w:right="2"/>
              <w:jc w:val="center"/>
              <w:rPr>
                <w:sz w:val="18"/>
              </w:rPr>
            </w:pPr>
            <w:r>
              <w:rPr>
                <w:sz w:val="18"/>
              </w:rPr>
              <w:t>1,335.3</w:t>
            </w:r>
          </w:p>
        </w:tc>
        <w:tc>
          <w:tcPr>
            <w:tcW w:w="23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6" w:right="6"/>
              <w:jc w:val="center"/>
              <w:rPr>
                <w:sz w:val="18"/>
              </w:rPr>
            </w:pPr>
            <w:r>
              <w:rPr>
                <w:sz w:val="18"/>
              </w:rPr>
              <w:t>2.8</w:t>
            </w:r>
          </w:p>
        </w:tc>
        <w:tc>
          <w:tcPr>
            <w:tcW w:w="41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8" w:right="6"/>
              <w:jc w:val="center"/>
              <w:rPr>
                <w:sz w:val="18"/>
              </w:rPr>
            </w:pPr>
            <w:r>
              <w:rPr>
                <w:sz w:val="18"/>
              </w:rPr>
              <w:t>471.8</w:t>
            </w:r>
          </w:p>
        </w:tc>
      </w:tr>
      <w:tr w:rsidR="008C0F7F">
        <w:trPr>
          <w:trHeight w:val="413"/>
        </w:trPr>
        <w:tc>
          <w:tcPr>
            <w:tcW w:w="433" w:type="dxa"/>
          </w:tcPr>
          <w:p w:rsidR="008C0F7F" w:rsidRDefault="008C0F7F">
            <w:pPr>
              <w:pStyle w:val="TableParagraph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  <w:tc>
          <w:tcPr>
            <w:tcW w:w="444" w:type="dxa"/>
          </w:tcPr>
          <w:p w:rsidR="008C0F7F" w:rsidRDefault="008C0F7F">
            <w:pPr>
              <w:pStyle w:val="TableParagraph"/>
              <w:spacing w:before="103"/>
              <w:ind w:left="-4" w:right="30"/>
              <w:jc w:val="right"/>
              <w:rPr>
                <w:sz w:val="18"/>
              </w:rPr>
            </w:pPr>
            <w:r>
              <w:rPr>
                <w:sz w:val="18"/>
              </w:rPr>
              <w:t>7.0</w:t>
            </w:r>
          </w:p>
        </w:tc>
        <w:tc>
          <w:tcPr>
            <w:tcW w:w="475" w:type="dxa"/>
          </w:tcPr>
          <w:p w:rsidR="008C0F7F" w:rsidRDefault="008C0F7F">
            <w:pPr>
              <w:pStyle w:val="TableParagraph"/>
              <w:spacing w:before="10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 w:right="-15"/>
              <w:rPr>
                <w:sz w:val="18"/>
              </w:rPr>
            </w:pPr>
            <w:r>
              <w:rPr>
                <w:sz w:val="18"/>
              </w:rPr>
              <w:t>1,119.0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right="-15"/>
              <w:rPr>
                <w:sz w:val="18"/>
              </w:rPr>
            </w:pPr>
            <w:r>
              <w:rPr>
                <w:sz w:val="18"/>
              </w:rPr>
              <w:t>1,123.0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spacing w:before="103"/>
              <w:ind w:left="26" w:right="66"/>
              <w:jc w:val="center"/>
              <w:rPr>
                <w:sz w:val="18"/>
              </w:rPr>
            </w:pPr>
            <w:r>
              <w:rPr>
                <w:sz w:val="18"/>
              </w:rPr>
              <w:t>627.0</w:t>
            </w:r>
          </w:p>
        </w:tc>
        <w:tc>
          <w:tcPr>
            <w:tcW w:w="420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2"/>
              <w:rPr>
                <w:sz w:val="18"/>
              </w:rPr>
            </w:pPr>
            <w:r>
              <w:rPr>
                <w:sz w:val="18"/>
              </w:rPr>
              <w:t>496.0</w:t>
            </w:r>
          </w:p>
        </w:tc>
        <w:tc>
          <w:tcPr>
            <w:tcW w:w="33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6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2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43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sz w:val="18"/>
              </w:rPr>
              <w:t>15.3</w:t>
            </w:r>
          </w:p>
        </w:tc>
        <w:tc>
          <w:tcPr>
            <w:tcW w:w="364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" w:right="127"/>
              <w:jc w:val="center"/>
              <w:rPr>
                <w:sz w:val="18"/>
              </w:rPr>
            </w:pPr>
            <w:r>
              <w:rPr>
                <w:sz w:val="18"/>
              </w:rPr>
              <w:t>9.6</w:t>
            </w:r>
          </w:p>
        </w:tc>
        <w:tc>
          <w:tcPr>
            <w:tcW w:w="676" w:type="dxa"/>
          </w:tcPr>
          <w:p w:rsidR="008C0F7F" w:rsidRDefault="008C0F7F">
            <w:pPr>
              <w:pStyle w:val="TableParagraph"/>
              <w:spacing w:before="103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13.3</w:t>
            </w:r>
          </w:p>
        </w:tc>
        <w:tc>
          <w:tcPr>
            <w:tcW w:w="52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1"/>
              <w:rPr>
                <w:sz w:val="18"/>
              </w:rPr>
            </w:pPr>
            <w:r>
              <w:rPr>
                <w:sz w:val="18"/>
              </w:rPr>
              <w:t>115.0</w:t>
            </w:r>
          </w:p>
        </w:tc>
        <w:tc>
          <w:tcPr>
            <w:tcW w:w="559" w:type="dxa"/>
          </w:tcPr>
          <w:p w:rsidR="008C0F7F" w:rsidRDefault="008C0F7F">
            <w:pPr>
              <w:pStyle w:val="TableParagraph"/>
              <w:spacing w:before="103"/>
              <w:ind w:left="-5" w:right="55"/>
              <w:jc w:val="right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1,310.0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5" w:right="2"/>
              <w:jc w:val="center"/>
              <w:rPr>
                <w:sz w:val="18"/>
              </w:rPr>
            </w:pPr>
            <w:r>
              <w:rPr>
                <w:sz w:val="18"/>
              </w:rPr>
              <w:t>1,427.9</w:t>
            </w:r>
          </w:p>
        </w:tc>
        <w:tc>
          <w:tcPr>
            <w:tcW w:w="23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6" w:right="6"/>
              <w:jc w:val="center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41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8" w:right="6"/>
              <w:jc w:val="center"/>
              <w:rPr>
                <w:sz w:val="18"/>
              </w:rPr>
            </w:pPr>
            <w:r>
              <w:rPr>
                <w:sz w:val="18"/>
              </w:rPr>
              <w:t>343.2</w:t>
            </w:r>
          </w:p>
        </w:tc>
      </w:tr>
      <w:tr w:rsidR="008C0F7F">
        <w:trPr>
          <w:trHeight w:val="413"/>
        </w:trPr>
        <w:tc>
          <w:tcPr>
            <w:tcW w:w="433" w:type="dxa"/>
          </w:tcPr>
          <w:p w:rsidR="008C0F7F" w:rsidRDefault="008C0F7F">
            <w:pPr>
              <w:pStyle w:val="TableParagraph"/>
              <w:spacing w:before="104"/>
              <w:ind w:left="4"/>
              <w:rPr>
                <w:sz w:val="18"/>
              </w:rPr>
            </w:pPr>
            <w:r>
              <w:rPr>
                <w:sz w:val="18"/>
              </w:rPr>
              <w:t>D1</w:t>
            </w:r>
          </w:p>
        </w:tc>
        <w:tc>
          <w:tcPr>
            <w:tcW w:w="444" w:type="dxa"/>
          </w:tcPr>
          <w:p w:rsidR="008C0F7F" w:rsidRDefault="008C0F7F">
            <w:pPr>
              <w:pStyle w:val="TableParagraph"/>
              <w:spacing w:before="104"/>
              <w:ind w:left="-4" w:right="30"/>
              <w:jc w:val="right"/>
              <w:rPr>
                <w:sz w:val="18"/>
              </w:rPr>
            </w:pPr>
            <w:r>
              <w:rPr>
                <w:sz w:val="18"/>
              </w:rPr>
              <w:t>8.0</w:t>
            </w:r>
          </w:p>
        </w:tc>
        <w:tc>
          <w:tcPr>
            <w:tcW w:w="475" w:type="dxa"/>
          </w:tcPr>
          <w:p w:rsidR="008C0F7F" w:rsidRDefault="008C0F7F">
            <w:pPr>
              <w:pStyle w:val="TableParagraph"/>
              <w:spacing w:before="10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 w:right="-15"/>
              <w:rPr>
                <w:sz w:val="18"/>
              </w:rPr>
            </w:pPr>
            <w:r>
              <w:rPr>
                <w:sz w:val="18"/>
              </w:rPr>
              <w:t>1,125.0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right="-15"/>
              <w:rPr>
                <w:sz w:val="18"/>
              </w:rPr>
            </w:pPr>
            <w:r>
              <w:rPr>
                <w:sz w:val="18"/>
              </w:rPr>
              <w:t>1,131.0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spacing w:before="104"/>
              <w:ind w:left="26" w:right="66"/>
              <w:jc w:val="center"/>
              <w:rPr>
                <w:sz w:val="18"/>
              </w:rPr>
            </w:pPr>
            <w:r>
              <w:rPr>
                <w:sz w:val="18"/>
              </w:rPr>
              <w:t>635.0</w:t>
            </w:r>
          </w:p>
        </w:tc>
        <w:tc>
          <w:tcPr>
            <w:tcW w:w="420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2"/>
              <w:rPr>
                <w:sz w:val="18"/>
              </w:rPr>
            </w:pPr>
            <w:r>
              <w:rPr>
                <w:sz w:val="18"/>
              </w:rPr>
              <w:t>496.0</w:t>
            </w:r>
          </w:p>
        </w:tc>
        <w:tc>
          <w:tcPr>
            <w:tcW w:w="33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6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2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43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sz w:val="18"/>
              </w:rPr>
              <w:t>17.5</w:t>
            </w:r>
          </w:p>
        </w:tc>
        <w:tc>
          <w:tcPr>
            <w:tcW w:w="364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" w:right="127"/>
              <w:jc w:val="center"/>
              <w:rPr>
                <w:sz w:val="18"/>
              </w:rPr>
            </w:pPr>
            <w:r>
              <w:rPr>
                <w:sz w:val="18"/>
              </w:rPr>
              <w:t>9.2</w:t>
            </w:r>
          </w:p>
        </w:tc>
        <w:tc>
          <w:tcPr>
            <w:tcW w:w="676" w:type="dxa"/>
          </w:tcPr>
          <w:p w:rsidR="008C0F7F" w:rsidRDefault="008C0F7F">
            <w:pPr>
              <w:pStyle w:val="TableParagraph"/>
              <w:spacing w:before="104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12.8</w:t>
            </w:r>
          </w:p>
        </w:tc>
        <w:tc>
          <w:tcPr>
            <w:tcW w:w="52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1"/>
              <w:rPr>
                <w:sz w:val="18"/>
              </w:rPr>
            </w:pPr>
            <w:r>
              <w:rPr>
                <w:sz w:val="18"/>
              </w:rPr>
              <w:t>137.0</w:t>
            </w:r>
          </w:p>
        </w:tc>
        <w:tc>
          <w:tcPr>
            <w:tcW w:w="559" w:type="dxa"/>
          </w:tcPr>
          <w:p w:rsidR="008C0F7F" w:rsidRDefault="008C0F7F">
            <w:pPr>
              <w:pStyle w:val="TableParagraph"/>
              <w:spacing w:before="104"/>
              <w:ind w:left="-5" w:right="55"/>
              <w:jc w:val="right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1,155.0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5" w:right="2"/>
              <w:jc w:val="center"/>
              <w:rPr>
                <w:sz w:val="18"/>
              </w:rPr>
            </w:pPr>
            <w:r>
              <w:rPr>
                <w:sz w:val="18"/>
              </w:rPr>
              <w:t>1,259.0</w:t>
            </w:r>
          </w:p>
        </w:tc>
        <w:tc>
          <w:tcPr>
            <w:tcW w:w="23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6" w:right="6"/>
              <w:jc w:val="center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41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8" w:right="6"/>
              <w:jc w:val="center"/>
              <w:rPr>
                <w:sz w:val="18"/>
              </w:rPr>
            </w:pPr>
            <w:r>
              <w:rPr>
                <w:sz w:val="18"/>
              </w:rPr>
              <w:t>388.6</w:t>
            </w:r>
          </w:p>
        </w:tc>
      </w:tr>
      <w:tr w:rsidR="008C0F7F">
        <w:trPr>
          <w:trHeight w:val="414"/>
        </w:trPr>
        <w:tc>
          <w:tcPr>
            <w:tcW w:w="433" w:type="dxa"/>
          </w:tcPr>
          <w:p w:rsidR="008C0F7F" w:rsidRDefault="008C0F7F">
            <w:pPr>
              <w:pStyle w:val="TableParagraph"/>
              <w:spacing w:before="104"/>
              <w:ind w:left="4"/>
              <w:rPr>
                <w:sz w:val="18"/>
              </w:rPr>
            </w:pPr>
            <w:r>
              <w:rPr>
                <w:sz w:val="18"/>
              </w:rPr>
              <w:t>D2</w:t>
            </w:r>
          </w:p>
        </w:tc>
        <w:tc>
          <w:tcPr>
            <w:tcW w:w="444" w:type="dxa"/>
          </w:tcPr>
          <w:p w:rsidR="008C0F7F" w:rsidRDefault="008C0F7F">
            <w:pPr>
              <w:pStyle w:val="TableParagraph"/>
              <w:spacing w:before="104"/>
              <w:ind w:left="-4" w:right="30"/>
              <w:jc w:val="right"/>
              <w:rPr>
                <w:sz w:val="18"/>
              </w:rPr>
            </w:pPr>
            <w:r>
              <w:rPr>
                <w:sz w:val="18"/>
              </w:rPr>
              <w:t>8.0</w:t>
            </w:r>
          </w:p>
        </w:tc>
        <w:tc>
          <w:tcPr>
            <w:tcW w:w="475" w:type="dxa"/>
          </w:tcPr>
          <w:p w:rsidR="008C0F7F" w:rsidRDefault="008C0F7F">
            <w:pPr>
              <w:pStyle w:val="TableParagraph"/>
              <w:spacing w:before="10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 w:right="-15"/>
              <w:rPr>
                <w:sz w:val="18"/>
              </w:rPr>
            </w:pPr>
            <w:r>
              <w:rPr>
                <w:sz w:val="18"/>
              </w:rPr>
              <w:t>1,125.0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right="-15"/>
              <w:rPr>
                <w:sz w:val="18"/>
              </w:rPr>
            </w:pPr>
            <w:r>
              <w:rPr>
                <w:sz w:val="18"/>
              </w:rPr>
              <w:t>1,130.0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spacing w:before="104"/>
              <w:ind w:left="26" w:right="66"/>
              <w:jc w:val="center"/>
              <w:rPr>
                <w:sz w:val="18"/>
              </w:rPr>
            </w:pPr>
            <w:r>
              <w:rPr>
                <w:sz w:val="18"/>
              </w:rPr>
              <w:t>639.0</w:t>
            </w:r>
          </w:p>
        </w:tc>
        <w:tc>
          <w:tcPr>
            <w:tcW w:w="420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2"/>
              <w:rPr>
                <w:sz w:val="18"/>
              </w:rPr>
            </w:pPr>
            <w:r>
              <w:rPr>
                <w:sz w:val="18"/>
              </w:rPr>
              <w:t>491.0</w:t>
            </w:r>
          </w:p>
        </w:tc>
        <w:tc>
          <w:tcPr>
            <w:tcW w:w="33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6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2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43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"/>
              <w:rPr>
                <w:sz w:val="18"/>
              </w:rPr>
            </w:pPr>
            <w:r>
              <w:rPr>
                <w:sz w:val="18"/>
              </w:rPr>
              <w:t>17.7</w:t>
            </w:r>
          </w:p>
        </w:tc>
        <w:tc>
          <w:tcPr>
            <w:tcW w:w="364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" w:right="127"/>
              <w:jc w:val="center"/>
              <w:rPr>
                <w:sz w:val="18"/>
              </w:rPr>
            </w:pPr>
            <w:r>
              <w:rPr>
                <w:sz w:val="18"/>
              </w:rPr>
              <w:t>8.2</w:t>
            </w:r>
          </w:p>
        </w:tc>
        <w:tc>
          <w:tcPr>
            <w:tcW w:w="676" w:type="dxa"/>
          </w:tcPr>
          <w:p w:rsidR="008C0F7F" w:rsidRDefault="008C0F7F">
            <w:pPr>
              <w:pStyle w:val="TableParagraph"/>
              <w:spacing w:before="104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11.9</w:t>
            </w:r>
          </w:p>
        </w:tc>
        <w:tc>
          <w:tcPr>
            <w:tcW w:w="52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1"/>
              <w:rPr>
                <w:sz w:val="18"/>
              </w:rPr>
            </w:pPr>
            <w:r>
              <w:rPr>
                <w:sz w:val="18"/>
              </w:rPr>
              <w:t>148.7</w:t>
            </w:r>
          </w:p>
        </w:tc>
        <w:tc>
          <w:tcPr>
            <w:tcW w:w="559" w:type="dxa"/>
          </w:tcPr>
          <w:p w:rsidR="008C0F7F" w:rsidRDefault="008C0F7F">
            <w:pPr>
              <w:pStyle w:val="TableParagraph"/>
              <w:spacing w:before="104"/>
              <w:ind w:left="-5" w:right="55"/>
              <w:jc w:val="right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1,290.0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5" w:right="2"/>
              <w:jc w:val="center"/>
              <w:rPr>
                <w:sz w:val="18"/>
              </w:rPr>
            </w:pPr>
            <w:r>
              <w:rPr>
                <w:sz w:val="18"/>
              </w:rPr>
              <w:t>1,406.1</w:t>
            </w:r>
          </w:p>
        </w:tc>
        <w:tc>
          <w:tcPr>
            <w:tcW w:w="23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6" w:right="6"/>
              <w:jc w:val="center"/>
              <w:rPr>
                <w:sz w:val="18"/>
              </w:rPr>
            </w:pPr>
            <w:r>
              <w:rPr>
                <w:sz w:val="18"/>
              </w:rPr>
              <w:t>4.9</w:t>
            </w:r>
          </w:p>
        </w:tc>
        <w:tc>
          <w:tcPr>
            <w:tcW w:w="41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8" w:right="6"/>
              <w:jc w:val="center"/>
              <w:rPr>
                <w:sz w:val="18"/>
              </w:rPr>
            </w:pPr>
            <w:r>
              <w:rPr>
                <w:sz w:val="18"/>
              </w:rPr>
              <w:t>287.5</w:t>
            </w:r>
          </w:p>
        </w:tc>
      </w:tr>
      <w:tr w:rsidR="008C0F7F">
        <w:trPr>
          <w:trHeight w:val="413"/>
        </w:trPr>
        <w:tc>
          <w:tcPr>
            <w:tcW w:w="433" w:type="dxa"/>
          </w:tcPr>
          <w:p w:rsidR="008C0F7F" w:rsidRDefault="008C0F7F">
            <w:pPr>
              <w:pStyle w:val="TableParagraph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D3</w:t>
            </w:r>
          </w:p>
        </w:tc>
        <w:tc>
          <w:tcPr>
            <w:tcW w:w="444" w:type="dxa"/>
          </w:tcPr>
          <w:p w:rsidR="008C0F7F" w:rsidRDefault="008C0F7F">
            <w:pPr>
              <w:pStyle w:val="TableParagraph"/>
              <w:spacing w:before="103"/>
              <w:ind w:left="-4" w:right="30"/>
              <w:jc w:val="right"/>
              <w:rPr>
                <w:sz w:val="18"/>
              </w:rPr>
            </w:pPr>
            <w:r>
              <w:rPr>
                <w:sz w:val="18"/>
              </w:rPr>
              <w:t>8.0</w:t>
            </w:r>
          </w:p>
        </w:tc>
        <w:tc>
          <w:tcPr>
            <w:tcW w:w="475" w:type="dxa"/>
          </w:tcPr>
          <w:p w:rsidR="008C0F7F" w:rsidRDefault="008C0F7F">
            <w:pPr>
              <w:pStyle w:val="TableParagraph"/>
              <w:spacing w:before="10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 w:right="-15"/>
              <w:rPr>
                <w:sz w:val="18"/>
              </w:rPr>
            </w:pPr>
            <w:r>
              <w:rPr>
                <w:sz w:val="18"/>
              </w:rPr>
              <w:t>1,124.0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right="-15"/>
              <w:rPr>
                <w:sz w:val="18"/>
              </w:rPr>
            </w:pPr>
            <w:r>
              <w:rPr>
                <w:sz w:val="18"/>
              </w:rPr>
              <w:t>1,130.0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spacing w:before="103"/>
              <w:ind w:left="26" w:right="66"/>
              <w:jc w:val="center"/>
              <w:rPr>
                <w:sz w:val="18"/>
              </w:rPr>
            </w:pPr>
            <w:r>
              <w:rPr>
                <w:sz w:val="18"/>
              </w:rPr>
              <w:t>644.0</w:t>
            </w:r>
          </w:p>
        </w:tc>
        <w:tc>
          <w:tcPr>
            <w:tcW w:w="420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2"/>
              <w:rPr>
                <w:sz w:val="18"/>
              </w:rPr>
            </w:pPr>
            <w:r>
              <w:rPr>
                <w:sz w:val="18"/>
              </w:rPr>
              <w:t>486.0</w:t>
            </w:r>
          </w:p>
        </w:tc>
        <w:tc>
          <w:tcPr>
            <w:tcW w:w="33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6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2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43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sz w:val="18"/>
              </w:rPr>
              <w:t>17.9</w:t>
            </w:r>
          </w:p>
        </w:tc>
        <w:tc>
          <w:tcPr>
            <w:tcW w:w="364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" w:right="127"/>
              <w:jc w:val="center"/>
              <w:rPr>
                <w:sz w:val="18"/>
              </w:rPr>
            </w:pPr>
            <w:r>
              <w:rPr>
                <w:sz w:val="18"/>
              </w:rPr>
              <w:t>7.4</w:t>
            </w:r>
          </w:p>
        </w:tc>
        <w:tc>
          <w:tcPr>
            <w:tcW w:w="676" w:type="dxa"/>
          </w:tcPr>
          <w:p w:rsidR="008C0F7F" w:rsidRDefault="008C0F7F">
            <w:pPr>
              <w:pStyle w:val="TableParagraph"/>
              <w:spacing w:before="103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52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1"/>
              <w:rPr>
                <w:sz w:val="18"/>
              </w:rPr>
            </w:pPr>
            <w:r>
              <w:rPr>
                <w:sz w:val="18"/>
              </w:rPr>
              <w:t>161.3</w:t>
            </w:r>
          </w:p>
        </w:tc>
        <w:tc>
          <w:tcPr>
            <w:tcW w:w="559" w:type="dxa"/>
          </w:tcPr>
          <w:p w:rsidR="008C0F7F" w:rsidRDefault="008C0F7F">
            <w:pPr>
              <w:pStyle w:val="TableParagraph"/>
              <w:spacing w:before="103"/>
              <w:ind w:left="-5" w:right="55"/>
              <w:jc w:val="right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1,235.0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5" w:right="2"/>
              <w:jc w:val="center"/>
              <w:rPr>
                <w:sz w:val="18"/>
              </w:rPr>
            </w:pPr>
            <w:r>
              <w:rPr>
                <w:sz w:val="18"/>
              </w:rPr>
              <w:t>1,346.2</w:t>
            </w:r>
          </w:p>
        </w:tc>
        <w:tc>
          <w:tcPr>
            <w:tcW w:w="23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6" w:right="6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41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8" w:right="6"/>
              <w:jc w:val="center"/>
              <w:rPr>
                <w:sz w:val="18"/>
              </w:rPr>
            </w:pPr>
            <w:r>
              <w:rPr>
                <w:sz w:val="18"/>
              </w:rPr>
              <w:t>381.3</w:t>
            </w:r>
          </w:p>
        </w:tc>
      </w:tr>
      <w:tr w:rsidR="008C0F7F">
        <w:trPr>
          <w:trHeight w:val="413"/>
        </w:trPr>
        <w:tc>
          <w:tcPr>
            <w:tcW w:w="433" w:type="dxa"/>
          </w:tcPr>
          <w:p w:rsidR="008C0F7F" w:rsidRDefault="008C0F7F">
            <w:pPr>
              <w:pStyle w:val="TableParagraph"/>
              <w:spacing w:before="104"/>
              <w:ind w:left="4"/>
              <w:rPr>
                <w:sz w:val="18"/>
              </w:rPr>
            </w:pPr>
            <w:r>
              <w:rPr>
                <w:sz w:val="18"/>
              </w:rPr>
              <w:t>E1</w:t>
            </w:r>
          </w:p>
        </w:tc>
        <w:tc>
          <w:tcPr>
            <w:tcW w:w="444" w:type="dxa"/>
          </w:tcPr>
          <w:p w:rsidR="008C0F7F" w:rsidRDefault="008C0F7F">
            <w:pPr>
              <w:pStyle w:val="TableParagraph"/>
              <w:spacing w:before="104"/>
              <w:ind w:left="-4" w:right="30"/>
              <w:jc w:val="right"/>
              <w:rPr>
                <w:sz w:val="18"/>
              </w:rPr>
            </w:pPr>
            <w:r>
              <w:rPr>
                <w:sz w:val="18"/>
              </w:rPr>
              <w:t>9.0</w:t>
            </w:r>
          </w:p>
        </w:tc>
        <w:tc>
          <w:tcPr>
            <w:tcW w:w="475" w:type="dxa"/>
          </w:tcPr>
          <w:p w:rsidR="008C0F7F" w:rsidRDefault="008C0F7F">
            <w:pPr>
              <w:pStyle w:val="TableParagraph"/>
              <w:spacing w:before="10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 w:right="-15"/>
              <w:rPr>
                <w:sz w:val="18"/>
              </w:rPr>
            </w:pPr>
            <w:r>
              <w:rPr>
                <w:sz w:val="18"/>
              </w:rPr>
              <w:t>1,135.0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right="-15"/>
              <w:rPr>
                <w:sz w:val="18"/>
              </w:rPr>
            </w:pPr>
            <w:r>
              <w:rPr>
                <w:sz w:val="18"/>
              </w:rPr>
              <w:t>1,140.0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spacing w:before="104"/>
              <w:ind w:left="26" w:right="66"/>
              <w:jc w:val="center"/>
              <w:rPr>
                <w:sz w:val="18"/>
              </w:rPr>
            </w:pPr>
            <w:r>
              <w:rPr>
                <w:sz w:val="18"/>
              </w:rPr>
              <w:t>648.0</w:t>
            </w:r>
          </w:p>
        </w:tc>
        <w:tc>
          <w:tcPr>
            <w:tcW w:w="420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2"/>
              <w:rPr>
                <w:sz w:val="18"/>
              </w:rPr>
            </w:pPr>
            <w:r>
              <w:rPr>
                <w:sz w:val="18"/>
              </w:rPr>
              <w:t>492.0</w:t>
            </w:r>
          </w:p>
        </w:tc>
        <w:tc>
          <w:tcPr>
            <w:tcW w:w="33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6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2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43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sz w:val="18"/>
              </w:rPr>
              <w:t>20.1</w:t>
            </w:r>
          </w:p>
        </w:tc>
        <w:tc>
          <w:tcPr>
            <w:tcW w:w="364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" w:right="127"/>
              <w:jc w:val="center"/>
              <w:rPr>
                <w:sz w:val="18"/>
              </w:rPr>
            </w:pPr>
            <w:r>
              <w:rPr>
                <w:sz w:val="18"/>
              </w:rPr>
              <w:t>7.6</w:t>
            </w:r>
          </w:p>
        </w:tc>
        <w:tc>
          <w:tcPr>
            <w:tcW w:w="676" w:type="dxa"/>
          </w:tcPr>
          <w:p w:rsidR="008C0F7F" w:rsidRDefault="008C0F7F">
            <w:pPr>
              <w:pStyle w:val="TableParagraph"/>
              <w:spacing w:before="104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11.3</w:t>
            </w:r>
          </w:p>
        </w:tc>
        <w:tc>
          <w:tcPr>
            <w:tcW w:w="52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1"/>
              <w:rPr>
                <w:sz w:val="18"/>
              </w:rPr>
            </w:pPr>
            <w:r>
              <w:rPr>
                <w:sz w:val="18"/>
              </w:rPr>
              <w:t>177.4</w:t>
            </w:r>
          </w:p>
        </w:tc>
        <w:tc>
          <w:tcPr>
            <w:tcW w:w="559" w:type="dxa"/>
          </w:tcPr>
          <w:p w:rsidR="008C0F7F" w:rsidRDefault="008C0F7F">
            <w:pPr>
              <w:pStyle w:val="TableParagraph"/>
              <w:spacing w:before="104"/>
              <w:ind w:left="-5" w:right="55"/>
              <w:jc w:val="right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890.0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5" w:right="137"/>
              <w:jc w:val="center"/>
              <w:rPr>
                <w:sz w:val="18"/>
              </w:rPr>
            </w:pPr>
            <w:r>
              <w:rPr>
                <w:sz w:val="18"/>
              </w:rPr>
              <w:t>925.6</w:t>
            </w:r>
          </w:p>
        </w:tc>
        <w:tc>
          <w:tcPr>
            <w:tcW w:w="23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6" w:right="6"/>
              <w:jc w:val="center"/>
              <w:rPr>
                <w:sz w:val="18"/>
              </w:rPr>
            </w:pPr>
            <w:r>
              <w:rPr>
                <w:sz w:val="18"/>
              </w:rPr>
              <w:t>2.8</w:t>
            </w:r>
          </w:p>
        </w:tc>
        <w:tc>
          <w:tcPr>
            <w:tcW w:w="41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8" w:right="6"/>
              <w:jc w:val="center"/>
              <w:rPr>
                <w:sz w:val="18"/>
              </w:rPr>
            </w:pPr>
            <w:r>
              <w:rPr>
                <w:sz w:val="18"/>
              </w:rPr>
              <w:t>332.9</w:t>
            </w:r>
          </w:p>
        </w:tc>
      </w:tr>
      <w:tr w:rsidR="008C0F7F">
        <w:trPr>
          <w:trHeight w:val="414"/>
        </w:trPr>
        <w:tc>
          <w:tcPr>
            <w:tcW w:w="433" w:type="dxa"/>
          </w:tcPr>
          <w:p w:rsidR="008C0F7F" w:rsidRDefault="008C0F7F">
            <w:pPr>
              <w:pStyle w:val="TableParagraph"/>
              <w:spacing w:before="104"/>
              <w:ind w:left="4"/>
              <w:rPr>
                <w:sz w:val="18"/>
              </w:rPr>
            </w:pPr>
            <w:r>
              <w:rPr>
                <w:sz w:val="18"/>
              </w:rPr>
              <w:t>E2</w:t>
            </w:r>
          </w:p>
        </w:tc>
        <w:tc>
          <w:tcPr>
            <w:tcW w:w="444" w:type="dxa"/>
          </w:tcPr>
          <w:p w:rsidR="008C0F7F" w:rsidRDefault="008C0F7F">
            <w:pPr>
              <w:pStyle w:val="TableParagraph"/>
              <w:spacing w:before="104"/>
              <w:ind w:left="-4" w:right="30"/>
              <w:jc w:val="right"/>
              <w:rPr>
                <w:sz w:val="18"/>
              </w:rPr>
            </w:pPr>
            <w:r>
              <w:rPr>
                <w:sz w:val="18"/>
              </w:rPr>
              <w:t>9.0</w:t>
            </w:r>
          </w:p>
        </w:tc>
        <w:tc>
          <w:tcPr>
            <w:tcW w:w="475" w:type="dxa"/>
          </w:tcPr>
          <w:p w:rsidR="008C0F7F" w:rsidRDefault="008C0F7F">
            <w:pPr>
              <w:pStyle w:val="TableParagraph"/>
              <w:spacing w:before="10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 w:right="-15"/>
              <w:rPr>
                <w:sz w:val="18"/>
              </w:rPr>
            </w:pPr>
            <w:r>
              <w:rPr>
                <w:sz w:val="18"/>
              </w:rPr>
              <w:t>1,135.0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right="-15"/>
              <w:rPr>
                <w:sz w:val="18"/>
              </w:rPr>
            </w:pPr>
            <w:r>
              <w:rPr>
                <w:sz w:val="18"/>
              </w:rPr>
              <w:t>1,135.0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spacing w:before="104"/>
              <w:ind w:left="26" w:right="66"/>
              <w:jc w:val="center"/>
              <w:rPr>
                <w:sz w:val="18"/>
              </w:rPr>
            </w:pPr>
            <w:r>
              <w:rPr>
                <w:sz w:val="18"/>
              </w:rPr>
              <w:t>642.0</w:t>
            </w:r>
          </w:p>
        </w:tc>
        <w:tc>
          <w:tcPr>
            <w:tcW w:w="420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2"/>
              <w:rPr>
                <w:sz w:val="18"/>
              </w:rPr>
            </w:pPr>
            <w:r>
              <w:rPr>
                <w:sz w:val="18"/>
              </w:rPr>
              <w:t>493.0</w:t>
            </w:r>
          </w:p>
        </w:tc>
        <w:tc>
          <w:tcPr>
            <w:tcW w:w="33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6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2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43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  <w:tc>
          <w:tcPr>
            <w:tcW w:w="364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" w:right="127"/>
              <w:jc w:val="center"/>
              <w:rPr>
                <w:sz w:val="18"/>
              </w:rPr>
            </w:pPr>
            <w:r>
              <w:rPr>
                <w:sz w:val="18"/>
              </w:rPr>
              <w:t>7.8</w:t>
            </w:r>
          </w:p>
        </w:tc>
        <w:tc>
          <w:tcPr>
            <w:tcW w:w="676" w:type="dxa"/>
          </w:tcPr>
          <w:p w:rsidR="008C0F7F" w:rsidRDefault="008C0F7F">
            <w:pPr>
              <w:pStyle w:val="TableParagraph"/>
              <w:spacing w:before="104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11.5</w:t>
            </w:r>
          </w:p>
        </w:tc>
        <w:tc>
          <w:tcPr>
            <w:tcW w:w="52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1"/>
              <w:rPr>
                <w:sz w:val="18"/>
              </w:rPr>
            </w:pPr>
            <w:r>
              <w:rPr>
                <w:sz w:val="18"/>
              </w:rPr>
              <w:t>174.3</w:t>
            </w:r>
          </w:p>
        </w:tc>
        <w:tc>
          <w:tcPr>
            <w:tcW w:w="559" w:type="dxa"/>
          </w:tcPr>
          <w:p w:rsidR="008C0F7F" w:rsidRDefault="008C0F7F">
            <w:pPr>
              <w:pStyle w:val="TableParagraph"/>
              <w:spacing w:before="104"/>
              <w:ind w:left="-5" w:right="55"/>
              <w:jc w:val="right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875.0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5" w:right="137"/>
              <w:jc w:val="center"/>
              <w:rPr>
                <w:sz w:val="18"/>
              </w:rPr>
            </w:pPr>
            <w:r>
              <w:rPr>
                <w:sz w:val="18"/>
              </w:rPr>
              <w:t>910.0</w:t>
            </w:r>
          </w:p>
        </w:tc>
        <w:tc>
          <w:tcPr>
            <w:tcW w:w="23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6" w:right="6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1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8" w:right="6"/>
              <w:jc w:val="center"/>
              <w:rPr>
                <w:sz w:val="18"/>
              </w:rPr>
            </w:pPr>
            <w:r>
              <w:rPr>
                <w:sz w:val="18"/>
              </w:rPr>
              <w:t>303.3</w:t>
            </w:r>
          </w:p>
        </w:tc>
      </w:tr>
      <w:tr w:rsidR="008C0F7F">
        <w:trPr>
          <w:trHeight w:val="413"/>
        </w:trPr>
        <w:tc>
          <w:tcPr>
            <w:tcW w:w="433" w:type="dxa"/>
          </w:tcPr>
          <w:p w:rsidR="008C0F7F" w:rsidRDefault="008C0F7F">
            <w:pPr>
              <w:pStyle w:val="TableParagraph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E3</w:t>
            </w:r>
          </w:p>
        </w:tc>
        <w:tc>
          <w:tcPr>
            <w:tcW w:w="444" w:type="dxa"/>
          </w:tcPr>
          <w:p w:rsidR="008C0F7F" w:rsidRDefault="008C0F7F">
            <w:pPr>
              <w:pStyle w:val="TableParagraph"/>
              <w:spacing w:before="103"/>
              <w:ind w:left="-4" w:right="30"/>
              <w:jc w:val="right"/>
              <w:rPr>
                <w:sz w:val="18"/>
              </w:rPr>
            </w:pPr>
            <w:r>
              <w:rPr>
                <w:sz w:val="18"/>
              </w:rPr>
              <w:t>9.0</w:t>
            </w:r>
          </w:p>
        </w:tc>
        <w:tc>
          <w:tcPr>
            <w:tcW w:w="475" w:type="dxa"/>
          </w:tcPr>
          <w:p w:rsidR="008C0F7F" w:rsidRDefault="008C0F7F">
            <w:pPr>
              <w:pStyle w:val="TableParagraph"/>
              <w:spacing w:before="10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 w:right="-15"/>
              <w:rPr>
                <w:sz w:val="18"/>
              </w:rPr>
            </w:pPr>
            <w:r>
              <w:rPr>
                <w:sz w:val="18"/>
              </w:rPr>
              <w:t>1,137.0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right="-15"/>
              <w:rPr>
                <w:sz w:val="18"/>
              </w:rPr>
            </w:pPr>
            <w:r>
              <w:rPr>
                <w:sz w:val="18"/>
              </w:rPr>
              <w:t>1,141.0</w:t>
            </w:r>
          </w:p>
        </w:tc>
        <w:tc>
          <w:tcPr>
            <w:tcW w:w="547" w:type="dxa"/>
          </w:tcPr>
          <w:p w:rsidR="008C0F7F" w:rsidRDefault="008C0F7F">
            <w:pPr>
              <w:pStyle w:val="TableParagraph"/>
              <w:spacing w:before="103"/>
              <w:ind w:left="26" w:right="66"/>
              <w:jc w:val="center"/>
              <w:rPr>
                <w:sz w:val="18"/>
              </w:rPr>
            </w:pPr>
            <w:r>
              <w:rPr>
                <w:sz w:val="18"/>
              </w:rPr>
              <w:t>648.0</w:t>
            </w:r>
          </w:p>
        </w:tc>
        <w:tc>
          <w:tcPr>
            <w:tcW w:w="420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2"/>
              <w:rPr>
                <w:sz w:val="18"/>
              </w:rPr>
            </w:pPr>
            <w:r>
              <w:rPr>
                <w:sz w:val="18"/>
              </w:rPr>
              <w:t>493.0</w:t>
            </w:r>
          </w:p>
        </w:tc>
        <w:tc>
          <w:tcPr>
            <w:tcW w:w="335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63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2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431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"/>
              <w:rPr>
                <w:sz w:val="18"/>
              </w:rPr>
            </w:pPr>
            <w:r>
              <w:rPr>
                <w:sz w:val="18"/>
              </w:rPr>
              <w:t>20.1</w:t>
            </w:r>
          </w:p>
        </w:tc>
        <w:tc>
          <w:tcPr>
            <w:tcW w:w="364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" w:right="127"/>
              <w:jc w:val="center"/>
              <w:rPr>
                <w:sz w:val="18"/>
              </w:rPr>
            </w:pPr>
            <w:r>
              <w:rPr>
                <w:sz w:val="18"/>
              </w:rPr>
              <w:t>7.6</w:t>
            </w:r>
          </w:p>
        </w:tc>
        <w:tc>
          <w:tcPr>
            <w:tcW w:w="676" w:type="dxa"/>
          </w:tcPr>
          <w:p w:rsidR="008C0F7F" w:rsidRDefault="008C0F7F">
            <w:pPr>
              <w:pStyle w:val="TableParagraph"/>
              <w:spacing w:before="103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11.3</w:t>
            </w:r>
          </w:p>
        </w:tc>
        <w:tc>
          <w:tcPr>
            <w:tcW w:w="525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1"/>
              <w:rPr>
                <w:sz w:val="18"/>
              </w:rPr>
            </w:pPr>
            <w:r>
              <w:rPr>
                <w:sz w:val="18"/>
              </w:rPr>
              <w:t>177.0</w:t>
            </w:r>
          </w:p>
        </w:tc>
        <w:tc>
          <w:tcPr>
            <w:tcW w:w="559" w:type="dxa"/>
          </w:tcPr>
          <w:p w:rsidR="008C0F7F" w:rsidRDefault="008C0F7F">
            <w:pPr>
              <w:pStyle w:val="TableParagraph"/>
              <w:spacing w:before="103"/>
              <w:ind w:left="-5" w:right="55"/>
              <w:jc w:val="right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900.0</w:t>
            </w:r>
          </w:p>
        </w:tc>
        <w:tc>
          <w:tcPr>
            <w:tcW w:w="551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5" w:right="137"/>
              <w:jc w:val="center"/>
              <w:rPr>
                <w:sz w:val="18"/>
              </w:rPr>
            </w:pPr>
            <w:r>
              <w:rPr>
                <w:sz w:val="18"/>
              </w:rPr>
              <w:t>936.0</w:t>
            </w:r>
          </w:p>
        </w:tc>
        <w:tc>
          <w:tcPr>
            <w:tcW w:w="238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6" w:right="6"/>
              <w:jc w:val="center"/>
              <w:rPr>
                <w:sz w:val="18"/>
              </w:rPr>
            </w:pPr>
            <w:r>
              <w:rPr>
                <w:sz w:val="18"/>
              </w:rPr>
              <w:t>2.8</w:t>
            </w:r>
          </w:p>
        </w:tc>
        <w:tc>
          <w:tcPr>
            <w:tcW w:w="417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8" w:right="6"/>
              <w:jc w:val="center"/>
              <w:rPr>
                <w:sz w:val="18"/>
              </w:rPr>
            </w:pPr>
            <w:r>
              <w:rPr>
                <w:sz w:val="18"/>
              </w:rPr>
              <w:t>333.1</w:t>
            </w:r>
          </w:p>
        </w:tc>
      </w:tr>
    </w:tbl>
    <w:p w:rsidR="008C0F7F" w:rsidRDefault="008C0F7F">
      <w:pPr>
        <w:spacing w:line="187" w:lineRule="exact"/>
        <w:jc w:val="center"/>
        <w:rPr>
          <w:sz w:val="18"/>
        </w:rPr>
        <w:sectPr w:rsidR="008C0F7F">
          <w:pgSz w:w="11910" w:h="16840"/>
          <w:pgMar w:top="1660" w:right="1300" w:bottom="1000" w:left="1280" w:header="1139" w:footer="805" w:gutter="0"/>
          <w:cols w:space="720"/>
        </w:sectPr>
      </w:pPr>
    </w:p>
    <w:p w:rsidR="008C0F7F" w:rsidRDefault="008C0F7F">
      <w:pPr>
        <w:pStyle w:val="BodyText"/>
        <w:rPr>
          <w:sz w:val="20"/>
        </w:rPr>
      </w:pPr>
    </w:p>
    <w:p w:rsidR="008C0F7F" w:rsidRDefault="008C0F7F">
      <w:pPr>
        <w:pStyle w:val="BodyText"/>
        <w:spacing w:before="8"/>
        <w:rPr>
          <w:sz w:val="23"/>
        </w:rPr>
      </w:pPr>
    </w:p>
    <w:p w:rsidR="008C0F7F" w:rsidRDefault="008C0F7F">
      <w:pPr>
        <w:spacing w:before="92"/>
        <w:ind w:left="1691" w:right="1671"/>
        <w:jc w:val="center"/>
        <w:rPr>
          <w:sz w:val="20"/>
        </w:rPr>
      </w:pPr>
      <w:proofErr w:type="gramStart"/>
      <w:r>
        <w:rPr>
          <w:b/>
          <w:sz w:val="20"/>
        </w:rPr>
        <w:t>Table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</w:t>
      </w:r>
      <w:r>
        <w:rPr>
          <w:sz w:val="20"/>
        </w:rPr>
        <w:t>.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Marshall</w:t>
      </w:r>
      <w:r>
        <w:rPr>
          <w:spacing w:val="-3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Results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For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Latex</w:t>
      </w:r>
      <w:r>
        <w:rPr>
          <w:spacing w:val="-4"/>
          <w:sz w:val="20"/>
        </w:rPr>
        <w:t xml:space="preserve"> </w:t>
      </w:r>
      <w:r>
        <w:rPr>
          <w:sz w:val="20"/>
        </w:rPr>
        <w:t>Mixtures</w:t>
      </w:r>
      <w:r>
        <w:rPr>
          <w:spacing w:val="-3"/>
          <w:sz w:val="20"/>
        </w:rPr>
        <w:t xml:space="preserve"> </w:t>
      </w:r>
      <w:r>
        <w:rPr>
          <w:sz w:val="20"/>
        </w:rPr>
        <w:t>Without</w:t>
      </w:r>
      <w:r>
        <w:rPr>
          <w:spacing w:val="-3"/>
          <w:sz w:val="20"/>
        </w:rPr>
        <w:t xml:space="preserve"> </w:t>
      </w:r>
      <w:r>
        <w:rPr>
          <w:sz w:val="20"/>
        </w:rPr>
        <w:t>Latex</w:t>
      </w:r>
    </w:p>
    <w:tbl>
      <w:tblPr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506"/>
        <w:gridCol w:w="526"/>
        <w:gridCol w:w="548"/>
        <w:gridCol w:w="550"/>
        <w:gridCol w:w="609"/>
        <w:gridCol w:w="445"/>
        <w:gridCol w:w="337"/>
        <w:gridCol w:w="383"/>
        <w:gridCol w:w="442"/>
        <w:gridCol w:w="374"/>
        <w:gridCol w:w="729"/>
        <w:gridCol w:w="567"/>
        <w:gridCol w:w="609"/>
        <w:gridCol w:w="553"/>
        <w:gridCol w:w="552"/>
        <w:gridCol w:w="239"/>
        <w:gridCol w:w="418"/>
      </w:tblGrid>
      <w:tr w:rsidR="008C0F7F">
        <w:trPr>
          <w:trHeight w:val="827"/>
        </w:trPr>
        <w:tc>
          <w:tcPr>
            <w:tcW w:w="454" w:type="dxa"/>
            <w:vMerge w:val="restart"/>
          </w:tcPr>
          <w:p w:rsidR="008C0F7F" w:rsidRDefault="008C0F7F">
            <w:pPr>
              <w:pStyle w:val="TableParagraph"/>
              <w:rPr>
                <w:sz w:val="20"/>
              </w:rPr>
            </w:pPr>
          </w:p>
          <w:p w:rsidR="008C0F7F" w:rsidRDefault="008C0F7F">
            <w:pPr>
              <w:pStyle w:val="TableParagraph"/>
              <w:spacing w:before="4"/>
              <w:rPr>
                <w:sz w:val="16"/>
              </w:rPr>
            </w:pPr>
          </w:p>
          <w:p w:rsidR="008C0F7F" w:rsidRDefault="008C0F7F">
            <w:pPr>
              <w:pStyle w:val="TableParagraph"/>
              <w:ind w:left="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Cam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Aspal</w:t>
            </w:r>
            <w:proofErr w:type="spellEnd"/>
          </w:p>
        </w:tc>
        <w:tc>
          <w:tcPr>
            <w:tcW w:w="506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ind w:left="-5" w:right="-1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Kadar </w:t>
            </w:r>
            <w:proofErr w:type="spellStart"/>
            <w:r>
              <w:rPr>
                <w:b/>
                <w:sz w:val="18"/>
              </w:rPr>
              <w:t>Aspal</w:t>
            </w:r>
            <w:proofErr w:type="spellEnd"/>
          </w:p>
        </w:tc>
        <w:tc>
          <w:tcPr>
            <w:tcW w:w="526" w:type="dxa"/>
            <w:vMerge w:val="restart"/>
          </w:tcPr>
          <w:p w:rsidR="008C0F7F" w:rsidRDefault="008C0F7F">
            <w:pPr>
              <w:pStyle w:val="TableParagraph"/>
              <w:rPr>
                <w:sz w:val="20"/>
              </w:rPr>
            </w:pPr>
          </w:p>
          <w:p w:rsidR="008C0F7F" w:rsidRDefault="008C0F7F">
            <w:pPr>
              <w:pStyle w:val="TableParagraph"/>
              <w:spacing w:before="4"/>
              <w:rPr>
                <w:sz w:val="16"/>
              </w:rPr>
            </w:pPr>
          </w:p>
          <w:p w:rsidR="008C0F7F" w:rsidRDefault="008C0F7F">
            <w:pPr>
              <w:pStyle w:val="TableParagraph"/>
              <w:ind w:left="5" w:right="-1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Bj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angrgt</w:t>
            </w:r>
            <w:proofErr w:type="spellEnd"/>
          </w:p>
        </w:tc>
        <w:tc>
          <w:tcPr>
            <w:tcW w:w="548" w:type="dxa"/>
          </w:tcPr>
          <w:p w:rsidR="008C0F7F" w:rsidRDefault="008C0F7F">
            <w:pPr>
              <w:pStyle w:val="TableParagraph"/>
              <w:spacing w:before="103"/>
              <w:ind w:left="-6" w:right="74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Berat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benda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uji</w:t>
            </w:r>
            <w:proofErr w:type="spellEnd"/>
          </w:p>
        </w:tc>
        <w:tc>
          <w:tcPr>
            <w:tcW w:w="550" w:type="dxa"/>
          </w:tcPr>
          <w:p w:rsidR="008C0F7F" w:rsidRDefault="008C0F7F">
            <w:pPr>
              <w:pStyle w:val="TableParagraph"/>
              <w:spacing w:before="103"/>
              <w:ind w:left="2"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Isi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benda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uji</w:t>
            </w:r>
            <w:proofErr w:type="spellEnd"/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ind w:left="-4" w:right="-1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Bj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cmpran</w:t>
            </w:r>
            <w:proofErr w:type="spellEnd"/>
          </w:p>
        </w:tc>
        <w:tc>
          <w:tcPr>
            <w:tcW w:w="445" w:type="dxa"/>
            <w:vMerge w:val="restart"/>
          </w:tcPr>
          <w:p w:rsidR="008C0F7F" w:rsidRDefault="008C0F7F">
            <w:pPr>
              <w:pStyle w:val="TableParagraph"/>
              <w:rPr>
                <w:sz w:val="20"/>
              </w:rPr>
            </w:pPr>
          </w:p>
          <w:p w:rsidR="008C0F7F" w:rsidRDefault="008C0F7F">
            <w:pPr>
              <w:pStyle w:val="TableParagraph"/>
              <w:spacing w:before="4"/>
              <w:rPr>
                <w:sz w:val="16"/>
              </w:rPr>
            </w:pPr>
          </w:p>
          <w:p w:rsidR="008C0F7F" w:rsidRDefault="008C0F7F">
            <w:pPr>
              <w:pStyle w:val="TableParagraph"/>
              <w:ind w:left="2" w:right="-1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Berat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isi</w:t>
            </w:r>
            <w:proofErr w:type="spellEnd"/>
          </w:p>
        </w:tc>
        <w:tc>
          <w:tcPr>
            <w:tcW w:w="33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  <w:vMerge w:val="restart"/>
          </w:tcPr>
          <w:p w:rsidR="008C0F7F" w:rsidRDefault="008C0F7F">
            <w:pPr>
              <w:pStyle w:val="TableParagraph"/>
              <w:rPr>
                <w:sz w:val="20"/>
              </w:rPr>
            </w:pPr>
          </w:p>
          <w:p w:rsidR="008C0F7F" w:rsidRDefault="008C0F7F">
            <w:pPr>
              <w:pStyle w:val="TableParagraph"/>
              <w:spacing w:before="4"/>
              <w:rPr>
                <w:sz w:val="25"/>
              </w:rPr>
            </w:pPr>
          </w:p>
          <w:p w:rsidR="008C0F7F" w:rsidRDefault="008C0F7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VIM</w:t>
            </w:r>
          </w:p>
        </w:tc>
        <w:tc>
          <w:tcPr>
            <w:tcW w:w="442" w:type="dxa"/>
            <w:vMerge w:val="restart"/>
          </w:tcPr>
          <w:p w:rsidR="008C0F7F" w:rsidRDefault="008C0F7F">
            <w:pPr>
              <w:pStyle w:val="TableParagraph"/>
              <w:rPr>
                <w:sz w:val="20"/>
              </w:rPr>
            </w:pPr>
          </w:p>
          <w:p w:rsidR="008C0F7F" w:rsidRDefault="008C0F7F">
            <w:pPr>
              <w:pStyle w:val="TableParagraph"/>
              <w:spacing w:before="4"/>
              <w:rPr>
                <w:sz w:val="25"/>
              </w:rPr>
            </w:pPr>
          </w:p>
          <w:p w:rsidR="008C0F7F" w:rsidRDefault="008C0F7F">
            <w:pPr>
              <w:pStyle w:val="TableParagraph"/>
              <w:ind w:left="-3"/>
              <w:rPr>
                <w:b/>
                <w:sz w:val="18"/>
              </w:rPr>
            </w:pPr>
            <w:r>
              <w:rPr>
                <w:b/>
                <w:sz w:val="18"/>
              </w:rPr>
              <w:t>VMA</w:t>
            </w:r>
          </w:p>
        </w:tc>
        <w:tc>
          <w:tcPr>
            <w:tcW w:w="374" w:type="dxa"/>
            <w:vMerge w:val="restart"/>
          </w:tcPr>
          <w:p w:rsidR="008C0F7F" w:rsidRDefault="008C0F7F">
            <w:pPr>
              <w:pStyle w:val="TableParagraph"/>
              <w:rPr>
                <w:sz w:val="20"/>
              </w:rPr>
            </w:pPr>
          </w:p>
          <w:p w:rsidR="008C0F7F" w:rsidRDefault="008C0F7F">
            <w:pPr>
              <w:pStyle w:val="TableParagraph"/>
              <w:spacing w:before="4"/>
              <w:rPr>
                <w:sz w:val="25"/>
              </w:rPr>
            </w:pPr>
          </w:p>
          <w:p w:rsidR="008C0F7F" w:rsidRDefault="008C0F7F">
            <w:pPr>
              <w:pStyle w:val="TableParagraph"/>
              <w:ind w:left="-4"/>
              <w:rPr>
                <w:b/>
                <w:sz w:val="18"/>
              </w:rPr>
            </w:pPr>
            <w:r>
              <w:rPr>
                <w:b/>
                <w:sz w:val="18"/>
              </w:rPr>
              <w:t>VFB</w:t>
            </w:r>
          </w:p>
        </w:tc>
        <w:tc>
          <w:tcPr>
            <w:tcW w:w="729" w:type="dxa"/>
          </w:tcPr>
          <w:p w:rsidR="008C0F7F" w:rsidRDefault="008C0F7F">
            <w:pPr>
              <w:pStyle w:val="TableParagraph"/>
              <w:rPr>
                <w:sz w:val="27"/>
              </w:rPr>
            </w:pPr>
          </w:p>
          <w:p w:rsidR="008C0F7F" w:rsidRDefault="008C0F7F">
            <w:pPr>
              <w:pStyle w:val="TableParagraph"/>
              <w:ind w:left="-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Stabilitas</w:t>
            </w:r>
            <w:proofErr w:type="spellEnd"/>
          </w:p>
        </w:tc>
        <w:tc>
          <w:tcPr>
            <w:tcW w:w="567" w:type="dxa"/>
            <w:vMerge w:val="restart"/>
          </w:tcPr>
          <w:p w:rsidR="008C0F7F" w:rsidRDefault="008C0F7F">
            <w:pPr>
              <w:pStyle w:val="TableParagraph"/>
              <w:rPr>
                <w:sz w:val="20"/>
              </w:rPr>
            </w:pPr>
          </w:p>
          <w:p w:rsidR="008C0F7F" w:rsidRDefault="008C0F7F">
            <w:pPr>
              <w:pStyle w:val="TableParagraph"/>
              <w:spacing w:before="4"/>
              <w:rPr>
                <w:sz w:val="25"/>
              </w:rPr>
            </w:pPr>
          </w:p>
          <w:p w:rsidR="008C0F7F" w:rsidRDefault="008C0F7F">
            <w:pPr>
              <w:pStyle w:val="TableParagraph"/>
              <w:ind w:left="-7"/>
              <w:rPr>
                <w:b/>
                <w:sz w:val="18"/>
              </w:rPr>
            </w:pPr>
            <w:r>
              <w:rPr>
                <w:b/>
                <w:sz w:val="18"/>
              </w:rPr>
              <w:t>FLOW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ind w:left="-12" w:right="-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Hasil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Bagi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Marsall</w:t>
            </w:r>
            <w:proofErr w:type="spellEnd"/>
          </w:p>
          <w:p w:rsidR="008C0F7F" w:rsidRDefault="008C0F7F">
            <w:pPr>
              <w:pStyle w:val="TableParagraph"/>
              <w:spacing w:line="187" w:lineRule="exact"/>
              <w:ind w:left="-12"/>
              <w:rPr>
                <w:b/>
                <w:sz w:val="18"/>
              </w:rPr>
            </w:pPr>
            <w:r>
              <w:rPr>
                <w:b/>
                <w:sz w:val="18"/>
              </w:rPr>
              <w:t>(MQ)</w:t>
            </w:r>
          </w:p>
        </w:tc>
        <w:tc>
          <w:tcPr>
            <w:tcW w:w="1762" w:type="dxa"/>
            <w:gridSpan w:val="4"/>
            <w:tcBorders>
              <w:top w:val="nil"/>
              <w:bottom w:val="nil"/>
              <w:right w:val="nil"/>
            </w:tcBorders>
          </w:tcPr>
          <w:p w:rsidR="008C0F7F" w:rsidRDefault="008C0F7F">
            <w:pPr>
              <w:pStyle w:val="TableParagraph"/>
              <w:rPr>
                <w:sz w:val="18"/>
              </w:rPr>
            </w:pPr>
          </w:p>
        </w:tc>
      </w:tr>
      <w:tr w:rsidR="008C0F7F">
        <w:trPr>
          <w:trHeight w:val="413"/>
        </w:trPr>
        <w:tc>
          <w:tcPr>
            <w:tcW w:w="454" w:type="dxa"/>
            <w:vMerge/>
            <w:tcBorders>
              <w:top w:val="nil"/>
            </w:tcBorders>
          </w:tcPr>
          <w:p w:rsidR="008C0F7F" w:rsidRDefault="008C0F7F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</w:tcPr>
          <w:p w:rsidR="008C0F7F" w:rsidRDefault="008C0F7F">
            <w:pPr>
              <w:pStyle w:val="TableParagraph"/>
              <w:spacing w:before="103"/>
              <w:ind w:left="-5"/>
              <w:rPr>
                <w:sz w:val="18"/>
              </w:rPr>
            </w:pPr>
            <w:proofErr w:type="spellStart"/>
            <w:r>
              <w:rPr>
                <w:sz w:val="18"/>
              </w:rPr>
              <w:t>Cmpr</w:t>
            </w:r>
            <w:proofErr w:type="spellEnd"/>
          </w:p>
        </w:tc>
        <w:tc>
          <w:tcPr>
            <w:tcW w:w="526" w:type="dxa"/>
            <w:vMerge/>
            <w:tcBorders>
              <w:top w:val="nil"/>
            </w:tcBorders>
          </w:tcPr>
          <w:p w:rsidR="008C0F7F" w:rsidRDefault="008C0F7F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8C0F7F" w:rsidRDefault="008C0F7F">
            <w:pPr>
              <w:pStyle w:val="TableParagraph"/>
              <w:spacing w:before="103"/>
              <w:ind w:left="-6"/>
              <w:rPr>
                <w:sz w:val="18"/>
              </w:rPr>
            </w:pPr>
            <w:proofErr w:type="spellStart"/>
            <w:r>
              <w:rPr>
                <w:sz w:val="18"/>
              </w:rPr>
              <w:t>Krng</w:t>
            </w:r>
            <w:proofErr w:type="spellEnd"/>
          </w:p>
        </w:tc>
        <w:tc>
          <w:tcPr>
            <w:tcW w:w="550" w:type="dxa"/>
          </w:tcPr>
          <w:p w:rsidR="008C0F7F" w:rsidRDefault="008C0F7F">
            <w:pPr>
              <w:pStyle w:val="TableParagraph"/>
              <w:spacing w:before="103"/>
              <w:ind w:left="-3"/>
              <w:rPr>
                <w:sz w:val="18"/>
              </w:rPr>
            </w:pPr>
            <w:r>
              <w:rPr>
                <w:sz w:val="18"/>
              </w:rPr>
              <w:t>SSD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spacing w:before="103"/>
              <w:ind w:left="-4"/>
              <w:rPr>
                <w:sz w:val="18"/>
              </w:rPr>
            </w:pPr>
            <w:proofErr w:type="spellStart"/>
            <w:r>
              <w:rPr>
                <w:sz w:val="18"/>
              </w:rPr>
              <w:t>Dlm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air</w:t>
            </w:r>
          </w:p>
        </w:tc>
        <w:tc>
          <w:tcPr>
            <w:tcW w:w="445" w:type="dxa"/>
            <w:vMerge/>
            <w:tcBorders>
              <w:top w:val="nil"/>
            </w:tcBorders>
          </w:tcPr>
          <w:p w:rsidR="008C0F7F" w:rsidRDefault="008C0F7F">
            <w:pPr>
              <w:rPr>
                <w:sz w:val="2"/>
                <w:szCs w:val="2"/>
              </w:rPr>
            </w:pPr>
          </w:p>
        </w:tc>
        <w:tc>
          <w:tcPr>
            <w:tcW w:w="337" w:type="dxa"/>
          </w:tcPr>
          <w:p w:rsidR="008C0F7F" w:rsidRDefault="008C0F7F">
            <w:pPr>
              <w:pStyle w:val="TableParagraph"/>
              <w:spacing w:before="103"/>
              <w:ind w:left="-8"/>
              <w:rPr>
                <w:sz w:val="18"/>
              </w:rPr>
            </w:pPr>
            <w:r>
              <w:rPr>
                <w:sz w:val="18"/>
              </w:rPr>
              <w:t>Max</w:t>
            </w:r>
          </w:p>
        </w:tc>
        <w:tc>
          <w:tcPr>
            <w:tcW w:w="383" w:type="dxa"/>
            <w:vMerge/>
            <w:tcBorders>
              <w:top w:val="nil"/>
            </w:tcBorders>
          </w:tcPr>
          <w:p w:rsidR="008C0F7F" w:rsidRDefault="008C0F7F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8C0F7F" w:rsidRDefault="008C0F7F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:rsidR="008C0F7F" w:rsidRDefault="008C0F7F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8C0F7F" w:rsidRDefault="008C0F7F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spacing w:before="103"/>
              <w:ind w:left="-17"/>
              <w:rPr>
                <w:sz w:val="18"/>
              </w:rPr>
            </w:pPr>
            <w:r>
              <w:rPr>
                <w:sz w:val="18"/>
              </w:rPr>
              <w:t xml:space="preserve">B. </w:t>
            </w:r>
            <w:proofErr w:type="spellStart"/>
            <w:r>
              <w:rPr>
                <w:sz w:val="18"/>
              </w:rPr>
              <w:t>alat</w:t>
            </w:r>
            <w:proofErr w:type="spellEnd"/>
          </w:p>
        </w:tc>
        <w:tc>
          <w:tcPr>
            <w:tcW w:w="553" w:type="dxa"/>
            <w:tcBorders>
              <w:top w:val="nil"/>
            </w:tcBorders>
          </w:tcPr>
          <w:p w:rsidR="008C0F7F" w:rsidRDefault="008C0F7F">
            <w:pPr>
              <w:pStyle w:val="TableParagraph"/>
              <w:spacing w:line="208" w:lineRule="exact"/>
              <w:ind w:left="-17" w:right="130"/>
              <w:rPr>
                <w:sz w:val="18"/>
              </w:rPr>
            </w:pPr>
            <w:proofErr w:type="spellStart"/>
            <w:r>
              <w:rPr>
                <w:sz w:val="18"/>
              </w:rPr>
              <w:t>Sblm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korek</w:t>
            </w:r>
            <w:proofErr w:type="spellEnd"/>
          </w:p>
        </w:tc>
        <w:tc>
          <w:tcPr>
            <w:tcW w:w="552" w:type="dxa"/>
            <w:tcBorders>
              <w:top w:val="single" w:sz="4" w:space="0" w:color="FFFFFF"/>
            </w:tcBorders>
          </w:tcPr>
          <w:p w:rsidR="008C0F7F" w:rsidRDefault="008C0F7F">
            <w:pPr>
              <w:pStyle w:val="TableParagraph"/>
              <w:spacing w:line="208" w:lineRule="exact"/>
              <w:ind w:left="-20" w:right="132"/>
              <w:rPr>
                <w:sz w:val="18"/>
              </w:rPr>
            </w:pPr>
            <w:proofErr w:type="spellStart"/>
            <w:r>
              <w:rPr>
                <w:sz w:val="18"/>
              </w:rPr>
              <w:t>Stlh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korek</w:t>
            </w:r>
            <w:proofErr w:type="spellEnd"/>
          </w:p>
        </w:tc>
        <w:tc>
          <w:tcPr>
            <w:tcW w:w="23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</w:tc>
      </w:tr>
      <w:tr w:rsidR="008C0F7F">
        <w:trPr>
          <w:trHeight w:val="205"/>
        </w:trPr>
        <w:tc>
          <w:tcPr>
            <w:tcW w:w="454" w:type="dxa"/>
          </w:tcPr>
          <w:p w:rsidR="008C0F7F" w:rsidRDefault="008C0F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06" w:type="dxa"/>
          </w:tcPr>
          <w:p w:rsidR="008C0F7F" w:rsidRDefault="008C0F7F">
            <w:pPr>
              <w:pStyle w:val="TableParagraph"/>
              <w:spacing w:line="185" w:lineRule="exact"/>
              <w:ind w:left="-5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26" w:type="dxa"/>
          </w:tcPr>
          <w:p w:rsidR="008C0F7F" w:rsidRDefault="008C0F7F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8C0F7F" w:rsidRDefault="008C0F7F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550" w:type="dxa"/>
          </w:tcPr>
          <w:p w:rsidR="008C0F7F" w:rsidRDefault="008C0F7F">
            <w:pPr>
              <w:pStyle w:val="TableParagraph"/>
              <w:spacing w:line="185" w:lineRule="exact"/>
              <w:ind w:left="-3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spacing w:line="185" w:lineRule="exact"/>
              <w:ind w:left="-4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445" w:type="dxa"/>
          </w:tcPr>
          <w:p w:rsidR="008C0F7F" w:rsidRDefault="008C0F7F">
            <w:pPr>
              <w:pStyle w:val="TableParagraph"/>
              <w:spacing w:line="185" w:lineRule="exact"/>
              <w:ind w:left="-3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337" w:type="dxa"/>
          </w:tcPr>
          <w:p w:rsidR="008C0F7F" w:rsidRDefault="008C0F7F">
            <w:pPr>
              <w:pStyle w:val="TableParagraph"/>
              <w:spacing w:line="185" w:lineRule="exact"/>
              <w:ind w:left="-8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383" w:type="dxa"/>
          </w:tcPr>
          <w:p w:rsidR="008C0F7F" w:rsidRDefault="008C0F7F">
            <w:pPr>
              <w:pStyle w:val="TableParagraph"/>
              <w:spacing w:line="185" w:lineRule="exact"/>
              <w:ind w:left="-5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442" w:type="dxa"/>
          </w:tcPr>
          <w:p w:rsidR="008C0F7F" w:rsidRDefault="008C0F7F">
            <w:pPr>
              <w:pStyle w:val="TableParagraph"/>
              <w:spacing w:line="185" w:lineRule="exact"/>
              <w:ind w:left="-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374" w:type="dxa"/>
          </w:tcPr>
          <w:p w:rsidR="008C0F7F" w:rsidRDefault="008C0F7F">
            <w:pPr>
              <w:pStyle w:val="TableParagraph"/>
              <w:spacing w:line="185" w:lineRule="exact"/>
              <w:ind w:left="-9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729" w:type="dxa"/>
          </w:tcPr>
          <w:p w:rsidR="008C0F7F" w:rsidRDefault="008C0F7F">
            <w:pPr>
              <w:pStyle w:val="TableParagraph"/>
              <w:spacing w:line="185" w:lineRule="exact"/>
              <w:ind w:left="-14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67" w:type="dxa"/>
          </w:tcPr>
          <w:p w:rsidR="008C0F7F" w:rsidRDefault="008C0F7F">
            <w:pPr>
              <w:pStyle w:val="TableParagraph"/>
              <w:spacing w:line="185" w:lineRule="exact"/>
              <w:ind w:left="-12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spacing w:line="185" w:lineRule="exact"/>
              <w:ind w:left="-17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553" w:type="dxa"/>
          </w:tcPr>
          <w:p w:rsidR="008C0F7F" w:rsidRDefault="008C0F7F">
            <w:pPr>
              <w:pStyle w:val="TableParagraph"/>
              <w:spacing w:line="185" w:lineRule="exact"/>
              <w:ind w:left="-17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52" w:type="dxa"/>
          </w:tcPr>
          <w:p w:rsidR="008C0F7F" w:rsidRDefault="008C0F7F">
            <w:pPr>
              <w:pStyle w:val="TableParagraph"/>
              <w:rPr>
                <w:sz w:val="14"/>
              </w:rPr>
            </w:pPr>
          </w:p>
        </w:tc>
        <w:tc>
          <w:tcPr>
            <w:tcW w:w="239" w:type="dxa"/>
          </w:tcPr>
          <w:p w:rsidR="008C0F7F" w:rsidRDefault="008C0F7F">
            <w:pPr>
              <w:pStyle w:val="TableParagraph"/>
              <w:spacing w:line="185" w:lineRule="exact"/>
              <w:ind w:left="-21"/>
              <w:rPr>
                <w:sz w:val="18"/>
              </w:rPr>
            </w:pPr>
            <w:r>
              <w:rPr>
                <w:sz w:val="18"/>
              </w:rPr>
              <w:t>q</w:t>
            </w:r>
          </w:p>
        </w:tc>
        <w:tc>
          <w:tcPr>
            <w:tcW w:w="418" w:type="dxa"/>
          </w:tcPr>
          <w:p w:rsidR="008C0F7F" w:rsidRDefault="008C0F7F">
            <w:pPr>
              <w:pStyle w:val="TableParagraph"/>
              <w:spacing w:line="185" w:lineRule="exact"/>
              <w:ind w:left="-25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</w:tr>
      <w:tr w:rsidR="008C0F7F">
        <w:trPr>
          <w:trHeight w:val="413"/>
        </w:trPr>
        <w:tc>
          <w:tcPr>
            <w:tcW w:w="454" w:type="dxa"/>
          </w:tcPr>
          <w:p w:rsidR="008C0F7F" w:rsidRDefault="008C0F7F">
            <w:pPr>
              <w:pStyle w:val="TableParagraph"/>
              <w:spacing w:before="104"/>
              <w:ind w:left="3"/>
              <w:rPr>
                <w:sz w:val="18"/>
              </w:rPr>
            </w:pPr>
            <w:r>
              <w:rPr>
                <w:sz w:val="18"/>
              </w:rPr>
              <w:t>A1</w:t>
            </w:r>
          </w:p>
        </w:tc>
        <w:tc>
          <w:tcPr>
            <w:tcW w:w="506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5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526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1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6"/>
              <w:rPr>
                <w:sz w:val="18"/>
              </w:rPr>
            </w:pPr>
            <w:r>
              <w:rPr>
                <w:sz w:val="18"/>
              </w:rPr>
              <w:t>1,075.0</w:t>
            </w:r>
          </w:p>
        </w:tc>
        <w:tc>
          <w:tcPr>
            <w:tcW w:w="550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1,080.0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4"/>
              <w:rPr>
                <w:sz w:val="18"/>
              </w:rPr>
            </w:pPr>
            <w:r>
              <w:rPr>
                <w:sz w:val="18"/>
              </w:rPr>
              <w:t>570.0</w:t>
            </w:r>
          </w:p>
        </w:tc>
        <w:tc>
          <w:tcPr>
            <w:tcW w:w="44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510.0</w:t>
            </w:r>
          </w:p>
        </w:tc>
        <w:tc>
          <w:tcPr>
            <w:tcW w:w="33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8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8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5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442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8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374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9"/>
              <w:rPr>
                <w:sz w:val="18"/>
              </w:rPr>
            </w:pPr>
            <w:r>
              <w:rPr>
                <w:sz w:val="18"/>
              </w:rPr>
              <w:t>15.6</w:t>
            </w:r>
          </w:p>
        </w:tc>
        <w:tc>
          <w:tcPr>
            <w:tcW w:w="729" w:type="dxa"/>
          </w:tcPr>
          <w:p w:rsidR="008C0F7F" w:rsidRDefault="008C0F7F">
            <w:pPr>
              <w:pStyle w:val="TableParagraph"/>
              <w:spacing w:before="10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19.0</w:t>
            </w:r>
          </w:p>
        </w:tc>
        <w:tc>
          <w:tcPr>
            <w:tcW w:w="56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2"/>
              <w:rPr>
                <w:sz w:val="18"/>
              </w:rPr>
            </w:pPr>
            <w:r>
              <w:rPr>
                <w:sz w:val="18"/>
              </w:rPr>
              <w:t>32.2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7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55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7"/>
              <w:rPr>
                <w:sz w:val="18"/>
              </w:rPr>
            </w:pPr>
            <w:r>
              <w:rPr>
                <w:sz w:val="18"/>
              </w:rPr>
              <w:t>890.0</w:t>
            </w:r>
          </w:p>
        </w:tc>
        <w:tc>
          <w:tcPr>
            <w:tcW w:w="552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20"/>
              <w:rPr>
                <w:sz w:val="18"/>
              </w:rPr>
            </w:pPr>
            <w:r>
              <w:rPr>
                <w:sz w:val="18"/>
              </w:rPr>
              <w:t>925.6</w:t>
            </w:r>
          </w:p>
        </w:tc>
        <w:tc>
          <w:tcPr>
            <w:tcW w:w="23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21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1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25"/>
              <w:rPr>
                <w:sz w:val="18"/>
              </w:rPr>
            </w:pPr>
            <w:r>
              <w:rPr>
                <w:sz w:val="18"/>
              </w:rPr>
              <w:t>462.8</w:t>
            </w:r>
          </w:p>
        </w:tc>
      </w:tr>
      <w:tr w:rsidR="008C0F7F">
        <w:trPr>
          <w:trHeight w:val="414"/>
        </w:trPr>
        <w:tc>
          <w:tcPr>
            <w:tcW w:w="454" w:type="dxa"/>
          </w:tcPr>
          <w:p w:rsidR="008C0F7F" w:rsidRDefault="008C0F7F">
            <w:pPr>
              <w:pStyle w:val="TableParagraph"/>
              <w:spacing w:before="104"/>
              <w:ind w:left="3"/>
              <w:rPr>
                <w:sz w:val="18"/>
              </w:rPr>
            </w:pPr>
            <w:r>
              <w:rPr>
                <w:sz w:val="18"/>
              </w:rPr>
              <w:t>A2</w:t>
            </w:r>
          </w:p>
        </w:tc>
        <w:tc>
          <w:tcPr>
            <w:tcW w:w="506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5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526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1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6"/>
              <w:rPr>
                <w:sz w:val="18"/>
              </w:rPr>
            </w:pPr>
            <w:r>
              <w:rPr>
                <w:sz w:val="18"/>
              </w:rPr>
              <w:t>1,075.0</w:t>
            </w:r>
          </w:p>
        </w:tc>
        <w:tc>
          <w:tcPr>
            <w:tcW w:w="550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1,089.0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4"/>
              <w:rPr>
                <w:sz w:val="18"/>
              </w:rPr>
            </w:pPr>
            <w:r>
              <w:rPr>
                <w:sz w:val="18"/>
              </w:rPr>
              <w:t>580.0</w:t>
            </w:r>
          </w:p>
        </w:tc>
        <w:tc>
          <w:tcPr>
            <w:tcW w:w="44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509.0</w:t>
            </w:r>
          </w:p>
        </w:tc>
        <w:tc>
          <w:tcPr>
            <w:tcW w:w="33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8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8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5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442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8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374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9"/>
              <w:rPr>
                <w:sz w:val="18"/>
              </w:rPr>
            </w:pPr>
            <w:r>
              <w:rPr>
                <w:sz w:val="18"/>
              </w:rPr>
              <w:t>15.4</w:t>
            </w:r>
          </w:p>
        </w:tc>
        <w:tc>
          <w:tcPr>
            <w:tcW w:w="729" w:type="dxa"/>
          </w:tcPr>
          <w:p w:rsidR="008C0F7F" w:rsidRDefault="008C0F7F">
            <w:pPr>
              <w:pStyle w:val="TableParagraph"/>
              <w:spacing w:before="10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18.8</w:t>
            </w:r>
          </w:p>
        </w:tc>
        <w:tc>
          <w:tcPr>
            <w:tcW w:w="56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2"/>
              <w:rPr>
                <w:sz w:val="18"/>
              </w:rPr>
            </w:pPr>
            <w:r>
              <w:rPr>
                <w:sz w:val="18"/>
              </w:rPr>
              <w:t>32.6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7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55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7"/>
              <w:rPr>
                <w:sz w:val="18"/>
              </w:rPr>
            </w:pPr>
            <w:r>
              <w:rPr>
                <w:sz w:val="18"/>
              </w:rPr>
              <w:t>840.0</w:t>
            </w:r>
          </w:p>
        </w:tc>
        <w:tc>
          <w:tcPr>
            <w:tcW w:w="552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20"/>
              <w:rPr>
                <w:sz w:val="18"/>
              </w:rPr>
            </w:pPr>
            <w:r>
              <w:rPr>
                <w:sz w:val="18"/>
              </w:rPr>
              <w:t>873.6</w:t>
            </w:r>
          </w:p>
        </w:tc>
        <w:tc>
          <w:tcPr>
            <w:tcW w:w="23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21"/>
              <w:rPr>
                <w:sz w:val="18"/>
              </w:rPr>
            </w:pPr>
            <w:r>
              <w:rPr>
                <w:sz w:val="18"/>
              </w:rPr>
              <w:t>1.9</w:t>
            </w:r>
          </w:p>
        </w:tc>
        <w:tc>
          <w:tcPr>
            <w:tcW w:w="41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25"/>
              <w:rPr>
                <w:sz w:val="18"/>
              </w:rPr>
            </w:pPr>
            <w:r>
              <w:rPr>
                <w:sz w:val="18"/>
              </w:rPr>
              <w:t>459.8</w:t>
            </w:r>
          </w:p>
        </w:tc>
      </w:tr>
      <w:tr w:rsidR="008C0F7F">
        <w:trPr>
          <w:trHeight w:val="413"/>
        </w:trPr>
        <w:tc>
          <w:tcPr>
            <w:tcW w:w="454" w:type="dxa"/>
          </w:tcPr>
          <w:p w:rsidR="008C0F7F" w:rsidRDefault="008C0F7F">
            <w:pPr>
              <w:pStyle w:val="TableParagraph"/>
              <w:spacing w:before="103"/>
              <w:ind w:left="3"/>
              <w:rPr>
                <w:sz w:val="18"/>
              </w:rPr>
            </w:pPr>
            <w:r>
              <w:rPr>
                <w:sz w:val="18"/>
              </w:rPr>
              <w:t>A3</w:t>
            </w:r>
          </w:p>
        </w:tc>
        <w:tc>
          <w:tcPr>
            <w:tcW w:w="506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5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526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1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8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6"/>
              <w:rPr>
                <w:sz w:val="18"/>
              </w:rPr>
            </w:pPr>
            <w:r>
              <w:rPr>
                <w:sz w:val="18"/>
              </w:rPr>
              <w:t>1,075.0</w:t>
            </w:r>
          </w:p>
        </w:tc>
        <w:tc>
          <w:tcPr>
            <w:tcW w:w="550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1,086.0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4"/>
              <w:rPr>
                <w:sz w:val="18"/>
              </w:rPr>
            </w:pPr>
            <w:r>
              <w:rPr>
                <w:sz w:val="18"/>
              </w:rPr>
              <w:t>585.0</w:t>
            </w:r>
          </w:p>
        </w:tc>
        <w:tc>
          <w:tcPr>
            <w:tcW w:w="445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501.0</w:t>
            </w:r>
          </w:p>
        </w:tc>
        <w:tc>
          <w:tcPr>
            <w:tcW w:w="337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8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83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5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442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8"/>
              <w:rPr>
                <w:sz w:val="18"/>
              </w:rPr>
            </w:pPr>
            <w:r>
              <w:rPr>
                <w:sz w:val="18"/>
              </w:rPr>
              <w:t>6.2</w:t>
            </w:r>
          </w:p>
        </w:tc>
        <w:tc>
          <w:tcPr>
            <w:tcW w:w="374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9"/>
              <w:rPr>
                <w:sz w:val="18"/>
              </w:rPr>
            </w:pPr>
            <w:r>
              <w:rPr>
                <w:sz w:val="18"/>
              </w:rPr>
              <w:t>14.1</w:t>
            </w:r>
          </w:p>
        </w:tc>
        <w:tc>
          <w:tcPr>
            <w:tcW w:w="729" w:type="dxa"/>
          </w:tcPr>
          <w:p w:rsidR="008C0F7F" w:rsidRDefault="008C0F7F">
            <w:pPr>
              <w:pStyle w:val="TableParagraph"/>
              <w:spacing w:before="10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17.5</w:t>
            </w:r>
          </w:p>
        </w:tc>
        <w:tc>
          <w:tcPr>
            <w:tcW w:w="567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2"/>
              <w:rPr>
                <w:sz w:val="18"/>
              </w:rPr>
            </w:pPr>
            <w:r>
              <w:rPr>
                <w:sz w:val="18"/>
              </w:rPr>
              <w:t>35.5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7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553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7"/>
              <w:rPr>
                <w:sz w:val="18"/>
              </w:rPr>
            </w:pPr>
            <w:r>
              <w:rPr>
                <w:sz w:val="18"/>
              </w:rPr>
              <w:t>780.0</w:t>
            </w:r>
          </w:p>
        </w:tc>
        <w:tc>
          <w:tcPr>
            <w:tcW w:w="552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20"/>
              <w:rPr>
                <w:sz w:val="18"/>
              </w:rPr>
            </w:pPr>
            <w:r>
              <w:rPr>
                <w:sz w:val="18"/>
              </w:rPr>
              <w:t>811.2</w:t>
            </w:r>
          </w:p>
        </w:tc>
        <w:tc>
          <w:tcPr>
            <w:tcW w:w="239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21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418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25"/>
              <w:rPr>
                <w:sz w:val="18"/>
              </w:rPr>
            </w:pPr>
            <w:r>
              <w:rPr>
                <w:sz w:val="18"/>
              </w:rPr>
              <w:t>324.5</w:t>
            </w:r>
          </w:p>
        </w:tc>
      </w:tr>
      <w:tr w:rsidR="008C0F7F">
        <w:trPr>
          <w:trHeight w:val="413"/>
        </w:trPr>
        <w:tc>
          <w:tcPr>
            <w:tcW w:w="454" w:type="dxa"/>
          </w:tcPr>
          <w:p w:rsidR="008C0F7F" w:rsidRDefault="008C0F7F">
            <w:pPr>
              <w:pStyle w:val="TableParagraph"/>
              <w:spacing w:before="104"/>
              <w:ind w:left="3"/>
              <w:rPr>
                <w:sz w:val="18"/>
              </w:rPr>
            </w:pPr>
            <w:r>
              <w:rPr>
                <w:sz w:val="18"/>
              </w:rPr>
              <w:t>B1</w:t>
            </w:r>
          </w:p>
        </w:tc>
        <w:tc>
          <w:tcPr>
            <w:tcW w:w="506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5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526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1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6"/>
              <w:rPr>
                <w:sz w:val="18"/>
              </w:rPr>
            </w:pPr>
            <w:r>
              <w:rPr>
                <w:sz w:val="18"/>
              </w:rPr>
              <w:t>1,085.0</w:t>
            </w:r>
          </w:p>
        </w:tc>
        <w:tc>
          <w:tcPr>
            <w:tcW w:w="550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1,090.0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4"/>
              <w:rPr>
                <w:sz w:val="18"/>
              </w:rPr>
            </w:pPr>
            <w:r>
              <w:rPr>
                <w:sz w:val="18"/>
              </w:rPr>
              <w:t>595.0</w:t>
            </w:r>
          </w:p>
        </w:tc>
        <w:tc>
          <w:tcPr>
            <w:tcW w:w="44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495.0</w:t>
            </w:r>
          </w:p>
        </w:tc>
        <w:tc>
          <w:tcPr>
            <w:tcW w:w="33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8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8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5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442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8"/>
              <w:rPr>
                <w:sz w:val="18"/>
              </w:rPr>
            </w:pPr>
            <w:r>
              <w:rPr>
                <w:sz w:val="18"/>
              </w:rPr>
              <w:t>10.6</w:t>
            </w:r>
          </w:p>
        </w:tc>
        <w:tc>
          <w:tcPr>
            <w:tcW w:w="374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9"/>
              <w:rPr>
                <w:sz w:val="18"/>
              </w:rPr>
            </w:pPr>
            <w:r>
              <w:rPr>
                <w:sz w:val="18"/>
              </w:rPr>
              <w:t>12.2</w:t>
            </w:r>
          </w:p>
        </w:tc>
        <w:tc>
          <w:tcPr>
            <w:tcW w:w="729" w:type="dxa"/>
          </w:tcPr>
          <w:p w:rsidR="008C0F7F" w:rsidRDefault="008C0F7F">
            <w:pPr>
              <w:pStyle w:val="TableParagraph"/>
              <w:spacing w:before="10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15.7</w:t>
            </w:r>
          </w:p>
        </w:tc>
        <w:tc>
          <w:tcPr>
            <w:tcW w:w="56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2"/>
              <w:rPr>
                <w:sz w:val="18"/>
              </w:rPr>
            </w:pPr>
            <w:r>
              <w:rPr>
                <w:sz w:val="18"/>
              </w:rPr>
              <w:t>67.3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7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55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7"/>
              <w:rPr>
                <w:sz w:val="18"/>
              </w:rPr>
            </w:pPr>
            <w:r>
              <w:rPr>
                <w:sz w:val="18"/>
              </w:rPr>
              <w:t>1,020.0</w:t>
            </w:r>
          </w:p>
        </w:tc>
        <w:tc>
          <w:tcPr>
            <w:tcW w:w="552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20"/>
              <w:rPr>
                <w:sz w:val="18"/>
              </w:rPr>
            </w:pPr>
            <w:r>
              <w:rPr>
                <w:sz w:val="18"/>
              </w:rPr>
              <w:t>1,060.8</w:t>
            </w:r>
          </w:p>
        </w:tc>
        <w:tc>
          <w:tcPr>
            <w:tcW w:w="23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21"/>
              <w:rPr>
                <w:sz w:val="18"/>
              </w:rPr>
            </w:pPr>
            <w:r>
              <w:rPr>
                <w:sz w:val="18"/>
              </w:rPr>
              <w:t>3.8</w:t>
            </w:r>
          </w:p>
        </w:tc>
        <w:tc>
          <w:tcPr>
            <w:tcW w:w="41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25"/>
              <w:rPr>
                <w:sz w:val="18"/>
              </w:rPr>
            </w:pPr>
            <w:r>
              <w:rPr>
                <w:sz w:val="18"/>
              </w:rPr>
              <w:t>279.2</w:t>
            </w:r>
          </w:p>
        </w:tc>
      </w:tr>
      <w:tr w:rsidR="008C0F7F">
        <w:trPr>
          <w:trHeight w:val="414"/>
        </w:trPr>
        <w:tc>
          <w:tcPr>
            <w:tcW w:w="454" w:type="dxa"/>
          </w:tcPr>
          <w:p w:rsidR="008C0F7F" w:rsidRDefault="008C0F7F">
            <w:pPr>
              <w:pStyle w:val="TableParagraph"/>
              <w:spacing w:before="104"/>
              <w:ind w:left="3"/>
              <w:rPr>
                <w:sz w:val="18"/>
              </w:rPr>
            </w:pPr>
            <w:r>
              <w:rPr>
                <w:sz w:val="18"/>
              </w:rPr>
              <w:t>B2</w:t>
            </w:r>
          </w:p>
        </w:tc>
        <w:tc>
          <w:tcPr>
            <w:tcW w:w="506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5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526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1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6"/>
              <w:rPr>
                <w:sz w:val="18"/>
              </w:rPr>
            </w:pPr>
            <w:r>
              <w:rPr>
                <w:sz w:val="18"/>
              </w:rPr>
              <w:t>1,087.0</w:t>
            </w:r>
          </w:p>
        </w:tc>
        <w:tc>
          <w:tcPr>
            <w:tcW w:w="550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1,085.0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4"/>
              <w:rPr>
                <w:sz w:val="18"/>
              </w:rPr>
            </w:pPr>
            <w:r>
              <w:rPr>
                <w:sz w:val="18"/>
              </w:rPr>
              <w:t>600.0</w:t>
            </w:r>
          </w:p>
        </w:tc>
        <w:tc>
          <w:tcPr>
            <w:tcW w:w="44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485.0</w:t>
            </w:r>
          </w:p>
        </w:tc>
        <w:tc>
          <w:tcPr>
            <w:tcW w:w="33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8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8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5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442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8"/>
              <w:rPr>
                <w:sz w:val="18"/>
              </w:rPr>
            </w:pPr>
            <w:r>
              <w:rPr>
                <w:sz w:val="18"/>
              </w:rPr>
              <w:t>10.8</w:t>
            </w:r>
          </w:p>
        </w:tc>
        <w:tc>
          <w:tcPr>
            <w:tcW w:w="374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9"/>
              <w:rPr>
                <w:sz w:val="18"/>
              </w:rPr>
            </w:pPr>
            <w:r>
              <w:rPr>
                <w:sz w:val="18"/>
              </w:rPr>
              <w:t>10.2</w:t>
            </w:r>
          </w:p>
        </w:tc>
        <w:tc>
          <w:tcPr>
            <w:tcW w:w="729" w:type="dxa"/>
          </w:tcPr>
          <w:p w:rsidR="008C0F7F" w:rsidRDefault="008C0F7F">
            <w:pPr>
              <w:pStyle w:val="TableParagraph"/>
              <w:spacing w:before="10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13.8</w:t>
            </w:r>
          </w:p>
        </w:tc>
        <w:tc>
          <w:tcPr>
            <w:tcW w:w="56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2"/>
              <w:rPr>
                <w:sz w:val="18"/>
              </w:rPr>
            </w:pPr>
            <w:r>
              <w:rPr>
                <w:sz w:val="18"/>
              </w:rPr>
              <w:t>78.3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7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55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7"/>
              <w:rPr>
                <w:sz w:val="18"/>
              </w:rPr>
            </w:pPr>
            <w:r>
              <w:rPr>
                <w:sz w:val="18"/>
              </w:rPr>
              <w:t>1,021.0</w:t>
            </w:r>
          </w:p>
        </w:tc>
        <w:tc>
          <w:tcPr>
            <w:tcW w:w="552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20"/>
              <w:rPr>
                <w:sz w:val="18"/>
              </w:rPr>
            </w:pPr>
            <w:r>
              <w:rPr>
                <w:sz w:val="18"/>
              </w:rPr>
              <w:t>1,061.8</w:t>
            </w:r>
          </w:p>
        </w:tc>
        <w:tc>
          <w:tcPr>
            <w:tcW w:w="23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21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41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25"/>
              <w:rPr>
                <w:sz w:val="18"/>
              </w:rPr>
            </w:pPr>
            <w:r>
              <w:rPr>
                <w:sz w:val="18"/>
              </w:rPr>
              <w:t>424.7</w:t>
            </w:r>
          </w:p>
        </w:tc>
      </w:tr>
      <w:tr w:rsidR="008C0F7F">
        <w:trPr>
          <w:trHeight w:val="413"/>
        </w:trPr>
        <w:tc>
          <w:tcPr>
            <w:tcW w:w="454" w:type="dxa"/>
          </w:tcPr>
          <w:p w:rsidR="008C0F7F" w:rsidRDefault="008C0F7F">
            <w:pPr>
              <w:pStyle w:val="TableParagraph"/>
              <w:spacing w:before="103"/>
              <w:ind w:left="3"/>
              <w:rPr>
                <w:sz w:val="18"/>
              </w:rPr>
            </w:pPr>
            <w:r>
              <w:rPr>
                <w:sz w:val="18"/>
              </w:rPr>
              <w:t>B3</w:t>
            </w:r>
          </w:p>
        </w:tc>
        <w:tc>
          <w:tcPr>
            <w:tcW w:w="506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5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526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1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8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6"/>
              <w:rPr>
                <w:sz w:val="18"/>
              </w:rPr>
            </w:pPr>
            <w:r>
              <w:rPr>
                <w:sz w:val="18"/>
              </w:rPr>
              <w:t>1,086.0</w:t>
            </w:r>
          </w:p>
        </w:tc>
        <w:tc>
          <w:tcPr>
            <w:tcW w:w="550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1,084.0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4"/>
              <w:rPr>
                <w:sz w:val="18"/>
              </w:rPr>
            </w:pPr>
            <w:r>
              <w:rPr>
                <w:sz w:val="18"/>
              </w:rPr>
              <w:t>598.0</w:t>
            </w:r>
          </w:p>
        </w:tc>
        <w:tc>
          <w:tcPr>
            <w:tcW w:w="445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486.0</w:t>
            </w:r>
          </w:p>
        </w:tc>
        <w:tc>
          <w:tcPr>
            <w:tcW w:w="337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8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83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5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442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8"/>
              <w:rPr>
                <w:sz w:val="18"/>
              </w:rPr>
            </w:pPr>
            <w:r>
              <w:rPr>
                <w:sz w:val="18"/>
              </w:rPr>
              <w:t>10.8</w:t>
            </w:r>
          </w:p>
        </w:tc>
        <w:tc>
          <w:tcPr>
            <w:tcW w:w="374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9"/>
              <w:rPr>
                <w:sz w:val="18"/>
              </w:rPr>
            </w:pPr>
            <w:r>
              <w:rPr>
                <w:sz w:val="18"/>
              </w:rPr>
              <w:t>10.5</w:t>
            </w:r>
          </w:p>
        </w:tc>
        <w:tc>
          <w:tcPr>
            <w:tcW w:w="729" w:type="dxa"/>
          </w:tcPr>
          <w:p w:rsidR="008C0F7F" w:rsidRDefault="008C0F7F">
            <w:pPr>
              <w:pStyle w:val="TableParagraph"/>
              <w:spacing w:before="10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14.1</w:t>
            </w:r>
          </w:p>
        </w:tc>
        <w:tc>
          <w:tcPr>
            <w:tcW w:w="567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2"/>
              <w:rPr>
                <w:sz w:val="18"/>
              </w:rPr>
            </w:pPr>
            <w:r>
              <w:rPr>
                <w:sz w:val="18"/>
              </w:rPr>
              <w:t>76.6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7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553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7"/>
              <w:rPr>
                <w:sz w:val="18"/>
              </w:rPr>
            </w:pPr>
            <w:r>
              <w:rPr>
                <w:sz w:val="18"/>
              </w:rPr>
              <w:t>1,023.0</w:t>
            </w:r>
          </w:p>
        </w:tc>
        <w:tc>
          <w:tcPr>
            <w:tcW w:w="552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20"/>
              <w:rPr>
                <w:sz w:val="18"/>
              </w:rPr>
            </w:pPr>
            <w:r>
              <w:rPr>
                <w:sz w:val="18"/>
              </w:rPr>
              <w:t>1,063.9</w:t>
            </w:r>
          </w:p>
        </w:tc>
        <w:tc>
          <w:tcPr>
            <w:tcW w:w="239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21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418" w:type="dxa"/>
          </w:tcPr>
          <w:p w:rsidR="008C0F7F" w:rsidRDefault="008C0F7F">
            <w:pPr>
              <w:pStyle w:val="TableParagraph"/>
              <w:spacing w:before="10"/>
              <w:rPr>
                <w:sz w:val="17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25"/>
              <w:rPr>
                <w:sz w:val="18"/>
              </w:rPr>
            </w:pPr>
            <w:r>
              <w:rPr>
                <w:sz w:val="18"/>
              </w:rPr>
              <w:t>462.6</w:t>
            </w:r>
          </w:p>
        </w:tc>
      </w:tr>
      <w:tr w:rsidR="008C0F7F">
        <w:trPr>
          <w:trHeight w:val="413"/>
        </w:trPr>
        <w:tc>
          <w:tcPr>
            <w:tcW w:w="454" w:type="dxa"/>
          </w:tcPr>
          <w:p w:rsidR="008C0F7F" w:rsidRDefault="008C0F7F">
            <w:pPr>
              <w:pStyle w:val="TableParagraph"/>
              <w:spacing w:before="103"/>
              <w:ind w:left="3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506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5"/>
              <w:rPr>
                <w:sz w:val="18"/>
              </w:rPr>
            </w:pPr>
            <w:r>
              <w:rPr>
                <w:sz w:val="18"/>
              </w:rPr>
              <w:t>7.0</w:t>
            </w:r>
          </w:p>
        </w:tc>
        <w:tc>
          <w:tcPr>
            <w:tcW w:w="526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1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6"/>
              <w:rPr>
                <w:sz w:val="18"/>
              </w:rPr>
            </w:pPr>
            <w:r>
              <w:rPr>
                <w:sz w:val="18"/>
              </w:rPr>
              <w:t>1,100.0</w:t>
            </w:r>
          </w:p>
        </w:tc>
        <w:tc>
          <w:tcPr>
            <w:tcW w:w="550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1,130.0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4"/>
              <w:rPr>
                <w:sz w:val="18"/>
              </w:rPr>
            </w:pPr>
            <w:r>
              <w:rPr>
                <w:sz w:val="18"/>
              </w:rPr>
              <w:t>611.0</w:t>
            </w:r>
          </w:p>
        </w:tc>
        <w:tc>
          <w:tcPr>
            <w:tcW w:w="44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519.0</w:t>
            </w:r>
          </w:p>
        </w:tc>
        <w:tc>
          <w:tcPr>
            <w:tcW w:w="33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8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8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5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442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8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374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9"/>
              <w:rPr>
                <w:sz w:val="18"/>
              </w:rPr>
            </w:pPr>
            <w:r>
              <w:rPr>
                <w:sz w:val="18"/>
              </w:rPr>
              <w:t>15.1</w:t>
            </w:r>
          </w:p>
        </w:tc>
        <w:tc>
          <w:tcPr>
            <w:tcW w:w="729" w:type="dxa"/>
          </w:tcPr>
          <w:p w:rsidR="008C0F7F" w:rsidRDefault="008C0F7F">
            <w:pPr>
              <w:pStyle w:val="TableParagraph"/>
              <w:spacing w:before="10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18.5</w:t>
            </w:r>
          </w:p>
        </w:tc>
        <w:tc>
          <w:tcPr>
            <w:tcW w:w="56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2"/>
              <w:rPr>
                <w:sz w:val="18"/>
              </w:rPr>
            </w:pPr>
            <w:r>
              <w:rPr>
                <w:sz w:val="18"/>
              </w:rPr>
              <w:t>77.4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7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55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7"/>
              <w:rPr>
                <w:sz w:val="18"/>
              </w:rPr>
            </w:pPr>
            <w:r>
              <w:rPr>
                <w:sz w:val="18"/>
              </w:rPr>
              <w:t>1,150.0</w:t>
            </w:r>
          </w:p>
        </w:tc>
        <w:tc>
          <w:tcPr>
            <w:tcW w:w="552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20"/>
              <w:rPr>
                <w:sz w:val="18"/>
              </w:rPr>
            </w:pPr>
            <w:r>
              <w:rPr>
                <w:sz w:val="18"/>
              </w:rPr>
              <w:t>1,196.0</w:t>
            </w:r>
          </w:p>
        </w:tc>
        <w:tc>
          <w:tcPr>
            <w:tcW w:w="23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21"/>
              <w:rPr>
                <w:sz w:val="18"/>
              </w:rPr>
            </w:pPr>
            <w:r>
              <w:rPr>
                <w:sz w:val="18"/>
              </w:rPr>
              <w:t>2.7</w:t>
            </w:r>
          </w:p>
        </w:tc>
        <w:tc>
          <w:tcPr>
            <w:tcW w:w="41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25"/>
              <w:rPr>
                <w:sz w:val="18"/>
              </w:rPr>
            </w:pPr>
            <w:r>
              <w:rPr>
                <w:sz w:val="18"/>
              </w:rPr>
              <w:t>443.0</w:t>
            </w:r>
          </w:p>
        </w:tc>
      </w:tr>
      <w:tr w:rsidR="008C0F7F">
        <w:trPr>
          <w:trHeight w:val="413"/>
        </w:trPr>
        <w:tc>
          <w:tcPr>
            <w:tcW w:w="454" w:type="dxa"/>
          </w:tcPr>
          <w:p w:rsidR="008C0F7F" w:rsidRDefault="008C0F7F">
            <w:pPr>
              <w:pStyle w:val="TableParagraph"/>
              <w:spacing w:before="104"/>
              <w:ind w:left="3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506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5"/>
              <w:rPr>
                <w:sz w:val="18"/>
              </w:rPr>
            </w:pPr>
            <w:r>
              <w:rPr>
                <w:sz w:val="18"/>
              </w:rPr>
              <w:t>7.0</w:t>
            </w:r>
          </w:p>
        </w:tc>
        <w:tc>
          <w:tcPr>
            <w:tcW w:w="526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1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6"/>
              <w:rPr>
                <w:sz w:val="18"/>
              </w:rPr>
            </w:pPr>
            <w:r>
              <w:rPr>
                <w:sz w:val="18"/>
              </w:rPr>
              <w:t>1,100.0</w:t>
            </w:r>
          </w:p>
        </w:tc>
        <w:tc>
          <w:tcPr>
            <w:tcW w:w="550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1,106.0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4"/>
              <w:rPr>
                <w:sz w:val="18"/>
              </w:rPr>
            </w:pPr>
            <w:r>
              <w:rPr>
                <w:sz w:val="18"/>
              </w:rPr>
              <w:t>612.0</w:t>
            </w:r>
          </w:p>
        </w:tc>
        <w:tc>
          <w:tcPr>
            <w:tcW w:w="44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494.0</w:t>
            </w:r>
          </w:p>
        </w:tc>
        <w:tc>
          <w:tcPr>
            <w:tcW w:w="33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8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8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5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442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8"/>
              <w:rPr>
                <w:sz w:val="18"/>
              </w:rPr>
            </w:pPr>
            <w:r>
              <w:rPr>
                <w:sz w:val="18"/>
              </w:rPr>
              <w:t>15.1</w:t>
            </w:r>
          </w:p>
        </w:tc>
        <w:tc>
          <w:tcPr>
            <w:tcW w:w="374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9"/>
              <w:rPr>
                <w:sz w:val="18"/>
              </w:rPr>
            </w:pPr>
            <w:r>
              <w:rPr>
                <w:sz w:val="18"/>
              </w:rPr>
              <w:t>10.8</w:t>
            </w:r>
          </w:p>
        </w:tc>
        <w:tc>
          <w:tcPr>
            <w:tcW w:w="729" w:type="dxa"/>
          </w:tcPr>
          <w:p w:rsidR="008C0F7F" w:rsidRDefault="008C0F7F">
            <w:pPr>
              <w:pStyle w:val="TableParagraph"/>
              <w:spacing w:before="10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14.4</w:t>
            </w:r>
          </w:p>
        </w:tc>
        <w:tc>
          <w:tcPr>
            <w:tcW w:w="56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2"/>
              <w:rPr>
                <w:sz w:val="18"/>
              </w:rPr>
            </w:pPr>
            <w:r>
              <w:rPr>
                <w:sz w:val="18"/>
              </w:rPr>
              <w:t>104.6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7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5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7"/>
              <w:rPr>
                <w:sz w:val="18"/>
              </w:rPr>
            </w:pPr>
            <w:r>
              <w:rPr>
                <w:sz w:val="18"/>
              </w:rPr>
              <w:t>1,156.0</w:t>
            </w:r>
          </w:p>
        </w:tc>
        <w:tc>
          <w:tcPr>
            <w:tcW w:w="552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20"/>
              <w:rPr>
                <w:sz w:val="18"/>
              </w:rPr>
            </w:pPr>
            <w:r>
              <w:rPr>
                <w:sz w:val="18"/>
              </w:rPr>
              <w:t>1,260.0</w:t>
            </w:r>
          </w:p>
        </w:tc>
        <w:tc>
          <w:tcPr>
            <w:tcW w:w="23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21"/>
              <w:rPr>
                <w:sz w:val="18"/>
              </w:rPr>
            </w:pPr>
            <w:r>
              <w:rPr>
                <w:sz w:val="18"/>
              </w:rPr>
              <w:t>2.8</w:t>
            </w:r>
          </w:p>
        </w:tc>
        <w:tc>
          <w:tcPr>
            <w:tcW w:w="41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25"/>
              <w:rPr>
                <w:sz w:val="18"/>
              </w:rPr>
            </w:pPr>
            <w:r>
              <w:rPr>
                <w:sz w:val="18"/>
              </w:rPr>
              <w:t>445.2</w:t>
            </w:r>
          </w:p>
        </w:tc>
      </w:tr>
      <w:tr w:rsidR="008C0F7F">
        <w:trPr>
          <w:trHeight w:val="414"/>
        </w:trPr>
        <w:tc>
          <w:tcPr>
            <w:tcW w:w="454" w:type="dxa"/>
          </w:tcPr>
          <w:p w:rsidR="008C0F7F" w:rsidRDefault="008C0F7F">
            <w:pPr>
              <w:pStyle w:val="TableParagraph"/>
              <w:spacing w:before="104"/>
              <w:ind w:left="3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  <w:tc>
          <w:tcPr>
            <w:tcW w:w="506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5"/>
              <w:rPr>
                <w:sz w:val="18"/>
              </w:rPr>
            </w:pPr>
            <w:r>
              <w:rPr>
                <w:sz w:val="18"/>
              </w:rPr>
              <w:t>7.0</w:t>
            </w:r>
          </w:p>
        </w:tc>
        <w:tc>
          <w:tcPr>
            <w:tcW w:w="526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1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6"/>
              <w:rPr>
                <w:sz w:val="18"/>
              </w:rPr>
            </w:pPr>
            <w:r>
              <w:rPr>
                <w:sz w:val="18"/>
              </w:rPr>
              <w:t>1,085.0</w:t>
            </w:r>
          </w:p>
        </w:tc>
        <w:tc>
          <w:tcPr>
            <w:tcW w:w="550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1,090.0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4"/>
              <w:rPr>
                <w:sz w:val="18"/>
              </w:rPr>
            </w:pPr>
            <w:r>
              <w:rPr>
                <w:sz w:val="18"/>
              </w:rPr>
              <w:t>613.0</w:t>
            </w:r>
          </w:p>
        </w:tc>
        <w:tc>
          <w:tcPr>
            <w:tcW w:w="44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477.0</w:t>
            </w:r>
          </w:p>
        </w:tc>
        <w:tc>
          <w:tcPr>
            <w:tcW w:w="33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8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8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5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442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8"/>
              <w:rPr>
                <w:sz w:val="18"/>
              </w:rPr>
            </w:pPr>
            <w:r>
              <w:rPr>
                <w:sz w:val="18"/>
              </w:rPr>
              <w:t>15.4</w:t>
            </w:r>
          </w:p>
        </w:tc>
        <w:tc>
          <w:tcPr>
            <w:tcW w:w="374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9"/>
              <w:rPr>
                <w:sz w:val="18"/>
              </w:rPr>
            </w:pPr>
            <w:r>
              <w:rPr>
                <w:sz w:val="18"/>
              </w:rPr>
              <w:t>8.9</w:t>
            </w:r>
          </w:p>
        </w:tc>
        <w:tc>
          <w:tcPr>
            <w:tcW w:w="729" w:type="dxa"/>
          </w:tcPr>
          <w:p w:rsidR="008C0F7F" w:rsidRDefault="008C0F7F">
            <w:pPr>
              <w:pStyle w:val="TableParagraph"/>
              <w:spacing w:before="10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  <w:tc>
          <w:tcPr>
            <w:tcW w:w="56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2"/>
              <w:rPr>
                <w:sz w:val="18"/>
              </w:rPr>
            </w:pPr>
            <w:r>
              <w:rPr>
                <w:sz w:val="18"/>
              </w:rPr>
              <w:t>122.6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7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5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7"/>
              <w:rPr>
                <w:sz w:val="18"/>
              </w:rPr>
            </w:pPr>
            <w:r>
              <w:rPr>
                <w:sz w:val="18"/>
              </w:rPr>
              <w:t>1,157.0</w:t>
            </w:r>
          </w:p>
        </w:tc>
        <w:tc>
          <w:tcPr>
            <w:tcW w:w="552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20"/>
              <w:rPr>
                <w:sz w:val="18"/>
              </w:rPr>
            </w:pPr>
            <w:r>
              <w:rPr>
                <w:sz w:val="18"/>
              </w:rPr>
              <w:t>1,261.1</w:t>
            </w:r>
          </w:p>
        </w:tc>
        <w:tc>
          <w:tcPr>
            <w:tcW w:w="23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21"/>
              <w:rPr>
                <w:sz w:val="18"/>
              </w:rPr>
            </w:pPr>
            <w:r>
              <w:rPr>
                <w:sz w:val="18"/>
              </w:rPr>
              <w:t>2.8</w:t>
            </w:r>
          </w:p>
        </w:tc>
        <w:tc>
          <w:tcPr>
            <w:tcW w:w="41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25"/>
              <w:rPr>
                <w:sz w:val="18"/>
              </w:rPr>
            </w:pPr>
            <w:r>
              <w:rPr>
                <w:sz w:val="18"/>
              </w:rPr>
              <w:t>450.4</w:t>
            </w:r>
          </w:p>
        </w:tc>
      </w:tr>
      <w:tr w:rsidR="008C0F7F">
        <w:trPr>
          <w:trHeight w:val="413"/>
        </w:trPr>
        <w:tc>
          <w:tcPr>
            <w:tcW w:w="454" w:type="dxa"/>
          </w:tcPr>
          <w:p w:rsidR="008C0F7F" w:rsidRDefault="008C0F7F">
            <w:pPr>
              <w:pStyle w:val="TableParagraph"/>
              <w:spacing w:before="103"/>
              <w:ind w:left="3"/>
              <w:rPr>
                <w:sz w:val="18"/>
              </w:rPr>
            </w:pPr>
            <w:r>
              <w:rPr>
                <w:sz w:val="18"/>
              </w:rPr>
              <w:t>D1</w:t>
            </w:r>
          </w:p>
        </w:tc>
        <w:tc>
          <w:tcPr>
            <w:tcW w:w="506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5"/>
              <w:rPr>
                <w:sz w:val="18"/>
              </w:rPr>
            </w:pPr>
            <w:r>
              <w:rPr>
                <w:sz w:val="18"/>
              </w:rPr>
              <w:t>8.0</w:t>
            </w:r>
          </w:p>
        </w:tc>
        <w:tc>
          <w:tcPr>
            <w:tcW w:w="526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1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6"/>
              <w:rPr>
                <w:sz w:val="18"/>
              </w:rPr>
            </w:pPr>
            <w:r>
              <w:rPr>
                <w:sz w:val="18"/>
              </w:rPr>
              <w:t>1,100.0</w:t>
            </w:r>
          </w:p>
        </w:tc>
        <w:tc>
          <w:tcPr>
            <w:tcW w:w="550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1,131.0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4"/>
              <w:rPr>
                <w:sz w:val="18"/>
              </w:rPr>
            </w:pPr>
            <w:r>
              <w:rPr>
                <w:sz w:val="18"/>
              </w:rPr>
              <w:t>615.0</w:t>
            </w:r>
          </w:p>
        </w:tc>
        <w:tc>
          <w:tcPr>
            <w:tcW w:w="44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516.0</w:t>
            </w:r>
          </w:p>
        </w:tc>
        <w:tc>
          <w:tcPr>
            <w:tcW w:w="33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8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8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5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442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8"/>
              <w:rPr>
                <w:sz w:val="18"/>
              </w:rPr>
            </w:pPr>
            <w:r>
              <w:rPr>
                <w:sz w:val="18"/>
              </w:rPr>
              <w:t>16.5</w:t>
            </w:r>
          </w:p>
        </w:tc>
        <w:tc>
          <w:tcPr>
            <w:tcW w:w="374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9"/>
              <w:rPr>
                <w:sz w:val="18"/>
              </w:rPr>
            </w:pPr>
            <w:r>
              <w:rPr>
                <w:sz w:val="18"/>
              </w:rPr>
              <w:t>14.6</w:t>
            </w:r>
          </w:p>
        </w:tc>
        <w:tc>
          <w:tcPr>
            <w:tcW w:w="729" w:type="dxa"/>
          </w:tcPr>
          <w:p w:rsidR="008C0F7F" w:rsidRDefault="008C0F7F">
            <w:pPr>
              <w:pStyle w:val="TableParagraph"/>
              <w:spacing w:before="10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18.0</w:t>
            </w:r>
          </w:p>
        </w:tc>
        <w:tc>
          <w:tcPr>
            <w:tcW w:w="56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2"/>
              <w:rPr>
                <w:sz w:val="18"/>
              </w:rPr>
            </w:pPr>
            <w:r>
              <w:rPr>
                <w:sz w:val="18"/>
              </w:rPr>
              <w:t>91.3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7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5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7"/>
              <w:rPr>
                <w:sz w:val="18"/>
              </w:rPr>
            </w:pPr>
            <w:r>
              <w:rPr>
                <w:sz w:val="18"/>
              </w:rPr>
              <w:t>1,184.0</w:t>
            </w:r>
          </w:p>
        </w:tc>
        <w:tc>
          <w:tcPr>
            <w:tcW w:w="552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20"/>
              <w:rPr>
                <w:sz w:val="18"/>
              </w:rPr>
            </w:pPr>
            <w:r>
              <w:rPr>
                <w:sz w:val="18"/>
              </w:rPr>
              <w:t>1,290.6</w:t>
            </w:r>
          </w:p>
        </w:tc>
        <w:tc>
          <w:tcPr>
            <w:tcW w:w="23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21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41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25"/>
              <w:rPr>
                <w:sz w:val="18"/>
              </w:rPr>
            </w:pPr>
            <w:r>
              <w:rPr>
                <w:sz w:val="18"/>
              </w:rPr>
              <w:t>398.3</w:t>
            </w:r>
          </w:p>
        </w:tc>
      </w:tr>
      <w:tr w:rsidR="008C0F7F">
        <w:trPr>
          <w:trHeight w:val="413"/>
        </w:trPr>
        <w:tc>
          <w:tcPr>
            <w:tcW w:w="454" w:type="dxa"/>
          </w:tcPr>
          <w:p w:rsidR="008C0F7F" w:rsidRDefault="008C0F7F">
            <w:pPr>
              <w:pStyle w:val="TableParagraph"/>
              <w:spacing w:before="104"/>
              <w:ind w:left="3"/>
              <w:rPr>
                <w:sz w:val="18"/>
              </w:rPr>
            </w:pPr>
            <w:r>
              <w:rPr>
                <w:sz w:val="18"/>
              </w:rPr>
              <w:t>D2</w:t>
            </w:r>
          </w:p>
        </w:tc>
        <w:tc>
          <w:tcPr>
            <w:tcW w:w="506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5"/>
              <w:rPr>
                <w:sz w:val="18"/>
              </w:rPr>
            </w:pPr>
            <w:r>
              <w:rPr>
                <w:sz w:val="18"/>
              </w:rPr>
              <w:t>8.0</w:t>
            </w:r>
          </w:p>
        </w:tc>
        <w:tc>
          <w:tcPr>
            <w:tcW w:w="526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1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6"/>
              <w:rPr>
                <w:sz w:val="18"/>
              </w:rPr>
            </w:pPr>
            <w:r>
              <w:rPr>
                <w:sz w:val="18"/>
              </w:rPr>
              <w:t>1,105.0</w:t>
            </w:r>
          </w:p>
        </w:tc>
        <w:tc>
          <w:tcPr>
            <w:tcW w:w="550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1,138.0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4"/>
              <w:rPr>
                <w:sz w:val="18"/>
              </w:rPr>
            </w:pPr>
            <w:r>
              <w:rPr>
                <w:sz w:val="18"/>
              </w:rPr>
              <w:t>616.0</w:t>
            </w:r>
          </w:p>
        </w:tc>
        <w:tc>
          <w:tcPr>
            <w:tcW w:w="44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522.0</w:t>
            </w:r>
          </w:p>
        </w:tc>
        <w:tc>
          <w:tcPr>
            <w:tcW w:w="33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8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8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5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442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8"/>
              <w:rPr>
                <w:sz w:val="18"/>
              </w:rPr>
            </w:pPr>
            <w:r>
              <w:rPr>
                <w:sz w:val="18"/>
              </w:rPr>
              <w:t>16.4</w:t>
            </w:r>
          </w:p>
        </w:tc>
        <w:tc>
          <w:tcPr>
            <w:tcW w:w="374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9"/>
              <w:rPr>
                <w:sz w:val="18"/>
              </w:rPr>
            </w:pPr>
            <w:r>
              <w:rPr>
                <w:sz w:val="18"/>
              </w:rPr>
              <w:t>15.2</w:t>
            </w:r>
          </w:p>
        </w:tc>
        <w:tc>
          <w:tcPr>
            <w:tcW w:w="729" w:type="dxa"/>
          </w:tcPr>
          <w:p w:rsidR="008C0F7F" w:rsidRDefault="008C0F7F">
            <w:pPr>
              <w:pStyle w:val="TableParagraph"/>
              <w:spacing w:before="10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18.6</w:t>
            </w:r>
          </w:p>
        </w:tc>
        <w:tc>
          <w:tcPr>
            <w:tcW w:w="56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2"/>
              <w:rPr>
                <w:sz w:val="18"/>
              </w:rPr>
            </w:pPr>
            <w:r>
              <w:rPr>
                <w:sz w:val="18"/>
              </w:rPr>
              <w:t>87.9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7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5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7"/>
              <w:rPr>
                <w:sz w:val="18"/>
              </w:rPr>
            </w:pPr>
            <w:r>
              <w:rPr>
                <w:sz w:val="18"/>
              </w:rPr>
              <w:t>1,051.0</w:t>
            </w:r>
          </w:p>
        </w:tc>
        <w:tc>
          <w:tcPr>
            <w:tcW w:w="552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20"/>
              <w:rPr>
                <w:sz w:val="18"/>
              </w:rPr>
            </w:pPr>
            <w:r>
              <w:rPr>
                <w:sz w:val="18"/>
              </w:rPr>
              <w:t>1,145.6</w:t>
            </w:r>
          </w:p>
        </w:tc>
        <w:tc>
          <w:tcPr>
            <w:tcW w:w="23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21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41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25"/>
              <w:rPr>
                <w:sz w:val="18"/>
              </w:rPr>
            </w:pPr>
            <w:r>
              <w:rPr>
                <w:sz w:val="18"/>
              </w:rPr>
              <w:t>358.0</w:t>
            </w:r>
          </w:p>
        </w:tc>
      </w:tr>
      <w:tr w:rsidR="008C0F7F">
        <w:trPr>
          <w:trHeight w:val="414"/>
        </w:trPr>
        <w:tc>
          <w:tcPr>
            <w:tcW w:w="454" w:type="dxa"/>
          </w:tcPr>
          <w:p w:rsidR="008C0F7F" w:rsidRDefault="008C0F7F">
            <w:pPr>
              <w:pStyle w:val="TableParagraph"/>
              <w:spacing w:before="104"/>
              <w:ind w:left="3"/>
              <w:rPr>
                <w:sz w:val="18"/>
              </w:rPr>
            </w:pPr>
            <w:r>
              <w:rPr>
                <w:sz w:val="18"/>
              </w:rPr>
              <w:t>D3</w:t>
            </w:r>
          </w:p>
        </w:tc>
        <w:tc>
          <w:tcPr>
            <w:tcW w:w="506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5"/>
              <w:rPr>
                <w:sz w:val="18"/>
              </w:rPr>
            </w:pPr>
            <w:r>
              <w:rPr>
                <w:sz w:val="18"/>
              </w:rPr>
              <w:t>8.0</w:t>
            </w:r>
          </w:p>
        </w:tc>
        <w:tc>
          <w:tcPr>
            <w:tcW w:w="526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1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6"/>
              <w:rPr>
                <w:sz w:val="18"/>
              </w:rPr>
            </w:pPr>
            <w:r>
              <w:rPr>
                <w:sz w:val="18"/>
              </w:rPr>
              <w:t>1,106.0</w:t>
            </w:r>
          </w:p>
        </w:tc>
        <w:tc>
          <w:tcPr>
            <w:tcW w:w="550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1,127.0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4"/>
              <w:rPr>
                <w:sz w:val="18"/>
              </w:rPr>
            </w:pPr>
            <w:r>
              <w:rPr>
                <w:sz w:val="18"/>
              </w:rPr>
              <w:t>615.0</w:t>
            </w:r>
          </w:p>
        </w:tc>
        <w:tc>
          <w:tcPr>
            <w:tcW w:w="44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512.0</w:t>
            </w:r>
          </w:p>
        </w:tc>
        <w:tc>
          <w:tcPr>
            <w:tcW w:w="33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8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8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5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442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8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374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9"/>
              <w:rPr>
                <w:sz w:val="18"/>
              </w:rPr>
            </w:pPr>
            <w:r>
              <w:rPr>
                <w:sz w:val="18"/>
              </w:rPr>
              <w:t>13.5</w:t>
            </w:r>
          </w:p>
        </w:tc>
        <w:tc>
          <w:tcPr>
            <w:tcW w:w="729" w:type="dxa"/>
          </w:tcPr>
          <w:p w:rsidR="008C0F7F" w:rsidRDefault="008C0F7F">
            <w:pPr>
              <w:pStyle w:val="TableParagraph"/>
              <w:spacing w:before="10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17.0</w:t>
            </w:r>
          </w:p>
        </w:tc>
        <w:tc>
          <w:tcPr>
            <w:tcW w:w="56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2"/>
              <w:rPr>
                <w:sz w:val="18"/>
              </w:rPr>
            </w:pPr>
            <w:r>
              <w:rPr>
                <w:sz w:val="18"/>
              </w:rPr>
              <w:t>98.5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7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5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7"/>
              <w:rPr>
                <w:sz w:val="18"/>
              </w:rPr>
            </w:pPr>
            <w:r>
              <w:rPr>
                <w:sz w:val="18"/>
              </w:rPr>
              <w:t>1,012.0</w:t>
            </w:r>
          </w:p>
        </w:tc>
        <w:tc>
          <w:tcPr>
            <w:tcW w:w="552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20"/>
              <w:rPr>
                <w:sz w:val="18"/>
              </w:rPr>
            </w:pPr>
            <w:r>
              <w:rPr>
                <w:sz w:val="18"/>
              </w:rPr>
              <w:t>1,103.1</w:t>
            </w:r>
          </w:p>
        </w:tc>
        <w:tc>
          <w:tcPr>
            <w:tcW w:w="23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21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41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25"/>
              <w:rPr>
                <w:sz w:val="18"/>
              </w:rPr>
            </w:pPr>
            <w:r>
              <w:rPr>
                <w:sz w:val="18"/>
              </w:rPr>
              <w:t>344.7</w:t>
            </w:r>
          </w:p>
        </w:tc>
      </w:tr>
      <w:tr w:rsidR="008C0F7F">
        <w:trPr>
          <w:trHeight w:val="413"/>
        </w:trPr>
        <w:tc>
          <w:tcPr>
            <w:tcW w:w="454" w:type="dxa"/>
          </w:tcPr>
          <w:p w:rsidR="008C0F7F" w:rsidRDefault="008C0F7F">
            <w:pPr>
              <w:pStyle w:val="TableParagraph"/>
              <w:spacing w:before="103"/>
              <w:ind w:left="3"/>
              <w:rPr>
                <w:sz w:val="18"/>
              </w:rPr>
            </w:pPr>
            <w:r>
              <w:rPr>
                <w:sz w:val="18"/>
              </w:rPr>
              <w:t>E1</w:t>
            </w:r>
          </w:p>
        </w:tc>
        <w:tc>
          <w:tcPr>
            <w:tcW w:w="506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5"/>
              <w:rPr>
                <w:sz w:val="18"/>
              </w:rPr>
            </w:pPr>
            <w:r>
              <w:rPr>
                <w:sz w:val="18"/>
              </w:rPr>
              <w:t>9.0</w:t>
            </w:r>
          </w:p>
        </w:tc>
        <w:tc>
          <w:tcPr>
            <w:tcW w:w="526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1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6"/>
              <w:rPr>
                <w:sz w:val="18"/>
              </w:rPr>
            </w:pPr>
            <w:r>
              <w:rPr>
                <w:sz w:val="18"/>
              </w:rPr>
              <w:t>1,175.0</w:t>
            </w:r>
          </w:p>
        </w:tc>
        <w:tc>
          <w:tcPr>
            <w:tcW w:w="550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1,180.0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4"/>
              <w:rPr>
                <w:sz w:val="18"/>
              </w:rPr>
            </w:pPr>
            <w:r>
              <w:rPr>
                <w:sz w:val="18"/>
              </w:rPr>
              <w:t>625.0</w:t>
            </w:r>
          </w:p>
        </w:tc>
        <w:tc>
          <w:tcPr>
            <w:tcW w:w="44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555.0</w:t>
            </w:r>
          </w:p>
        </w:tc>
        <w:tc>
          <w:tcPr>
            <w:tcW w:w="33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8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8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5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442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8"/>
              <w:rPr>
                <w:sz w:val="18"/>
              </w:rPr>
            </w:pPr>
            <w:r>
              <w:rPr>
                <w:sz w:val="18"/>
              </w:rPr>
              <w:t>18.4</w:t>
            </w:r>
          </w:p>
        </w:tc>
        <w:tc>
          <w:tcPr>
            <w:tcW w:w="374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9"/>
              <w:rPr>
                <w:sz w:val="18"/>
              </w:rPr>
            </w:pPr>
            <w:r>
              <w:rPr>
                <w:sz w:val="18"/>
              </w:rPr>
              <w:t>15.2</w:t>
            </w:r>
          </w:p>
        </w:tc>
        <w:tc>
          <w:tcPr>
            <w:tcW w:w="729" w:type="dxa"/>
          </w:tcPr>
          <w:p w:rsidR="008C0F7F" w:rsidRDefault="008C0F7F">
            <w:pPr>
              <w:pStyle w:val="TableParagraph"/>
              <w:spacing w:before="10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18.6</w:t>
            </w:r>
          </w:p>
        </w:tc>
        <w:tc>
          <w:tcPr>
            <w:tcW w:w="56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2"/>
              <w:rPr>
                <w:sz w:val="18"/>
              </w:rPr>
            </w:pPr>
            <w:r>
              <w:rPr>
                <w:sz w:val="18"/>
              </w:rPr>
              <w:t>99.0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7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55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7"/>
              <w:rPr>
                <w:sz w:val="18"/>
              </w:rPr>
            </w:pPr>
            <w:r>
              <w:rPr>
                <w:sz w:val="18"/>
              </w:rPr>
              <w:t>880.0</w:t>
            </w:r>
          </w:p>
        </w:tc>
        <w:tc>
          <w:tcPr>
            <w:tcW w:w="552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20"/>
              <w:rPr>
                <w:sz w:val="18"/>
              </w:rPr>
            </w:pPr>
            <w:r>
              <w:rPr>
                <w:sz w:val="18"/>
              </w:rPr>
              <w:t>915.2</w:t>
            </w:r>
          </w:p>
        </w:tc>
        <w:tc>
          <w:tcPr>
            <w:tcW w:w="23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21"/>
              <w:rPr>
                <w:sz w:val="18"/>
              </w:rPr>
            </w:pPr>
            <w:r>
              <w:rPr>
                <w:sz w:val="18"/>
              </w:rPr>
              <w:t>4.7</w:t>
            </w:r>
          </w:p>
        </w:tc>
        <w:tc>
          <w:tcPr>
            <w:tcW w:w="41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25"/>
              <w:rPr>
                <w:sz w:val="18"/>
              </w:rPr>
            </w:pPr>
            <w:r>
              <w:rPr>
                <w:sz w:val="18"/>
              </w:rPr>
              <w:t>194.7</w:t>
            </w:r>
          </w:p>
        </w:tc>
      </w:tr>
      <w:tr w:rsidR="008C0F7F">
        <w:trPr>
          <w:trHeight w:val="413"/>
        </w:trPr>
        <w:tc>
          <w:tcPr>
            <w:tcW w:w="454" w:type="dxa"/>
          </w:tcPr>
          <w:p w:rsidR="008C0F7F" w:rsidRDefault="008C0F7F">
            <w:pPr>
              <w:pStyle w:val="TableParagraph"/>
              <w:spacing w:before="104"/>
              <w:ind w:left="3"/>
              <w:rPr>
                <w:sz w:val="18"/>
              </w:rPr>
            </w:pPr>
            <w:r>
              <w:rPr>
                <w:sz w:val="18"/>
              </w:rPr>
              <w:t>E2</w:t>
            </w:r>
          </w:p>
        </w:tc>
        <w:tc>
          <w:tcPr>
            <w:tcW w:w="506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5"/>
              <w:rPr>
                <w:sz w:val="18"/>
              </w:rPr>
            </w:pPr>
            <w:r>
              <w:rPr>
                <w:sz w:val="18"/>
              </w:rPr>
              <w:t>9.0</w:t>
            </w:r>
          </w:p>
        </w:tc>
        <w:tc>
          <w:tcPr>
            <w:tcW w:w="526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1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6"/>
              <w:rPr>
                <w:sz w:val="18"/>
              </w:rPr>
            </w:pPr>
            <w:r>
              <w:rPr>
                <w:sz w:val="18"/>
              </w:rPr>
              <w:t>1,174.0</w:t>
            </w:r>
          </w:p>
        </w:tc>
        <w:tc>
          <w:tcPr>
            <w:tcW w:w="550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1,182.0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4"/>
              <w:rPr>
                <w:sz w:val="18"/>
              </w:rPr>
            </w:pPr>
            <w:r>
              <w:rPr>
                <w:sz w:val="18"/>
              </w:rPr>
              <w:t>630.0</w:t>
            </w:r>
          </w:p>
        </w:tc>
        <w:tc>
          <w:tcPr>
            <w:tcW w:w="44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3"/>
              <w:rPr>
                <w:sz w:val="18"/>
              </w:rPr>
            </w:pPr>
            <w:r>
              <w:rPr>
                <w:sz w:val="18"/>
              </w:rPr>
              <w:t>552.0</w:t>
            </w:r>
          </w:p>
        </w:tc>
        <w:tc>
          <w:tcPr>
            <w:tcW w:w="33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8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8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5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442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8"/>
              <w:rPr>
                <w:sz w:val="18"/>
              </w:rPr>
            </w:pPr>
            <w:r>
              <w:rPr>
                <w:sz w:val="18"/>
              </w:rPr>
              <w:t>18.5</w:t>
            </w:r>
          </w:p>
        </w:tc>
        <w:tc>
          <w:tcPr>
            <w:tcW w:w="374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9"/>
              <w:rPr>
                <w:sz w:val="18"/>
              </w:rPr>
            </w:pPr>
            <w:r>
              <w:rPr>
                <w:sz w:val="18"/>
              </w:rPr>
              <w:t>14.8</w:t>
            </w:r>
          </w:p>
        </w:tc>
        <w:tc>
          <w:tcPr>
            <w:tcW w:w="729" w:type="dxa"/>
          </w:tcPr>
          <w:p w:rsidR="008C0F7F" w:rsidRDefault="008C0F7F">
            <w:pPr>
              <w:pStyle w:val="TableParagraph"/>
              <w:spacing w:before="10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18.2</w:t>
            </w:r>
          </w:p>
        </w:tc>
        <w:tc>
          <w:tcPr>
            <w:tcW w:w="56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2"/>
              <w:rPr>
                <w:sz w:val="18"/>
              </w:rPr>
            </w:pPr>
            <w:r>
              <w:rPr>
                <w:sz w:val="18"/>
              </w:rPr>
              <w:t>101.4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7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55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17"/>
              <w:rPr>
                <w:sz w:val="18"/>
              </w:rPr>
            </w:pPr>
            <w:r>
              <w:rPr>
                <w:sz w:val="18"/>
              </w:rPr>
              <w:t>885.0</w:t>
            </w:r>
          </w:p>
        </w:tc>
        <w:tc>
          <w:tcPr>
            <w:tcW w:w="552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20"/>
              <w:rPr>
                <w:sz w:val="18"/>
              </w:rPr>
            </w:pPr>
            <w:r>
              <w:rPr>
                <w:sz w:val="18"/>
              </w:rPr>
              <w:t>920.4</w:t>
            </w:r>
          </w:p>
        </w:tc>
        <w:tc>
          <w:tcPr>
            <w:tcW w:w="23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21"/>
              <w:rPr>
                <w:sz w:val="18"/>
              </w:rPr>
            </w:pPr>
            <w:r>
              <w:rPr>
                <w:sz w:val="18"/>
              </w:rPr>
              <w:t>4.6</w:t>
            </w:r>
          </w:p>
        </w:tc>
        <w:tc>
          <w:tcPr>
            <w:tcW w:w="41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6" w:lineRule="exact"/>
              <w:ind w:left="-25"/>
              <w:rPr>
                <w:sz w:val="18"/>
              </w:rPr>
            </w:pPr>
            <w:r>
              <w:rPr>
                <w:sz w:val="18"/>
              </w:rPr>
              <w:t>200.1</w:t>
            </w:r>
          </w:p>
        </w:tc>
      </w:tr>
      <w:tr w:rsidR="008C0F7F">
        <w:trPr>
          <w:trHeight w:val="414"/>
        </w:trPr>
        <w:tc>
          <w:tcPr>
            <w:tcW w:w="454" w:type="dxa"/>
          </w:tcPr>
          <w:p w:rsidR="008C0F7F" w:rsidRDefault="008C0F7F">
            <w:pPr>
              <w:pStyle w:val="TableParagraph"/>
              <w:spacing w:before="104"/>
              <w:ind w:left="3"/>
              <w:rPr>
                <w:sz w:val="18"/>
              </w:rPr>
            </w:pPr>
            <w:r>
              <w:rPr>
                <w:sz w:val="18"/>
              </w:rPr>
              <w:t>E3</w:t>
            </w:r>
          </w:p>
        </w:tc>
        <w:tc>
          <w:tcPr>
            <w:tcW w:w="506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5"/>
              <w:rPr>
                <w:sz w:val="18"/>
              </w:rPr>
            </w:pPr>
            <w:r>
              <w:rPr>
                <w:sz w:val="18"/>
              </w:rPr>
              <w:t>9.0</w:t>
            </w:r>
          </w:p>
        </w:tc>
        <w:tc>
          <w:tcPr>
            <w:tcW w:w="526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1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6"/>
              <w:rPr>
                <w:sz w:val="18"/>
              </w:rPr>
            </w:pPr>
            <w:r>
              <w:rPr>
                <w:sz w:val="18"/>
              </w:rPr>
              <w:t>1,170.0</w:t>
            </w:r>
          </w:p>
        </w:tc>
        <w:tc>
          <w:tcPr>
            <w:tcW w:w="550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1,185.0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4"/>
              <w:rPr>
                <w:sz w:val="18"/>
              </w:rPr>
            </w:pPr>
            <w:r>
              <w:rPr>
                <w:sz w:val="18"/>
              </w:rPr>
              <w:t>620.0</w:t>
            </w:r>
          </w:p>
        </w:tc>
        <w:tc>
          <w:tcPr>
            <w:tcW w:w="44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3"/>
              <w:rPr>
                <w:sz w:val="18"/>
              </w:rPr>
            </w:pPr>
            <w:r>
              <w:rPr>
                <w:sz w:val="18"/>
              </w:rPr>
              <w:t>565.0</w:t>
            </w:r>
          </w:p>
        </w:tc>
        <w:tc>
          <w:tcPr>
            <w:tcW w:w="33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8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8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5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442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8"/>
              <w:rPr>
                <w:sz w:val="18"/>
              </w:rPr>
            </w:pPr>
            <w:r>
              <w:rPr>
                <w:sz w:val="18"/>
              </w:rPr>
              <w:t>18.0</w:t>
            </w:r>
          </w:p>
        </w:tc>
        <w:tc>
          <w:tcPr>
            <w:tcW w:w="374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9"/>
              <w:rPr>
                <w:sz w:val="18"/>
              </w:rPr>
            </w:pPr>
            <w:r>
              <w:rPr>
                <w:sz w:val="18"/>
              </w:rPr>
              <w:t>17.1</w:t>
            </w:r>
          </w:p>
        </w:tc>
        <w:tc>
          <w:tcPr>
            <w:tcW w:w="729" w:type="dxa"/>
          </w:tcPr>
          <w:p w:rsidR="008C0F7F" w:rsidRDefault="008C0F7F">
            <w:pPr>
              <w:pStyle w:val="TableParagraph"/>
              <w:spacing w:before="10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20.4</w:t>
            </w:r>
          </w:p>
        </w:tc>
        <w:tc>
          <w:tcPr>
            <w:tcW w:w="56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2"/>
              <w:rPr>
                <w:sz w:val="18"/>
              </w:rPr>
            </w:pPr>
            <w:r>
              <w:rPr>
                <w:sz w:val="18"/>
              </w:rPr>
              <w:t>88.3</w:t>
            </w:r>
          </w:p>
        </w:tc>
        <w:tc>
          <w:tcPr>
            <w:tcW w:w="60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7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553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17"/>
              <w:rPr>
                <w:sz w:val="18"/>
              </w:rPr>
            </w:pPr>
            <w:r>
              <w:rPr>
                <w:sz w:val="18"/>
              </w:rPr>
              <w:t>885.0</w:t>
            </w:r>
          </w:p>
        </w:tc>
        <w:tc>
          <w:tcPr>
            <w:tcW w:w="552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20"/>
              <w:rPr>
                <w:sz w:val="18"/>
              </w:rPr>
            </w:pPr>
            <w:r>
              <w:rPr>
                <w:sz w:val="18"/>
              </w:rPr>
              <w:t>920.4</w:t>
            </w:r>
          </w:p>
        </w:tc>
        <w:tc>
          <w:tcPr>
            <w:tcW w:w="239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21"/>
              <w:rPr>
                <w:sz w:val="18"/>
              </w:rPr>
            </w:pPr>
            <w:r>
              <w:rPr>
                <w:sz w:val="18"/>
              </w:rPr>
              <w:t>4.8</w:t>
            </w:r>
          </w:p>
        </w:tc>
        <w:tc>
          <w:tcPr>
            <w:tcW w:w="418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  <w:p w:rsidR="008C0F7F" w:rsidRDefault="008C0F7F">
            <w:pPr>
              <w:pStyle w:val="TableParagraph"/>
              <w:spacing w:line="187" w:lineRule="exact"/>
              <w:ind w:left="-25"/>
              <w:rPr>
                <w:sz w:val="18"/>
              </w:rPr>
            </w:pPr>
            <w:r>
              <w:rPr>
                <w:sz w:val="18"/>
              </w:rPr>
              <w:t>191.8</w:t>
            </w:r>
          </w:p>
        </w:tc>
      </w:tr>
    </w:tbl>
    <w:p w:rsidR="008C0F7F" w:rsidRDefault="008C0F7F">
      <w:pPr>
        <w:pStyle w:val="BodyText"/>
        <w:spacing w:before="4"/>
        <w:rPr>
          <w:sz w:val="19"/>
        </w:rPr>
      </w:pPr>
    </w:p>
    <w:p w:rsidR="008C0F7F" w:rsidRDefault="008C0F7F">
      <w:pPr>
        <w:ind w:left="138" w:right="5255"/>
        <w:rPr>
          <w:b/>
          <w:sz w:val="20"/>
        </w:rPr>
      </w:pPr>
      <w:r>
        <w:rPr>
          <w:b/>
          <w:sz w:val="20"/>
        </w:rPr>
        <w:t>FULL RANDOMY DESIGN_ Two (2) factors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ANOVA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Procedure</w:t>
      </w:r>
    </w:p>
    <w:p w:rsidR="008C0F7F" w:rsidRDefault="008C0F7F">
      <w:pPr>
        <w:pStyle w:val="BodyText"/>
        <w:spacing w:before="7" w:after="1"/>
        <w:rPr>
          <w:b/>
          <w:sz w:val="20"/>
        </w:rPr>
      </w:pPr>
    </w:p>
    <w:tbl>
      <w:tblPr>
        <w:tblW w:w="0" w:type="auto"/>
        <w:tblInd w:w="2843" w:type="dxa"/>
        <w:tblBorders>
          <w:top w:val="single" w:sz="8" w:space="0" w:color="C1C1C1"/>
          <w:left w:val="single" w:sz="8" w:space="0" w:color="C1C1C1"/>
          <w:bottom w:val="single" w:sz="8" w:space="0" w:color="C1C1C1"/>
          <w:right w:val="single" w:sz="8" w:space="0" w:color="C1C1C1"/>
          <w:insideH w:val="single" w:sz="8" w:space="0" w:color="C1C1C1"/>
          <w:insideV w:val="single" w:sz="8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993"/>
        <w:gridCol w:w="994"/>
      </w:tblGrid>
      <w:tr w:rsidR="008C0F7F">
        <w:trPr>
          <w:trHeight w:val="242"/>
        </w:trPr>
        <w:tc>
          <w:tcPr>
            <w:tcW w:w="3971" w:type="dxa"/>
            <w:gridSpan w:val="3"/>
            <w:tcBorders>
              <w:bottom w:val="single" w:sz="8" w:space="0" w:color="AFB6B9"/>
              <w:right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87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8C0F7F">
        <w:trPr>
          <w:trHeight w:val="242"/>
        </w:trPr>
        <w:tc>
          <w:tcPr>
            <w:tcW w:w="1984" w:type="dxa"/>
            <w:tcBorders>
              <w:top w:val="single" w:sz="8" w:space="0" w:color="AFB6B9"/>
              <w:bottom w:val="single" w:sz="8" w:space="0" w:color="AFB6B9"/>
              <w:right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87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</w:p>
        </w:tc>
        <w:tc>
          <w:tcPr>
            <w:tcW w:w="993" w:type="dxa"/>
            <w:tcBorders>
              <w:top w:val="single" w:sz="8" w:space="0" w:color="AFB6B9"/>
              <w:left w:val="single" w:sz="8" w:space="0" w:color="AFB6B9"/>
              <w:bottom w:val="single" w:sz="8" w:space="0" w:color="AFB6B9"/>
              <w:right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87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Levels</w:t>
            </w:r>
          </w:p>
        </w:tc>
        <w:tc>
          <w:tcPr>
            <w:tcW w:w="994" w:type="dxa"/>
            <w:tcBorders>
              <w:top w:val="single" w:sz="8" w:space="0" w:color="AFB6B9"/>
              <w:left w:val="single" w:sz="8" w:space="0" w:color="AFB6B9"/>
              <w:bottom w:val="single" w:sz="8" w:space="0" w:color="AFB6B9"/>
              <w:right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87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Values</w:t>
            </w:r>
          </w:p>
        </w:tc>
      </w:tr>
      <w:tr w:rsidR="008C0F7F">
        <w:trPr>
          <w:trHeight w:val="242"/>
        </w:trPr>
        <w:tc>
          <w:tcPr>
            <w:tcW w:w="1984" w:type="dxa"/>
            <w:tcBorders>
              <w:top w:val="single" w:sz="8" w:space="0" w:color="AFB6B9"/>
              <w:bottom w:val="single" w:sz="8" w:space="0" w:color="AFB6B9"/>
              <w:right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87" w:lineRule="exact"/>
              <w:ind w:left="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Aspal</w:t>
            </w:r>
            <w:proofErr w:type="spellEnd"/>
          </w:p>
        </w:tc>
        <w:tc>
          <w:tcPr>
            <w:tcW w:w="993" w:type="dxa"/>
            <w:tcBorders>
              <w:top w:val="single" w:sz="8" w:space="0" w:color="AFB6B9"/>
              <w:left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87" w:lineRule="exact"/>
              <w:ind w:left="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87" w:lineRule="exact"/>
              <w:ind w:left="86"/>
              <w:rPr>
                <w:sz w:val="20"/>
              </w:rPr>
            </w:pPr>
            <w:r>
              <w:rPr>
                <w:sz w:val="20"/>
              </w:rPr>
              <w:t>A B 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 E</w:t>
            </w:r>
          </w:p>
        </w:tc>
      </w:tr>
      <w:tr w:rsidR="008C0F7F">
        <w:trPr>
          <w:trHeight w:val="243"/>
        </w:trPr>
        <w:tc>
          <w:tcPr>
            <w:tcW w:w="1984" w:type="dxa"/>
            <w:tcBorders>
              <w:top w:val="single" w:sz="8" w:space="0" w:color="AFB6B9"/>
              <w:bottom w:val="single" w:sz="8" w:space="0" w:color="AFB6B9"/>
              <w:right w:val="single" w:sz="8" w:space="0" w:color="AFB6B9"/>
            </w:tcBorders>
          </w:tcPr>
          <w:p w:rsidR="008C0F7F" w:rsidRDefault="008C0F7F">
            <w:pPr>
              <w:pStyle w:val="TableParagraph"/>
              <w:spacing w:before="37" w:line="187" w:lineRule="exact"/>
              <w:ind w:left="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Lateks</w:t>
            </w:r>
            <w:proofErr w:type="spellEnd"/>
          </w:p>
        </w:tc>
        <w:tc>
          <w:tcPr>
            <w:tcW w:w="993" w:type="dxa"/>
            <w:tcBorders>
              <w:left w:val="single" w:sz="8" w:space="0" w:color="AFB6B9"/>
            </w:tcBorders>
          </w:tcPr>
          <w:p w:rsidR="008C0F7F" w:rsidRDefault="008C0F7F">
            <w:pPr>
              <w:pStyle w:val="TableParagraph"/>
              <w:spacing w:before="37" w:line="187" w:lineRule="exact"/>
              <w:ind w:left="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</w:tcPr>
          <w:p w:rsidR="008C0F7F" w:rsidRDefault="008C0F7F">
            <w:pPr>
              <w:pStyle w:val="TableParagraph"/>
              <w:spacing w:before="37" w:line="187" w:lineRule="exact"/>
              <w:ind w:left="86"/>
              <w:rPr>
                <w:sz w:val="20"/>
              </w:rPr>
            </w:pPr>
            <w:r>
              <w:rPr>
                <w:sz w:val="20"/>
              </w:rPr>
              <w:t>BL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SS</w:t>
            </w:r>
          </w:p>
        </w:tc>
      </w:tr>
      <w:tr w:rsidR="008C0F7F">
        <w:trPr>
          <w:trHeight w:val="242"/>
        </w:trPr>
        <w:tc>
          <w:tcPr>
            <w:tcW w:w="1984" w:type="dxa"/>
            <w:tcBorders>
              <w:top w:val="single" w:sz="8" w:space="0" w:color="AFB6B9"/>
              <w:bottom w:val="single" w:sz="8" w:space="0" w:color="AFB6B9"/>
              <w:right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87" w:lineRule="exact"/>
              <w:ind w:left="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Ulangan</w:t>
            </w:r>
            <w:proofErr w:type="spellEnd"/>
          </w:p>
        </w:tc>
        <w:tc>
          <w:tcPr>
            <w:tcW w:w="993" w:type="dxa"/>
            <w:tcBorders>
              <w:left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87" w:lineRule="exact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4" w:type="dxa"/>
          </w:tcPr>
          <w:p w:rsidR="008C0F7F" w:rsidRDefault="008C0F7F">
            <w:pPr>
              <w:pStyle w:val="TableParagraph"/>
              <w:spacing w:before="36" w:line="187" w:lineRule="exact"/>
              <w:ind w:left="8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</w:tbl>
    <w:p w:rsidR="008C0F7F" w:rsidRDefault="008C0F7F">
      <w:pPr>
        <w:ind w:left="2832"/>
        <w:rPr>
          <w:sz w:val="20"/>
        </w:rPr>
      </w:pPr>
      <w:proofErr w:type="gramStart"/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proofErr w:type="gramEnd"/>
    </w:p>
    <w:p w:rsidR="008C0F7F" w:rsidRDefault="008C0F7F">
      <w:pPr>
        <w:spacing w:before="8"/>
        <w:ind w:left="2832"/>
        <w:rPr>
          <w:sz w:val="20"/>
        </w:rPr>
      </w:pPr>
      <w:proofErr w:type="gramStart"/>
      <w:r>
        <w:rPr>
          <w:sz w:val="20"/>
        </w:rPr>
        <w:t>BL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Addition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Concentrated</w:t>
      </w:r>
      <w:r>
        <w:rPr>
          <w:spacing w:val="-1"/>
          <w:sz w:val="20"/>
        </w:rPr>
        <w:t xml:space="preserve"> </w:t>
      </w:r>
      <w:r>
        <w:rPr>
          <w:sz w:val="20"/>
        </w:rPr>
        <w:t>Latex</w:t>
      </w:r>
    </w:p>
    <w:p w:rsidR="008C0F7F" w:rsidRDefault="008C0F7F">
      <w:pPr>
        <w:spacing w:before="8"/>
        <w:ind w:left="2832"/>
        <w:rPr>
          <w:sz w:val="20"/>
        </w:rPr>
      </w:pPr>
      <w:r>
        <w:rPr>
          <w:sz w:val="20"/>
        </w:rPr>
        <w:t>SS:</w:t>
      </w:r>
      <w:r>
        <w:rPr>
          <w:spacing w:val="-4"/>
          <w:sz w:val="20"/>
        </w:rPr>
        <w:t xml:space="preserve"> </w:t>
      </w:r>
      <w:r>
        <w:rPr>
          <w:sz w:val="20"/>
        </w:rPr>
        <w:t>without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addition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Concentrated</w:t>
      </w:r>
      <w:r>
        <w:rPr>
          <w:spacing w:val="-1"/>
          <w:sz w:val="20"/>
        </w:rPr>
        <w:t xml:space="preserve"> </w:t>
      </w:r>
      <w:r>
        <w:rPr>
          <w:sz w:val="20"/>
        </w:rPr>
        <w:t>Latex</w:t>
      </w:r>
      <w:r>
        <w:rPr>
          <w:spacing w:val="-2"/>
          <w:sz w:val="20"/>
        </w:rPr>
        <w:t xml:space="preserve"> </w:t>
      </w:r>
      <w:r>
        <w:rPr>
          <w:sz w:val="20"/>
        </w:rPr>
        <w:t>additives</w:t>
      </w:r>
    </w:p>
    <w:p w:rsidR="008C0F7F" w:rsidRDefault="008C0F7F">
      <w:pPr>
        <w:pStyle w:val="BodyText"/>
        <w:spacing w:before="8"/>
        <w:rPr>
          <w:sz w:val="20"/>
        </w:rPr>
      </w:pPr>
    </w:p>
    <w:tbl>
      <w:tblPr>
        <w:tblW w:w="0" w:type="auto"/>
        <w:tblInd w:w="2843" w:type="dxa"/>
        <w:tblBorders>
          <w:top w:val="single" w:sz="8" w:space="0" w:color="C1C1C1"/>
          <w:left w:val="single" w:sz="8" w:space="0" w:color="C1C1C1"/>
          <w:bottom w:val="single" w:sz="8" w:space="0" w:color="C1C1C1"/>
          <w:right w:val="single" w:sz="8" w:space="0" w:color="C1C1C1"/>
          <w:insideH w:val="single" w:sz="8" w:space="0" w:color="C1C1C1"/>
          <w:insideV w:val="single" w:sz="8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560"/>
      </w:tblGrid>
      <w:tr w:rsidR="008C0F7F">
        <w:trPr>
          <w:trHeight w:val="264"/>
        </w:trPr>
        <w:tc>
          <w:tcPr>
            <w:tcW w:w="2410" w:type="dxa"/>
            <w:tcBorders>
              <w:bottom w:val="single" w:sz="8" w:space="0" w:color="AFB6B9"/>
              <w:right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20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96"/>
                <w:sz w:val="20"/>
              </w:rPr>
              <w:t xml:space="preserve"> </w:t>
            </w:r>
            <w:r>
              <w:rPr>
                <w:b/>
                <w:sz w:val="20"/>
              </w:rPr>
              <w:t>Observations</w:t>
            </w:r>
          </w:p>
        </w:tc>
        <w:tc>
          <w:tcPr>
            <w:tcW w:w="1560" w:type="dxa"/>
            <w:tcBorders>
              <w:left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208" w:lineRule="exact"/>
              <w:ind w:left="10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8C0F7F">
        <w:trPr>
          <w:trHeight w:val="265"/>
        </w:trPr>
        <w:tc>
          <w:tcPr>
            <w:tcW w:w="2410" w:type="dxa"/>
            <w:tcBorders>
              <w:top w:val="single" w:sz="8" w:space="0" w:color="AFB6B9"/>
              <w:bottom w:val="single" w:sz="8" w:space="0" w:color="AFB6B9"/>
              <w:right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210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96"/>
                <w:sz w:val="20"/>
              </w:rPr>
              <w:t xml:space="preserve"> </w:t>
            </w:r>
            <w:r>
              <w:rPr>
                <w:b/>
                <w:sz w:val="20"/>
              </w:rPr>
              <w:t>Observations</w:t>
            </w:r>
          </w:p>
        </w:tc>
        <w:tc>
          <w:tcPr>
            <w:tcW w:w="1560" w:type="dxa"/>
            <w:tcBorders>
              <w:left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8C0F7F" w:rsidRDefault="008C0F7F">
      <w:pPr>
        <w:pStyle w:val="BodyText"/>
        <w:spacing w:before="6"/>
        <w:rPr>
          <w:sz w:val="21"/>
        </w:rPr>
      </w:pPr>
    </w:p>
    <w:p w:rsidR="008C0F7F" w:rsidRDefault="008C0F7F">
      <w:pPr>
        <w:ind w:left="138" w:right="5255"/>
        <w:rPr>
          <w:b/>
          <w:sz w:val="20"/>
        </w:rPr>
      </w:pPr>
      <w:r>
        <w:rPr>
          <w:b/>
          <w:sz w:val="20"/>
        </w:rPr>
        <w:lastRenderedPageBreak/>
        <w:t>FULL RANDOMY DESIGN_ Two (2) factors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ANOVA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Procedure</w:t>
      </w:r>
    </w:p>
    <w:p w:rsidR="008C0F7F" w:rsidRDefault="008C0F7F">
      <w:pPr>
        <w:spacing w:line="230" w:lineRule="exact"/>
        <w:ind w:left="138"/>
        <w:rPr>
          <w:b/>
          <w:sz w:val="20"/>
        </w:rPr>
      </w:pPr>
      <w:r>
        <w:rPr>
          <w:b/>
          <w:sz w:val="20"/>
        </w:rPr>
        <w:t>Dependent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Variable: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bobotmq</w:t>
      </w:r>
      <w:proofErr w:type="spellEnd"/>
    </w:p>
    <w:p w:rsidR="008C0F7F" w:rsidRDefault="008C0F7F">
      <w:pPr>
        <w:spacing w:line="230" w:lineRule="exact"/>
        <w:rPr>
          <w:sz w:val="20"/>
        </w:rPr>
        <w:sectPr w:rsidR="008C0F7F">
          <w:pgSz w:w="11910" w:h="16840"/>
          <w:pgMar w:top="1660" w:right="1300" w:bottom="1000" w:left="1280" w:header="1139" w:footer="805" w:gutter="0"/>
          <w:cols w:space="720"/>
        </w:sectPr>
      </w:pPr>
    </w:p>
    <w:p w:rsidR="008C0F7F" w:rsidRDefault="008C0F7F">
      <w:pPr>
        <w:pStyle w:val="BodyText"/>
        <w:rPr>
          <w:b/>
          <w:sz w:val="20"/>
        </w:rPr>
      </w:pPr>
    </w:p>
    <w:p w:rsidR="008C0F7F" w:rsidRDefault="008C0F7F">
      <w:pPr>
        <w:pStyle w:val="BodyText"/>
        <w:rPr>
          <w:b/>
          <w:sz w:val="20"/>
        </w:rPr>
      </w:pPr>
    </w:p>
    <w:p w:rsidR="008C0F7F" w:rsidRDefault="008C0F7F">
      <w:pPr>
        <w:pStyle w:val="BodyText"/>
        <w:spacing w:before="7"/>
        <w:rPr>
          <w:b/>
          <w:sz w:val="11"/>
        </w:rPr>
      </w:pPr>
    </w:p>
    <w:tbl>
      <w:tblPr>
        <w:tblW w:w="0" w:type="auto"/>
        <w:tblInd w:w="2418" w:type="dxa"/>
        <w:tblBorders>
          <w:top w:val="single" w:sz="8" w:space="0" w:color="C1C1C1"/>
          <w:left w:val="single" w:sz="8" w:space="0" w:color="C1C1C1"/>
          <w:bottom w:val="single" w:sz="8" w:space="0" w:color="C1C1C1"/>
          <w:right w:val="single" w:sz="8" w:space="0" w:color="C1C1C1"/>
          <w:insideH w:val="single" w:sz="8" w:space="0" w:color="C1C1C1"/>
          <w:insideV w:val="single" w:sz="8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993"/>
        <w:gridCol w:w="1135"/>
        <w:gridCol w:w="1277"/>
      </w:tblGrid>
      <w:tr w:rsidR="008C0F7F">
        <w:trPr>
          <w:trHeight w:val="251"/>
        </w:trPr>
        <w:tc>
          <w:tcPr>
            <w:tcW w:w="1276" w:type="dxa"/>
            <w:tcBorders>
              <w:bottom w:val="single" w:sz="8" w:space="0" w:color="AFB6B9"/>
              <w:right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95" w:lineRule="exact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Source</w:t>
            </w:r>
          </w:p>
        </w:tc>
        <w:tc>
          <w:tcPr>
            <w:tcW w:w="993" w:type="dxa"/>
            <w:tcBorders>
              <w:left w:val="single" w:sz="8" w:space="0" w:color="AFB6B9"/>
              <w:bottom w:val="single" w:sz="8" w:space="0" w:color="AFB6B9"/>
              <w:right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95" w:lineRule="exact"/>
              <w:ind w:right="5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DF</w:t>
            </w:r>
          </w:p>
        </w:tc>
        <w:tc>
          <w:tcPr>
            <w:tcW w:w="1135" w:type="dxa"/>
            <w:tcBorders>
              <w:left w:val="single" w:sz="8" w:space="0" w:color="AFB6B9"/>
              <w:bottom w:val="single" w:sz="8" w:space="0" w:color="AFB6B9"/>
              <w:right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9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</w:p>
        </w:tc>
        <w:tc>
          <w:tcPr>
            <w:tcW w:w="1277" w:type="dxa"/>
            <w:tcBorders>
              <w:left w:val="single" w:sz="8" w:space="0" w:color="AFB6B9"/>
              <w:bottom w:val="single" w:sz="8" w:space="0" w:color="AFB6B9"/>
              <w:right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95" w:lineRule="exact"/>
              <w:ind w:left="13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</w:t>
            </w:r>
            <w:proofErr w:type="spellEnd"/>
            <w:r>
              <w:rPr>
                <w:b/>
                <w:sz w:val="20"/>
              </w:rPr>
              <w:t xml:space="preserve"> &gt; F</w:t>
            </w:r>
          </w:p>
        </w:tc>
      </w:tr>
      <w:tr w:rsidR="008C0F7F">
        <w:trPr>
          <w:trHeight w:val="251"/>
        </w:trPr>
        <w:tc>
          <w:tcPr>
            <w:tcW w:w="1276" w:type="dxa"/>
            <w:tcBorders>
              <w:top w:val="single" w:sz="8" w:space="0" w:color="AFB6B9"/>
              <w:bottom w:val="single" w:sz="8" w:space="0" w:color="AFB6B9"/>
              <w:right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95" w:lineRule="exact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Model</w:t>
            </w:r>
          </w:p>
        </w:tc>
        <w:tc>
          <w:tcPr>
            <w:tcW w:w="993" w:type="dxa"/>
            <w:tcBorders>
              <w:top w:val="single" w:sz="8" w:space="0" w:color="AFB6B9"/>
              <w:left w:val="single" w:sz="8" w:space="0" w:color="AFB6B9"/>
              <w:bottom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95" w:lineRule="exact"/>
              <w:ind w:right="648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5" w:type="dxa"/>
            <w:tcBorders>
              <w:top w:val="single" w:sz="8" w:space="0" w:color="AFB6B9"/>
              <w:bottom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95" w:lineRule="exact"/>
              <w:ind w:left="259"/>
              <w:rPr>
                <w:sz w:val="20"/>
              </w:rPr>
            </w:pPr>
            <w:r>
              <w:rPr>
                <w:sz w:val="20"/>
              </w:rPr>
              <w:t>10.94</w:t>
            </w:r>
          </w:p>
        </w:tc>
        <w:tc>
          <w:tcPr>
            <w:tcW w:w="1277" w:type="dxa"/>
            <w:tcBorders>
              <w:top w:val="single" w:sz="8" w:space="0" w:color="AFB6B9"/>
              <w:bottom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95" w:lineRule="exact"/>
              <w:ind w:left="94"/>
              <w:rPr>
                <w:sz w:val="20"/>
              </w:rPr>
            </w:pPr>
            <w:r>
              <w:rPr>
                <w:sz w:val="20"/>
              </w:rPr>
              <w:t>&lt;.0001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***</w:t>
            </w:r>
          </w:p>
        </w:tc>
      </w:tr>
      <w:tr w:rsidR="008C0F7F">
        <w:trPr>
          <w:trHeight w:val="251"/>
        </w:trPr>
        <w:tc>
          <w:tcPr>
            <w:tcW w:w="1276" w:type="dxa"/>
            <w:tcBorders>
              <w:top w:val="single" w:sz="8" w:space="0" w:color="AFB6B9"/>
              <w:bottom w:val="single" w:sz="8" w:space="0" w:color="AFB6B9"/>
              <w:right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95" w:lineRule="exact"/>
              <w:ind w:left="9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Aspal</w:t>
            </w:r>
            <w:proofErr w:type="spellEnd"/>
          </w:p>
        </w:tc>
        <w:tc>
          <w:tcPr>
            <w:tcW w:w="993" w:type="dxa"/>
            <w:tcBorders>
              <w:top w:val="single" w:sz="8" w:space="0" w:color="AFB6B9"/>
              <w:left w:val="single" w:sz="8" w:space="0" w:color="AFB6B9"/>
              <w:bottom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95" w:lineRule="exact"/>
              <w:ind w:right="648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8" w:space="0" w:color="AFB6B9"/>
              <w:bottom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95" w:lineRule="exact"/>
              <w:ind w:left="259"/>
              <w:rPr>
                <w:sz w:val="20"/>
              </w:rPr>
            </w:pPr>
            <w:r>
              <w:rPr>
                <w:sz w:val="20"/>
              </w:rPr>
              <w:t>16.25</w:t>
            </w:r>
          </w:p>
        </w:tc>
        <w:tc>
          <w:tcPr>
            <w:tcW w:w="1277" w:type="dxa"/>
            <w:tcBorders>
              <w:top w:val="single" w:sz="8" w:space="0" w:color="AFB6B9"/>
              <w:bottom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95" w:lineRule="exact"/>
              <w:ind w:left="94"/>
              <w:rPr>
                <w:sz w:val="20"/>
              </w:rPr>
            </w:pPr>
            <w:r>
              <w:rPr>
                <w:sz w:val="20"/>
              </w:rPr>
              <w:t>&lt;.0001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***</w:t>
            </w:r>
          </w:p>
        </w:tc>
      </w:tr>
      <w:tr w:rsidR="008C0F7F">
        <w:trPr>
          <w:trHeight w:val="250"/>
        </w:trPr>
        <w:tc>
          <w:tcPr>
            <w:tcW w:w="1276" w:type="dxa"/>
            <w:tcBorders>
              <w:top w:val="single" w:sz="8" w:space="0" w:color="AFB6B9"/>
              <w:bottom w:val="single" w:sz="8" w:space="0" w:color="AFB6B9"/>
              <w:right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94" w:lineRule="exact"/>
              <w:ind w:left="9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Lateks</w:t>
            </w:r>
            <w:proofErr w:type="spellEnd"/>
          </w:p>
        </w:tc>
        <w:tc>
          <w:tcPr>
            <w:tcW w:w="993" w:type="dxa"/>
            <w:tcBorders>
              <w:top w:val="single" w:sz="8" w:space="0" w:color="AFB6B9"/>
              <w:left w:val="single" w:sz="8" w:space="0" w:color="AFB6B9"/>
              <w:bottom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94" w:lineRule="exact"/>
              <w:ind w:right="64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8" w:space="0" w:color="AFB6B9"/>
              <w:bottom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94" w:lineRule="exact"/>
              <w:ind w:left="259"/>
              <w:rPr>
                <w:sz w:val="20"/>
              </w:rPr>
            </w:pPr>
            <w:r>
              <w:rPr>
                <w:sz w:val="20"/>
              </w:rPr>
              <w:t>3.39</w:t>
            </w:r>
          </w:p>
        </w:tc>
        <w:tc>
          <w:tcPr>
            <w:tcW w:w="1277" w:type="dxa"/>
            <w:tcBorders>
              <w:top w:val="single" w:sz="8" w:space="0" w:color="AFB6B9"/>
              <w:bottom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94" w:lineRule="exact"/>
              <w:ind w:left="94"/>
              <w:rPr>
                <w:sz w:val="20"/>
              </w:rPr>
            </w:pPr>
            <w:r>
              <w:rPr>
                <w:sz w:val="20"/>
              </w:rPr>
              <w:t>0.0804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</w:tr>
      <w:tr w:rsidR="008C0F7F">
        <w:trPr>
          <w:trHeight w:val="251"/>
        </w:trPr>
        <w:tc>
          <w:tcPr>
            <w:tcW w:w="1276" w:type="dxa"/>
            <w:tcBorders>
              <w:top w:val="single" w:sz="8" w:space="0" w:color="AFB6B9"/>
              <w:bottom w:val="single" w:sz="8" w:space="0" w:color="AFB6B9"/>
              <w:right w:val="single" w:sz="8" w:space="0" w:color="AFB6B9"/>
            </w:tcBorders>
          </w:tcPr>
          <w:p w:rsidR="008C0F7F" w:rsidRDefault="008C0F7F">
            <w:pPr>
              <w:pStyle w:val="TableParagraph"/>
              <w:spacing w:before="37" w:line="194" w:lineRule="exact"/>
              <w:ind w:left="9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aspal</w:t>
            </w:r>
            <w:proofErr w:type="spellEnd"/>
            <w:r>
              <w:rPr>
                <w:b/>
                <w:sz w:val="20"/>
              </w:rPr>
              <w:t>*</w:t>
            </w:r>
            <w:proofErr w:type="spellStart"/>
            <w:r>
              <w:rPr>
                <w:b/>
                <w:sz w:val="20"/>
              </w:rPr>
              <w:t>lateks</w:t>
            </w:r>
            <w:proofErr w:type="spellEnd"/>
          </w:p>
        </w:tc>
        <w:tc>
          <w:tcPr>
            <w:tcW w:w="993" w:type="dxa"/>
            <w:tcBorders>
              <w:top w:val="single" w:sz="8" w:space="0" w:color="AFB6B9"/>
              <w:left w:val="single" w:sz="8" w:space="0" w:color="AFB6B9"/>
            </w:tcBorders>
          </w:tcPr>
          <w:p w:rsidR="008C0F7F" w:rsidRDefault="008C0F7F">
            <w:pPr>
              <w:pStyle w:val="TableParagraph"/>
              <w:spacing w:before="37" w:line="194" w:lineRule="exact"/>
              <w:ind w:right="648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8" w:space="0" w:color="AFB6B9"/>
            </w:tcBorders>
          </w:tcPr>
          <w:p w:rsidR="008C0F7F" w:rsidRDefault="008C0F7F">
            <w:pPr>
              <w:pStyle w:val="TableParagraph"/>
              <w:spacing w:before="37" w:line="194" w:lineRule="exact"/>
              <w:ind w:left="259"/>
              <w:rPr>
                <w:sz w:val="20"/>
              </w:rPr>
            </w:pPr>
            <w:r>
              <w:rPr>
                <w:sz w:val="20"/>
              </w:rPr>
              <w:t>7.53</w:t>
            </w:r>
          </w:p>
        </w:tc>
        <w:tc>
          <w:tcPr>
            <w:tcW w:w="1277" w:type="dxa"/>
            <w:tcBorders>
              <w:top w:val="single" w:sz="8" w:space="0" w:color="AFB6B9"/>
            </w:tcBorders>
          </w:tcPr>
          <w:p w:rsidR="008C0F7F" w:rsidRDefault="008C0F7F">
            <w:pPr>
              <w:pStyle w:val="TableParagraph"/>
              <w:spacing w:before="37" w:line="194" w:lineRule="exact"/>
              <w:ind w:left="94"/>
              <w:rPr>
                <w:sz w:val="20"/>
              </w:rPr>
            </w:pPr>
            <w:r>
              <w:rPr>
                <w:sz w:val="20"/>
              </w:rPr>
              <w:t>0.0007***</w:t>
            </w:r>
          </w:p>
        </w:tc>
      </w:tr>
      <w:tr w:rsidR="008C0F7F">
        <w:trPr>
          <w:trHeight w:val="251"/>
        </w:trPr>
        <w:tc>
          <w:tcPr>
            <w:tcW w:w="1276" w:type="dxa"/>
            <w:tcBorders>
              <w:top w:val="single" w:sz="8" w:space="0" w:color="AFB6B9"/>
              <w:bottom w:val="single" w:sz="8" w:space="0" w:color="AFB6B9"/>
              <w:right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95" w:lineRule="exact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Error</w:t>
            </w:r>
          </w:p>
        </w:tc>
        <w:tc>
          <w:tcPr>
            <w:tcW w:w="993" w:type="dxa"/>
            <w:tcBorders>
              <w:left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95" w:lineRule="exact"/>
              <w:ind w:right="63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</w:tc>
      </w:tr>
      <w:tr w:rsidR="008C0F7F">
        <w:trPr>
          <w:trHeight w:val="251"/>
        </w:trPr>
        <w:tc>
          <w:tcPr>
            <w:tcW w:w="1276" w:type="dxa"/>
            <w:tcBorders>
              <w:top w:val="single" w:sz="8" w:space="0" w:color="AFB6B9"/>
              <w:bottom w:val="single" w:sz="8" w:space="0" w:color="AFB6B9"/>
              <w:right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95" w:lineRule="exact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Corrected</w:t>
            </w:r>
          </w:p>
        </w:tc>
        <w:tc>
          <w:tcPr>
            <w:tcW w:w="993" w:type="dxa"/>
            <w:tcBorders>
              <w:left w:val="single" w:sz="8" w:space="0" w:color="AFB6B9"/>
            </w:tcBorders>
          </w:tcPr>
          <w:p w:rsidR="008C0F7F" w:rsidRDefault="008C0F7F">
            <w:pPr>
              <w:pStyle w:val="TableParagraph"/>
              <w:spacing w:before="36" w:line="195" w:lineRule="exact"/>
              <w:ind w:right="632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5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C0F7F" w:rsidRDefault="008C0F7F">
            <w:pPr>
              <w:pStyle w:val="TableParagraph"/>
              <w:rPr>
                <w:sz w:val="18"/>
              </w:rPr>
            </w:pPr>
          </w:p>
        </w:tc>
      </w:tr>
    </w:tbl>
    <w:p w:rsidR="008C0F7F" w:rsidRDefault="008C0F7F">
      <w:pPr>
        <w:pStyle w:val="BodyText"/>
        <w:spacing w:before="5"/>
        <w:rPr>
          <w:b/>
          <w:sz w:val="21"/>
        </w:rPr>
      </w:pPr>
    </w:p>
    <w:p w:rsidR="008C0F7F" w:rsidRDefault="008C0F7F">
      <w:pPr>
        <w:pStyle w:val="BodyText"/>
        <w:spacing w:before="90"/>
        <w:ind w:left="138" w:right="110" w:firstLine="284"/>
        <w:jc w:val="both"/>
      </w:pPr>
      <w:r>
        <w:t>The ANOVA table shows that asphalt, latex show *** F</w:t>
      </w:r>
      <w:r>
        <w:rPr>
          <w:spacing w:val="55"/>
        </w:rPr>
        <w:t xml:space="preserve"> </w:t>
      </w:r>
      <w:r>
        <w:t>= 10</w:t>
      </w:r>
      <w:proofErr w:type="gramStart"/>
      <w:r>
        <w:t>,94</w:t>
      </w:r>
      <w:proofErr w:type="gramEnd"/>
      <w:r>
        <w:t xml:space="preserve"> ; 16,25 ; 7,53 with p-value =</w:t>
      </w:r>
      <w:r>
        <w:rPr>
          <w:spacing w:val="1"/>
        </w:rPr>
        <w:t xml:space="preserve"> </w:t>
      </w:r>
      <w:r>
        <w:t>0,001</w:t>
      </w:r>
      <w:r>
        <w:rPr>
          <w:spacing w:val="14"/>
        </w:rPr>
        <w:t xml:space="preserve"> </w:t>
      </w:r>
      <w:r>
        <w:t>(&lt;0,05)</w:t>
      </w:r>
      <w:r>
        <w:rPr>
          <w:spacing w:val="5"/>
        </w:rPr>
        <w:t xml:space="preserve"> </w:t>
      </w:r>
      <w:r>
        <w:t>significant,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interaction</w:t>
      </w:r>
      <w:r>
        <w:rPr>
          <w:spacing w:val="7"/>
        </w:rPr>
        <w:t xml:space="preserve"> </w:t>
      </w:r>
      <w:r>
        <w:t>between</w:t>
      </w:r>
      <w:r>
        <w:rPr>
          <w:spacing w:val="6"/>
        </w:rPr>
        <w:t xml:space="preserve"> </w:t>
      </w:r>
      <w:r>
        <w:t>asphalt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latex</w:t>
      </w:r>
      <w:r>
        <w:rPr>
          <w:spacing w:val="6"/>
        </w:rPr>
        <w:t xml:space="preserve"> </w:t>
      </w:r>
      <w:r>
        <w:t>show</w:t>
      </w:r>
      <w:r>
        <w:rPr>
          <w:spacing w:val="6"/>
        </w:rPr>
        <w:t xml:space="preserve"> </w:t>
      </w:r>
      <w:r>
        <w:t>**</w:t>
      </w:r>
      <w:r>
        <w:rPr>
          <w:spacing w:val="14"/>
        </w:rPr>
        <w:t xml:space="preserve"> </w:t>
      </w:r>
      <w:r>
        <w:t>F=3,39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p-value</w:t>
      </w:r>
    </w:p>
    <w:p w:rsidR="008C0F7F" w:rsidRDefault="008C0F7F">
      <w:pPr>
        <w:pStyle w:val="BodyText"/>
        <w:spacing w:before="1"/>
        <w:ind w:left="138" w:right="85"/>
      </w:pPr>
      <w:r>
        <w:t>=</w:t>
      </w:r>
      <w:r>
        <w:rPr>
          <w:spacing w:val="10"/>
        </w:rPr>
        <w:t xml:space="preserve"> </w:t>
      </w:r>
      <w:r>
        <w:t>0</w:t>
      </w:r>
      <w:proofErr w:type="gramStart"/>
      <w:r>
        <w:t>,0804</w:t>
      </w:r>
      <w:proofErr w:type="gramEnd"/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(&lt;0,1)</w:t>
      </w:r>
      <w:r>
        <w:rPr>
          <w:spacing w:val="10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wand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continued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Duncan's</w:t>
      </w:r>
      <w:r>
        <w:rPr>
          <w:spacing w:val="11"/>
        </w:rPr>
        <w:t xml:space="preserve"> </w:t>
      </w:r>
      <w:r>
        <w:t>test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graph</w:t>
      </w:r>
      <w:r>
        <w:rPr>
          <w:spacing w:val="-52"/>
        </w:rPr>
        <w:t xml:space="preserve"> </w:t>
      </w:r>
      <w:r>
        <w:t>be</w:t>
      </w:r>
    </w:p>
    <w:p w:rsidR="008C0F7F" w:rsidRDefault="008C0F7F">
      <w:pPr>
        <w:pStyle w:val="BodyText"/>
        <w:spacing w:before="2"/>
        <w:rPr>
          <w:sz w:val="2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904887</wp:posOffset>
            </wp:positionH>
            <wp:positionV relativeFrom="paragraph">
              <wp:posOffset>223272</wp:posOffset>
            </wp:positionV>
            <wp:extent cx="5748523" cy="2209800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523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F7F" w:rsidRDefault="008C0F7F">
      <w:pPr>
        <w:pStyle w:val="BodyText"/>
        <w:rPr>
          <w:sz w:val="24"/>
        </w:rPr>
      </w:pPr>
    </w:p>
    <w:p w:rsidR="008C0F7F" w:rsidRDefault="008C0F7F">
      <w:pPr>
        <w:pStyle w:val="BodyText"/>
        <w:rPr>
          <w:sz w:val="25"/>
        </w:rPr>
      </w:pPr>
    </w:p>
    <w:p w:rsidR="008C0F7F" w:rsidRDefault="008C0F7F">
      <w:pPr>
        <w:pStyle w:val="BodyText"/>
        <w:ind w:left="138" w:right="112" w:firstLine="284"/>
        <w:jc w:val="both"/>
      </w:pPr>
      <w:r>
        <w:t>Based on the criteria for Asphalt Concrete Layer requirements and statistically tested Duncan's</w:t>
      </w:r>
      <w:r>
        <w:rPr>
          <w:spacing w:val="1"/>
        </w:rPr>
        <w:t xml:space="preserve"> </w:t>
      </w:r>
      <w:r>
        <w:t>analysis shows that the additive is very influential in providing significant added value from the MQ</w:t>
      </w:r>
      <w:r>
        <w:rPr>
          <w:spacing w:val="1"/>
        </w:rPr>
        <w:t xml:space="preserve"> </w:t>
      </w:r>
      <w:r>
        <w:t>(stability / Fatigue) kg/mm value and shows the asphalt mixture with samples A and E before being</w:t>
      </w:r>
      <w:r>
        <w:rPr>
          <w:spacing w:val="1"/>
        </w:rPr>
        <w:t xml:space="preserve"> </w:t>
      </w:r>
      <w:r>
        <w:t>mixed. the additive provides a value according to the applicable standards in the requirements table 2</w:t>
      </w:r>
      <w:r>
        <w:rPr>
          <w:spacing w:val="1"/>
        </w:rPr>
        <w:t xml:space="preserve"> </w:t>
      </w:r>
      <w:r>
        <w:t>for LL (traffic) Weight Min MQ 200 and Maximum MQ 350 values lie in a mixture of Type A 3%</w:t>
      </w:r>
      <w:r>
        <w:rPr>
          <w:spacing w:val="1"/>
        </w:rPr>
        <w:t xml:space="preserve"> </w:t>
      </w:r>
      <w:r>
        <w:t>asphalt</w:t>
      </w:r>
      <w:r>
        <w:rPr>
          <w:spacing w:val="-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and Type</w:t>
      </w:r>
      <w:r>
        <w:rPr>
          <w:spacing w:val="-3"/>
        </w:rPr>
        <w:t xml:space="preserve"> </w:t>
      </w:r>
      <w:r>
        <w:t>E 9%</w:t>
      </w:r>
      <w:r>
        <w:rPr>
          <w:spacing w:val="-2"/>
        </w:rPr>
        <w:t xml:space="preserve"> </w:t>
      </w:r>
      <w:r>
        <w:t>asphalt content</w:t>
      </w:r>
      <w:r>
        <w:rPr>
          <w:spacing w:val="-1"/>
        </w:rPr>
        <w:t xml:space="preserve"> </w:t>
      </w:r>
      <w:r>
        <w:t>after adding</w:t>
      </w:r>
      <w:r>
        <w:rPr>
          <w:spacing w:val="-1"/>
        </w:rPr>
        <w:t xml:space="preserve"> </w:t>
      </w:r>
      <w:r>
        <w:t>latex</w:t>
      </w:r>
      <w:r>
        <w:rPr>
          <w:spacing w:val="-2"/>
        </w:rPr>
        <w:t xml:space="preserve"> </w:t>
      </w:r>
      <w:r>
        <w:t>additives,</w:t>
      </w:r>
    </w:p>
    <w:p w:rsidR="008C0F7F" w:rsidRDefault="008C0F7F">
      <w:pPr>
        <w:pStyle w:val="BodyText"/>
        <w:spacing w:before="6"/>
        <w:rPr>
          <w:sz w:val="25"/>
        </w:rPr>
      </w:pPr>
    </w:p>
    <w:p w:rsidR="008C0F7F" w:rsidRDefault="008C0F7F" w:rsidP="008C0F7F">
      <w:pPr>
        <w:pStyle w:val="Heading1"/>
        <w:numPr>
          <w:ilvl w:val="0"/>
          <w:numId w:val="4"/>
        </w:numPr>
        <w:tabs>
          <w:tab w:val="left" w:pos="423"/>
        </w:tabs>
        <w:jc w:val="both"/>
      </w:pPr>
      <w:r>
        <w:t>Conclusion</w:t>
      </w:r>
    </w:p>
    <w:p w:rsidR="008C0F7F" w:rsidRDefault="008C0F7F">
      <w:pPr>
        <w:pStyle w:val="BodyText"/>
        <w:ind w:left="138" w:right="111" w:firstLine="284"/>
        <w:jc w:val="both"/>
      </w:pPr>
      <w:r>
        <w:t>From the results of the study, it was found that asphalt and latex treatments had an effect</w:t>
      </w:r>
      <w:r>
        <w:rPr>
          <w:spacing w:val="55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MQ (Marshall Quotient) value, but the interaction results showed that the ANOVA table showed that</w:t>
      </w:r>
      <w:r>
        <w:rPr>
          <w:spacing w:val="1"/>
        </w:rPr>
        <w:t xml:space="preserve"> </w:t>
      </w:r>
      <w:r>
        <w:t>asphalt, latex and the interaction between asphalt and latex showed significant values. Duncan's</w:t>
      </w:r>
      <w:r>
        <w:rPr>
          <w:spacing w:val="1"/>
        </w:rPr>
        <w:t xml:space="preserve"> </w:t>
      </w:r>
      <w:r>
        <w:t>analysis with an alpha of 0.05 shows that the additives provide significant added value from the MQ</w:t>
      </w:r>
      <w:r>
        <w:rPr>
          <w:spacing w:val="1"/>
        </w:rPr>
        <w:t xml:space="preserve"> </w:t>
      </w:r>
      <w:r>
        <w:t>(stability / Fatigue) kg/mm value and it is shown that the asphalt mixture with samples A and E after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mixed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additives</w:t>
      </w:r>
      <w:r>
        <w:rPr>
          <w:spacing w:val="1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table.</w:t>
      </w:r>
      <w:r>
        <w:rPr>
          <w:spacing w:val="1"/>
        </w:rPr>
        <w:t xml:space="preserve"> </w:t>
      </w:r>
      <w:r>
        <w:t>requirement 2 for LL (traffic) Weight Min MQ 200 and Maximum MQ 350 values lie in a mixture of</w:t>
      </w:r>
      <w:r>
        <w:rPr>
          <w:spacing w:val="1"/>
        </w:rPr>
        <w:t xml:space="preserve"> </w:t>
      </w:r>
      <w:r>
        <w:t>Type A 3% asphalt content and Type E with 9% asphalt content after adding latex, And for the best</w:t>
      </w:r>
      <w:r>
        <w:rPr>
          <w:spacing w:val="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Flexible</w:t>
      </w:r>
      <w:r>
        <w:rPr>
          <w:spacing w:val="-2"/>
        </w:rPr>
        <w:t xml:space="preserve"> </w:t>
      </w:r>
      <w:r>
        <w:t>Pavement</w:t>
      </w:r>
      <w:r>
        <w:rPr>
          <w:spacing w:val="54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3%</w:t>
      </w:r>
      <w:r>
        <w:rPr>
          <w:spacing w:val="-2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recommended.</w:t>
      </w:r>
    </w:p>
    <w:p w:rsidR="008C0F7F" w:rsidRDefault="008C0F7F">
      <w:pPr>
        <w:jc w:val="both"/>
        <w:sectPr w:rsidR="008C0F7F">
          <w:pgSz w:w="11910" w:h="16840"/>
          <w:pgMar w:top="1660" w:right="1300" w:bottom="1000" w:left="1280" w:header="1139" w:footer="805" w:gutter="0"/>
          <w:cols w:space="720"/>
        </w:sectPr>
      </w:pPr>
    </w:p>
    <w:p w:rsidR="008C0F7F" w:rsidRDefault="008C0F7F">
      <w:pPr>
        <w:pStyle w:val="BodyText"/>
        <w:rPr>
          <w:sz w:val="20"/>
        </w:rPr>
      </w:pPr>
    </w:p>
    <w:p w:rsidR="008C0F7F" w:rsidRDefault="008C0F7F">
      <w:pPr>
        <w:pStyle w:val="BodyText"/>
        <w:spacing w:before="9"/>
        <w:rPr>
          <w:sz w:val="23"/>
        </w:rPr>
      </w:pPr>
    </w:p>
    <w:p w:rsidR="008C0F7F" w:rsidRDefault="008C0F7F" w:rsidP="008C0F7F">
      <w:pPr>
        <w:pStyle w:val="Heading1"/>
        <w:numPr>
          <w:ilvl w:val="0"/>
          <w:numId w:val="4"/>
        </w:numPr>
        <w:tabs>
          <w:tab w:val="left" w:pos="423"/>
        </w:tabs>
        <w:spacing w:before="90"/>
      </w:pPr>
      <w:r>
        <w:t>Suggestion</w:t>
      </w:r>
    </w:p>
    <w:p w:rsidR="008C0F7F" w:rsidRDefault="008C0F7F">
      <w:pPr>
        <w:pStyle w:val="BodyText"/>
        <w:ind w:left="138" w:right="85" w:firstLine="284"/>
      </w:pPr>
      <w:r>
        <w:pict>
          <v:shape id="_x0000_s1038" style="position:absolute;left:0;text-align:left;margin-left:449pt;margin-top:6.85pt;width:27.5pt;height:28.5pt;z-index:-251654144;mso-position-horizontal-relative:page" coordorigin="8980,137" coordsize="550,570" path="m9255,137r-73,10l9116,176r-55,44l9018,278r-28,68l8980,422r10,76l9018,566r43,57l9116,668r66,29l9255,707r73,-10l9394,668r55,-45l9492,566r28,-68l9530,422r-10,-76l9492,278r-43,-58l9394,176r-66,-29l9255,137xe" stroked="f">
            <v:path arrowok="t"/>
            <w10:wrap anchorx="page"/>
          </v:shape>
        </w:pict>
      </w:r>
      <w:r>
        <w:t>Further</w:t>
      </w:r>
      <w:r>
        <w:rPr>
          <w:spacing w:val="17"/>
        </w:rPr>
        <w:t xml:space="preserve"> </w:t>
      </w:r>
      <w:r>
        <w:t>research</w:t>
      </w:r>
      <w:r>
        <w:rPr>
          <w:spacing w:val="18"/>
        </w:rPr>
        <w:t xml:space="preserve"> </w:t>
      </w:r>
      <w:r>
        <w:t>needs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done</w:t>
      </w:r>
      <w:r>
        <w:rPr>
          <w:spacing w:val="17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produce</w:t>
      </w:r>
      <w:r>
        <w:rPr>
          <w:spacing w:val="17"/>
        </w:rPr>
        <w:t xml:space="preserve"> </w:t>
      </w:r>
      <w:r>
        <w:t>maximum</w:t>
      </w:r>
      <w:r>
        <w:rPr>
          <w:spacing w:val="18"/>
        </w:rPr>
        <w:t xml:space="preserve"> </w:t>
      </w:r>
      <w:r>
        <w:t>interaction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accordance</w:t>
      </w:r>
      <w:r>
        <w:rPr>
          <w:spacing w:val="-5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required specifications</w:t>
      </w:r>
    </w:p>
    <w:p w:rsidR="008C0F7F" w:rsidRDefault="008C0F7F">
      <w:pPr>
        <w:pStyle w:val="BodyText"/>
        <w:spacing w:before="5"/>
        <w:rPr>
          <w:sz w:val="25"/>
        </w:rPr>
      </w:pPr>
    </w:p>
    <w:p w:rsidR="008C0F7F" w:rsidRDefault="008C0F7F">
      <w:pPr>
        <w:pStyle w:val="Heading1"/>
        <w:spacing w:line="253" w:lineRule="exact"/>
        <w:ind w:left="138" w:firstLine="0"/>
      </w:pPr>
      <w:bookmarkStart w:id="3" w:name="References"/>
      <w:bookmarkEnd w:id="3"/>
      <w:r>
        <w:t>References</w:t>
      </w:r>
    </w:p>
    <w:p w:rsidR="008C0F7F" w:rsidRDefault="008C0F7F" w:rsidP="008C0F7F">
      <w:pPr>
        <w:pStyle w:val="ListParagraph"/>
        <w:numPr>
          <w:ilvl w:val="0"/>
          <w:numId w:val="3"/>
        </w:numPr>
        <w:tabs>
          <w:tab w:val="left" w:pos="847"/>
          <w:tab w:val="left" w:pos="848"/>
        </w:tabs>
        <w:spacing w:line="253" w:lineRule="exact"/>
        <w:rPr>
          <w:i/>
        </w:rPr>
      </w:pPr>
      <w:proofErr w:type="spellStart"/>
      <w:r>
        <w:t>Badan</w:t>
      </w:r>
      <w:proofErr w:type="spellEnd"/>
      <w:r>
        <w:rPr>
          <w:spacing w:val="-3"/>
        </w:rPr>
        <w:t xml:space="preserve"> </w:t>
      </w:r>
      <w:proofErr w:type="spellStart"/>
      <w:r>
        <w:t>Pusat</w:t>
      </w:r>
      <w:proofErr w:type="spellEnd"/>
      <w:r>
        <w:rPr>
          <w:spacing w:val="-3"/>
        </w:rPr>
        <w:t xml:space="preserve"> </w:t>
      </w:r>
      <w:proofErr w:type="spellStart"/>
      <w:r>
        <w:t>Statistik</w:t>
      </w:r>
      <w:proofErr w:type="spellEnd"/>
      <w:r>
        <w:rPr>
          <w:spacing w:val="-3"/>
        </w:rPr>
        <w:t xml:space="preserve"> </w:t>
      </w:r>
      <w:r>
        <w:t>Lampung</w:t>
      </w:r>
      <w:r>
        <w:rPr>
          <w:spacing w:val="-4"/>
        </w:rPr>
        <w:t xml:space="preserve"> </w:t>
      </w:r>
      <w:r>
        <w:t>2021</w:t>
      </w:r>
      <w:r>
        <w:rPr>
          <w:spacing w:val="-3"/>
        </w:rPr>
        <w:t xml:space="preserve"> </w:t>
      </w:r>
      <w:proofErr w:type="spellStart"/>
      <w:r>
        <w:rPr>
          <w:i/>
        </w:rPr>
        <w:t>Provinsi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Lampung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Angka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2021</w:t>
      </w:r>
    </w:p>
    <w:p w:rsidR="008C0F7F" w:rsidRDefault="008C0F7F" w:rsidP="008C0F7F">
      <w:pPr>
        <w:pStyle w:val="ListParagraph"/>
        <w:numPr>
          <w:ilvl w:val="0"/>
          <w:numId w:val="3"/>
        </w:numPr>
        <w:tabs>
          <w:tab w:val="left" w:pos="847"/>
          <w:tab w:val="left" w:pos="848"/>
        </w:tabs>
        <w:ind w:right="117"/>
      </w:pPr>
      <w:proofErr w:type="spellStart"/>
      <w:r>
        <w:t>Prastanto</w:t>
      </w:r>
      <w:proofErr w:type="spellEnd"/>
      <w:r>
        <w:rPr>
          <w:spacing w:val="29"/>
        </w:rPr>
        <w:t xml:space="preserve"> </w:t>
      </w:r>
      <w:r>
        <w:t>H,</w:t>
      </w:r>
      <w:r>
        <w:rPr>
          <w:spacing w:val="29"/>
        </w:rPr>
        <w:t xml:space="preserve"> </w:t>
      </w:r>
      <w:proofErr w:type="spellStart"/>
      <w:r>
        <w:t>Cifriadi</w:t>
      </w:r>
      <w:proofErr w:type="spellEnd"/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eta</w:t>
      </w:r>
      <w:r>
        <w:rPr>
          <w:spacing w:val="29"/>
        </w:rPr>
        <w:t xml:space="preserve"> </w:t>
      </w:r>
      <w:proofErr w:type="spellStart"/>
      <w:r>
        <w:t>Ramadhan</w:t>
      </w:r>
      <w:proofErr w:type="spellEnd"/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2015</w:t>
      </w:r>
      <w:r>
        <w:rPr>
          <w:spacing w:val="29"/>
        </w:rPr>
        <w:t xml:space="preserve"> </w:t>
      </w:r>
      <w:proofErr w:type="spellStart"/>
      <w:r>
        <w:t>Karakteristik</w:t>
      </w:r>
      <w:proofErr w:type="spellEnd"/>
      <w:r>
        <w:rPr>
          <w:spacing w:val="30"/>
        </w:rPr>
        <w:t xml:space="preserve"> </w:t>
      </w:r>
      <w:r>
        <w:t>Dan</w:t>
      </w:r>
      <w:r>
        <w:rPr>
          <w:spacing w:val="30"/>
        </w:rPr>
        <w:t xml:space="preserve"> </w:t>
      </w:r>
      <w:proofErr w:type="spellStart"/>
      <w:r>
        <w:t>Hasil</w:t>
      </w:r>
      <w:proofErr w:type="spellEnd"/>
      <w:r>
        <w:rPr>
          <w:spacing w:val="29"/>
        </w:rPr>
        <w:t xml:space="preserve"> </w:t>
      </w:r>
      <w:proofErr w:type="spellStart"/>
      <w:r>
        <w:t>Uji</w:t>
      </w:r>
      <w:proofErr w:type="spellEnd"/>
      <w:r>
        <w:rPr>
          <w:spacing w:val="29"/>
        </w:rPr>
        <w:t xml:space="preserve"> </w:t>
      </w:r>
      <w:r>
        <w:t>Marshall</w:t>
      </w:r>
      <w:r>
        <w:rPr>
          <w:spacing w:val="29"/>
        </w:rPr>
        <w:t xml:space="preserve"> </w:t>
      </w:r>
      <w:proofErr w:type="spellStart"/>
      <w:r>
        <w:t>Aspal</w:t>
      </w:r>
      <w:proofErr w:type="spellEnd"/>
      <w:r>
        <w:rPr>
          <w:spacing w:val="-52"/>
        </w:rPr>
        <w:t xml:space="preserve"> </w:t>
      </w:r>
      <w:proofErr w:type="spellStart"/>
      <w:r>
        <w:t>Termodifikasi</w:t>
      </w:r>
      <w:proofErr w:type="spellEnd"/>
      <w:r>
        <w:rPr>
          <w:spacing w:val="-3"/>
        </w:rPr>
        <w:t xml:space="preserve"> </w:t>
      </w:r>
      <w:proofErr w:type="spellStart"/>
      <w:r>
        <w:t>Dengan</w:t>
      </w:r>
      <w:proofErr w:type="spellEnd"/>
      <w:r>
        <w:rPr>
          <w:spacing w:val="-2"/>
        </w:rPr>
        <w:t xml:space="preserve"> </w:t>
      </w:r>
      <w:proofErr w:type="spellStart"/>
      <w:r>
        <w:t>Karet</w:t>
      </w:r>
      <w:proofErr w:type="spellEnd"/>
      <w:r>
        <w:rPr>
          <w:spacing w:val="-2"/>
        </w:rPr>
        <w:t xml:space="preserve"> </w:t>
      </w:r>
      <w:proofErr w:type="spellStart"/>
      <w:r>
        <w:t>Alam</w:t>
      </w:r>
      <w:proofErr w:type="spellEnd"/>
      <w:r>
        <w:rPr>
          <w:spacing w:val="-4"/>
        </w:rPr>
        <w:t xml:space="preserve"> </w:t>
      </w:r>
      <w:proofErr w:type="spellStart"/>
      <w:r>
        <w:t>Terdepolimerisasi</w:t>
      </w:r>
      <w:proofErr w:type="spellEnd"/>
      <w:r>
        <w:rPr>
          <w:spacing w:val="-2"/>
        </w:rPr>
        <w:t xml:space="preserve"> </w:t>
      </w:r>
      <w:proofErr w:type="spellStart"/>
      <w:r>
        <w:t>Sebagai</w:t>
      </w:r>
      <w:proofErr w:type="spellEnd"/>
      <w:r>
        <w:rPr>
          <w:spacing w:val="-2"/>
        </w:rPr>
        <w:t xml:space="preserve"> </w:t>
      </w:r>
      <w:proofErr w:type="spellStart"/>
      <w:r>
        <w:t>Aditif</w:t>
      </w:r>
      <w:proofErr w:type="spellEnd"/>
      <w:r>
        <w:rPr>
          <w:spacing w:val="-2"/>
        </w:rPr>
        <w:t xml:space="preserve"> </w:t>
      </w:r>
      <w:r>
        <w:rPr>
          <w:i/>
        </w:rPr>
        <w:t>J.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Penelit</w:t>
      </w:r>
      <w:proofErr w:type="spellEnd"/>
      <w:r>
        <w:rPr>
          <w:i/>
        </w:rPr>
        <w:t>.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Karet</w:t>
      </w:r>
      <w:proofErr w:type="spellEnd"/>
      <w:r>
        <w:rPr>
          <w:i/>
          <w:spacing w:val="-2"/>
        </w:rPr>
        <w:t xml:space="preserve"> </w:t>
      </w:r>
      <w:r>
        <w:rPr>
          <w:b/>
        </w:rPr>
        <w:t>33</w:t>
      </w:r>
      <w:r>
        <w:rPr>
          <w:b/>
          <w:spacing w:val="-2"/>
        </w:rPr>
        <w:t xml:space="preserve"> </w:t>
      </w:r>
      <w:r>
        <w:t>75</w:t>
      </w:r>
    </w:p>
    <w:p w:rsidR="008C0F7F" w:rsidRDefault="008C0F7F" w:rsidP="008C0F7F">
      <w:pPr>
        <w:pStyle w:val="ListParagraph"/>
        <w:numPr>
          <w:ilvl w:val="0"/>
          <w:numId w:val="3"/>
        </w:numPr>
        <w:tabs>
          <w:tab w:val="left" w:pos="847"/>
          <w:tab w:val="left" w:pos="848"/>
        </w:tabs>
        <w:spacing w:before="1"/>
        <w:ind w:right="117"/>
      </w:pPr>
      <w:proofErr w:type="spellStart"/>
      <w:r>
        <w:t>Habibullah</w:t>
      </w:r>
      <w:proofErr w:type="spellEnd"/>
      <w:r>
        <w:rPr>
          <w:spacing w:val="27"/>
        </w:rPr>
        <w:t xml:space="preserve"> </w:t>
      </w:r>
      <w:r>
        <w:t>M</w:t>
      </w:r>
      <w:r>
        <w:rPr>
          <w:spacing w:val="28"/>
        </w:rPr>
        <w:t xml:space="preserve"> </w:t>
      </w:r>
      <w:r>
        <w:t>2018</w:t>
      </w:r>
      <w:r>
        <w:rPr>
          <w:spacing w:val="28"/>
        </w:rPr>
        <w:t xml:space="preserve"> </w:t>
      </w:r>
      <w:r>
        <w:rPr>
          <w:i/>
        </w:rPr>
        <w:t>STATISTIK</w:t>
      </w:r>
      <w:r>
        <w:rPr>
          <w:i/>
          <w:spacing w:val="28"/>
        </w:rPr>
        <w:t xml:space="preserve"> </w:t>
      </w:r>
      <w:r>
        <w:rPr>
          <w:i/>
        </w:rPr>
        <w:t>KARET</w:t>
      </w:r>
      <w:r>
        <w:rPr>
          <w:i/>
          <w:spacing w:val="29"/>
        </w:rPr>
        <w:t xml:space="preserve"> </w:t>
      </w:r>
      <w:r>
        <w:rPr>
          <w:i/>
        </w:rPr>
        <w:t>INDONESIA</w:t>
      </w:r>
      <w:r>
        <w:rPr>
          <w:i/>
          <w:spacing w:val="28"/>
        </w:rPr>
        <w:t xml:space="preserve"> </w:t>
      </w:r>
      <w:r>
        <w:rPr>
          <w:i/>
        </w:rPr>
        <w:t>2018</w:t>
      </w:r>
      <w:r>
        <w:rPr>
          <w:i/>
          <w:spacing w:val="27"/>
        </w:rPr>
        <w:t xml:space="preserve"> </w:t>
      </w:r>
      <w:proofErr w:type="spellStart"/>
      <w:r>
        <w:t>arg</w:t>
      </w:r>
      <w:proofErr w:type="spellEnd"/>
      <w:r>
        <w:rPr>
          <w:spacing w:val="28"/>
        </w:rPr>
        <w:t xml:space="preserve"> </w:t>
      </w:r>
      <w:r>
        <w:t>S</w:t>
      </w:r>
      <w:r>
        <w:rPr>
          <w:spacing w:val="28"/>
        </w:rPr>
        <w:t xml:space="preserve"> </w:t>
      </w:r>
      <w:proofErr w:type="spellStart"/>
      <w:r>
        <w:t>S</w:t>
      </w:r>
      <w:proofErr w:type="spellEnd"/>
      <w:r>
        <w:rPr>
          <w:spacing w:val="28"/>
        </w:rPr>
        <w:t xml:space="preserve"> </w:t>
      </w:r>
      <w:r>
        <w:t>T</w:t>
      </w:r>
      <w:r>
        <w:rPr>
          <w:spacing w:val="28"/>
        </w:rPr>
        <w:t xml:space="preserve"> </w:t>
      </w:r>
      <w:r>
        <w:t>Perkebunan</w:t>
      </w:r>
      <w:r>
        <w:rPr>
          <w:spacing w:val="28"/>
        </w:rPr>
        <w:t xml:space="preserve"> </w:t>
      </w:r>
      <w:r>
        <w:t>(Jakarta:</w:t>
      </w:r>
      <w:r>
        <w:rPr>
          <w:spacing w:val="-52"/>
        </w:rPr>
        <w:t xml:space="preserve"> </w:t>
      </w:r>
      <w:proofErr w:type="spellStart"/>
      <w:r>
        <w:t>Badan</w:t>
      </w:r>
      <w:proofErr w:type="spellEnd"/>
      <w:r>
        <w:rPr>
          <w:spacing w:val="-1"/>
        </w:rP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>)</w:t>
      </w:r>
    </w:p>
    <w:p w:rsidR="008C0F7F" w:rsidRDefault="008C0F7F" w:rsidP="008C0F7F">
      <w:pPr>
        <w:pStyle w:val="ListParagraph"/>
        <w:numPr>
          <w:ilvl w:val="0"/>
          <w:numId w:val="3"/>
        </w:numPr>
        <w:tabs>
          <w:tab w:val="left" w:pos="848"/>
          <w:tab w:val="left" w:pos="849"/>
        </w:tabs>
        <w:spacing w:line="252" w:lineRule="exact"/>
        <w:ind w:left="848" w:hanging="711"/>
      </w:pPr>
      <w:proofErr w:type="spellStart"/>
      <w:r>
        <w:t>Nasional</w:t>
      </w:r>
      <w:proofErr w:type="spellEnd"/>
      <w:r>
        <w:rPr>
          <w:spacing w:val="-1"/>
        </w:rPr>
        <w:t xml:space="preserve"> </w:t>
      </w:r>
      <w:r>
        <w:t>B S</w:t>
      </w:r>
      <w:r>
        <w:rPr>
          <w:spacing w:val="2"/>
        </w:rPr>
        <w:t xml:space="preserve"> </w:t>
      </w:r>
      <w:r>
        <w:t xml:space="preserve">2011 Cara </w:t>
      </w:r>
      <w:proofErr w:type="spellStart"/>
      <w:r>
        <w:t>Uji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Lembek</w:t>
      </w:r>
      <w:proofErr w:type="spellEnd"/>
      <w:r>
        <w:rPr>
          <w:spacing w:val="1"/>
        </w:rPr>
        <w:t xml:space="preserve"> </w:t>
      </w:r>
      <w:proofErr w:type="spellStart"/>
      <w:r>
        <w:t>Aspal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Alat</w:t>
      </w:r>
      <w:proofErr w:type="spellEnd"/>
      <w:r>
        <w:rPr>
          <w:spacing w:val="-1"/>
        </w:rPr>
        <w:t xml:space="preserve"> </w:t>
      </w:r>
      <w:proofErr w:type="spellStart"/>
      <w:r>
        <w:t>Cincin</w:t>
      </w:r>
      <w:proofErr w:type="spellEnd"/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r>
        <w:t>Bola</w:t>
      </w:r>
      <w:r>
        <w:rPr>
          <w:spacing w:val="-1"/>
        </w:rPr>
        <w:t xml:space="preserve"> </w:t>
      </w:r>
      <w:r>
        <w:t>(Ring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Ball)</w:t>
      </w:r>
    </w:p>
    <w:p w:rsidR="008C0F7F" w:rsidRDefault="008C0F7F">
      <w:pPr>
        <w:ind w:left="848"/>
      </w:pPr>
      <w:proofErr w:type="spellStart"/>
      <w:r>
        <w:rPr>
          <w:i/>
        </w:rPr>
        <w:t>Badan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Stand.</w:t>
      </w:r>
      <w:r>
        <w:rPr>
          <w:i/>
          <w:spacing w:val="-3"/>
        </w:rPr>
        <w:t xml:space="preserve"> </w:t>
      </w:r>
      <w:proofErr w:type="spellStart"/>
      <w:proofErr w:type="gramStart"/>
      <w:r>
        <w:rPr>
          <w:i/>
        </w:rPr>
        <w:t>Nas</w:t>
      </w:r>
      <w:proofErr w:type="spellEnd"/>
      <w:r>
        <w:rPr>
          <w:i/>
        </w:rPr>
        <w:t>.</w:t>
      </w:r>
      <w:proofErr w:type="gramEnd"/>
      <w:r>
        <w:rPr>
          <w:i/>
          <w:spacing w:val="-2"/>
        </w:rPr>
        <w:t xml:space="preserve"> </w:t>
      </w:r>
      <w:r>
        <w:t>1–17</w:t>
      </w:r>
    </w:p>
    <w:p w:rsidR="008C0F7F" w:rsidRDefault="008C0F7F" w:rsidP="008C0F7F">
      <w:pPr>
        <w:pStyle w:val="ListParagraph"/>
        <w:numPr>
          <w:ilvl w:val="0"/>
          <w:numId w:val="3"/>
        </w:numPr>
        <w:tabs>
          <w:tab w:val="left" w:pos="848"/>
          <w:tab w:val="left" w:pos="849"/>
        </w:tabs>
        <w:ind w:left="848"/>
      </w:pPr>
      <w:proofErr w:type="spellStart"/>
      <w:r>
        <w:t>Badan</w:t>
      </w:r>
      <w:proofErr w:type="spellEnd"/>
      <w:r>
        <w:rPr>
          <w:spacing w:val="4"/>
        </w:rPr>
        <w:t xml:space="preserve"> </w:t>
      </w:r>
      <w:proofErr w:type="spellStart"/>
      <w:r>
        <w:t>Standardisasi</w:t>
      </w:r>
      <w:proofErr w:type="spellEnd"/>
      <w:r>
        <w:rPr>
          <w:spacing w:val="3"/>
        </w:rPr>
        <w:t xml:space="preserve"> </w:t>
      </w:r>
      <w:proofErr w:type="spellStart"/>
      <w:r>
        <w:t>Nasional</w:t>
      </w:r>
      <w:proofErr w:type="spellEnd"/>
      <w:r>
        <w:rPr>
          <w:spacing w:val="4"/>
        </w:rPr>
        <w:t xml:space="preserve"> </w:t>
      </w:r>
      <w:r>
        <w:t>1991</w:t>
      </w:r>
      <w:r>
        <w:rPr>
          <w:spacing w:val="4"/>
        </w:rPr>
        <w:t xml:space="preserve"> </w:t>
      </w:r>
      <w:proofErr w:type="spellStart"/>
      <w:r>
        <w:t>Metode</w:t>
      </w:r>
      <w:proofErr w:type="spellEnd"/>
      <w:r>
        <w:rPr>
          <w:spacing w:val="4"/>
        </w:rPr>
        <w:t xml:space="preserve"> </w:t>
      </w:r>
      <w:proofErr w:type="spellStart"/>
      <w:r>
        <w:t>Pengujian</w:t>
      </w:r>
      <w:proofErr w:type="spellEnd"/>
      <w:r>
        <w:rPr>
          <w:spacing w:val="4"/>
        </w:rPr>
        <w:t xml:space="preserve"> </w:t>
      </w:r>
      <w:proofErr w:type="spellStart"/>
      <w:r>
        <w:t>Campuran</w:t>
      </w:r>
      <w:proofErr w:type="spellEnd"/>
      <w:r>
        <w:rPr>
          <w:spacing w:val="5"/>
        </w:rPr>
        <w:t xml:space="preserve"> </w:t>
      </w:r>
      <w:proofErr w:type="spellStart"/>
      <w:r>
        <w:t>Aspal</w:t>
      </w:r>
      <w:proofErr w:type="spellEnd"/>
      <w:r>
        <w:rPr>
          <w:spacing w:val="4"/>
        </w:rPr>
        <w:t xml:space="preserve"> </w:t>
      </w:r>
      <w:proofErr w:type="spellStart"/>
      <w:r>
        <w:t>dengan</w:t>
      </w:r>
      <w:proofErr w:type="spellEnd"/>
      <w:r>
        <w:rPr>
          <w:spacing w:val="4"/>
        </w:rPr>
        <w:t xml:space="preserve"> </w:t>
      </w:r>
      <w:proofErr w:type="spellStart"/>
      <w:r>
        <w:t>Alat</w:t>
      </w:r>
      <w:proofErr w:type="spellEnd"/>
      <w:r>
        <w:rPr>
          <w:spacing w:val="4"/>
        </w:rPr>
        <w:t xml:space="preserve"> </w:t>
      </w:r>
      <w:r>
        <w:t>Marshall</w:t>
      </w:r>
    </w:p>
    <w:p w:rsidR="008C0F7F" w:rsidRDefault="008C0F7F">
      <w:pPr>
        <w:ind w:left="848"/>
      </w:pPr>
      <w:proofErr w:type="spellStart"/>
      <w:r>
        <w:rPr>
          <w:i/>
        </w:rPr>
        <w:t>Sni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06-2489-1991</w:t>
      </w:r>
      <w:r>
        <w:rPr>
          <w:i/>
          <w:spacing w:val="-4"/>
        </w:rPr>
        <w:t xml:space="preserve"> </w:t>
      </w:r>
      <w:r>
        <w:t>(Jakarta:</w:t>
      </w:r>
      <w:r>
        <w:rPr>
          <w:spacing w:val="-2"/>
        </w:rPr>
        <w:t xml:space="preserve"> </w:t>
      </w:r>
      <w:proofErr w:type="spellStart"/>
      <w:r>
        <w:t>Balitbang</w:t>
      </w:r>
      <w:proofErr w:type="spellEnd"/>
      <w:r>
        <w:rPr>
          <w:spacing w:val="-3"/>
        </w:rPr>
        <w:t xml:space="preserve"> </w:t>
      </w:r>
      <w:r>
        <w:t>PU)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7</w:t>
      </w:r>
    </w:p>
    <w:p w:rsidR="008C0F7F" w:rsidRDefault="008C0F7F" w:rsidP="008C0F7F">
      <w:pPr>
        <w:pStyle w:val="ListParagraph"/>
        <w:numPr>
          <w:ilvl w:val="0"/>
          <w:numId w:val="3"/>
        </w:numPr>
        <w:tabs>
          <w:tab w:val="left" w:pos="848"/>
          <w:tab w:val="left" w:pos="849"/>
        </w:tabs>
        <w:ind w:left="848" w:right="115"/>
      </w:pPr>
      <w:proofErr w:type="spellStart"/>
      <w:r>
        <w:t>Irfansyah</w:t>
      </w:r>
      <w:proofErr w:type="spellEnd"/>
      <w:r>
        <w:rPr>
          <w:spacing w:val="22"/>
        </w:rPr>
        <w:t xml:space="preserve"> </w:t>
      </w:r>
      <w:r>
        <w:t>P</w:t>
      </w:r>
      <w:r>
        <w:rPr>
          <w:spacing w:val="22"/>
        </w:rPr>
        <w:t xml:space="preserve"> </w:t>
      </w:r>
      <w:r>
        <w:t>A,</w:t>
      </w:r>
      <w:r>
        <w:rPr>
          <w:spacing w:val="22"/>
        </w:rPr>
        <w:t xml:space="preserve"> </w:t>
      </w:r>
      <w:proofErr w:type="spellStart"/>
      <w:r>
        <w:t>Setyawan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eta</w:t>
      </w:r>
      <w:r>
        <w:rPr>
          <w:spacing w:val="22"/>
        </w:rPr>
        <w:t xml:space="preserve"> </w:t>
      </w:r>
      <w:proofErr w:type="spellStart"/>
      <w:r>
        <w:t>Djumari</w:t>
      </w:r>
      <w:proofErr w:type="spellEnd"/>
      <w:r>
        <w:rPr>
          <w:spacing w:val="22"/>
        </w:rPr>
        <w:t xml:space="preserve"> </w:t>
      </w:r>
      <w:r>
        <w:t>2017</w:t>
      </w:r>
      <w:r>
        <w:rPr>
          <w:spacing w:val="22"/>
        </w:rPr>
        <w:t xml:space="preserve"> </w:t>
      </w:r>
      <w:proofErr w:type="spellStart"/>
      <w:r>
        <w:t>Karakteristik</w:t>
      </w:r>
      <w:proofErr w:type="spellEnd"/>
      <w:r>
        <w:rPr>
          <w:spacing w:val="22"/>
        </w:rPr>
        <w:t xml:space="preserve"> </w:t>
      </w:r>
      <w:r>
        <w:t>Marshall</w:t>
      </w:r>
      <w:r>
        <w:rPr>
          <w:spacing w:val="22"/>
        </w:rPr>
        <w:t xml:space="preserve"> </w:t>
      </w:r>
      <w:proofErr w:type="spellStart"/>
      <w:r>
        <w:t>Pada</w:t>
      </w:r>
      <w:proofErr w:type="spellEnd"/>
      <w:r>
        <w:rPr>
          <w:spacing w:val="22"/>
        </w:rPr>
        <w:t xml:space="preserve"> </w:t>
      </w:r>
      <w:proofErr w:type="spellStart"/>
      <w:r>
        <w:t>Campuran</w:t>
      </w:r>
      <w:proofErr w:type="spellEnd"/>
      <w:r>
        <w:rPr>
          <w:spacing w:val="23"/>
        </w:rPr>
        <w:t xml:space="preserve"> </w:t>
      </w:r>
      <w:proofErr w:type="spellStart"/>
      <w:r>
        <w:t>Aspal</w:t>
      </w:r>
      <w:proofErr w:type="spellEnd"/>
      <w:r>
        <w:rPr>
          <w:spacing w:val="-52"/>
        </w:rPr>
        <w:t xml:space="preserve"> </w:t>
      </w:r>
      <w:proofErr w:type="spellStart"/>
      <w:r>
        <w:t>Beton</w:t>
      </w:r>
      <w:proofErr w:type="spellEnd"/>
      <w:r>
        <w:rPr>
          <w:spacing w:val="-3"/>
        </w:rPr>
        <w:t xml:space="preserve"> </w:t>
      </w:r>
      <w:proofErr w:type="spellStart"/>
      <w:r>
        <w:t>Menggunakan</w:t>
      </w:r>
      <w:proofErr w:type="spellEnd"/>
      <w:r>
        <w:rPr>
          <w:spacing w:val="-2"/>
        </w:rPr>
        <w:t xml:space="preserve"> </w:t>
      </w:r>
      <w:proofErr w:type="spellStart"/>
      <w:r>
        <w:t>Daspal</w:t>
      </w:r>
      <w:proofErr w:type="spellEnd"/>
      <w:r>
        <w:rPr>
          <w:spacing w:val="-2"/>
        </w:rPr>
        <w:t xml:space="preserve"> </w:t>
      </w:r>
      <w:proofErr w:type="spellStart"/>
      <w:r>
        <w:t>Sebagai</w:t>
      </w:r>
      <w:proofErr w:type="spellEnd"/>
      <w:r>
        <w:rPr>
          <w:spacing w:val="-2"/>
        </w:rPr>
        <w:t xml:space="preserve"> </w:t>
      </w:r>
      <w:proofErr w:type="spellStart"/>
      <w:r>
        <w:t>Bahan</w:t>
      </w:r>
      <w:proofErr w:type="spellEnd"/>
      <w:r>
        <w:rPr>
          <w:spacing w:val="-3"/>
        </w:rPr>
        <w:t xml:space="preserve"> </w:t>
      </w:r>
      <w:proofErr w:type="spellStart"/>
      <w:r>
        <w:t>Pengikat</w:t>
      </w:r>
      <w:proofErr w:type="spellEnd"/>
      <w:r>
        <w:rPr>
          <w:spacing w:val="-3"/>
        </w:rPr>
        <w:t xml:space="preserve"> </w:t>
      </w:r>
      <w:r>
        <w:rPr>
          <w:i/>
        </w:rPr>
        <w:t>e-</w:t>
      </w:r>
      <w:proofErr w:type="spellStart"/>
      <w:r>
        <w:rPr>
          <w:i/>
        </w:rPr>
        <w:t>Jurnal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Matriks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Tek</w:t>
      </w:r>
      <w:proofErr w:type="spellEnd"/>
      <w:r>
        <w:rPr>
          <w:i/>
        </w:rPr>
        <w:t>.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Sipil</w:t>
      </w:r>
      <w:proofErr w:type="spellEnd"/>
      <w:r>
        <w:rPr>
          <w:i/>
          <w:spacing w:val="-3"/>
        </w:rPr>
        <w:t xml:space="preserve"> </w:t>
      </w:r>
      <w:r>
        <w:rPr>
          <w:b/>
        </w:rPr>
        <w:t>5</w:t>
      </w:r>
      <w:r>
        <w:rPr>
          <w:b/>
          <w:spacing w:val="-3"/>
        </w:rPr>
        <w:t xml:space="preserve"> </w:t>
      </w:r>
      <w:r>
        <w:t>947–58</w:t>
      </w:r>
    </w:p>
    <w:p w:rsidR="008C0F7F" w:rsidRDefault="008C0F7F" w:rsidP="008C0F7F">
      <w:pPr>
        <w:pStyle w:val="ListParagraph"/>
        <w:numPr>
          <w:ilvl w:val="0"/>
          <w:numId w:val="3"/>
        </w:numPr>
        <w:tabs>
          <w:tab w:val="left" w:pos="848"/>
          <w:tab w:val="left" w:pos="849"/>
        </w:tabs>
        <w:ind w:left="848" w:right="115"/>
      </w:pPr>
      <w:proofErr w:type="spellStart"/>
      <w:r>
        <w:t>Pusjatan</w:t>
      </w:r>
      <w:proofErr w:type="spellEnd"/>
      <w:r>
        <w:rPr>
          <w:spacing w:val="30"/>
        </w:rPr>
        <w:t xml:space="preserve"> </w:t>
      </w:r>
      <w:proofErr w:type="spellStart"/>
      <w:r>
        <w:t>Balitbang</w:t>
      </w:r>
      <w:proofErr w:type="spellEnd"/>
      <w:r>
        <w:rPr>
          <w:spacing w:val="30"/>
        </w:rPr>
        <w:t xml:space="preserve"> </w:t>
      </w:r>
      <w:r>
        <w:t>2002</w:t>
      </w:r>
      <w:r>
        <w:rPr>
          <w:spacing w:val="27"/>
        </w:rPr>
        <w:t xml:space="preserve"> </w:t>
      </w:r>
      <w:proofErr w:type="spellStart"/>
      <w:r>
        <w:t>Metode</w:t>
      </w:r>
      <w:proofErr w:type="spellEnd"/>
      <w:r>
        <w:rPr>
          <w:spacing w:val="30"/>
        </w:rPr>
        <w:t xml:space="preserve"> </w:t>
      </w:r>
      <w:proofErr w:type="spellStart"/>
      <w:r>
        <w:t>pengujian</w:t>
      </w:r>
      <w:proofErr w:type="spellEnd"/>
      <w:r>
        <w:rPr>
          <w:spacing w:val="30"/>
        </w:rPr>
        <w:t xml:space="preserve"> </w:t>
      </w:r>
      <w:proofErr w:type="spellStart"/>
      <w:r>
        <w:t>berat</w:t>
      </w:r>
      <w:proofErr w:type="spellEnd"/>
      <w:r>
        <w:rPr>
          <w:spacing w:val="29"/>
        </w:rPr>
        <w:t xml:space="preserve"> </w:t>
      </w:r>
      <w:proofErr w:type="spellStart"/>
      <w:r>
        <w:t>jenis</w:t>
      </w:r>
      <w:proofErr w:type="spellEnd"/>
      <w:r>
        <w:rPr>
          <w:spacing w:val="29"/>
        </w:rPr>
        <w:t xml:space="preserve"> </w:t>
      </w:r>
      <w:proofErr w:type="spellStart"/>
      <w:r>
        <w:t>nyata</w:t>
      </w:r>
      <w:proofErr w:type="spellEnd"/>
      <w:r>
        <w:rPr>
          <w:spacing w:val="29"/>
        </w:rPr>
        <w:t xml:space="preserve"> </w:t>
      </w:r>
      <w:proofErr w:type="spellStart"/>
      <w:r>
        <w:t>campuran</w:t>
      </w:r>
      <w:proofErr w:type="spellEnd"/>
      <w:r>
        <w:rPr>
          <w:spacing w:val="31"/>
        </w:rPr>
        <w:t xml:space="preserve"> </w:t>
      </w:r>
      <w:proofErr w:type="spellStart"/>
      <w:r>
        <w:t>beraspal</w:t>
      </w:r>
      <w:proofErr w:type="spellEnd"/>
      <w:r>
        <w:rPr>
          <w:spacing w:val="29"/>
        </w:rPr>
        <w:t xml:space="preserve"> </w:t>
      </w:r>
      <w:proofErr w:type="spellStart"/>
      <w:r>
        <w:t>dipadatkan</w:t>
      </w:r>
      <w:proofErr w:type="spellEnd"/>
      <w:r>
        <w:rPr>
          <w:spacing w:val="-52"/>
        </w:rPr>
        <w:t xml:space="preserve"> </w:t>
      </w:r>
      <w:proofErr w:type="spellStart"/>
      <w:r>
        <w:t>menggunakan</w:t>
      </w:r>
      <w:proofErr w:type="spellEnd"/>
      <w:r>
        <w:rPr>
          <w:spacing w:val="-1"/>
        </w:rPr>
        <w:t xml:space="preserve"> </w:t>
      </w:r>
      <w:proofErr w:type="spellStart"/>
      <w:r>
        <w:t>benda</w:t>
      </w:r>
      <w:proofErr w:type="spellEnd"/>
      <w:r>
        <w:rPr>
          <w:spacing w:val="-2"/>
        </w:rPr>
        <w:t xml:space="preserve"> </w:t>
      </w:r>
      <w:proofErr w:type="spellStart"/>
      <w:r>
        <w:t>uji</w:t>
      </w:r>
      <w:proofErr w:type="spellEnd"/>
      <w:r>
        <w:rPr>
          <w:spacing w:val="-1"/>
        </w:rPr>
        <w:t xml:space="preserve"> </w:t>
      </w:r>
      <w:proofErr w:type="spellStart"/>
      <w:r>
        <w:t>kering</w:t>
      </w:r>
      <w:proofErr w:type="spellEnd"/>
      <w:r>
        <w:rPr>
          <w:spacing w:val="-1"/>
        </w:rPr>
        <w:t xml:space="preserve"> </w:t>
      </w:r>
      <w:proofErr w:type="spellStart"/>
      <w:r>
        <w:t>permukaan</w:t>
      </w:r>
      <w:proofErr w:type="spellEnd"/>
      <w:r>
        <w:rPr>
          <w:spacing w:val="-1"/>
        </w:rPr>
        <w:t xml:space="preserve"> </w:t>
      </w:r>
      <w:proofErr w:type="spellStart"/>
      <w:r>
        <w:t>jenuh</w:t>
      </w:r>
      <w:proofErr w:type="spellEnd"/>
      <w:r>
        <w:t xml:space="preserve"> </w:t>
      </w:r>
      <w:r>
        <w:rPr>
          <w:i/>
        </w:rPr>
        <w:t>SNI</w:t>
      </w:r>
      <w:r>
        <w:rPr>
          <w:i/>
          <w:spacing w:val="-1"/>
        </w:rPr>
        <w:t xml:space="preserve"> </w:t>
      </w:r>
      <w:r>
        <w:rPr>
          <w:i/>
        </w:rPr>
        <w:t>03-6757-2002</w:t>
      </w:r>
      <w:r>
        <w:rPr>
          <w:i/>
          <w:spacing w:val="-1"/>
        </w:rPr>
        <w:t xml:space="preserve"> </w:t>
      </w:r>
      <w:r>
        <w:t>1–6</w:t>
      </w:r>
    </w:p>
    <w:p w:rsidR="00B5781E" w:rsidRDefault="00B5781E" w:rsidP="00DC42F2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</w:p>
    <w:p w:rsidR="00B5781E" w:rsidRPr="00DC42F2" w:rsidRDefault="00B5781E" w:rsidP="00DC42F2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</w:p>
    <w:sectPr w:rsidR="00B5781E" w:rsidRPr="00DC42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27" w:rsidRDefault="008C0F7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55pt;margin-top:790.75pt;width:14.9pt;height:10.95pt;z-index:-251646976;mso-position-horizontal-relative:page;mso-position-vertical-relative:page" filled="f" stroked="f">
          <v:textbox inset="0,0,0,0">
            <w:txbxContent>
              <w:p w:rsidR="00C72127" w:rsidRDefault="008C0F7F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MT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27" w:rsidRDefault="008C0F7F">
    <w:pPr>
      <w:pStyle w:val="BodyText"/>
      <w:spacing w:line="14" w:lineRule="auto"/>
      <w:rPr>
        <w:sz w:val="20"/>
      </w:rPr>
    </w:pPr>
    <w:r>
      <w:pict>
        <v:line id="_x0000_s2049" style="position:absolute;z-index:-251657216;mso-position-horizontal-relative:page;mso-position-vertical-relative:page" from="70pt,68pt" to="524.9pt,6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pt;margin-top:55.95pt;width:298.9pt;height:12pt;z-index:-251656192;mso-position-horizontal-relative:page;mso-position-vertical-relative:page" filled="f" stroked="f">
          <v:textbox inset="0,0,0,0">
            <w:txbxContent>
              <w:p w:rsidR="00C72127" w:rsidRDefault="008C0F7F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2nd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International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Conference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Agriculture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and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Applied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Science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</w:t>
                </w:r>
                <w:proofErr w:type="spellStart"/>
                <w:r>
                  <w:rPr>
                    <w:sz w:val="18"/>
                  </w:rPr>
                  <w:t>ICoAAS</w:t>
                </w:r>
                <w:proofErr w:type="spellEnd"/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2021)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82.3pt;margin-top:55.95pt;width:143.75pt;height:26pt;z-index:-251655168;mso-position-horizontal-relative:page;mso-position-vertical-relative:page" filled="f" stroked="f">
          <v:textbox inset="0,0,0,0">
            <w:txbxContent>
              <w:p w:rsidR="00C72127" w:rsidRDefault="008C0F7F">
                <w:pPr>
                  <w:spacing w:before="12"/>
                  <w:ind w:left="1745"/>
                  <w:rPr>
                    <w:sz w:val="18"/>
                  </w:rPr>
                </w:pPr>
                <w:r>
                  <w:rPr>
                    <w:sz w:val="18"/>
                  </w:rPr>
                  <w:t>IOP</w:t>
                </w:r>
                <w:r>
                  <w:rPr>
                    <w:spacing w:val="-1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Publishing</w:t>
                </w:r>
              </w:p>
              <w:p w:rsidR="00C72127" w:rsidRDefault="008C0F7F">
                <w:pPr>
                  <w:spacing w:before="73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doi:10.1088/1755-1315/1012/1/012082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69pt;margin-top:69.95pt;width:188.3pt;height:12pt;z-index:-251654144;mso-position-horizontal-relative:page;mso-position-vertical-relative:page" filled="f" stroked="f">
          <v:textbox inset="0,0,0,0">
            <w:txbxContent>
              <w:p w:rsidR="00C72127" w:rsidRDefault="008C0F7F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IOP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Conf.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Series: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Earth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and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Environmental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Science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76pt;margin-top:69.95pt;width:75.85pt;height:12pt;z-index:-251653120;mso-position-horizontal-relative:page;mso-position-vertical-relative:page" filled="f" stroked="f">
          <v:textbox inset="0,0,0,0">
            <w:txbxContent>
              <w:p w:rsidR="00C72127" w:rsidRDefault="008C0F7F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1012</w:t>
                </w:r>
                <w:r>
                  <w:rPr>
                    <w:spacing w:val="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(2022) 012082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27" w:rsidRDefault="008C0F7F">
    <w:pPr>
      <w:pStyle w:val="BodyText"/>
      <w:spacing w:line="14" w:lineRule="auto"/>
      <w:rPr>
        <w:sz w:val="20"/>
      </w:rPr>
    </w:pPr>
    <w:r>
      <w:pict>
        <v:line id="_x0000_s2054" style="position:absolute;z-index:-251652096;mso-position-horizontal-relative:page;mso-position-vertical-relative:page" from="70pt,68pt" to="524.9pt,6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9pt;margin-top:55.95pt;width:298.9pt;height:12pt;z-index:-251651072;mso-position-horizontal-relative:page;mso-position-vertical-relative:page" filled="f" stroked="f">
          <v:textbox inset="0,0,0,0">
            <w:txbxContent>
              <w:p w:rsidR="00C72127" w:rsidRDefault="008C0F7F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2nd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International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Conference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Agriculture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and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Applied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Science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</w:t>
                </w:r>
                <w:proofErr w:type="spellStart"/>
                <w:r>
                  <w:rPr>
                    <w:sz w:val="18"/>
                  </w:rPr>
                  <w:t>ICoAAS</w:t>
                </w:r>
                <w:proofErr w:type="spellEnd"/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2021)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82.3pt;margin-top:55.95pt;width:143.75pt;height:26pt;z-index:-251650048;mso-position-horizontal-relative:page;mso-position-vertical-relative:page" filled="f" stroked="f">
          <v:textbox inset="0,0,0,0">
            <w:txbxContent>
              <w:p w:rsidR="00C72127" w:rsidRDefault="008C0F7F">
                <w:pPr>
                  <w:spacing w:before="12"/>
                  <w:ind w:left="1745"/>
                  <w:rPr>
                    <w:sz w:val="18"/>
                  </w:rPr>
                </w:pPr>
                <w:r>
                  <w:rPr>
                    <w:sz w:val="18"/>
                  </w:rPr>
                  <w:t>IOP</w:t>
                </w:r>
                <w:r>
                  <w:rPr>
                    <w:spacing w:val="-1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Publishing</w:t>
                </w:r>
              </w:p>
              <w:p w:rsidR="00C72127" w:rsidRDefault="008C0F7F">
                <w:pPr>
                  <w:spacing w:before="73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doi:10.1088/1755-1315/1012/1/012082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69pt;margin-top:69.95pt;width:188.3pt;height:12pt;z-index:-251649024;mso-position-horizontal-relative:page;mso-position-vertical-relative:page" filled="f" stroked="f">
          <v:textbox inset="0,0,0,0">
            <w:txbxContent>
              <w:p w:rsidR="00C72127" w:rsidRDefault="008C0F7F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IOP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Conf.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Series: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Earth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and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Environmental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Science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76pt;margin-top:69.95pt;width:75.85pt;height:12pt;z-index:-251648000;mso-position-horizontal-relative:page;mso-position-vertical-relative:page" filled="f" stroked="f">
          <v:textbox inset="0,0,0,0">
            <w:txbxContent>
              <w:p w:rsidR="00C72127" w:rsidRDefault="008C0F7F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1012</w:t>
                </w:r>
                <w:r>
                  <w:rPr>
                    <w:spacing w:val="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(2022) 012082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28F"/>
    <w:multiLevelType w:val="multilevel"/>
    <w:tmpl w:val="67221AE2"/>
    <w:lvl w:ilvl="0">
      <w:start w:val="1"/>
      <w:numFmt w:val="decimal"/>
      <w:lvlText w:val="%1."/>
      <w:lvlJc w:val="left"/>
      <w:pPr>
        <w:ind w:left="422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64" w:hanging="4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534" w:hanging="42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08" w:hanging="4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82" w:hanging="4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56" w:hanging="4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30" w:hanging="4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05" w:hanging="4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79" w:hanging="427"/>
      </w:pPr>
      <w:rPr>
        <w:rFonts w:hint="default"/>
        <w:lang w:val="en-US" w:eastAsia="en-US" w:bidi="ar-SA"/>
      </w:rPr>
    </w:lvl>
  </w:abstractNum>
  <w:abstractNum w:abstractNumId="1">
    <w:nsid w:val="0EE80550"/>
    <w:multiLevelType w:val="hybridMultilevel"/>
    <w:tmpl w:val="FAD08286"/>
    <w:lvl w:ilvl="0" w:tplc="C1A0A734">
      <w:start w:val="1"/>
      <w:numFmt w:val="decimal"/>
      <w:lvlText w:val="[%1]"/>
      <w:lvlJc w:val="left"/>
      <w:pPr>
        <w:ind w:left="847" w:hanging="71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1ECA79C">
      <w:numFmt w:val="bullet"/>
      <w:lvlText w:val="•"/>
      <w:lvlJc w:val="left"/>
      <w:pPr>
        <w:ind w:left="1688" w:hanging="710"/>
      </w:pPr>
      <w:rPr>
        <w:rFonts w:hint="default"/>
        <w:lang w:val="en-US" w:eastAsia="en-US" w:bidi="ar-SA"/>
      </w:rPr>
    </w:lvl>
    <w:lvl w:ilvl="2" w:tplc="8ABE2336">
      <w:numFmt w:val="bullet"/>
      <w:lvlText w:val="•"/>
      <w:lvlJc w:val="left"/>
      <w:pPr>
        <w:ind w:left="2537" w:hanging="710"/>
      </w:pPr>
      <w:rPr>
        <w:rFonts w:hint="default"/>
        <w:lang w:val="en-US" w:eastAsia="en-US" w:bidi="ar-SA"/>
      </w:rPr>
    </w:lvl>
    <w:lvl w:ilvl="3" w:tplc="28C6AE9C">
      <w:numFmt w:val="bullet"/>
      <w:lvlText w:val="•"/>
      <w:lvlJc w:val="left"/>
      <w:pPr>
        <w:ind w:left="3386" w:hanging="710"/>
      </w:pPr>
      <w:rPr>
        <w:rFonts w:hint="default"/>
        <w:lang w:val="en-US" w:eastAsia="en-US" w:bidi="ar-SA"/>
      </w:rPr>
    </w:lvl>
    <w:lvl w:ilvl="4" w:tplc="0E1EDCB8">
      <w:numFmt w:val="bullet"/>
      <w:lvlText w:val="•"/>
      <w:lvlJc w:val="left"/>
      <w:pPr>
        <w:ind w:left="4235" w:hanging="710"/>
      </w:pPr>
      <w:rPr>
        <w:rFonts w:hint="default"/>
        <w:lang w:val="en-US" w:eastAsia="en-US" w:bidi="ar-SA"/>
      </w:rPr>
    </w:lvl>
    <w:lvl w:ilvl="5" w:tplc="00D8DF36">
      <w:numFmt w:val="bullet"/>
      <w:lvlText w:val="•"/>
      <w:lvlJc w:val="left"/>
      <w:pPr>
        <w:ind w:left="5083" w:hanging="710"/>
      </w:pPr>
      <w:rPr>
        <w:rFonts w:hint="default"/>
        <w:lang w:val="en-US" w:eastAsia="en-US" w:bidi="ar-SA"/>
      </w:rPr>
    </w:lvl>
    <w:lvl w:ilvl="6" w:tplc="CE7E30F2">
      <w:numFmt w:val="bullet"/>
      <w:lvlText w:val="•"/>
      <w:lvlJc w:val="left"/>
      <w:pPr>
        <w:ind w:left="5932" w:hanging="710"/>
      </w:pPr>
      <w:rPr>
        <w:rFonts w:hint="default"/>
        <w:lang w:val="en-US" w:eastAsia="en-US" w:bidi="ar-SA"/>
      </w:rPr>
    </w:lvl>
    <w:lvl w:ilvl="7" w:tplc="FB50C630">
      <w:numFmt w:val="bullet"/>
      <w:lvlText w:val="•"/>
      <w:lvlJc w:val="left"/>
      <w:pPr>
        <w:ind w:left="6781" w:hanging="710"/>
      </w:pPr>
      <w:rPr>
        <w:rFonts w:hint="default"/>
        <w:lang w:val="en-US" w:eastAsia="en-US" w:bidi="ar-SA"/>
      </w:rPr>
    </w:lvl>
    <w:lvl w:ilvl="8" w:tplc="BFB869D0">
      <w:numFmt w:val="bullet"/>
      <w:lvlText w:val="•"/>
      <w:lvlJc w:val="left"/>
      <w:pPr>
        <w:ind w:left="7630" w:hanging="710"/>
      </w:pPr>
      <w:rPr>
        <w:rFonts w:hint="default"/>
        <w:lang w:val="en-US" w:eastAsia="en-US" w:bidi="ar-SA"/>
      </w:rPr>
    </w:lvl>
  </w:abstractNum>
  <w:abstractNum w:abstractNumId="2">
    <w:nsid w:val="2CBE3EA9"/>
    <w:multiLevelType w:val="multilevel"/>
    <w:tmpl w:val="9FBEDD92"/>
    <w:lvl w:ilvl="0">
      <w:start w:val="1"/>
      <w:numFmt w:val="decimal"/>
      <w:lvlText w:val="%1."/>
      <w:lvlJc w:val="left"/>
      <w:pPr>
        <w:ind w:left="422" w:hanging="285"/>
        <w:jc w:val="left"/>
      </w:pPr>
      <w:rPr>
        <w:rFonts w:hint="default"/>
        <w:w w:val="99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64" w:hanging="4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534" w:hanging="42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08" w:hanging="4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82" w:hanging="4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56" w:hanging="4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30" w:hanging="4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05" w:hanging="4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79" w:hanging="427"/>
      </w:pPr>
      <w:rPr>
        <w:rFonts w:hint="default"/>
        <w:lang w:val="en-US" w:eastAsia="en-US" w:bidi="ar-SA"/>
      </w:rPr>
    </w:lvl>
  </w:abstractNum>
  <w:abstractNum w:abstractNumId="3">
    <w:nsid w:val="43A314BE"/>
    <w:multiLevelType w:val="hybridMultilevel"/>
    <w:tmpl w:val="C204899C"/>
    <w:lvl w:ilvl="0" w:tplc="A4500430">
      <w:numFmt w:val="bullet"/>
      <w:lvlText w:val="-"/>
      <w:lvlJc w:val="left"/>
      <w:pPr>
        <w:ind w:left="525" w:hanging="86"/>
      </w:pPr>
      <w:rPr>
        <w:rFonts w:ascii="Arial MT" w:eastAsia="Arial MT" w:hAnsi="Arial MT" w:cs="Arial MT" w:hint="default"/>
        <w:w w:val="100"/>
        <w:sz w:val="14"/>
        <w:szCs w:val="14"/>
        <w:lang w:val="en-US" w:eastAsia="en-US" w:bidi="ar-SA"/>
      </w:rPr>
    </w:lvl>
    <w:lvl w:ilvl="1" w:tplc="EE9A2E1A">
      <w:numFmt w:val="bullet"/>
      <w:lvlText w:val="•"/>
      <w:lvlJc w:val="left"/>
      <w:pPr>
        <w:ind w:left="800" w:hanging="86"/>
      </w:pPr>
      <w:rPr>
        <w:rFonts w:hint="default"/>
        <w:lang w:val="en-US" w:eastAsia="en-US" w:bidi="ar-SA"/>
      </w:rPr>
    </w:lvl>
    <w:lvl w:ilvl="2" w:tplc="EB20E95E">
      <w:numFmt w:val="bullet"/>
      <w:lvlText w:val="•"/>
      <w:lvlJc w:val="left"/>
      <w:pPr>
        <w:ind w:left="1081" w:hanging="86"/>
      </w:pPr>
      <w:rPr>
        <w:rFonts w:hint="default"/>
        <w:lang w:val="en-US" w:eastAsia="en-US" w:bidi="ar-SA"/>
      </w:rPr>
    </w:lvl>
    <w:lvl w:ilvl="3" w:tplc="6E52B0B6">
      <w:numFmt w:val="bullet"/>
      <w:lvlText w:val="•"/>
      <w:lvlJc w:val="left"/>
      <w:pPr>
        <w:ind w:left="1362" w:hanging="86"/>
      </w:pPr>
      <w:rPr>
        <w:rFonts w:hint="default"/>
        <w:lang w:val="en-US" w:eastAsia="en-US" w:bidi="ar-SA"/>
      </w:rPr>
    </w:lvl>
    <w:lvl w:ilvl="4" w:tplc="D250E0B0">
      <w:numFmt w:val="bullet"/>
      <w:lvlText w:val="•"/>
      <w:lvlJc w:val="left"/>
      <w:pPr>
        <w:ind w:left="1642" w:hanging="86"/>
      </w:pPr>
      <w:rPr>
        <w:rFonts w:hint="default"/>
        <w:lang w:val="en-US" w:eastAsia="en-US" w:bidi="ar-SA"/>
      </w:rPr>
    </w:lvl>
    <w:lvl w:ilvl="5" w:tplc="77DA681C">
      <w:numFmt w:val="bullet"/>
      <w:lvlText w:val="•"/>
      <w:lvlJc w:val="left"/>
      <w:pPr>
        <w:ind w:left="1923" w:hanging="86"/>
      </w:pPr>
      <w:rPr>
        <w:rFonts w:hint="default"/>
        <w:lang w:val="en-US" w:eastAsia="en-US" w:bidi="ar-SA"/>
      </w:rPr>
    </w:lvl>
    <w:lvl w:ilvl="6" w:tplc="880CBD4A">
      <w:numFmt w:val="bullet"/>
      <w:lvlText w:val="•"/>
      <w:lvlJc w:val="left"/>
      <w:pPr>
        <w:ind w:left="2204" w:hanging="86"/>
      </w:pPr>
      <w:rPr>
        <w:rFonts w:hint="default"/>
        <w:lang w:val="en-US" w:eastAsia="en-US" w:bidi="ar-SA"/>
      </w:rPr>
    </w:lvl>
    <w:lvl w:ilvl="7" w:tplc="5B08A510">
      <w:numFmt w:val="bullet"/>
      <w:lvlText w:val="•"/>
      <w:lvlJc w:val="left"/>
      <w:pPr>
        <w:ind w:left="2484" w:hanging="86"/>
      </w:pPr>
      <w:rPr>
        <w:rFonts w:hint="default"/>
        <w:lang w:val="en-US" w:eastAsia="en-US" w:bidi="ar-SA"/>
      </w:rPr>
    </w:lvl>
    <w:lvl w:ilvl="8" w:tplc="FC363D00">
      <w:numFmt w:val="bullet"/>
      <w:lvlText w:val="•"/>
      <w:lvlJc w:val="left"/>
      <w:pPr>
        <w:ind w:left="2765" w:hanging="86"/>
      </w:pPr>
      <w:rPr>
        <w:rFonts w:hint="default"/>
        <w:lang w:val="en-US" w:eastAsia="en-US" w:bidi="ar-SA"/>
      </w:rPr>
    </w:lvl>
  </w:abstractNum>
  <w:abstractNum w:abstractNumId="4">
    <w:nsid w:val="71076682"/>
    <w:multiLevelType w:val="multilevel"/>
    <w:tmpl w:val="C012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C3609"/>
    <w:multiLevelType w:val="multilevel"/>
    <w:tmpl w:val="72E8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1429D2"/>
    <w:multiLevelType w:val="hybridMultilevel"/>
    <w:tmpl w:val="2594FC82"/>
    <w:lvl w:ilvl="0" w:tplc="B0EAA560">
      <w:start w:val="3"/>
      <w:numFmt w:val="decimal"/>
      <w:lvlText w:val="%1."/>
      <w:lvlJc w:val="left"/>
      <w:pPr>
        <w:ind w:left="422" w:hanging="285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EC505E9E">
      <w:numFmt w:val="bullet"/>
      <w:lvlText w:val="•"/>
      <w:lvlJc w:val="left"/>
      <w:pPr>
        <w:ind w:left="1310" w:hanging="285"/>
      </w:pPr>
      <w:rPr>
        <w:rFonts w:hint="default"/>
        <w:lang w:val="en-US" w:eastAsia="en-US" w:bidi="ar-SA"/>
      </w:rPr>
    </w:lvl>
    <w:lvl w:ilvl="2" w:tplc="26781F52">
      <w:numFmt w:val="bullet"/>
      <w:lvlText w:val="•"/>
      <w:lvlJc w:val="left"/>
      <w:pPr>
        <w:ind w:left="2201" w:hanging="285"/>
      </w:pPr>
      <w:rPr>
        <w:rFonts w:hint="default"/>
        <w:lang w:val="en-US" w:eastAsia="en-US" w:bidi="ar-SA"/>
      </w:rPr>
    </w:lvl>
    <w:lvl w:ilvl="3" w:tplc="08C270CA">
      <w:numFmt w:val="bullet"/>
      <w:lvlText w:val="•"/>
      <w:lvlJc w:val="left"/>
      <w:pPr>
        <w:ind w:left="3092" w:hanging="285"/>
      </w:pPr>
      <w:rPr>
        <w:rFonts w:hint="default"/>
        <w:lang w:val="en-US" w:eastAsia="en-US" w:bidi="ar-SA"/>
      </w:rPr>
    </w:lvl>
    <w:lvl w:ilvl="4" w:tplc="9274D92A">
      <w:numFmt w:val="bullet"/>
      <w:lvlText w:val="•"/>
      <w:lvlJc w:val="left"/>
      <w:pPr>
        <w:ind w:left="3983" w:hanging="285"/>
      </w:pPr>
      <w:rPr>
        <w:rFonts w:hint="default"/>
        <w:lang w:val="en-US" w:eastAsia="en-US" w:bidi="ar-SA"/>
      </w:rPr>
    </w:lvl>
    <w:lvl w:ilvl="5" w:tplc="B6F2D6C4">
      <w:numFmt w:val="bullet"/>
      <w:lvlText w:val="•"/>
      <w:lvlJc w:val="left"/>
      <w:pPr>
        <w:ind w:left="4873" w:hanging="285"/>
      </w:pPr>
      <w:rPr>
        <w:rFonts w:hint="default"/>
        <w:lang w:val="en-US" w:eastAsia="en-US" w:bidi="ar-SA"/>
      </w:rPr>
    </w:lvl>
    <w:lvl w:ilvl="6" w:tplc="9DD229DC">
      <w:numFmt w:val="bullet"/>
      <w:lvlText w:val="•"/>
      <w:lvlJc w:val="left"/>
      <w:pPr>
        <w:ind w:left="5764" w:hanging="285"/>
      </w:pPr>
      <w:rPr>
        <w:rFonts w:hint="default"/>
        <w:lang w:val="en-US" w:eastAsia="en-US" w:bidi="ar-SA"/>
      </w:rPr>
    </w:lvl>
    <w:lvl w:ilvl="7" w:tplc="55B80FE8">
      <w:numFmt w:val="bullet"/>
      <w:lvlText w:val="•"/>
      <w:lvlJc w:val="left"/>
      <w:pPr>
        <w:ind w:left="6655" w:hanging="285"/>
      </w:pPr>
      <w:rPr>
        <w:rFonts w:hint="default"/>
        <w:lang w:val="en-US" w:eastAsia="en-US" w:bidi="ar-SA"/>
      </w:rPr>
    </w:lvl>
    <w:lvl w:ilvl="8" w:tplc="9D1CB082">
      <w:numFmt w:val="bullet"/>
      <w:lvlText w:val="•"/>
      <w:lvlJc w:val="left"/>
      <w:pPr>
        <w:ind w:left="7546" w:hanging="285"/>
      </w:pPr>
      <w:rPr>
        <w:rFonts w:hint="default"/>
        <w:lang w:val="en-US" w:eastAsia="en-US" w:bidi="ar-SA"/>
      </w:rPr>
    </w:lvl>
  </w:abstractNum>
  <w:abstractNum w:abstractNumId="7">
    <w:nsid w:val="757B4DDF"/>
    <w:multiLevelType w:val="hybridMultilevel"/>
    <w:tmpl w:val="34B43650"/>
    <w:lvl w:ilvl="0" w:tplc="E65AA0B0">
      <w:start w:val="1"/>
      <w:numFmt w:val="decimal"/>
      <w:lvlText w:val="%1."/>
      <w:lvlJc w:val="left"/>
      <w:pPr>
        <w:ind w:left="498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D708C68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ar-SA"/>
      </w:rPr>
    </w:lvl>
    <w:lvl w:ilvl="2" w:tplc="1E3C4006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ar-SA"/>
      </w:rPr>
    </w:lvl>
    <w:lvl w:ilvl="3" w:tplc="A17C9A88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4" w:tplc="CE04F81A">
      <w:numFmt w:val="bullet"/>
      <w:lvlText w:val="•"/>
      <w:lvlJc w:val="left"/>
      <w:pPr>
        <w:ind w:left="4031" w:hanging="360"/>
      </w:pPr>
      <w:rPr>
        <w:rFonts w:hint="default"/>
        <w:lang w:val="en-US" w:eastAsia="en-US" w:bidi="ar-SA"/>
      </w:rPr>
    </w:lvl>
    <w:lvl w:ilvl="5" w:tplc="93AA6070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0808650A">
      <w:numFmt w:val="bullet"/>
      <w:lvlText w:val="•"/>
      <w:lvlJc w:val="left"/>
      <w:pPr>
        <w:ind w:left="5796" w:hanging="360"/>
      </w:pPr>
      <w:rPr>
        <w:rFonts w:hint="default"/>
        <w:lang w:val="en-US" w:eastAsia="en-US" w:bidi="ar-SA"/>
      </w:rPr>
    </w:lvl>
    <w:lvl w:ilvl="7" w:tplc="C73AB7AA">
      <w:numFmt w:val="bullet"/>
      <w:lvlText w:val="•"/>
      <w:lvlJc w:val="left"/>
      <w:pPr>
        <w:ind w:left="6679" w:hanging="360"/>
      </w:pPr>
      <w:rPr>
        <w:rFonts w:hint="default"/>
        <w:lang w:val="en-US" w:eastAsia="en-US" w:bidi="ar-SA"/>
      </w:rPr>
    </w:lvl>
    <w:lvl w:ilvl="8" w:tplc="883263B4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EA"/>
    <w:rsid w:val="00216F72"/>
    <w:rsid w:val="00452EFE"/>
    <w:rsid w:val="007430B2"/>
    <w:rsid w:val="00765EA0"/>
    <w:rsid w:val="007F1823"/>
    <w:rsid w:val="008C0F7F"/>
    <w:rsid w:val="00B5781E"/>
    <w:rsid w:val="00BF2DEA"/>
    <w:rsid w:val="00D0360F"/>
    <w:rsid w:val="00DC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C0F7F"/>
    <w:pPr>
      <w:widowControl w:val="0"/>
      <w:autoSpaceDE w:val="0"/>
      <w:autoSpaceDN w:val="0"/>
      <w:spacing w:after="0" w:line="240" w:lineRule="auto"/>
      <w:ind w:left="422" w:hanging="285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link w:val="Heading2Char"/>
    <w:uiPriority w:val="9"/>
    <w:qFormat/>
    <w:rsid w:val="00DC4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4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42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42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52EF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42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42F2"/>
    <w:rPr>
      <w:rFonts w:ascii="Arial" w:eastAsia="Times New Roman" w:hAnsi="Arial" w:cs="Arial"/>
      <w:vanish/>
      <w:sz w:val="16"/>
      <w:szCs w:val="16"/>
    </w:rPr>
  </w:style>
  <w:style w:type="character" w:customStyle="1" w:styleId="offscreen-hidden">
    <w:name w:val="offscreen-hidden"/>
    <w:basedOn w:val="DefaultParagraphFont"/>
    <w:rsid w:val="00DC42F2"/>
  </w:style>
  <w:style w:type="character" w:customStyle="1" w:styleId="red-text">
    <w:name w:val="red-text"/>
    <w:basedOn w:val="DefaultParagraphFont"/>
    <w:rsid w:val="00DC42F2"/>
  </w:style>
  <w:style w:type="paragraph" w:customStyle="1" w:styleId="small">
    <w:name w:val="small"/>
    <w:basedOn w:val="Normal"/>
    <w:rsid w:val="00DC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DC42F2"/>
  </w:style>
  <w:style w:type="character" w:customStyle="1" w:styleId="icon-article">
    <w:name w:val="icon-article"/>
    <w:basedOn w:val="DefaultParagraphFont"/>
    <w:rsid w:val="00DC42F2"/>
  </w:style>
  <w:style w:type="character" w:customStyle="1" w:styleId="icon-file-pdf">
    <w:name w:val="icon-file-pdf"/>
    <w:basedOn w:val="DefaultParagraphFont"/>
    <w:rsid w:val="00DC42F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42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42F2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C0F7F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8C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C0F7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8C0F7F"/>
    <w:pPr>
      <w:widowControl w:val="0"/>
      <w:autoSpaceDE w:val="0"/>
      <w:autoSpaceDN w:val="0"/>
      <w:spacing w:after="0" w:line="240" w:lineRule="auto"/>
      <w:ind w:left="564" w:hanging="42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C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C0F7F"/>
    <w:pPr>
      <w:widowControl w:val="0"/>
      <w:autoSpaceDE w:val="0"/>
      <w:autoSpaceDN w:val="0"/>
      <w:spacing w:after="0" w:line="240" w:lineRule="auto"/>
      <w:ind w:left="422" w:hanging="285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link w:val="Heading2Char"/>
    <w:uiPriority w:val="9"/>
    <w:qFormat/>
    <w:rsid w:val="00DC4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4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42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42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52EF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42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42F2"/>
    <w:rPr>
      <w:rFonts w:ascii="Arial" w:eastAsia="Times New Roman" w:hAnsi="Arial" w:cs="Arial"/>
      <w:vanish/>
      <w:sz w:val="16"/>
      <w:szCs w:val="16"/>
    </w:rPr>
  </w:style>
  <w:style w:type="character" w:customStyle="1" w:styleId="offscreen-hidden">
    <w:name w:val="offscreen-hidden"/>
    <w:basedOn w:val="DefaultParagraphFont"/>
    <w:rsid w:val="00DC42F2"/>
  </w:style>
  <w:style w:type="character" w:customStyle="1" w:styleId="red-text">
    <w:name w:val="red-text"/>
    <w:basedOn w:val="DefaultParagraphFont"/>
    <w:rsid w:val="00DC42F2"/>
  </w:style>
  <w:style w:type="paragraph" w:customStyle="1" w:styleId="small">
    <w:name w:val="small"/>
    <w:basedOn w:val="Normal"/>
    <w:rsid w:val="00DC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DC42F2"/>
  </w:style>
  <w:style w:type="character" w:customStyle="1" w:styleId="icon-article">
    <w:name w:val="icon-article"/>
    <w:basedOn w:val="DefaultParagraphFont"/>
    <w:rsid w:val="00DC42F2"/>
  </w:style>
  <w:style w:type="character" w:customStyle="1" w:styleId="icon-file-pdf">
    <w:name w:val="icon-file-pdf"/>
    <w:basedOn w:val="DefaultParagraphFont"/>
    <w:rsid w:val="00DC42F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42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42F2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C0F7F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8C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C0F7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8C0F7F"/>
    <w:pPr>
      <w:widowControl w:val="0"/>
      <w:autoSpaceDE w:val="0"/>
      <w:autoSpaceDN w:val="0"/>
      <w:spacing w:after="0" w:line="240" w:lineRule="auto"/>
      <w:ind w:left="564" w:hanging="42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C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1405">
                  <w:marLeft w:val="14700"/>
                  <w:marRight w:val="-18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87699">
                  <w:marLeft w:val="0"/>
                  <w:marRight w:val="-18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37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9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4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11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151947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99580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898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1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1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35013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557944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033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3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3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82216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141249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447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164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8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61001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80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938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3334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973903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59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3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6448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6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50119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109958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5084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3740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3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37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9103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3929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1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56313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75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645887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4267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105793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73936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63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5689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91803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72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05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372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1573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98991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11840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3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1220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79978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94785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9000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8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40654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7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474072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9094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013367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10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4052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4061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0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475425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60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91776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4372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998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35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33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27632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2526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47253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6682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09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5095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2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781021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90819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7108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1346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948840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99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7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5960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0392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26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13928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9897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430295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04281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74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4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1820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850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65718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45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2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3319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086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6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443604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58234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3673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64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671018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65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0991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7261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320749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2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4787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5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6893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33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19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78195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6038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0099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3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6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158294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5239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703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3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585162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32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7948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4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5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82755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748805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3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0001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9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2007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934137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26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43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43023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3772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4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541915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10961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24866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69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05389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44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9200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3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8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35537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78856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0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8271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53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1698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1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68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8657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2927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22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19194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67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3302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7373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53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349215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9260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9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9910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93647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87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9407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56614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29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23876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1603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8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700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30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38451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7356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2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0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62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756991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76233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0768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48575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922148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99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9613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536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06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05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728680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1997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21451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8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12633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44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2427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3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9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127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83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5948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2972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7617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70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821964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67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2387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16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4271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377231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5351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7451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64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41785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7027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8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83374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4737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1413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95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0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73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89693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0156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95876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50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98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75400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053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73325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08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116738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0247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1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91263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50483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40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5819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7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406207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74276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64564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964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875152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8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4683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2042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2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71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570833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6183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7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27853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83840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2198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6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09237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16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05798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0381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2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438648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08852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2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6512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4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923377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32881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95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1100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29525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85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2364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02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774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3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39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79367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78759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9381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72428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82299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84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9033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0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46533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49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87914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2421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8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88622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83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64789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23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4420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33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09573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915994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5759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35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91378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76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867293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2152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9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2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37777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77982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5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8231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709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36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672428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3814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74666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084794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8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59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6910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72867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14662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02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15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7216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91765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55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32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71190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4251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53132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17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640257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6447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112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45110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61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81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4935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97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2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317607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73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0888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4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144236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09538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28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1070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4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56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440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031656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5453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18824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7350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21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5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73831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68448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234241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66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7464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1594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44510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5718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492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3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30507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1813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063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6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163843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56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83483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3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21455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608075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57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3877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0687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60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18940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27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7262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845949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51132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69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3609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3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10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32238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15616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8921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3601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741710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8278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56803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5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69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92010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2271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9232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2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21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997808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2913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575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70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0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79548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9412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1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56053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13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524801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3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6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73386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9746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31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opscience.iop.org/issue/1755-1315/1012/1" TargetMode="External"/><Relationship Id="rId18" Type="http://schemas.openxmlformats.org/officeDocument/2006/relationships/hyperlink" Target="https://iopscience.iop.org/article/10.1088/1755-1315/1012/1/012003/meta" TargetMode="External"/><Relationship Id="rId26" Type="http://schemas.openxmlformats.org/officeDocument/2006/relationships/hyperlink" Target="https://iopscience.iop.org/article/10.1088/1755-1315/1012/1/012078/meta" TargetMode="External"/><Relationship Id="rId39" Type="http://schemas.openxmlformats.org/officeDocument/2006/relationships/hyperlink" Target="https://iopscience.iop.org/article/10.1088/1755-1315/1012/1/012081/pdf" TargetMode="External"/><Relationship Id="rId21" Type="http://schemas.openxmlformats.org/officeDocument/2006/relationships/hyperlink" Target="https://iopscience.iop.org/issue/1755-1315/1012/1" TargetMode="External"/><Relationship Id="rId34" Type="http://schemas.openxmlformats.org/officeDocument/2006/relationships/hyperlink" Target="https://iopscience.iop.org/article/10.1088/1755-1315/1012/1/012080/meta" TargetMode="External"/><Relationship Id="rId42" Type="http://schemas.openxmlformats.org/officeDocument/2006/relationships/hyperlink" Target="https://iopscience.iop.org/article/10.1088/1755-1315/1012/1/012082/meta" TargetMode="External"/><Relationship Id="rId47" Type="http://schemas.openxmlformats.org/officeDocument/2006/relationships/hyperlink" Target="https://iopscience.iop.org/article/10.1088/1757-899X/1028/1/012009" TargetMode="External"/><Relationship Id="rId50" Type="http://schemas.openxmlformats.org/officeDocument/2006/relationships/hyperlink" Target="https://iopscience.iop.org/article/10.1088/1755-1315/587/1/012041" TargetMode="External"/><Relationship Id="rId55" Type="http://schemas.openxmlformats.org/officeDocument/2006/relationships/image" Target="media/image2.png"/><Relationship Id="rId63" Type="http://schemas.openxmlformats.org/officeDocument/2006/relationships/image" Target="media/image5.png"/><Relationship Id="rId7" Type="http://schemas.openxmlformats.org/officeDocument/2006/relationships/hyperlink" Target="https://iopscience.iop.org/issue/1755-1315/1012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opscience.iop.org/article/10.1088/1755-1315/1012/1/012003" TargetMode="External"/><Relationship Id="rId29" Type="http://schemas.openxmlformats.org/officeDocument/2006/relationships/hyperlink" Target="https://iopscience.iop.org/issue/1755-1315/1012/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opscience.iop.org/article/10.1088/1755-1315/1012/1/012001/pdf" TargetMode="External"/><Relationship Id="rId24" Type="http://schemas.openxmlformats.org/officeDocument/2006/relationships/hyperlink" Target="https://iopscience.iop.org/article/10.1088/1755-1315/1012/1/012078" TargetMode="External"/><Relationship Id="rId32" Type="http://schemas.openxmlformats.org/officeDocument/2006/relationships/hyperlink" Target="https://iopscience.iop.org/article/10.1088/1755-1315/1012/1/012080" TargetMode="External"/><Relationship Id="rId37" Type="http://schemas.openxmlformats.org/officeDocument/2006/relationships/hyperlink" Target="https://iopscience.iop.org/issue/1755-1315/1012/1" TargetMode="External"/><Relationship Id="rId40" Type="http://schemas.openxmlformats.org/officeDocument/2006/relationships/hyperlink" Target="https://iopscience.iop.org/article/10.1088/1755-1315/1012/1/012082" TargetMode="External"/><Relationship Id="rId45" Type="http://schemas.openxmlformats.org/officeDocument/2006/relationships/hyperlink" Target="https://iopscience.iop.org/article/10.1088/1757-899X/1028/1/012009" TargetMode="External"/><Relationship Id="rId53" Type="http://schemas.openxmlformats.org/officeDocument/2006/relationships/hyperlink" Target="https://iopscience.iop.org/article/10.1088/1742-6596/2049/1/012081" TargetMode="External"/><Relationship Id="rId58" Type="http://schemas.openxmlformats.org/officeDocument/2006/relationships/image" Target="media/image3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opscience.iop.org/article/10.1088/1755-1315/1012/1/012002/pdf" TargetMode="External"/><Relationship Id="rId23" Type="http://schemas.openxmlformats.org/officeDocument/2006/relationships/hyperlink" Target="https://iopscience.iop.org/article/10.1088/1755-1315/1012/1/012004/pdf" TargetMode="External"/><Relationship Id="rId28" Type="http://schemas.openxmlformats.org/officeDocument/2006/relationships/hyperlink" Target="https://iopscience.iop.org/article/10.1088/1755-1315/1012/1/012079" TargetMode="External"/><Relationship Id="rId36" Type="http://schemas.openxmlformats.org/officeDocument/2006/relationships/hyperlink" Target="https://iopscience.iop.org/article/10.1088/1755-1315/1012/1/012081" TargetMode="External"/><Relationship Id="rId49" Type="http://schemas.openxmlformats.org/officeDocument/2006/relationships/hyperlink" Target="https://iopscience.iop.org/article/10.1088/1755-1315/587/1/012041" TargetMode="External"/><Relationship Id="rId57" Type="http://schemas.openxmlformats.org/officeDocument/2006/relationships/hyperlink" Target="mailto:andy.eka21@students.unila.ac.id" TargetMode="External"/><Relationship Id="rId61" Type="http://schemas.openxmlformats.org/officeDocument/2006/relationships/header" Target="header2.xml"/><Relationship Id="rId10" Type="http://schemas.openxmlformats.org/officeDocument/2006/relationships/hyperlink" Target="https://iopscience.iop.org/article/10.1088/1755-1315/1012/1/012001/meta" TargetMode="External"/><Relationship Id="rId19" Type="http://schemas.openxmlformats.org/officeDocument/2006/relationships/hyperlink" Target="https://iopscience.iop.org/article/10.1088/1755-1315/1012/1/012003/pdf" TargetMode="External"/><Relationship Id="rId31" Type="http://schemas.openxmlformats.org/officeDocument/2006/relationships/hyperlink" Target="https://iopscience.iop.org/article/10.1088/1755-1315/1012/1/012079/pdf" TargetMode="External"/><Relationship Id="rId44" Type="http://schemas.openxmlformats.org/officeDocument/2006/relationships/hyperlink" Target="https://doi.org/10.1088/1755-1315/1012/1/012082" TargetMode="External"/><Relationship Id="rId52" Type="http://schemas.openxmlformats.org/officeDocument/2006/relationships/hyperlink" Target="https://iopscience.iop.org/article/10.1088/1742-6596/2049/1/012081" TargetMode="External"/><Relationship Id="rId60" Type="http://schemas.openxmlformats.org/officeDocument/2006/relationships/header" Target="header1.xml"/><Relationship Id="rId65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iopscience.iop.org/issue/1755-1315/1012/1" TargetMode="External"/><Relationship Id="rId14" Type="http://schemas.openxmlformats.org/officeDocument/2006/relationships/hyperlink" Target="https://iopscience.iop.org/article/10.1088/1755-1315/1012/1/012002/meta" TargetMode="External"/><Relationship Id="rId22" Type="http://schemas.openxmlformats.org/officeDocument/2006/relationships/hyperlink" Target="https://iopscience.iop.org/article/10.1088/1755-1315/1012/1/012004/meta" TargetMode="External"/><Relationship Id="rId27" Type="http://schemas.openxmlformats.org/officeDocument/2006/relationships/hyperlink" Target="https://iopscience.iop.org/article/10.1088/1755-1315/1012/1/012078/pdf" TargetMode="External"/><Relationship Id="rId30" Type="http://schemas.openxmlformats.org/officeDocument/2006/relationships/hyperlink" Target="https://iopscience.iop.org/article/10.1088/1755-1315/1012/1/012079/meta" TargetMode="External"/><Relationship Id="rId35" Type="http://schemas.openxmlformats.org/officeDocument/2006/relationships/hyperlink" Target="https://iopscience.iop.org/article/10.1088/1755-1315/1012/1/012080/pdf" TargetMode="External"/><Relationship Id="rId43" Type="http://schemas.openxmlformats.org/officeDocument/2006/relationships/hyperlink" Target="https://iopscience.iop.org/article/10.1088/1755-1315/1012/1/012082/pdf" TargetMode="External"/><Relationship Id="rId48" Type="http://schemas.openxmlformats.org/officeDocument/2006/relationships/hyperlink" Target="https://iopscience.iop.org/article/10.1088/1757-899X/1028/1/012009" TargetMode="External"/><Relationship Id="rId56" Type="http://schemas.openxmlformats.org/officeDocument/2006/relationships/hyperlink" Target="mailto:andyekasaputra@polinela.ac.id" TargetMode="External"/><Relationship Id="rId64" Type="http://schemas.openxmlformats.org/officeDocument/2006/relationships/image" Target="media/image6.png"/><Relationship Id="rId8" Type="http://schemas.openxmlformats.org/officeDocument/2006/relationships/hyperlink" Target="https://iopscience.iop.org/article/10.1088/1755-1315/1012/1/012001" TargetMode="External"/><Relationship Id="rId51" Type="http://schemas.openxmlformats.org/officeDocument/2006/relationships/hyperlink" Target="https://iopscience.iop.org/article/10.1088/1742-6596/2049/1/01208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opscience.iop.org/article/10.1088/1755-1315/1012/1/012002" TargetMode="External"/><Relationship Id="rId17" Type="http://schemas.openxmlformats.org/officeDocument/2006/relationships/hyperlink" Target="https://iopscience.iop.org/issue/1755-1315/1012/1" TargetMode="External"/><Relationship Id="rId25" Type="http://schemas.openxmlformats.org/officeDocument/2006/relationships/hyperlink" Target="https://iopscience.iop.org/issue/1755-1315/1012/1" TargetMode="External"/><Relationship Id="rId33" Type="http://schemas.openxmlformats.org/officeDocument/2006/relationships/hyperlink" Target="https://iopscience.iop.org/issue/1755-1315/1012/1" TargetMode="External"/><Relationship Id="rId38" Type="http://schemas.openxmlformats.org/officeDocument/2006/relationships/hyperlink" Target="https://iopscience.iop.org/article/10.1088/1755-1315/1012/1/012081/meta" TargetMode="External"/><Relationship Id="rId46" Type="http://schemas.openxmlformats.org/officeDocument/2006/relationships/hyperlink" Target="https://iopscience.iop.org/article/10.1088/1757-899X/1028/1/012009" TargetMode="External"/><Relationship Id="rId59" Type="http://schemas.openxmlformats.org/officeDocument/2006/relationships/image" Target="media/image4.png"/><Relationship Id="rId67" Type="http://schemas.openxmlformats.org/officeDocument/2006/relationships/theme" Target="theme/theme1.xml"/><Relationship Id="rId20" Type="http://schemas.openxmlformats.org/officeDocument/2006/relationships/hyperlink" Target="https://iopscience.iop.org/article/10.1088/1755-1315/1012/1/012004" TargetMode="External"/><Relationship Id="rId41" Type="http://schemas.openxmlformats.org/officeDocument/2006/relationships/hyperlink" Target="https://iopscience.iop.org/issue/1755-1315/1012/1" TargetMode="External"/><Relationship Id="rId54" Type="http://schemas.openxmlformats.org/officeDocument/2006/relationships/hyperlink" Target="https://iopscience.iop.org/article/10.1088/1742-6596/2049/1/012081" TargetMode="External"/><Relationship Id="rId6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19</Pages>
  <Words>4702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2022-05-18T04:40:00Z</dcterms:created>
  <dcterms:modified xsi:type="dcterms:W3CDTF">2022-05-18T14:34:00Z</dcterms:modified>
</cp:coreProperties>
</file>