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370" w:rsidRPr="003F712C" w:rsidRDefault="00E30AE8" w:rsidP="00E30AE8">
      <w:pPr>
        <w:jc w:val="center"/>
        <w:rPr>
          <w:rFonts w:ascii="Times New Roman" w:hAnsi="Times New Roman" w:cs="Times New Roman"/>
          <w:sz w:val="24"/>
          <w:szCs w:val="24"/>
          <w:lang w:val="id-ID"/>
        </w:rPr>
      </w:pPr>
      <w:r w:rsidRPr="003F712C">
        <w:rPr>
          <w:rFonts w:ascii="Times New Roman" w:hAnsi="Times New Roman" w:cs="Times New Roman"/>
          <w:sz w:val="24"/>
          <w:szCs w:val="24"/>
          <w:lang w:val="id-ID"/>
        </w:rPr>
        <w:t>Artikel Pengabdian Kepada Masyarakat</w:t>
      </w:r>
    </w:p>
    <w:p w:rsidR="00E30AE8" w:rsidRDefault="00E30AE8" w:rsidP="00E30AE8">
      <w:pPr>
        <w:jc w:val="center"/>
        <w:rPr>
          <w:rFonts w:ascii="Times New Roman" w:hAnsi="Times New Roman" w:cs="Times New Roman"/>
          <w:sz w:val="28"/>
          <w:szCs w:val="28"/>
          <w:lang w:val="id-ID"/>
        </w:rPr>
      </w:pPr>
    </w:p>
    <w:p w:rsidR="000D5BA5" w:rsidRDefault="000D5BA5" w:rsidP="00E30AE8">
      <w:pPr>
        <w:jc w:val="center"/>
        <w:rPr>
          <w:rFonts w:ascii="Times New Roman" w:hAnsi="Times New Roman" w:cs="Times New Roman"/>
          <w:sz w:val="28"/>
          <w:szCs w:val="28"/>
          <w:lang w:val="id-ID"/>
        </w:rPr>
      </w:pPr>
    </w:p>
    <w:p w:rsidR="000D5BA5" w:rsidRDefault="000D5BA5" w:rsidP="00E30AE8">
      <w:pPr>
        <w:jc w:val="center"/>
        <w:rPr>
          <w:rFonts w:ascii="Times New Roman" w:hAnsi="Times New Roman" w:cs="Times New Roman"/>
          <w:sz w:val="28"/>
          <w:szCs w:val="28"/>
          <w:lang w:val="id-ID"/>
        </w:rPr>
      </w:pPr>
    </w:p>
    <w:p w:rsidR="00E30AE8" w:rsidRDefault="000D5BA5" w:rsidP="00E30AE8">
      <w:pPr>
        <w:jc w:val="center"/>
        <w:rPr>
          <w:rFonts w:ascii="Times New Roman" w:hAnsi="Times New Roman" w:cs="Times New Roman"/>
          <w:sz w:val="28"/>
          <w:szCs w:val="28"/>
          <w:lang w:val="id-ID"/>
        </w:rPr>
      </w:pPr>
      <w:r>
        <w:rPr>
          <w:rFonts w:ascii="Times New Roman" w:hAnsi="Times New Roman" w:cs="Times New Roman"/>
          <w:noProof/>
          <w:sz w:val="28"/>
          <w:szCs w:val="28"/>
          <w:lang w:val="id-ID" w:eastAsia="id-ID"/>
        </w:rPr>
        <w:drawing>
          <wp:anchor distT="0" distB="0" distL="114300" distR="114300" simplePos="0" relativeHeight="251672576" behindDoc="0" locked="0" layoutInCell="1" allowOverlap="1">
            <wp:simplePos x="0" y="0"/>
            <wp:positionH relativeFrom="column">
              <wp:posOffset>1750695</wp:posOffset>
            </wp:positionH>
            <wp:positionV relativeFrom="paragraph">
              <wp:posOffset>147955</wp:posOffset>
            </wp:positionV>
            <wp:extent cx="1543050" cy="1485900"/>
            <wp:effectExtent l="19050" t="0" r="0" b="0"/>
            <wp:wrapTopAndBottom/>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543050" cy="1485900"/>
                    </a:xfrm>
                    <a:prstGeom prst="rect">
                      <a:avLst/>
                    </a:prstGeom>
                    <a:noFill/>
                    <a:ln w="9525">
                      <a:noFill/>
                      <a:miter lim="800000"/>
                      <a:headEnd/>
                      <a:tailEnd/>
                    </a:ln>
                  </pic:spPr>
                </pic:pic>
              </a:graphicData>
            </a:graphic>
          </wp:anchor>
        </w:drawing>
      </w:r>
    </w:p>
    <w:p w:rsidR="000D5BA5" w:rsidRDefault="000D5BA5" w:rsidP="00E30AE8">
      <w:pPr>
        <w:jc w:val="center"/>
        <w:rPr>
          <w:rFonts w:ascii="Times New Roman" w:hAnsi="Times New Roman" w:cs="Times New Roman"/>
          <w:sz w:val="28"/>
          <w:szCs w:val="28"/>
          <w:lang w:val="id-ID"/>
        </w:rPr>
      </w:pPr>
    </w:p>
    <w:p w:rsidR="000D5BA5" w:rsidRDefault="000D5BA5" w:rsidP="00E30AE8">
      <w:pPr>
        <w:jc w:val="center"/>
        <w:rPr>
          <w:rFonts w:ascii="Times New Roman" w:hAnsi="Times New Roman" w:cs="Times New Roman"/>
          <w:sz w:val="28"/>
          <w:szCs w:val="28"/>
          <w:lang w:val="id-ID"/>
        </w:rPr>
      </w:pPr>
    </w:p>
    <w:p w:rsidR="00E30AE8" w:rsidRPr="003F712C" w:rsidRDefault="00E30AE8" w:rsidP="000D5BA5">
      <w:pPr>
        <w:spacing w:after="0"/>
        <w:ind w:left="0" w:firstLine="0"/>
        <w:jc w:val="center"/>
        <w:rPr>
          <w:rFonts w:ascii="Times New Roman" w:hAnsi="Times New Roman" w:cs="Times New Roman"/>
          <w:sz w:val="24"/>
          <w:szCs w:val="24"/>
          <w:lang w:val="id-ID"/>
        </w:rPr>
      </w:pPr>
      <w:r w:rsidRPr="003F712C">
        <w:rPr>
          <w:rFonts w:ascii="Times New Roman" w:hAnsi="Times New Roman" w:cs="Times New Roman"/>
          <w:sz w:val="24"/>
          <w:szCs w:val="24"/>
          <w:lang w:val="id-ID"/>
        </w:rPr>
        <w:t xml:space="preserve">Pelatihan Metodologi  Pembelajaran </w:t>
      </w:r>
      <w:r w:rsidR="000D5BA5" w:rsidRPr="003F712C">
        <w:rPr>
          <w:rFonts w:ascii="Times New Roman" w:hAnsi="Times New Roman" w:cs="Times New Roman"/>
          <w:sz w:val="24"/>
          <w:szCs w:val="24"/>
          <w:lang w:val="id-ID"/>
        </w:rPr>
        <w:t xml:space="preserve"> </w:t>
      </w:r>
      <w:r w:rsidRPr="003F712C">
        <w:rPr>
          <w:rFonts w:ascii="Times New Roman" w:hAnsi="Times New Roman" w:cs="Times New Roman"/>
          <w:sz w:val="24"/>
          <w:szCs w:val="24"/>
          <w:lang w:val="id-ID"/>
        </w:rPr>
        <w:t xml:space="preserve">Dalam Rangka Peningkatan Kompetensi Pedagogik Dosen </w:t>
      </w:r>
      <w:proofErr w:type="spellStart"/>
      <w:r w:rsidR="00A31A44">
        <w:rPr>
          <w:rFonts w:ascii="Times New Roman" w:hAnsi="Times New Roman" w:cs="Times New Roman"/>
          <w:sz w:val="24"/>
          <w:szCs w:val="24"/>
        </w:rPr>
        <w:t>Stikes</w:t>
      </w:r>
      <w:proofErr w:type="spellEnd"/>
      <w:r w:rsidRPr="003F712C">
        <w:rPr>
          <w:rFonts w:ascii="Times New Roman" w:hAnsi="Times New Roman" w:cs="Times New Roman"/>
          <w:sz w:val="24"/>
          <w:szCs w:val="24"/>
          <w:lang w:val="id-ID"/>
        </w:rPr>
        <w:t xml:space="preserve"> Aisyah </w:t>
      </w:r>
      <w:r w:rsidR="000D5BA5" w:rsidRPr="003F712C">
        <w:rPr>
          <w:rFonts w:ascii="Times New Roman" w:hAnsi="Times New Roman" w:cs="Times New Roman"/>
          <w:sz w:val="24"/>
          <w:szCs w:val="24"/>
          <w:lang w:val="id-ID"/>
        </w:rPr>
        <w:t xml:space="preserve"> </w:t>
      </w:r>
      <w:r w:rsidRPr="003F712C">
        <w:rPr>
          <w:rFonts w:ascii="Times New Roman" w:hAnsi="Times New Roman" w:cs="Times New Roman"/>
          <w:sz w:val="24"/>
          <w:szCs w:val="24"/>
          <w:lang w:val="id-ID"/>
        </w:rPr>
        <w:t>Pringsewu</w:t>
      </w:r>
    </w:p>
    <w:p w:rsidR="000D5BA5" w:rsidRDefault="000D5BA5" w:rsidP="000D5BA5">
      <w:pPr>
        <w:autoSpaceDE w:val="0"/>
        <w:autoSpaceDN w:val="0"/>
        <w:adjustRightInd w:val="0"/>
        <w:jc w:val="center"/>
        <w:rPr>
          <w:b/>
          <w:bCs/>
          <w:color w:val="1D1B11"/>
          <w:sz w:val="32"/>
          <w:szCs w:val="32"/>
          <w:lang w:val="id-ID" w:eastAsia="ja-JP"/>
        </w:rPr>
      </w:pPr>
    </w:p>
    <w:p w:rsidR="000D5BA5" w:rsidRDefault="000D5BA5" w:rsidP="000D5BA5">
      <w:pPr>
        <w:autoSpaceDE w:val="0"/>
        <w:autoSpaceDN w:val="0"/>
        <w:adjustRightInd w:val="0"/>
        <w:jc w:val="center"/>
        <w:rPr>
          <w:b/>
          <w:bCs/>
          <w:color w:val="1D1B11"/>
          <w:sz w:val="32"/>
          <w:szCs w:val="32"/>
          <w:lang w:val="id-ID" w:eastAsia="ja-JP"/>
        </w:rPr>
      </w:pPr>
    </w:p>
    <w:p w:rsidR="003F712C" w:rsidRDefault="003F712C" w:rsidP="000D5BA5">
      <w:pPr>
        <w:autoSpaceDE w:val="0"/>
        <w:autoSpaceDN w:val="0"/>
        <w:adjustRightInd w:val="0"/>
        <w:jc w:val="center"/>
        <w:rPr>
          <w:b/>
          <w:bCs/>
          <w:color w:val="1D1B11"/>
          <w:sz w:val="32"/>
          <w:szCs w:val="32"/>
          <w:lang w:val="id-ID" w:eastAsia="ja-JP"/>
        </w:rPr>
      </w:pPr>
    </w:p>
    <w:p w:rsidR="000D5BA5" w:rsidRPr="003F712C" w:rsidRDefault="000D5BA5" w:rsidP="000D5BA5">
      <w:pPr>
        <w:autoSpaceDE w:val="0"/>
        <w:autoSpaceDN w:val="0"/>
        <w:adjustRightInd w:val="0"/>
        <w:spacing w:after="0" w:line="240" w:lineRule="auto"/>
        <w:jc w:val="center"/>
        <w:rPr>
          <w:rFonts w:ascii="Times New Roman" w:hAnsi="Times New Roman" w:cs="Times New Roman"/>
          <w:bCs/>
          <w:color w:val="1D1B11"/>
          <w:sz w:val="24"/>
          <w:szCs w:val="24"/>
          <w:lang w:val="sv-SE" w:eastAsia="ja-JP"/>
        </w:rPr>
      </w:pPr>
      <w:r w:rsidRPr="003F712C">
        <w:rPr>
          <w:rFonts w:ascii="Times New Roman" w:hAnsi="Times New Roman" w:cs="Times New Roman"/>
          <w:bCs/>
          <w:color w:val="1D1B11"/>
          <w:sz w:val="24"/>
          <w:szCs w:val="24"/>
          <w:lang w:val="sv-SE" w:eastAsia="ja-JP"/>
        </w:rPr>
        <w:t>Oleh:</w:t>
      </w:r>
    </w:p>
    <w:p w:rsidR="000D5BA5" w:rsidRPr="003F712C" w:rsidRDefault="00466AB6" w:rsidP="000D5BA5">
      <w:pPr>
        <w:autoSpaceDE w:val="0"/>
        <w:autoSpaceDN w:val="0"/>
        <w:adjustRightInd w:val="0"/>
        <w:spacing w:after="0" w:line="240" w:lineRule="auto"/>
        <w:jc w:val="center"/>
        <w:rPr>
          <w:rFonts w:ascii="Times New Roman" w:hAnsi="Times New Roman" w:cs="Times New Roman"/>
          <w:bCs/>
          <w:color w:val="1D1B11"/>
          <w:sz w:val="24"/>
          <w:szCs w:val="24"/>
          <w:lang w:val="sv-SE" w:eastAsia="ja-JP"/>
        </w:rPr>
      </w:pPr>
      <w:r>
        <w:rPr>
          <w:rFonts w:ascii="Times New Roman" w:hAnsi="Times New Roman" w:cs="Times New Roman"/>
          <w:bCs/>
          <w:color w:val="1D1B11"/>
          <w:sz w:val="24"/>
          <w:szCs w:val="24"/>
          <w:lang w:val="sv-SE" w:eastAsia="ja-JP"/>
        </w:rPr>
        <w:t>Dr. E</w:t>
      </w:r>
      <w:r w:rsidR="000D5BA5" w:rsidRPr="003F712C">
        <w:rPr>
          <w:rFonts w:ascii="Times New Roman" w:hAnsi="Times New Roman" w:cs="Times New Roman"/>
          <w:bCs/>
          <w:color w:val="1D1B11"/>
          <w:sz w:val="24"/>
          <w:szCs w:val="24"/>
          <w:lang w:val="sv-SE" w:eastAsia="ja-JP"/>
        </w:rPr>
        <w:t>dy Purnomo, M.Pd.</w:t>
      </w:r>
    </w:p>
    <w:p w:rsidR="000D5BA5" w:rsidRPr="003F712C" w:rsidRDefault="000D5BA5" w:rsidP="000D5BA5">
      <w:pPr>
        <w:autoSpaceDE w:val="0"/>
        <w:autoSpaceDN w:val="0"/>
        <w:adjustRightInd w:val="0"/>
        <w:spacing w:after="0" w:line="240" w:lineRule="auto"/>
        <w:jc w:val="center"/>
        <w:rPr>
          <w:rFonts w:ascii="Times New Roman" w:hAnsi="Times New Roman" w:cs="Times New Roman"/>
          <w:bCs/>
          <w:color w:val="1D1B11"/>
          <w:sz w:val="24"/>
          <w:szCs w:val="24"/>
          <w:lang w:val="sv-SE" w:eastAsia="ja-JP"/>
        </w:rPr>
      </w:pPr>
      <w:r w:rsidRPr="003F712C">
        <w:rPr>
          <w:rFonts w:ascii="Times New Roman" w:hAnsi="Times New Roman" w:cs="Times New Roman"/>
          <w:bCs/>
          <w:color w:val="1D1B11"/>
          <w:sz w:val="24"/>
          <w:szCs w:val="24"/>
          <w:lang w:val="sv-SE" w:eastAsia="ja-JP"/>
        </w:rPr>
        <w:t>Dr. Siti Samhati, M.Pd.</w:t>
      </w:r>
    </w:p>
    <w:p w:rsidR="00E30AE8" w:rsidRPr="003F712C" w:rsidRDefault="000D5BA5" w:rsidP="000D5BA5">
      <w:pPr>
        <w:spacing w:line="240" w:lineRule="auto"/>
        <w:jc w:val="center"/>
        <w:rPr>
          <w:rFonts w:ascii="Times New Roman" w:hAnsi="Times New Roman" w:cs="Times New Roman"/>
          <w:sz w:val="24"/>
          <w:szCs w:val="24"/>
          <w:lang w:val="id-ID"/>
        </w:rPr>
      </w:pPr>
      <w:r w:rsidRPr="003F712C">
        <w:rPr>
          <w:rFonts w:ascii="Times New Roman" w:hAnsi="Times New Roman" w:cs="Times New Roman"/>
          <w:sz w:val="24"/>
          <w:szCs w:val="24"/>
          <w:lang w:val="id-ID"/>
        </w:rPr>
        <w:t>Dr. Karomani, M.Si.</w:t>
      </w:r>
    </w:p>
    <w:p w:rsidR="000D5BA5" w:rsidRDefault="000D5BA5" w:rsidP="000D5BA5">
      <w:pPr>
        <w:spacing w:line="240" w:lineRule="auto"/>
        <w:jc w:val="center"/>
        <w:rPr>
          <w:rFonts w:ascii="Times New Roman" w:hAnsi="Times New Roman" w:cs="Times New Roman"/>
          <w:sz w:val="28"/>
          <w:szCs w:val="28"/>
          <w:lang w:val="id-ID"/>
        </w:rPr>
      </w:pPr>
    </w:p>
    <w:p w:rsidR="000D5BA5" w:rsidRDefault="000D5BA5" w:rsidP="000D5BA5">
      <w:pPr>
        <w:spacing w:line="240" w:lineRule="auto"/>
        <w:jc w:val="center"/>
        <w:rPr>
          <w:rFonts w:ascii="Times New Roman" w:hAnsi="Times New Roman" w:cs="Times New Roman"/>
          <w:sz w:val="28"/>
          <w:szCs w:val="28"/>
          <w:lang w:val="id-ID"/>
        </w:rPr>
      </w:pPr>
    </w:p>
    <w:p w:rsidR="000D5BA5" w:rsidRDefault="000D5BA5" w:rsidP="000D5BA5">
      <w:pPr>
        <w:spacing w:line="240" w:lineRule="auto"/>
        <w:jc w:val="center"/>
        <w:rPr>
          <w:rFonts w:ascii="Times New Roman" w:hAnsi="Times New Roman" w:cs="Times New Roman"/>
          <w:sz w:val="28"/>
          <w:szCs w:val="28"/>
          <w:lang w:val="id-ID"/>
        </w:rPr>
      </w:pPr>
    </w:p>
    <w:p w:rsidR="000D5BA5" w:rsidRDefault="000D5BA5" w:rsidP="000D5BA5">
      <w:pPr>
        <w:spacing w:line="240" w:lineRule="auto"/>
        <w:jc w:val="center"/>
        <w:rPr>
          <w:rFonts w:ascii="Times New Roman" w:hAnsi="Times New Roman" w:cs="Times New Roman"/>
          <w:sz w:val="28"/>
          <w:szCs w:val="28"/>
          <w:lang w:val="id-ID"/>
        </w:rPr>
      </w:pPr>
    </w:p>
    <w:p w:rsidR="003F712C" w:rsidRDefault="003F712C" w:rsidP="000D5BA5">
      <w:pPr>
        <w:spacing w:line="240" w:lineRule="auto"/>
        <w:jc w:val="center"/>
        <w:rPr>
          <w:rFonts w:ascii="Times New Roman" w:hAnsi="Times New Roman" w:cs="Times New Roman"/>
          <w:sz w:val="28"/>
          <w:szCs w:val="28"/>
          <w:lang w:val="id-ID"/>
        </w:rPr>
      </w:pPr>
    </w:p>
    <w:p w:rsidR="000D5BA5" w:rsidRPr="003F712C" w:rsidRDefault="000D5BA5" w:rsidP="000D5BA5">
      <w:pPr>
        <w:spacing w:after="0" w:line="240" w:lineRule="auto"/>
        <w:jc w:val="center"/>
        <w:rPr>
          <w:rFonts w:ascii="Times New Roman" w:hAnsi="Times New Roman" w:cs="Times New Roman"/>
          <w:sz w:val="32"/>
          <w:szCs w:val="32"/>
          <w:lang w:val="id-ID"/>
        </w:rPr>
      </w:pPr>
      <w:r w:rsidRPr="003F712C">
        <w:rPr>
          <w:rFonts w:ascii="Times New Roman" w:hAnsi="Times New Roman" w:cs="Times New Roman"/>
          <w:sz w:val="32"/>
          <w:szCs w:val="32"/>
          <w:lang w:val="id-ID"/>
        </w:rPr>
        <w:t>Fakultas Keguruan dan Ilmua Pendidikan</w:t>
      </w:r>
    </w:p>
    <w:p w:rsidR="000D5BA5" w:rsidRPr="003F712C" w:rsidRDefault="000D5BA5" w:rsidP="000D5BA5">
      <w:pPr>
        <w:spacing w:after="0" w:line="240" w:lineRule="auto"/>
        <w:jc w:val="center"/>
        <w:rPr>
          <w:rFonts w:ascii="Times New Roman" w:hAnsi="Times New Roman" w:cs="Times New Roman"/>
          <w:sz w:val="32"/>
          <w:szCs w:val="32"/>
          <w:lang w:val="id-ID"/>
        </w:rPr>
      </w:pPr>
      <w:r w:rsidRPr="003F712C">
        <w:rPr>
          <w:rFonts w:ascii="Times New Roman" w:hAnsi="Times New Roman" w:cs="Times New Roman"/>
          <w:sz w:val="32"/>
          <w:szCs w:val="32"/>
          <w:lang w:val="id-ID"/>
        </w:rPr>
        <w:t>Universitas Lampung</w:t>
      </w:r>
    </w:p>
    <w:p w:rsidR="000D5BA5" w:rsidRPr="003F712C" w:rsidRDefault="000D5BA5" w:rsidP="000D5BA5">
      <w:pPr>
        <w:spacing w:after="0" w:line="240" w:lineRule="auto"/>
        <w:jc w:val="center"/>
        <w:rPr>
          <w:rFonts w:ascii="Times New Roman" w:hAnsi="Times New Roman" w:cs="Times New Roman"/>
          <w:sz w:val="32"/>
          <w:szCs w:val="32"/>
          <w:lang w:val="id-ID"/>
        </w:rPr>
      </w:pPr>
      <w:r w:rsidRPr="003F712C">
        <w:rPr>
          <w:rFonts w:ascii="Times New Roman" w:hAnsi="Times New Roman" w:cs="Times New Roman"/>
          <w:sz w:val="32"/>
          <w:szCs w:val="32"/>
          <w:lang w:val="id-ID"/>
        </w:rPr>
        <w:t>2013</w:t>
      </w:r>
    </w:p>
    <w:p w:rsidR="003F712C" w:rsidRDefault="003F712C" w:rsidP="000D5BA5">
      <w:pPr>
        <w:spacing w:after="0" w:line="240" w:lineRule="auto"/>
        <w:jc w:val="center"/>
        <w:rPr>
          <w:rFonts w:ascii="Times New Roman" w:hAnsi="Times New Roman" w:cs="Times New Roman"/>
          <w:sz w:val="44"/>
          <w:szCs w:val="44"/>
          <w:lang w:val="id-ID"/>
        </w:rPr>
      </w:pPr>
    </w:p>
    <w:p w:rsidR="003F712C" w:rsidRDefault="003F712C" w:rsidP="000D5BA5">
      <w:pPr>
        <w:spacing w:after="0" w:line="240" w:lineRule="auto"/>
        <w:jc w:val="center"/>
        <w:rPr>
          <w:rFonts w:ascii="Times New Roman" w:hAnsi="Times New Roman" w:cs="Times New Roman"/>
          <w:sz w:val="44"/>
          <w:szCs w:val="44"/>
          <w:lang w:val="id-ID"/>
        </w:rPr>
      </w:pPr>
    </w:p>
    <w:p w:rsidR="003F712C" w:rsidRDefault="003F712C" w:rsidP="000D5B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ABSTRAK</w:t>
      </w:r>
    </w:p>
    <w:p w:rsidR="003F712C" w:rsidRDefault="003F712C" w:rsidP="000D5BA5">
      <w:pPr>
        <w:spacing w:after="0" w:line="240" w:lineRule="auto"/>
        <w:jc w:val="center"/>
        <w:rPr>
          <w:rFonts w:ascii="Times New Roman" w:hAnsi="Times New Roman" w:cs="Times New Roman"/>
          <w:sz w:val="24"/>
          <w:szCs w:val="24"/>
          <w:lang w:val="id-ID"/>
        </w:rPr>
      </w:pPr>
    </w:p>
    <w:p w:rsidR="003F712C" w:rsidRDefault="003F712C" w:rsidP="000D5BA5">
      <w:pPr>
        <w:spacing w:after="0" w:line="240" w:lineRule="auto"/>
        <w:jc w:val="center"/>
        <w:rPr>
          <w:rFonts w:ascii="Times New Roman" w:hAnsi="Times New Roman" w:cs="Times New Roman"/>
          <w:sz w:val="24"/>
          <w:szCs w:val="24"/>
          <w:lang w:val="id-ID"/>
        </w:rPr>
      </w:pPr>
    </w:p>
    <w:p w:rsidR="003F712C" w:rsidRDefault="003F712C" w:rsidP="000D5BA5">
      <w:pPr>
        <w:spacing w:after="0" w:line="240" w:lineRule="auto"/>
        <w:jc w:val="center"/>
        <w:rPr>
          <w:rFonts w:ascii="Times New Roman" w:hAnsi="Times New Roman" w:cs="Times New Roman"/>
          <w:sz w:val="24"/>
          <w:szCs w:val="24"/>
          <w:lang w:val="id-ID"/>
        </w:rPr>
      </w:pPr>
      <w:r w:rsidRPr="003F712C">
        <w:rPr>
          <w:rFonts w:ascii="Times New Roman" w:hAnsi="Times New Roman" w:cs="Times New Roman"/>
          <w:sz w:val="24"/>
          <w:szCs w:val="24"/>
          <w:lang w:val="id-ID"/>
        </w:rPr>
        <w:t xml:space="preserve">Pelatihan Metodologi  Pembelajaran  Dalam Rangka Peningkatan Kompetensi Pedagogik Dosen </w:t>
      </w:r>
      <w:proofErr w:type="spellStart"/>
      <w:r w:rsidR="00A31A44">
        <w:rPr>
          <w:rFonts w:ascii="Times New Roman" w:hAnsi="Times New Roman" w:cs="Times New Roman"/>
          <w:sz w:val="24"/>
          <w:szCs w:val="24"/>
        </w:rPr>
        <w:t>Stikes</w:t>
      </w:r>
      <w:proofErr w:type="spellEnd"/>
      <w:r w:rsidRPr="003F712C">
        <w:rPr>
          <w:rFonts w:ascii="Times New Roman" w:hAnsi="Times New Roman" w:cs="Times New Roman"/>
          <w:sz w:val="24"/>
          <w:szCs w:val="24"/>
          <w:lang w:val="id-ID"/>
        </w:rPr>
        <w:t xml:space="preserve"> Aisyah  Pringsewu</w:t>
      </w:r>
    </w:p>
    <w:p w:rsidR="003F712C" w:rsidRDefault="003F712C" w:rsidP="000D5BA5">
      <w:pPr>
        <w:spacing w:after="0" w:line="240" w:lineRule="auto"/>
        <w:jc w:val="center"/>
        <w:rPr>
          <w:rFonts w:ascii="Times New Roman" w:hAnsi="Times New Roman" w:cs="Times New Roman"/>
          <w:sz w:val="24"/>
          <w:szCs w:val="24"/>
          <w:lang w:val="id-ID"/>
        </w:rPr>
      </w:pPr>
    </w:p>
    <w:p w:rsidR="003F712C" w:rsidRDefault="003F712C" w:rsidP="000D5BA5">
      <w:pPr>
        <w:spacing w:after="0" w:line="240" w:lineRule="auto"/>
        <w:jc w:val="center"/>
        <w:rPr>
          <w:rFonts w:ascii="Times New Roman" w:hAnsi="Times New Roman" w:cs="Times New Roman"/>
          <w:sz w:val="24"/>
          <w:szCs w:val="24"/>
          <w:lang w:val="id-ID"/>
        </w:rPr>
      </w:pPr>
    </w:p>
    <w:p w:rsidR="003F712C" w:rsidRPr="003F712C" w:rsidRDefault="00466AB6" w:rsidP="003F712C">
      <w:pPr>
        <w:autoSpaceDE w:val="0"/>
        <w:autoSpaceDN w:val="0"/>
        <w:adjustRightInd w:val="0"/>
        <w:spacing w:after="0" w:line="240" w:lineRule="auto"/>
        <w:jc w:val="center"/>
        <w:rPr>
          <w:rFonts w:ascii="Times New Roman" w:hAnsi="Times New Roman" w:cs="Times New Roman"/>
          <w:bCs/>
          <w:color w:val="1D1B11"/>
          <w:sz w:val="24"/>
          <w:szCs w:val="24"/>
          <w:lang w:val="sv-SE" w:eastAsia="ja-JP"/>
        </w:rPr>
      </w:pPr>
      <w:r>
        <w:rPr>
          <w:rFonts w:ascii="Times New Roman" w:hAnsi="Times New Roman" w:cs="Times New Roman"/>
          <w:bCs/>
          <w:color w:val="1D1B11"/>
          <w:sz w:val="24"/>
          <w:szCs w:val="24"/>
          <w:lang w:val="sv-SE" w:eastAsia="ja-JP"/>
        </w:rPr>
        <w:t>Dr. E</w:t>
      </w:r>
      <w:r w:rsidR="003F712C" w:rsidRPr="003F712C">
        <w:rPr>
          <w:rFonts w:ascii="Times New Roman" w:hAnsi="Times New Roman" w:cs="Times New Roman"/>
          <w:bCs/>
          <w:color w:val="1D1B11"/>
          <w:sz w:val="24"/>
          <w:szCs w:val="24"/>
          <w:lang w:val="sv-SE" w:eastAsia="ja-JP"/>
        </w:rPr>
        <w:t>dy Purnomo, M.Pd.</w:t>
      </w:r>
    </w:p>
    <w:p w:rsidR="003F712C" w:rsidRPr="003F712C" w:rsidRDefault="003F712C" w:rsidP="003F712C">
      <w:pPr>
        <w:autoSpaceDE w:val="0"/>
        <w:autoSpaceDN w:val="0"/>
        <w:adjustRightInd w:val="0"/>
        <w:spacing w:after="0" w:line="240" w:lineRule="auto"/>
        <w:jc w:val="center"/>
        <w:rPr>
          <w:rFonts w:ascii="Times New Roman" w:hAnsi="Times New Roman" w:cs="Times New Roman"/>
          <w:bCs/>
          <w:color w:val="1D1B11"/>
          <w:sz w:val="24"/>
          <w:szCs w:val="24"/>
          <w:lang w:val="sv-SE" w:eastAsia="ja-JP"/>
        </w:rPr>
      </w:pPr>
      <w:r w:rsidRPr="003F712C">
        <w:rPr>
          <w:rFonts w:ascii="Times New Roman" w:hAnsi="Times New Roman" w:cs="Times New Roman"/>
          <w:bCs/>
          <w:color w:val="1D1B11"/>
          <w:sz w:val="24"/>
          <w:szCs w:val="24"/>
          <w:lang w:val="sv-SE" w:eastAsia="ja-JP"/>
        </w:rPr>
        <w:t>Dr. Siti Samhati, M.Pd.</w:t>
      </w:r>
    </w:p>
    <w:p w:rsidR="003F712C" w:rsidRDefault="003F712C" w:rsidP="003F712C">
      <w:pPr>
        <w:spacing w:line="240" w:lineRule="auto"/>
        <w:jc w:val="center"/>
        <w:rPr>
          <w:rFonts w:ascii="Times New Roman" w:hAnsi="Times New Roman" w:cs="Times New Roman"/>
          <w:sz w:val="24"/>
          <w:szCs w:val="24"/>
          <w:lang w:val="id-ID"/>
        </w:rPr>
      </w:pPr>
      <w:r w:rsidRPr="003F712C">
        <w:rPr>
          <w:rFonts w:ascii="Times New Roman" w:hAnsi="Times New Roman" w:cs="Times New Roman"/>
          <w:sz w:val="24"/>
          <w:szCs w:val="24"/>
          <w:lang w:val="id-ID"/>
        </w:rPr>
        <w:t>Dr. Karomani, M.Si.</w:t>
      </w:r>
    </w:p>
    <w:p w:rsidR="003F712C" w:rsidRDefault="003F712C" w:rsidP="003F712C">
      <w:pPr>
        <w:spacing w:line="240" w:lineRule="auto"/>
        <w:jc w:val="center"/>
        <w:rPr>
          <w:rFonts w:ascii="Times New Roman" w:hAnsi="Times New Roman" w:cs="Times New Roman"/>
          <w:sz w:val="24"/>
          <w:szCs w:val="24"/>
          <w:lang w:val="id-ID"/>
        </w:rPr>
      </w:pPr>
    </w:p>
    <w:p w:rsidR="00522CC6" w:rsidRDefault="003F712C" w:rsidP="00995713">
      <w:pPr>
        <w:spacing w:after="0" w:line="240" w:lineRule="auto"/>
        <w:ind w:left="0" w:firstLine="0"/>
        <w:jc w:val="both"/>
        <w:rPr>
          <w:rFonts w:ascii="Times New Roman" w:hAnsi="Times New Roman" w:cs="Times New Roman"/>
          <w:sz w:val="24"/>
          <w:szCs w:val="24"/>
          <w:lang w:val="id-ID"/>
        </w:rPr>
      </w:pPr>
      <w:r w:rsidRPr="00522CC6">
        <w:rPr>
          <w:rFonts w:ascii="Times New Roman" w:hAnsi="Times New Roman" w:cs="Times New Roman"/>
          <w:sz w:val="24"/>
          <w:szCs w:val="24"/>
          <w:lang w:val="id-ID"/>
        </w:rPr>
        <w:t xml:space="preserve">Kegiatan pengabdian masyarakat ini dalam bentuk pelatihan tentang metodologi pembelajaran kepada dosen di lingkungan </w:t>
      </w:r>
      <w:r w:rsidR="00A31A44">
        <w:rPr>
          <w:rFonts w:ascii="Times New Roman" w:hAnsi="Times New Roman" w:cs="Times New Roman"/>
          <w:sz w:val="24"/>
          <w:szCs w:val="24"/>
          <w:lang w:val="id-ID"/>
        </w:rPr>
        <w:t>Stikes</w:t>
      </w:r>
      <w:r w:rsidRPr="00522CC6">
        <w:rPr>
          <w:rFonts w:ascii="Times New Roman" w:hAnsi="Times New Roman" w:cs="Times New Roman"/>
          <w:sz w:val="24"/>
          <w:szCs w:val="24"/>
          <w:lang w:val="id-ID"/>
        </w:rPr>
        <w:t xml:space="preserve"> Aisyah Pringsewu </w:t>
      </w:r>
      <w:r w:rsidR="00522CC6" w:rsidRPr="00522CC6">
        <w:rPr>
          <w:rFonts w:ascii="Times New Roman" w:hAnsi="Times New Roman" w:cs="Times New Roman"/>
          <w:sz w:val="24"/>
          <w:szCs w:val="24"/>
          <w:lang w:val="id-ID"/>
        </w:rPr>
        <w:t xml:space="preserve">dengan tujuan untuk (1) meningkatkan kompetensi pedagogik dosen </w:t>
      </w:r>
      <w:proofErr w:type="spellStart"/>
      <w:r w:rsidR="00A31A44">
        <w:rPr>
          <w:rFonts w:ascii="Times New Roman" w:hAnsi="Times New Roman" w:cs="Times New Roman"/>
          <w:sz w:val="24"/>
          <w:szCs w:val="24"/>
        </w:rPr>
        <w:t>Stikes</w:t>
      </w:r>
      <w:proofErr w:type="spellEnd"/>
      <w:r w:rsidR="00522CC6" w:rsidRPr="00522CC6">
        <w:rPr>
          <w:rFonts w:ascii="Times New Roman" w:hAnsi="Times New Roman" w:cs="Times New Roman"/>
          <w:sz w:val="24"/>
          <w:szCs w:val="24"/>
          <w:lang w:val="id-ID"/>
        </w:rPr>
        <w:t xml:space="preserve"> Aisyah Pring</w:t>
      </w:r>
      <w:r w:rsidR="00522CC6" w:rsidRPr="00522CC6">
        <w:rPr>
          <w:rFonts w:ascii="Times New Roman" w:hAnsi="Times New Roman" w:cs="Times New Roman"/>
          <w:sz w:val="24"/>
          <w:szCs w:val="24"/>
          <w:lang w:val="id-ID"/>
        </w:rPr>
        <w:softHyphen/>
        <w:t>sewu khususnya tentang metodologi pembelajar</w:t>
      </w:r>
      <w:r w:rsidR="00522CC6" w:rsidRPr="00522CC6">
        <w:rPr>
          <w:rFonts w:ascii="Times New Roman" w:hAnsi="Times New Roman" w:cs="Times New Roman"/>
          <w:sz w:val="24"/>
          <w:szCs w:val="24"/>
          <w:lang w:val="id-ID"/>
        </w:rPr>
        <w:softHyphen/>
        <w:t xml:space="preserve">an, (2) </w:t>
      </w:r>
      <w:r w:rsidR="00522CC6">
        <w:rPr>
          <w:rFonts w:ascii="Times New Roman" w:hAnsi="Times New Roman" w:cs="Times New Roman"/>
          <w:sz w:val="24"/>
          <w:szCs w:val="24"/>
          <w:lang w:val="id-ID"/>
        </w:rPr>
        <w:t>m</w:t>
      </w:r>
      <w:r w:rsidR="00522CC6" w:rsidRPr="00522CC6">
        <w:rPr>
          <w:rFonts w:ascii="Times New Roman" w:hAnsi="Times New Roman" w:cs="Times New Roman"/>
          <w:sz w:val="24"/>
          <w:szCs w:val="24"/>
          <w:lang w:val="id-ID"/>
        </w:rPr>
        <w:t>engimplementasikan keteram</w:t>
      </w:r>
      <w:r w:rsidR="00522CC6">
        <w:rPr>
          <w:rFonts w:ascii="Times New Roman" w:hAnsi="Times New Roman" w:cs="Times New Roman"/>
          <w:sz w:val="24"/>
          <w:szCs w:val="24"/>
          <w:lang w:val="id-ID"/>
        </w:rPr>
        <w:softHyphen/>
      </w:r>
      <w:r w:rsidR="00522CC6" w:rsidRPr="00522CC6">
        <w:rPr>
          <w:rFonts w:ascii="Times New Roman" w:hAnsi="Times New Roman" w:cs="Times New Roman"/>
          <w:sz w:val="24"/>
          <w:szCs w:val="24"/>
          <w:lang w:val="id-ID"/>
        </w:rPr>
        <w:t>pil</w:t>
      </w:r>
      <w:r w:rsidR="00522CC6">
        <w:rPr>
          <w:rFonts w:ascii="Times New Roman" w:hAnsi="Times New Roman" w:cs="Times New Roman"/>
          <w:sz w:val="24"/>
          <w:szCs w:val="24"/>
          <w:lang w:val="id-ID"/>
        </w:rPr>
        <w:softHyphen/>
      </w:r>
      <w:r w:rsidR="00522CC6" w:rsidRPr="00522CC6">
        <w:rPr>
          <w:rFonts w:ascii="Times New Roman" w:hAnsi="Times New Roman" w:cs="Times New Roman"/>
          <w:sz w:val="24"/>
          <w:szCs w:val="24"/>
          <w:lang w:val="id-ID"/>
        </w:rPr>
        <w:t xml:space="preserve">an </w:t>
      </w:r>
      <w:r w:rsidR="00522CC6">
        <w:rPr>
          <w:rFonts w:ascii="Times New Roman" w:hAnsi="Times New Roman" w:cs="Times New Roman"/>
          <w:sz w:val="24"/>
          <w:szCs w:val="24"/>
          <w:lang w:val="id-ID"/>
        </w:rPr>
        <w:t>metode-metode</w:t>
      </w:r>
      <w:r w:rsidR="00522CC6" w:rsidRPr="00522CC6">
        <w:rPr>
          <w:rFonts w:ascii="Times New Roman" w:hAnsi="Times New Roman" w:cs="Times New Roman"/>
          <w:sz w:val="24"/>
          <w:szCs w:val="24"/>
          <w:lang w:val="id-ID"/>
        </w:rPr>
        <w:t xml:space="preserve"> pembelajaran yang efektif dalam melaksanakan pembelajar</w:t>
      </w:r>
      <w:r w:rsidR="00522CC6">
        <w:rPr>
          <w:rFonts w:ascii="Times New Roman" w:hAnsi="Times New Roman" w:cs="Times New Roman"/>
          <w:sz w:val="24"/>
          <w:szCs w:val="24"/>
          <w:lang w:val="id-ID"/>
        </w:rPr>
        <w:softHyphen/>
      </w:r>
      <w:r w:rsidR="00522CC6" w:rsidRPr="00522CC6">
        <w:rPr>
          <w:rFonts w:ascii="Times New Roman" w:hAnsi="Times New Roman" w:cs="Times New Roman"/>
          <w:sz w:val="24"/>
          <w:szCs w:val="24"/>
          <w:lang w:val="id-ID"/>
        </w:rPr>
        <w:t xml:space="preserve">an pada mata kuliah yang diampu oleh dosen-dosen </w:t>
      </w:r>
      <w:proofErr w:type="spellStart"/>
      <w:r w:rsidR="00A31A44">
        <w:rPr>
          <w:rFonts w:ascii="Times New Roman" w:hAnsi="Times New Roman" w:cs="Times New Roman"/>
          <w:sz w:val="24"/>
          <w:szCs w:val="24"/>
        </w:rPr>
        <w:t>Stikes</w:t>
      </w:r>
      <w:proofErr w:type="spellEnd"/>
      <w:r w:rsidR="00A31A44" w:rsidRPr="00522CC6">
        <w:rPr>
          <w:rFonts w:ascii="Times New Roman" w:hAnsi="Times New Roman" w:cs="Times New Roman"/>
          <w:sz w:val="24"/>
          <w:szCs w:val="24"/>
          <w:lang w:val="id-ID"/>
        </w:rPr>
        <w:t xml:space="preserve"> </w:t>
      </w:r>
      <w:r w:rsidR="00522CC6" w:rsidRPr="00522CC6">
        <w:rPr>
          <w:rFonts w:ascii="Times New Roman" w:hAnsi="Times New Roman" w:cs="Times New Roman"/>
          <w:sz w:val="24"/>
          <w:szCs w:val="24"/>
          <w:lang w:val="id-ID"/>
        </w:rPr>
        <w:t>Aisyah Pring</w:t>
      </w:r>
      <w:r w:rsidR="00522CC6" w:rsidRPr="00522CC6">
        <w:rPr>
          <w:rFonts w:ascii="Times New Roman" w:hAnsi="Times New Roman" w:cs="Times New Roman"/>
          <w:sz w:val="24"/>
          <w:szCs w:val="24"/>
          <w:lang w:val="id-ID"/>
        </w:rPr>
        <w:softHyphen/>
        <w:t>sewu.</w:t>
      </w:r>
    </w:p>
    <w:p w:rsidR="00E60AE4" w:rsidRDefault="00E60AE4" w:rsidP="00995713">
      <w:pPr>
        <w:tabs>
          <w:tab w:val="num" w:pos="-720"/>
        </w:tabs>
        <w:spacing w:after="0" w:line="240" w:lineRule="auto"/>
        <w:ind w:left="0" w:firstLine="0"/>
        <w:jc w:val="both"/>
        <w:rPr>
          <w:rFonts w:ascii="Times New Roman" w:hAnsi="Times New Roman" w:cs="Times New Roman"/>
          <w:sz w:val="24"/>
          <w:szCs w:val="24"/>
        </w:rPr>
      </w:pPr>
    </w:p>
    <w:p w:rsidR="00815D79" w:rsidRDefault="00522CC6" w:rsidP="00995713">
      <w:pPr>
        <w:tabs>
          <w:tab w:val="num" w:pos="-720"/>
        </w:tabs>
        <w:spacing w:after="0" w:line="240" w:lineRule="auto"/>
        <w:ind w:left="0" w:firstLine="0"/>
        <w:jc w:val="both"/>
        <w:rPr>
          <w:rFonts w:ascii="Times New Roman" w:hAnsi="Times New Roman" w:cs="Times New Roman"/>
          <w:sz w:val="24"/>
          <w:szCs w:val="24"/>
        </w:rPr>
      </w:pPr>
      <w:r w:rsidRPr="00522CC6">
        <w:rPr>
          <w:rFonts w:ascii="Times New Roman" w:hAnsi="Times New Roman" w:cs="Times New Roman"/>
          <w:sz w:val="24"/>
          <w:szCs w:val="24"/>
          <w:lang w:val="id-ID"/>
        </w:rPr>
        <w:t>Kegiatan pelatihan ini dilaksanakan dengan menggunakan</w:t>
      </w:r>
      <w:r w:rsidR="00995713">
        <w:rPr>
          <w:rFonts w:ascii="Times New Roman" w:hAnsi="Times New Roman" w:cs="Times New Roman"/>
          <w:sz w:val="24"/>
          <w:szCs w:val="24"/>
          <w:lang w:val="id-ID"/>
        </w:rPr>
        <w:t xml:space="preserve"> </w:t>
      </w:r>
      <w:r w:rsidRPr="00522CC6">
        <w:rPr>
          <w:rFonts w:ascii="Times New Roman" w:hAnsi="Times New Roman" w:cs="Times New Roman"/>
          <w:sz w:val="24"/>
          <w:szCs w:val="24"/>
          <w:lang w:val="id-ID"/>
        </w:rPr>
        <w:t xml:space="preserve">metode ceramah, </w:t>
      </w:r>
      <w:r>
        <w:rPr>
          <w:rFonts w:ascii="Times New Roman" w:hAnsi="Times New Roman" w:cs="Times New Roman"/>
          <w:sz w:val="24"/>
          <w:szCs w:val="24"/>
          <w:lang w:val="id-ID"/>
        </w:rPr>
        <w:t>tanya-</w:t>
      </w:r>
      <w:r w:rsidRPr="00522CC6">
        <w:rPr>
          <w:rFonts w:ascii="Times New Roman" w:hAnsi="Times New Roman" w:cs="Times New Roman"/>
          <w:sz w:val="24"/>
          <w:szCs w:val="24"/>
          <w:lang w:val="id-ID"/>
        </w:rPr>
        <w:t>jawab, dan diskusi</w:t>
      </w:r>
      <w:r w:rsidR="00995713">
        <w:rPr>
          <w:lang w:val="id-ID"/>
        </w:rPr>
        <w:t xml:space="preserve">, serta </w:t>
      </w:r>
      <w:r w:rsidR="00995713" w:rsidRPr="00995713">
        <w:rPr>
          <w:rFonts w:ascii="Times New Roman" w:hAnsi="Times New Roman" w:cs="Times New Roman"/>
          <w:sz w:val="24"/>
          <w:szCs w:val="24"/>
          <w:lang w:val="id-ID"/>
        </w:rPr>
        <w:t>metode p</w:t>
      </w:r>
      <w:r w:rsidRPr="00995713">
        <w:rPr>
          <w:rFonts w:ascii="Times New Roman" w:hAnsi="Times New Roman" w:cs="Times New Roman"/>
          <w:sz w:val="24"/>
          <w:szCs w:val="24"/>
          <w:lang w:val="id-ID"/>
        </w:rPr>
        <w:t>elatihan</w:t>
      </w:r>
      <w:r w:rsidR="00995713" w:rsidRPr="00995713">
        <w:rPr>
          <w:rFonts w:ascii="Times New Roman" w:hAnsi="Times New Roman" w:cs="Times New Roman"/>
          <w:sz w:val="24"/>
          <w:szCs w:val="24"/>
        </w:rPr>
        <w:t xml:space="preserve"> </w:t>
      </w:r>
      <w:proofErr w:type="spellStart"/>
      <w:r w:rsidR="00995713" w:rsidRPr="00995713">
        <w:rPr>
          <w:rFonts w:ascii="Times New Roman" w:hAnsi="Times New Roman" w:cs="Times New Roman"/>
          <w:sz w:val="24"/>
          <w:szCs w:val="24"/>
        </w:rPr>
        <w:t>dan</w:t>
      </w:r>
      <w:proofErr w:type="spellEnd"/>
      <w:r w:rsidR="00995713" w:rsidRPr="00995713">
        <w:rPr>
          <w:rFonts w:ascii="Times New Roman" w:hAnsi="Times New Roman" w:cs="Times New Roman"/>
          <w:sz w:val="24"/>
          <w:szCs w:val="24"/>
        </w:rPr>
        <w:t xml:space="preserve"> </w:t>
      </w:r>
      <w:r w:rsidR="00995713" w:rsidRPr="00995713">
        <w:rPr>
          <w:rFonts w:ascii="Times New Roman" w:hAnsi="Times New Roman" w:cs="Times New Roman"/>
          <w:sz w:val="24"/>
          <w:szCs w:val="24"/>
          <w:lang w:val="id-ID"/>
        </w:rPr>
        <w:t>p</w:t>
      </w:r>
      <w:proofErr w:type="spellStart"/>
      <w:r w:rsidRPr="00995713">
        <w:rPr>
          <w:rFonts w:ascii="Times New Roman" w:hAnsi="Times New Roman" w:cs="Times New Roman"/>
          <w:sz w:val="24"/>
          <w:szCs w:val="24"/>
        </w:rPr>
        <w:t>embimbingan</w:t>
      </w:r>
      <w:proofErr w:type="spellEnd"/>
      <w:r w:rsidR="00995713">
        <w:rPr>
          <w:rFonts w:ascii="Times New Roman" w:hAnsi="Times New Roman" w:cs="Times New Roman"/>
          <w:sz w:val="24"/>
          <w:szCs w:val="24"/>
          <w:lang w:val="id-ID"/>
        </w:rPr>
        <w:t xml:space="preserve"> </w:t>
      </w:r>
      <w:r w:rsidRPr="00995713">
        <w:rPr>
          <w:rFonts w:ascii="Times New Roman" w:hAnsi="Times New Roman" w:cs="Times New Roman"/>
          <w:sz w:val="24"/>
          <w:szCs w:val="24"/>
          <w:lang w:val="id-ID"/>
        </w:rPr>
        <w:t>yang dilakukan dengan mempratikkan model-model pembelajaran melalui kegiatan peer-teaching dan mendiskusikan ten</w:t>
      </w:r>
      <w:r w:rsidRPr="00995713">
        <w:rPr>
          <w:rFonts w:ascii="Times New Roman" w:hAnsi="Times New Roman" w:cs="Times New Roman"/>
          <w:sz w:val="24"/>
          <w:szCs w:val="24"/>
          <w:lang w:val="id-ID"/>
        </w:rPr>
        <w:softHyphen/>
        <w:t>tang kelebihan dan kelemahannya yang disesuaikan dengan karak</w:t>
      </w:r>
      <w:r w:rsidRPr="00995713">
        <w:rPr>
          <w:rFonts w:ascii="Times New Roman" w:hAnsi="Times New Roman" w:cs="Times New Roman"/>
          <w:sz w:val="24"/>
          <w:szCs w:val="24"/>
          <w:lang w:val="id-ID"/>
        </w:rPr>
        <w:softHyphen/>
        <w:t>teris</w:t>
      </w:r>
      <w:r w:rsidRPr="00995713">
        <w:rPr>
          <w:rFonts w:ascii="Times New Roman" w:hAnsi="Times New Roman" w:cs="Times New Roman"/>
          <w:sz w:val="24"/>
          <w:szCs w:val="24"/>
          <w:lang w:val="id-ID"/>
        </w:rPr>
        <w:softHyphen/>
        <w:t>tik mata kuliah dan peserta didik.</w:t>
      </w:r>
      <w:r w:rsidR="00995713">
        <w:rPr>
          <w:rFonts w:ascii="Times New Roman" w:hAnsi="Times New Roman" w:cs="Times New Roman"/>
          <w:sz w:val="24"/>
          <w:szCs w:val="24"/>
          <w:lang w:val="id-ID"/>
        </w:rPr>
        <w:t xml:space="preserve"> </w:t>
      </w:r>
    </w:p>
    <w:p w:rsidR="00815D79" w:rsidRDefault="00815D79" w:rsidP="00995713">
      <w:pPr>
        <w:tabs>
          <w:tab w:val="num" w:pos="-720"/>
        </w:tabs>
        <w:spacing w:after="0" w:line="240" w:lineRule="auto"/>
        <w:ind w:left="0" w:firstLine="0"/>
        <w:jc w:val="both"/>
        <w:rPr>
          <w:rFonts w:ascii="Times New Roman" w:hAnsi="Times New Roman" w:cs="Times New Roman"/>
          <w:sz w:val="24"/>
          <w:szCs w:val="24"/>
        </w:rPr>
      </w:pPr>
    </w:p>
    <w:p w:rsidR="00995713" w:rsidRDefault="00995713" w:rsidP="00995713">
      <w:pPr>
        <w:tabs>
          <w:tab w:val="num" w:pos="-720"/>
        </w:tabs>
        <w:spacing w:after="0" w:line="24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Hasil kegiatan tersebut dapat dilihat pada pencapaian s</w:t>
      </w:r>
      <w:r w:rsidRPr="00995713">
        <w:rPr>
          <w:rFonts w:ascii="Times New Roman" w:hAnsi="Times New Roman" w:cs="Times New Roman"/>
          <w:sz w:val="24"/>
          <w:szCs w:val="24"/>
          <w:lang w:val="id-ID"/>
        </w:rPr>
        <w:t>kor rata-rata hasil pre-test peserta pelatihan sebesar 12,36 dari 30 butir soal yang berarti nilai rata-rata pengetahuan metodologi pembelajaran peserta latih</w:t>
      </w:r>
      <w:r w:rsidR="00E60AE4">
        <w:rPr>
          <w:rFonts w:ascii="Times New Roman" w:hAnsi="Times New Roman" w:cs="Times New Roman"/>
          <w:sz w:val="24"/>
          <w:szCs w:val="24"/>
          <w:lang w:val="id-ID"/>
        </w:rPr>
        <w:t>an sebesar 41,64%</w:t>
      </w:r>
      <w:r w:rsidR="00E60AE4">
        <w:rPr>
          <w:rFonts w:ascii="Times New Roman" w:hAnsi="Times New Roman" w:cs="Times New Roman"/>
          <w:sz w:val="24"/>
          <w:szCs w:val="24"/>
        </w:rPr>
        <w:t>,</w:t>
      </w:r>
      <w:r>
        <w:rPr>
          <w:rFonts w:ascii="Times New Roman" w:hAnsi="Times New Roman" w:cs="Times New Roman"/>
          <w:sz w:val="24"/>
          <w:szCs w:val="24"/>
          <w:lang w:val="id-ID"/>
        </w:rPr>
        <w:t xml:space="preserve"> sedangkan</w:t>
      </w:r>
      <w:r w:rsidRPr="00995713">
        <w:rPr>
          <w:rFonts w:ascii="Times New Roman" w:hAnsi="Times New Roman" w:cs="Times New Roman"/>
          <w:sz w:val="24"/>
          <w:szCs w:val="24"/>
          <w:lang w:val="id-ID"/>
        </w:rPr>
        <w:t xml:space="preserve"> skor rata-rata hasil post-tet sebesar 23,64 dari 30 butir yang berarti rata-rata pengetahuan peserta tentang materi metodologi pembelajaran yang diteskan sebesar 72,21%. Ini berarti terjadi peningkatan pengetahuan lebih dari 30%. Untuk keterampilan dalam mengaplikasikan metode pembelajaran berdasar</w:t>
      </w:r>
      <w:r w:rsidRPr="00995713">
        <w:rPr>
          <w:rFonts w:ascii="Times New Roman" w:hAnsi="Times New Roman" w:cs="Times New Roman"/>
          <w:sz w:val="24"/>
          <w:szCs w:val="24"/>
          <w:lang w:val="id-ID"/>
        </w:rPr>
        <w:softHyphen/>
        <w:t xml:space="preserve">kan pada penilaian praktik mengajar </w:t>
      </w:r>
      <w:r w:rsidRPr="00995713">
        <w:rPr>
          <w:rFonts w:ascii="Times New Roman" w:hAnsi="Times New Roman" w:cs="Times New Roman"/>
          <w:i/>
          <w:sz w:val="24"/>
          <w:szCs w:val="24"/>
          <w:lang w:val="id-ID"/>
        </w:rPr>
        <w:t>(peer-teaching)</w:t>
      </w:r>
      <w:r w:rsidRPr="00995713">
        <w:rPr>
          <w:rFonts w:ascii="Times New Roman" w:hAnsi="Times New Roman" w:cs="Times New Roman"/>
          <w:sz w:val="24"/>
          <w:szCs w:val="24"/>
          <w:lang w:val="id-ID"/>
        </w:rPr>
        <w:t xml:space="preserve"> diperoleh rata-rata skor sebesar 40,36 dari skor maksimal sebesar 60. Ini berarti keterampilan peserta pelatihan telah mencapai 67,27% dari pencapaian skor maksimal. </w:t>
      </w:r>
    </w:p>
    <w:p w:rsidR="00995713" w:rsidRDefault="00995713" w:rsidP="00995713">
      <w:pPr>
        <w:tabs>
          <w:tab w:val="num" w:pos="-720"/>
        </w:tabs>
        <w:spacing w:after="0" w:line="240" w:lineRule="auto"/>
        <w:ind w:left="0" w:firstLine="0"/>
        <w:jc w:val="both"/>
        <w:rPr>
          <w:rFonts w:ascii="Times New Roman" w:hAnsi="Times New Roman" w:cs="Times New Roman"/>
          <w:sz w:val="24"/>
          <w:szCs w:val="24"/>
          <w:lang w:val="id-ID"/>
        </w:rPr>
      </w:pPr>
    </w:p>
    <w:p w:rsidR="00995713" w:rsidRDefault="00995713" w:rsidP="00995713">
      <w:pPr>
        <w:tabs>
          <w:tab w:val="num" w:pos="-720"/>
        </w:tabs>
        <w:spacing w:after="0" w:line="24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Kata kunci. </w:t>
      </w:r>
      <w:r w:rsidRPr="003F712C">
        <w:rPr>
          <w:rFonts w:ascii="Times New Roman" w:hAnsi="Times New Roman" w:cs="Times New Roman"/>
          <w:sz w:val="24"/>
          <w:szCs w:val="24"/>
          <w:lang w:val="id-ID"/>
        </w:rPr>
        <w:t xml:space="preserve">Pelatihan Metodologi  Pembelajaran  </w:t>
      </w:r>
      <w:r>
        <w:rPr>
          <w:rFonts w:ascii="Times New Roman" w:hAnsi="Times New Roman" w:cs="Times New Roman"/>
          <w:sz w:val="24"/>
          <w:szCs w:val="24"/>
          <w:lang w:val="id-ID"/>
        </w:rPr>
        <w:t xml:space="preserve">dan </w:t>
      </w:r>
      <w:r w:rsidRPr="003F712C">
        <w:rPr>
          <w:rFonts w:ascii="Times New Roman" w:hAnsi="Times New Roman" w:cs="Times New Roman"/>
          <w:sz w:val="24"/>
          <w:szCs w:val="24"/>
          <w:lang w:val="id-ID"/>
        </w:rPr>
        <w:t>Kompetensi Pedagogik</w:t>
      </w:r>
      <w:r w:rsidR="001F4E34">
        <w:rPr>
          <w:rFonts w:ascii="Times New Roman" w:hAnsi="Times New Roman" w:cs="Times New Roman"/>
          <w:sz w:val="24"/>
          <w:szCs w:val="24"/>
          <w:lang w:val="id-ID"/>
        </w:rPr>
        <w:t>.</w:t>
      </w:r>
    </w:p>
    <w:p w:rsidR="001F4E34" w:rsidRDefault="001F4E34" w:rsidP="00995713">
      <w:pPr>
        <w:tabs>
          <w:tab w:val="num" w:pos="-720"/>
        </w:tabs>
        <w:spacing w:after="0" w:line="240" w:lineRule="auto"/>
        <w:ind w:left="0" w:firstLine="0"/>
        <w:jc w:val="both"/>
        <w:rPr>
          <w:rFonts w:ascii="Times New Roman" w:hAnsi="Times New Roman" w:cs="Times New Roman"/>
          <w:sz w:val="24"/>
          <w:szCs w:val="24"/>
          <w:lang w:val="id-ID"/>
        </w:rPr>
      </w:pPr>
    </w:p>
    <w:p w:rsidR="001F4E34" w:rsidRDefault="001F4E34" w:rsidP="00995713">
      <w:pPr>
        <w:tabs>
          <w:tab w:val="num" w:pos="-720"/>
        </w:tabs>
        <w:spacing w:after="0" w:line="240" w:lineRule="auto"/>
        <w:ind w:left="0" w:firstLine="0"/>
        <w:jc w:val="both"/>
        <w:rPr>
          <w:rFonts w:ascii="Times New Roman" w:hAnsi="Times New Roman" w:cs="Times New Roman"/>
          <w:sz w:val="24"/>
          <w:szCs w:val="24"/>
          <w:lang w:val="id-ID"/>
        </w:rPr>
      </w:pPr>
    </w:p>
    <w:p w:rsidR="001F4E34" w:rsidRDefault="001F4E34" w:rsidP="00995713">
      <w:pPr>
        <w:tabs>
          <w:tab w:val="num" w:pos="-720"/>
        </w:tabs>
        <w:spacing w:after="0" w:line="240" w:lineRule="auto"/>
        <w:ind w:left="0" w:firstLine="0"/>
        <w:jc w:val="both"/>
        <w:rPr>
          <w:rFonts w:ascii="Times New Roman" w:hAnsi="Times New Roman" w:cs="Times New Roman"/>
          <w:sz w:val="24"/>
          <w:szCs w:val="24"/>
          <w:lang w:val="id-ID"/>
        </w:rPr>
      </w:pPr>
    </w:p>
    <w:p w:rsidR="001F4E34" w:rsidRDefault="001F4E34" w:rsidP="00995713">
      <w:pPr>
        <w:tabs>
          <w:tab w:val="num" w:pos="-720"/>
        </w:tabs>
        <w:spacing w:after="0" w:line="240" w:lineRule="auto"/>
        <w:ind w:left="0" w:firstLine="0"/>
        <w:jc w:val="both"/>
        <w:rPr>
          <w:rFonts w:ascii="Times New Roman" w:hAnsi="Times New Roman" w:cs="Times New Roman"/>
          <w:sz w:val="24"/>
          <w:szCs w:val="24"/>
          <w:lang w:val="id-ID"/>
        </w:rPr>
      </w:pPr>
    </w:p>
    <w:p w:rsidR="001F4E34" w:rsidRDefault="001F4E34" w:rsidP="00995713">
      <w:pPr>
        <w:tabs>
          <w:tab w:val="num" w:pos="-720"/>
        </w:tabs>
        <w:spacing w:after="0" w:line="240" w:lineRule="auto"/>
        <w:ind w:left="0" w:firstLine="0"/>
        <w:jc w:val="both"/>
        <w:rPr>
          <w:rFonts w:ascii="Times New Roman" w:hAnsi="Times New Roman" w:cs="Times New Roman"/>
          <w:sz w:val="24"/>
          <w:szCs w:val="24"/>
          <w:lang w:val="id-ID"/>
        </w:rPr>
      </w:pPr>
    </w:p>
    <w:p w:rsidR="001F4E34" w:rsidRDefault="001F4E34" w:rsidP="00995713">
      <w:pPr>
        <w:tabs>
          <w:tab w:val="num" w:pos="-720"/>
        </w:tabs>
        <w:spacing w:after="0" w:line="240" w:lineRule="auto"/>
        <w:ind w:left="0" w:firstLine="0"/>
        <w:jc w:val="both"/>
        <w:rPr>
          <w:rFonts w:ascii="Times New Roman" w:hAnsi="Times New Roman" w:cs="Times New Roman"/>
          <w:sz w:val="24"/>
          <w:szCs w:val="24"/>
          <w:lang w:val="id-ID"/>
        </w:rPr>
      </w:pPr>
    </w:p>
    <w:p w:rsidR="001F4E34" w:rsidRDefault="001F4E34" w:rsidP="00995713">
      <w:pPr>
        <w:tabs>
          <w:tab w:val="num" w:pos="-720"/>
        </w:tabs>
        <w:spacing w:after="0" w:line="240" w:lineRule="auto"/>
        <w:ind w:left="0" w:firstLine="0"/>
        <w:jc w:val="both"/>
        <w:rPr>
          <w:rFonts w:ascii="Times New Roman" w:hAnsi="Times New Roman" w:cs="Times New Roman"/>
          <w:sz w:val="24"/>
          <w:szCs w:val="24"/>
          <w:lang w:val="id-ID"/>
        </w:rPr>
      </w:pPr>
    </w:p>
    <w:p w:rsidR="001F4E34" w:rsidRDefault="001F4E34" w:rsidP="00995713">
      <w:pPr>
        <w:tabs>
          <w:tab w:val="num" w:pos="-720"/>
        </w:tabs>
        <w:spacing w:after="0" w:line="240" w:lineRule="auto"/>
        <w:ind w:left="0" w:firstLine="0"/>
        <w:jc w:val="both"/>
        <w:rPr>
          <w:rFonts w:ascii="Times New Roman" w:hAnsi="Times New Roman" w:cs="Times New Roman"/>
          <w:sz w:val="24"/>
          <w:szCs w:val="24"/>
          <w:lang w:val="id-ID"/>
        </w:rPr>
      </w:pPr>
    </w:p>
    <w:p w:rsidR="001F4E34" w:rsidRDefault="001F4E34" w:rsidP="00995713">
      <w:pPr>
        <w:tabs>
          <w:tab w:val="num" w:pos="-720"/>
        </w:tabs>
        <w:spacing w:after="0" w:line="240" w:lineRule="auto"/>
        <w:ind w:left="0" w:firstLine="0"/>
        <w:jc w:val="both"/>
        <w:rPr>
          <w:rFonts w:ascii="Times New Roman" w:hAnsi="Times New Roman" w:cs="Times New Roman"/>
          <w:sz w:val="24"/>
          <w:szCs w:val="24"/>
          <w:lang w:val="id-ID"/>
        </w:rPr>
      </w:pPr>
    </w:p>
    <w:p w:rsidR="001F4E34" w:rsidRDefault="001F4E34" w:rsidP="00995713">
      <w:pPr>
        <w:tabs>
          <w:tab w:val="num" w:pos="-720"/>
        </w:tabs>
        <w:spacing w:after="0" w:line="240" w:lineRule="auto"/>
        <w:ind w:left="0" w:firstLine="0"/>
        <w:jc w:val="both"/>
        <w:rPr>
          <w:rFonts w:ascii="Times New Roman" w:hAnsi="Times New Roman" w:cs="Times New Roman"/>
          <w:sz w:val="24"/>
          <w:szCs w:val="24"/>
          <w:lang w:val="id-ID"/>
        </w:rPr>
      </w:pPr>
    </w:p>
    <w:p w:rsidR="001F4E34" w:rsidRDefault="001F4E34" w:rsidP="00995713">
      <w:pPr>
        <w:tabs>
          <w:tab w:val="num" w:pos="-720"/>
        </w:tabs>
        <w:spacing w:after="0" w:line="240" w:lineRule="auto"/>
        <w:ind w:left="0" w:firstLine="0"/>
        <w:jc w:val="both"/>
        <w:rPr>
          <w:rFonts w:ascii="Times New Roman" w:hAnsi="Times New Roman" w:cs="Times New Roman"/>
          <w:sz w:val="24"/>
          <w:szCs w:val="24"/>
          <w:lang w:val="id-ID"/>
        </w:rPr>
      </w:pPr>
    </w:p>
    <w:p w:rsidR="001F4E34" w:rsidRDefault="001F4E34" w:rsidP="00995713">
      <w:pPr>
        <w:tabs>
          <w:tab w:val="num" w:pos="-720"/>
        </w:tabs>
        <w:spacing w:after="0" w:line="240" w:lineRule="auto"/>
        <w:ind w:left="0" w:firstLine="0"/>
        <w:jc w:val="both"/>
        <w:rPr>
          <w:rFonts w:ascii="Times New Roman" w:hAnsi="Times New Roman" w:cs="Times New Roman"/>
          <w:sz w:val="24"/>
          <w:szCs w:val="24"/>
          <w:lang w:val="id-ID"/>
        </w:rPr>
      </w:pPr>
    </w:p>
    <w:p w:rsidR="001F4E34" w:rsidRDefault="001F4E34" w:rsidP="00995713">
      <w:pPr>
        <w:tabs>
          <w:tab w:val="num" w:pos="-720"/>
        </w:tabs>
        <w:spacing w:after="0" w:line="240" w:lineRule="auto"/>
        <w:ind w:left="0" w:firstLine="0"/>
        <w:jc w:val="both"/>
        <w:rPr>
          <w:rFonts w:ascii="Times New Roman" w:hAnsi="Times New Roman" w:cs="Times New Roman"/>
          <w:sz w:val="24"/>
          <w:szCs w:val="24"/>
          <w:lang w:val="id-ID"/>
        </w:rPr>
      </w:pPr>
    </w:p>
    <w:p w:rsidR="001F4E34" w:rsidRDefault="001F4E34" w:rsidP="00995713">
      <w:pPr>
        <w:tabs>
          <w:tab w:val="num" w:pos="-720"/>
        </w:tabs>
        <w:spacing w:after="0" w:line="240" w:lineRule="auto"/>
        <w:ind w:left="0" w:firstLine="0"/>
        <w:jc w:val="both"/>
        <w:rPr>
          <w:rFonts w:ascii="Times New Roman" w:hAnsi="Times New Roman" w:cs="Times New Roman"/>
          <w:sz w:val="24"/>
          <w:szCs w:val="24"/>
          <w:lang w:val="id-ID"/>
        </w:rPr>
      </w:pPr>
    </w:p>
    <w:p w:rsidR="001F4E34" w:rsidRDefault="001F4E34" w:rsidP="00995713">
      <w:pPr>
        <w:tabs>
          <w:tab w:val="num" w:pos="-720"/>
        </w:tabs>
        <w:spacing w:after="0" w:line="240" w:lineRule="auto"/>
        <w:ind w:left="0" w:firstLine="0"/>
        <w:jc w:val="both"/>
        <w:rPr>
          <w:rFonts w:ascii="Times New Roman" w:hAnsi="Times New Roman" w:cs="Times New Roman"/>
          <w:sz w:val="24"/>
          <w:szCs w:val="24"/>
          <w:lang w:val="id-ID"/>
        </w:rPr>
      </w:pPr>
    </w:p>
    <w:p w:rsidR="00E277C7" w:rsidRPr="00E277C7" w:rsidRDefault="00E277C7" w:rsidP="00E277C7">
      <w:pPr>
        <w:spacing w:line="360" w:lineRule="auto"/>
        <w:jc w:val="center"/>
        <w:rPr>
          <w:rFonts w:ascii="Times New Roman" w:hAnsi="Times New Roman" w:cs="Times New Roman"/>
          <w:b/>
          <w:sz w:val="24"/>
          <w:szCs w:val="24"/>
          <w:lang w:val="id-ID"/>
        </w:rPr>
      </w:pPr>
      <w:r w:rsidRPr="00E277C7">
        <w:rPr>
          <w:rFonts w:ascii="Times New Roman" w:hAnsi="Times New Roman" w:cs="Times New Roman"/>
          <w:b/>
          <w:sz w:val="24"/>
          <w:szCs w:val="24"/>
          <w:lang w:val="id-ID"/>
        </w:rPr>
        <w:t>I.  PENDAHULUAN</w:t>
      </w:r>
    </w:p>
    <w:p w:rsidR="00E277C7" w:rsidRPr="00E277C7" w:rsidRDefault="00E277C7" w:rsidP="00E277C7">
      <w:pPr>
        <w:spacing w:line="360" w:lineRule="auto"/>
        <w:jc w:val="both"/>
        <w:rPr>
          <w:rFonts w:ascii="Times New Roman" w:hAnsi="Times New Roman" w:cs="Times New Roman"/>
          <w:b/>
          <w:sz w:val="24"/>
          <w:szCs w:val="24"/>
          <w:lang w:val="id-ID"/>
        </w:rPr>
      </w:pPr>
      <w:r w:rsidRPr="00E277C7">
        <w:rPr>
          <w:rFonts w:ascii="Times New Roman" w:hAnsi="Times New Roman" w:cs="Times New Roman"/>
          <w:b/>
          <w:sz w:val="24"/>
          <w:szCs w:val="24"/>
          <w:lang w:val="id-ID"/>
        </w:rPr>
        <w:t>1.1  Analisis Situasi</w:t>
      </w:r>
    </w:p>
    <w:p w:rsidR="00E277C7" w:rsidRPr="00E277C7" w:rsidRDefault="00E277C7" w:rsidP="00E277C7">
      <w:pPr>
        <w:spacing w:line="360" w:lineRule="auto"/>
        <w:ind w:firstLine="720"/>
        <w:jc w:val="both"/>
        <w:rPr>
          <w:rFonts w:ascii="Times New Roman" w:hAnsi="Times New Roman" w:cs="Times New Roman"/>
          <w:sz w:val="24"/>
          <w:szCs w:val="24"/>
          <w:lang w:val="id-ID"/>
        </w:rPr>
      </w:pPr>
      <w:r w:rsidRPr="00E277C7">
        <w:rPr>
          <w:rFonts w:ascii="Times New Roman" w:hAnsi="Times New Roman" w:cs="Times New Roman"/>
          <w:sz w:val="24"/>
          <w:szCs w:val="24"/>
          <w:lang w:val="id-ID"/>
        </w:rPr>
        <w:t>Proses pembelajaran merupakan hal yang penting diperhatikan, mengingat kompetensi peserta didik sebagai tujuan pembelajaran sangat ditentukan oleh proses pembelajaran. Keberhasilan proses pembelajaran dipengaruhi oleh beberapa faktor, salah satunya adalah model atau metode pembela</w:t>
      </w:r>
      <w:r w:rsidRPr="00E277C7">
        <w:rPr>
          <w:rFonts w:ascii="Times New Roman" w:hAnsi="Times New Roman" w:cs="Times New Roman"/>
          <w:sz w:val="24"/>
          <w:szCs w:val="24"/>
          <w:lang w:val="id-ID"/>
        </w:rPr>
        <w:softHyphen/>
        <w:t>jar</w:t>
      </w:r>
      <w:r w:rsidRPr="00E277C7">
        <w:rPr>
          <w:rFonts w:ascii="Times New Roman" w:hAnsi="Times New Roman" w:cs="Times New Roman"/>
          <w:sz w:val="24"/>
          <w:szCs w:val="24"/>
          <w:lang w:val="id-ID"/>
        </w:rPr>
        <w:softHyphen/>
        <w:t>an yang digunakan pendidik (dosen atau guru). Ini berarti bahwa tenaga pendidik dituntut memiliki kompetensi pedagogik yang memadai. Tenaga pendidik yang berlatar pendidikan Lembaga Pendidikan Tenaga Kependidikan (LPTK) atau pernah mengikuti Pekerti dan AA bagi dosen dan Akta IV bagi dosen, tentunya telah memperoleh pembelajaran dan pelatihan pedagogik, sehingga dapat mengimple</w:t>
      </w:r>
      <w:r w:rsidRPr="00E277C7">
        <w:rPr>
          <w:rFonts w:ascii="Times New Roman" w:hAnsi="Times New Roman" w:cs="Times New Roman"/>
          <w:sz w:val="24"/>
          <w:szCs w:val="24"/>
          <w:lang w:val="id-ID"/>
        </w:rPr>
        <w:softHyphen/>
        <w:t>mentasi</w:t>
      </w:r>
      <w:r w:rsidRPr="00E277C7">
        <w:rPr>
          <w:rFonts w:ascii="Times New Roman" w:hAnsi="Times New Roman" w:cs="Times New Roman"/>
          <w:sz w:val="24"/>
          <w:szCs w:val="24"/>
          <w:lang w:val="id-ID"/>
        </w:rPr>
        <w:softHyphen/>
        <w:t>kan</w:t>
      </w:r>
      <w:r w:rsidRPr="00E277C7">
        <w:rPr>
          <w:rFonts w:ascii="Times New Roman" w:hAnsi="Times New Roman" w:cs="Times New Roman"/>
          <w:sz w:val="24"/>
          <w:szCs w:val="24"/>
          <w:lang w:val="id-ID"/>
        </w:rPr>
        <w:softHyphen/>
        <w:t xml:space="preserve">nya pada pembelajaran mata kuliah atau mata pelajaran yang diampu. Namun tenaga pendidik yang belum pernah mengikuti Pekerti dan AA bagi dosen atau Akta IV bagi guru, maka kompetensi pedagogik yang dimiliki diperoleh dari belajar sendiri  berdasarkan pengalaman dan pengamatannya pada saat menjadi peserta didik. </w:t>
      </w:r>
    </w:p>
    <w:p w:rsidR="00E277C7" w:rsidRPr="00E277C7" w:rsidRDefault="00E277C7" w:rsidP="00E277C7">
      <w:pPr>
        <w:spacing w:line="360" w:lineRule="auto"/>
        <w:ind w:firstLine="720"/>
        <w:jc w:val="both"/>
        <w:rPr>
          <w:rFonts w:ascii="Times New Roman" w:hAnsi="Times New Roman" w:cs="Times New Roman"/>
          <w:sz w:val="24"/>
          <w:szCs w:val="24"/>
          <w:lang w:val="id-ID"/>
        </w:rPr>
      </w:pPr>
      <w:r w:rsidRPr="00E277C7">
        <w:rPr>
          <w:rFonts w:ascii="Times New Roman" w:hAnsi="Times New Roman" w:cs="Times New Roman"/>
          <w:sz w:val="24"/>
          <w:szCs w:val="24"/>
          <w:lang w:val="id-ID"/>
        </w:rPr>
        <w:t>Seperti halnya pada Sekolah Tinggi Kesehatan (</w:t>
      </w:r>
      <w:r w:rsidR="00A31A44">
        <w:rPr>
          <w:rFonts w:ascii="Times New Roman" w:hAnsi="Times New Roman" w:cs="Times New Roman"/>
          <w:sz w:val="24"/>
          <w:szCs w:val="24"/>
          <w:lang w:val="id-ID"/>
        </w:rPr>
        <w:t>Stikes</w:t>
      </w:r>
      <w:r w:rsidR="0002065E" w:rsidRPr="00E277C7">
        <w:rPr>
          <w:rFonts w:ascii="Times New Roman" w:hAnsi="Times New Roman" w:cs="Times New Roman"/>
          <w:sz w:val="24"/>
          <w:szCs w:val="24"/>
          <w:lang w:val="id-ID"/>
        </w:rPr>
        <w:t xml:space="preserve">) </w:t>
      </w:r>
      <w:r w:rsidRPr="00E277C7">
        <w:rPr>
          <w:rFonts w:ascii="Times New Roman" w:hAnsi="Times New Roman" w:cs="Times New Roman"/>
          <w:sz w:val="24"/>
          <w:szCs w:val="24"/>
          <w:lang w:val="id-ID"/>
        </w:rPr>
        <w:t>Aisyah Pring</w:t>
      </w:r>
      <w:r w:rsidRPr="00E277C7">
        <w:rPr>
          <w:rFonts w:ascii="Times New Roman" w:hAnsi="Times New Roman" w:cs="Times New Roman"/>
          <w:sz w:val="24"/>
          <w:szCs w:val="24"/>
          <w:lang w:val="id-ID"/>
        </w:rPr>
        <w:softHyphen/>
        <w:t>sewu, sebagian besar dosen yang direkrut berasal dari sarjana dan pascasarjana kesehatan,  keperawatan, kebidanan, dan dokter yang tidak memiliki latar bela</w:t>
      </w:r>
      <w:r w:rsidRPr="00E277C7">
        <w:rPr>
          <w:rFonts w:ascii="Times New Roman" w:hAnsi="Times New Roman" w:cs="Times New Roman"/>
          <w:sz w:val="24"/>
          <w:szCs w:val="24"/>
          <w:lang w:val="id-ID"/>
        </w:rPr>
        <w:softHyphen/>
        <w:t xml:space="preserve">kang kependidikan dan belum mengikuti program PEKERTI dan AA. Sehingga kompetensi pedagogik yang dimilikinya sangat terbatas dan belum memadai untuk melaksanakan pembelajaran yang efektif dan berkualitas. </w:t>
      </w:r>
    </w:p>
    <w:p w:rsidR="00E277C7" w:rsidRPr="00E277C7" w:rsidRDefault="00E277C7" w:rsidP="00E277C7">
      <w:pPr>
        <w:spacing w:line="360" w:lineRule="auto"/>
        <w:ind w:firstLine="720"/>
        <w:jc w:val="both"/>
        <w:rPr>
          <w:rFonts w:ascii="Times New Roman" w:hAnsi="Times New Roman" w:cs="Times New Roman"/>
          <w:sz w:val="24"/>
          <w:szCs w:val="24"/>
          <w:lang w:val="id-ID"/>
        </w:rPr>
      </w:pPr>
      <w:r w:rsidRPr="00E277C7">
        <w:rPr>
          <w:rFonts w:ascii="Times New Roman" w:hAnsi="Times New Roman" w:cs="Times New Roman"/>
          <w:sz w:val="24"/>
          <w:szCs w:val="24"/>
          <w:lang w:val="id-ID"/>
        </w:rPr>
        <w:t xml:space="preserve">Berdasarkan hal tersebut, maka diperlukan program pelatihan metodologi pembelajaran untuk memberikan pengetahuan, keterampilan, dan wawasan tentang pembelajaran yang merupakan bagian dari kompetensi pedagogik yang seharusnya dimiliki para dosen di </w:t>
      </w:r>
      <w:r w:rsidR="00A31A44">
        <w:rPr>
          <w:rFonts w:ascii="Times New Roman" w:hAnsi="Times New Roman" w:cs="Times New Roman"/>
          <w:sz w:val="24"/>
          <w:szCs w:val="24"/>
          <w:lang w:val="id-ID"/>
        </w:rPr>
        <w:t>Stikes</w:t>
      </w:r>
      <w:r w:rsidR="0002065E" w:rsidRPr="00E277C7">
        <w:rPr>
          <w:rFonts w:ascii="Times New Roman" w:hAnsi="Times New Roman" w:cs="Times New Roman"/>
          <w:sz w:val="24"/>
          <w:szCs w:val="24"/>
          <w:lang w:val="id-ID"/>
        </w:rPr>
        <w:t xml:space="preserve"> </w:t>
      </w:r>
      <w:r w:rsidRPr="00E277C7">
        <w:rPr>
          <w:rFonts w:ascii="Times New Roman" w:hAnsi="Times New Roman" w:cs="Times New Roman"/>
          <w:sz w:val="24"/>
          <w:szCs w:val="24"/>
          <w:lang w:val="id-ID"/>
        </w:rPr>
        <w:t xml:space="preserve">Aisyah Pringsewu. Diharapkan setelah mereka mengikuti program pelatihan metodologi pembelajaran, mereka  dapat mengimplementasikan dalam pembelajaran mata kuliah yang diampu dengan lebih efektif dan berkualitas. Terciptanya pembelajaran yang efektif tentunya akan berdampak pada peningkatan hasil </w:t>
      </w:r>
      <w:r w:rsidRPr="00E277C7">
        <w:rPr>
          <w:rFonts w:ascii="Times New Roman" w:hAnsi="Times New Roman" w:cs="Times New Roman"/>
          <w:sz w:val="24"/>
          <w:szCs w:val="24"/>
          <w:lang w:val="id-ID"/>
        </w:rPr>
        <w:lastRenderedPageBreak/>
        <w:t>berlajar peserta didik dan kualitas pendidikan pada lembaga pendidikan yang bersangkutan.</w:t>
      </w:r>
    </w:p>
    <w:p w:rsidR="00E277C7" w:rsidRPr="00E277C7" w:rsidRDefault="00E277C7" w:rsidP="00E277C7">
      <w:pPr>
        <w:spacing w:line="360" w:lineRule="auto"/>
        <w:jc w:val="both"/>
        <w:rPr>
          <w:rFonts w:ascii="Times New Roman" w:hAnsi="Times New Roman" w:cs="Times New Roman"/>
          <w:b/>
          <w:sz w:val="24"/>
          <w:szCs w:val="24"/>
          <w:lang w:val="id-ID"/>
        </w:rPr>
      </w:pPr>
      <w:r w:rsidRPr="00E277C7">
        <w:rPr>
          <w:rFonts w:ascii="Times New Roman" w:hAnsi="Times New Roman" w:cs="Times New Roman"/>
          <w:b/>
          <w:sz w:val="24"/>
          <w:szCs w:val="24"/>
          <w:lang w:val="id-ID"/>
        </w:rPr>
        <w:t xml:space="preserve">1.2     </w:t>
      </w:r>
      <w:proofErr w:type="spellStart"/>
      <w:r w:rsidRPr="00E277C7">
        <w:rPr>
          <w:rFonts w:ascii="Times New Roman" w:hAnsi="Times New Roman" w:cs="Times New Roman"/>
          <w:b/>
          <w:sz w:val="24"/>
          <w:szCs w:val="24"/>
        </w:rPr>
        <w:t>Rumusan</w:t>
      </w:r>
      <w:proofErr w:type="spellEnd"/>
      <w:r w:rsidRPr="00E277C7">
        <w:rPr>
          <w:rFonts w:ascii="Times New Roman" w:hAnsi="Times New Roman" w:cs="Times New Roman"/>
          <w:b/>
          <w:sz w:val="24"/>
          <w:szCs w:val="24"/>
        </w:rPr>
        <w:t xml:space="preserve"> </w:t>
      </w:r>
      <w:r w:rsidRPr="00E277C7">
        <w:rPr>
          <w:rFonts w:ascii="Times New Roman" w:hAnsi="Times New Roman" w:cs="Times New Roman"/>
          <w:b/>
          <w:sz w:val="24"/>
          <w:szCs w:val="24"/>
          <w:lang w:val="id-ID"/>
        </w:rPr>
        <w:t>Masalah</w:t>
      </w:r>
    </w:p>
    <w:p w:rsidR="00E277C7" w:rsidRPr="00E277C7" w:rsidRDefault="00E277C7" w:rsidP="00E277C7">
      <w:pPr>
        <w:numPr>
          <w:ilvl w:val="0"/>
          <w:numId w:val="3"/>
        </w:numPr>
        <w:spacing w:after="0" w:line="360" w:lineRule="auto"/>
        <w:jc w:val="both"/>
        <w:rPr>
          <w:rFonts w:ascii="Times New Roman" w:hAnsi="Times New Roman" w:cs="Times New Roman"/>
          <w:sz w:val="24"/>
          <w:szCs w:val="24"/>
          <w:lang w:val="id-ID"/>
        </w:rPr>
      </w:pPr>
      <w:r w:rsidRPr="00E277C7">
        <w:rPr>
          <w:rFonts w:ascii="Times New Roman" w:hAnsi="Times New Roman" w:cs="Times New Roman"/>
          <w:sz w:val="24"/>
          <w:szCs w:val="24"/>
          <w:lang w:val="id-ID"/>
        </w:rPr>
        <w:t>Apakah melalui pelatihan metodologi pembelajaran dapat mening</w:t>
      </w:r>
      <w:r w:rsidRPr="00E277C7">
        <w:rPr>
          <w:rFonts w:ascii="Times New Roman" w:hAnsi="Times New Roman" w:cs="Times New Roman"/>
          <w:sz w:val="24"/>
          <w:szCs w:val="24"/>
          <w:lang w:val="id-ID"/>
        </w:rPr>
        <w:softHyphen/>
        <w:t>kat</w:t>
      </w:r>
      <w:r w:rsidRPr="00E277C7">
        <w:rPr>
          <w:rFonts w:ascii="Times New Roman" w:hAnsi="Times New Roman" w:cs="Times New Roman"/>
          <w:sz w:val="24"/>
          <w:szCs w:val="24"/>
          <w:lang w:val="id-ID"/>
        </w:rPr>
        <w:softHyphen/>
        <w:t xml:space="preserve">kan kompetensi pedagogik para dosen </w:t>
      </w:r>
      <w:r w:rsidR="00A31A44">
        <w:rPr>
          <w:rFonts w:ascii="Times New Roman" w:hAnsi="Times New Roman" w:cs="Times New Roman"/>
          <w:sz w:val="24"/>
          <w:szCs w:val="24"/>
          <w:lang w:val="id-ID"/>
        </w:rPr>
        <w:t>Stikes</w:t>
      </w:r>
      <w:r w:rsidRPr="00E277C7">
        <w:rPr>
          <w:rFonts w:ascii="Times New Roman" w:hAnsi="Times New Roman" w:cs="Times New Roman"/>
          <w:sz w:val="24"/>
          <w:szCs w:val="24"/>
          <w:lang w:val="id-ID"/>
        </w:rPr>
        <w:t xml:space="preserve"> Aisyah Pringsewu?</w:t>
      </w:r>
    </w:p>
    <w:p w:rsidR="00E277C7" w:rsidRPr="00E277C7" w:rsidRDefault="00E277C7" w:rsidP="00E277C7">
      <w:pPr>
        <w:numPr>
          <w:ilvl w:val="0"/>
          <w:numId w:val="3"/>
        </w:numPr>
        <w:spacing w:line="360" w:lineRule="auto"/>
        <w:jc w:val="both"/>
        <w:rPr>
          <w:rFonts w:ascii="Times New Roman" w:hAnsi="Times New Roman" w:cs="Times New Roman"/>
          <w:b/>
          <w:sz w:val="24"/>
          <w:szCs w:val="24"/>
          <w:lang w:val="id-ID"/>
        </w:rPr>
      </w:pPr>
      <w:r w:rsidRPr="00E277C7">
        <w:rPr>
          <w:rFonts w:ascii="Times New Roman" w:hAnsi="Times New Roman" w:cs="Times New Roman"/>
          <w:sz w:val="24"/>
          <w:szCs w:val="24"/>
          <w:lang w:val="id-ID"/>
        </w:rPr>
        <w:t xml:space="preserve">Apakah melalui pelatihan metodologi pembelajaran para dosen </w:t>
      </w:r>
      <w:r w:rsidR="00A31A44">
        <w:rPr>
          <w:rFonts w:ascii="Times New Roman" w:hAnsi="Times New Roman" w:cs="Times New Roman"/>
          <w:sz w:val="24"/>
          <w:szCs w:val="24"/>
          <w:lang w:val="id-ID"/>
        </w:rPr>
        <w:t>Stikes</w:t>
      </w:r>
      <w:r w:rsidRPr="00E277C7">
        <w:rPr>
          <w:rFonts w:ascii="Times New Roman" w:hAnsi="Times New Roman" w:cs="Times New Roman"/>
          <w:sz w:val="24"/>
          <w:szCs w:val="24"/>
          <w:lang w:val="id-ID"/>
        </w:rPr>
        <w:t xml:space="preserve"> Aisyah Pringsewu dapat mengimplementasikan dalam pembelajaran yang dilakukannya?</w:t>
      </w:r>
    </w:p>
    <w:p w:rsidR="00E277C7" w:rsidRPr="00E277C7" w:rsidRDefault="00E277C7" w:rsidP="00E277C7">
      <w:pPr>
        <w:spacing w:line="360" w:lineRule="auto"/>
        <w:jc w:val="both"/>
        <w:rPr>
          <w:rFonts w:ascii="Times New Roman" w:hAnsi="Times New Roman" w:cs="Times New Roman"/>
          <w:b/>
          <w:sz w:val="24"/>
          <w:szCs w:val="24"/>
          <w:lang w:val="id-ID"/>
        </w:rPr>
      </w:pPr>
      <w:r w:rsidRPr="00E277C7">
        <w:rPr>
          <w:rFonts w:ascii="Times New Roman" w:hAnsi="Times New Roman" w:cs="Times New Roman"/>
          <w:b/>
          <w:sz w:val="24"/>
          <w:szCs w:val="24"/>
          <w:lang w:val="id-ID"/>
        </w:rPr>
        <w:t>1.3  Tujuan</w:t>
      </w:r>
    </w:p>
    <w:p w:rsidR="00E277C7" w:rsidRPr="00E277C7" w:rsidRDefault="00E277C7" w:rsidP="00E277C7">
      <w:pPr>
        <w:spacing w:line="360" w:lineRule="auto"/>
        <w:rPr>
          <w:rFonts w:ascii="Times New Roman" w:hAnsi="Times New Roman" w:cs="Times New Roman"/>
          <w:sz w:val="24"/>
          <w:szCs w:val="24"/>
          <w:lang w:val="id-ID"/>
        </w:rPr>
      </w:pPr>
      <w:r w:rsidRPr="00E277C7">
        <w:rPr>
          <w:rFonts w:ascii="Times New Roman" w:hAnsi="Times New Roman" w:cs="Times New Roman"/>
          <w:sz w:val="24"/>
          <w:szCs w:val="24"/>
          <w:lang w:val="id-ID"/>
        </w:rPr>
        <w:t>Tujuan yang ingin dicapai dalam pelatihan ini adalah:</w:t>
      </w:r>
    </w:p>
    <w:p w:rsidR="00E277C7" w:rsidRPr="00E277C7" w:rsidRDefault="00E277C7" w:rsidP="00E277C7">
      <w:pPr>
        <w:numPr>
          <w:ilvl w:val="0"/>
          <w:numId w:val="1"/>
        </w:numPr>
        <w:spacing w:after="0" w:line="360" w:lineRule="auto"/>
        <w:jc w:val="both"/>
        <w:rPr>
          <w:rFonts w:ascii="Times New Roman" w:hAnsi="Times New Roman" w:cs="Times New Roman"/>
          <w:sz w:val="24"/>
          <w:szCs w:val="24"/>
          <w:lang w:val="id-ID"/>
        </w:rPr>
      </w:pPr>
      <w:r w:rsidRPr="00E277C7">
        <w:rPr>
          <w:rFonts w:ascii="Times New Roman" w:hAnsi="Times New Roman" w:cs="Times New Roman"/>
          <w:sz w:val="24"/>
          <w:szCs w:val="24"/>
          <w:lang w:val="id-ID"/>
        </w:rPr>
        <w:t xml:space="preserve">Meningkatkan kompetensi pedagogik dosen </w:t>
      </w:r>
      <w:r w:rsidR="00A31A44">
        <w:rPr>
          <w:rFonts w:ascii="Times New Roman" w:hAnsi="Times New Roman" w:cs="Times New Roman"/>
          <w:sz w:val="24"/>
          <w:szCs w:val="24"/>
          <w:lang w:val="id-ID"/>
        </w:rPr>
        <w:t>Stikes</w:t>
      </w:r>
      <w:r w:rsidRPr="00E277C7">
        <w:rPr>
          <w:rFonts w:ascii="Times New Roman" w:hAnsi="Times New Roman" w:cs="Times New Roman"/>
          <w:sz w:val="24"/>
          <w:szCs w:val="24"/>
          <w:lang w:val="id-ID"/>
        </w:rPr>
        <w:t xml:space="preserve"> Aisyah Pring</w:t>
      </w:r>
      <w:r w:rsidRPr="00E277C7">
        <w:rPr>
          <w:rFonts w:ascii="Times New Roman" w:hAnsi="Times New Roman" w:cs="Times New Roman"/>
          <w:sz w:val="24"/>
          <w:szCs w:val="24"/>
          <w:lang w:val="id-ID"/>
        </w:rPr>
        <w:softHyphen/>
        <w:t>sewu khususnya tentang metodologi pembelajar</w:t>
      </w:r>
      <w:r w:rsidRPr="00E277C7">
        <w:rPr>
          <w:rFonts w:ascii="Times New Roman" w:hAnsi="Times New Roman" w:cs="Times New Roman"/>
          <w:sz w:val="24"/>
          <w:szCs w:val="24"/>
          <w:lang w:val="id-ID"/>
        </w:rPr>
        <w:softHyphen/>
        <w:t>an .</w:t>
      </w:r>
    </w:p>
    <w:p w:rsidR="00E277C7" w:rsidRPr="00E277C7" w:rsidRDefault="00E277C7" w:rsidP="00E277C7">
      <w:pPr>
        <w:numPr>
          <w:ilvl w:val="0"/>
          <w:numId w:val="1"/>
        </w:numPr>
        <w:spacing w:line="360" w:lineRule="auto"/>
        <w:jc w:val="both"/>
        <w:rPr>
          <w:rFonts w:ascii="Times New Roman" w:hAnsi="Times New Roman" w:cs="Times New Roman"/>
          <w:sz w:val="24"/>
          <w:szCs w:val="24"/>
          <w:lang w:val="id-ID"/>
        </w:rPr>
      </w:pPr>
      <w:r w:rsidRPr="00E277C7">
        <w:rPr>
          <w:rFonts w:ascii="Times New Roman" w:hAnsi="Times New Roman" w:cs="Times New Roman"/>
          <w:sz w:val="24"/>
          <w:szCs w:val="24"/>
          <w:lang w:val="id-ID"/>
        </w:rPr>
        <w:t xml:space="preserve">Mengimplementasikan keterampilan model-model pembelajaran yang efektif dalam melaksanakan pembelajaran pada mata kuliah yang diampu oleh dosen-dosen </w:t>
      </w:r>
      <w:r w:rsidR="00A31A44">
        <w:rPr>
          <w:rFonts w:ascii="Times New Roman" w:hAnsi="Times New Roman" w:cs="Times New Roman"/>
          <w:sz w:val="24"/>
          <w:szCs w:val="24"/>
          <w:lang w:val="id-ID"/>
        </w:rPr>
        <w:t>Stikes</w:t>
      </w:r>
      <w:r w:rsidR="0002065E" w:rsidRPr="00E277C7">
        <w:rPr>
          <w:rFonts w:ascii="Times New Roman" w:hAnsi="Times New Roman" w:cs="Times New Roman"/>
          <w:sz w:val="24"/>
          <w:szCs w:val="24"/>
          <w:lang w:val="id-ID"/>
        </w:rPr>
        <w:t xml:space="preserve"> </w:t>
      </w:r>
      <w:r w:rsidRPr="00E277C7">
        <w:rPr>
          <w:rFonts w:ascii="Times New Roman" w:hAnsi="Times New Roman" w:cs="Times New Roman"/>
          <w:sz w:val="24"/>
          <w:szCs w:val="24"/>
          <w:lang w:val="id-ID"/>
        </w:rPr>
        <w:t>Aisyah Pring</w:t>
      </w:r>
      <w:r w:rsidRPr="00E277C7">
        <w:rPr>
          <w:rFonts w:ascii="Times New Roman" w:hAnsi="Times New Roman" w:cs="Times New Roman"/>
          <w:sz w:val="24"/>
          <w:szCs w:val="24"/>
          <w:lang w:val="id-ID"/>
        </w:rPr>
        <w:softHyphen/>
        <w:t>sewu.</w:t>
      </w:r>
    </w:p>
    <w:p w:rsidR="00E277C7" w:rsidRPr="00E277C7" w:rsidRDefault="00E277C7" w:rsidP="00E277C7">
      <w:pPr>
        <w:spacing w:line="360" w:lineRule="auto"/>
        <w:rPr>
          <w:rFonts w:ascii="Times New Roman" w:hAnsi="Times New Roman" w:cs="Times New Roman"/>
          <w:b/>
          <w:sz w:val="24"/>
          <w:szCs w:val="24"/>
          <w:lang w:val="id-ID"/>
        </w:rPr>
      </w:pPr>
      <w:r w:rsidRPr="00E277C7">
        <w:rPr>
          <w:rFonts w:ascii="Times New Roman" w:hAnsi="Times New Roman" w:cs="Times New Roman"/>
          <w:b/>
          <w:sz w:val="24"/>
          <w:szCs w:val="24"/>
          <w:lang w:val="id-ID"/>
        </w:rPr>
        <w:t>1.</w:t>
      </w:r>
      <w:r w:rsidRPr="00E277C7">
        <w:rPr>
          <w:rFonts w:ascii="Times New Roman" w:hAnsi="Times New Roman" w:cs="Times New Roman"/>
          <w:b/>
          <w:sz w:val="24"/>
          <w:szCs w:val="24"/>
        </w:rPr>
        <w:t>4</w:t>
      </w:r>
      <w:r w:rsidRPr="00E277C7">
        <w:rPr>
          <w:rFonts w:ascii="Times New Roman" w:hAnsi="Times New Roman" w:cs="Times New Roman"/>
          <w:b/>
          <w:sz w:val="24"/>
          <w:szCs w:val="24"/>
          <w:lang w:val="id-ID"/>
        </w:rPr>
        <w:t xml:space="preserve">    Manfaat</w:t>
      </w:r>
    </w:p>
    <w:p w:rsidR="00E277C7" w:rsidRPr="00E277C7" w:rsidRDefault="00E277C7" w:rsidP="00E277C7">
      <w:pPr>
        <w:spacing w:line="360" w:lineRule="auto"/>
        <w:rPr>
          <w:rFonts w:ascii="Times New Roman" w:hAnsi="Times New Roman" w:cs="Times New Roman"/>
          <w:sz w:val="24"/>
          <w:szCs w:val="24"/>
          <w:lang w:val="id-ID"/>
        </w:rPr>
      </w:pPr>
      <w:r w:rsidRPr="00E277C7">
        <w:rPr>
          <w:rFonts w:ascii="Times New Roman" w:hAnsi="Times New Roman" w:cs="Times New Roman"/>
          <w:sz w:val="24"/>
          <w:szCs w:val="24"/>
          <w:lang w:val="id-ID"/>
        </w:rPr>
        <w:t>Manfaat dari hasil pelatihan ini adalah:</w:t>
      </w:r>
    </w:p>
    <w:p w:rsidR="00E277C7" w:rsidRPr="00E277C7" w:rsidRDefault="00E277C7" w:rsidP="00E277C7">
      <w:pPr>
        <w:numPr>
          <w:ilvl w:val="0"/>
          <w:numId w:val="4"/>
        </w:numPr>
        <w:spacing w:line="360" w:lineRule="auto"/>
        <w:jc w:val="both"/>
        <w:rPr>
          <w:rFonts w:ascii="Times New Roman" w:hAnsi="Times New Roman" w:cs="Times New Roman"/>
          <w:sz w:val="24"/>
          <w:szCs w:val="24"/>
          <w:lang w:val="id-ID"/>
        </w:rPr>
      </w:pPr>
      <w:r w:rsidRPr="00E277C7">
        <w:rPr>
          <w:rFonts w:ascii="Times New Roman" w:hAnsi="Times New Roman" w:cs="Times New Roman"/>
          <w:sz w:val="24"/>
          <w:szCs w:val="24"/>
          <w:lang w:val="id-ID"/>
        </w:rPr>
        <w:t xml:space="preserve">Meningkatnya kompetensi pedagogik khususnya tentang model-model pembelajaran yang efektif dalam pembelajaran bagi dosen </w:t>
      </w:r>
      <w:r w:rsidR="00A31A44">
        <w:rPr>
          <w:rFonts w:ascii="Times New Roman" w:hAnsi="Times New Roman" w:cs="Times New Roman"/>
          <w:sz w:val="24"/>
          <w:szCs w:val="24"/>
          <w:lang w:val="id-ID"/>
        </w:rPr>
        <w:t>Stikes</w:t>
      </w:r>
      <w:r w:rsidRPr="00E277C7">
        <w:rPr>
          <w:rFonts w:ascii="Times New Roman" w:hAnsi="Times New Roman" w:cs="Times New Roman"/>
          <w:sz w:val="24"/>
          <w:szCs w:val="24"/>
          <w:lang w:val="id-ID"/>
        </w:rPr>
        <w:t xml:space="preserve"> Aisyah Pringsewu.</w:t>
      </w:r>
    </w:p>
    <w:p w:rsidR="00E277C7" w:rsidRPr="00E277C7" w:rsidRDefault="00E277C7" w:rsidP="00E277C7">
      <w:pPr>
        <w:numPr>
          <w:ilvl w:val="0"/>
          <w:numId w:val="4"/>
        </w:numPr>
        <w:spacing w:after="0" w:line="360" w:lineRule="auto"/>
        <w:jc w:val="both"/>
        <w:rPr>
          <w:rFonts w:ascii="Times New Roman" w:hAnsi="Times New Roman" w:cs="Times New Roman"/>
          <w:sz w:val="24"/>
          <w:szCs w:val="24"/>
          <w:lang w:val="id-ID"/>
        </w:rPr>
      </w:pPr>
      <w:r w:rsidRPr="00E277C7">
        <w:rPr>
          <w:rFonts w:ascii="Times New Roman" w:hAnsi="Times New Roman" w:cs="Times New Roman"/>
          <w:sz w:val="24"/>
          <w:szCs w:val="24"/>
          <w:lang w:val="id-ID"/>
        </w:rPr>
        <w:t xml:space="preserve">Meningkatnya keterampilan dosen </w:t>
      </w:r>
      <w:r w:rsidR="00A31A44">
        <w:rPr>
          <w:rFonts w:ascii="Times New Roman" w:hAnsi="Times New Roman" w:cs="Times New Roman"/>
          <w:sz w:val="24"/>
          <w:szCs w:val="24"/>
          <w:lang w:val="id-ID"/>
        </w:rPr>
        <w:t>Stikes</w:t>
      </w:r>
      <w:r w:rsidRPr="00E277C7">
        <w:rPr>
          <w:rFonts w:ascii="Times New Roman" w:hAnsi="Times New Roman" w:cs="Times New Roman"/>
          <w:sz w:val="24"/>
          <w:szCs w:val="24"/>
          <w:lang w:val="id-ID"/>
        </w:rPr>
        <w:t xml:space="preserve"> Aisyah Pringsewu dalam mengimplementasikan model-model pembelajaran yang efektif dalam pelaksanaan pembelajaran mata kuliah yang diampu.</w:t>
      </w:r>
    </w:p>
    <w:p w:rsidR="00E277C7" w:rsidRDefault="00E277C7" w:rsidP="00E277C7">
      <w:pPr>
        <w:numPr>
          <w:ilvl w:val="0"/>
          <w:numId w:val="4"/>
        </w:numPr>
        <w:spacing w:after="0" w:line="360" w:lineRule="auto"/>
        <w:jc w:val="both"/>
        <w:rPr>
          <w:rFonts w:ascii="Times New Roman" w:hAnsi="Times New Roman" w:cs="Times New Roman"/>
          <w:sz w:val="24"/>
          <w:szCs w:val="24"/>
          <w:lang w:val="id-ID"/>
        </w:rPr>
      </w:pPr>
      <w:r w:rsidRPr="00E277C7">
        <w:rPr>
          <w:rFonts w:ascii="Times New Roman" w:hAnsi="Times New Roman" w:cs="Times New Roman"/>
          <w:sz w:val="24"/>
          <w:szCs w:val="24"/>
          <w:lang w:val="id-ID"/>
        </w:rPr>
        <w:t xml:space="preserve">Meningkatnya kompetensi pedagogik akan berpengaruh terhadap meningkatkanya kualitas pembelaran yang pada gilirannya akan dapat meningkatkan kualitas pendidikan yang diselenggarakan oleh </w:t>
      </w:r>
      <w:r w:rsidR="00A31A44">
        <w:rPr>
          <w:rFonts w:ascii="Times New Roman" w:hAnsi="Times New Roman" w:cs="Times New Roman"/>
          <w:sz w:val="24"/>
          <w:szCs w:val="24"/>
          <w:lang w:val="id-ID"/>
        </w:rPr>
        <w:t>Stikes</w:t>
      </w:r>
      <w:r w:rsidR="0002065E" w:rsidRPr="00E277C7">
        <w:rPr>
          <w:rFonts w:ascii="Times New Roman" w:hAnsi="Times New Roman" w:cs="Times New Roman"/>
          <w:sz w:val="24"/>
          <w:szCs w:val="24"/>
          <w:lang w:val="id-ID"/>
        </w:rPr>
        <w:t xml:space="preserve"> </w:t>
      </w:r>
      <w:r w:rsidRPr="00E277C7">
        <w:rPr>
          <w:rFonts w:ascii="Times New Roman" w:hAnsi="Times New Roman" w:cs="Times New Roman"/>
          <w:sz w:val="24"/>
          <w:szCs w:val="24"/>
          <w:lang w:val="id-ID"/>
        </w:rPr>
        <w:t>Aisyah Pringsewu.</w:t>
      </w:r>
    </w:p>
    <w:p w:rsidR="00865A09" w:rsidRDefault="00865A09" w:rsidP="00865A09">
      <w:pPr>
        <w:spacing w:after="0" w:line="360" w:lineRule="auto"/>
        <w:jc w:val="both"/>
        <w:rPr>
          <w:rFonts w:ascii="Times New Roman" w:hAnsi="Times New Roman" w:cs="Times New Roman"/>
          <w:sz w:val="24"/>
          <w:szCs w:val="24"/>
          <w:lang w:val="id-ID"/>
        </w:rPr>
      </w:pPr>
    </w:p>
    <w:p w:rsidR="00865A09" w:rsidRDefault="00865A09" w:rsidP="00865A09">
      <w:pPr>
        <w:spacing w:after="0" w:line="360" w:lineRule="auto"/>
        <w:jc w:val="both"/>
        <w:rPr>
          <w:rFonts w:ascii="Times New Roman" w:hAnsi="Times New Roman" w:cs="Times New Roman"/>
          <w:sz w:val="24"/>
          <w:szCs w:val="24"/>
          <w:lang w:val="id-ID"/>
        </w:rPr>
      </w:pPr>
    </w:p>
    <w:p w:rsidR="00865A09" w:rsidRDefault="00865A09" w:rsidP="00865A09">
      <w:pPr>
        <w:spacing w:after="0" w:line="360" w:lineRule="auto"/>
        <w:jc w:val="both"/>
        <w:rPr>
          <w:rFonts w:ascii="Times New Roman" w:hAnsi="Times New Roman" w:cs="Times New Roman"/>
          <w:sz w:val="24"/>
          <w:szCs w:val="24"/>
          <w:lang w:val="id-ID"/>
        </w:rPr>
      </w:pPr>
    </w:p>
    <w:p w:rsidR="00865A09" w:rsidRDefault="00865A09" w:rsidP="00865A09">
      <w:pPr>
        <w:spacing w:after="0" w:line="360" w:lineRule="auto"/>
        <w:jc w:val="both"/>
        <w:rPr>
          <w:rFonts w:ascii="Times New Roman" w:hAnsi="Times New Roman" w:cs="Times New Roman"/>
          <w:sz w:val="24"/>
          <w:szCs w:val="24"/>
          <w:lang w:val="id-ID"/>
        </w:rPr>
      </w:pPr>
    </w:p>
    <w:p w:rsidR="00865A09" w:rsidRDefault="00865A09" w:rsidP="00865A09">
      <w:pPr>
        <w:spacing w:after="0" w:line="360" w:lineRule="auto"/>
        <w:jc w:val="both"/>
        <w:rPr>
          <w:rFonts w:ascii="Times New Roman" w:hAnsi="Times New Roman" w:cs="Times New Roman"/>
          <w:sz w:val="24"/>
          <w:szCs w:val="24"/>
          <w:lang w:val="id-ID"/>
        </w:rPr>
      </w:pPr>
    </w:p>
    <w:p w:rsidR="00865A09" w:rsidRDefault="00865A09" w:rsidP="00865A09">
      <w:pPr>
        <w:spacing w:after="0" w:line="360" w:lineRule="auto"/>
        <w:jc w:val="both"/>
        <w:rPr>
          <w:rFonts w:ascii="Times New Roman" w:hAnsi="Times New Roman" w:cs="Times New Roman"/>
          <w:sz w:val="24"/>
          <w:szCs w:val="24"/>
          <w:lang w:val="id-ID"/>
        </w:rPr>
      </w:pPr>
    </w:p>
    <w:p w:rsidR="00865A09" w:rsidRPr="00865A09" w:rsidRDefault="00865A09" w:rsidP="00865A09">
      <w:pPr>
        <w:numPr>
          <w:ilvl w:val="1"/>
          <w:numId w:val="5"/>
        </w:numPr>
        <w:spacing w:after="0"/>
        <w:outlineLvl w:val="0"/>
        <w:rPr>
          <w:rFonts w:ascii="Times New Roman" w:hAnsi="Times New Roman" w:cs="Times New Roman"/>
          <w:b/>
          <w:bCs/>
          <w:kern w:val="36"/>
          <w:sz w:val="24"/>
          <w:szCs w:val="24"/>
          <w:lang w:val="sv-SE"/>
        </w:rPr>
      </w:pPr>
      <w:r w:rsidRPr="00865A09">
        <w:rPr>
          <w:rFonts w:ascii="Times New Roman" w:hAnsi="Times New Roman" w:cs="Times New Roman"/>
          <w:b/>
          <w:bCs/>
          <w:kern w:val="36"/>
          <w:sz w:val="24"/>
          <w:szCs w:val="24"/>
          <w:lang w:val="sv-SE"/>
        </w:rPr>
        <w:t xml:space="preserve">Pengertian Pendekatan, Strategi, Metode, Teknik, Taktik, dan </w:t>
      </w:r>
      <w:r w:rsidRPr="00865A09">
        <w:rPr>
          <w:rFonts w:ascii="Times New Roman" w:hAnsi="Times New Roman" w:cs="Times New Roman"/>
          <w:b/>
          <w:bCs/>
          <w:kern w:val="36"/>
          <w:sz w:val="24"/>
          <w:szCs w:val="24"/>
          <w:lang w:val="id-ID"/>
        </w:rPr>
        <w:t xml:space="preserve"> Model </w:t>
      </w:r>
      <w:r>
        <w:rPr>
          <w:rFonts w:ascii="Times New Roman" w:hAnsi="Times New Roman" w:cs="Times New Roman"/>
          <w:b/>
          <w:bCs/>
          <w:kern w:val="36"/>
          <w:sz w:val="24"/>
          <w:szCs w:val="24"/>
          <w:lang w:val="id-ID"/>
        </w:rPr>
        <w:t xml:space="preserve"> </w:t>
      </w:r>
      <w:r w:rsidRPr="00865A09">
        <w:rPr>
          <w:rFonts w:ascii="Times New Roman" w:hAnsi="Times New Roman" w:cs="Times New Roman"/>
          <w:b/>
          <w:bCs/>
          <w:kern w:val="36"/>
          <w:sz w:val="24"/>
          <w:szCs w:val="24"/>
          <w:lang w:val="id-ID"/>
        </w:rPr>
        <w:t>Pembelajaran</w:t>
      </w:r>
    </w:p>
    <w:p w:rsidR="00865A09" w:rsidRPr="00865A09" w:rsidRDefault="00865A09" w:rsidP="00865A09">
      <w:pPr>
        <w:spacing w:before="100" w:beforeAutospacing="1" w:line="360" w:lineRule="auto"/>
        <w:ind w:firstLine="720"/>
        <w:jc w:val="both"/>
        <w:rPr>
          <w:rFonts w:ascii="Times New Roman" w:hAnsi="Times New Roman" w:cs="Times New Roman"/>
          <w:sz w:val="24"/>
          <w:szCs w:val="24"/>
          <w:lang w:val="sv-SE"/>
        </w:rPr>
      </w:pPr>
      <w:r w:rsidRPr="00865A09">
        <w:rPr>
          <w:rFonts w:ascii="Times New Roman" w:hAnsi="Times New Roman" w:cs="Times New Roman"/>
          <w:sz w:val="24"/>
          <w:szCs w:val="24"/>
          <w:lang w:val="id-ID"/>
        </w:rPr>
        <w:t>Dalam proses pembelajaran dikenal beberapa istilah yang memiliki kemiripan makna, sehingga seringkali orang merasa bingung untuk membedakan</w:t>
      </w:r>
      <w:r w:rsidRPr="00865A09">
        <w:rPr>
          <w:rFonts w:ascii="Times New Roman" w:hAnsi="Times New Roman" w:cs="Times New Roman"/>
          <w:sz w:val="24"/>
          <w:szCs w:val="24"/>
          <w:lang w:val="id-ID"/>
        </w:rPr>
        <w:softHyphen/>
        <w:t>nya. Istilah-istilah tersebut adalah: (1) pendekatan pembela</w:t>
      </w:r>
      <w:r w:rsidRPr="00865A09">
        <w:rPr>
          <w:rFonts w:ascii="Times New Roman" w:hAnsi="Times New Roman" w:cs="Times New Roman"/>
          <w:sz w:val="24"/>
          <w:szCs w:val="24"/>
          <w:lang w:val="id-ID"/>
        </w:rPr>
        <w:softHyphen/>
        <w:t>jar</w:t>
      </w:r>
      <w:r w:rsidRPr="00865A09">
        <w:rPr>
          <w:rFonts w:ascii="Times New Roman" w:hAnsi="Times New Roman" w:cs="Times New Roman"/>
          <w:sz w:val="24"/>
          <w:szCs w:val="24"/>
          <w:lang w:val="id-ID"/>
        </w:rPr>
        <w:softHyphen/>
        <w:t>an, (2) strategi pembelajaran, (3) metode pembelajaran; (4) teknik pem</w:t>
      </w:r>
      <w:r w:rsidRPr="00865A09">
        <w:rPr>
          <w:rFonts w:ascii="Times New Roman" w:hAnsi="Times New Roman" w:cs="Times New Roman"/>
          <w:sz w:val="24"/>
          <w:szCs w:val="24"/>
          <w:lang w:val="id-ID"/>
        </w:rPr>
        <w:softHyphen/>
        <w:t>be</w:t>
      </w:r>
      <w:r w:rsidRPr="00865A09">
        <w:rPr>
          <w:rFonts w:ascii="Times New Roman" w:hAnsi="Times New Roman" w:cs="Times New Roman"/>
          <w:sz w:val="24"/>
          <w:szCs w:val="24"/>
          <w:lang w:val="id-ID"/>
        </w:rPr>
        <w:softHyphen/>
        <w:t xml:space="preserve">lajaran; (5) taktik pembelajaran; dan (6) model pembelajaran. </w:t>
      </w:r>
      <w:r w:rsidRPr="00865A09">
        <w:rPr>
          <w:rFonts w:ascii="Times New Roman" w:hAnsi="Times New Roman" w:cs="Times New Roman"/>
          <w:sz w:val="24"/>
          <w:szCs w:val="24"/>
          <w:lang w:val="sv-SE"/>
        </w:rPr>
        <w:t>Berikut ini akan dipaparkan istilah-istilah tersebut, dengan harapan dapat memberi</w:t>
      </w:r>
      <w:r w:rsidRPr="00865A09">
        <w:rPr>
          <w:rFonts w:ascii="Times New Roman" w:hAnsi="Times New Roman" w:cs="Times New Roman"/>
          <w:sz w:val="24"/>
          <w:szCs w:val="24"/>
          <w:lang w:val="sv-SE"/>
        </w:rPr>
        <w:softHyphen/>
        <w:t>kan kejelasaan tentang penggunaan istilah tersebut.</w:t>
      </w:r>
    </w:p>
    <w:p w:rsidR="00865A09" w:rsidRPr="00865A09" w:rsidRDefault="00490C22" w:rsidP="00865A09">
      <w:pPr>
        <w:spacing w:line="360" w:lineRule="auto"/>
        <w:ind w:firstLine="720"/>
        <w:jc w:val="both"/>
        <w:rPr>
          <w:rFonts w:ascii="Times New Roman" w:hAnsi="Times New Roman" w:cs="Times New Roman"/>
          <w:sz w:val="24"/>
          <w:szCs w:val="24"/>
          <w:lang w:val="sv-SE"/>
        </w:rPr>
      </w:pPr>
      <w:hyperlink r:id="rId8" w:history="1">
        <w:r w:rsidR="00865A09" w:rsidRPr="00865A09">
          <w:rPr>
            <w:rStyle w:val="Hyperlink"/>
            <w:rFonts w:ascii="Times New Roman" w:hAnsi="Times New Roman" w:cs="Times New Roman"/>
            <w:b/>
            <w:bCs/>
            <w:color w:val="auto"/>
            <w:sz w:val="24"/>
            <w:szCs w:val="24"/>
            <w:u w:val="none"/>
            <w:lang w:val="sv-SE"/>
          </w:rPr>
          <w:t>Pendekatan pembelajaran</w:t>
        </w:r>
      </w:hyperlink>
      <w:r w:rsidR="00865A09" w:rsidRPr="00865A09">
        <w:rPr>
          <w:rFonts w:ascii="Times New Roman" w:hAnsi="Times New Roman" w:cs="Times New Roman"/>
          <w:b/>
          <w:bCs/>
          <w:sz w:val="24"/>
          <w:szCs w:val="24"/>
          <w:lang w:val="sv-SE"/>
        </w:rPr>
        <w:t xml:space="preserve"> </w:t>
      </w:r>
      <w:r w:rsidR="00865A09" w:rsidRPr="00865A09">
        <w:rPr>
          <w:rFonts w:ascii="Times New Roman" w:hAnsi="Times New Roman" w:cs="Times New Roman"/>
          <w:sz w:val="24"/>
          <w:szCs w:val="24"/>
          <w:lang w:val="sv-SE"/>
        </w:rPr>
        <w:t>dapat diartikan sebagai titik tolak atau sudut pandang kita terhadap proses pembelajaran, yang merujuk pada pandangan tentang terjadinya suatu proses yang sifatnya masih sangat umum, di dalamnya mewadahi, menginsiprasi, menguatkan, dan melatari metode pembelajaran dengan cakupan teoretis tertentu. Dilihat dari pendekatannya, pembelajaran terdapat dua jenis pendekatan, yaitu: (1) pendekatan pembelajaran yang berorientasi atau berpusat pada mahasiswa (</w:t>
      </w:r>
      <w:r w:rsidR="00865A09" w:rsidRPr="00865A09">
        <w:rPr>
          <w:rFonts w:ascii="Times New Roman" w:hAnsi="Times New Roman" w:cs="Times New Roman"/>
          <w:i/>
          <w:iCs/>
          <w:sz w:val="24"/>
          <w:szCs w:val="24"/>
          <w:lang w:val="sv-SE"/>
        </w:rPr>
        <w:t>student centered approach</w:t>
      </w:r>
      <w:r w:rsidR="00865A09" w:rsidRPr="00865A09">
        <w:rPr>
          <w:rFonts w:ascii="Times New Roman" w:hAnsi="Times New Roman" w:cs="Times New Roman"/>
          <w:sz w:val="24"/>
          <w:szCs w:val="24"/>
          <w:lang w:val="sv-SE"/>
        </w:rPr>
        <w:t>) dan (2) pendekatan pembela</w:t>
      </w:r>
      <w:r w:rsidR="00865A09" w:rsidRPr="00865A09">
        <w:rPr>
          <w:rFonts w:ascii="Times New Roman" w:hAnsi="Times New Roman" w:cs="Times New Roman"/>
          <w:sz w:val="24"/>
          <w:szCs w:val="24"/>
          <w:lang w:val="id-ID"/>
        </w:rPr>
        <w:softHyphen/>
      </w:r>
      <w:r w:rsidR="00865A09" w:rsidRPr="00865A09">
        <w:rPr>
          <w:rFonts w:ascii="Times New Roman" w:hAnsi="Times New Roman" w:cs="Times New Roman"/>
          <w:sz w:val="24"/>
          <w:szCs w:val="24"/>
          <w:lang w:val="sv-SE"/>
        </w:rPr>
        <w:t>jaran yang berorientasi atau berpusat pada dosen (</w:t>
      </w:r>
      <w:r w:rsidR="00865A09" w:rsidRPr="00865A09">
        <w:rPr>
          <w:rFonts w:ascii="Times New Roman" w:hAnsi="Times New Roman" w:cs="Times New Roman"/>
          <w:i/>
          <w:iCs/>
          <w:sz w:val="24"/>
          <w:szCs w:val="24"/>
          <w:lang w:val="sv-SE"/>
        </w:rPr>
        <w:t>teacher centered approach</w:t>
      </w:r>
      <w:r w:rsidR="00865A09" w:rsidRPr="00865A09">
        <w:rPr>
          <w:rFonts w:ascii="Times New Roman" w:hAnsi="Times New Roman" w:cs="Times New Roman"/>
          <w:sz w:val="24"/>
          <w:szCs w:val="24"/>
          <w:lang w:val="sv-SE"/>
        </w:rPr>
        <w:t>).</w:t>
      </w:r>
    </w:p>
    <w:p w:rsidR="00865A09" w:rsidRPr="00865A09" w:rsidRDefault="00865A09" w:rsidP="00865A09">
      <w:pPr>
        <w:spacing w:line="360" w:lineRule="auto"/>
        <w:ind w:firstLine="720"/>
        <w:jc w:val="both"/>
        <w:rPr>
          <w:rFonts w:ascii="Times New Roman" w:hAnsi="Times New Roman" w:cs="Times New Roman"/>
          <w:sz w:val="24"/>
          <w:szCs w:val="24"/>
          <w:lang w:val="sv-SE"/>
        </w:rPr>
      </w:pPr>
      <w:r w:rsidRPr="00865A09">
        <w:rPr>
          <w:rFonts w:ascii="Times New Roman" w:hAnsi="Times New Roman" w:cs="Times New Roman"/>
          <w:sz w:val="24"/>
          <w:szCs w:val="24"/>
          <w:lang w:val="sv-SE"/>
        </w:rPr>
        <w:t>Dari pendekatan pembelajaran yang telah ditetapkan selanjutnya diturun</w:t>
      </w:r>
      <w:r w:rsidRPr="00865A09">
        <w:rPr>
          <w:rFonts w:ascii="Times New Roman" w:hAnsi="Times New Roman" w:cs="Times New Roman"/>
          <w:sz w:val="24"/>
          <w:szCs w:val="24"/>
          <w:lang w:val="sv-SE"/>
        </w:rPr>
        <w:softHyphen/>
        <w:t>kan ke dalam strategi pembelajaran. Newman dan Logan (Makmun, 2003) mengemukakan empat unsur strategi dari setiap usaha, yaitu :</w:t>
      </w:r>
    </w:p>
    <w:p w:rsidR="00865A09" w:rsidRPr="00865A09" w:rsidRDefault="00865A09" w:rsidP="00865A09">
      <w:pPr>
        <w:numPr>
          <w:ilvl w:val="0"/>
          <w:numId w:val="6"/>
        </w:numPr>
        <w:spacing w:after="0" w:line="360" w:lineRule="auto"/>
        <w:jc w:val="both"/>
        <w:rPr>
          <w:rFonts w:ascii="Times New Roman" w:hAnsi="Times New Roman" w:cs="Times New Roman"/>
          <w:sz w:val="24"/>
          <w:szCs w:val="24"/>
          <w:lang w:val="sv-SE"/>
        </w:rPr>
      </w:pPr>
      <w:r w:rsidRPr="00865A09">
        <w:rPr>
          <w:rFonts w:ascii="Times New Roman" w:hAnsi="Times New Roman" w:cs="Times New Roman"/>
          <w:sz w:val="24"/>
          <w:szCs w:val="24"/>
          <w:lang w:val="sv-SE"/>
        </w:rPr>
        <w:t xml:space="preserve">Mengidentifikasi dan menetapkan spesifikasi dan kualifikasi hasil </w:t>
      </w:r>
      <w:r w:rsidRPr="00865A09">
        <w:rPr>
          <w:rFonts w:ascii="Times New Roman" w:hAnsi="Times New Roman" w:cs="Times New Roman"/>
          <w:i/>
          <w:sz w:val="24"/>
          <w:szCs w:val="24"/>
          <w:lang w:val="sv-SE"/>
        </w:rPr>
        <w:t>(output)</w:t>
      </w:r>
      <w:r w:rsidRPr="00865A09">
        <w:rPr>
          <w:rFonts w:ascii="Times New Roman" w:hAnsi="Times New Roman" w:cs="Times New Roman"/>
          <w:sz w:val="24"/>
          <w:szCs w:val="24"/>
          <w:lang w:val="sv-SE"/>
        </w:rPr>
        <w:t xml:space="preserve"> dan sasaran (target) yang harus dicapai, dengan mempertimbangkan aspirasi dan selera masyarakat yang memerlukannya.</w:t>
      </w:r>
    </w:p>
    <w:p w:rsidR="00865A09" w:rsidRPr="00865A09" w:rsidRDefault="00865A09" w:rsidP="00865A09">
      <w:pPr>
        <w:numPr>
          <w:ilvl w:val="0"/>
          <w:numId w:val="6"/>
        </w:numPr>
        <w:spacing w:before="100" w:beforeAutospacing="1" w:after="100" w:afterAutospacing="1" w:line="360" w:lineRule="auto"/>
        <w:jc w:val="both"/>
        <w:rPr>
          <w:rFonts w:ascii="Times New Roman" w:hAnsi="Times New Roman" w:cs="Times New Roman"/>
          <w:sz w:val="24"/>
          <w:szCs w:val="24"/>
          <w:lang w:val="sv-SE"/>
        </w:rPr>
      </w:pPr>
      <w:r w:rsidRPr="00865A09">
        <w:rPr>
          <w:rFonts w:ascii="Times New Roman" w:hAnsi="Times New Roman" w:cs="Times New Roman"/>
          <w:sz w:val="24"/>
          <w:szCs w:val="24"/>
          <w:lang w:val="sv-SE"/>
        </w:rPr>
        <w:t>Mempertimbangkan dan memilih jalan pendekatan utama (basic way) yang paling efektif untuk mencapai sasaran.</w:t>
      </w:r>
    </w:p>
    <w:p w:rsidR="00865A09" w:rsidRPr="00865A09" w:rsidRDefault="00865A09" w:rsidP="00865A09">
      <w:pPr>
        <w:numPr>
          <w:ilvl w:val="0"/>
          <w:numId w:val="6"/>
        </w:numPr>
        <w:spacing w:before="100" w:beforeAutospacing="1" w:after="100" w:afterAutospacing="1" w:line="360" w:lineRule="auto"/>
        <w:jc w:val="both"/>
        <w:rPr>
          <w:rFonts w:ascii="Times New Roman" w:hAnsi="Times New Roman" w:cs="Times New Roman"/>
          <w:sz w:val="24"/>
          <w:szCs w:val="24"/>
          <w:lang w:val="sv-SE"/>
        </w:rPr>
      </w:pPr>
      <w:r w:rsidRPr="00865A09">
        <w:rPr>
          <w:rFonts w:ascii="Times New Roman" w:hAnsi="Times New Roman" w:cs="Times New Roman"/>
          <w:sz w:val="24"/>
          <w:szCs w:val="24"/>
          <w:lang w:val="sv-SE"/>
        </w:rPr>
        <w:t>Mempertimbangkan dan menetapkan langkah-langkah (steps) yang akan dtempuh sejak titik awal sampai dengan sasaran.</w:t>
      </w:r>
    </w:p>
    <w:p w:rsidR="00865A09" w:rsidRPr="00865A09" w:rsidRDefault="00865A09" w:rsidP="00865A09">
      <w:pPr>
        <w:numPr>
          <w:ilvl w:val="0"/>
          <w:numId w:val="6"/>
        </w:numPr>
        <w:spacing w:line="360" w:lineRule="auto"/>
        <w:jc w:val="both"/>
        <w:rPr>
          <w:rFonts w:ascii="Times New Roman" w:hAnsi="Times New Roman" w:cs="Times New Roman"/>
          <w:sz w:val="24"/>
          <w:szCs w:val="24"/>
          <w:lang w:val="sv-SE"/>
        </w:rPr>
      </w:pPr>
      <w:r w:rsidRPr="00865A09">
        <w:rPr>
          <w:rFonts w:ascii="Times New Roman" w:hAnsi="Times New Roman" w:cs="Times New Roman"/>
          <w:sz w:val="24"/>
          <w:szCs w:val="24"/>
          <w:lang w:val="sv-SE"/>
        </w:rPr>
        <w:t>Mempertimbangkan dan menetapkan tolok ukur (criteria) dan patokan ukuran (standard) untuk mengukur dan menilai taraf keberhasilan (achievement) usaha.</w:t>
      </w:r>
    </w:p>
    <w:p w:rsidR="00865A09" w:rsidRPr="00865A09" w:rsidRDefault="00865A09" w:rsidP="00865A09">
      <w:pPr>
        <w:spacing w:line="360" w:lineRule="auto"/>
        <w:jc w:val="both"/>
        <w:rPr>
          <w:rFonts w:ascii="Times New Roman" w:hAnsi="Times New Roman" w:cs="Times New Roman"/>
          <w:sz w:val="24"/>
          <w:szCs w:val="24"/>
          <w:lang w:val="sv-SE"/>
        </w:rPr>
      </w:pPr>
      <w:r w:rsidRPr="00865A09">
        <w:rPr>
          <w:rFonts w:ascii="Times New Roman" w:hAnsi="Times New Roman" w:cs="Times New Roman"/>
          <w:sz w:val="24"/>
          <w:szCs w:val="24"/>
          <w:lang w:val="sv-SE"/>
        </w:rPr>
        <w:lastRenderedPageBreak/>
        <w:t>Jika kita terapkan dalam konteks pembelajaran, keempat unsur tersebut adalah:</w:t>
      </w:r>
    </w:p>
    <w:p w:rsidR="00865A09" w:rsidRPr="00865A09" w:rsidRDefault="00865A09" w:rsidP="00865A09">
      <w:pPr>
        <w:numPr>
          <w:ilvl w:val="0"/>
          <w:numId w:val="7"/>
        </w:numPr>
        <w:spacing w:after="0" w:line="360" w:lineRule="auto"/>
        <w:jc w:val="both"/>
        <w:rPr>
          <w:rFonts w:ascii="Times New Roman" w:hAnsi="Times New Roman" w:cs="Times New Roman"/>
          <w:sz w:val="24"/>
          <w:szCs w:val="24"/>
          <w:lang w:val="sv-SE"/>
        </w:rPr>
      </w:pPr>
      <w:r w:rsidRPr="00865A09">
        <w:rPr>
          <w:rFonts w:ascii="Times New Roman" w:hAnsi="Times New Roman" w:cs="Times New Roman"/>
          <w:sz w:val="24"/>
          <w:szCs w:val="24"/>
          <w:lang w:val="sv-SE"/>
        </w:rPr>
        <w:t>Menetapkan spesifikasi dan kualifikasi tujuan pembelajaran yakni perubahan profil perilaku dan pribadi peserta didik.</w:t>
      </w:r>
    </w:p>
    <w:p w:rsidR="00865A09" w:rsidRPr="00865A09" w:rsidRDefault="00865A09" w:rsidP="00865A09">
      <w:pPr>
        <w:numPr>
          <w:ilvl w:val="0"/>
          <w:numId w:val="7"/>
        </w:numPr>
        <w:spacing w:before="100" w:beforeAutospacing="1" w:after="100" w:afterAutospacing="1" w:line="360" w:lineRule="auto"/>
        <w:jc w:val="both"/>
        <w:rPr>
          <w:rFonts w:ascii="Times New Roman" w:hAnsi="Times New Roman" w:cs="Times New Roman"/>
          <w:sz w:val="24"/>
          <w:szCs w:val="24"/>
          <w:lang w:val="sv-SE"/>
        </w:rPr>
      </w:pPr>
      <w:r w:rsidRPr="00865A09">
        <w:rPr>
          <w:rFonts w:ascii="Times New Roman" w:hAnsi="Times New Roman" w:cs="Times New Roman"/>
          <w:sz w:val="24"/>
          <w:szCs w:val="24"/>
          <w:lang w:val="sv-SE"/>
        </w:rPr>
        <w:t>Mempertimbangkan dan memilih sistem pendekatan pembelajaran yang dipandang paling efektif.</w:t>
      </w:r>
    </w:p>
    <w:p w:rsidR="00865A09" w:rsidRPr="00865A09" w:rsidRDefault="00865A09" w:rsidP="00865A09">
      <w:pPr>
        <w:numPr>
          <w:ilvl w:val="0"/>
          <w:numId w:val="7"/>
        </w:numPr>
        <w:spacing w:before="100" w:beforeAutospacing="1" w:after="100" w:afterAutospacing="1" w:line="360" w:lineRule="auto"/>
        <w:jc w:val="both"/>
        <w:rPr>
          <w:rFonts w:ascii="Times New Roman" w:hAnsi="Times New Roman" w:cs="Times New Roman"/>
          <w:sz w:val="24"/>
          <w:szCs w:val="24"/>
          <w:lang w:val="sv-SE"/>
        </w:rPr>
      </w:pPr>
      <w:r w:rsidRPr="00865A09">
        <w:rPr>
          <w:rFonts w:ascii="Times New Roman" w:hAnsi="Times New Roman" w:cs="Times New Roman"/>
          <w:sz w:val="24"/>
          <w:szCs w:val="24"/>
          <w:lang w:val="sv-SE"/>
        </w:rPr>
        <w:t>Mempertimbangkan dan menetapkan langkah-langkah atau prosedur, metode dan teknik pembelajaran.</w:t>
      </w:r>
    </w:p>
    <w:p w:rsidR="00865A09" w:rsidRPr="00865A09" w:rsidRDefault="00865A09" w:rsidP="00865A09">
      <w:pPr>
        <w:numPr>
          <w:ilvl w:val="0"/>
          <w:numId w:val="7"/>
        </w:numPr>
        <w:spacing w:line="360" w:lineRule="auto"/>
        <w:jc w:val="both"/>
        <w:rPr>
          <w:rFonts w:ascii="Times New Roman" w:hAnsi="Times New Roman" w:cs="Times New Roman"/>
          <w:sz w:val="24"/>
          <w:szCs w:val="24"/>
          <w:lang w:val="en-GB"/>
        </w:rPr>
      </w:pPr>
      <w:proofErr w:type="spellStart"/>
      <w:r w:rsidRPr="00865A09">
        <w:rPr>
          <w:rFonts w:ascii="Times New Roman" w:hAnsi="Times New Roman" w:cs="Times New Roman"/>
          <w:sz w:val="24"/>
          <w:szCs w:val="24"/>
        </w:rPr>
        <w:t>Menetapkan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norma-norma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batas</w:t>
      </w:r>
      <w:proofErr w:type="spellEnd"/>
      <w:r w:rsidRPr="00865A09">
        <w:rPr>
          <w:rFonts w:ascii="Times New Roman" w:hAnsi="Times New Roman" w:cs="Times New Roman"/>
          <w:sz w:val="24"/>
          <w:szCs w:val="24"/>
        </w:rPr>
        <w:t xml:space="preserve"> minimum </w:t>
      </w:r>
      <w:proofErr w:type="spellStart"/>
      <w:r w:rsidRPr="00865A09">
        <w:rPr>
          <w:rFonts w:ascii="Times New Roman" w:hAnsi="Times New Roman" w:cs="Times New Roman"/>
          <w:sz w:val="24"/>
          <w:szCs w:val="24"/>
        </w:rPr>
        <w:t>ukuran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keberhasilan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atau</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kriteria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ukuran</w:t>
      </w:r>
      <w:proofErr w:type="spellEnd"/>
      <w:r w:rsidRPr="00865A09">
        <w:rPr>
          <w:rFonts w:ascii="Times New Roman" w:hAnsi="Times New Roman" w:cs="Times New Roman"/>
          <w:sz w:val="24"/>
          <w:szCs w:val="24"/>
        </w:rPr>
        <w:t xml:space="preserve"> </w:t>
      </w:r>
      <w:proofErr w:type="spellStart"/>
      <w:proofErr w:type="gramStart"/>
      <w:r w:rsidRPr="00865A09">
        <w:rPr>
          <w:rFonts w:ascii="Times New Roman" w:hAnsi="Times New Roman" w:cs="Times New Roman"/>
          <w:sz w:val="24"/>
          <w:szCs w:val="24"/>
        </w:rPr>
        <w:t>baku</w:t>
      </w:r>
      <w:proofErr w:type="spellEnd"/>
      <w:proofErr w:type="gram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keberhasilan</w:t>
      </w:r>
      <w:proofErr w:type="spellEnd"/>
      <w:r w:rsidRPr="00865A09">
        <w:rPr>
          <w:rFonts w:ascii="Times New Roman" w:hAnsi="Times New Roman" w:cs="Times New Roman"/>
          <w:sz w:val="24"/>
          <w:szCs w:val="24"/>
        </w:rPr>
        <w:t>.</w:t>
      </w:r>
    </w:p>
    <w:p w:rsidR="00865A09" w:rsidRPr="00865A09" w:rsidRDefault="00865A09" w:rsidP="00865A09">
      <w:pPr>
        <w:spacing w:line="360" w:lineRule="auto"/>
        <w:ind w:firstLine="720"/>
        <w:jc w:val="both"/>
        <w:rPr>
          <w:rFonts w:ascii="Times New Roman" w:hAnsi="Times New Roman" w:cs="Times New Roman"/>
          <w:sz w:val="24"/>
          <w:szCs w:val="24"/>
        </w:rPr>
      </w:pPr>
      <w:proofErr w:type="spellStart"/>
      <w:proofErr w:type="gramStart"/>
      <w:r w:rsidRPr="00865A09">
        <w:rPr>
          <w:rFonts w:ascii="Times New Roman" w:hAnsi="Times New Roman" w:cs="Times New Roman"/>
          <w:sz w:val="24"/>
          <w:szCs w:val="24"/>
        </w:rPr>
        <w:t>Sementara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itu</w:t>
      </w:r>
      <w:proofErr w:type="spellEnd"/>
      <w:r w:rsidRPr="00865A09">
        <w:rPr>
          <w:rFonts w:ascii="Times New Roman" w:hAnsi="Times New Roman" w:cs="Times New Roman"/>
          <w:sz w:val="24"/>
          <w:szCs w:val="24"/>
        </w:rPr>
        <w:t>, Kemp (</w:t>
      </w:r>
      <w:proofErr w:type="spellStart"/>
      <w:r w:rsidRPr="00865A09">
        <w:rPr>
          <w:rFonts w:ascii="Times New Roman" w:hAnsi="Times New Roman" w:cs="Times New Roman"/>
          <w:sz w:val="24"/>
          <w:szCs w:val="24"/>
        </w:rPr>
        <w:t>Wina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Senjaya</w:t>
      </w:r>
      <w:proofErr w:type="spellEnd"/>
      <w:r w:rsidRPr="00865A09">
        <w:rPr>
          <w:rFonts w:ascii="Times New Roman" w:hAnsi="Times New Roman" w:cs="Times New Roman"/>
          <w:sz w:val="24"/>
          <w:szCs w:val="24"/>
        </w:rPr>
        <w:t xml:space="preserve">, 2008) </w:t>
      </w:r>
      <w:proofErr w:type="spellStart"/>
      <w:r w:rsidRPr="00865A09">
        <w:rPr>
          <w:rFonts w:ascii="Times New Roman" w:hAnsi="Times New Roman" w:cs="Times New Roman"/>
          <w:sz w:val="24"/>
          <w:szCs w:val="24"/>
        </w:rPr>
        <w:t>mengemukakan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bahwa</w:t>
      </w:r>
      <w:proofErr w:type="spellEnd"/>
      <w:r w:rsidRPr="00865A09">
        <w:rPr>
          <w:rFonts w:ascii="Times New Roman" w:hAnsi="Times New Roman" w:cs="Times New Roman"/>
          <w:sz w:val="24"/>
          <w:szCs w:val="24"/>
        </w:rPr>
        <w:t xml:space="preserve"> </w:t>
      </w:r>
      <w:hyperlink r:id="rId9" w:history="1">
        <w:proofErr w:type="spellStart"/>
        <w:r w:rsidRPr="00865A09">
          <w:rPr>
            <w:rStyle w:val="Hyperlink"/>
            <w:rFonts w:ascii="Times New Roman" w:hAnsi="Times New Roman" w:cs="Times New Roman"/>
            <w:b/>
            <w:bCs/>
            <w:color w:val="auto"/>
            <w:sz w:val="24"/>
            <w:szCs w:val="24"/>
            <w:u w:val="none"/>
          </w:rPr>
          <w:t>strategi</w:t>
        </w:r>
        <w:proofErr w:type="spellEnd"/>
        <w:r w:rsidRPr="00865A09">
          <w:rPr>
            <w:rStyle w:val="Hyperlink"/>
            <w:rFonts w:ascii="Times New Roman" w:hAnsi="Times New Roman" w:cs="Times New Roman"/>
            <w:b/>
            <w:bCs/>
            <w:color w:val="auto"/>
            <w:sz w:val="24"/>
            <w:szCs w:val="24"/>
            <w:u w:val="none"/>
          </w:rPr>
          <w:t xml:space="preserve"> </w:t>
        </w:r>
        <w:proofErr w:type="spellStart"/>
        <w:r w:rsidRPr="00865A09">
          <w:rPr>
            <w:rStyle w:val="Hyperlink"/>
            <w:rFonts w:ascii="Times New Roman" w:hAnsi="Times New Roman" w:cs="Times New Roman"/>
            <w:b/>
            <w:bCs/>
            <w:color w:val="auto"/>
            <w:sz w:val="24"/>
            <w:szCs w:val="24"/>
            <w:u w:val="none"/>
          </w:rPr>
          <w:t>pembelajaran</w:t>
        </w:r>
        <w:proofErr w:type="spellEnd"/>
      </w:hyperlink>
      <w:r w:rsidRPr="00865A09">
        <w:rPr>
          <w:rFonts w:ascii="Times New Roman" w:hAnsi="Times New Roman" w:cs="Times New Roman"/>
          <w:b/>
          <w:bCs/>
          <w:sz w:val="24"/>
          <w:szCs w:val="24"/>
        </w:rPr>
        <w:t xml:space="preserve"> </w:t>
      </w:r>
      <w:proofErr w:type="spellStart"/>
      <w:r w:rsidRPr="00865A09">
        <w:rPr>
          <w:rFonts w:ascii="Times New Roman" w:hAnsi="Times New Roman" w:cs="Times New Roman"/>
          <w:sz w:val="24"/>
          <w:szCs w:val="24"/>
        </w:rPr>
        <w:t>adalah</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suatu</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kegiatan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 xml:space="preserve"> yang </w:t>
      </w:r>
      <w:proofErr w:type="spellStart"/>
      <w:r w:rsidRPr="00865A09">
        <w:rPr>
          <w:rFonts w:ascii="Times New Roman" w:hAnsi="Times New Roman" w:cs="Times New Roman"/>
          <w:sz w:val="24"/>
          <w:szCs w:val="24"/>
        </w:rPr>
        <w:t>harus</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dikerjakan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dosen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mahasiswa</w:t>
      </w:r>
      <w:proofErr w:type="spellEnd"/>
      <w:r w:rsidRPr="00865A09">
        <w:rPr>
          <w:rFonts w:ascii="Times New Roman" w:hAnsi="Times New Roman" w:cs="Times New Roman"/>
          <w:sz w:val="24"/>
          <w:szCs w:val="24"/>
        </w:rPr>
        <w:t xml:space="preserve"> agar </w:t>
      </w:r>
      <w:proofErr w:type="spellStart"/>
      <w:r w:rsidRPr="00865A09">
        <w:rPr>
          <w:rFonts w:ascii="Times New Roman" w:hAnsi="Times New Roman" w:cs="Times New Roman"/>
          <w:sz w:val="24"/>
          <w:szCs w:val="24"/>
        </w:rPr>
        <w:t>tujuan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dapat</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dicapai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secara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efektif</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efisien</w:t>
      </w:r>
      <w:proofErr w:type="spellEnd"/>
      <w:r w:rsidRPr="00865A09">
        <w:rPr>
          <w:rFonts w:ascii="Times New Roman" w:hAnsi="Times New Roman" w:cs="Times New Roman"/>
          <w:sz w:val="24"/>
          <w:szCs w:val="24"/>
        </w:rPr>
        <w:t>.</w:t>
      </w:r>
      <w:proofErr w:type="gramEnd"/>
      <w:r w:rsidRPr="00865A09">
        <w:rPr>
          <w:rFonts w:ascii="Times New Roman" w:hAnsi="Times New Roman" w:cs="Times New Roman"/>
          <w:sz w:val="24"/>
          <w:szCs w:val="24"/>
        </w:rPr>
        <w:t xml:space="preserve"> </w:t>
      </w:r>
      <w:proofErr w:type="spellStart"/>
      <w:proofErr w:type="gramStart"/>
      <w:r w:rsidRPr="00865A09">
        <w:rPr>
          <w:rFonts w:ascii="Times New Roman" w:hAnsi="Times New Roman" w:cs="Times New Roman"/>
          <w:sz w:val="24"/>
          <w:szCs w:val="24"/>
        </w:rPr>
        <w:t>Selanjutnya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dengan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mengutip</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pemikiran</w:t>
      </w:r>
      <w:proofErr w:type="spellEnd"/>
      <w:r w:rsidRPr="00865A09">
        <w:rPr>
          <w:rFonts w:ascii="Times New Roman" w:hAnsi="Times New Roman" w:cs="Times New Roman"/>
          <w:sz w:val="24"/>
          <w:szCs w:val="24"/>
        </w:rPr>
        <w:t xml:space="preserve"> J. R David, </w:t>
      </w:r>
      <w:proofErr w:type="spellStart"/>
      <w:r w:rsidRPr="00865A09">
        <w:rPr>
          <w:rFonts w:ascii="Times New Roman" w:hAnsi="Times New Roman" w:cs="Times New Roman"/>
          <w:sz w:val="24"/>
          <w:szCs w:val="24"/>
        </w:rPr>
        <w:t>Wina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Senjaya</w:t>
      </w:r>
      <w:proofErr w:type="spellEnd"/>
      <w:r w:rsidRPr="00865A09">
        <w:rPr>
          <w:rFonts w:ascii="Times New Roman" w:hAnsi="Times New Roman" w:cs="Times New Roman"/>
          <w:sz w:val="24"/>
          <w:szCs w:val="24"/>
        </w:rPr>
        <w:t xml:space="preserve"> (2008) </w:t>
      </w:r>
      <w:proofErr w:type="spellStart"/>
      <w:r w:rsidRPr="00865A09">
        <w:rPr>
          <w:rFonts w:ascii="Times New Roman" w:hAnsi="Times New Roman" w:cs="Times New Roman"/>
          <w:sz w:val="24"/>
          <w:szCs w:val="24"/>
        </w:rPr>
        <w:t>menyebutkan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bahwa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dalam</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strategi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terkandung</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makna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perencanaan</w:t>
      </w:r>
      <w:proofErr w:type="spellEnd"/>
      <w:r w:rsidRPr="00865A09">
        <w:rPr>
          <w:rFonts w:ascii="Times New Roman" w:hAnsi="Times New Roman" w:cs="Times New Roman"/>
          <w:sz w:val="24"/>
          <w:szCs w:val="24"/>
        </w:rPr>
        <w:t>.</w:t>
      </w:r>
      <w:proofErr w:type="gram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Artinya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bahwa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strategi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pada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dasarnya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masih</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bersifat</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konseptual</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tentang</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keputusan-keputusan</w:t>
      </w:r>
      <w:proofErr w:type="spellEnd"/>
      <w:r w:rsidRPr="00865A09">
        <w:rPr>
          <w:rFonts w:ascii="Times New Roman" w:hAnsi="Times New Roman" w:cs="Times New Roman"/>
          <w:sz w:val="24"/>
          <w:szCs w:val="24"/>
        </w:rPr>
        <w:t xml:space="preserve"> yang </w:t>
      </w:r>
      <w:proofErr w:type="spellStart"/>
      <w:proofErr w:type="gramStart"/>
      <w:r w:rsidRPr="00865A09">
        <w:rPr>
          <w:rFonts w:ascii="Times New Roman" w:hAnsi="Times New Roman" w:cs="Times New Roman"/>
          <w:sz w:val="24"/>
          <w:szCs w:val="24"/>
        </w:rPr>
        <w:t>akan</w:t>
      </w:r>
      <w:proofErr w:type="spellEnd"/>
      <w:proofErr w:type="gram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diambil</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dalam</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suatu</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pelaksanaan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Dilihat</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dari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strateginya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dapat</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dikelompokkan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ke</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dalam</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dua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bagian</w:t>
      </w:r>
      <w:proofErr w:type="spellEnd"/>
      <w:r w:rsidRPr="00865A09">
        <w:rPr>
          <w:rFonts w:ascii="Times New Roman" w:hAnsi="Times New Roman" w:cs="Times New Roman"/>
          <w:sz w:val="24"/>
          <w:szCs w:val="24"/>
        </w:rPr>
        <w:t xml:space="preserve"> pula, </w:t>
      </w:r>
      <w:proofErr w:type="spellStart"/>
      <w:r w:rsidRPr="00865A09">
        <w:rPr>
          <w:rFonts w:ascii="Times New Roman" w:hAnsi="Times New Roman" w:cs="Times New Roman"/>
          <w:sz w:val="24"/>
          <w:szCs w:val="24"/>
        </w:rPr>
        <w:t>yaitu</w:t>
      </w:r>
      <w:proofErr w:type="spellEnd"/>
      <w:r w:rsidRPr="00865A09">
        <w:rPr>
          <w:rFonts w:ascii="Times New Roman" w:hAnsi="Times New Roman" w:cs="Times New Roman"/>
          <w:sz w:val="24"/>
          <w:szCs w:val="24"/>
        </w:rPr>
        <w:t xml:space="preserve">: (1) </w:t>
      </w:r>
      <w:r w:rsidRPr="00865A09">
        <w:rPr>
          <w:rFonts w:ascii="Times New Roman" w:hAnsi="Times New Roman" w:cs="Times New Roman"/>
          <w:b/>
          <w:bCs/>
          <w:sz w:val="24"/>
          <w:szCs w:val="24"/>
        </w:rPr>
        <w:t>exposition-discovery learning</w:t>
      </w:r>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dan</w:t>
      </w:r>
      <w:proofErr w:type="spellEnd"/>
      <w:r w:rsidRPr="00865A09">
        <w:rPr>
          <w:rFonts w:ascii="Times New Roman" w:hAnsi="Times New Roman" w:cs="Times New Roman"/>
          <w:sz w:val="24"/>
          <w:szCs w:val="24"/>
        </w:rPr>
        <w:t xml:space="preserve"> (2) </w:t>
      </w:r>
      <w:r w:rsidRPr="00865A09">
        <w:rPr>
          <w:rFonts w:ascii="Times New Roman" w:hAnsi="Times New Roman" w:cs="Times New Roman"/>
          <w:b/>
          <w:bCs/>
          <w:sz w:val="24"/>
          <w:szCs w:val="24"/>
        </w:rPr>
        <w:t xml:space="preserve">group-individual </w:t>
      </w:r>
      <w:proofErr w:type="gramStart"/>
      <w:r w:rsidRPr="00865A09">
        <w:rPr>
          <w:rFonts w:ascii="Times New Roman" w:hAnsi="Times New Roman" w:cs="Times New Roman"/>
          <w:b/>
          <w:bCs/>
          <w:sz w:val="24"/>
          <w:szCs w:val="24"/>
        </w:rPr>
        <w:t>learning</w:t>
      </w:r>
      <w:r w:rsidRPr="00865A09">
        <w:rPr>
          <w:rFonts w:ascii="Times New Roman" w:hAnsi="Times New Roman" w:cs="Times New Roman"/>
          <w:b/>
          <w:bCs/>
          <w:sz w:val="24"/>
          <w:szCs w:val="24"/>
          <w:lang w:val="id-ID"/>
        </w:rPr>
        <w:t xml:space="preserve"> </w:t>
      </w:r>
      <w:r w:rsidRPr="00865A09">
        <w:rPr>
          <w:rFonts w:ascii="Times New Roman" w:hAnsi="Times New Roman" w:cs="Times New Roman"/>
          <w:sz w:val="24"/>
          <w:szCs w:val="24"/>
        </w:rPr>
        <w:t xml:space="preserve"> (</w:t>
      </w:r>
      <w:proofErr w:type="spellStart"/>
      <w:proofErr w:type="gramEnd"/>
      <w:r w:rsidRPr="00865A09">
        <w:rPr>
          <w:rFonts w:ascii="Times New Roman" w:hAnsi="Times New Roman" w:cs="Times New Roman"/>
          <w:sz w:val="24"/>
          <w:szCs w:val="24"/>
        </w:rPr>
        <w:t>Rowntree</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dalam</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Wina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Senjaya</w:t>
      </w:r>
      <w:proofErr w:type="spellEnd"/>
      <w:r w:rsidRPr="00865A09">
        <w:rPr>
          <w:rFonts w:ascii="Times New Roman" w:hAnsi="Times New Roman" w:cs="Times New Roman"/>
          <w:sz w:val="24"/>
          <w:szCs w:val="24"/>
        </w:rPr>
        <w:t xml:space="preserve">, 2008). </w:t>
      </w:r>
      <w:proofErr w:type="spellStart"/>
      <w:r w:rsidRPr="00865A09">
        <w:rPr>
          <w:rFonts w:ascii="Times New Roman" w:hAnsi="Times New Roman" w:cs="Times New Roman"/>
          <w:sz w:val="24"/>
          <w:szCs w:val="24"/>
        </w:rPr>
        <w:t>Ditinjau</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dari</w:t>
      </w:r>
      <w:proofErr w:type="spellEnd"/>
      <w:r w:rsidRPr="00865A09">
        <w:rPr>
          <w:rFonts w:ascii="Times New Roman" w:hAnsi="Times New Roman" w:cs="Times New Roman"/>
          <w:sz w:val="24"/>
          <w:szCs w:val="24"/>
        </w:rPr>
        <w:t xml:space="preserve"> </w:t>
      </w:r>
      <w:proofErr w:type="spellStart"/>
      <w:proofErr w:type="gramStart"/>
      <w:r w:rsidRPr="00865A09">
        <w:rPr>
          <w:rFonts w:ascii="Times New Roman" w:hAnsi="Times New Roman" w:cs="Times New Roman"/>
          <w:sz w:val="24"/>
          <w:szCs w:val="24"/>
        </w:rPr>
        <w:t>cara</w:t>
      </w:r>
      <w:proofErr w:type="spellEnd"/>
      <w:proofErr w:type="gram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penyajian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cara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pengolahannya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strategi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dapat</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dibedakan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antara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strategi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induktif</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strategi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deduktif</w:t>
      </w:r>
      <w:proofErr w:type="spellEnd"/>
      <w:r w:rsidRPr="00865A09">
        <w:rPr>
          <w:rFonts w:ascii="Times New Roman" w:hAnsi="Times New Roman" w:cs="Times New Roman"/>
          <w:sz w:val="24"/>
          <w:szCs w:val="24"/>
        </w:rPr>
        <w:t>.</w:t>
      </w:r>
    </w:p>
    <w:p w:rsidR="00865A09" w:rsidRPr="00865A09" w:rsidRDefault="00865A09" w:rsidP="00865A09">
      <w:pPr>
        <w:spacing w:line="360" w:lineRule="auto"/>
        <w:ind w:firstLine="720"/>
        <w:jc w:val="both"/>
        <w:rPr>
          <w:rFonts w:ascii="Times New Roman" w:hAnsi="Times New Roman" w:cs="Times New Roman"/>
          <w:sz w:val="24"/>
          <w:szCs w:val="24"/>
        </w:rPr>
      </w:pPr>
      <w:proofErr w:type="spellStart"/>
      <w:proofErr w:type="gramStart"/>
      <w:r w:rsidRPr="00865A09">
        <w:rPr>
          <w:rFonts w:ascii="Times New Roman" w:hAnsi="Times New Roman" w:cs="Times New Roman"/>
          <w:sz w:val="24"/>
          <w:szCs w:val="24"/>
        </w:rPr>
        <w:t>Strategi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sifatnya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masih</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konseptual</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untuk</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meng</w:t>
      </w:r>
      <w:r w:rsidRPr="00865A09">
        <w:rPr>
          <w:rFonts w:ascii="Times New Roman" w:hAnsi="Times New Roman" w:cs="Times New Roman"/>
          <w:sz w:val="24"/>
          <w:szCs w:val="24"/>
        </w:rPr>
        <w:softHyphen/>
        <w:t>imple</w:t>
      </w:r>
      <w:r w:rsidRPr="00865A09">
        <w:rPr>
          <w:rFonts w:ascii="Times New Roman" w:hAnsi="Times New Roman" w:cs="Times New Roman"/>
          <w:sz w:val="24"/>
          <w:szCs w:val="24"/>
        </w:rPr>
        <w:softHyphen/>
      </w:r>
      <w:r w:rsidRPr="00865A09">
        <w:rPr>
          <w:rFonts w:ascii="Times New Roman" w:hAnsi="Times New Roman" w:cs="Times New Roman"/>
          <w:sz w:val="24"/>
          <w:szCs w:val="24"/>
        </w:rPr>
        <w:softHyphen/>
        <w:t>men</w:t>
      </w:r>
      <w:r w:rsidRPr="00865A09">
        <w:rPr>
          <w:rFonts w:ascii="Times New Roman" w:hAnsi="Times New Roman" w:cs="Times New Roman"/>
          <w:sz w:val="24"/>
          <w:szCs w:val="24"/>
        </w:rPr>
        <w:softHyphen/>
      </w:r>
      <w:r w:rsidRPr="00865A09">
        <w:rPr>
          <w:rFonts w:ascii="Times New Roman" w:hAnsi="Times New Roman" w:cs="Times New Roman"/>
          <w:sz w:val="24"/>
          <w:szCs w:val="24"/>
        </w:rPr>
        <w:softHyphen/>
        <w:t>tasikannya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digunakan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berbagai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metode</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tertentu</w:t>
      </w:r>
      <w:proofErr w:type="spellEnd"/>
      <w:r w:rsidRPr="00865A09">
        <w:rPr>
          <w:rFonts w:ascii="Times New Roman" w:hAnsi="Times New Roman" w:cs="Times New Roman"/>
          <w:sz w:val="24"/>
          <w:szCs w:val="24"/>
        </w:rPr>
        <w:t>.</w:t>
      </w:r>
      <w:proofErr w:type="gramEnd"/>
      <w:r w:rsidRPr="00865A09">
        <w:rPr>
          <w:rFonts w:ascii="Times New Roman" w:hAnsi="Times New Roman" w:cs="Times New Roman"/>
          <w:sz w:val="24"/>
          <w:szCs w:val="24"/>
        </w:rPr>
        <w:t xml:space="preserve"> </w:t>
      </w:r>
      <w:proofErr w:type="spellStart"/>
      <w:proofErr w:type="gramStart"/>
      <w:r w:rsidRPr="00865A09">
        <w:rPr>
          <w:rFonts w:ascii="Times New Roman" w:hAnsi="Times New Roman" w:cs="Times New Roman"/>
          <w:sz w:val="24"/>
          <w:szCs w:val="24"/>
        </w:rPr>
        <w:t>Dengan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kata</w:t>
      </w:r>
      <w:proofErr w:type="spellEnd"/>
      <w:r w:rsidRPr="00865A09">
        <w:rPr>
          <w:rFonts w:ascii="Times New Roman" w:hAnsi="Times New Roman" w:cs="Times New Roman"/>
          <w:sz w:val="24"/>
          <w:szCs w:val="24"/>
        </w:rPr>
        <w:t xml:space="preserve"> lain, </w:t>
      </w:r>
      <w:proofErr w:type="spellStart"/>
      <w:r w:rsidRPr="00865A09">
        <w:rPr>
          <w:rFonts w:ascii="Times New Roman" w:hAnsi="Times New Roman" w:cs="Times New Roman"/>
          <w:sz w:val="24"/>
          <w:szCs w:val="24"/>
        </w:rPr>
        <w:t>strategi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merupakan</w:t>
      </w:r>
      <w:proofErr w:type="spellEnd"/>
      <w:r w:rsidRPr="00865A09">
        <w:rPr>
          <w:rFonts w:ascii="Times New Roman" w:hAnsi="Times New Roman" w:cs="Times New Roman"/>
          <w:sz w:val="24"/>
          <w:szCs w:val="24"/>
        </w:rPr>
        <w:t xml:space="preserve"> “a</w:t>
      </w:r>
      <w:r w:rsidRPr="00865A09">
        <w:rPr>
          <w:rFonts w:ascii="Times New Roman" w:hAnsi="Times New Roman" w:cs="Times New Roman"/>
          <w:i/>
          <w:iCs/>
          <w:sz w:val="24"/>
          <w:szCs w:val="24"/>
        </w:rPr>
        <w:t xml:space="preserve"> plan of operation achieving something</w:t>
      </w:r>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sedangkan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metode</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adalah</w:t>
      </w:r>
      <w:proofErr w:type="spellEnd"/>
      <w:r w:rsidRPr="00865A09">
        <w:rPr>
          <w:rFonts w:ascii="Times New Roman" w:hAnsi="Times New Roman" w:cs="Times New Roman"/>
          <w:sz w:val="24"/>
          <w:szCs w:val="24"/>
        </w:rPr>
        <w:t xml:space="preserve"> “</w:t>
      </w:r>
      <w:r w:rsidRPr="00865A09">
        <w:rPr>
          <w:rFonts w:ascii="Times New Roman" w:hAnsi="Times New Roman" w:cs="Times New Roman"/>
          <w:i/>
          <w:iCs/>
          <w:sz w:val="24"/>
          <w:szCs w:val="24"/>
        </w:rPr>
        <w:t>a way in achieving something</w:t>
      </w:r>
      <w:r w:rsidRPr="00865A09">
        <w:rPr>
          <w:rFonts w:ascii="Times New Roman" w:hAnsi="Times New Roman" w:cs="Times New Roman"/>
          <w:sz w:val="24"/>
          <w:szCs w:val="24"/>
        </w:rPr>
        <w:t>” (</w:t>
      </w:r>
      <w:proofErr w:type="spellStart"/>
      <w:r w:rsidRPr="00865A09">
        <w:rPr>
          <w:rFonts w:ascii="Times New Roman" w:hAnsi="Times New Roman" w:cs="Times New Roman"/>
          <w:sz w:val="24"/>
          <w:szCs w:val="24"/>
        </w:rPr>
        <w:t>Wina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Senjaya</w:t>
      </w:r>
      <w:proofErr w:type="spellEnd"/>
      <w:r w:rsidRPr="00865A09">
        <w:rPr>
          <w:rFonts w:ascii="Times New Roman" w:hAnsi="Times New Roman" w:cs="Times New Roman"/>
          <w:sz w:val="24"/>
          <w:szCs w:val="24"/>
        </w:rPr>
        <w:t xml:space="preserve"> (2008).</w:t>
      </w:r>
      <w:proofErr w:type="gram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Jadi</w:t>
      </w:r>
      <w:proofErr w:type="spellEnd"/>
      <w:r w:rsidRPr="00865A09">
        <w:rPr>
          <w:rFonts w:ascii="Times New Roman" w:hAnsi="Times New Roman" w:cs="Times New Roman"/>
          <w:sz w:val="24"/>
          <w:szCs w:val="24"/>
        </w:rPr>
        <w:t xml:space="preserve">, </w:t>
      </w:r>
      <w:hyperlink r:id="rId10" w:history="1">
        <w:proofErr w:type="spellStart"/>
        <w:r w:rsidRPr="00865A09">
          <w:rPr>
            <w:rStyle w:val="Hyperlink"/>
            <w:rFonts w:ascii="Times New Roman" w:hAnsi="Times New Roman" w:cs="Times New Roman"/>
            <w:b/>
            <w:bCs/>
            <w:color w:val="auto"/>
            <w:sz w:val="24"/>
            <w:szCs w:val="24"/>
            <w:u w:val="none"/>
          </w:rPr>
          <w:t>metode</w:t>
        </w:r>
        <w:proofErr w:type="spellEnd"/>
        <w:r w:rsidRPr="00865A09">
          <w:rPr>
            <w:rStyle w:val="Hyperlink"/>
            <w:rFonts w:ascii="Times New Roman" w:hAnsi="Times New Roman" w:cs="Times New Roman"/>
            <w:b/>
            <w:bCs/>
            <w:color w:val="auto"/>
            <w:sz w:val="24"/>
            <w:szCs w:val="24"/>
            <w:u w:val="none"/>
          </w:rPr>
          <w:t xml:space="preserve"> </w:t>
        </w:r>
        <w:proofErr w:type="spellStart"/>
        <w:r w:rsidRPr="00865A09">
          <w:rPr>
            <w:rStyle w:val="Hyperlink"/>
            <w:rFonts w:ascii="Times New Roman" w:hAnsi="Times New Roman" w:cs="Times New Roman"/>
            <w:b/>
            <w:bCs/>
            <w:color w:val="auto"/>
            <w:sz w:val="24"/>
            <w:szCs w:val="24"/>
            <w:u w:val="none"/>
          </w:rPr>
          <w:t>pembelajaran</w:t>
        </w:r>
        <w:proofErr w:type="spellEnd"/>
      </w:hyperlink>
      <w:r w:rsidRPr="00865A09">
        <w:rPr>
          <w:rFonts w:ascii="Times New Roman" w:hAnsi="Times New Roman" w:cs="Times New Roman"/>
          <w:b/>
          <w:bCs/>
          <w:sz w:val="24"/>
          <w:szCs w:val="24"/>
        </w:rPr>
        <w:t xml:space="preserve"> </w:t>
      </w:r>
      <w:proofErr w:type="spellStart"/>
      <w:r w:rsidRPr="00865A09">
        <w:rPr>
          <w:rFonts w:ascii="Times New Roman" w:hAnsi="Times New Roman" w:cs="Times New Roman"/>
          <w:sz w:val="24"/>
          <w:szCs w:val="24"/>
        </w:rPr>
        <w:t>dapat</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diartikan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sebagai</w:t>
      </w:r>
      <w:proofErr w:type="spellEnd"/>
      <w:r w:rsidRPr="00865A09">
        <w:rPr>
          <w:rFonts w:ascii="Times New Roman" w:hAnsi="Times New Roman" w:cs="Times New Roman"/>
          <w:sz w:val="24"/>
          <w:szCs w:val="24"/>
        </w:rPr>
        <w:t xml:space="preserve"> </w:t>
      </w:r>
      <w:proofErr w:type="spellStart"/>
      <w:proofErr w:type="gramStart"/>
      <w:r w:rsidRPr="00865A09">
        <w:rPr>
          <w:rFonts w:ascii="Times New Roman" w:hAnsi="Times New Roman" w:cs="Times New Roman"/>
          <w:sz w:val="24"/>
          <w:szCs w:val="24"/>
        </w:rPr>
        <w:t>cara</w:t>
      </w:r>
      <w:proofErr w:type="spellEnd"/>
      <w:proofErr w:type="gramEnd"/>
      <w:r w:rsidRPr="00865A09">
        <w:rPr>
          <w:rFonts w:ascii="Times New Roman" w:hAnsi="Times New Roman" w:cs="Times New Roman"/>
          <w:sz w:val="24"/>
          <w:szCs w:val="24"/>
        </w:rPr>
        <w:t xml:space="preserve"> yang </w:t>
      </w:r>
      <w:proofErr w:type="spellStart"/>
      <w:r w:rsidRPr="00865A09">
        <w:rPr>
          <w:rFonts w:ascii="Times New Roman" w:hAnsi="Times New Roman" w:cs="Times New Roman"/>
          <w:sz w:val="24"/>
          <w:szCs w:val="24"/>
        </w:rPr>
        <w:t>digunakan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untuk</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mengimplementasikan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rencana</w:t>
      </w:r>
      <w:proofErr w:type="spellEnd"/>
      <w:r w:rsidRPr="00865A09">
        <w:rPr>
          <w:rFonts w:ascii="Times New Roman" w:hAnsi="Times New Roman" w:cs="Times New Roman"/>
          <w:sz w:val="24"/>
          <w:szCs w:val="24"/>
        </w:rPr>
        <w:t xml:space="preserve"> yang </w:t>
      </w:r>
      <w:proofErr w:type="spellStart"/>
      <w:r w:rsidRPr="00865A09">
        <w:rPr>
          <w:rFonts w:ascii="Times New Roman" w:hAnsi="Times New Roman" w:cs="Times New Roman"/>
          <w:sz w:val="24"/>
          <w:szCs w:val="24"/>
        </w:rPr>
        <w:t>sudah</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disusun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dalam</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bentuk</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kegiatan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nyata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praktis</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untuk</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mencapai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tujuan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Terdapat</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beberapa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metode</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 xml:space="preserve"> yang </w:t>
      </w:r>
      <w:proofErr w:type="spellStart"/>
      <w:r w:rsidRPr="00865A09">
        <w:rPr>
          <w:rFonts w:ascii="Times New Roman" w:hAnsi="Times New Roman" w:cs="Times New Roman"/>
          <w:sz w:val="24"/>
          <w:szCs w:val="24"/>
        </w:rPr>
        <w:t>dapat</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digunakan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untuk</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mengimplementasikan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strategi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diantaranya</w:t>
      </w:r>
      <w:proofErr w:type="spellEnd"/>
      <w:r w:rsidRPr="00865A09">
        <w:rPr>
          <w:rFonts w:ascii="Times New Roman" w:hAnsi="Times New Roman" w:cs="Times New Roman"/>
          <w:sz w:val="24"/>
          <w:szCs w:val="24"/>
        </w:rPr>
        <w:t xml:space="preserve">: (1) </w:t>
      </w:r>
      <w:proofErr w:type="spellStart"/>
      <w:r w:rsidRPr="00865A09">
        <w:rPr>
          <w:rFonts w:ascii="Times New Roman" w:hAnsi="Times New Roman" w:cs="Times New Roman"/>
          <w:sz w:val="24"/>
          <w:szCs w:val="24"/>
        </w:rPr>
        <w:t>ceramah</w:t>
      </w:r>
      <w:proofErr w:type="spellEnd"/>
      <w:r w:rsidRPr="00865A09">
        <w:rPr>
          <w:rFonts w:ascii="Times New Roman" w:hAnsi="Times New Roman" w:cs="Times New Roman"/>
          <w:sz w:val="24"/>
          <w:szCs w:val="24"/>
        </w:rPr>
        <w:t xml:space="preserve">; (2) </w:t>
      </w:r>
      <w:proofErr w:type="spellStart"/>
      <w:r w:rsidRPr="00865A09">
        <w:rPr>
          <w:rFonts w:ascii="Times New Roman" w:hAnsi="Times New Roman" w:cs="Times New Roman"/>
          <w:sz w:val="24"/>
          <w:szCs w:val="24"/>
        </w:rPr>
        <w:t>demonstrasi</w:t>
      </w:r>
      <w:proofErr w:type="spellEnd"/>
      <w:r w:rsidRPr="00865A09">
        <w:rPr>
          <w:rFonts w:ascii="Times New Roman" w:hAnsi="Times New Roman" w:cs="Times New Roman"/>
          <w:sz w:val="24"/>
          <w:szCs w:val="24"/>
        </w:rPr>
        <w:t xml:space="preserve">; (3) </w:t>
      </w:r>
      <w:proofErr w:type="spellStart"/>
      <w:r w:rsidRPr="00865A09">
        <w:rPr>
          <w:rFonts w:ascii="Times New Roman" w:hAnsi="Times New Roman" w:cs="Times New Roman"/>
          <w:sz w:val="24"/>
          <w:szCs w:val="24"/>
        </w:rPr>
        <w:t>diskusi</w:t>
      </w:r>
      <w:proofErr w:type="spellEnd"/>
      <w:r w:rsidRPr="00865A09">
        <w:rPr>
          <w:rFonts w:ascii="Times New Roman" w:hAnsi="Times New Roman" w:cs="Times New Roman"/>
          <w:sz w:val="24"/>
          <w:szCs w:val="24"/>
        </w:rPr>
        <w:t xml:space="preserve">; (4) </w:t>
      </w:r>
      <w:proofErr w:type="spellStart"/>
      <w:r w:rsidRPr="00865A09">
        <w:rPr>
          <w:rFonts w:ascii="Times New Roman" w:hAnsi="Times New Roman" w:cs="Times New Roman"/>
          <w:sz w:val="24"/>
          <w:szCs w:val="24"/>
        </w:rPr>
        <w:t>simulasi</w:t>
      </w:r>
      <w:proofErr w:type="spellEnd"/>
      <w:r w:rsidRPr="00865A09">
        <w:rPr>
          <w:rFonts w:ascii="Times New Roman" w:hAnsi="Times New Roman" w:cs="Times New Roman"/>
          <w:sz w:val="24"/>
          <w:szCs w:val="24"/>
        </w:rPr>
        <w:t xml:space="preserve">; (5) </w:t>
      </w:r>
      <w:proofErr w:type="spellStart"/>
      <w:r w:rsidRPr="00865A09">
        <w:rPr>
          <w:rFonts w:ascii="Times New Roman" w:hAnsi="Times New Roman" w:cs="Times New Roman"/>
          <w:sz w:val="24"/>
          <w:szCs w:val="24"/>
        </w:rPr>
        <w:t>laboratorium</w:t>
      </w:r>
      <w:proofErr w:type="spellEnd"/>
      <w:r w:rsidRPr="00865A09">
        <w:rPr>
          <w:rFonts w:ascii="Times New Roman" w:hAnsi="Times New Roman" w:cs="Times New Roman"/>
          <w:sz w:val="24"/>
          <w:szCs w:val="24"/>
        </w:rPr>
        <w:t xml:space="preserve">; (6) </w:t>
      </w:r>
      <w:proofErr w:type="spellStart"/>
      <w:r w:rsidRPr="00865A09">
        <w:rPr>
          <w:rFonts w:ascii="Times New Roman" w:hAnsi="Times New Roman" w:cs="Times New Roman"/>
          <w:sz w:val="24"/>
          <w:szCs w:val="24"/>
        </w:rPr>
        <w:t>pengalaman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lapangan</w:t>
      </w:r>
      <w:proofErr w:type="spellEnd"/>
      <w:r w:rsidRPr="00865A09">
        <w:rPr>
          <w:rFonts w:ascii="Times New Roman" w:hAnsi="Times New Roman" w:cs="Times New Roman"/>
          <w:sz w:val="24"/>
          <w:szCs w:val="24"/>
        </w:rPr>
        <w:t xml:space="preserve">; (7) brainstorming; (8) </w:t>
      </w:r>
      <w:proofErr w:type="spellStart"/>
      <w:r w:rsidRPr="00865A09">
        <w:rPr>
          <w:rFonts w:ascii="Times New Roman" w:hAnsi="Times New Roman" w:cs="Times New Roman"/>
          <w:sz w:val="24"/>
          <w:szCs w:val="24"/>
        </w:rPr>
        <w:t>debat</w:t>
      </w:r>
      <w:proofErr w:type="spellEnd"/>
      <w:r w:rsidRPr="00865A09">
        <w:rPr>
          <w:rFonts w:ascii="Times New Roman" w:hAnsi="Times New Roman" w:cs="Times New Roman"/>
          <w:sz w:val="24"/>
          <w:szCs w:val="24"/>
        </w:rPr>
        <w:t xml:space="preserve">, (9) </w:t>
      </w:r>
      <w:proofErr w:type="spellStart"/>
      <w:r w:rsidRPr="00865A09">
        <w:rPr>
          <w:rFonts w:ascii="Times New Roman" w:hAnsi="Times New Roman" w:cs="Times New Roman"/>
          <w:sz w:val="24"/>
          <w:szCs w:val="24"/>
        </w:rPr>
        <w:t>simposium</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sebagainya</w:t>
      </w:r>
      <w:proofErr w:type="spellEnd"/>
      <w:r w:rsidRPr="00865A09">
        <w:rPr>
          <w:rFonts w:ascii="Times New Roman" w:hAnsi="Times New Roman" w:cs="Times New Roman"/>
          <w:sz w:val="24"/>
          <w:szCs w:val="24"/>
        </w:rPr>
        <w:t>.</w:t>
      </w:r>
    </w:p>
    <w:p w:rsidR="00865A09" w:rsidRPr="00865A09" w:rsidRDefault="00865A09" w:rsidP="00865A09">
      <w:pPr>
        <w:shd w:val="clear" w:color="auto" w:fill="FFFFFF"/>
        <w:spacing w:line="360" w:lineRule="auto"/>
        <w:ind w:firstLine="720"/>
        <w:jc w:val="both"/>
        <w:rPr>
          <w:rFonts w:ascii="Times New Roman" w:hAnsi="Times New Roman" w:cs="Times New Roman"/>
          <w:sz w:val="24"/>
          <w:szCs w:val="24"/>
        </w:rPr>
      </w:pPr>
      <w:proofErr w:type="spellStart"/>
      <w:r w:rsidRPr="00865A09">
        <w:rPr>
          <w:rFonts w:ascii="Times New Roman" w:hAnsi="Times New Roman" w:cs="Times New Roman"/>
          <w:sz w:val="24"/>
          <w:szCs w:val="24"/>
        </w:rPr>
        <w:lastRenderedPageBreak/>
        <w:t>Selanjutnya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metode</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dijabarkan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ke</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dalam</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teknik</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dan</w:t>
      </w:r>
      <w:proofErr w:type="spellEnd"/>
      <w:r w:rsidRPr="00865A09">
        <w:rPr>
          <w:rFonts w:ascii="Times New Roman" w:hAnsi="Times New Roman" w:cs="Times New Roman"/>
          <w:sz w:val="24"/>
          <w:szCs w:val="24"/>
        </w:rPr>
        <w:t xml:space="preserve"> </w:t>
      </w:r>
      <w:proofErr w:type="spellStart"/>
      <w:proofErr w:type="gramStart"/>
      <w:r w:rsidRPr="00865A09">
        <w:rPr>
          <w:rFonts w:ascii="Times New Roman" w:hAnsi="Times New Roman" w:cs="Times New Roman"/>
          <w:sz w:val="24"/>
          <w:szCs w:val="24"/>
        </w:rPr>
        <w:t>gaya</w:t>
      </w:r>
      <w:proofErr w:type="spellEnd"/>
      <w:proofErr w:type="gram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Dengan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demikian</w:t>
      </w:r>
      <w:proofErr w:type="spellEnd"/>
      <w:r w:rsidRPr="00865A09">
        <w:rPr>
          <w:rFonts w:ascii="Times New Roman" w:hAnsi="Times New Roman" w:cs="Times New Roman"/>
          <w:sz w:val="24"/>
          <w:szCs w:val="24"/>
        </w:rPr>
        <w:t xml:space="preserve">, </w:t>
      </w:r>
      <w:hyperlink r:id="rId11" w:history="1">
        <w:proofErr w:type="spellStart"/>
        <w:r w:rsidRPr="00865A09">
          <w:rPr>
            <w:rStyle w:val="Hyperlink"/>
            <w:rFonts w:ascii="Times New Roman" w:hAnsi="Times New Roman" w:cs="Times New Roman"/>
            <w:b/>
            <w:color w:val="auto"/>
            <w:sz w:val="24"/>
            <w:szCs w:val="24"/>
            <w:u w:val="none"/>
          </w:rPr>
          <w:t>t</w:t>
        </w:r>
        <w:r w:rsidRPr="00865A09">
          <w:rPr>
            <w:rStyle w:val="Hyperlink"/>
            <w:rFonts w:ascii="Times New Roman" w:hAnsi="Times New Roman" w:cs="Times New Roman"/>
            <w:b/>
            <w:bCs/>
            <w:color w:val="auto"/>
            <w:sz w:val="24"/>
            <w:szCs w:val="24"/>
            <w:u w:val="none"/>
          </w:rPr>
          <w:t>eknik</w:t>
        </w:r>
        <w:proofErr w:type="spellEnd"/>
        <w:r w:rsidRPr="00865A09">
          <w:rPr>
            <w:rStyle w:val="Hyperlink"/>
            <w:rFonts w:ascii="Times New Roman" w:hAnsi="Times New Roman" w:cs="Times New Roman"/>
            <w:b/>
            <w:bCs/>
            <w:color w:val="auto"/>
            <w:sz w:val="24"/>
            <w:szCs w:val="24"/>
            <w:u w:val="none"/>
          </w:rPr>
          <w:t xml:space="preserve"> </w:t>
        </w:r>
        <w:proofErr w:type="spellStart"/>
        <w:r w:rsidRPr="00865A09">
          <w:rPr>
            <w:rStyle w:val="Hyperlink"/>
            <w:rFonts w:ascii="Times New Roman" w:hAnsi="Times New Roman" w:cs="Times New Roman"/>
            <w:b/>
            <w:bCs/>
            <w:color w:val="auto"/>
            <w:sz w:val="24"/>
            <w:szCs w:val="24"/>
            <w:u w:val="none"/>
          </w:rPr>
          <w:t>pembelajaran</w:t>
        </w:r>
        <w:proofErr w:type="spellEnd"/>
      </w:hyperlink>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dapat</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diarti</w:t>
      </w:r>
      <w:proofErr w:type="spellEnd"/>
      <w:r w:rsidRPr="00865A09">
        <w:rPr>
          <w:rFonts w:ascii="Times New Roman" w:hAnsi="Times New Roman" w:cs="Times New Roman"/>
          <w:sz w:val="24"/>
          <w:szCs w:val="24"/>
          <w:lang w:val="id-ID"/>
        </w:rPr>
        <w:softHyphen/>
      </w:r>
      <w:proofErr w:type="spellStart"/>
      <w:r w:rsidRPr="00865A09">
        <w:rPr>
          <w:rFonts w:ascii="Times New Roman" w:hAnsi="Times New Roman" w:cs="Times New Roman"/>
          <w:sz w:val="24"/>
          <w:szCs w:val="24"/>
        </w:rPr>
        <w:t>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sebagai</w:t>
      </w:r>
      <w:proofErr w:type="spellEnd"/>
      <w:r w:rsidRPr="00865A09">
        <w:rPr>
          <w:rFonts w:ascii="Times New Roman" w:hAnsi="Times New Roman" w:cs="Times New Roman"/>
          <w:sz w:val="24"/>
          <w:szCs w:val="24"/>
        </w:rPr>
        <w:t xml:space="preserve"> </w:t>
      </w:r>
      <w:proofErr w:type="spellStart"/>
      <w:proofErr w:type="gramStart"/>
      <w:r w:rsidRPr="00865A09">
        <w:rPr>
          <w:rFonts w:ascii="Times New Roman" w:hAnsi="Times New Roman" w:cs="Times New Roman"/>
          <w:sz w:val="24"/>
          <w:szCs w:val="24"/>
        </w:rPr>
        <w:t>cara</w:t>
      </w:r>
      <w:proofErr w:type="spellEnd"/>
      <w:proofErr w:type="gramEnd"/>
      <w:r w:rsidRPr="00865A09">
        <w:rPr>
          <w:rFonts w:ascii="Times New Roman" w:hAnsi="Times New Roman" w:cs="Times New Roman"/>
          <w:sz w:val="24"/>
          <w:szCs w:val="24"/>
        </w:rPr>
        <w:t xml:space="preserve"> yang </w:t>
      </w:r>
      <w:proofErr w:type="spellStart"/>
      <w:r w:rsidRPr="00865A09">
        <w:rPr>
          <w:rFonts w:ascii="Times New Roman" w:hAnsi="Times New Roman" w:cs="Times New Roman"/>
          <w:sz w:val="24"/>
          <w:szCs w:val="24"/>
        </w:rPr>
        <w:t>dilakukan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seseorang</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dalam</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mengimplementa</w:t>
      </w:r>
      <w:r w:rsidRPr="00865A09">
        <w:rPr>
          <w:rFonts w:ascii="Times New Roman" w:hAnsi="Times New Roman" w:cs="Times New Roman"/>
          <w:sz w:val="24"/>
          <w:szCs w:val="24"/>
        </w:rPr>
        <w:softHyphen/>
        <w:t>si</w:t>
      </w:r>
      <w:r w:rsidRPr="00865A09">
        <w:rPr>
          <w:rFonts w:ascii="Times New Roman" w:hAnsi="Times New Roman" w:cs="Times New Roman"/>
          <w:sz w:val="24"/>
          <w:szCs w:val="24"/>
        </w:rPr>
        <w:softHyphen/>
        <w:t>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suatu</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metode</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secara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spesifik</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Misalkan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penggunaan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metode</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ceramah</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pada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kelas</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dengan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jumlah</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mahasiswa</w:t>
      </w:r>
      <w:proofErr w:type="spellEnd"/>
      <w:r w:rsidRPr="00865A09">
        <w:rPr>
          <w:rFonts w:ascii="Times New Roman" w:hAnsi="Times New Roman" w:cs="Times New Roman"/>
          <w:sz w:val="24"/>
          <w:szCs w:val="24"/>
        </w:rPr>
        <w:t xml:space="preserve"> yang </w:t>
      </w:r>
      <w:proofErr w:type="spellStart"/>
      <w:r w:rsidRPr="00865A09">
        <w:rPr>
          <w:rFonts w:ascii="Times New Roman" w:hAnsi="Times New Roman" w:cs="Times New Roman"/>
          <w:sz w:val="24"/>
          <w:szCs w:val="24"/>
        </w:rPr>
        <w:t>relatif</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banyak</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membutuhkan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teknik</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tersendiri</w:t>
      </w:r>
      <w:proofErr w:type="spellEnd"/>
      <w:r w:rsidRPr="00865A09">
        <w:rPr>
          <w:rFonts w:ascii="Times New Roman" w:hAnsi="Times New Roman" w:cs="Times New Roman"/>
          <w:sz w:val="24"/>
          <w:szCs w:val="24"/>
        </w:rPr>
        <w:t xml:space="preserve">, yang </w:t>
      </w:r>
      <w:proofErr w:type="spellStart"/>
      <w:r w:rsidRPr="00865A09">
        <w:rPr>
          <w:rFonts w:ascii="Times New Roman" w:hAnsi="Times New Roman" w:cs="Times New Roman"/>
          <w:sz w:val="24"/>
          <w:szCs w:val="24"/>
        </w:rPr>
        <w:t>tentunya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secara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teknis</w:t>
      </w:r>
      <w:proofErr w:type="spellEnd"/>
      <w:r w:rsidRPr="00865A09">
        <w:rPr>
          <w:rFonts w:ascii="Times New Roman" w:hAnsi="Times New Roman" w:cs="Times New Roman"/>
          <w:sz w:val="24"/>
          <w:szCs w:val="24"/>
        </w:rPr>
        <w:t xml:space="preserve"> </w:t>
      </w:r>
      <w:proofErr w:type="spellStart"/>
      <w:proofErr w:type="gramStart"/>
      <w:r w:rsidRPr="00865A09">
        <w:rPr>
          <w:rFonts w:ascii="Times New Roman" w:hAnsi="Times New Roman" w:cs="Times New Roman"/>
          <w:sz w:val="24"/>
          <w:szCs w:val="24"/>
        </w:rPr>
        <w:t>akan</w:t>
      </w:r>
      <w:proofErr w:type="spellEnd"/>
      <w:proofErr w:type="gram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berbeda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dengan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penggunaan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metode</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ceramah</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pada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kelas</w:t>
      </w:r>
      <w:proofErr w:type="spellEnd"/>
      <w:r w:rsidRPr="00865A09">
        <w:rPr>
          <w:rFonts w:ascii="Times New Roman" w:hAnsi="Times New Roman" w:cs="Times New Roman"/>
          <w:sz w:val="24"/>
          <w:szCs w:val="24"/>
        </w:rPr>
        <w:t xml:space="preserve"> yang </w:t>
      </w:r>
      <w:proofErr w:type="spellStart"/>
      <w:r w:rsidRPr="00865A09">
        <w:rPr>
          <w:rFonts w:ascii="Times New Roman" w:hAnsi="Times New Roman" w:cs="Times New Roman"/>
          <w:sz w:val="24"/>
          <w:szCs w:val="24"/>
        </w:rPr>
        <w:t>jumlah</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mahasiswanya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terbatas</w:t>
      </w:r>
      <w:proofErr w:type="spellEnd"/>
      <w:r w:rsidRPr="00865A09">
        <w:rPr>
          <w:rFonts w:ascii="Times New Roman" w:hAnsi="Times New Roman" w:cs="Times New Roman"/>
          <w:sz w:val="24"/>
          <w:szCs w:val="24"/>
        </w:rPr>
        <w:t xml:space="preserve">. </w:t>
      </w:r>
      <w:proofErr w:type="spellStart"/>
      <w:proofErr w:type="gramStart"/>
      <w:r w:rsidRPr="00865A09">
        <w:rPr>
          <w:rFonts w:ascii="Times New Roman" w:hAnsi="Times New Roman" w:cs="Times New Roman"/>
          <w:sz w:val="24"/>
          <w:szCs w:val="24"/>
        </w:rPr>
        <w:t>Demikian</w:t>
      </w:r>
      <w:proofErr w:type="spellEnd"/>
      <w:r w:rsidRPr="00865A09">
        <w:rPr>
          <w:rFonts w:ascii="Times New Roman" w:hAnsi="Times New Roman" w:cs="Times New Roman"/>
          <w:sz w:val="24"/>
          <w:szCs w:val="24"/>
        </w:rPr>
        <w:t xml:space="preserve"> pula, </w:t>
      </w:r>
      <w:proofErr w:type="spellStart"/>
      <w:r w:rsidRPr="00865A09">
        <w:rPr>
          <w:rFonts w:ascii="Times New Roman" w:hAnsi="Times New Roman" w:cs="Times New Roman"/>
          <w:sz w:val="24"/>
          <w:szCs w:val="24"/>
        </w:rPr>
        <w:t>dengan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penggunaan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metode</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diskusi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perlu</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digunakan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teknik</w:t>
      </w:r>
      <w:proofErr w:type="spellEnd"/>
      <w:r w:rsidRPr="00865A09">
        <w:rPr>
          <w:rFonts w:ascii="Times New Roman" w:hAnsi="Times New Roman" w:cs="Times New Roman"/>
          <w:sz w:val="24"/>
          <w:szCs w:val="24"/>
        </w:rPr>
        <w:t xml:space="preserve"> yang </w:t>
      </w:r>
      <w:proofErr w:type="spellStart"/>
      <w:r w:rsidRPr="00865A09">
        <w:rPr>
          <w:rFonts w:ascii="Times New Roman" w:hAnsi="Times New Roman" w:cs="Times New Roman"/>
          <w:sz w:val="24"/>
          <w:szCs w:val="24"/>
        </w:rPr>
        <w:t>berbeda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pada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kelas</w:t>
      </w:r>
      <w:proofErr w:type="spellEnd"/>
      <w:r w:rsidRPr="00865A09">
        <w:rPr>
          <w:rFonts w:ascii="Times New Roman" w:hAnsi="Times New Roman" w:cs="Times New Roman"/>
          <w:sz w:val="24"/>
          <w:szCs w:val="24"/>
        </w:rPr>
        <w:t xml:space="preserve"> yang </w:t>
      </w:r>
      <w:proofErr w:type="spellStart"/>
      <w:r w:rsidRPr="00865A09">
        <w:rPr>
          <w:rFonts w:ascii="Times New Roman" w:hAnsi="Times New Roman" w:cs="Times New Roman"/>
          <w:sz w:val="24"/>
          <w:szCs w:val="24"/>
        </w:rPr>
        <w:t>mahasiswanya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tergolong</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aktif</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dengan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kelas</w:t>
      </w:r>
      <w:proofErr w:type="spellEnd"/>
      <w:r w:rsidRPr="00865A09">
        <w:rPr>
          <w:rFonts w:ascii="Times New Roman" w:hAnsi="Times New Roman" w:cs="Times New Roman"/>
          <w:sz w:val="24"/>
          <w:szCs w:val="24"/>
        </w:rPr>
        <w:t xml:space="preserve"> yang </w:t>
      </w:r>
      <w:proofErr w:type="spellStart"/>
      <w:r w:rsidRPr="00865A09">
        <w:rPr>
          <w:rFonts w:ascii="Times New Roman" w:hAnsi="Times New Roman" w:cs="Times New Roman"/>
          <w:sz w:val="24"/>
          <w:szCs w:val="24"/>
        </w:rPr>
        <w:t>mahasiswanya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tergolong</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pasif</w:t>
      </w:r>
      <w:proofErr w:type="spellEnd"/>
      <w:r w:rsidRPr="00865A09">
        <w:rPr>
          <w:rFonts w:ascii="Times New Roman" w:hAnsi="Times New Roman" w:cs="Times New Roman"/>
          <w:sz w:val="24"/>
          <w:szCs w:val="24"/>
        </w:rPr>
        <w:t>.</w:t>
      </w:r>
      <w:proofErr w:type="gram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Dalam</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hal</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ini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dosen</w:t>
      </w:r>
      <w:proofErr w:type="spellEnd"/>
      <w:r w:rsidRPr="00865A09">
        <w:rPr>
          <w:rFonts w:ascii="Times New Roman" w:hAnsi="Times New Roman" w:cs="Times New Roman"/>
          <w:sz w:val="24"/>
          <w:szCs w:val="24"/>
        </w:rPr>
        <w:t xml:space="preserve"> pun </w:t>
      </w:r>
      <w:proofErr w:type="spellStart"/>
      <w:r w:rsidRPr="00865A09">
        <w:rPr>
          <w:rFonts w:ascii="Times New Roman" w:hAnsi="Times New Roman" w:cs="Times New Roman"/>
          <w:sz w:val="24"/>
          <w:szCs w:val="24"/>
        </w:rPr>
        <w:t>dapat</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berganti-ganti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teknik</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meskipun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dalam</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koridor</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metode</w:t>
      </w:r>
      <w:proofErr w:type="spellEnd"/>
      <w:r w:rsidRPr="00865A09">
        <w:rPr>
          <w:rFonts w:ascii="Times New Roman" w:hAnsi="Times New Roman" w:cs="Times New Roman"/>
          <w:sz w:val="24"/>
          <w:szCs w:val="24"/>
        </w:rPr>
        <w:t xml:space="preserve"> yang </w:t>
      </w:r>
      <w:proofErr w:type="spellStart"/>
      <w:proofErr w:type="gramStart"/>
      <w:r w:rsidRPr="00865A09">
        <w:rPr>
          <w:rFonts w:ascii="Times New Roman" w:hAnsi="Times New Roman" w:cs="Times New Roman"/>
          <w:sz w:val="24"/>
          <w:szCs w:val="24"/>
        </w:rPr>
        <w:t>sama</w:t>
      </w:r>
      <w:proofErr w:type="spellEnd"/>
      <w:proofErr w:type="gramEnd"/>
      <w:r w:rsidRPr="00865A09">
        <w:rPr>
          <w:rFonts w:ascii="Times New Roman" w:hAnsi="Times New Roman" w:cs="Times New Roman"/>
          <w:sz w:val="24"/>
          <w:szCs w:val="24"/>
        </w:rPr>
        <w:t>.</w:t>
      </w:r>
    </w:p>
    <w:p w:rsidR="00865A09" w:rsidRPr="00865A09" w:rsidRDefault="00865A09" w:rsidP="00865A09">
      <w:pPr>
        <w:spacing w:line="360" w:lineRule="auto"/>
        <w:ind w:firstLine="720"/>
        <w:jc w:val="both"/>
        <w:rPr>
          <w:rFonts w:ascii="Times New Roman" w:hAnsi="Times New Roman" w:cs="Times New Roman"/>
          <w:sz w:val="24"/>
          <w:szCs w:val="24"/>
        </w:rPr>
      </w:pPr>
      <w:proofErr w:type="spellStart"/>
      <w:r w:rsidRPr="00865A09">
        <w:rPr>
          <w:rFonts w:ascii="Times New Roman" w:hAnsi="Times New Roman" w:cs="Times New Roman"/>
          <w:sz w:val="24"/>
          <w:szCs w:val="24"/>
        </w:rPr>
        <w:t>Sementara</w:t>
      </w:r>
      <w:proofErr w:type="spellEnd"/>
      <w:r w:rsidRPr="00865A09">
        <w:rPr>
          <w:rFonts w:ascii="Times New Roman" w:hAnsi="Times New Roman" w:cs="Times New Roman"/>
          <w:sz w:val="24"/>
          <w:szCs w:val="24"/>
        </w:rPr>
        <w:t xml:space="preserve"> </w:t>
      </w:r>
      <w:hyperlink r:id="rId12" w:history="1">
        <w:proofErr w:type="spellStart"/>
        <w:r w:rsidRPr="00865A09">
          <w:rPr>
            <w:rStyle w:val="Hyperlink"/>
            <w:rFonts w:ascii="Times New Roman" w:hAnsi="Times New Roman" w:cs="Times New Roman"/>
            <w:b/>
            <w:bCs/>
            <w:color w:val="auto"/>
            <w:sz w:val="24"/>
            <w:szCs w:val="24"/>
            <w:u w:val="none"/>
          </w:rPr>
          <w:t>taktik</w:t>
        </w:r>
        <w:proofErr w:type="spellEnd"/>
        <w:r w:rsidRPr="00865A09">
          <w:rPr>
            <w:rStyle w:val="Hyperlink"/>
            <w:rFonts w:ascii="Times New Roman" w:hAnsi="Times New Roman" w:cs="Times New Roman"/>
            <w:b/>
            <w:bCs/>
            <w:color w:val="auto"/>
            <w:sz w:val="24"/>
            <w:szCs w:val="24"/>
            <w:u w:val="none"/>
          </w:rPr>
          <w:t xml:space="preserve"> </w:t>
        </w:r>
        <w:proofErr w:type="spellStart"/>
        <w:r w:rsidRPr="00865A09">
          <w:rPr>
            <w:rStyle w:val="Hyperlink"/>
            <w:rFonts w:ascii="Times New Roman" w:hAnsi="Times New Roman" w:cs="Times New Roman"/>
            <w:b/>
            <w:bCs/>
            <w:color w:val="auto"/>
            <w:sz w:val="24"/>
            <w:szCs w:val="24"/>
            <w:u w:val="none"/>
          </w:rPr>
          <w:t>pembelajaran</w:t>
        </w:r>
        <w:proofErr w:type="spellEnd"/>
        <w:r w:rsidRPr="00865A09">
          <w:rPr>
            <w:rStyle w:val="Hyperlink"/>
            <w:rFonts w:ascii="Times New Roman" w:hAnsi="Times New Roman" w:cs="Times New Roman"/>
            <w:color w:val="auto"/>
            <w:sz w:val="24"/>
            <w:szCs w:val="24"/>
            <w:u w:val="none"/>
          </w:rPr>
          <w:t xml:space="preserve"> </w:t>
        </w:r>
      </w:hyperlink>
      <w:proofErr w:type="spellStart"/>
      <w:r w:rsidRPr="00865A09">
        <w:rPr>
          <w:rFonts w:ascii="Times New Roman" w:hAnsi="Times New Roman" w:cs="Times New Roman"/>
          <w:sz w:val="24"/>
          <w:szCs w:val="24"/>
        </w:rPr>
        <w:t>merupakan</w:t>
      </w:r>
      <w:proofErr w:type="spellEnd"/>
      <w:r w:rsidRPr="00865A09">
        <w:rPr>
          <w:rFonts w:ascii="Times New Roman" w:hAnsi="Times New Roman" w:cs="Times New Roman"/>
          <w:sz w:val="24"/>
          <w:szCs w:val="24"/>
        </w:rPr>
        <w:t xml:space="preserve"> </w:t>
      </w:r>
      <w:proofErr w:type="spellStart"/>
      <w:proofErr w:type="gramStart"/>
      <w:r w:rsidRPr="00865A09">
        <w:rPr>
          <w:rFonts w:ascii="Times New Roman" w:hAnsi="Times New Roman" w:cs="Times New Roman"/>
          <w:sz w:val="24"/>
          <w:szCs w:val="24"/>
        </w:rPr>
        <w:t>gaya</w:t>
      </w:r>
      <w:proofErr w:type="spellEnd"/>
      <w:proofErr w:type="gram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seseorang</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dalam</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melaksanakan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metode</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atau</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teknik</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tertentu</w:t>
      </w:r>
      <w:proofErr w:type="spellEnd"/>
      <w:r w:rsidRPr="00865A09">
        <w:rPr>
          <w:rFonts w:ascii="Times New Roman" w:hAnsi="Times New Roman" w:cs="Times New Roman"/>
          <w:sz w:val="24"/>
          <w:szCs w:val="24"/>
        </w:rPr>
        <w:t xml:space="preserve"> yang </w:t>
      </w:r>
      <w:proofErr w:type="spellStart"/>
      <w:r w:rsidRPr="00865A09">
        <w:rPr>
          <w:rFonts w:ascii="Times New Roman" w:hAnsi="Times New Roman" w:cs="Times New Roman"/>
          <w:sz w:val="24"/>
          <w:szCs w:val="24"/>
        </w:rPr>
        <w:t>sifat</w:t>
      </w:r>
      <w:proofErr w:type="spellEnd"/>
      <w:r w:rsidRPr="00865A09">
        <w:rPr>
          <w:rFonts w:ascii="Times New Roman" w:hAnsi="Times New Roman" w:cs="Times New Roman"/>
          <w:sz w:val="24"/>
          <w:szCs w:val="24"/>
          <w:lang w:val="id-ID"/>
        </w:rPr>
        <w:softHyphen/>
      </w:r>
      <w:proofErr w:type="spellStart"/>
      <w:r w:rsidRPr="00865A09">
        <w:rPr>
          <w:rFonts w:ascii="Times New Roman" w:hAnsi="Times New Roman" w:cs="Times New Roman"/>
          <w:sz w:val="24"/>
          <w:szCs w:val="24"/>
        </w:rPr>
        <w:t>nya</w:t>
      </w:r>
      <w:proofErr w:type="spellEnd"/>
      <w:r w:rsidRPr="00865A09">
        <w:rPr>
          <w:rFonts w:ascii="Times New Roman" w:hAnsi="Times New Roman" w:cs="Times New Roman"/>
          <w:sz w:val="24"/>
          <w:szCs w:val="24"/>
        </w:rPr>
        <w:t xml:space="preserve"> individual. </w:t>
      </w:r>
      <w:proofErr w:type="spellStart"/>
      <w:r w:rsidRPr="00865A09">
        <w:rPr>
          <w:rFonts w:ascii="Times New Roman" w:hAnsi="Times New Roman" w:cs="Times New Roman"/>
          <w:sz w:val="24"/>
          <w:szCs w:val="24"/>
        </w:rPr>
        <w:t>Misalkan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terdapat</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dua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orang</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sama-sama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mengguna</w:t>
      </w:r>
      <w:proofErr w:type="spellEnd"/>
      <w:r w:rsidRPr="00865A09">
        <w:rPr>
          <w:rFonts w:ascii="Times New Roman" w:hAnsi="Times New Roman" w:cs="Times New Roman"/>
          <w:sz w:val="24"/>
          <w:szCs w:val="24"/>
          <w:lang w:val="id-ID"/>
        </w:rPr>
        <w:softHyphen/>
      </w:r>
      <w:proofErr w:type="spellStart"/>
      <w:r w:rsidRPr="00865A09">
        <w:rPr>
          <w:rFonts w:ascii="Times New Roman" w:hAnsi="Times New Roman" w:cs="Times New Roman"/>
          <w:sz w:val="24"/>
          <w:szCs w:val="24"/>
        </w:rPr>
        <w:t>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metode</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ceramah</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tetapi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mungkin</w:t>
      </w:r>
      <w:proofErr w:type="spellEnd"/>
      <w:r w:rsidRPr="00865A09">
        <w:rPr>
          <w:rFonts w:ascii="Times New Roman" w:hAnsi="Times New Roman" w:cs="Times New Roman"/>
          <w:sz w:val="24"/>
          <w:szCs w:val="24"/>
        </w:rPr>
        <w:t xml:space="preserve"> </w:t>
      </w:r>
      <w:proofErr w:type="spellStart"/>
      <w:proofErr w:type="gramStart"/>
      <w:r w:rsidRPr="00865A09">
        <w:rPr>
          <w:rFonts w:ascii="Times New Roman" w:hAnsi="Times New Roman" w:cs="Times New Roman"/>
          <w:sz w:val="24"/>
          <w:szCs w:val="24"/>
        </w:rPr>
        <w:t>akan</w:t>
      </w:r>
      <w:proofErr w:type="spellEnd"/>
      <w:proofErr w:type="gram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sangat</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berbeda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dalam</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taktik</w:t>
      </w:r>
      <w:proofErr w:type="spellEnd"/>
      <w:r w:rsidRPr="00865A09">
        <w:rPr>
          <w:rFonts w:ascii="Times New Roman" w:hAnsi="Times New Roman" w:cs="Times New Roman"/>
          <w:sz w:val="24"/>
          <w:szCs w:val="24"/>
        </w:rPr>
        <w:t xml:space="preserve"> yang </w:t>
      </w:r>
      <w:proofErr w:type="spellStart"/>
      <w:r w:rsidRPr="00865A09">
        <w:rPr>
          <w:rFonts w:ascii="Times New Roman" w:hAnsi="Times New Roman" w:cs="Times New Roman"/>
          <w:sz w:val="24"/>
          <w:szCs w:val="24"/>
        </w:rPr>
        <w:t>digunakannya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Dalam</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penyajiannya</w:t>
      </w:r>
      <w:proofErr w:type="spellEnd"/>
      <w:r w:rsidRPr="00865A09">
        <w:rPr>
          <w:rFonts w:ascii="Times New Roman" w:hAnsi="Times New Roman" w:cs="Times New Roman"/>
          <w:sz w:val="24"/>
          <w:szCs w:val="24"/>
        </w:rPr>
        <w:t xml:space="preserve">, yang </w:t>
      </w:r>
      <w:proofErr w:type="spellStart"/>
      <w:r w:rsidRPr="00865A09">
        <w:rPr>
          <w:rFonts w:ascii="Times New Roman" w:hAnsi="Times New Roman" w:cs="Times New Roman"/>
          <w:sz w:val="24"/>
          <w:szCs w:val="24"/>
        </w:rPr>
        <w:t>satu</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cenderung</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banyak</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diselingi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dengan</w:t>
      </w:r>
      <w:proofErr w:type="spellEnd"/>
      <w:r w:rsidRPr="00865A09">
        <w:rPr>
          <w:rFonts w:ascii="Times New Roman" w:hAnsi="Times New Roman" w:cs="Times New Roman"/>
          <w:sz w:val="24"/>
          <w:szCs w:val="24"/>
        </w:rPr>
        <w:t xml:space="preserve"> humor </w:t>
      </w:r>
      <w:proofErr w:type="spellStart"/>
      <w:r w:rsidRPr="00865A09">
        <w:rPr>
          <w:rFonts w:ascii="Times New Roman" w:hAnsi="Times New Roman" w:cs="Times New Roman"/>
          <w:sz w:val="24"/>
          <w:szCs w:val="24"/>
        </w:rPr>
        <w:t>karena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memang</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dia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memiliki</w:t>
      </w:r>
      <w:proofErr w:type="spellEnd"/>
      <w:r w:rsidRPr="00865A09">
        <w:rPr>
          <w:rFonts w:ascii="Times New Roman" w:hAnsi="Times New Roman" w:cs="Times New Roman"/>
          <w:sz w:val="24"/>
          <w:szCs w:val="24"/>
        </w:rPr>
        <w:t xml:space="preserve"> sense of humor yang </w:t>
      </w:r>
      <w:proofErr w:type="spellStart"/>
      <w:r w:rsidRPr="00865A09">
        <w:rPr>
          <w:rFonts w:ascii="Times New Roman" w:hAnsi="Times New Roman" w:cs="Times New Roman"/>
          <w:sz w:val="24"/>
          <w:szCs w:val="24"/>
        </w:rPr>
        <w:t>tinggi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sementara</w:t>
      </w:r>
      <w:proofErr w:type="spellEnd"/>
      <w:r w:rsidRPr="00865A09">
        <w:rPr>
          <w:rFonts w:ascii="Times New Roman" w:hAnsi="Times New Roman" w:cs="Times New Roman"/>
          <w:sz w:val="24"/>
          <w:szCs w:val="24"/>
        </w:rPr>
        <w:t xml:space="preserve"> yang </w:t>
      </w:r>
      <w:proofErr w:type="spellStart"/>
      <w:r w:rsidRPr="00865A09">
        <w:rPr>
          <w:rFonts w:ascii="Times New Roman" w:hAnsi="Times New Roman" w:cs="Times New Roman"/>
          <w:sz w:val="24"/>
          <w:szCs w:val="24"/>
        </w:rPr>
        <w:t>satunya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lagi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kurang</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memiliki</w:t>
      </w:r>
      <w:proofErr w:type="spellEnd"/>
      <w:r w:rsidRPr="00865A09">
        <w:rPr>
          <w:rFonts w:ascii="Times New Roman" w:hAnsi="Times New Roman" w:cs="Times New Roman"/>
          <w:sz w:val="24"/>
          <w:szCs w:val="24"/>
        </w:rPr>
        <w:t xml:space="preserve"> sense of humor, </w:t>
      </w:r>
      <w:proofErr w:type="spellStart"/>
      <w:r w:rsidRPr="00865A09">
        <w:rPr>
          <w:rFonts w:ascii="Times New Roman" w:hAnsi="Times New Roman" w:cs="Times New Roman"/>
          <w:sz w:val="24"/>
          <w:szCs w:val="24"/>
        </w:rPr>
        <w:t>tetapi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lebih</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banyak</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menggunakan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alat</w:t>
      </w:r>
      <w:proofErr w:type="spellEnd"/>
      <w:r w:rsidRPr="00865A09">
        <w:rPr>
          <w:rFonts w:ascii="Times New Roman" w:hAnsi="Times New Roman" w:cs="Times New Roman"/>
          <w:sz w:val="24"/>
          <w:szCs w:val="24"/>
        </w:rPr>
        <w:t xml:space="preserve"> </w:t>
      </w:r>
      <w:proofErr w:type="gramStart"/>
      <w:r w:rsidRPr="00865A09">
        <w:rPr>
          <w:rFonts w:ascii="Times New Roman" w:hAnsi="Times New Roman" w:cs="Times New Roman"/>
          <w:sz w:val="24"/>
          <w:szCs w:val="24"/>
        </w:rPr>
        <w:t>bantu</w:t>
      </w:r>
      <w:proofErr w:type="gram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elektronik</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karena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dia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memang</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sangat</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menguasai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bidang</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itu</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Dalam</w:t>
      </w:r>
      <w:proofErr w:type="spellEnd"/>
      <w:r w:rsidRPr="00865A09">
        <w:rPr>
          <w:rFonts w:ascii="Times New Roman" w:hAnsi="Times New Roman" w:cs="Times New Roman"/>
          <w:sz w:val="24"/>
          <w:szCs w:val="24"/>
        </w:rPr>
        <w:t xml:space="preserve"> </w:t>
      </w:r>
      <w:proofErr w:type="spellStart"/>
      <w:proofErr w:type="gramStart"/>
      <w:r w:rsidRPr="00865A09">
        <w:rPr>
          <w:rFonts w:ascii="Times New Roman" w:hAnsi="Times New Roman" w:cs="Times New Roman"/>
          <w:sz w:val="24"/>
          <w:szCs w:val="24"/>
        </w:rPr>
        <w:t>gaya</w:t>
      </w:r>
      <w:proofErr w:type="spellEnd"/>
      <w:proofErr w:type="gram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akan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tampak</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keunikan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atau</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kekhasan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dari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masing-masing</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dosen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sesuai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dengan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kemampuan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pengalaman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tipe</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kepribadian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dari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dosen</w:t>
      </w:r>
      <w:proofErr w:type="spellEnd"/>
      <w:r w:rsidRPr="00865A09">
        <w:rPr>
          <w:rFonts w:ascii="Times New Roman" w:hAnsi="Times New Roman" w:cs="Times New Roman"/>
          <w:sz w:val="24"/>
          <w:szCs w:val="24"/>
        </w:rPr>
        <w:t xml:space="preserve"> yang </w:t>
      </w:r>
      <w:proofErr w:type="spellStart"/>
      <w:r w:rsidRPr="00865A09">
        <w:rPr>
          <w:rFonts w:ascii="Times New Roman" w:hAnsi="Times New Roman" w:cs="Times New Roman"/>
          <w:sz w:val="24"/>
          <w:szCs w:val="24"/>
        </w:rPr>
        <w:t>bersangkutan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Dalam</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taktik</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ini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 xml:space="preserve"> </w:t>
      </w:r>
      <w:proofErr w:type="spellStart"/>
      <w:proofErr w:type="gramStart"/>
      <w:r w:rsidRPr="00865A09">
        <w:rPr>
          <w:rFonts w:ascii="Times New Roman" w:hAnsi="Times New Roman" w:cs="Times New Roman"/>
          <w:sz w:val="24"/>
          <w:szCs w:val="24"/>
        </w:rPr>
        <w:t>akan</w:t>
      </w:r>
      <w:proofErr w:type="spellEnd"/>
      <w:proofErr w:type="gram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menjadi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sebuah</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ilmu</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sekalkigus</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juga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seni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kiat</w:t>
      </w:r>
      <w:proofErr w:type="spellEnd"/>
      <w:r w:rsidRPr="00865A09">
        <w:rPr>
          <w:rFonts w:ascii="Times New Roman" w:hAnsi="Times New Roman" w:cs="Times New Roman"/>
          <w:sz w:val="24"/>
          <w:szCs w:val="24"/>
        </w:rPr>
        <w:t>)</w:t>
      </w:r>
    </w:p>
    <w:p w:rsidR="00865A09" w:rsidRPr="00865A09" w:rsidRDefault="00865A09" w:rsidP="00865A09">
      <w:pPr>
        <w:spacing w:line="360" w:lineRule="auto"/>
        <w:ind w:firstLine="720"/>
        <w:jc w:val="both"/>
        <w:rPr>
          <w:rFonts w:ascii="Times New Roman" w:hAnsi="Times New Roman" w:cs="Times New Roman"/>
          <w:sz w:val="24"/>
          <w:szCs w:val="24"/>
        </w:rPr>
      </w:pPr>
      <w:proofErr w:type="spellStart"/>
      <w:r w:rsidRPr="00865A09">
        <w:rPr>
          <w:rFonts w:ascii="Times New Roman" w:hAnsi="Times New Roman" w:cs="Times New Roman"/>
          <w:sz w:val="24"/>
          <w:szCs w:val="24"/>
        </w:rPr>
        <w:t>Apabila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antara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pendekatan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strategi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metode</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teknik</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bahkan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taktik</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sudah</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terangkai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menjadi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satu</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kesatuan</w:t>
      </w:r>
      <w:proofErr w:type="spellEnd"/>
      <w:r w:rsidRPr="00865A09">
        <w:rPr>
          <w:rFonts w:ascii="Times New Roman" w:hAnsi="Times New Roman" w:cs="Times New Roman"/>
          <w:sz w:val="24"/>
          <w:szCs w:val="24"/>
        </w:rPr>
        <w:t xml:space="preserve"> yang </w:t>
      </w:r>
      <w:proofErr w:type="spellStart"/>
      <w:r w:rsidRPr="00865A09">
        <w:rPr>
          <w:rFonts w:ascii="Times New Roman" w:hAnsi="Times New Roman" w:cs="Times New Roman"/>
          <w:sz w:val="24"/>
          <w:szCs w:val="24"/>
        </w:rPr>
        <w:t>utuh</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maka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terbentuklah</w:t>
      </w:r>
      <w:proofErr w:type="spellEnd"/>
      <w:r w:rsidRPr="00865A09">
        <w:rPr>
          <w:rFonts w:ascii="Times New Roman" w:hAnsi="Times New Roman" w:cs="Times New Roman"/>
          <w:sz w:val="24"/>
          <w:szCs w:val="24"/>
        </w:rPr>
        <w:t xml:space="preserve"> </w:t>
      </w:r>
      <w:proofErr w:type="spellStart"/>
      <w:proofErr w:type="gramStart"/>
      <w:r w:rsidRPr="00865A09">
        <w:rPr>
          <w:rFonts w:ascii="Times New Roman" w:hAnsi="Times New Roman" w:cs="Times New Roman"/>
          <w:sz w:val="24"/>
          <w:szCs w:val="24"/>
        </w:rPr>
        <w:t>apa</w:t>
      </w:r>
      <w:proofErr w:type="spellEnd"/>
      <w:proofErr w:type="gramEnd"/>
      <w:r w:rsidRPr="00865A09">
        <w:rPr>
          <w:rFonts w:ascii="Times New Roman" w:hAnsi="Times New Roman" w:cs="Times New Roman"/>
          <w:sz w:val="24"/>
          <w:szCs w:val="24"/>
        </w:rPr>
        <w:t xml:space="preserve"> yang </w:t>
      </w:r>
      <w:proofErr w:type="spellStart"/>
      <w:r w:rsidRPr="00865A09">
        <w:rPr>
          <w:rFonts w:ascii="Times New Roman" w:hAnsi="Times New Roman" w:cs="Times New Roman"/>
          <w:sz w:val="24"/>
          <w:szCs w:val="24"/>
        </w:rPr>
        <w:t>disebut</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dengan</w:t>
      </w:r>
      <w:proofErr w:type="spellEnd"/>
      <w:r w:rsidRPr="00865A09">
        <w:rPr>
          <w:rFonts w:ascii="Times New Roman" w:hAnsi="Times New Roman" w:cs="Times New Roman"/>
          <w:sz w:val="24"/>
          <w:szCs w:val="24"/>
        </w:rPr>
        <w:t xml:space="preserve"> </w:t>
      </w:r>
      <w:hyperlink r:id="rId13" w:history="1">
        <w:r w:rsidRPr="00865A09">
          <w:rPr>
            <w:rStyle w:val="Hyperlink"/>
            <w:rFonts w:ascii="Times New Roman" w:hAnsi="Times New Roman" w:cs="Times New Roman"/>
            <w:b/>
            <w:bCs/>
            <w:color w:val="auto"/>
            <w:sz w:val="24"/>
            <w:szCs w:val="24"/>
            <w:u w:val="none"/>
          </w:rPr>
          <w:t xml:space="preserve">model </w:t>
        </w:r>
        <w:proofErr w:type="spellStart"/>
        <w:r w:rsidRPr="00865A09">
          <w:rPr>
            <w:rStyle w:val="Hyperlink"/>
            <w:rFonts w:ascii="Times New Roman" w:hAnsi="Times New Roman" w:cs="Times New Roman"/>
            <w:b/>
            <w:bCs/>
            <w:color w:val="auto"/>
            <w:sz w:val="24"/>
            <w:szCs w:val="24"/>
            <w:u w:val="none"/>
          </w:rPr>
          <w:t>pembelajaran</w:t>
        </w:r>
        <w:proofErr w:type="spellEnd"/>
      </w:hyperlink>
      <w:r w:rsidRPr="00865A09">
        <w:rPr>
          <w:rFonts w:ascii="Times New Roman" w:hAnsi="Times New Roman" w:cs="Times New Roman"/>
          <w:sz w:val="24"/>
          <w:szCs w:val="24"/>
        </w:rPr>
        <w:t xml:space="preserve">. </w:t>
      </w:r>
      <w:proofErr w:type="spellStart"/>
      <w:proofErr w:type="gramStart"/>
      <w:r w:rsidRPr="00865A09">
        <w:rPr>
          <w:rFonts w:ascii="Times New Roman" w:hAnsi="Times New Roman" w:cs="Times New Roman"/>
          <w:sz w:val="24"/>
          <w:szCs w:val="24"/>
        </w:rPr>
        <w:t>Jadi</w:t>
      </w:r>
      <w:proofErr w:type="spellEnd"/>
      <w:r w:rsidRPr="00865A09">
        <w:rPr>
          <w:rFonts w:ascii="Times New Roman" w:hAnsi="Times New Roman" w:cs="Times New Roman"/>
          <w:sz w:val="24"/>
          <w:szCs w:val="24"/>
        </w:rPr>
        <w:t xml:space="preserve">, model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pada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dasarnya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merupakan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bentuk</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 xml:space="preserve"> yang </w:t>
      </w:r>
      <w:proofErr w:type="spellStart"/>
      <w:r w:rsidRPr="00865A09">
        <w:rPr>
          <w:rFonts w:ascii="Times New Roman" w:hAnsi="Times New Roman" w:cs="Times New Roman"/>
          <w:sz w:val="24"/>
          <w:szCs w:val="24"/>
        </w:rPr>
        <w:t>tergambar</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dari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awal</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sampai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akhir</w:t>
      </w:r>
      <w:proofErr w:type="spellEnd"/>
      <w:r w:rsidRPr="00865A09">
        <w:rPr>
          <w:rFonts w:ascii="Times New Roman" w:hAnsi="Times New Roman" w:cs="Times New Roman"/>
          <w:sz w:val="24"/>
          <w:szCs w:val="24"/>
        </w:rPr>
        <w:t xml:space="preserve"> yang </w:t>
      </w:r>
      <w:proofErr w:type="spellStart"/>
      <w:r w:rsidRPr="00865A09">
        <w:rPr>
          <w:rFonts w:ascii="Times New Roman" w:hAnsi="Times New Roman" w:cs="Times New Roman"/>
          <w:sz w:val="24"/>
          <w:szCs w:val="24"/>
        </w:rPr>
        <w:t>disajikan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secara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khas</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oleh</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dosen</w:t>
      </w:r>
      <w:proofErr w:type="spellEnd"/>
      <w:r w:rsidRPr="00865A09">
        <w:rPr>
          <w:rFonts w:ascii="Times New Roman" w:hAnsi="Times New Roman" w:cs="Times New Roman"/>
          <w:sz w:val="24"/>
          <w:szCs w:val="24"/>
        </w:rPr>
        <w:t>.</w:t>
      </w:r>
      <w:proofErr w:type="gramEnd"/>
      <w:r w:rsidRPr="00865A09">
        <w:rPr>
          <w:rFonts w:ascii="Times New Roman" w:hAnsi="Times New Roman" w:cs="Times New Roman"/>
          <w:sz w:val="24"/>
          <w:szCs w:val="24"/>
        </w:rPr>
        <w:t xml:space="preserve"> </w:t>
      </w:r>
      <w:proofErr w:type="spellStart"/>
      <w:proofErr w:type="gramStart"/>
      <w:r w:rsidRPr="00865A09">
        <w:rPr>
          <w:rFonts w:ascii="Times New Roman" w:hAnsi="Times New Roman" w:cs="Times New Roman"/>
          <w:sz w:val="24"/>
          <w:szCs w:val="24"/>
        </w:rPr>
        <w:t>Dengan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kata</w:t>
      </w:r>
      <w:proofErr w:type="spellEnd"/>
      <w:r w:rsidRPr="00865A09">
        <w:rPr>
          <w:rFonts w:ascii="Times New Roman" w:hAnsi="Times New Roman" w:cs="Times New Roman"/>
          <w:sz w:val="24"/>
          <w:szCs w:val="24"/>
        </w:rPr>
        <w:t xml:space="preserve"> lain, model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merupakan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bungkus</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atau</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bingkai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dari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penerapan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suatu</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pendekatan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metode</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teknik</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w:t>
      </w:r>
      <w:proofErr w:type="gramEnd"/>
    </w:p>
    <w:p w:rsidR="00865A09" w:rsidRPr="00865A09" w:rsidRDefault="00865A09" w:rsidP="00865A09">
      <w:pPr>
        <w:spacing w:line="360" w:lineRule="auto"/>
        <w:ind w:firstLine="720"/>
        <w:jc w:val="both"/>
        <w:rPr>
          <w:rFonts w:ascii="Times New Roman" w:hAnsi="Times New Roman" w:cs="Times New Roman"/>
          <w:sz w:val="24"/>
          <w:szCs w:val="24"/>
        </w:rPr>
      </w:pPr>
      <w:proofErr w:type="spellStart"/>
      <w:r w:rsidRPr="00865A09">
        <w:rPr>
          <w:rFonts w:ascii="Times New Roman" w:hAnsi="Times New Roman" w:cs="Times New Roman"/>
          <w:sz w:val="24"/>
          <w:szCs w:val="24"/>
        </w:rPr>
        <w:t>Berkenaan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dengan</w:t>
      </w:r>
      <w:proofErr w:type="spellEnd"/>
      <w:r w:rsidRPr="00865A09">
        <w:rPr>
          <w:rFonts w:ascii="Times New Roman" w:hAnsi="Times New Roman" w:cs="Times New Roman"/>
          <w:sz w:val="24"/>
          <w:szCs w:val="24"/>
        </w:rPr>
        <w:t xml:space="preserve"> model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 xml:space="preserve">, Bruce Joyce </w:t>
      </w:r>
      <w:proofErr w:type="spellStart"/>
      <w:r w:rsidRPr="00865A09">
        <w:rPr>
          <w:rFonts w:ascii="Times New Roman" w:hAnsi="Times New Roman" w:cs="Times New Roman"/>
          <w:sz w:val="24"/>
          <w:szCs w:val="24"/>
        </w:rPr>
        <w:t>dan</w:t>
      </w:r>
      <w:proofErr w:type="spellEnd"/>
      <w:r w:rsidRPr="00865A09">
        <w:rPr>
          <w:rFonts w:ascii="Times New Roman" w:hAnsi="Times New Roman" w:cs="Times New Roman"/>
          <w:sz w:val="24"/>
          <w:szCs w:val="24"/>
        </w:rPr>
        <w:t xml:space="preserve"> Marsha Weil (</w:t>
      </w:r>
      <w:proofErr w:type="spellStart"/>
      <w:r w:rsidRPr="00865A09">
        <w:rPr>
          <w:rFonts w:ascii="Times New Roman" w:hAnsi="Times New Roman" w:cs="Times New Roman"/>
          <w:sz w:val="24"/>
          <w:szCs w:val="24"/>
        </w:rPr>
        <w:t>Dedi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Supriawan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dan</w:t>
      </w:r>
      <w:proofErr w:type="spellEnd"/>
      <w:r w:rsidRPr="00865A09">
        <w:rPr>
          <w:rFonts w:ascii="Times New Roman" w:hAnsi="Times New Roman" w:cs="Times New Roman"/>
          <w:sz w:val="24"/>
          <w:szCs w:val="24"/>
        </w:rPr>
        <w:t xml:space="preserve"> A. Benyamin </w:t>
      </w:r>
      <w:proofErr w:type="spellStart"/>
      <w:r w:rsidRPr="00865A09">
        <w:rPr>
          <w:rFonts w:ascii="Times New Roman" w:hAnsi="Times New Roman" w:cs="Times New Roman"/>
          <w:sz w:val="24"/>
          <w:szCs w:val="24"/>
        </w:rPr>
        <w:t>Surasega</w:t>
      </w:r>
      <w:proofErr w:type="spellEnd"/>
      <w:r w:rsidRPr="00865A09">
        <w:rPr>
          <w:rFonts w:ascii="Times New Roman" w:hAnsi="Times New Roman" w:cs="Times New Roman"/>
          <w:sz w:val="24"/>
          <w:szCs w:val="24"/>
        </w:rPr>
        <w:t xml:space="preserve">, 1990) </w:t>
      </w:r>
      <w:proofErr w:type="spellStart"/>
      <w:r w:rsidRPr="00865A09">
        <w:rPr>
          <w:rFonts w:ascii="Times New Roman" w:hAnsi="Times New Roman" w:cs="Times New Roman"/>
          <w:sz w:val="24"/>
          <w:szCs w:val="24"/>
        </w:rPr>
        <w:t>mengetengah</w:t>
      </w:r>
      <w:r w:rsidRPr="00865A09">
        <w:rPr>
          <w:rFonts w:ascii="Times New Roman" w:hAnsi="Times New Roman" w:cs="Times New Roman"/>
          <w:sz w:val="24"/>
          <w:szCs w:val="24"/>
        </w:rPr>
        <w:softHyphen/>
        <w:t>kan</w:t>
      </w:r>
      <w:proofErr w:type="spellEnd"/>
      <w:r w:rsidRPr="00865A09">
        <w:rPr>
          <w:rFonts w:ascii="Times New Roman" w:hAnsi="Times New Roman" w:cs="Times New Roman"/>
          <w:sz w:val="24"/>
          <w:szCs w:val="24"/>
        </w:rPr>
        <w:t xml:space="preserve"> 4 (</w:t>
      </w:r>
      <w:proofErr w:type="spellStart"/>
      <w:r w:rsidRPr="00865A09">
        <w:rPr>
          <w:rFonts w:ascii="Times New Roman" w:hAnsi="Times New Roman" w:cs="Times New Roman"/>
          <w:sz w:val="24"/>
          <w:szCs w:val="24"/>
        </w:rPr>
        <w:t>empat</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kelompok</w:t>
      </w:r>
      <w:proofErr w:type="spellEnd"/>
      <w:r w:rsidRPr="00865A09">
        <w:rPr>
          <w:rFonts w:ascii="Times New Roman" w:hAnsi="Times New Roman" w:cs="Times New Roman"/>
          <w:sz w:val="24"/>
          <w:szCs w:val="24"/>
        </w:rPr>
        <w:t xml:space="preserve"> model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yaitu</w:t>
      </w:r>
      <w:proofErr w:type="spellEnd"/>
      <w:r w:rsidRPr="00865A09">
        <w:rPr>
          <w:rFonts w:ascii="Times New Roman" w:hAnsi="Times New Roman" w:cs="Times New Roman"/>
          <w:sz w:val="24"/>
          <w:szCs w:val="24"/>
        </w:rPr>
        <w:t xml:space="preserve">: (1) model </w:t>
      </w:r>
      <w:proofErr w:type="spellStart"/>
      <w:r w:rsidRPr="00865A09">
        <w:rPr>
          <w:rFonts w:ascii="Times New Roman" w:hAnsi="Times New Roman" w:cs="Times New Roman"/>
          <w:sz w:val="24"/>
          <w:szCs w:val="24"/>
        </w:rPr>
        <w:t>interaksi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sosial</w:t>
      </w:r>
      <w:proofErr w:type="spellEnd"/>
      <w:r w:rsidRPr="00865A09">
        <w:rPr>
          <w:rFonts w:ascii="Times New Roman" w:hAnsi="Times New Roman" w:cs="Times New Roman"/>
          <w:sz w:val="24"/>
          <w:szCs w:val="24"/>
        </w:rPr>
        <w:t xml:space="preserve">; (2) </w:t>
      </w:r>
      <w:r w:rsidRPr="00865A09">
        <w:rPr>
          <w:rFonts w:ascii="Times New Roman" w:hAnsi="Times New Roman" w:cs="Times New Roman"/>
          <w:sz w:val="24"/>
          <w:szCs w:val="24"/>
        </w:rPr>
        <w:lastRenderedPageBreak/>
        <w:t xml:space="preserve">model </w:t>
      </w:r>
      <w:proofErr w:type="spellStart"/>
      <w:r w:rsidRPr="00865A09">
        <w:rPr>
          <w:rFonts w:ascii="Times New Roman" w:hAnsi="Times New Roman" w:cs="Times New Roman"/>
          <w:sz w:val="24"/>
          <w:szCs w:val="24"/>
        </w:rPr>
        <w:t>pengolahan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informasi</w:t>
      </w:r>
      <w:proofErr w:type="spellEnd"/>
      <w:r w:rsidRPr="00865A09">
        <w:rPr>
          <w:rFonts w:ascii="Times New Roman" w:hAnsi="Times New Roman" w:cs="Times New Roman"/>
          <w:sz w:val="24"/>
          <w:szCs w:val="24"/>
        </w:rPr>
        <w:t>; (3) model personal-</w:t>
      </w:r>
      <w:proofErr w:type="spellStart"/>
      <w:r w:rsidRPr="00865A09">
        <w:rPr>
          <w:rFonts w:ascii="Times New Roman" w:hAnsi="Times New Roman" w:cs="Times New Roman"/>
          <w:sz w:val="24"/>
          <w:szCs w:val="24"/>
        </w:rPr>
        <w:t>humanistik</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dan</w:t>
      </w:r>
      <w:proofErr w:type="spellEnd"/>
      <w:r w:rsidRPr="00865A09">
        <w:rPr>
          <w:rFonts w:ascii="Times New Roman" w:hAnsi="Times New Roman" w:cs="Times New Roman"/>
          <w:sz w:val="24"/>
          <w:szCs w:val="24"/>
        </w:rPr>
        <w:t xml:space="preserve"> (4) model </w:t>
      </w:r>
      <w:proofErr w:type="spellStart"/>
      <w:r w:rsidRPr="00865A09">
        <w:rPr>
          <w:rFonts w:ascii="Times New Roman" w:hAnsi="Times New Roman" w:cs="Times New Roman"/>
          <w:sz w:val="24"/>
          <w:szCs w:val="24"/>
        </w:rPr>
        <w:t>modifikasi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tingkah</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laku</w:t>
      </w:r>
      <w:proofErr w:type="spellEnd"/>
      <w:r w:rsidRPr="00865A09">
        <w:rPr>
          <w:rFonts w:ascii="Times New Roman" w:hAnsi="Times New Roman" w:cs="Times New Roman"/>
          <w:sz w:val="24"/>
          <w:szCs w:val="24"/>
        </w:rPr>
        <w:t xml:space="preserve">. </w:t>
      </w:r>
      <w:proofErr w:type="spellStart"/>
      <w:proofErr w:type="gramStart"/>
      <w:r w:rsidRPr="00865A09">
        <w:rPr>
          <w:rFonts w:ascii="Times New Roman" w:hAnsi="Times New Roman" w:cs="Times New Roman"/>
          <w:sz w:val="24"/>
          <w:szCs w:val="24"/>
        </w:rPr>
        <w:t>Kendati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demikian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seringkali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penggunaan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istilah</w:t>
      </w:r>
      <w:proofErr w:type="spellEnd"/>
      <w:r w:rsidRPr="00865A09">
        <w:rPr>
          <w:rFonts w:ascii="Times New Roman" w:hAnsi="Times New Roman" w:cs="Times New Roman"/>
          <w:sz w:val="24"/>
          <w:szCs w:val="24"/>
        </w:rPr>
        <w:t xml:space="preserve"> model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tersebut</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diidentikkan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dengan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strategi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pembelajaran</w:t>
      </w:r>
      <w:proofErr w:type="spellEnd"/>
      <w:r w:rsidRPr="00865A09">
        <w:rPr>
          <w:rFonts w:ascii="Times New Roman" w:hAnsi="Times New Roman" w:cs="Times New Roman"/>
          <w:sz w:val="24"/>
          <w:szCs w:val="24"/>
        </w:rPr>
        <w:t>.</w:t>
      </w:r>
      <w:proofErr w:type="gramEnd"/>
    </w:p>
    <w:p w:rsidR="00865A09" w:rsidRPr="00865A09" w:rsidRDefault="00865A09" w:rsidP="00865A09">
      <w:pPr>
        <w:spacing w:line="360" w:lineRule="auto"/>
        <w:ind w:firstLine="720"/>
        <w:jc w:val="both"/>
        <w:rPr>
          <w:rFonts w:ascii="Times New Roman" w:hAnsi="Times New Roman" w:cs="Times New Roman"/>
          <w:sz w:val="24"/>
          <w:szCs w:val="24"/>
        </w:rPr>
      </w:pPr>
      <w:proofErr w:type="spellStart"/>
      <w:r w:rsidRPr="00865A09">
        <w:rPr>
          <w:rFonts w:ascii="Times New Roman" w:hAnsi="Times New Roman" w:cs="Times New Roman"/>
          <w:sz w:val="24"/>
          <w:szCs w:val="24"/>
        </w:rPr>
        <w:t>Untuk</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lebih</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jelasnya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posisi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hierarkis</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dari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masing-masing</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istilah</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tersebut</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kiranya</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dapat</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divisualisasikan</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sebagai</w:t>
      </w:r>
      <w:proofErr w:type="spellEnd"/>
      <w:r w:rsidRPr="00865A09">
        <w:rPr>
          <w:rFonts w:ascii="Times New Roman" w:hAnsi="Times New Roman" w:cs="Times New Roman"/>
          <w:sz w:val="24"/>
          <w:szCs w:val="24"/>
        </w:rPr>
        <w:t xml:space="preserve"> </w:t>
      </w:r>
      <w:proofErr w:type="spellStart"/>
      <w:r w:rsidRPr="00865A09">
        <w:rPr>
          <w:rFonts w:ascii="Times New Roman" w:hAnsi="Times New Roman" w:cs="Times New Roman"/>
          <w:sz w:val="24"/>
          <w:szCs w:val="24"/>
        </w:rPr>
        <w:t>berikut</w:t>
      </w:r>
      <w:proofErr w:type="spellEnd"/>
      <w:r w:rsidRPr="00865A09">
        <w:rPr>
          <w:rFonts w:ascii="Times New Roman" w:hAnsi="Times New Roman" w:cs="Times New Roman"/>
          <w:sz w:val="24"/>
          <w:szCs w:val="24"/>
        </w:rPr>
        <w:t>:</w:t>
      </w:r>
    </w:p>
    <w:p w:rsidR="00865A09" w:rsidRPr="00865A09" w:rsidRDefault="00865A09" w:rsidP="00865A09">
      <w:pPr>
        <w:spacing w:before="100" w:beforeAutospacing="1" w:after="100" w:afterAutospacing="1" w:line="360" w:lineRule="auto"/>
        <w:jc w:val="both"/>
        <w:rPr>
          <w:rFonts w:ascii="Times New Roman" w:hAnsi="Times New Roman" w:cs="Times New Roman"/>
          <w:sz w:val="24"/>
          <w:szCs w:val="24"/>
          <w:lang w:val="id-ID"/>
        </w:rPr>
      </w:pPr>
      <w:r w:rsidRPr="00865A09">
        <w:rPr>
          <w:rFonts w:ascii="Times New Roman" w:hAnsi="Times New Roman" w:cs="Times New Roman"/>
          <w:noProof/>
          <w:color w:val="0000FF"/>
          <w:sz w:val="24"/>
          <w:szCs w:val="24"/>
          <w:lang w:val="id-ID" w:eastAsia="id-ID"/>
        </w:rPr>
        <w:drawing>
          <wp:inline distT="0" distB="0" distL="0" distR="0">
            <wp:extent cx="2983457" cy="3104865"/>
            <wp:effectExtent l="19050" t="0" r="7393" b="0"/>
            <wp:docPr id="47" name="Picture 10" descr="http://akhmadsudrajat.files.wordpress.com/2008/09/model-pembelajaran1.jpg?w=297&amp;h=32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khmadsudrajat.files.wordpress.com/2008/09/model-pembelajaran1.jpg?w=297&amp;h=326"/>
                    <pic:cNvPicPr>
                      <a:picLocks noChangeAspect="1" noChangeArrowheads="1"/>
                    </pic:cNvPicPr>
                  </pic:nvPicPr>
                  <pic:blipFill>
                    <a:blip r:embed="rId15"/>
                    <a:srcRect/>
                    <a:stretch>
                      <a:fillRect/>
                    </a:stretch>
                  </pic:blipFill>
                  <pic:spPr bwMode="auto">
                    <a:xfrm>
                      <a:off x="0" y="0"/>
                      <a:ext cx="2983731" cy="3105150"/>
                    </a:xfrm>
                    <a:prstGeom prst="rect">
                      <a:avLst/>
                    </a:prstGeom>
                    <a:noFill/>
                    <a:ln w="9525">
                      <a:noFill/>
                      <a:miter lim="800000"/>
                      <a:headEnd/>
                      <a:tailEnd/>
                    </a:ln>
                  </pic:spPr>
                </pic:pic>
              </a:graphicData>
            </a:graphic>
          </wp:inline>
        </w:drawing>
      </w:r>
    </w:p>
    <w:p w:rsidR="003232ED" w:rsidRPr="003232ED" w:rsidRDefault="003232ED" w:rsidP="003232ED">
      <w:pPr>
        <w:pStyle w:val="ListParagraph"/>
        <w:numPr>
          <w:ilvl w:val="1"/>
          <w:numId w:val="8"/>
        </w:numPr>
        <w:tabs>
          <w:tab w:val="left" w:pos="540"/>
        </w:tabs>
        <w:spacing w:after="120" w:line="360" w:lineRule="auto"/>
        <w:ind w:hanging="3060"/>
        <w:jc w:val="left"/>
        <w:rPr>
          <w:rFonts w:ascii="Times New Roman" w:hAnsi="Times New Roman"/>
          <w:b/>
          <w:lang w:val="id-ID"/>
        </w:rPr>
      </w:pPr>
      <w:r w:rsidRPr="003232ED">
        <w:rPr>
          <w:rFonts w:ascii="Times New Roman" w:hAnsi="Times New Roman"/>
          <w:b/>
          <w:lang w:val="id-ID"/>
        </w:rPr>
        <w:t>Kerangka Pemecahan Masalah</w:t>
      </w:r>
    </w:p>
    <w:p w:rsidR="003232ED" w:rsidRPr="003232ED" w:rsidRDefault="003232ED" w:rsidP="003232ED">
      <w:pPr>
        <w:tabs>
          <w:tab w:val="left" w:pos="748"/>
        </w:tabs>
        <w:spacing w:line="360" w:lineRule="auto"/>
        <w:jc w:val="both"/>
        <w:rPr>
          <w:rFonts w:ascii="Times New Roman" w:hAnsi="Times New Roman" w:cs="Times New Roman"/>
          <w:sz w:val="24"/>
          <w:szCs w:val="24"/>
          <w:lang w:val="id-ID"/>
        </w:rPr>
      </w:pPr>
      <w:r w:rsidRPr="003232ED">
        <w:rPr>
          <w:rFonts w:ascii="Times New Roman" w:hAnsi="Times New Roman" w:cs="Times New Roman"/>
          <w:sz w:val="24"/>
          <w:szCs w:val="24"/>
          <w:lang w:val="id-ID"/>
        </w:rPr>
        <w:tab/>
        <w:t xml:space="preserve">Berdasarkan analisis situasi dan wawancara dengan dosen-dosen </w:t>
      </w:r>
      <w:r w:rsidR="00A31A44">
        <w:rPr>
          <w:rFonts w:ascii="Times New Roman" w:hAnsi="Times New Roman" w:cs="Times New Roman"/>
          <w:sz w:val="24"/>
          <w:szCs w:val="24"/>
          <w:lang w:val="id-ID"/>
        </w:rPr>
        <w:t>Stikes</w:t>
      </w:r>
      <w:r w:rsidR="004C735A" w:rsidRPr="003232ED">
        <w:rPr>
          <w:rFonts w:ascii="Times New Roman" w:hAnsi="Times New Roman" w:cs="Times New Roman"/>
          <w:sz w:val="24"/>
          <w:szCs w:val="24"/>
          <w:lang w:val="id-ID"/>
        </w:rPr>
        <w:t xml:space="preserve"> </w:t>
      </w:r>
      <w:r w:rsidRPr="003232ED">
        <w:rPr>
          <w:rFonts w:ascii="Times New Roman" w:hAnsi="Times New Roman" w:cs="Times New Roman"/>
          <w:sz w:val="24"/>
          <w:szCs w:val="24"/>
          <w:lang w:val="id-ID"/>
        </w:rPr>
        <w:t>Aisyah Pring</w:t>
      </w:r>
      <w:r w:rsidRPr="003232ED">
        <w:rPr>
          <w:rFonts w:ascii="Times New Roman" w:hAnsi="Times New Roman" w:cs="Times New Roman"/>
          <w:sz w:val="24"/>
          <w:szCs w:val="24"/>
          <w:lang w:val="id-ID"/>
        </w:rPr>
        <w:softHyphen/>
        <w:t>sewu, dapat dinyatakan bahwa selama ini  belum pernah mendapat</w:t>
      </w:r>
      <w:r w:rsidRPr="003232ED">
        <w:rPr>
          <w:rFonts w:ascii="Times New Roman" w:hAnsi="Times New Roman" w:cs="Times New Roman"/>
          <w:sz w:val="24"/>
          <w:szCs w:val="24"/>
          <w:lang w:val="id-ID"/>
        </w:rPr>
        <w:softHyphen/>
        <w:t xml:space="preserve">kan pelatihan tentang model pembelajaran secara khusus. Berdasarkan hal tersebut di atas, maka dirasa perlu untuk melakukan pelatihan sebagai upaya untuk memberikan pengetahuan dan keterampilan tentang model pembelajaran, dengan harapan dosen-dosen </w:t>
      </w:r>
      <w:r w:rsidR="00A31A44">
        <w:rPr>
          <w:rFonts w:ascii="Times New Roman" w:hAnsi="Times New Roman" w:cs="Times New Roman"/>
          <w:sz w:val="24"/>
          <w:szCs w:val="24"/>
          <w:lang w:val="id-ID"/>
        </w:rPr>
        <w:t>STIKES</w:t>
      </w:r>
      <w:r w:rsidRPr="003232ED">
        <w:rPr>
          <w:rFonts w:ascii="Times New Roman" w:hAnsi="Times New Roman" w:cs="Times New Roman"/>
          <w:sz w:val="24"/>
          <w:szCs w:val="24"/>
          <w:lang w:val="id-ID"/>
        </w:rPr>
        <w:t xml:space="preserve"> Aisyiah Pringsewu akan mampu menggunakan model-model pembelajaran agar pembelajaran lebih efektif dan berkualitas.</w:t>
      </w:r>
    </w:p>
    <w:p w:rsidR="003232ED" w:rsidRDefault="003232ED" w:rsidP="003232ED">
      <w:pPr>
        <w:tabs>
          <w:tab w:val="left" w:pos="748"/>
        </w:tabs>
        <w:spacing w:line="360" w:lineRule="auto"/>
        <w:jc w:val="both"/>
        <w:rPr>
          <w:rFonts w:ascii="Times New Roman" w:hAnsi="Times New Roman" w:cs="Times New Roman"/>
          <w:sz w:val="24"/>
          <w:szCs w:val="24"/>
          <w:lang w:val="id-ID"/>
        </w:rPr>
      </w:pPr>
      <w:r w:rsidRPr="003232ED">
        <w:rPr>
          <w:rFonts w:ascii="Times New Roman" w:hAnsi="Times New Roman" w:cs="Times New Roman"/>
          <w:sz w:val="24"/>
          <w:szCs w:val="24"/>
          <w:lang w:val="id-ID"/>
        </w:rPr>
        <w:tab/>
        <w:t>Untuk lebih jelasnya keadaan yang diharapkan dari perilaku dosen peserta latihan sebelum  dan setelah pelatihan tentang model pembelajar</w:t>
      </w:r>
      <w:r w:rsidRPr="003232ED">
        <w:rPr>
          <w:rFonts w:ascii="Times New Roman" w:hAnsi="Times New Roman" w:cs="Times New Roman"/>
          <w:sz w:val="24"/>
          <w:szCs w:val="24"/>
          <w:lang w:val="id-ID"/>
        </w:rPr>
        <w:softHyphen/>
        <w:t>an dapat dilihat pada tabel di bawah ini.</w:t>
      </w:r>
    </w:p>
    <w:p w:rsidR="00077548" w:rsidRDefault="00077548" w:rsidP="003232ED">
      <w:pPr>
        <w:tabs>
          <w:tab w:val="left" w:pos="748"/>
        </w:tabs>
        <w:spacing w:line="360" w:lineRule="auto"/>
        <w:jc w:val="both"/>
        <w:rPr>
          <w:rFonts w:ascii="Times New Roman" w:hAnsi="Times New Roman" w:cs="Times New Roman"/>
          <w:sz w:val="24"/>
          <w:szCs w:val="24"/>
          <w:lang w:val="id-ID"/>
        </w:rPr>
      </w:pPr>
    </w:p>
    <w:p w:rsidR="00077548" w:rsidRPr="003232ED" w:rsidRDefault="00077548" w:rsidP="003232ED">
      <w:pPr>
        <w:tabs>
          <w:tab w:val="left" w:pos="748"/>
        </w:tabs>
        <w:spacing w:line="360" w:lineRule="auto"/>
        <w:jc w:val="both"/>
        <w:rPr>
          <w:rFonts w:ascii="Times New Roman" w:hAnsi="Times New Roman" w:cs="Times New Roman"/>
          <w:sz w:val="24"/>
          <w:szCs w:val="24"/>
          <w:lang w:val="id-ID"/>
        </w:rPr>
      </w:pPr>
    </w:p>
    <w:p w:rsidR="003232ED" w:rsidRPr="003232ED" w:rsidRDefault="003232ED" w:rsidP="003232ED">
      <w:pPr>
        <w:jc w:val="both"/>
        <w:rPr>
          <w:rFonts w:ascii="Times New Roman" w:hAnsi="Times New Roman" w:cs="Times New Roman"/>
          <w:sz w:val="24"/>
          <w:szCs w:val="24"/>
          <w:lang w:val="id-ID"/>
        </w:rPr>
      </w:pPr>
      <w:r w:rsidRPr="003232ED">
        <w:rPr>
          <w:rFonts w:ascii="Times New Roman" w:hAnsi="Times New Roman" w:cs="Times New Roman"/>
          <w:sz w:val="24"/>
          <w:szCs w:val="24"/>
          <w:lang w:val="id-ID"/>
        </w:rPr>
        <w:lastRenderedPageBreak/>
        <w:t>Tabel 3.1.Keadaan Sebelum dan Setelah yang Diharapkan dari Perilaku Peserta</w:t>
      </w:r>
    </w:p>
    <w:p w:rsidR="003232ED" w:rsidRPr="003232ED" w:rsidRDefault="003232ED" w:rsidP="003232ED">
      <w:pPr>
        <w:ind w:left="720"/>
        <w:jc w:val="both"/>
        <w:rPr>
          <w:rFonts w:ascii="Times New Roman" w:hAnsi="Times New Roman" w:cs="Times New Roman"/>
          <w:sz w:val="24"/>
          <w:szCs w:val="24"/>
          <w:lang w:val="en-GB"/>
        </w:rPr>
      </w:pPr>
      <w:r w:rsidRPr="003232ED">
        <w:rPr>
          <w:rFonts w:ascii="Times New Roman" w:hAnsi="Times New Roman" w:cs="Times New Roman"/>
          <w:sz w:val="24"/>
          <w:szCs w:val="24"/>
          <w:lang w:val="id-ID"/>
        </w:rPr>
        <w:t xml:space="preserve">    </w:t>
      </w:r>
      <w:r w:rsidRPr="003232ED">
        <w:rPr>
          <w:rFonts w:ascii="Times New Roman" w:hAnsi="Times New Roman" w:cs="Times New Roman"/>
          <w:sz w:val="24"/>
          <w:szCs w:val="24"/>
        </w:rPr>
        <w:t>P</w:t>
      </w:r>
      <w:r w:rsidRPr="003232ED">
        <w:rPr>
          <w:rFonts w:ascii="Times New Roman" w:hAnsi="Times New Roman" w:cs="Times New Roman"/>
          <w:sz w:val="24"/>
          <w:szCs w:val="24"/>
          <w:lang w:val="id-ID"/>
        </w:rPr>
        <w:t xml:space="preserve">elatihan </w:t>
      </w:r>
      <w:r w:rsidRPr="003232ED">
        <w:rPr>
          <w:rFonts w:ascii="Times New Roman" w:hAnsi="Times New Roman" w:cs="Times New Roman"/>
          <w:sz w:val="24"/>
          <w:szCs w:val="24"/>
        </w:rPr>
        <w:t xml:space="preserve">Model </w:t>
      </w:r>
      <w:proofErr w:type="spellStart"/>
      <w:r w:rsidRPr="003232ED">
        <w:rPr>
          <w:rFonts w:ascii="Times New Roman" w:hAnsi="Times New Roman" w:cs="Times New Roman"/>
          <w:sz w:val="24"/>
          <w:szCs w:val="24"/>
        </w:rPr>
        <w:t>Pembelajaran</w:t>
      </w:r>
      <w:proofErr w:type="spellEnd"/>
      <w:r w:rsidRPr="003232ED">
        <w:rPr>
          <w:rFonts w:ascii="Times New Roman" w:hAnsi="Times New Roman" w:cs="Times New Roman"/>
          <w:sz w:val="24"/>
          <w:szCs w:val="24"/>
        </w:rPr>
        <w:t xml:space="preserve"> </w:t>
      </w:r>
      <w:proofErr w:type="spellStart"/>
      <w:r w:rsidRPr="003232ED">
        <w:rPr>
          <w:rFonts w:ascii="Times New Roman" w:hAnsi="Times New Roman" w:cs="Times New Roman"/>
          <w:sz w:val="24"/>
          <w:szCs w:val="24"/>
        </w:rPr>
        <w:t>Kontekstual</w:t>
      </w:r>
      <w:proofErr w:type="spellEnd"/>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2682"/>
        <w:gridCol w:w="2414"/>
        <w:gridCol w:w="2602"/>
      </w:tblGrid>
      <w:tr w:rsidR="003232ED" w:rsidRPr="003232ED" w:rsidTr="003232ED">
        <w:tc>
          <w:tcPr>
            <w:tcW w:w="472" w:type="dxa"/>
            <w:tcBorders>
              <w:top w:val="single" w:sz="4" w:space="0" w:color="auto"/>
              <w:left w:val="single" w:sz="4" w:space="0" w:color="auto"/>
              <w:bottom w:val="single" w:sz="4" w:space="0" w:color="auto"/>
              <w:right w:val="single" w:sz="4" w:space="0" w:color="auto"/>
            </w:tcBorders>
            <w:hideMark/>
          </w:tcPr>
          <w:p w:rsidR="003232ED" w:rsidRPr="003232ED" w:rsidRDefault="003232ED">
            <w:pPr>
              <w:jc w:val="both"/>
              <w:rPr>
                <w:rFonts w:ascii="Times New Roman" w:hAnsi="Times New Roman" w:cs="Times New Roman"/>
                <w:sz w:val="24"/>
                <w:szCs w:val="24"/>
                <w:lang w:val="id-ID" w:eastAsia="en-GB"/>
              </w:rPr>
            </w:pPr>
            <w:r w:rsidRPr="003232ED">
              <w:rPr>
                <w:rFonts w:ascii="Times New Roman" w:hAnsi="Times New Roman" w:cs="Times New Roman"/>
                <w:sz w:val="24"/>
                <w:szCs w:val="24"/>
                <w:lang w:val="id-ID"/>
              </w:rPr>
              <w:t>No</w:t>
            </w:r>
          </w:p>
        </w:tc>
        <w:tc>
          <w:tcPr>
            <w:tcW w:w="2696" w:type="dxa"/>
            <w:tcBorders>
              <w:top w:val="single" w:sz="4" w:space="0" w:color="auto"/>
              <w:left w:val="single" w:sz="4" w:space="0" w:color="auto"/>
              <w:bottom w:val="single" w:sz="4" w:space="0" w:color="auto"/>
              <w:right w:val="single" w:sz="4" w:space="0" w:color="auto"/>
            </w:tcBorders>
            <w:hideMark/>
          </w:tcPr>
          <w:p w:rsidR="003232ED" w:rsidRPr="003232ED" w:rsidRDefault="003232ED">
            <w:pPr>
              <w:jc w:val="both"/>
              <w:rPr>
                <w:rFonts w:ascii="Times New Roman" w:hAnsi="Times New Roman" w:cs="Times New Roman"/>
                <w:sz w:val="24"/>
                <w:szCs w:val="24"/>
                <w:lang w:val="en-GB" w:eastAsia="en-GB"/>
              </w:rPr>
            </w:pPr>
            <w:r w:rsidRPr="003232ED">
              <w:rPr>
                <w:rFonts w:ascii="Times New Roman" w:hAnsi="Times New Roman" w:cs="Times New Roman"/>
                <w:sz w:val="24"/>
                <w:szCs w:val="24"/>
                <w:lang w:val="id-ID"/>
              </w:rPr>
              <w:t xml:space="preserve">Keadaan </w:t>
            </w:r>
            <w:proofErr w:type="spellStart"/>
            <w:r w:rsidRPr="003232ED">
              <w:rPr>
                <w:rFonts w:ascii="Times New Roman" w:hAnsi="Times New Roman" w:cs="Times New Roman"/>
                <w:sz w:val="24"/>
                <w:szCs w:val="24"/>
              </w:rPr>
              <w:t>Sebelum</w:t>
            </w:r>
            <w:proofErr w:type="spellEnd"/>
          </w:p>
        </w:tc>
        <w:tc>
          <w:tcPr>
            <w:tcW w:w="2424" w:type="dxa"/>
            <w:tcBorders>
              <w:top w:val="single" w:sz="4" w:space="0" w:color="auto"/>
              <w:left w:val="single" w:sz="4" w:space="0" w:color="auto"/>
              <w:bottom w:val="single" w:sz="4" w:space="0" w:color="auto"/>
              <w:right w:val="single" w:sz="4" w:space="0" w:color="auto"/>
            </w:tcBorders>
            <w:hideMark/>
          </w:tcPr>
          <w:p w:rsidR="003232ED" w:rsidRPr="003232ED" w:rsidRDefault="003232ED">
            <w:pPr>
              <w:jc w:val="both"/>
              <w:rPr>
                <w:rFonts w:ascii="Times New Roman" w:hAnsi="Times New Roman" w:cs="Times New Roman"/>
                <w:sz w:val="24"/>
                <w:szCs w:val="24"/>
                <w:lang w:val="id-ID" w:eastAsia="en-GB"/>
              </w:rPr>
            </w:pPr>
            <w:r w:rsidRPr="003232ED">
              <w:rPr>
                <w:rFonts w:ascii="Times New Roman" w:hAnsi="Times New Roman" w:cs="Times New Roman"/>
                <w:sz w:val="24"/>
                <w:szCs w:val="24"/>
                <w:lang w:val="id-ID"/>
              </w:rPr>
              <w:t>Perlakuan</w:t>
            </w:r>
          </w:p>
        </w:tc>
        <w:tc>
          <w:tcPr>
            <w:tcW w:w="2616" w:type="dxa"/>
            <w:tcBorders>
              <w:top w:val="single" w:sz="4" w:space="0" w:color="auto"/>
              <w:left w:val="single" w:sz="4" w:space="0" w:color="auto"/>
              <w:bottom w:val="single" w:sz="4" w:space="0" w:color="auto"/>
              <w:right w:val="single" w:sz="4" w:space="0" w:color="auto"/>
            </w:tcBorders>
            <w:hideMark/>
          </w:tcPr>
          <w:p w:rsidR="003232ED" w:rsidRPr="003232ED" w:rsidRDefault="003232ED">
            <w:pPr>
              <w:jc w:val="both"/>
              <w:rPr>
                <w:rFonts w:ascii="Times New Roman" w:hAnsi="Times New Roman" w:cs="Times New Roman"/>
                <w:sz w:val="24"/>
                <w:szCs w:val="24"/>
                <w:lang w:val="en-GB" w:eastAsia="en-GB"/>
              </w:rPr>
            </w:pPr>
            <w:r w:rsidRPr="003232ED">
              <w:rPr>
                <w:rFonts w:ascii="Times New Roman" w:hAnsi="Times New Roman" w:cs="Times New Roman"/>
                <w:sz w:val="24"/>
                <w:szCs w:val="24"/>
                <w:lang w:val="id-ID"/>
              </w:rPr>
              <w:t xml:space="preserve">Keadaan </w:t>
            </w:r>
            <w:proofErr w:type="spellStart"/>
            <w:r w:rsidRPr="003232ED">
              <w:rPr>
                <w:rFonts w:ascii="Times New Roman" w:hAnsi="Times New Roman" w:cs="Times New Roman"/>
                <w:sz w:val="24"/>
                <w:szCs w:val="24"/>
              </w:rPr>
              <w:t>Setelah</w:t>
            </w:r>
            <w:proofErr w:type="spellEnd"/>
          </w:p>
        </w:tc>
      </w:tr>
      <w:tr w:rsidR="003232ED" w:rsidRPr="003232ED" w:rsidTr="003232ED">
        <w:tc>
          <w:tcPr>
            <w:tcW w:w="472" w:type="dxa"/>
            <w:tcBorders>
              <w:top w:val="single" w:sz="4" w:space="0" w:color="auto"/>
              <w:left w:val="single" w:sz="4" w:space="0" w:color="auto"/>
              <w:bottom w:val="single" w:sz="4" w:space="0" w:color="auto"/>
              <w:right w:val="single" w:sz="4" w:space="0" w:color="auto"/>
            </w:tcBorders>
            <w:hideMark/>
          </w:tcPr>
          <w:p w:rsidR="003232ED" w:rsidRPr="003232ED" w:rsidRDefault="003232ED">
            <w:pPr>
              <w:jc w:val="both"/>
              <w:rPr>
                <w:rFonts w:ascii="Times New Roman" w:hAnsi="Times New Roman" w:cs="Times New Roman"/>
                <w:sz w:val="24"/>
                <w:szCs w:val="24"/>
                <w:lang w:val="id-ID" w:eastAsia="en-GB"/>
              </w:rPr>
            </w:pPr>
            <w:r w:rsidRPr="003232ED">
              <w:rPr>
                <w:rFonts w:ascii="Times New Roman" w:hAnsi="Times New Roman" w:cs="Times New Roman"/>
                <w:sz w:val="24"/>
                <w:szCs w:val="24"/>
                <w:lang w:val="id-ID"/>
              </w:rPr>
              <w:t>1</w:t>
            </w:r>
          </w:p>
        </w:tc>
        <w:tc>
          <w:tcPr>
            <w:tcW w:w="2696" w:type="dxa"/>
            <w:tcBorders>
              <w:top w:val="single" w:sz="4" w:space="0" w:color="auto"/>
              <w:left w:val="single" w:sz="4" w:space="0" w:color="auto"/>
              <w:bottom w:val="single" w:sz="4" w:space="0" w:color="auto"/>
              <w:right w:val="single" w:sz="4" w:space="0" w:color="auto"/>
            </w:tcBorders>
          </w:tcPr>
          <w:p w:rsidR="003232ED" w:rsidRPr="003232ED" w:rsidRDefault="003232ED" w:rsidP="00843AE4">
            <w:pPr>
              <w:ind w:left="0" w:firstLine="0"/>
              <w:jc w:val="both"/>
              <w:rPr>
                <w:rFonts w:ascii="Times New Roman" w:hAnsi="Times New Roman" w:cs="Times New Roman"/>
                <w:sz w:val="24"/>
                <w:szCs w:val="24"/>
                <w:lang w:val="en-GB" w:eastAsia="en-GB"/>
              </w:rPr>
            </w:pPr>
            <w:r w:rsidRPr="003232ED">
              <w:rPr>
                <w:rFonts w:ascii="Times New Roman" w:hAnsi="Times New Roman" w:cs="Times New Roman"/>
                <w:sz w:val="24"/>
                <w:szCs w:val="24"/>
                <w:lang w:val="id-ID"/>
              </w:rPr>
              <w:t>Peserta masih terbatas me</w:t>
            </w:r>
            <w:r w:rsidRPr="003232ED">
              <w:rPr>
                <w:rFonts w:ascii="Times New Roman" w:hAnsi="Times New Roman" w:cs="Times New Roman"/>
                <w:sz w:val="24"/>
                <w:szCs w:val="24"/>
                <w:lang w:val="id-ID"/>
              </w:rPr>
              <w:softHyphen/>
              <w:t>miliki kom</w:t>
            </w:r>
            <w:r w:rsidRPr="003232ED">
              <w:rPr>
                <w:rFonts w:ascii="Times New Roman" w:hAnsi="Times New Roman" w:cs="Times New Roman"/>
                <w:sz w:val="24"/>
                <w:szCs w:val="24"/>
                <w:lang w:val="id-ID"/>
              </w:rPr>
              <w:softHyphen/>
            </w:r>
            <w:r w:rsidRPr="003232ED">
              <w:rPr>
                <w:rFonts w:ascii="Times New Roman" w:hAnsi="Times New Roman" w:cs="Times New Roman"/>
                <w:sz w:val="24"/>
                <w:szCs w:val="24"/>
                <w:lang w:val="id-ID"/>
              </w:rPr>
              <w:softHyphen/>
              <w:t>petensi pe</w:t>
            </w:r>
            <w:r w:rsidRPr="003232ED">
              <w:rPr>
                <w:rFonts w:ascii="Times New Roman" w:hAnsi="Times New Roman" w:cs="Times New Roman"/>
                <w:sz w:val="24"/>
                <w:szCs w:val="24"/>
                <w:lang w:val="id-ID"/>
              </w:rPr>
              <w:softHyphen/>
              <w:t>da</w:t>
            </w:r>
            <w:r w:rsidRPr="003232ED">
              <w:rPr>
                <w:rFonts w:ascii="Times New Roman" w:hAnsi="Times New Roman" w:cs="Times New Roman"/>
                <w:sz w:val="24"/>
                <w:szCs w:val="24"/>
                <w:lang w:val="id-ID"/>
              </w:rPr>
              <w:softHyphen/>
            </w:r>
            <w:r w:rsidRPr="003232ED">
              <w:rPr>
                <w:rFonts w:ascii="Times New Roman" w:hAnsi="Times New Roman" w:cs="Times New Roman"/>
                <w:sz w:val="24"/>
                <w:szCs w:val="24"/>
                <w:lang w:val="id-ID"/>
              </w:rPr>
              <w:softHyphen/>
              <w:t>go</w:t>
            </w:r>
            <w:r w:rsidRPr="003232ED">
              <w:rPr>
                <w:rFonts w:ascii="Times New Roman" w:hAnsi="Times New Roman" w:cs="Times New Roman"/>
                <w:sz w:val="24"/>
                <w:szCs w:val="24"/>
                <w:lang w:val="id-ID"/>
              </w:rPr>
              <w:softHyphen/>
              <w:t>gik, khususnya ten</w:t>
            </w:r>
            <w:r w:rsidRPr="003232ED">
              <w:rPr>
                <w:rFonts w:ascii="Times New Roman" w:hAnsi="Times New Roman" w:cs="Times New Roman"/>
                <w:sz w:val="24"/>
                <w:szCs w:val="24"/>
                <w:lang w:val="id-ID"/>
              </w:rPr>
              <w:softHyphen/>
              <w:t>tang me</w:t>
            </w:r>
            <w:r w:rsidRPr="003232ED">
              <w:rPr>
                <w:rFonts w:ascii="Times New Roman" w:hAnsi="Times New Roman" w:cs="Times New Roman"/>
                <w:sz w:val="24"/>
                <w:szCs w:val="24"/>
                <w:lang w:val="id-ID"/>
              </w:rPr>
              <w:softHyphen/>
              <w:t>to</w:t>
            </w:r>
            <w:r w:rsidRPr="003232ED">
              <w:rPr>
                <w:rFonts w:ascii="Times New Roman" w:hAnsi="Times New Roman" w:cs="Times New Roman"/>
                <w:sz w:val="24"/>
                <w:szCs w:val="24"/>
                <w:lang w:val="id-ID"/>
              </w:rPr>
              <w:softHyphen/>
              <w:t>dologi pembe</w:t>
            </w:r>
            <w:r w:rsidRPr="003232ED">
              <w:rPr>
                <w:rFonts w:ascii="Times New Roman" w:hAnsi="Times New Roman" w:cs="Times New Roman"/>
                <w:sz w:val="24"/>
                <w:szCs w:val="24"/>
                <w:lang w:val="id-ID"/>
              </w:rPr>
              <w:softHyphen/>
              <w:t>la</w:t>
            </w:r>
            <w:r w:rsidRPr="003232ED">
              <w:rPr>
                <w:rFonts w:ascii="Times New Roman" w:hAnsi="Times New Roman" w:cs="Times New Roman"/>
                <w:sz w:val="24"/>
                <w:szCs w:val="24"/>
                <w:lang w:val="id-ID"/>
              </w:rPr>
              <w:softHyphen/>
              <w:t>jaran. Se</w:t>
            </w:r>
            <w:r w:rsidRPr="003232ED">
              <w:rPr>
                <w:rFonts w:ascii="Times New Roman" w:hAnsi="Times New Roman" w:cs="Times New Roman"/>
                <w:sz w:val="24"/>
                <w:szCs w:val="24"/>
                <w:lang w:val="id-ID"/>
              </w:rPr>
              <w:softHyphen/>
              <w:t>hing</w:t>
            </w:r>
            <w:r w:rsidRPr="003232ED">
              <w:rPr>
                <w:rFonts w:ascii="Times New Roman" w:hAnsi="Times New Roman" w:cs="Times New Roman"/>
                <w:sz w:val="24"/>
                <w:szCs w:val="24"/>
                <w:lang w:val="id-ID"/>
              </w:rPr>
              <w:softHyphen/>
              <w:t>ga pembe</w:t>
            </w:r>
            <w:r w:rsidRPr="003232ED">
              <w:rPr>
                <w:rFonts w:ascii="Times New Roman" w:hAnsi="Times New Roman" w:cs="Times New Roman"/>
                <w:sz w:val="24"/>
                <w:szCs w:val="24"/>
                <w:lang w:val="id-ID"/>
              </w:rPr>
              <w:softHyphen/>
              <w:t xml:space="preserve">lajaran yang dilakukan selama ini masih bersifat konvensional; </w:t>
            </w:r>
            <w:r w:rsidRPr="003232ED">
              <w:rPr>
                <w:rFonts w:ascii="Times New Roman" w:hAnsi="Times New Roman" w:cs="Times New Roman"/>
                <w:sz w:val="24"/>
                <w:szCs w:val="24"/>
              </w:rPr>
              <w:t xml:space="preserve"> </w:t>
            </w:r>
          </w:p>
          <w:p w:rsidR="003232ED" w:rsidRPr="003232ED" w:rsidRDefault="003232ED">
            <w:pPr>
              <w:jc w:val="both"/>
              <w:rPr>
                <w:rFonts w:ascii="Times New Roman" w:hAnsi="Times New Roman" w:cs="Times New Roman"/>
                <w:sz w:val="24"/>
                <w:szCs w:val="24"/>
                <w:lang w:val="id-ID" w:eastAsia="en-GB"/>
              </w:rPr>
            </w:pPr>
          </w:p>
        </w:tc>
        <w:tc>
          <w:tcPr>
            <w:tcW w:w="2424" w:type="dxa"/>
            <w:tcBorders>
              <w:top w:val="single" w:sz="4" w:space="0" w:color="auto"/>
              <w:left w:val="single" w:sz="4" w:space="0" w:color="auto"/>
              <w:bottom w:val="single" w:sz="4" w:space="0" w:color="auto"/>
              <w:right w:val="single" w:sz="4" w:space="0" w:color="auto"/>
            </w:tcBorders>
          </w:tcPr>
          <w:p w:rsidR="003232ED" w:rsidRPr="003232ED" w:rsidRDefault="003232ED" w:rsidP="00843AE4">
            <w:pPr>
              <w:ind w:left="0" w:firstLine="0"/>
              <w:jc w:val="both"/>
              <w:rPr>
                <w:rFonts w:ascii="Times New Roman" w:hAnsi="Times New Roman" w:cs="Times New Roman"/>
                <w:sz w:val="24"/>
                <w:szCs w:val="24"/>
                <w:lang w:val="id-ID" w:eastAsia="en-GB"/>
              </w:rPr>
            </w:pPr>
            <w:r w:rsidRPr="003232ED">
              <w:rPr>
                <w:rFonts w:ascii="Times New Roman" w:hAnsi="Times New Roman" w:cs="Times New Roman"/>
                <w:sz w:val="24"/>
                <w:szCs w:val="24"/>
                <w:lang w:val="id-ID"/>
              </w:rPr>
              <w:t>Pemberian materi ten</w:t>
            </w:r>
            <w:r w:rsidRPr="003232ED">
              <w:rPr>
                <w:rFonts w:ascii="Times New Roman" w:hAnsi="Times New Roman" w:cs="Times New Roman"/>
                <w:sz w:val="24"/>
                <w:szCs w:val="24"/>
              </w:rPr>
              <w:softHyphen/>
            </w:r>
            <w:r w:rsidRPr="003232ED">
              <w:rPr>
                <w:rFonts w:ascii="Times New Roman" w:hAnsi="Times New Roman" w:cs="Times New Roman"/>
                <w:sz w:val="24"/>
                <w:szCs w:val="24"/>
                <w:lang w:val="id-ID"/>
              </w:rPr>
              <w:t xml:space="preserve">tang </w:t>
            </w:r>
            <w:r w:rsidRPr="003232ED">
              <w:rPr>
                <w:rFonts w:ascii="Times New Roman" w:hAnsi="Times New Roman" w:cs="Times New Roman"/>
                <w:sz w:val="24"/>
                <w:szCs w:val="24"/>
              </w:rPr>
              <w:t xml:space="preserve">model </w:t>
            </w:r>
            <w:proofErr w:type="spellStart"/>
            <w:r w:rsidRPr="003232ED">
              <w:rPr>
                <w:rFonts w:ascii="Times New Roman" w:hAnsi="Times New Roman" w:cs="Times New Roman"/>
                <w:sz w:val="24"/>
                <w:szCs w:val="24"/>
              </w:rPr>
              <w:t>pembela</w:t>
            </w:r>
            <w:proofErr w:type="spellEnd"/>
            <w:r w:rsidRPr="003232ED">
              <w:rPr>
                <w:rFonts w:ascii="Times New Roman" w:hAnsi="Times New Roman" w:cs="Times New Roman"/>
                <w:sz w:val="24"/>
                <w:szCs w:val="24"/>
                <w:lang w:val="id-ID"/>
              </w:rPr>
              <w:softHyphen/>
            </w:r>
            <w:r w:rsidRPr="003232ED">
              <w:rPr>
                <w:rFonts w:ascii="Times New Roman" w:hAnsi="Times New Roman" w:cs="Times New Roman"/>
                <w:sz w:val="24"/>
                <w:szCs w:val="24"/>
              </w:rPr>
              <w:t>jar</w:t>
            </w:r>
            <w:r w:rsidRPr="003232ED">
              <w:rPr>
                <w:rFonts w:ascii="Times New Roman" w:hAnsi="Times New Roman" w:cs="Times New Roman"/>
                <w:sz w:val="24"/>
                <w:szCs w:val="24"/>
                <w:lang w:val="id-ID"/>
              </w:rPr>
              <w:softHyphen/>
            </w:r>
            <w:r w:rsidRPr="003232ED">
              <w:rPr>
                <w:rFonts w:ascii="Times New Roman" w:hAnsi="Times New Roman" w:cs="Times New Roman"/>
                <w:sz w:val="24"/>
                <w:szCs w:val="24"/>
              </w:rPr>
              <w:softHyphen/>
              <w:t>an</w:t>
            </w:r>
            <w:r w:rsidRPr="003232ED">
              <w:rPr>
                <w:rFonts w:ascii="Times New Roman" w:hAnsi="Times New Roman" w:cs="Times New Roman"/>
                <w:sz w:val="24"/>
                <w:szCs w:val="24"/>
                <w:lang w:val="id-ID"/>
              </w:rPr>
              <w:t xml:space="preserve"> disertai contoh bebe</w:t>
            </w:r>
            <w:r w:rsidRPr="003232ED">
              <w:rPr>
                <w:rFonts w:ascii="Times New Roman" w:hAnsi="Times New Roman" w:cs="Times New Roman"/>
                <w:sz w:val="24"/>
                <w:szCs w:val="24"/>
                <w:lang w:val="id-ID"/>
              </w:rPr>
              <w:softHyphen/>
              <w:t>ra</w:t>
            </w:r>
            <w:r w:rsidRPr="003232ED">
              <w:rPr>
                <w:rFonts w:ascii="Times New Roman" w:hAnsi="Times New Roman" w:cs="Times New Roman"/>
                <w:sz w:val="24"/>
                <w:szCs w:val="24"/>
                <w:lang w:val="id-ID"/>
              </w:rPr>
              <w:softHyphen/>
              <w:t>pa mo</w:t>
            </w:r>
            <w:r w:rsidRPr="003232ED">
              <w:rPr>
                <w:rFonts w:ascii="Times New Roman" w:hAnsi="Times New Roman" w:cs="Times New Roman"/>
                <w:sz w:val="24"/>
                <w:szCs w:val="24"/>
                <w:lang w:val="id-ID"/>
              </w:rPr>
              <w:softHyphen/>
              <w:t>del pem</w:t>
            </w:r>
            <w:r w:rsidRPr="003232ED">
              <w:rPr>
                <w:rFonts w:ascii="Times New Roman" w:hAnsi="Times New Roman" w:cs="Times New Roman"/>
                <w:sz w:val="24"/>
                <w:szCs w:val="24"/>
                <w:lang w:val="id-ID"/>
              </w:rPr>
              <w:softHyphen/>
              <w:t>be</w:t>
            </w:r>
            <w:r w:rsidRPr="003232ED">
              <w:rPr>
                <w:rFonts w:ascii="Times New Roman" w:hAnsi="Times New Roman" w:cs="Times New Roman"/>
                <w:sz w:val="24"/>
                <w:szCs w:val="24"/>
                <w:lang w:val="id-ID"/>
              </w:rPr>
              <w:softHyphen/>
            </w:r>
            <w:r w:rsidRPr="003232ED">
              <w:rPr>
                <w:rFonts w:ascii="Times New Roman" w:hAnsi="Times New Roman" w:cs="Times New Roman"/>
                <w:sz w:val="24"/>
                <w:szCs w:val="24"/>
                <w:lang w:val="id-ID"/>
              </w:rPr>
              <w:softHyphen/>
              <w:t>lajar</w:t>
            </w:r>
            <w:r w:rsidRPr="003232ED">
              <w:rPr>
                <w:rFonts w:ascii="Times New Roman" w:hAnsi="Times New Roman" w:cs="Times New Roman"/>
                <w:sz w:val="24"/>
                <w:szCs w:val="24"/>
                <w:lang w:val="id-ID"/>
              </w:rPr>
              <w:softHyphen/>
              <w:t>an yang efektif.</w:t>
            </w:r>
          </w:p>
          <w:p w:rsidR="003232ED" w:rsidRPr="003232ED" w:rsidRDefault="003232ED">
            <w:pPr>
              <w:jc w:val="both"/>
              <w:rPr>
                <w:rFonts w:ascii="Times New Roman" w:hAnsi="Times New Roman" w:cs="Times New Roman"/>
                <w:sz w:val="24"/>
                <w:szCs w:val="24"/>
                <w:lang w:val="id-ID" w:eastAsia="en-GB"/>
              </w:rPr>
            </w:pPr>
          </w:p>
        </w:tc>
        <w:tc>
          <w:tcPr>
            <w:tcW w:w="2616" w:type="dxa"/>
            <w:tcBorders>
              <w:top w:val="single" w:sz="4" w:space="0" w:color="auto"/>
              <w:left w:val="single" w:sz="4" w:space="0" w:color="auto"/>
              <w:bottom w:val="single" w:sz="4" w:space="0" w:color="auto"/>
              <w:right w:val="single" w:sz="4" w:space="0" w:color="auto"/>
            </w:tcBorders>
          </w:tcPr>
          <w:p w:rsidR="003232ED" w:rsidRPr="003232ED" w:rsidRDefault="003232ED" w:rsidP="0002065E">
            <w:pPr>
              <w:ind w:left="0" w:firstLine="0"/>
              <w:jc w:val="both"/>
              <w:rPr>
                <w:rFonts w:ascii="Times New Roman" w:hAnsi="Times New Roman" w:cs="Times New Roman"/>
                <w:sz w:val="24"/>
                <w:szCs w:val="24"/>
                <w:lang w:val="id-ID" w:eastAsia="en-GB"/>
              </w:rPr>
            </w:pPr>
            <w:r w:rsidRPr="003232ED">
              <w:rPr>
                <w:rFonts w:ascii="Times New Roman" w:hAnsi="Times New Roman" w:cs="Times New Roman"/>
                <w:sz w:val="24"/>
                <w:szCs w:val="24"/>
                <w:lang w:val="id-ID"/>
              </w:rPr>
              <w:t>Peserta dapat mendis</w:t>
            </w:r>
            <w:r w:rsidRPr="003232ED">
              <w:rPr>
                <w:rFonts w:ascii="Times New Roman" w:hAnsi="Times New Roman" w:cs="Times New Roman"/>
                <w:sz w:val="24"/>
                <w:szCs w:val="24"/>
                <w:lang w:val="id-ID"/>
              </w:rPr>
              <w:softHyphen/>
              <w:t>krip</w:t>
            </w:r>
            <w:r w:rsidRPr="003232ED">
              <w:rPr>
                <w:rFonts w:ascii="Times New Roman" w:hAnsi="Times New Roman" w:cs="Times New Roman"/>
                <w:sz w:val="24"/>
                <w:szCs w:val="24"/>
                <w:lang w:val="id-ID"/>
              </w:rPr>
              <w:softHyphen/>
            </w:r>
            <w:r w:rsidRPr="003232ED">
              <w:rPr>
                <w:rFonts w:ascii="Times New Roman" w:hAnsi="Times New Roman" w:cs="Times New Roman"/>
                <w:sz w:val="24"/>
                <w:szCs w:val="24"/>
                <w:lang w:val="id-ID"/>
              </w:rPr>
              <w:softHyphen/>
              <w:t>sikan tentang model pem</w:t>
            </w:r>
            <w:r w:rsidRPr="003232ED">
              <w:rPr>
                <w:rFonts w:ascii="Times New Roman" w:hAnsi="Times New Roman" w:cs="Times New Roman"/>
                <w:sz w:val="24"/>
                <w:szCs w:val="24"/>
                <w:lang w:val="id-ID"/>
              </w:rPr>
              <w:softHyphen/>
              <w:t>be</w:t>
            </w:r>
            <w:r w:rsidRPr="003232ED">
              <w:rPr>
                <w:rFonts w:ascii="Times New Roman" w:hAnsi="Times New Roman" w:cs="Times New Roman"/>
                <w:sz w:val="24"/>
                <w:szCs w:val="24"/>
                <w:lang w:val="id-ID"/>
              </w:rPr>
              <w:softHyphen/>
            </w:r>
            <w:r w:rsidRPr="003232ED">
              <w:rPr>
                <w:rFonts w:ascii="Times New Roman" w:hAnsi="Times New Roman" w:cs="Times New Roman"/>
                <w:sz w:val="24"/>
                <w:szCs w:val="24"/>
                <w:lang w:val="id-ID"/>
              </w:rPr>
              <w:softHyphen/>
              <w:t>la</w:t>
            </w:r>
            <w:r w:rsidRPr="003232ED">
              <w:rPr>
                <w:rFonts w:ascii="Times New Roman" w:hAnsi="Times New Roman" w:cs="Times New Roman"/>
                <w:sz w:val="24"/>
                <w:szCs w:val="24"/>
                <w:lang w:val="id-ID"/>
              </w:rPr>
              <w:softHyphen/>
            </w:r>
            <w:r w:rsidRPr="003232ED">
              <w:rPr>
                <w:rFonts w:ascii="Times New Roman" w:hAnsi="Times New Roman" w:cs="Times New Roman"/>
                <w:sz w:val="24"/>
                <w:szCs w:val="24"/>
                <w:lang w:val="id-ID"/>
              </w:rPr>
              <w:softHyphen/>
              <w:t>jaran dan mam</w:t>
            </w:r>
            <w:r w:rsidRPr="003232ED">
              <w:rPr>
                <w:rFonts w:ascii="Times New Roman" w:hAnsi="Times New Roman" w:cs="Times New Roman"/>
                <w:sz w:val="24"/>
                <w:szCs w:val="24"/>
                <w:lang w:val="id-ID"/>
              </w:rPr>
              <w:softHyphen/>
              <w:t>pu me</w:t>
            </w:r>
            <w:r w:rsidRPr="003232ED">
              <w:rPr>
                <w:rFonts w:ascii="Times New Roman" w:hAnsi="Times New Roman" w:cs="Times New Roman"/>
                <w:sz w:val="24"/>
                <w:szCs w:val="24"/>
                <w:lang w:val="id-ID"/>
              </w:rPr>
              <w:softHyphen/>
              <w:t>mi</w:t>
            </w:r>
            <w:r w:rsidRPr="003232ED">
              <w:rPr>
                <w:rFonts w:ascii="Times New Roman" w:hAnsi="Times New Roman" w:cs="Times New Roman"/>
                <w:sz w:val="24"/>
                <w:szCs w:val="24"/>
                <w:lang w:val="id-ID"/>
              </w:rPr>
              <w:softHyphen/>
              <w:t>lih dan mene</w:t>
            </w:r>
            <w:r w:rsidRPr="003232ED">
              <w:rPr>
                <w:rFonts w:ascii="Times New Roman" w:hAnsi="Times New Roman" w:cs="Times New Roman"/>
                <w:sz w:val="24"/>
                <w:szCs w:val="24"/>
                <w:lang w:val="id-ID"/>
              </w:rPr>
              <w:softHyphen/>
              <w:t>tap</w:t>
            </w:r>
            <w:r w:rsidRPr="003232ED">
              <w:rPr>
                <w:rFonts w:ascii="Times New Roman" w:hAnsi="Times New Roman" w:cs="Times New Roman"/>
                <w:sz w:val="24"/>
                <w:szCs w:val="24"/>
                <w:lang w:val="id-ID"/>
              </w:rPr>
              <w:softHyphen/>
              <w:t>kan me</w:t>
            </w:r>
            <w:r w:rsidRPr="003232ED">
              <w:rPr>
                <w:rFonts w:ascii="Times New Roman" w:hAnsi="Times New Roman" w:cs="Times New Roman"/>
                <w:sz w:val="24"/>
                <w:szCs w:val="24"/>
                <w:lang w:val="id-ID"/>
              </w:rPr>
              <w:softHyphen/>
              <w:t>tode atau mo</w:t>
            </w:r>
            <w:r w:rsidRPr="003232ED">
              <w:rPr>
                <w:rFonts w:ascii="Times New Roman" w:hAnsi="Times New Roman" w:cs="Times New Roman"/>
                <w:sz w:val="24"/>
                <w:szCs w:val="24"/>
                <w:lang w:val="id-ID"/>
              </w:rPr>
              <w:softHyphen/>
              <w:t>del pembe</w:t>
            </w:r>
            <w:r w:rsidRPr="003232ED">
              <w:rPr>
                <w:rFonts w:ascii="Times New Roman" w:hAnsi="Times New Roman" w:cs="Times New Roman"/>
                <w:sz w:val="24"/>
                <w:szCs w:val="24"/>
                <w:lang w:val="id-ID"/>
              </w:rPr>
              <w:softHyphen/>
              <w:t>lajaran yang tepat sesuai dengan ka</w:t>
            </w:r>
            <w:r w:rsidRPr="003232ED">
              <w:rPr>
                <w:rFonts w:ascii="Times New Roman" w:hAnsi="Times New Roman" w:cs="Times New Roman"/>
                <w:sz w:val="24"/>
                <w:szCs w:val="24"/>
                <w:lang w:val="id-ID"/>
              </w:rPr>
              <w:softHyphen/>
              <w:t>rak</w:t>
            </w:r>
            <w:r w:rsidRPr="003232ED">
              <w:rPr>
                <w:rFonts w:ascii="Times New Roman" w:hAnsi="Times New Roman" w:cs="Times New Roman"/>
                <w:sz w:val="24"/>
                <w:szCs w:val="24"/>
                <w:lang w:val="id-ID"/>
              </w:rPr>
              <w:softHyphen/>
              <w:t>teristik mata kuliah dan peserta didik/ maha</w:t>
            </w:r>
            <w:r w:rsidRPr="003232ED">
              <w:rPr>
                <w:rFonts w:ascii="Times New Roman" w:hAnsi="Times New Roman" w:cs="Times New Roman"/>
                <w:sz w:val="24"/>
                <w:szCs w:val="24"/>
                <w:lang w:val="id-ID"/>
              </w:rPr>
              <w:softHyphen/>
              <w:t>siswa.</w:t>
            </w:r>
          </w:p>
        </w:tc>
      </w:tr>
      <w:tr w:rsidR="003232ED" w:rsidRPr="003232ED" w:rsidTr="003232ED">
        <w:tc>
          <w:tcPr>
            <w:tcW w:w="472" w:type="dxa"/>
            <w:tcBorders>
              <w:top w:val="single" w:sz="4" w:space="0" w:color="auto"/>
              <w:left w:val="single" w:sz="4" w:space="0" w:color="auto"/>
              <w:bottom w:val="single" w:sz="4" w:space="0" w:color="auto"/>
              <w:right w:val="single" w:sz="4" w:space="0" w:color="auto"/>
            </w:tcBorders>
            <w:hideMark/>
          </w:tcPr>
          <w:p w:rsidR="003232ED" w:rsidRPr="003232ED" w:rsidRDefault="003232ED">
            <w:pPr>
              <w:jc w:val="both"/>
              <w:rPr>
                <w:rFonts w:ascii="Times New Roman" w:hAnsi="Times New Roman" w:cs="Times New Roman"/>
                <w:sz w:val="24"/>
                <w:szCs w:val="24"/>
                <w:lang w:val="id-ID" w:eastAsia="en-GB"/>
              </w:rPr>
            </w:pPr>
            <w:r w:rsidRPr="003232ED">
              <w:rPr>
                <w:rFonts w:ascii="Times New Roman" w:hAnsi="Times New Roman" w:cs="Times New Roman"/>
                <w:sz w:val="24"/>
                <w:szCs w:val="24"/>
                <w:lang w:val="id-ID"/>
              </w:rPr>
              <w:t>2</w:t>
            </w:r>
          </w:p>
        </w:tc>
        <w:tc>
          <w:tcPr>
            <w:tcW w:w="2696" w:type="dxa"/>
            <w:tcBorders>
              <w:top w:val="single" w:sz="4" w:space="0" w:color="auto"/>
              <w:left w:val="single" w:sz="4" w:space="0" w:color="auto"/>
              <w:bottom w:val="single" w:sz="4" w:space="0" w:color="auto"/>
              <w:right w:val="single" w:sz="4" w:space="0" w:color="auto"/>
            </w:tcBorders>
            <w:hideMark/>
          </w:tcPr>
          <w:p w:rsidR="003232ED" w:rsidRPr="003232ED" w:rsidRDefault="003232ED" w:rsidP="00843AE4">
            <w:pPr>
              <w:ind w:left="0" w:firstLine="0"/>
              <w:jc w:val="both"/>
              <w:rPr>
                <w:rFonts w:ascii="Times New Roman" w:hAnsi="Times New Roman" w:cs="Times New Roman"/>
                <w:sz w:val="24"/>
                <w:szCs w:val="24"/>
                <w:lang w:val="id-ID" w:eastAsia="en-GB"/>
              </w:rPr>
            </w:pPr>
            <w:r w:rsidRPr="003232ED">
              <w:rPr>
                <w:rFonts w:ascii="Times New Roman" w:hAnsi="Times New Roman" w:cs="Times New Roman"/>
                <w:sz w:val="24"/>
                <w:szCs w:val="24"/>
                <w:lang w:val="id-ID"/>
              </w:rPr>
              <w:t>Peserta belum memaha</w:t>
            </w:r>
            <w:r w:rsidRPr="003232ED">
              <w:rPr>
                <w:rFonts w:ascii="Times New Roman" w:hAnsi="Times New Roman" w:cs="Times New Roman"/>
                <w:sz w:val="24"/>
                <w:szCs w:val="24"/>
                <w:lang w:val="id-ID"/>
              </w:rPr>
              <w:softHyphen/>
              <w:t>mi dan terampil dalam meng</w:t>
            </w:r>
            <w:r w:rsidRPr="003232ED">
              <w:rPr>
                <w:rFonts w:ascii="Times New Roman" w:hAnsi="Times New Roman" w:cs="Times New Roman"/>
                <w:sz w:val="24"/>
                <w:szCs w:val="24"/>
                <w:lang w:val="id-ID"/>
              </w:rPr>
              <w:softHyphen/>
              <w:t>gu</w:t>
            </w:r>
            <w:r w:rsidRPr="003232ED">
              <w:rPr>
                <w:rFonts w:ascii="Times New Roman" w:hAnsi="Times New Roman" w:cs="Times New Roman"/>
                <w:sz w:val="24"/>
                <w:szCs w:val="24"/>
                <w:lang w:val="id-ID"/>
              </w:rPr>
              <w:softHyphen/>
              <w:t>na</w:t>
            </w:r>
            <w:r w:rsidRPr="003232ED">
              <w:rPr>
                <w:rFonts w:ascii="Times New Roman" w:hAnsi="Times New Roman" w:cs="Times New Roman"/>
                <w:sz w:val="24"/>
                <w:szCs w:val="24"/>
                <w:lang w:val="id-ID"/>
              </w:rPr>
              <w:softHyphen/>
              <w:t>kan model pem</w:t>
            </w:r>
            <w:r w:rsidRPr="003232ED">
              <w:rPr>
                <w:rFonts w:ascii="Times New Roman" w:hAnsi="Times New Roman" w:cs="Times New Roman"/>
                <w:sz w:val="24"/>
                <w:szCs w:val="24"/>
                <w:lang w:val="id-ID"/>
              </w:rPr>
              <w:softHyphen/>
            </w:r>
            <w:r w:rsidRPr="003232ED">
              <w:rPr>
                <w:rFonts w:ascii="Times New Roman" w:hAnsi="Times New Roman" w:cs="Times New Roman"/>
                <w:sz w:val="24"/>
                <w:szCs w:val="24"/>
                <w:lang w:val="id-ID"/>
              </w:rPr>
              <w:softHyphen/>
              <w:t>bela</w:t>
            </w:r>
            <w:r w:rsidRPr="003232ED">
              <w:rPr>
                <w:rFonts w:ascii="Times New Roman" w:hAnsi="Times New Roman" w:cs="Times New Roman"/>
                <w:sz w:val="24"/>
                <w:szCs w:val="24"/>
                <w:lang w:val="id-ID"/>
              </w:rPr>
              <w:softHyphen/>
              <w:t>jaran yang efek</w:t>
            </w:r>
            <w:r w:rsidRPr="003232ED">
              <w:rPr>
                <w:rFonts w:ascii="Times New Roman" w:hAnsi="Times New Roman" w:cs="Times New Roman"/>
                <w:sz w:val="24"/>
                <w:szCs w:val="24"/>
                <w:lang w:val="id-ID"/>
              </w:rPr>
              <w:softHyphen/>
              <w:t xml:space="preserve">tif dan berkualitas. </w:t>
            </w:r>
          </w:p>
        </w:tc>
        <w:tc>
          <w:tcPr>
            <w:tcW w:w="2424" w:type="dxa"/>
            <w:tcBorders>
              <w:top w:val="single" w:sz="4" w:space="0" w:color="auto"/>
              <w:left w:val="single" w:sz="4" w:space="0" w:color="auto"/>
              <w:bottom w:val="single" w:sz="4" w:space="0" w:color="auto"/>
              <w:right w:val="single" w:sz="4" w:space="0" w:color="auto"/>
            </w:tcBorders>
            <w:hideMark/>
          </w:tcPr>
          <w:p w:rsidR="003232ED" w:rsidRPr="003232ED" w:rsidRDefault="003232ED" w:rsidP="00843AE4">
            <w:pPr>
              <w:ind w:left="0" w:firstLine="0"/>
              <w:jc w:val="both"/>
              <w:rPr>
                <w:rFonts w:ascii="Times New Roman" w:hAnsi="Times New Roman" w:cs="Times New Roman"/>
                <w:sz w:val="24"/>
                <w:szCs w:val="24"/>
                <w:lang w:val="id-ID" w:eastAsia="en-GB"/>
              </w:rPr>
            </w:pPr>
            <w:r w:rsidRPr="003232ED">
              <w:rPr>
                <w:rFonts w:ascii="Times New Roman" w:hAnsi="Times New Roman" w:cs="Times New Roman"/>
                <w:sz w:val="24"/>
                <w:szCs w:val="24"/>
                <w:lang w:val="id-ID"/>
              </w:rPr>
              <w:t>Melakukan praktik pe</w:t>
            </w:r>
            <w:r w:rsidRPr="003232ED">
              <w:rPr>
                <w:rFonts w:ascii="Times New Roman" w:hAnsi="Times New Roman" w:cs="Times New Roman"/>
                <w:sz w:val="24"/>
                <w:szCs w:val="24"/>
                <w:lang w:val="id-ID"/>
              </w:rPr>
              <w:softHyphen/>
              <w:t>ne</w:t>
            </w:r>
            <w:r w:rsidRPr="003232ED">
              <w:rPr>
                <w:rFonts w:ascii="Times New Roman" w:hAnsi="Times New Roman" w:cs="Times New Roman"/>
                <w:sz w:val="24"/>
                <w:szCs w:val="24"/>
                <w:lang w:val="id-ID"/>
              </w:rPr>
              <w:softHyphen/>
              <w:t>rapan model-model pem</w:t>
            </w:r>
            <w:r w:rsidRPr="003232ED">
              <w:rPr>
                <w:rFonts w:ascii="Times New Roman" w:hAnsi="Times New Roman" w:cs="Times New Roman"/>
                <w:sz w:val="24"/>
                <w:szCs w:val="24"/>
                <w:lang w:val="id-ID"/>
              </w:rPr>
              <w:softHyphen/>
            </w:r>
            <w:r w:rsidRPr="003232ED">
              <w:rPr>
                <w:rFonts w:ascii="Times New Roman" w:hAnsi="Times New Roman" w:cs="Times New Roman"/>
                <w:sz w:val="24"/>
                <w:szCs w:val="24"/>
                <w:lang w:val="id-ID"/>
              </w:rPr>
              <w:softHyphen/>
              <w:t>be</w:t>
            </w:r>
            <w:r w:rsidRPr="003232ED">
              <w:rPr>
                <w:rFonts w:ascii="Times New Roman" w:hAnsi="Times New Roman" w:cs="Times New Roman"/>
                <w:sz w:val="24"/>
                <w:szCs w:val="24"/>
                <w:lang w:val="id-ID"/>
              </w:rPr>
              <w:softHyphen/>
            </w:r>
            <w:r w:rsidRPr="003232ED">
              <w:rPr>
                <w:rFonts w:ascii="Times New Roman" w:hAnsi="Times New Roman" w:cs="Times New Roman"/>
                <w:sz w:val="24"/>
                <w:szCs w:val="24"/>
                <w:lang w:val="id-ID"/>
              </w:rPr>
              <w:softHyphen/>
              <w:t>lajaran dan men</w:t>
            </w:r>
            <w:r w:rsidRPr="003232ED">
              <w:rPr>
                <w:rFonts w:ascii="Times New Roman" w:hAnsi="Times New Roman" w:cs="Times New Roman"/>
                <w:sz w:val="24"/>
                <w:szCs w:val="24"/>
                <w:lang w:val="id-ID"/>
              </w:rPr>
              <w:softHyphen/>
            </w:r>
            <w:r w:rsidRPr="003232ED">
              <w:rPr>
                <w:rFonts w:ascii="Times New Roman" w:hAnsi="Times New Roman" w:cs="Times New Roman"/>
                <w:sz w:val="24"/>
                <w:szCs w:val="24"/>
                <w:lang w:val="id-ID"/>
              </w:rPr>
              <w:softHyphen/>
              <w:t>dis</w:t>
            </w:r>
            <w:r w:rsidRPr="003232ED">
              <w:rPr>
                <w:rFonts w:ascii="Times New Roman" w:hAnsi="Times New Roman" w:cs="Times New Roman"/>
                <w:sz w:val="24"/>
                <w:szCs w:val="24"/>
                <w:lang w:val="id-ID"/>
              </w:rPr>
              <w:softHyphen/>
              <w:t>ku</w:t>
            </w:r>
            <w:r w:rsidRPr="003232ED">
              <w:rPr>
                <w:rFonts w:ascii="Times New Roman" w:hAnsi="Times New Roman" w:cs="Times New Roman"/>
                <w:sz w:val="24"/>
                <w:szCs w:val="24"/>
                <w:lang w:val="id-ID"/>
              </w:rPr>
              <w:softHyphen/>
              <w:t>sikan kebai</w:t>
            </w:r>
            <w:r w:rsidRPr="003232ED">
              <w:rPr>
                <w:rFonts w:ascii="Times New Roman" w:hAnsi="Times New Roman" w:cs="Times New Roman"/>
                <w:sz w:val="24"/>
                <w:szCs w:val="24"/>
                <w:lang w:val="id-ID"/>
              </w:rPr>
              <w:softHyphen/>
              <w:t>kan dan ke</w:t>
            </w:r>
            <w:r w:rsidRPr="003232ED">
              <w:rPr>
                <w:rFonts w:ascii="Times New Roman" w:hAnsi="Times New Roman" w:cs="Times New Roman"/>
                <w:sz w:val="24"/>
                <w:szCs w:val="24"/>
                <w:lang w:val="id-ID"/>
              </w:rPr>
              <w:softHyphen/>
              <w:t>lemahan masing-masing model pembelajaran.</w:t>
            </w:r>
          </w:p>
        </w:tc>
        <w:tc>
          <w:tcPr>
            <w:tcW w:w="2616" w:type="dxa"/>
            <w:tcBorders>
              <w:top w:val="single" w:sz="4" w:space="0" w:color="auto"/>
              <w:left w:val="single" w:sz="4" w:space="0" w:color="auto"/>
              <w:bottom w:val="single" w:sz="4" w:space="0" w:color="auto"/>
              <w:right w:val="single" w:sz="4" w:space="0" w:color="auto"/>
            </w:tcBorders>
          </w:tcPr>
          <w:p w:rsidR="003232ED" w:rsidRPr="003232ED" w:rsidRDefault="003232ED" w:rsidP="00077548">
            <w:pPr>
              <w:ind w:left="0" w:firstLine="0"/>
              <w:jc w:val="both"/>
              <w:rPr>
                <w:rFonts w:ascii="Times New Roman" w:hAnsi="Times New Roman" w:cs="Times New Roman"/>
                <w:sz w:val="24"/>
                <w:szCs w:val="24"/>
                <w:lang w:val="id-ID" w:eastAsia="en-GB"/>
              </w:rPr>
            </w:pPr>
            <w:r w:rsidRPr="003232ED">
              <w:rPr>
                <w:rFonts w:ascii="Times New Roman" w:hAnsi="Times New Roman" w:cs="Times New Roman"/>
                <w:sz w:val="24"/>
                <w:szCs w:val="24"/>
                <w:lang w:val="id-ID"/>
              </w:rPr>
              <w:t>Peserta dapat menggu</w:t>
            </w:r>
            <w:r w:rsidRPr="003232ED">
              <w:rPr>
                <w:rFonts w:ascii="Times New Roman" w:hAnsi="Times New Roman" w:cs="Times New Roman"/>
                <w:sz w:val="24"/>
                <w:szCs w:val="24"/>
                <w:lang w:val="id-ID"/>
              </w:rPr>
              <w:softHyphen/>
              <w:t>na</w:t>
            </w:r>
            <w:r w:rsidRPr="003232ED">
              <w:rPr>
                <w:rFonts w:ascii="Times New Roman" w:hAnsi="Times New Roman" w:cs="Times New Roman"/>
                <w:sz w:val="24"/>
                <w:szCs w:val="24"/>
                <w:lang w:val="id-ID"/>
              </w:rPr>
              <w:softHyphen/>
            </w:r>
            <w:r w:rsidRPr="003232ED">
              <w:rPr>
                <w:rFonts w:ascii="Times New Roman" w:hAnsi="Times New Roman" w:cs="Times New Roman"/>
                <w:sz w:val="24"/>
                <w:szCs w:val="24"/>
                <w:lang w:val="id-ID"/>
              </w:rPr>
              <w:softHyphen/>
              <w:t>kan model pembela</w:t>
            </w:r>
            <w:r w:rsidRPr="003232ED">
              <w:rPr>
                <w:rFonts w:ascii="Times New Roman" w:hAnsi="Times New Roman" w:cs="Times New Roman"/>
                <w:sz w:val="24"/>
                <w:szCs w:val="24"/>
                <w:lang w:val="id-ID"/>
              </w:rPr>
              <w:softHyphen/>
              <w:t>jaran dalam pembe</w:t>
            </w:r>
            <w:r w:rsidRPr="003232ED">
              <w:rPr>
                <w:rFonts w:ascii="Times New Roman" w:hAnsi="Times New Roman" w:cs="Times New Roman"/>
                <w:sz w:val="24"/>
                <w:szCs w:val="24"/>
                <w:lang w:val="id-ID"/>
              </w:rPr>
              <w:softHyphen/>
              <w:t>la</w:t>
            </w:r>
            <w:r w:rsidRPr="003232ED">
              <w:rPr>
                <w:rFonts w:ascii="Times New Roman" w:hAnsi="Times New Roman" w:cs="Times New Roman"/>
                <w:sz w:val="24"/>
                <w:szCs w:val="24"/>
                <w:lang w:val="id-ID"/>
              </w:rPr>
              <w:softHyphen/>
            </w:r>
            <w:r w:rsidRPr="003232ED">
              <w:rPr>
                <w:rFonts w:ascii="Times New Roman" w:hAnsi="Times New Roman" w:cs="Times New Roman"/>
                <w:sz w:val="24"/>
                <w:szCs w:val="24"/>
                <w:lang w:val="id-ID"/>
              </w:rPr>
              <w:softHyphen/>
              <w:t>jar</w:t>
            </w:r>
            <w:r w:rsidRPr="003232ED">
              <w:rPr>
                <w:rFonts w:ascii="Times New Roman" w:hAnsi="Times New Roman" w:cs="Times New Roman"/>
                <w:sz w:val="24"/>
                <w:szCs w:val="24"/>
                <w:lang w:val="id-ID"/>
              </w:rPr>
              <w:softHyphen/>
              <w:t>an yang diharapkan akan mening</w:t>
            </w:r>
            <w:r w:rsidRPr="003232ED">
              <w:rPr>
                <w:rFonts w:ascii="Times New Roman" w:hAnsi="Times New Roman" w:cs="Times New Roman"/>
                <w:sz w:val="24"/>
                <w:szCs w:val="24"/>
                <w:lang w:val="id-ID"/>
              </w:rPr>
              <w:softHyphen/>
              <w:t>kat</w:t>
            </w:r>
            <w:r w:rsidRPr="003232ED">
              <w:rPr>
                <w:rFonts w:ascii="Times New Roman" w:hAnsi="Times New Roman" w:cs="Times New Roman"/>
                <w:sz w:val="24"/>
                <w:szCs w:val="24"/>
                <w:lang w:val="id-ID"/>
              </w:rPr>
              <w:softHyphen/>
            </w:r>
            <w:r w:rsidRPr="003232ED">
              <w:rPr>
                <w:rFonts w:ascii="Times New Roman" w:hAnsi="Times New Roman" w:cs="Times New Roman"/>
                <w:sz w:val="24"/>
                <w:szCs w:val="24"/>
                <w:lang w:val="id-ID"/>
              </w:rPr>
              <w:softHyphen/>
              <w:t>kan kua</w:t>
            </w:r>
            <w:r w:rsidRPr="003232ED">
              <w:rPr>
                <w:rFonts w:ascii="Times New Roman" w:hAnsi="Times New Roman" w:cs="Times New Roman"/>
                <w:sz w:val="24"/>
                <w:szCs w:val="24"/>
                <w:lang w:val="id-ID"/>
              </w:rPr>
              <w:softHyphen/>
              <w:t xml:space="preserve">litas proses dan hasil belajar mahasiswa.. </w:t>
            </w:r>
          </w:p>
        </w:tc>
      </w:tr>
    </w:tbl>
    <w:p w:rsidR="00077548" w:rsidRDefault="00077548" w:rsidP="00077548">
      <w:pPr>
        <w:pStyle w:val="ListParagraph"/>
        <w:spacing w:after="120" w:line="360" w:lineRule="auto"/>
        <w:ind w:left="360"/>
        <w:jc w:val="left"/>
        <w:rPr>
          <w:rFonts w:ascii="Times New Roman" w:hAnsi="Times New Roman"/>
          <w:b/>
          <w:lang w:val="id-ID"/>
        </w:rPr>
      </w:pPr>
    </w:p>
    <w:p w:rsidR="00843AE4" w:rsidRPr="00843AE4" w:rsidRDefault="00843AE4" w:rsidP="0002065E">
      <w:pPr>
        <w:pStyle w:val="ListParagraph"/>
        <w:numPr>
          <w:ilvl w:val="0"/>
          <w:numId w:val="14"/>
        </w:numPr>
        <w:spacing w:after="120" w:line="360" w:lineRule="auto"/>
        <w:ind w:left="360"/>
        <w:jc w:val="left"/>
        <w:rPr>
          <w:rFonts w:ascii="Times New Roman" w:hAnsi="Times New Roman"/>
          <w:b/>
          <w:lang w:val="id-ID"/>
        </w:rPr>
      </w:pPr>
      <w:r w:rsidRPr="00843AE4">
        <w:rPr>
          <w:rFonts w:ascii="Times New Roman" w:hAnsi="Times New Roman"/>
          <w:b/>
          <w:lang w:val="id-ID"/>
        </w:rPr>
        <w:t>Hasil Kegiatan</w:t>
      </w:r>
    </w:p>
    <w:p w:rsidR="00843AE4" w:rsidRPr="00843AE4" w:rsidRDefault="00843AE4" w:rsidP="00843AE4">
      <w:pPr>
        <w:spacing w:line="360" w:lineRule="auto"/>
        <w:ind w:firstLine="720"/>
        <w:jc w:val="both"/>
        <w:rPr>
          <w:rFonts w:ascii="Times New Roman" w:hAnsi="Times New Roman" w:cs="Times New Roman"/>
          <w:sz w:val="24"/>
          <w:szCs w:val="24"/>
          <w:lang w:val="id-ID"/>
        </w:rPr>
      </w:pPr>
      <w:r w:rsidRPr="00843AE4">
        <w:rPr>
          <w:rFonts w:ascii="Times New Roman" w:hAnsi="Times New Roman" w:cs="Times New Roman"/>
          <w:sz w:val="24"/>
          <w:szCs w:val="24"/>
          <w:lang w:val="id-ID"/>
        </w:rPr>
        <w:t xml:space="preserve">Untuk mengetahui sejauh mana kegiatan pelatihan ini dapat diserap dan bermanfaat bagi para peserta pelatihan dapat dilihat dari hasil evaluasi proses belajar dan evaluasi hasil belajar. </w:t>
      </w:r>
    </w:p>
    <w:p w:rsidR="00843AE4" w:rsidRPr="00843AE4" w:rsidRDefault="00843AE4" w:rsidP="00843AE4">
      <w:pPr>
        <w:spacing w:line="360" w:lineRule="auto"/>
        <w:ind w:firstLine="720"/>
        <w:jc w:val="both"/>
        <w:rPr>
          <w:rFonts w:ascii="Times New Roman" w:hAnsi="Times New Roman" w:cs="Times New Roman"/>
          <w:sz w:val="24"/>
          <w:szCs w:val="24"/>
          <w:lang w:val="id-ID"/>
        </w:rPr>
      </w:pPr>
      <w:r w:rsidRPr="00843AE4">
        <w:rPr>
          <w:rFonts w:ascii="Times New Roman" w:hAnsi="Times New Roman" w:cs="Times New Roman"/>
          <w:sz w:val="24"/>
          <w:szCs w:val="24"/>
          <w:lang w:val="id-ID"/>
        </w:rPr>
        <w:t>Berdasarkan pengamatan selama berlang</w:t>
      </w:r>
      <w:r w:rsidRPr="00843AE4">
        <w:rPr>
          <w:rFonts w:ascii="Times New Roman" w:hAnsi="Times New Roman" w:cs="Times New Roman"/>
          <w:sz w:val="24"/>
          <w:szCs w:val="24"/>
          <w:lang w:val="id-ID"/>
        </w:rPr>
        <w:softHyphen/>
        <w:t>sung</w:t>
      </w:r>
      <w:r w:rsidRPr="00843AE4">
        <w:rPr>
          <w:rFonts w:ascii="Times New Roman" w:hAnsi="Times New Roman" w:cs="Times New Roman"/>
          <w:sz w:val="24"/>
          <w:szCs w:val="24"/>
          <w:lang w:val="id-ID"/>
        </w:rPr>
        <w:softHyphen/>
      </w:r>
      <w:r w:rsidRPr="00843AE4">
        <w:rPr>
          <w:rFonts w:ascii="Times New Roman" w:hAnsi="Times New Roman" w:cs="Times New Roman"/>
          <w:sz w:val="24"/>
          <w:szCs w:val="24"/>
          <w:lang w:val="id-ID"/>
        </w:rPr>
        <w:softHyphen/>
        <w:t>nya kegiatan pelatihan dapat disimpulkan bahwa peserta pelatihan mengikuti pembelajaran dengan antusias dan secara aktif menanyakan hal-hal yang kurang dipahami ataupun menanyakan hal-hal yang belum diketahui berkenaan dengan pembelajaran. Pertanyaan yang diajukan peserta tidak hanya menyangkut materi teoritis tetapi lebih banyak menjurus kepada pengoperasionalan dan pengaplikasian metode pembelajaran efektif, sehingga terlihat bahwa para peserta ingin lebih terampil menerapkan metode-metode pembelajaran tersebut pada saat melaksanakan tugas perkuliahan. Mereka juga banyak yang menanyakan tentang solusi atas kendala-kendala yang mereka alami dalam pembelajaran atau perkuliahan selama ini.</w:t>
      </w:r>
    </w:p>
    <w:p w:rsidR="00843AE4" w:rsidRPr="00843AE4" w:rsidRDefault="00843AE4" w:rsidP="00843AE4">
      <w:pPr>
        <w:spacing w:line="360" w:lineRule="auto"/>
        <w:ind w:firstLine="720"/>
        <w:jc w:val="both"/>
        <w:rPr>
          <w:rFonts w:ascii="Times New Roman" w:hAnsi="Times New Roman" w:cs="Times New Roman"/>
          <w:sz w:val="24"/>
          <w:szCs w:val="24"/>
          <w:lang w:val="id-ID"/>
        </w:rPr>
      </w:pPr>
      <w:r w:rsidRPr="00843AE4">
        <w:rPr>
          <w:rFonts w:ascii="Times New Roman" w:hAnsi="Times New Roman" w:cs="Times New Roman"/>
          <w:sz w:val="24"/>
          <w:szCs w:val="24"/>
          <w:lang w:val="id-ID"/>
        </w:rPr>
        <w:lastRenderedPageBreak/>
        <w:t>Dapat dikemukakan bahwa pada umumnya para peserta belum memahami dan belum pernah merencanakan dan melaksanakan model-model pembelajaran efektif dalam pembelajaran atau perkuliahan. Selama ini mereka melakukan pembelajaran/perkuliahan sesuai dengan pengalaman mereka sewaktu menjadi mahasiswa, yaitu dengan metode ceramah dan tanya jawab jika ada mahasiswa yang bertanya.</w:t>
      </w:r>
    </w:p>
    <w:p w:rsidR="00843AE4" w:rsidRPr="00843AE4" w:rsidRDefault="00843AE4" w:rsidP="00843AE4">
      <w:pPr>
        <w:spacing w:after="240" w:line="360" w:lineRule="auto"/>
        <w:ind w:firstLine="720"/>
        <w:jc w:val="both"/>
        <w:rPr>
          <w:rFonts w:ascii="Times New Roman" w:hAnsi="Times New Roman" w:cs="Times New Roman"/>
          <w:sz w:val="24"/>
          <w:szCs w:val="24"/>
          <w:lang w:val="id-ID"/>
        </w:rPr>
      </w:pPr>
      <w:r w:rsidRPr="00843AE4">
        <w:rPr>
          <w:rFonts w:ascii="Times New Roman" w:hAnsi="Times New Roman" w:cs="Times New Roman"/>
          <w:sz w:val="24"/>
          <w:szCs w:val="24"/>
          <w:lang w:val="id-ID"/>
        </w:rPr>
        <w:t>Pada saat peserta melakukan praktik menggunakan metode pembelajaran efektif yang dianggap sesuai dengan mata kuliah atau materi yang disajikan, masih terlihat ragu dan banyak melakukan kesalahan yang tidak sesuai dengan langkah-langkah pembelajaran yang seharusnya, sehingga menimbulkan kelucuan dan tanggapan bermacam-macam dari para peserta lain.</w:t>
      </w:r>
    </w:p>
    <w:p w:rsidR="00843AE4" w:rsidRPr="00843AE4" w:rsidRDefault="00843AE4" w:rsidP="0002065E">
      <w:pPr>
        <w:pStyle w:val="ListParagraph"/>
        <w:numPr>
          <w:ilvl w:val="0"/>
          <w:numId w:val="14"/>
        </w:numPr>
        <w:spacing w:after="120" w:line="360" w:lineRule="auto"/>
        <w:ind w:left="360"/>
        <w:jc w:val="left"/>
        <w:rPr>
          <w:rFonts w:ascii="Times New Roman" w:hAnsi="Times New Roman"/>
          <w:b/>
          <w:lang w:val="id-ID"/>
        </w:rPr>
      </w:pPr>
      <w:r w:rsidRPr="00843AE4">
        <w:rPr>
          <w:rFonts w:ascii="Times New Roman" w:hAnsi="Times New Roman"/>
          <w:b/>
          <w:lang w:val="id-ID"/>
        </w:rPr>
        <w:t>Pembahasan</w:t>
      </w:r>
    </w:p>
    <w:p w:rsidR="00843AE4" w:rsidRPr="00843AE4" w:rsidRDefault="00843AE4" w:rsidP="00843AE4">
      <w:pPr>
        <w:spacing w:line="360" w:lineRule="auto"/>
        <w:ind w:firstLine="720"/>
        <w:jc w:val="both"/>
        <w:rPr>
          <w:rFonts w:ascii="Times New Roman" w:hAnsi="Times New Roman" w:cs="Times New Roman"/>
          <w:sz w:val="24"/>
          <w:szCs w:val="24"/>
          <w:lang w:val="id-ID"/>
        </w:rPr>
      </w:pPr>
      <w:r w:rsidRPr="00843AE4">
        <w:rPr>
          <w:rFonts w:ascii="Times New Roman" w:hAnsi="Times New Roman" w:cs="Times New Roman"/>
          <w:sz w:val="24"/>
          <w:szCs w:val="24"/>
          <w:lang w:val="id-ID"/>
        </w:rPr>
        <w:t xml:space="preserve">Kegiatan pelatihan metodologi pembelajaran bertujuan memberikan pengetahuan dan keterampilan penggunaan metode pembelajaran sebagai upaya meningkatkan kompetensi pedagogik bagi dosen-dosen </w:t>
      </w:r>
      <w:r w:rsidR="00A31A44">
        <w:rPr>
          <w:rFonts w:ascii="Times New Roman" w:hAnsi="Times New Roman" w:cs="Times New Roman"/>
          <w:sz w:val="24"/>
          <w:szCs w:val="24"/>
          <w:lang w:val="id-ID"/>
        </w:rPr>
        <w:t>Stikes</w:t>
      </w:r>
      <w:r w:rsidRPr="00843AE4">
        <w:rPr>
          <w:rFonts w:ascii="Times New Roman" w:hAnsi="Times New Roman" w:cs="Times New Roman"/>
          <w:sz w:val="24"/>
          <w:szCs w:val="24"/>
          <w:lang w:val="id-ID"/>
        </w:rPr>
        <w:t xml:space="preserve"> Aisyah Pringsewu. </w:t>
      </w:r>
    </w:p>
    <w:p w:rsidR="00843AE4" w:rsidRPr="00843AE4" w:rsidRDefault="00843AE4" w:rsidP="00843AE4">
      <w:pPr>
        <w:spacing w:line="360" w:lineRule="auto"/>
        <w:ind w:firstLine="720"/>
        <w:jc w:val="both"/>
        <w:rPr>
          <w:rFonts w:ascii="Times New Roman" w:hAnsi="Times New Roman" w:cs="Times New Roman"/>
          <w:sz w:val="24"/>
          <w:szCs w:val="24"/>
          <w:lang w:val="id-ID"/>
        </w:rPr>
      </w:pPr>
      <w:r w:rsidRPr="00843AE4">
        <w:rPr>
          <w:rFonts w:ascii="Times New Roman" w:hAnsi="Times New Roman" w:cs="Times New Roman"/>
          <w:sz w:val="24"/>
          <w:szCs w:val="24"/>
          <w:lang w:val="id-ID"/>
        </w:rPr>
        <w:t>Berdasarkan hasil evaluasi proses yang dilakukan selama berlang</w:t>
      </w:r>
      <w:r w:rsidRPr="00843AE4">
        <w:rPr>
          <w:rFonts w:ascii="Times New Roman" w:hAnsi="Times New Roman" w:cs="Times New Roman"/>
          <w:sz w:val="24"/>
          <w:szCs w:val="24"/>
          <w:lang w:val="id-ID"/>
        </w:rPr>
        <w:softHyphen/>
        <w:t>sungnya kegiatan, terlihat peserta pelatihan antusias mem</w:t>
      </w:r>
      <w:r w:rsidRPr="00843AE4">
        <w:rPr>
          <w:rFonts w:ascii="Times New Roman" w:hAnsi="Times New Roman" w:cs="Times New Roman"/>
          <w:sz w:val="24"/>
          <w:szCs w:val="24"/>
          <w:lang w:val="id-ID"/>
        </w:rPr>
        <w:softHyphen/>
        <w:t>per</w:t>
      </w:r>
      <w:r w:rsidRPr="00843AE4">
        <w:rPr>
          <w:rFonts w:ascii="Times New Roman" w:hAnsi="Times New Roman" w:cs="Times New Roman"/>
          <w:sz w:val="24"/>
          <w:szCs w:val="24"/>
          <w:lang w:val="id-ID"/>
        </w:rPr>
        <w:softHyphen/>
        <w:t>hati</w:t>
      </w:r>
      <w:r w:rsidRPr="00843AE4">
        <w:rPr>
          <w:rFonts w:ascii="Times New Roman" w:hAnsi="Times New Roman" w:cs="Times New Roman"/>
          <w:sz w:val="24"/>
          <w:szCs w:val="24"/>
          <w:lang w:val="id-ID"/>
        </w:rPr>
        <w:softHyphen/>
        <w:t>kan materi yang disajikan dan banyak yang menang</w:t>
      </w:r>
      <w:r w:rsidRPr="00843AE4">
        <w:rPr>
          <w:rFonts w:ascii="Times New Roman" w:hAnsi="Times New Roman" w:cs="Times New Roman"/>
          <w:sz w:val="24"/>
          <w:szCs w:val="24"/>
          <w:lang w:val="id-ID"/>
        </w:rPr>
        <w:softHyphen/>
        <w:t xml:space="preserve">gapi dan bertanya jika ada hal-hal yang tidak sesuai dengan persepsi mereka dan hal-hal yang belum dimengerti. Pada umumnya mereka menanyakan tentang bagaimana memilih dan mengaplikasikan metode pembelajaran yang tepat pada mata kuliah yang diampu. Peserta pelatihan juga banyak yang menanyakan tentang bagaimana mengetahui efetif tidaknya suatu metode pembelajaran, dan hal-hal yang terkait dengan pembelajaran yang efektif. </w:t>
      </w:r>
    </w:p>
    <w:p w:rsidR="00843AE4" w:rsidRPr="00843AE4" w:rsidRDefault="00843AE4" w:rsidP="00843AE4">
      <w:pPr>
        <w:spacing w:line="360" w:lineRule="auto"/>
        <w:ind w:firstLine="720"/>
        <w:jc w:val="both"/>
        <w:rPr>
          <w:rFonts w:ascii="Times New Roman" w:hAnsi="Times New Roman" w:cs="Times New Roman"/>
          <w:sz w:val="24"/>
          <w:szCs w:val="24"/>
          <w:lang w:val="id-ID"/>
        </w:rPr>
      </w:pPr>
      <w:r w:rsidRPr="00843AE4">
        <w:rPr>
          <w:rFonts w:ascii="Times New Roman" w:hAnsi="Times New Roman" w:cs="Times New Roman"/>
          <w:sz w:val="24"/>
          <w:szCs w:val="24"/>
          <w:lang w:val="id-ID"/>
        </w:rPr>
        <w:t>Berdasarkan hasil praktik yang dipresentasikan, ternyata banyak peserta yang canggung dan belum memahami langkah-langkah yang harus dilakukan dalam pembelajaran. Pada awalnya dalam praktik mengajar, mereka kurang interaktif dengan peserta didik, belum mampu memanfaatkan media pembelajar</w:t>
      </w:r>
      <w:r w:rsidRPr="00843AE4">
        <w:rPr>
          <w:rFonts w:ascii="Times New Roman" w:hAnsi="Times New Roman" w:cs="Times New Roman"/>
          <w:sz w:val="24"/>
          <w:szCs w:val="24"/>
          <w:lang w:val="id-ID"/>
        </w:rPr>
        <w:softHyphen/>
        <w:t>an, dan kurang mampu memotivasi dan mengairahkan peserta didik untuk melakukan kegiatan belajar.</w:t>
      </w:r>
    </w:p>
    <w:p w:rsidR="00843AE4" w:rsidRPr="00843AE4" w:rsidRDefault="00843AE4" w:rsidP="00843AE4">
      <w:pPr>
        <w:spacing w:line="360" w:lineRule="auto"/>
        <w:ind w:firstLine="720"/>
        <w:jc w:val="both"/>
        <w:rPr>
          <w:rFonts w:ascii="Times New Roman" w:hAnsi="Times New Roman" w:cs="Times New Roman"/>
          <w:sz w:val="24"/>
          <w:szCs w:val="24"/>
          <w:lang w:val="id-ID"/>
        </w:rPr>
      </w:pPr>
      <w:r w:rsidRPr="00843AE4">
        <w:rPr>
          <w:rFonts w:ascii="Times New Roman" w:hAnsi="Times New Roman" w:cs="Times New Roman"/>
          <w:sz w:val="24"/>
          <w:szCs w:val="24"/>
          <w:lang w:val="id-ID"/>
        </w:rPr>
        <w:lastRenderedPageBreak/>
        <w:t xml:space="preserve">    Sedangkan jika dilihat dari evaluasi hasil belajar, baik secara teoritis maupun prkatis, peser</w:t>
      </w:r>
      <w:r w:rsidRPr="00843AE4">
        <w:rPr>
          <w:rFonts w:ascii="Times New Roman" w:hAnsi="Times New Roman" w:cs="Times New Roman"/>
          <w:sz w:val="24"/>
          <w:szCs w:val="24"/>
          <w:lang w:val="id-ID"/>
        </w:rPr>
        <w:softHyphen/>
        <w:t xml:space="preserve">ta pelatihan cukup banyak mengalami peningkatan, hal tersebut tercermin pada hasil pretes dan postes dan penilaian praktik mengajar (peer teaching) berikut ini. </w:t>
      </w:r>
    </w:p>
    <w:p w:rsidR="00843AE4" w:rsidRDefault="00843AE4" w:rsidP="00843AE4">
      <w:pPr>
        <w:numPr>
          <w:ilvl w:val="0"/>
          <w:numId w:val="2"/>
        </w:numPr>
        <w:tabs>
          <w:tab w:val="clear" w:pos="928"/>
          <w:tab w:val="num" w:pos="-720"/>
          <w:tab w:val="num" w:pos="720"/>
        </w:tabs>
        <w:spacing w:line="360" w:lineRule="auto"/>
        <w:ind w:left="360"/>
        <w:jc w:val="both"/>
        <w:rPr>
          <w:rFonts w:ascii="Times New Roman" w:hAnsi="Times New Roman" w:cs="Times New Roman"/>
          <w:sz w:val="24"/>
          <w:szCs w:val="24"/>
          <w:lang w:val="id-ID"/>
        </w:rPr>
      </w:pPr>
      <w:r w:rsidRPr="00843AE4">
        <w:rPr>
          <w:rFonts w:ascii="Times New Roman" w:hAnsi="Times New Roman" w:cs="Times New Roman"/>
          <w:sz w:val="24"/>
          <w:szCs w:val="24"/>
          <w:lang w:val="id-ID"/>
        </w:rPr>
        <w:t>Skor rata-rata hasil pre-test peserta pelatihan sebesar 12,36 dari 30 butir soal yang berarti nilai rata-rata pengetahuan metodologi pembelajaran peserta latihan sebesar 41,64%. Materi yang diteskan meliputi konsep-konsep dalam pembelajaran,  prinsip-prinsip belajar, macam-macam metode pembelajaran, langkah-langkah metode pembelajaran, dan sebagainya Setelah mengikuti kegiatan pelatihan selama dua hari dan dilakukan post-test, hasilnya cukup menggembirakan karena skor rata-rata hasil post-tet sebesar 23,64 dari 30 butir yang berarti rata-rata pengetahuan peserta tentang materi metodologi pembelajaran yang diteskan sebesar 72,21%. Ini berarti terjadi peningkatan pengetahuan lebih dari 30%. Hal ini menunjukkan bahwa tingkat keberhasilan pelatihan dalam pemahaman pengetahuan metodologi pembelajaran cukup efektif.</w:t>
      </w:r>
    </w:p>
    <w:p w:rsidR="0002065E" w:rsidRDefault="0002065E" w:rsidP="0002065E">
      <w:pPr>
        <w:tabs>
          <w:tab w:val="num" w:pos="928"/>
        </w:tabs>
        <w:spacing w:line="360" w:lineRule="auto"/>
        <w:ind w:left="360" w:firstLine="0"/>
        <w:jc w:val="both"/>
        <w:rPr>
          <w:rFonts w:ascii="Times New Roman" w:hAnsi="Times New Roman" w:cs="Times New Roman"/>
          <w:sz w:val="24"/>
          <w:szCs w:val="24"/>
          <w:lang w:val="id-ID"/>
        </w:rPr>
      </w:pPr>
      <w:r>
        <w:rPr>
          <w:rFonts w:ascii="Times New Roman" w:hAnsi="Times New Roman" w:cs="Times New Roman"/>
          <w:sz w:val="24"/>
          <w:szCs w:val="24"/>
          <w:lang w:val="id-ID"/>
        </w:rPr>
        <w:t>Untuk lebih jelasnya perbandingan hasil pre dan post-tes pengetahuan metodologi pembelajaran dapat diilustrasikan pada grafik berikut.</w:t>
      </w:r>
    </w:p>
    <w:p w:rsidR="0002065E" w:rsidRDefault="0002065E" w:rsidP="0002065E">
      <w:pPr>
        <w:tabs>
          <w:tab w:val="num" w:pos="928"/>
        </w:tabs>
        <w:spacing w:after="0" w:line="240" w:lineRule="auto"/>
        <w:ind w:left="360"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Grafik 1. Hasil Pre dan Post-tes Pengetahuan Metodologi Pembelajaran </w:t>
      </w:r>
    </w:p>
    <w:p w:rsidR="0002065E" w:rsidRDefault="0002065E" w:rsidP="0002065E">
      <w:pPr>
        <w:tabs>
          <w:tab w:val="num" w:pos="928"/>
        </w:tabs>
        <w:spacing w:after="0" w:line="240" w:lineRule="auto"/>
        <w:ind w:left="360"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Peserta Latihan </w:t>
      </w:r>
    </w:p>
    <w:p w:rsidR="0002065E" w:rsidRDefault="0002065E" w:rsidP="0002065E">
      <w:pPr>
        <w:tabs>
          <w:tab w:val="num" w:pos="928"/>
        </w:tabs>
        <w:spacing w:after="0" w:line="240" w:lineRule="auto"/>
        <w:ind w:left="360" w:firstLine="0"/>
        <w:jc w:val="both"/>
        <w:rPr>
          <w:rFonts w:ascii="Times New Roman" w:hAnsi="Times New Roman" w:cs="Times New Roman"/>
          <w:sz w:val="24"/>
          <w:szCs w:val="24"/>
          <w:lang w:val="id-ID"/>
        </w:rPr>
      </w:pPr>
    </w:p>
    <w:p w:rsidR="0002065E" w:rsidRPr="00843AE4" w:rsidRDefault="0002065E" w:rsidP="0002065E">
      <w:pPr>
        <w:tabs>
          <w:tab w:val="num" w:pos="928"/>
        </w:tabs>
        <w:spacing w:line="360" w:lineRule="auto"/>
        <w:ind w:left="360" w:firstLine="0"/>
        <w:jc w:val="both"/>
        <w:rPr>
          <w:rFonts w:ascii="Times New Roman" w:hAnsi="Times New Roman" w:cs="Times New Roman"/>
          <w:sz w:val="24"/>
          <w:szCs w:val="24"/>
          <w:lang w:val="id-ID"/>
        </w:rPr>
      </w:pPr>
      <w:r w:rsidRPr="0002065E">
        <w:rPr>
          <w:rFonts w:ascii="Times New Roman" w:hAnsi="Times New Roman" w:cs="Times New Roman"/>
          <w:noProof/>
          <w:sz w:val="24"/>
          <w:szCs w:val="24"/>
          <w:lang w:val="id-ID" w:eastAsia="id-ID"/>
        </w:rPr>
        <w:drawing>
          <wp:inline distT="0" distB="0" distL="0" distR="0">
            <wp:extent cx="4642134" cy="2545307"/>
            <wp:effectExtent l="19050" t="0" r="6066"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2065E" w:rsidRPr="00C31F55" w:rsidRDefault="00C31F55" w:rsidP="00C31F55">
      <w:pPr>
        <w:numPr>
          <w:ilvl w:val="0"/>
          <w:numId w:val="2"/>
        </w:numPr>
        <w:tabs>
          <w:tab w:val="clear" w:pos="928"/>
          <w:tab w:val="num" w:pos="-720"/>
          <w:tab w:val="num" w:pos="720"/>
        </w:tabs>
        <w:spacing w:line="360" w:lineRule="auto"/>
        <w:ind w:left="360" w:firstLine="0"/>
        <w:jc w:val="both"/>
        <w:rPr>
          <w:rFonts w:ascii="Times New Roman" w:hAnsi="Times New Roman" w:cs="Times New Roman"/>
          <w:sz w:val="24"/>
          <w:szCs w:val="24"/>
          <w:lang w:val="id-ID"/>
        </w:rPr>
      </w:pPr>
      <w:r w:rsidRPr="00C31F55">
        <w:rPr>
          <w:rFonts w:ascii="Times New Roman" w:hAnsi="Times New Roman" w:cs="Times New Roman"/>
          <w:sz w:val="24"/>
          <w:szCs w:val="24"/>
          <w:lang w:val="id-ID"/>
        </w:rPr>
        <w:t>Untuk mengetahui keterampilan dalam mengimplementasikan</w:t>
      </w:r>
      <w:r w:rsidR="00843AE4" w:rsidRPr="00C31F55">
        <w:rPr>
          <w:rFonts w:ascii="Times New Roman" w:hAnsi="Times New Roman" w:cs="Times New Roman"/>
          <w:sz w:val="24"/>
          <w:szCs w:val="24"/>
          <w:lang w:val="id-ID"/>
        </w:rPr>
        <w:t xml:space="preserve"> metode pembe</w:t>
      </w:r>
      <w:r w:rsidRPr="00C31F55">
        <w:rPr>
          <w:rFonts w:ascii="Times New Roman" w:hAnsi="Times New Roman" w:cs="Times New Roman"/>
          <w:sz w:val="24"/>
          <w:szCs w:val="24"/>
          <w:lang w:val="id-ID"/>
        </w:rPr>
        <w:softHyphen/>
      </w:r>
      <w:r w:rsidR="00843AE4" w:rsidRPr="00C31F55">
        <w:rPr>
          <w:rFonts w:ascii="Times New Roman" w:hAnsi="Times New Roman" w:cs="Times New Roman"/>
          <w:sz w:val="24"/>
          <w:szCs w:val="24"/>
          <w:lang w:val="id-ID"/>
        </w:rPr>
        <w:t xml:space="preserve">lajaran </w:t>
      </w:r>
      <w:r w:rsidRPr="00C31F55">
        <w:rPr>
          <w:rFonts w:ascii="Times New Roman" w:hAnsi="Times New Roman" w:cs="Times New Roman"/>
          <w:sz w:val="24"/>
          <w:szCs w:val="24"/>
          <w:lang w:val="id-ID"/>
        </w:rPr>
        <w:t xml:space="preserve">dilakukan </w:t>
      </w:r>
      <w:r w:rsidR="00843AE4" w:rsidRPr="00C31F55">
        <w:rPr>
          <w:rFonts w:ascii="Times New Roman" w:hAnsi="Times New Roman" w:cs="Times New Roman"/>
          <w:sz w:val="24"/>
          <w:szCs w:val="24"/>
          <w:lang w:val="id-ID"/>
        </w:rPr>
        <w:t xml:space="preserve">praktik mengajar </w:t>
      </w:r>
      <w:r w:rsidR="00843AE4" w:rsidRPr="00C31F55">
        <w:rPr>
          <w:rFonts w:ascii="Times New Roman" w:hAnsi="Times New Roman" w:cs="Times New Roman"/>
          <w:i/>
          <w:sz w:val="24"/>
          <w:szCs w:val="24"/>
          <w:lang w:val="id-ID"/>
        </w:rPr>
        <w:t>(peer-teaching)</w:t>
      </w:r>
      <w:r w:rsidRPr="00C31F55">
        <w:rPr>
          <w:rFonts w:ascii="Times New Roman" w:hAnsi="Times New Roman" w:cs="Times New Roman"/>
          <w:i/>
          <w:sz w:val="24"/>
          <w:szCs w:val="24"/>
          <w:lang w:val="id-ID"/>
        </w:rPr>
        <w:t xml:space="preserve"> </w:t>
      </w:r>
      <w:r w:rsidRPr="00C31F55">
        <w:rPr>
          <w:rFonts w:ascii="Times New Roman" w:hAnsi="Times New Roman" w:cs="Times New Roman"/>
          <w:sz w:val="24"/>
          <w:szCs w:val="24"/>
          <w:lang w:val="id-ID"/>
        </w:rPr>
        <w:t xml:space="preserve">berdasarkan praktik </w:t>
      </w:r>
      <w:r w:rsidRPr="00C31F55">
        <w:rPr>
          <w:rFonts w:ascii="Times New Roman" w:hAnsi="Times New Roman" w:cs="Times New Roman"/>
          <w:sz w:val="24"/>
          <w:szCs w:val="24"/>
          <w:lang w:val="id-ID"/>
        </w:rPr>
        <w:lastRenderedPageBreak/>
        <w:t>tersebut dilakukan penilaian. Hasil penilaian</w:t>
      </w:r>
      <w:r w:rsidR="00843AE4" w:rsidRPr="00C31F55">
        <w:rPr>
          <w:rFonts w:ascii="Times New Roman" w:hAnsi="Times New Roman" w:cs="Times New Roman"/>
          <w:sz w:val="24"/>
          <w:szCs w:val="24"/>
          <w:lang w:val="id-ID"/>
        </w:rPr>
        <w:t xml:space="preserve"> </w:t>
      </w:r>
      <w:r w:rsidRPr="00C31F55">
        <w:rPr>
          <w:rFonts w:ascii="Times New Roman" w:hAnsi="Times New Roman" w:cs="Times New Roman"/>
          <w:sz w:val="24"/>
          <w:szCs w:val="24"/>
          <w:lang w:val="id-ID"/>
        </w:rPr>
        <w:t>memperoleh</w:t>
      </w:r>
      <w:r w:rsidR="00843AE4" w:rsidRPr="00C31F55">
        <w:rPr>
          <w:rFonts w:ascii="Times New Roman" w:hAnsi="Times New Roman" w:cs="Times New Roman"/>
          <w:sz w:val="24"/>
          <w:szCs w:val="24"/>
          <w:lang w:val="id-ID"/>
        </w:rPr>
        <w:t xml:space="preserve"> rata-rata skor sebesar 40,36 dari skor maksimal sebesar 60. Ini berarti keterampilan peserta pelatihan telah mencapai 67,27% dari pencapaian skor maksimal</w:t>
      </w:r>
      <w:r w:rsidR="0002065E" w:rsidRPr="00C31F55">
        <w:rPr>
          <w:rFonts w:ascii="Times New Roman" w:hAnsi="Times New Roman" w:cs="Times New Roman"/>
          <w:sz w:val="24"/>
          <w:szCs w:val="24"/>
          <w:lang w:val="id-ID"/>
        </w:rPr>
        <w:t xml:space="preserve">Pencapaian keterampilan </w:t>
      </w:r>
      <w:r w:rsidRPr="00C31F55">
        <w:rPr>
          <w:rFonts w:ascii="Times New Roman" w:hAnsi="Times New Roman" w:cs="Times New Roman"/>
          <w:sz w:val="24"/>
          <w:szCs w:val="24"/>
          <w:lang w:val="id-ID"/>
        </w:rPr>
        <w:t>pembelajaran tersebut dapat digambarkan pada grafik berikut.</w:t>
      </w:r>
    </w:p>
    <w:p w:rsidR="00C31F55" w:rsidRDefault="00C31F55" w:rsidP="00C31F55">
      <w:pPr>
        <w:tabs>
          <w:tab w:val="num" w:pos="928"/>
        </w:tabs>
        <w:spacing w:after="0" w:line="240" w:lineRule="auto"/>
        <w:ind w:left="360"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Grafik 2. Keterampilan Mengimlementasikan Metodologi Pembelajaran </w:t>
      </w:r>
    </w:p>
    <w:p w:rsidR="00C31F55" w:rsidRDefault="00C31F55" w:rsidP="00C31F55">
      <w:pPr>
        <w:tabs>
          <w:tab w:val="num" w:pos="928"/>
        </w:tabs>
        <w:spacing w:after="0" w:line="360" w:lineRule="auto"/>
        <w:ind w:left="360"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Peserta Latihan</w:t>
      </w:r>
    </w:p>
    <w:p w:rsidR="00C31F55" w:rsidRDefault="00C31F55" w:rsidP="00C31F55">
      <w:pPr>
        <w:tabs>
          <w:tab w:val="num" w:pos="928"/>
        </w:tabs>
        <w:spacing w:after="0" w:line="360" w:lineRule="auto"/>
        <w:ind w:left="360" w:firstLine="0"/>
        <w:jc w:val="both"/>
        <w:rPr>
          <w:rFonts w:ascii="Times New Roman" w:hAnsi="Times New Roman" w:cs="Times New Roman"/>
          <w:sz w:val="24"/>
          <w:szCs w:val="24"/>
          <w:lang w:val="id-ID"/>
        </w:rPr>
      </w:pPr>
      <w:r w:rsidRPr="00C31F55">
        <w:rPr>
          <w:rFonts w:ascii="Times New Roman" w:hAnsi="Times New Roman" w:cs="Times New Roman"/>
          <w:noProof/>
          <w:sz w:val="24"/>
          <w:szCs w:val="24"/>
          <w:lang w:val="id-ID" w:eastAsia="id-ID"/>
        </w:rPr>
        <w:drawing>
          <wp:inline distT="0" distB="0" distL="0" distR="0">
            <wp:extent cx="4703075" cy="2661314"/>
            <wp:effectExtent l="19050" t="0" r="227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E5FE0" w:rsidRDefault="00EE5FE0" w:rsidP="00843AE4">
      <w:pPr>
        <w:spacing w:line="360" w:lineRule="auto"/>
        <w:jc w:val="both"/>
        <w:rPr>
          <w:rFonts w:ascii="Times New Roman" w:hAnsi="Times New Roman" w:cs="Times New Roman"/>
          <w:b/>
          <w:sz w:val="24"/>
          <w:szCs w:val="24"/>
          <w:lang w:val="id-ID"/>
        </w:rPr>
      </w:pPr>
    </w:p>
    <w:p w:rsidR="00843AE4" w:rsidRPr="00843AE4" w:rsidRDefault="00843AE4" w:rsidP="00EE5FE0">
      <w:pPr>
        <w:pStyle w:val="ListParagraph"/>
        <w:numPr>
          <w:ilvl w:val="0"/>
          <w:numId w:val="14"/>
        </w:numPr>
        <w:spacing w:after="120" w:line="360" w:lineRule="auto"/>
        <w:ind w:left="360"/>
        <w:jc w:val="left"/>
        <w:rPr>
          <w:rFonts w:ascii="Times New Roman" w:hAnsi="Times New Roman"/>
          <w:b/>
          <w:lang w:val="id-ID"/>
        </w:rPr>
      </w:pPr>
      <w:r w:rsidRPr="00843AE4">
        <w:rPr>
          <w:rFonts w:ascii="Times New Roman" w:hAnsi="Times New Roman"/>
          <w:b/>
          <w:lang w:val="id-ID"/>
        </w:rPr>
        <w:t>Faktor Pendukung Dan Penghambat</w:t>
      </w:r>
    </w:p>
    <w:p w:rsidR="00843AE4" w:rsidRPr="00843AE4" w:rsidRDefault="00843AE4" w:rsidP="00843AE4">
      <w:pPr>
        <w:spacing w:line="360" w:lineRule="auto"/>
        <w:jc w:val="both"/>
        <w:rPr>
          <w:rFonts w:ascii="Times New Roman" w:hAnsi="Times New Roman" w:cs="Times New Roman"/>
          <w:sz w:val="24"/>
          <w:szCs w:val="24"/>
          <w:lang w:val="id-ID"/>
        </w:rPr>
      </w:pPr>
      <w:r w:rsidRPr="00843AE4">
        <w:rPr>
          <w:rFonts w:ascii="Times New Roman" w:hAnsi="Times New Roman" w:cs="Times New Roman"/>
          <w:sz w:val="24"/>
          <w:szCs w:val="24"/>
          <w:lang w:val="id-ID"/>
        </w:rPr>
        <w:t>1. Faktor Pendukung:</w:t>
      </w:r>
    </w:p>
    <w:p w:rsidR="00843AE4" w:rsidRPr="00843AE4" w:rsidRDefault="00843AE4" w:rsidP="00843AE4">
      <w:pPr>
        <w:numPr>
          <w:ilvl w:val="0"/>
          <w:numId w:val="10"/>
        </w:numPr>
        <w:spacing w:line="360" w:lineRule="auto"/>
        <w:jc w:val="both"/>
        <w:rPr>
          <w:rFonts w:ascii="Times New Roman" w:hAnsi="Times New Roman" w:cs="Times New Roman"/>
          <w:sz w:val="24"/>
          <w:szCs w:val="24"/>
          <w:lang w:val="id-ID"/>
        </w:rPr>
      </w:pPr>
      <w:r w:rsidRPr="00843AE4">
        <w:rPr>
          <w:rFonts w:ascii="Times New Roman" w:hAnsi="Times New Roman" w:cs="Times New Roman"/>
          <w:sz w:val="24"/>
          <w:szCs w:val="24"/>
          <w:lang w:val="id-ID"/>
        </w:rPr>
        <w:t>Adanya kerja sama yang baik diantara sesama anggota tim, mulai dari perencanaan hingga terlaksananya kegiatan pelatihan ini.</w:t>
      </w:r>
    </w:p>
    <w:p w:rsidR="00843AE4" w:rsidRPr="00843AE4" w:rsidRDefault="00843AE4" w:rsidP="00843AE4">
      <w:pPr>
        <w:numPr>
          <w:ilvl w:val="0"/>
          <w:numId w:val="10"/>
        </w:numPr>
        <w:spacing w:line="360" w:lineRule="auto"/>
        <w:jc w:val="both"/>
        <w:rPr>
          <w:rFonts w:ascii="Times New Roman" w:hAnsi="Times New Roman" w:cs="Times New Roman"/>
          <w:sz w:val="24"/>
          <w:szCs w:val="24"/>
          <w:lang w:val="id-ID"/>
        </w:rPr>
      </w:pPr>
      <w:r w:rsidRPr="00843AE4">
        <w:rPr>
          <w:rFonts w:ascii="Times New Roman" w:hAnsi="Times New Roman" w:cs="Times New Roman"/>
          <w:sz w:val="24"/>
          <w:szCs w:val="24"/>
          <w:lang w:val="id-ID"/>
        </w:rPr>
        <w:t>Adanya motivasi yang tinggi dari para peserta untuk meng</w:t>
      </w:r>
      <w:r w:rsidRPr="00843AE4">
        <w:rPr>
          <w:rFonts w:ascii="Times New Roman" w:hAnsi="Times New Roman" w:cs="Times New Roman"/>
          <w:sz w:val="24"/>
          <w:szCs w:val="24"/>
          <w:lang w:val="id-ID"/>
        </w:rPr>
        <w:softHyphen/>
        <w:t>ikuti kegiatan pelatihan yang ditunjukkan oleh  antusiasme peserta dalam pembelajar</w:t>
      </w:r>
      <w:r w:rsidRPr="00843AE4">
        <w:rPr>
          <w:rFonts w:ascii="Times New Roman" w:hAnsi="Times New Roman" w:cs="Times New Roman"/>
          <w:sz w:val="24"/>
          <w:szCs w:val="24"/>
          <w:lang w:val="id-ID"/>
        </w:rPr>
        <w:softHyphen/>
        <w:t>an selama mengikuti pelatihan.</w:t>
      </w:r>
    </w:p>
    <w:p w:rsidR="00843AE4" w:rsidRPr="00843AE4" w:rsidRDefault="00843AE4" w:rsidP="00843AE4">
      <w:pPr>
        <w:spacing w:before="120" w:line="360" w:lineRule="auto"/>
        <w:jc w:val="both"/>
        <w:rPr>
          <w:rFonts w:ascii="Times New Roman" w:hAnsi="Times New Roman" w:cs="Times New Roman"/>
          <w:sz w:val="24"/>
          <w:szCs w:val="24"/>
          <w:lang w:val="id-ID"/>
        </w:rPr>
      </w:pPr>
      <w:r w:rsidRPr="00843AE4">
        <w:rPr>
          <w:rFonts w:ascii="Times New Roman" w:hAnsi="Times New Roman" w:cs="Times New Roman"/>
          <w:sz w:val="24"/>
          <w:szCs w:val="24"/>
          <w:lang w:val="id-ID"/>
        </w:rPr>
        <w:t>2.  Faktor Penghambat</w:t>
      </w:r>
    </w:p>
    <w:p w:rsidR="00843AE4" w:rsidRPr="00843AE4" w:rsidRDefault="00843AE4" w:rsidP="00843AE4">
      <w:pPr>
        <w:numPr>
          <w:ilvl w:val="0"/>
          <w:numId w:val="11"/>
        </w:numPr>
        <w:spacing w:line="360" w:lineRule="auto"/>
        <w:ind w:left="720"/>
        <w:jc w:val="both"/>
        <w:rPr>
          <w:rFonts w:ascii="Times New Roman" w:hAnsi="Times New Roman" w:cs="Times New Roman"/>
          <w:sz w:val="24"/>
          <w:szCs w:val="24"/>
          <w:lang w:val="id-ID"/>
        </w:rPr>
      </w:pPr>
      <w:r w:rsidRPr="00843AE4">
        <w:rPr>
          <w:rFonts w:ascii="Times New Roman" w:hAnsi="Times New Roman" w:cs="Times New Roman"/>
          <w:sz w:val="24"/>
          <w:szCs w:val="24"/>
          <w:lang w:val="id-ID"/>
        </w:rPr>
        <w:t>Faktor hambatan yang dihadapi selama pelatihan adalah banyak para peserta yang belum memahami tentang metodologi pembelajaran, dan teori belajar sebagai landasan melakukan pembelajaran.</w:t>
      </w:r>
    </w:p>
    <w:p w:rsidR="00843AE4" w:rsidRPr="00843AE4" w:rsidRDefault="00843AE4" w:rsidP="00843AE4">
      <w:pPr>
        <w:numPr>
          <w:ilvl w:val="0"/>
          <w:numId w:val="11"/>
        </w:numPr>
        <w:spacing w:line="360" w:lineRule="auto"/>
        <w:ind w:left="720"/>
        <w:jc w:val="both"/>
        <w:rPr>
          <w:rFonts w:ascii="Times New Roman" w:hAnsi="Times New Roman" w:cs="Times New Roman"/>
          <w:b/>
          <w:sz w:val="24"/>
          <w:szCs w:val="24"/>
          <w:lang w:val="id-ID"/>
        </w:rPr>
      </w:pPr>
      <w:r w:rsidRPr="00843AE4">
        <w:rPr>
          <w:rFonts w:ascii="Times New Roman" w:hAnsi="Times New Roman" w:cs="Times New Roman"/>
          <w:sz w:val="24"/>
          <w:szCs w:val="24"/>
          <w:lang w:val="id-ID"/>
        </w:rPr>
        <w:t xml:space="preserve">Masih banyak peserta yang menganggap bahwa mengajar adalah usaha pendidik untuk mentransfer ilmu pengetahuan kepada peserta didik, dan </w:t>
      </w:r>
      <w:r w:rsidRPr="00843AE4">
        <w:rPr>
          <w:rFonts w:ascii="Times New Roman" w:hAnsi="Times New Roman" w:cs="Times New Roman"/>
          <w:sz w:val="24"/>
          <w:szCs w:val="24"/>
          <w:lang w:val="id-ID"/>
        </w:rPr>
        <w:lastRenderedPageBreak/>
        <w:t>pendidik yang harus aktif dalam pembelajaran. Peserta didik diibaratkan hanyalah sebagai botol kosong yang perlu diisi oleh pendidik.</w:t>
      </w:r>
    </w:p>
    <w:p w:rsidR="00843AE4" w:rsidRPr="00843AE4" w:rsidRDefault="00843AE4" w:rsidP="00EE5FE0">
      <w:pPr>
        <w:pStyle w:val="ListParagraph"/>
        <w:numPr>
          <w:ilvl w:val="0"/>
          <w:numId w:val="14"/>
        </w:numPr>
        <w:spacing w:after="120" w:line="360" w:lineRule="auto"/>
        <w:ind w:left="360"/>
        <w:jc w:val="left"/>
        <w:rPr>
          <w:rFonts w:ascii="Times New Roman" w:hAnsi="Times New Roman"/>
          <w:b/>
          <w:lang w:val="id-ID"/>
        </w:rPr>
      </w:pPr>
      <w:r w:rsidRPr="00843AE4">
        <w:rPr>
          <w:rFonts w:ascii="Times New Roman" w:hAnsi="Times New Roman"/>
          <w:b/>
          <w:lang w:val="id-ID"/>
        </w:rPr>
        <w:t>Saran</w:t>
      </w:r>
    </w:p>
    <w:p w:rsidR="00843AE4" w:rsidRPr="00843AE4" w:rsidRDefault="00843AE4" w:rsidP="00843AE4">
      <w:pPr>
        <w:spacing w:line="360" w:lineRule="auto"/>
        <w:ind w:firstLine="720"/>
        <w:jc w:val="both"/>
        <w:rPr>
          <w:rFonts w:ascii="Times New Roman" w:hAnsi="Times New Roman" w:cs="Times New Roman"/>
          <w:sz w:val="24"/>
          <w:szCs w:val="24"/>
          <w:lang w:val="id-ID"/>
        </w:rPr>
      </w:pPr>
      <w:r w:rsidRPr="00843AE4">
        <w:rPr>
          <w:rFonts w:ascii="Times New Roman" w:hAnsi="Times New Roman" w:cs="Times New Roman"/>
          <w:sz w:val="24"/>
          <w:szCs w:val="24"/>
          <w:lang w:val="id-ID"/>
        </w:rPr>
        <w:t xml:space="preserve">Untuk meningkatkan kompetensi pedagogik para dosen </w:t>
      </w:r>
      <w:r w:rsidR="00A31A44">
        <w:rPr>
          <w:rFonts w:ascii="Times New Roman" w:hAnsi="Times New Roman" w:cs="Times New Roman"/>
          <w:sz w:val="24"/>
          <w:szCs w:val="24"/>
          <w:lang w:val="id-ID"/>
        </w:rPr>
        <w:t>Stikes</w:t>
      </w:r>
      <w:r w:rsidRPr="00843AE4">
        <w:rPr>
          <w:rFonts w:ascii="Times New Roman" w:hAnsi="Times New Roman" w:cs="Times New Roman"/>
          <w:sz w:val="24"/>
          <w:szCs w:val="24"/>
          <w:lang w:val="id-ID"/>
        </w:rPr>
        <w:t xml:space="preserve"> Pringsewu, maka perlu dilakukan pelatihan-pelatihan sejenisnya, seperti: penyusunan perang</w:t>
      </w:r>
      <w:r w:rsidRPr="00843AE4">
        <w:rPr>
          <w:rFonts w:ascii="Times New Roman" w:hAnsi="Times New Roman" w:cs="Times New Roman"/>
          <w:sz w:val="24"/>
          <w:szCs w:val="24"/>
          <w:lang w:val="id-ID"/>
        </w:rPr>
        <w:softHyphen/>
        <w:t>kat pembelajaran,  penulisan bahan ajar, pemanfaatan media, desain pembelajar</w:t>
      </w:r>
      <w:r w:rsidRPr="00843AE4">
        <w:rPr>
          <w:rFonts w:ascii="Times New Roman" w:hAnsi="Times New Roman" w:cs="Times New Roman"/>
          <w:sz w:val="24"/>
          <w:szCs w:val="24"/>
          <w:lang w:val="id-ID"/>
        </w:rPr>
        <w:softHyphen/>
        <w:t>an, evaluasi pembelajaran, dan lan</w:t>
      </w:r>
      <w:r w:rsidRPr="00843AE4">
        <w:rPr>
          <w:rFonts w:ascii="Times New Roman" w:hAnsi="Times New Roman" w:cs="Times New Roman"/>
          <w:sz w:val="24"/>
          <w:szCs w:val="24"/>
          <w:lang w:val="id-ID"/>
        </w:rPr>
        <w:softHyphen/>
        <w:t>dasan kependidikan lainnya. Pelatihan tersebut dilakukan secara terencana dan berkesinam</w:t>
      </w:r>
      <w:r w:rsidRPr="00843AE4">
        <w:rPr>
          <w:rFonts w:ascii="Times New Roman" w:hAnsi="Times New Roman" w:cs="Times New Roman"/>
          <w:sz w:val="24"/>
          <w:szCs w:val="24"/>
          <w:lang w:val="id-ID"/>
        </w:rPr>
        <w:softHyphen/>
        <w:t>bung</w:t>
      </w:r>
      <w:r w:rsidRPr="00843AE4">
        <w:rPr>
          <w:rFonts w:ascii="Times New Roman" w:hAnsi="Times New Roman" w:cs="Times New Roman"/>
          <w:sz w:val="24"/>
          <w:szCs w:val="24"/>
          <w:lang w:val="id-ID"/>
        </w:rPr>
        <w:softHyphen/>
        <w:t xml:space="preserve">an.   </w:t>
      </w:r>
    </w:p>
    <w:p w:rsidR="00843AE4" w:rsidRPr="00843AE4" w:rsidRDefault="00843AE4" w:rsidP="00843AE4">
      <w:pPr>
        <w:spacing w:line="360" w:lineRule="auto"/>
        <w:ind w:firstLine="720"/>
        <w:jc w:val="both"/>
        <w:rPr>
          <w:rFonts w:ascii="Times New Roman" w:hAnsi="Times New Roman" w:cs="Times New Roman"/>
          <w:sz w:val="24"/>
          <w:szCs w:val="24"/>
          <w:lang w:val="id-ID"/>
        </w:rPr>
      </w:pPr>
      <w:r w:rsidRPr="00843AE4">
        <w:rPr>
          <w:rFonts w:ascii="Times New Roman" w:hAnsi="Times New Roman" w:cs="Times New Roman"/>
          <w:sz w:val="24"/>
          <w:szCs w:val="24"/>
          <w:lang w:val="id-ID"/>
        </w:rPr>
        <w:t xml:space="preserve">Bagian akademik </w:t>
      </w:r>
      <w:r w:rsidR="00A31A44">
        <w:rPr>
          <w:rFonts w:ascii="Times New Roman" w:hAnsi="Times New Roman" w:cs="Times New Roman"/>
          <w:sz w:val="24"/>
          <w:szCs w:val="24"/>
          <w:lang w:val="id-ID"/>
        </w:rPr>
        <w:t>Stikes</w:t>
      </w:r>
      <w:r w:rsidRPr="00843AE4">
        <w:rPr>
          <w:rFonts w:ascii="Times New Roman" w:hAnsi="Times New Roman" w:cs="Times New Roman"/>
          <w:sz w:val="24"/>
          <w:szCs w:val="24"/>
          <w:lang w:val="id-ID"/>
        </w:rPr>
        <w:t xml:space="preserve"> Aisyah Pringsewu perlu melakukan kebijakan agar setiap dosen diwajibkan untuk membuat perangkat pembelajaran yang meliputi: kontrak perkuliahan, menyusun satuan acara perkuliahan, bahan ajar dan lainnya, sehingga setiap dosen melakukan perencanaan pembelajaran secara sistematis. </w:t>
      </w:r>
    </w:p>
    <w:p w:rsidR="00843AE4" w:rsidRPr="00843AE4" w:rsidRDefault="00843AE4" w:rsidP="00843AE4">
      <w:pPr>
        <w:spacing w:line="360" w:lineRule="auto"/>
        <w:ind w:firstLine="720"/>
        <w:jc w:val="both"/>
        <w:rPr>
          <w:rFonts w:ascii="Times New Roman" w:hAnsi="Times New Roman" w:cs="Times New Roman"/>
          <w:sz w:val="24"/>
          <w:szCs w:val="24"/>
          <w:lang w:val="id-ID"/>
        </w:rPr>
      </w:pPr>
      <w:r w:rsidRPr="00843AE4">
        <w:rPr>
          <w:rFonts w:ascii="Times New Roman" w:hAnsi="Times New Roman" w:cs="Times New Roman"/>
          <w:sz w:val="24"/>
          <w:szCs w:val="24"/>
          <w:lang w:val="id-ID"/>
        </w:rPr>
        <w:t>Perlu dilakukan monitoring pelaksanaan perkuliahan dengan cara meminta penilaian kepada mahasiswa tentang perkuliahan pada masing-masing dosen secara berkala.</w:t>
      </w:r>
    </w:p>
    <w:p w:rsidR="00843AE4" w:rsidRPr="00843AE4" w:rsidRDefault="00843AE4" w:rsidP="00843AE4">
      <w:pPr>
        <w:spacing w:line="240" w:lineRule="auto"/>
        <w:jc w:val="center"/>
        <w:rPr>
          <w:rFonts w:ascii="Times New Roman" w:hAnsi="Times New Roman" w:cs="Times New Roman"/>
          <w:b/>
          <w:bCs/>
          <w:spacing w:val="5"/>
          <w:sz w:val="24"/>
          <w:szCs w:val="24"/>
          <w:lang w:val="id-ID"/>
        </w:rPr>
      </w:pPr>
    </w:p>
    <w:p w:rsidR="00843AE4" w:rsidRPr="00843AE4" w:rsidRDefault="00843AE4" w:rsidP="00843AE4">
      <w:pPr>
        <w:spacing w:line="240" w:lineRule="auto"/>
        <w:jc w:val="center"/>
        <w:rPr>
          <w:rFonts w:ascii="Times New Roman" w:hAnsi="Times New Roman" w:cs="Times New Roman"/>
          <w:sz w:val="24"/>
          <w:szCs w:val="24"/>
          <w:lang w:val="sv-SE"/>
        </w:rPr>
      </w:pPr>
      <w:r w:rsidRPr="00843AE4">
        <w:rPr>
          <w:rFonts w:ascii="Times New Roman" w:hAnsi="Times New Roman" w:cs="Times New Roman"/>
          <w:sz w:val="24"/>
          <w:szCs w:val="24"/>
          <w:lang w:val="sv-SE"/>
        </w:rPr>
        <w:t>DAFTAR PUSTAKA</w:t>
      </w:r>
    </w:p>
    <w:p w:rsidR="00843AE4" w:rsidRPr="00843AE4" w:rsidRDefault="00843AE4" w:rsidP="00843AE4">
      <w:pPr>
        <w:spacing w:before="100" w:beforeAutospacing="1" w:after="100" w:afterAutospacing="1" w:line="240" w:lineRule="auto"/>
        <w:ind w:left="900" w:hanging="720"/>
        <w:jc w:val="both"/>
        <w:rPr>
          <w:rFonts w:ascii="Times New Roman" w:hAnsi="Times New Roman" w:cs="Times New Roman"/>
          <w:sz w:val="24"/>
          <w:szCs w:val="24"/>
          <w:lang w:val="en-GB"/>
        </w:rPr>
      </w:pPr>
      <w:r w:rsidRPr="00843AE4">
        <w:rPr>
          <w:rFonts w:ascii="Times New Roman" w:hAnsi="Times New Roman" w:cs="Times New Roman"/>
          <w:sz w:val="24"/>
          <w:szCs w:val="24"/>
          <w:lang w:val="sv-SE"/>
        </w:rPr>
        <w:t xml:space="preserve">Abin Syamsuddin Makmun. </w:t>
      </w:r>
      <w:r w:rsidRPr="00843AE4">
        <w:rPr>
          <w:rFonts w:ascii="Times New Roman" w:hAnsi="Times New Roman" w:cs="Times New Roman"/>
          <w:sz w:val="24"/>
          <w:szCs w:val="24"/>
        </w:rPr>
        <w:t xml:space="preserve">2003. </w:t>
      </w:r>
      <w:proofErr w:type="spellStart"/>
      <w:r w:rsidRPr="00843AE4">
        <w:rPr>
          <w:rFonts w:ascii="Times New Roman" w:hAnsi="Times New Roman" w:cs="Times New Roman"/>
          <w:i/>
          <w:iCs/>
          <w:sz w:val="24"/>
          <w:szCs w:val="24"/>
        </w:rPr>
        <w:t>Psikologi</w:t>
      </w:r>
      <w:proofErr w:type="spellEnd"/>
      <w:r w:rsidRPr="00843AE4">
        <w:rPr>
          <w:rFonts w:ascii="Times New Roman" w:hAnsi="Times New Roman" w:cs="Times New Roman"/>
          <w:i/>
          <w:iCs/>
          <w:sz w:val="24"/>
          <w:szCs w:val="24"/>
        </w:rPr>
        <w:t xml:space="preserve"> </w:t>
      </w:r>
      <w:proofErr w:type="spellStart"/>
      <w:r w:rsidRPr="00843AE4">
        <w:rPr>
          <w:rFonts w:ascii="Times New Roman" w:hAnsi="Times New Roman" w:cs="Times New Roman"/>
          <w:i/>
          <w:iCs/>
          <w:sz w:val="24"/>
          <w:szCs w:val="24"/>
        </w:rPr>
        <w:t>Pendidikan</w:t>
      </w:r>
      <w:proofErr w:type="spellEnd"/>
      <w:r w:rsidRPr="00843AE4">
        <w:rPr>
          <w:rFonts w:ascii="Times New Roman" w:hAnsi="Times New Roman" w:cs="Times New Roman"/>
          <w:sz w:val="24"/>
          <w:szCs w:val="24"/>
        </w:rPr>
        <w:t xml:space="preserve">. Bandung: </w:t>
      </w:r>
      <w:proofErr w:type="spellStart"/>
      <w:r w:rsidRPr="00843AE4">
        <w:rPr>
          <w:rFonts w:ascii="Times New Roman" w:hAnsi="Times New Roman" w:cs="Times New Roman"/>
          <w:sz w:val="24"/>
          <w:szCs w:val="24"/>
        </w:rPr>
        <w:t>Rosda</w:t>
      </w:r>
      <w:proofErr w:type="spellEnd"/>
      <w:r w:rsidRPr="00843AE4">
        <w:rPr>
          <w:rFonts w:ascii="Times New Roman" w:hAnsi="Times New Roman" w:cs="Times New Roman"/>
          <w:sz w:val="24"/>
          <w:szCs w:val="24"/>
        </w:rPr>
        <w:t xml:space="preserve"> </w:t>
      </w:r>
      <w:proofErr w:type="spellStart"/>
      <w:r w:rsidRPr="00843AE4">
        <w:rPr>
          <w:rFonts w:ascii="Times New Roman" w:hAnsi="Times New Roman" w:cs="Times New Roman"/>
          <w:sz w:val="24"/>
          <w:szCs w:val="24"/>
        </w:rPr>
        <w:t>Karya</w:t>
      </w:r>
      <w:proofErr w:type="spellEnd"/>
      <w:r w:rsidRPr="00843AE4">
        <w:rPr>
          <w:rFonts w:ascii="Times New Roman" w:hAnsi="Times New Roman" w:cs="Times New Roman"/>
          <w:sz w:val="24"/>
          <w:szCs w:val="24"/>
        </w:rPr>
        <w:t xml:space="preserve"> </w:t>
      </w:r>
      <w:proofErr w:type="spellStart"/>
      <w:r w:rsidRPr="00843AE4">
        <w:rPr>
          <w:rFonts w:ascii="Times New Roman" w:hAnsi="Times New Roman" w:cs="Times New Roman"/>
          <w:sz w:val="24"/>
          <w:szCs w:val="24"/>
        </w:rPr>
        <w:t>Remaja</w:t>
      </w:r>
      <w:proofErr w:type="spellEnd"/>
      <w:r w:rsidRPr="00843AE4">
        <w:rPr>
          <w:rFonts w:ascii="Times New Roman" w:hAnsi="Times New Roman" w:cs="Times New Roman"/>
          <w:sz w:val="24"/>
          <w:szCs w:val="24"/>
        </w:rPr>
        <w:t>.</w:t>
      </w:r>
    </w:p>
    <w:p w:rsidR="00843AE4" w:rsidRPr="00843AE4" w:rsidRDefault="00843AE4" w:rsidP="00843AE4">
      <w:pPr>
        <w:spacing w:line="240" w:lineRule="auto"/>
        <w:ind w:left="180" w:hanging="38"/>
        <w:jc w:val="both"/>
        <w:rPr>
          <w:rFonts w:ascii="Times New Roman" w:hAnsi="Times New Roman" w:cs="Times New Roman"/>
          <w:sz w:val="24"/>
          <w:szCs w:val="24"/>
        </w:rPr>
      </w:pPr>
      <w:proofErr w:type="spellStart"/>
      <w:r w:rsidRPr="00843AE4">
        <w:rPr>
          <w:rFonts w:ascii="Times New Roman" w:hAnsi="Times New Roman" w:cs="Times New Roman"/>
          <w:bCs/>
          <w:sz w:val="24"/>
          <w:szCs w:val="24"/>
        </w:rPr>
        <w:t>Akhmad</w:t>
      </w:r>
      <w:proofErr w:type="spellEnd"/>
      <w:r w:rsidRPr="00843AE4">
        <w:rPr>
          <w:rFonts w:ascii="Times New Roman" w:hAnsi="Times New Roman" w:cs="Times New Roman"/>
          <w:bCs/>
          <w:sz w:val="24"/>
          <w:szCs w:val="24"/>
        </w:rPr>
        <w:t xml:space="preserve"> </w:t>
      </w:r>
      <w:proofErr w:type="spellStart"/>
      <w:r w:rsidRPr="00843AE4">
        <w:rPr>
          <w:rFonts w:ascii="Times New Roman" w:hAnsi="Times New Roman" w:cs="Times New Roman"/>
          <w:bCs/>
          <w:sz w:val="24"/>
          <w:szCs w:val="24"/>
        </w:rPr>
        <w:t>Sudrajat</w:t>
      </w:r>
      <w:proofErr w:type="spellEnd"/>
      <w:r w:rsidRPr="00843AE4">
        <w:rPr>
          <w:rFonts w:ascii="Times New Roman" w:hAnsi="Times New Roman" w:cs="Times New Roman"/>
          <w:sz w:val="24"/>
          <w:szCs w:val="24"/>
        </w:rPr>
        <w:t xml:space="preserve">, Beda </w:t>
      </w:r>
      <w:proofErr w:type="spellStart"/>
      <w:r w:rsidRPr="00843AE4">
        <w:rPr>
          <w:rFonts w:ascii="Times New Roman" w:hAnsi="Times New Roman" w:cs="Times New Roman"/>
          <w:sz w:val="24"/>
          <w:szCs w:val="24"/>
        </w:rPr>
        <w:t>Strategi</w:t>
      </w:r>
      <w:proofErr w:type="spellEnd"/>
      <w:r w:rsidRPr="00843AE4">
        <w:rPr>
          <w:rFonts w:ascii="Times New Roman" w:hAnsi="Times New Roman" w:cs="Times New Roman"/>
          <w:sz w:val="24"/>
          <w:szCs w:val="24"/>
        </w:rPr>
        <w:t xml:space="preserve">, Model, </w:t>
      </w:r>
      <w:proofErr w:type="spellStart"/>
      <w:r w:rsidRPr="00843AE4">
        <w:rPr>
          <w:rFonts w:ascii="Times New Roman" w:hAnsi="Times New Roman" w:cs="Times New Roman"/>
          <w:sz w:val="24"/>
          <w:szCs w:val="24"/>
        </w:rPr>
        <w:t>Pendekatan</w:t>
      </w:r>
      <w:proofErr w:type="spellEnd"/>
      <w:r w:rsidRPr="00843AE4">
        <w:rPr>
          <w:rFonts w:ascii="Times New Roman" w:hAnsi="Times New Roman" w:cs="Times New Roman"/>
          <w:sz w:val="24"/>
          <w:szCs w:val="24"/>
        </w:rPr>
        <w:t xml:space="preserve">, </w:t>
      </w:r>
      <w:proofErr w:type="spellStart"/>
      <w:r w:rsidRPr="00843AE4">
        <w:rPr>
          <w:rFonts w:ascii="Times New Roman" w:hAnsi="Times New Roman" w:cs="Times New Roman"/>
          <w:sz w:val="24"/>
          <w:szCs w:val="24"/>
        </w:rPr>
        <w:t>Metode</w:t>
      </w:r>
      <w:proofErr w:type="spellEnd"/>
      <w:r w:rsidRPr="00843AE4">
        <w:rPr>
          <w:rFonts w:ascii="Times New Roman" w:hAnsi="Times New Roman" w:cs="Times New Roman"/>
          <w:sz w:val="24"/>
          <w:szCs w:val="24"/>
        </w:rPr>
        <w:t xml:space="preserve">, </w:t>
      </w:r>
      <w:proofErr w:type="spellStart"/>
      <w:r w:rsidRPr="00843AE4">
        <w:rPr>
          <w:rFonts w:ascii="Times New Roman" w:hAnsi="Times New Roman" w:cs="Times New Roman"/>
          <w:sz w:val="24"/>
          <w:szCs w:val="24"/>
        </w:rPr>
        <w:t>dan</w:t>
      </w:r>
      <w:proofErr w:type="spellEnd"/>
      <w:r w:rsidRPr="00843AE4">
        <w:rPr>
          <w:rFonts w:ascii="Times New Roman" w:hAnsi="Times New Roman" w:cs="Times New Roman"/>
          <w:sz w:val="24"/>
          <w:szCs w:val="24"/>
        </w:rPr>
        <w:t xml:space="preserve"> </w:t>
      </w:r>
    </w:p>
    <w:p w:rsidR="00843AE4" w:rsidRPr="00843AE4" w:rsidRDefault="00843AE4" w:rsidP="00843AE4">
      <w:pPr>
        <w:spacing w:line="240" w:lineRule="auto"/>
        <w:ind w:left="180" w:firstLine="540"/>
        <w:jc w:val="both"/>
        <w:rPr>
          <w:rFonts w:ascii="Times New Roman" w:hAnsi="Times New Roman" w:cs="Times New Roman"/>
          <w:sz w:val="24"/>
          <w:szCs w:val="24"/>
          <w:lang w:val="sv-SE"/>
        </w:rPr>
      </w:pPr>
      <w:r w:rsidRPr="00843AE4">
        <w:rPr>
          <w:rFonts w:ascii="Times New Roman" w:hAnsi="Times New Roman" w:cs="Times New Roman"/>
          <w:sz w:val="24"/>
          <w:szCs w:val="24"/>
        </w:rPr>
        <w:t xml:space="preserve">  </w:t>
      </w:r>
      <w:r w:rsidRPr="00843AE4">
        <w:rPr>
          <w:rFonts w:ascii="Times New Roman" w:hAnsi="Times New Roman" w:cs="Times New Roman"/>
          <w:sz w:val="24"/>
          <w:szCs w:val="24"/>
          <w:lang w:val="sv-SE"/>
        </w:rPr>
        <w:t>Teknik Pembelajaran. (</w:t>
      </w:r>
      <w:hyperlink r:id="rId18" w:tooltip="http://smacepiring.wordpress.com/" w:history="1">
        <w:r w:rsidRPr="00843AE4">
          <w:rPr>
            <w:rStyle w:val="Hyperlink"/>
            <w:rFonts w:ascii="Times New Roman" w:hAnsi="Times New Roman" w:cs="Times New Roman"/>
            <w:sz w:val="24"/>
            <w:szCs w:val="24"/>
            <w:lang w:val="sv-SE"/>
          </w:rPr>
          <w:t>http://smacepiring.wordpress.com/</w:t>
        </w:r>
      </w:hyperlink>
      <w:r w:rsidRPr="00843AE4">
        <w:rPr>
          <w:rFonts w:ascii="Times New Roman" w:hAnsi="Times New Roman" w:cs="Times New Roman"/>
          <w:sz w:val="24"/>
          <w:szCs w:val="24"/>
          <w:lang w:val="sv-SE"/>
        </w:rPr>
        <w:t>)</w:t>
      </w:r>
    </w:p>
    <w:p w:rsidR="00843AE4" w:rsidRPr="00843AE4" w:rsidRDefault="00843AE4" w:rsidP="00843AE4">
      <w:pPr>
        <w:spacing w:before="100" w:beforeAutospacing="1" w:after="100" w:afterAutospacing="1" w:line="240" w:lineRule="auto"/>
        <w:ind w:left="900" w:hanging="720"/>
        <w:jc w:val="both"/>
        <w:rPr>
          <w:rFonts w:ascii="Times New Roman" w:hAnsi="Times New Roman" w:cs="Times New Roman"/>
          <w:sz w:val="24"/>
          <w:szCs w:val="24"/>
          <w:lang w:val="en-GB"/>
        </w:rPr>
      </w:pPr>
      <w:proofErr w:type="spellStart"/>
      <w:r w:rsidRPr="00843AE4">
        <w:rPr>
          <w:rFonts w:ascii="Times New Roman" w:hAnsi="Times New Roman" w:cs="Times New Roman"/>
          <w:sz w:val="24"/>
          <w:szCs w:val="24"/>
          <w:lang w:val="es-ES"/>
        </w:rPr>
        <w:t>Dedi</w:t>
      </w:r>
      <w:proofErr w:type="spellEnd"/>
      <w:r w:rsidRPr="00843AE4">
        <w:rPr>
          <w:rFonts w:ascii="Times New Roman" w:hAnsi="Times New Roman" w:cs="Times New Roman"/>
          <w:sz w:val="24"/>
          <w:szCs w:val="24"/>
          <w:lang w:val="es-ES"/>
        </w:rPr>
        <w:t xml:space="preserve"> </w:t>
      </w:r>
      <w:proofErr w:type="spellStart"/>
      <w:r w:rsidRPr="00843AE4">
        <w:rPr>
          <w:rFonts w:ascii="Times New Roman" w:hAnsi="Times New Roman" w:cs="Times New Roman"/>
          <w:sz w:val="24"/>
          <w:szCs w:val="24"/>
          <w:lang w:val="es-ES"/>
        </w:rPr>
        <w:t>Supriawan</w:t>
      </w:r>
      <w:proofErr w:type="spellEnd"/>
      <w:r w:rsidRPr="00843AE4">
        <w:rPr>
          <w:rFonts w:ascii="Times New Roman" w:hAnsi="Times New Roman" w:cs="Times New Roman"/>
          <w:sz w:val="24"/>
          <w:szCs w:val="24"/>
          <w:lang w:val="es-ES"/>
        </w:rPr>
        <w:t xml:space="preserve"> dan A. </w:t>
      </w:r>
      <w:proofErr w:type="spellStart"/>
      <w:r w:rsidRPr="00843AE4">
        <w:rPr>
          <w:rFonts w:ascii="Times New Roman" w:hAnsi="Times New Roman" w:cs="Times New Roman"/>
          <w:sz w:val="24"/>
          <w:szCs w:val="24"/>
          <w:lang w:val="es-ES"/>
        </w:rPr>
        <w:t>Benyamin</w:t>
      </w:r>
      <w:proofErr w:type="spellEnd"/>
      <w:r w:rsidRPr="00843AE4">
        <w:rPr>
          <w:rFonts w:ascii="Times New Roman" w:hAnsi="Times New Roman" w:cs="Times New Roman"/>
          <w:sz w:val="24"/>
          <w:szCs w:val="24"/>
          <w:lang w:val="es-ES"/>
        </w:rPr>
        <w:t xml:space="preserve"> </w:t>
      </w:r>
      <w:proofErr w:type="spellStart"/>
      <w:r w:rsidRPr="00843AE4">
        <w:rPr>
          <w:rFonts w:ascii="Times New Roman" w:hAnsi="Times New Roman" w:cs="Times New Roman"/>
          <w:sz w:val="24"/>
          <w:szCs w:val="24"/>
          <w:lang w:val="es-ES"/>
        </w:rPr>
        <w:t>Surasega</w:t>
      </w:r>
      <w:proofErr w:type="spellEnd"/>
      <w:r w:rsidRPr="00843AE4">
        <w:rPr>
          <w:rFonts w:ascii="Times New Roman" w:hAnsi="Times New Roman" w:cs="Times New Roman"/>
          <w:sz w:val="24"/>
          <w:szCs w:val="24"/>
          <w:lang w:val="es-ES"/>
        </w:rPr>
        <w:t xml:space="preserve">, 1990. </w:t>
      </w:r>
      <w:r w:rsidRPr="00843AE4">
        <w:rPr>
          <w:rFonts w:ascii="Times New Roman" w:hAnsi="Times New Roman" w:cs="Times New Roman"/>
          <w:i/>
          <w:iCs/>
          <w:sz w:val="24"/>
          <w:szCs w:val="24"/>
          <w:lang w:val="sv-SE"/>
        </w:rPr>
        <w:t>Strategi Belajar Mengajar</w:t>
      </w:r>
      <w:r w:rsidRPr="00843AE4">
        <w:rPr>
          <w:rFonts w:ascii="Times New Roman" w:hAnsi="Times New Roman" w:cs="Times New Roman"/>
          <w:sz w:val="24"/>
          <w:szCs w:val="24"/>
          <w:lang w:val="sv-SE"/>
        </w:rPr>
        <w:t xml:space="preserve"> (Diktat Kuliah). </w:t>
      </w:r>
      <w:r w:rsidRPr="00843AE4">
        <w:rPr>
          <w:rFonts w:ascii="Times New Roman" w:hAnsi="Times New Roman" w:cs="Times New Roman"/>
          <w:sz w:val="24"/>
          <w:szCs w:val="24"/>
        </w:rPr>
        <w:t>Bandung: FPTK-IKIP Bandung.</w:t>
      </w:r>
    </w:p>
    <w:p w:rsidR="00843AE4" w:rsidRPr="00843AE4" w:rsidRDefault="00843AE4" w:rsidP="00843AE4">
      <w:pPr>
        <w:spacing w:before="100" w:beforeAutospacing="1" w:after="100" w:afterAutospacing="1" w:line="240" w:lineRule="auto"/>
        <w:ind w:left="900" w:hanging="720"/>
        <w:jc w:val="both"/>
        <w:rPr>
          <w:rFonts w:ascii="Times New Roman" w:hAnsi="Times New Roman" w:cs="Times New Roman"/>
          <w:sz w:val="24"/>
          <w:szCs w:val="24"/>
        </w:rPr>
      </w:pPr>
      <w:proofErr w:type="spellStart"/>
      <w:r w:rsidRPr="00843AE4">
        <w:rPr>
          <w:rFonts w:ascii="Times New Roman" w:hAnsi="Times New Roman" w:cs="Times New Roman"/>
          <w:sz w:val="24"/>
          <w:szCs w:val="24"/>
        </w:rPr>
        <w:t>Udin</w:t>
      </w:r>
      <w:proofErr w:type="spellEnd"/>
      <w:r w:rsidRPr="00843AE4">
        <w:rPr>
          <w:rFonts w:ascii="Times New Roman" w:hAnsi="Times New Roman" w:cs="Times New Roman"/>
          <w:sz w:val="24"/>
          <w:szCs w:val="24"/>
        </w:rPr>
        <w:t xml:space="preserve"> S. </w:t>
      </w:r>
      <w:proofErr w:type="spellStart"/>
      <w:r w:rsidRPr="00843AE4">
        <w:rPr>
          <w:rFonts w:ascii="Times New Roman" w:hAnsi="Times New Roman" w:cs="Times New Roman"/>
          <w:sz w:val="24"/>
          <w:szCs w:val="24"/>
        </w:rPr>
        <w:t>Winataputra</w:t>
      </w:r>
      <w:proofErr w:type="spellEnd"/>
      <w:r w:rsidRPr="00843AE4">
        <w:rPr>
          <w:rFonts w:ascii="Times New Roman" w:hAnsi="Times New Roman" w:cs="Times New Roman"/>
          <w:sz w:val="24"/>
          <w:szCs w:val="24"/>
        </w:rPr>
        <w:t xml:space="preserve">. 2003. </w:t>
      </w:r>
      <w:proofErr w:type="spellStart"/>
      <w:r w:rsidRPr="00843AE4">
        <w:rPr>
          <w:rFonts w:ascii="Times New Roman" w:hAnsi="Times New Roman" w:cs="Times New Roman"/>
          <w:i/>
          <w:iCs/>
          <w:sz w:val="24"/>
          <w:szCs w:val="24"/>
        </w:rPr>
        <w:t>Strategi</w:t>
      </w:r>
      <w:proofErr w:type="spellEnd"/>
      <w:r w:rsidRPr="00843AE4">
        <w:rPr>
          <w:rFonts w:ascii="Times New Roman" w:hAnsi="Times New Roman" w:cs="Times New Roman"/>
          <w:i/>
          <w:iCs/>
          <w:sz w:val="24"/>
          <w:szCs w:val="24"/>
        </w:rPr>
        <w:t xml:space="preserve"> </w:t>
      </w:r>
      <w:proofErr w:type="spellStart"/>
      <w:r w:rsidRPr="00843AE4">
        <w:rPr>
          <w:rFonts w:ascii="Times New Roman" w:hAnsi="Times New Roman" w:cs="Times New Roman"/>
          <w:i/>
          <w:iCs/>
          <w:sz w:val="24"/>
          <w:szCs w:val="24"/>
        </w:rPr>
        <w:t>Belajar</w:t>
      </w:r>
      <w:proofErr w:type="spellEnd"/>
      <w:r w:rsidRPr="00843AE4">
        <w:rPr>
          <w:rFonts w:ascii="Times New Roman" w:hAnsi="Times New Roman" w:cs="Times New Roman"/>
          <w:i/>
          <w:iCs/>
          <w:sz w:val="24"/>
          <w:szCs w:val="24"/>
        </w:rPr>
        <w:t xml:space="preserve"> </w:t>
      </w:r>
      <w:proofErr w:type="spellStart"/>
      <w:r w:rsidRPr="00843AE4">
        <w:rPr>
          <w:rFonts w:ascii="Times New Roman" w:hAnsi="Times New Roman" w:cs="Times New Roman"/>
          <w:i/>
          <w:iCs/>
          <w:sz w:val="24"/>
          <w:szCs w:val="24"/>
        </w:rPr>
        <w:t>Mengajar</w:t>
      </w:r>
      <w:proofErr w:type="spellEnd"/>
      <w:r w:rsidRPr="00843AE4">
        <w:rPr>
          <w:rFonts w:ascii="Times New Roman" w:hAnsi="Times New Roman" w:cs="Times New Roman"/>
          <w:sz w:val="24"/>
          <w:szCs w:val="24"/>
        </w:rPr>
        <w:t xml:space="preserve">. Jakarta: </w:t>
      </w:r>
      <w:proofErr w:type="spellStart"/>
      <w:r w:rsidRPr="00843AE4">
        <w:rPr>
          <w:rFonts w:ascii="Times New Roman" w:hAnsi="Times New Roman" w:cs="Times New Roman"/>
          <w:sz w:val="24"/>
          <w:szCs w:val="24"/>
        </w:rPr>
        <w:t>Pusat</w:t>
      </w:r>
      <w:proofErr w:type="spellEnd"/>
      <w:r w:rsidRPr="00843AE4">
        <w:rPr>
          <w:rFonts w:ascii="Times New Roman" w:hAnsi="Times New Roman" w:cs="Times New Roman"/>
          <w:sz w:val="24"/>
          <w:szCs w:val="24"/>
        </w:rPr>
        <w:t xml:space="preserve"> </w:t>
      </w:r>
      <w:proofErr w:type="spellStart"/>
      <w:r w:rsidRPr="00843AE4">
        <w:rPr>
          <w:rFonts w:ascii="Times New Roman" w:hAnsi="Times New Roman" w:cs="Times New Roman"/>
          <w:sz w:val="24"/>
          <w:szCs w:val="24"/>
        </w:rPr>
        <w:t>Penerbitan</w:t>
      </w:r>
      <w:proofErr w:type="spellEnd"/>
      <w:r w:rsidRPr="00843AE4">
        <w:rPr>
          <w:rFonts w:ascii="Times New Roman" w:hAnsi="Times New Roman" w:cs="Times New Roman"/>
          <w:sz w:val="24"/>
          <w:szCs w:val="24"/>
        </w:rPr>
        <w:t xml:space="preserve"> </w:t>
      </w:r>
      <w:proofErr w:type="spellStart"/>
      <w:r w:rsidRPr="00843AE4">
        <w:rPr>
          <w:rFonts w:ascii="Times New Roman" w:hAnsi="Times New Roman" w:cs="Times New Roman"/>
          <w:sz w:val="24"/>
          <w:szCs w:val="24"/>
        </w:rPr>
        <w:t>Universitas</w:t>
      </w:r>
      <w:proofErr w:type="spellEnd"/>
      <w:r w:rsidRPr="00843AE4">
        <w:rPr>
          <w:rFonts w:ascii="Times New Roman" w:hAnsi="Times New Roman" w:cs="Times New Roman"/>
          <w:sz w:val="24"/>
          <w:szCs w:val="24"/>
        </w:rPr>
        <w:t xml:space="preserve"> Terbuka.</w:t>
      </w:r>
    </w:p>
    <w:p w:rsidR="00843AE4" w:rsidRPr="00843AE4" w:rsidRDefault="00843AE4" w:rsidP="00843AE4">
      <w:pPr>
        <w:spacing w:before="100" w:beforeAutospacing="1" w:after="100" w:afterAutospacing="1" w:line="240" w:lineRule="auto"/>
        <w:ind w:left="900" w:hanging="720"/>
        <w:jc w:val="both"/>
        <w:rPr>
          <w:rFonts w:ascii="Times New Roman" w:hAnsi="Times New Roman" w:cs="Times New Roman"/>
          <w:sz w:val="24"/>
          <w:szCs w:val="24"/>
        </w:rPr>
      </w:pPr>
      <w:proofErr w:type="spellStart"/>
      <w:r w:rsidRPr="00843AE4">
        <w:rPr>
          <w:rFonts w:ascii="Times New Roman" w:hAnsi="Times New Roman" w:cs="Times New Roman"/>
          <w:sz w:val="24"/>
          <w:szCs w:val="24"/>
        </w:rPr>
        <w:t>Wina</w:t>
      </w:r>
      <w:proofErr w:type="spellEnd"/>
      <w:r w:rsidRPr="00843AE4">
        <w:rPr>
          <w:rFonts w:ascii="Times New Roman" w:hAnsi="Times New Roman" w:cs="Times New Roman"/>
          <w:sz w:val="24"/>
          <w:szCs w:val="24"/>
        </w:rPr>
        <w:t xml:space="preserve"> S</w:t>
      </w:r>
      <w:r w:rsidRPr="00843AE4">
        <w:rPr>
          <w:rFonts w:ascii="Times New Roman" w:hAnsi="Times New Roman" w:cs="Times New Roman"/>
          <w:sz w:val="24"/>
          <w:szCs w:val="24"/>
          <w:lang w:val="id-ID"/>
        </w:rPr>
        <w:t>a</w:t>
      </w:r>
      <w:proofErr w:type="spellStart"/>
      <w:r w:rsidRPr="00843AE4">
        <w:rPr>
          <w:rFonts w:ascii="Times New Roman" w:hAnsi="Times New Roman" w:cs="Times New Roman"/>
          <w:sz w:val="24"/>
          <w:szCs w:val="24"/>
        </w:rPr>
        <w:t>njaya</w:t>
      </w:r>
      <w:proofErr w:type="spellEnd"/>
      <w:r w:rsidRPr="00843AE4">
        <w:rPr>
          <w:rFonts w:ascii="Times New Roman" w:hAnsi="Times New Roman" w:cs="Times New Roman"/>
          <w:sz w:val="24"/>
          <w:szCs w:val="24"/>
        </w:rPr>
        <w:t xml:space="preserve">. </w:t>
      </w:r>
      <w:proofErr w:type="gramStart"/>
      <w:r w:rsidRPr="00843AE4">
        <w:rPr>
          <w:rFonts w:ascii="Times New Roman" w:hAnsi="Times New Roman" w:cs="Times New Roman"/>
          <w:sz w:val="24"/>
          <w:szCs w:val="24"/>
        </w:rPr>
        <w:t xml:space="preserve">2008. </w:t>
      </w:r>
      <w:proofErr w:type="spellStart"/>
      <w:r w:rsidRPr="00843AE4">
        <w:rPr>
          <w:rFonts w:ascii="Times New Roman" w:hAnsi="Times New Roman" w:cs="Times New Roman"/>
          <w:i/>
          <w:iCs/>
          <w:sz w:val="24"/>
          <w:szCs w:val="24"/>
        </w:rPr>
        <w:t>Strategi</w:t>
      </w:r>
      <w:proofErr w:type="spellEnd"/>
      <w:r w:rsidRPr="00843AE4">
        <w:rPr>
          <w:rFonts w:ascii="Times New Roman" w:hAnsi="Times New Roman" w:cs="Times New Roman"/>
          <w:i/>
          <w:iCs/>
          <w:sz w:val="24"/>
          <w:szCs w:val="24"/>
        </w:rPr>
        <w:t xml:space="preserve"> </w:t>
      </w:r>
      <w:proofErr w:type="spellStart"/>
      <w:r w:rsidRPr="00843AE4">
        <w:rPr>
          <w:rFonts w:ascii="Times New Roman" w:hAnsi="Times New Roman" w:cs="Times New Roman"/>
          <w:i/>
          <w:iCs/>
          <w:sz w:val="24"/>
          <w:szCs w:val="24"/>
        </w:rPr>
        <w:t>Pembelajaran</w:t>
      </w:r>
      <w:proofErr w:type="spellEnd"/>
      <w:r w:rsidRPr="00843AE4">
        <w:rPr>
          <w:rFonts w:ascii="Times New Roman" w:hAnsi="Times New Roman" w:cs="Times New Roman"/>
          <w:i/>
          <w:iCs/>
          <w:sz w:val="24"/>
          <w:szCs w:val="24"/>
        </w:rPr>
        <w:t xml:space="preserve">; </w:t>
      </w:r>
      <w:proofErr w:type="spellStart"/>
      <w:r w:rsidRPr="00843AE4">
        <w:rPr>
          <w:rFonts w:ascii="Times New Roman" w:hAnsi="Times New Roman" w:cs="Times New Roman"/>
          <w:i/>
          <w:iCs/>
          <w:sz w:val="24"/>
          <w:szCs w:val="24"/>
        </w:rPr>
        <w:t>Berorientasi</w:t>
      </w:r>
      <w:proofErr w:type="spellEnd"/>
      <w:r w:rsidRPr="00843AE4">
        <w:rPr>
          <w:rFonts w:ascii="Times New Roman" w:hAnsi="Times New Roman" w:cs="Times New Roman"/>
          <w:i/>
          <w:iCs/>
          <w:sz w:val="24"/>
          <w:szCs w:val="24"/>
        </w:rPr>
        <w:t xml:space="preserve"> </w:t>
      </w:r>
      <w:proofErr w:type="spellStart"/>
      <w:r w:rsidRPr="00843AE4">
        <w:rPr>
          <w:rFonts w:ascii="Times New Roman" w:hAnsi="Times New Roman" w:cs="Times New Roman"/>
          <w:i/>
          <w:iCs/>
          <w:sz w:val="24"/>
          <w:szCs w:val="24"/>
        </w:rPr>
        <w:t>Standar</w:t>
      </w:r>
      <w:proofErr w:type="spellEnd"/>
      <w:r w:rsidRPr="00843AE4">
        <w:rPr>
          <w:rFonts w:ascii="Times New Roman" w:hAnsi="Times New Roman" w:cs="Times New Roman"/>
          <w:i/>
          <w:iCs/>
          <w:sz w:val="24"/>
          <w:szCs w:val="24"/>
        </w:rPr>
        <w:t xml:space="preserve"> </w:t>
      </w:r>
      <w:proofErr w:type="spellStart"/>
      <w:r w:rsidRPr="00843AE4">
        <w:rPr>
          <w:rFonts w:ascii="Times New Roman" w:hAnsi="Times New Roman" w:cs="Times New Roman"/>
          <w:i/>
          <w:iCs/>
          <w:sz w:val="24"/>
          <w:szCs w:val="24"/>
        </w:rPr>
        <w:t>Proses</w:t>
      </w:r>
      <w:proofErr w:type="spellEnd"/>
      <w:r w:rsidRPr="00843AE4">
        <w:rPr>
          <w:rFonts w:ascii="Times New Roman" w:hAnsi="Times New Roman" w:cs="Times New Roman"/>
          <w:i/>
          <w:iCs/>
          <w:sz w:val="24"/>
          <w:szCs w:val="24"/>
        </w:rPr>
        <w:t xml:space="preserve"> </w:t>
      </w:r>
      <w:proofErr w:type="spellStart"/>
      <w:r w:rsidRPr="00843AE4">
        <w:rPr>
          <w:rFonts w:ascii="Times New Roman" w:hAnsi="Times New Roman" w:cs="Times New Roman"/>
          <w:i/>
          <w:iCs/>
          <w:sz w:val="24"/>
          <w:szCs w:val="24"/>
        </w:rPr>
        <w:t>Pendidikan</w:t>
      </w:r>
      <w:proofErr w:type="spellEnd"/>
      <w:r w:rsidRPr="00843AE4">
        <w:rPr>
          <w:rFonts w:ascii="Times New Roman" w:hAnsi="Times New Roman" w:cs="Times New Roman"/>
          <w:sz w:val="24"/>
          <w:szCs w:val="24"/>
        </w:rPr>
        <w:t>.</w:t>
      </w:r>
      <w:proofErr w:type="gramEnd"/>
      <w:r w:rsidRPr="00843AE4">
        <w:rPr>
          <w:rFonts w:ascii="Times New Roman" w:hAnsi="Times New Roman" w:cs="Times New Roman"/>
          <w:sz w:val="24"/>
          <w:szCs w:val="24"/>
        </w:rPr>
        <w:t xml:space="preserve"> Jakarta: </w:t>
      </w:r>
      <w:proofErr w:type="spellStart"/>
      <w:r w:rsidRPr="00843AE4">
        <w:rPr>
          <w:rFonts w:ascii="Times New Roman" w:hAnsi="Times New Roman" w:cs="Times New Roman"/>
          <w:sz w:val="24"/>
          <w:szCs w:val="24"/>
        </w:rPr>
        <w:t>Kencana</w:t>
      </w:r>
      <w:proofErr w:type="spellEnd"/>
      <w:r w:rsidRPr="00843AE4">
        <w:rPr>
          <w:rFonts w:ascii="Times New Roman" w:hAnsi="Times New Roman" w:cs="Times New Roman"/>
          <w:sz w:val="24"/>
          <w:szCs w:val="24"/>
        </w:rPr>
        <w:t xml:space="preserve"> </w:t>
      </w:r>
      <w:proofErr w:type="spellStart"/>
      <w:r w:rsidRPr="00843AE4">
        <w:rPr>
          <w:rFonts w:ascii="Times New Roman" w:hAnsi="Times New Roman" w:cs="Times New Roman"/>
          <w:sz w:val="24"/>
          <w:szCs w:val="24"/>
        </w:rPr>
        <w:t>Prenada</w:t>
      </w:r>
      <w:proofErr w:type="spellEnd"/>
      <w:r w:rsidRPr="00843AE4">
        <w:rPr>
          <w:rFonts w:ascii="Times New Roman" w:hAnsi="Times New Roman" w:cs="Times New Roman"/>
          <w:sz w:val="24"/>
          <w:szCs w:val="24"/>
        </w:rPr>
        <w:t xml:space="preserve"> Media Group.</w:t>
      </w:r>
    </w:p>
    <w:sectPr w:rsidR="00843AE4" w:rsidRPr="00843AE4" w:rsidSect="00574F34">
      <w:headerReference w:type="default" r:id="rId19"/>
      <w:pgSz w:w="11907" w:h="16840" w:code="9"/>
      <w:pgMar w:top="1701" w:right="1701" w:bottom="1134"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774" w:rsidRDefault="00CE6774" w:rsidP="003232ED">
      <w:pPr>
        <w:spacing w:after="0" w:line="240" w:lineRule="auto"/>
      </w:pPr>
      <w:r>
        <w:separator/>
      </w:r>
    </w:p>
  </w:endnote>
  <w:endnote w:type="continuationSeparator" w:id="1">
    <w:p w:rsidR="00CE6774" w:rsidRDefault="00CE6774" w:rsidP="003232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774" w:rsidRDefault="00CE6774" w:rsidP="003232ED">
      <w:pPr>
        <w:spacing w:after="0" w:line="240" w:lineRule="auto"/>
      </w:pPr>
      <w:r>
        <w:separator/>
      </w:r>
    </w:p>
  </w:footnote>
  <w:footnote w:type="continuationSeparator" w:id="1">
    <w:p w:rsidR="00CE6774" w:rsidRDefault="00CE6774" w:rsidP="003232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0001"/>
      <w:docPartObj>
        <w:docPartGallery w:val="Page Numbers (Top of Page)"/>
        <w:docPartUnique/>
      </w:docPartObj>
    </w:sdtPr>
    <w:sdtContent>
      <w:p w:rsidR="003232ED" w:rsidRDefault="00490C22">
        <w:pPr>
          <w:pStyle w:val="Header"/>
          <w:jc w:val="right"/>
        </w:pPr>
        <w:fldSimple w:instr=" PAGE   \* MERGEFORMAT ">
          <w:r w:rsidR="00FE4581">
            <w:rPr>
              <w:noProof/>
            </w:rPr>
            <w:t>2</w:t>
          </w:r>
        </w:fldSimple>
      </w:p>
    </w:sdtContent>
  </w:sdt>
  <w:p w:rsidR="003232ED" w:rsidRDefault="003232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4999"/>
    <w:multiLevelType w:val="multilevel"/>
    <w:tmpl w:val="8E560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F37530"/>
    <w:multiLevelType w:val="hybridMultilevel"/>
    <w:tmpl w:val="0B9E25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F05598"/>
    <w:multiLevelType w:val="hybridMultilevel"/>
    <w:tmpl w:val="BA3C0CEE"/>
    <w:lvl w:ilvl="0" w:tplc="69AAFE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F2C60"/>
    <w:multiLevelType w:val="hybridMultilevel"/>
    <w:tmpl w:val="E0E40AA6"/>
    <w:lvl w:ilvl="0" w:tplc="0809000F">
      <w:start w:val="1"/>
      <w:numFmt w:val="decimal"/>
      <w:lvlText w:val="%1."/>
      <w:lvlJc w:val="left"/>
      <w:pPr>
        <w:tabs>
          <w:tab w:val="num" w:pos="928"/>
        </w:tabs>
        <w:ind w:left="928" w:hanging="360"/>
      </w:pPr>
      <w:rPr>
        <w:rFonts w:cs="Times New Roman"/>
      </w:rPr>
    </w:lvl>
    <w:lvl w:ilvl="1" w:tplc="08090019">
      <w:start w:val="1"/>
      <w:numFmt w:val="decimal"/>
      <w:lvlText w:val="%2."/>
      <w:lvlJc w:val="left"/>
      <w:pPr>
        <w:tabs>
          <w:tab w:val="num" w:pos="1648"/>
        </w:tabs>
        <w:ind w:left="1648" w:hanging="360"/>
      </w:pPr>
    </w:lvl>
    <w:lvl w:ilvl="2" w:tplc="0809001B">
      <w:start w:val="1"/>
      <w:numFmt w:val="decimal"/>
      <w:lvlText w:val="%3."/>
      <w:lvlJc w:val="left"/>
      <w:pPr>
        <w:tabs>
          <w:tab w:val="num" w:pos="2368"/>
        </w:tabs>
        <w:ind w:left="2368" w:hanging="360"/>
      </w:pPr>
    </w:lvl>
    <w:lvl w:ilvl="3" w:tplc="0809000F">
      <w:start w:val="1"/>
      <w:numFmt w:val="decimal"/>
      <w:lvlText w:val="%4."/>
      <w:lvlJc w:val="left"/>
      <w:pPr>
        <w:tabs>
          <w:tab w:val="num" w:pos="3088"/>
        </w:tabs>
        <w:ind w:left="3088" w:hanging="360"/>
      </w:pPr>
    </w:lvl>
    <w:lvl w:ilvl="4" w:tplc="08090019">
      <w:start w:val="1"/>
      <w:numFmt w:val="decimal"/>
      <w:lvlText w:val="%5."/>
      <w:lvlJc w:val="left"/>
      <w:pPr>
        <w:tabs>
          <w:tab w:val="num" w:pos="3808"/>
        </w:tabs>
        <w:ind w:left="3808" w:hanging="360"/>
      </w:pPr>
    </w:lvl>
    <w:lvl w:ilvl="5" w:tplc="0809001B">
      <w:start w:val="1"/>
      <w:numFmt w:val="decimal"/>
      <w:lvlText w:val="%6."/>
      <w:lvlJc w:val="left"/>
      <w:pPr>
        <w:tabs>
          <w:tab w:val="num" w:pos="4528"/>
        </w:tabs>
        <w:ind w:left="4528" w:hanging="360"/>
      </w:pPr>
    </w:lvl>
    <w:lvl w:ilvl="6" w:tplc="0809000F">
      <w:start w:val="1"/>
      <w:numFmt w:val="decimal"/>
      <w:lvlText w:val="%7."/>
      <w:lvlJc w:val="left"/>
      <w:pPr>
        <w:tabs>
          <w:tab w:val="num" w:pos="5248"/>
        </w:tabs>
        <w:ind w:left="5248" w:hanging="360"/>
      </w:pPr>
    </w:lvl>
    <w:lvl w:ilvl="7" w:tplc="08090019">
      <w:start w:val="1"/>
      <w:numFmt w:val="decimal"/>
      <w:lvlText w:val="%8."/>
      <w:lvlJc w:val="left"/>
      <w:pPr>
        <w:tabs>
          <w:tab w:val="num" w:pos="5968"/>
        </w:tabs>
        <w:ind w:left="5968" w:hanging="360"/>
      </w:pPr>
    </w:lvl>
    <w:lvl w:ilvl="8" w:tplc="0809001B">
      <w:start w:val="1"/>
      <w:numFmt w:val="decimal"/>
      <w:lvlText w:val="%9."/>
      <w:lvlJc w:val="left"/>
      <w:pPr>
        <w:tabs>
          <w:tab w:val="num" w:pos="6688"/>
        </w:tabs>
        <w:ind w:left="6688" w:hanging="360"/>
      </w:pPr>
    </w:lvl>
  </w:abstractNum>
  <w:abstractNum w:abstractNumId="4">
    <w:nsid w:val="171373E5"/>
    <w:multiLevelType w:val="hybridMultilevel"/>
    <w:tmpl w:val="DF02F526"/>
    <w:lvl w:ilvl="0" w:tplc="08090019">
      <w:start w:val="1"/>
      <w:numFmt w:val="lowerLetter"/>
      <w:lvlText w:val="%1."/>
      <w:lvlJc w:val="left"/>
      <w:pPr>
        <w:tabs>
          <w:tab w:val="num" w:pos="720"/>
        </w:tabs>
        <w:ind w:left="720" w:hanging="360"/>
      </w:pPr>
    </w:lvl>
    <w:lvl w:ilvl="1" w:tplc="3D2AF7DE">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233B53BA"/>
    <w:multiLevelType w:val="multilevel"/>
    <w:tmpl w:val="C04E1A5C"/>
    <w:lvl w:ilvl="0">
      <w:start w:val="3"/>
      <w:numFmt w:val="decimal"/>
      <w:lvlText w:val="%1"/>
      <w:lvlJc w:val="left"/>
      <w:pPr>
        <w:ind w:left="375" w:hanging="375"/>
      </w:pPr>
    </w:lvl>
    <w:lvl w:ilvl="1">
      <w:start w:val="1"/>
      <w:numFmt w:val="decimal"/>
      <w:lvlText w:val="%1.%2"/>
      <w:lvlJc w:val="left"/>
      <w:pPr>
        <w:ind w:left="3060" w:hanging="720"/>
      </w:pPr>
    </w:lvl>
    <w:lvl w:ilvl="2">
      <w:start w:val="1"/>
      <w:numFmt w:val="decimal"/>
      <w:lvlText w:val="%1.%2.%3"/>
      <w:lvlJc w:val="left"/>
      <w:pPr>
        <w:ind w:left="5400" w:hanging="720"/>
      </w:pPr>
    </w:lvl>
    <w:lvl w:ilvl="3">
      <w:start w:val="1"/>
      <w:numFmt w:val="decimal"/>
      <w:lvlText w:val="%1.%2.%3.%4"/>
      <w:lvlJc w:val="left"/>
      <w:pPr>
        <w:ind w:left="8100" w:hanging="1080"/>
      </w:pPr>
    </w:lvl>
    <w:lvl w:ilvl="4">
      <w:start w:val="1"/>
      <w:numFmt w:val="decimal"/>
      <w:lvlText w:val="%1.%2.%3.%4.%5"/>
      <w:lvlJc w:val="left"/>
      <w:pPr>
        <w:ind w:left="10440" w:hanging="1080"/>
      </w:pPr>
    </w:lvl>
    <w:lvl w:ilvl="5">
      <w:start w:val="1"/>
      <w:numFmt w:val="decimal"/>
      <w:lvlText w:val="%1.%2.%3.%4.%5.%6"/>
      <w:lvlJc w:val="left"/>
      <w:pPr>
        <w:ind w:left="13140" w:hanging="1440"/>
      </w:pPr>
    </w:lvl>
    <w:lvl w:ilvl="6">
      <w:start w:val="1"/>
      <w:numFmt w:val="decimal"/>
      <w:lvlText w:val="%1.%2.%3.%4.%5.%6.%7"/>
      <w:lvlJc w:val="left"/>
      <w:pPr>
        <w:ind w:left="15840" w:hanging="1800"/>
      </w:pPr>
    </w:lvl>
    <w:lvl w:ilvl="7">
      <w:start w:val="1"/>
      <w:numFmt w:val="decimal"/>
      <w:lvlText w:val="%1.%2.%3.%4.%5.%6.%7.%8"/>
      <w:lvlJc w:val="left"/>
      <w:pPr>
        <w:ind w:left="18180" w:hanging="1800"/>
      </w:pPr>
    </w:lvl>
    <w:lvl w:ilvl="8">
      <w:start w:val="1"/>
      <w:numFmt w:val="decimal"/>
      <w:lvlText w:val="%1.%2.%3.%4.%5.%6.%7.%8.%9"/>
      <w:lvlJc w:val="left"/>
      <w:pPr>
        <w:ind w:left="20880" w:hanging="2160"/>
      </w:pPr>
    </w:lvl>
  </w:abstractNum>
  <w:abstractNum w:abstractNumId="6">
    <w:nsid w:val="38EE3A9D"/>
    <w:multiLevelType w:val="multilevel"/>
    <w:tmpl w:val="1BD897B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3DA40909"/>
    <w:multiLevelType w:val="multilevel"/>
    <w:tmpl w:val="143A673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DFF2603"/>
    <w:multiLevelType w:val="hybridMultilevel"/>
    <w:tmpl w:val="7222DB90"/>
    <w:lvl w:ilvl="0" w:tplc="0809000F">
      <w:start w:val="1"/>
      <w:numFmt w:val="decimal"/>
      <w:lvlText w:val="%1."/>
      <w:lvlJc w:val="left"/>
      <w:pPr>
        <w:tabs>
          <w:tab w:val="num" w:pos="720"/>
        </w:tabs>
        <w:ind w:left="720" w:hanging="360"/>
      </w:pPr>
    </w:lvl>
    <w:lvl w:ilvl="1" w:tplc="BD2230BC">
      <w:start w:val="1"/>
      <w:numFmt w:val="lowerLetter"/>
      <w:lvlText w:val="%2."/>
      <w:lvlJc w:val="left"/>
      <w:pPr>
        <w:tabs>
          <w:tab w:val="num" w:pos="1515"/>
        </w:tabs>
        <w:ind w:left="1515" w:hanging="43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3FA71F29"/>
    <w:multiLevelType w:val="hybridMultilevel"/>
    <w:tmpl w:val="92264E28"/>
    <w:lvl w:ilvl="0" w:tplc="08090019">
      <w:start w:val="1"/>
      <w:numFmt w:val="lowerLetter"/>
      <w:lvlText w:val="%1."/>
      <w:lvlJc w:val="left"/>
      <w:pPr>
        <w:tabs>
          <w:tab w:val="num" w:pos="720"/>
        </w:tabs>
        <w:ind w:left="720" w:hanging="360"/>
      </w:pPr>
    </w:lvl>
    <w:lvl w:ilvl="1" w:tplc="120CBBB6">
      <w:start w:val="2"/>
      <w:numFmt w:val="upperRoman"/>
      <w:lvlText w:val="%2."/>
      <w:lvlJc w:val="left"/>
      <w:pPr>
        <w:tabs>
          <w:tab w:val="num" w:pos="1800"/>
        </w:tabs>
        <w:ind w:left="1800" w:hanging="720"/>
      </w:pPr>
    </w:lvl>
    <w:lvl w:ilvl="2" w:tplc="E1E8284C">
      <w:start w:val="1"/>
      <w:numFmt w:val="decimal"/>
      <w:lvlText w:val="%3."/>
      <w:lvlJc w:val="left"/>
      <w:pPr>
        <w:ind w:left="234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5143444F"/>
    <w:multiLevelType w:val="hybridMultilevel"/>
    <w:tmpl w:val="C11849AA"/>
    <w:lvl w:ilvl="0" w:tplc="08090019">
      <w:start w:val="1"/>
      <w:numFmt w:val="lowerLetter"/>
      <w:lvlText w:val="%1."/>
      <w:lvlJc w:val="left"/>
      <w:pPr>
        <w:tabs>
          <w:tab w:val="num" w:pos="1080"/>
        </w:tabs>
        <w:ind w:left="108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nsid w:val="51D52E08"/>
    <w:multiLevelType w:val="hybridMultilevel"/>
    <w:tmpl w:val="72E2D5DA"/>
    <w:lvl w:ilvl="0" w:tplc="08090019">
      <w:start w:val="1"/>
      <w:numFmt w:val="lowerLetter"/>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30AE8"/>
    <w:rsid w:val="0002065E"/>
    <w:rsid w:val="00060C78"/>
    <w:rsid w:val="00077548"/>
    <w:rsid w:val="000D5BA5"/>
    <w:rsid w:val="001F4E34"/>
    <w:rsid w:val="003232ED"/>
    <w:rsid w:val="00354417"/>
    <w:rsid w:val="003F712C"/>
    <w:rsid w:val="00430D32"/>
    <w:rsid w:val="00466AB6"/>
    <w:rsid w:val="00490C22"/>
    <w:rsid w:val="004C735A"/>
    <w:rsid w:val="00522CC6"/>
    <w:rsid w:val="00536447"/>
    <w:rsid w:val="00574F34"/>
    <w:rsid w:val="005A3887"/>
    <w:rsid w:val="007E3370"/>
    <w:rsid w:val="00815D79"/>
    <w:rsid w:val="00843AE4"/>
    <w:rsid w:val="00865A09"/>
    <w:rsid w:val="009179AA"/>
    <w:rsid w:val="00995713"/>
    <w:rsid w:val="009F2296"/>
    <w:rsid w:val="00A31A44"/>
    <w:rsid w:val="00B42BFB"/>
    <w:rsid w:val="00C31F55"/>
    <w:rsid w:val="00C96D32"/>
    <w:rsid w:val="00CE6774"/>
    <w:rsid w:val="00D57CE2"/>
    <w:rsid w:val="00DB7FC9"/>
    <w:rsid w:val="00E277C7"/>
    <w:rsid w:val="00E30AE8"/>
    <w:rsid w:val="00E60AE4"/>
    <w:rsid w:val="00EE5FE0"/>
    <w:rsid w:val="00FB44A8"/>
    <w:rsid w:val="00FE458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276" w:lineRule="auto"/>
        <w:ind w:left="284"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5A09"/>
    <w:rPr>
      <w:color w:val="0000FF"/>
      <w:u w:val="single"/>
    </w:rPr>
  </w:style>
  <w:style w:type="paragraph" w:styleId="BalloonText">
    <w:name w:val="Balloon Text"/>
    <w:basedOn w:val="Normal"/>
    <w:link w:val="BalloonTextChar"/>
    <w:uiPriority w:val="99"/>
    <w:semiHidden/>
    <w:unhideWhenUsed/>
    <w:rsid w:val="00865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A09"/>
    <w:rPr>
      <w:rFonts w:ascii="Tahoma" w:hAnsi="Tahoma" w:cs="Tahoma"/>
      <w:sz w:val="16"/>
      <w:szCs w:val="16"/>
    </w:rPr>
  </w:style>
  <w:style w:type="paragraph" w:styleId="Header">
    <w:name w:val="header"/>
    <w:basedOn w:val="Normal"/>
    <w:link w:val="HeaderChar"/>
    <w:uiPriority w:val="99"/>
    <w:unhideWhenUsed/>
    <w:rsid w:val="00323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2ED"/>
  </w:style>
  <w:style w:type="paragraph" w:styleId="Footer">
    <w:name w:val="footer"/>
    <w:basedOn w:val="Normal"/>
    <w:link w:val="FooterChar"/>
    <w:uiPriority w:val="99"/>
    <w:semiHidden/>
    <w:unhideWhenUsed/>
    <w:rsid w:val="003232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32ED"/>
  </w:style>
  <w:style w:type="paragraph" w:styleId="ListParagraph">
    <w:name w:val="List Paragraph"/>
    <w:basedOn w:val="Normal"/>
    <w:uiPriority w:val="34"/>
    <w:qFormat/>
    <w:rsid w:val="003232ED"/>
    <w:pPr>
      <w:spacing w:after="0" w:line="240" w:lineRule="auto"/>
      <w:ind w:left="720" w:firstLine="0"/>
      <w:contextualSpacing/>
      <w:jc w:val="both"/>
    </w:pPr>
    <w:rPr>
      <w:rFonts w:ascii="Calibri" w:eastAsia="Times New Roman" w:hAnsi="Calibri" w:cs="Times New Roman"/>
      <w:spacing w:val="15"/>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1811156">
      <w:bodyDiv w:val="1"/>
      <w:marLeft w:val="0"/>
      <w:marRight w:val="0"/>
      <w:marTop w:val="0"/>
      <w:marBottom w:val="0"/>
      <w:divBdr>
        <w:top w:val="none" w:sz="0" w:space="0" w:color="auto"/>
        <w:left w:val="none" w:sz="0" w:space="0" w:color="auto"/>
        <w:bottom w:val="none" w:sz="0" w:space="0" w:color="auto"/>
        <w:right w:val="none" w:sz="0" w:space="0" w:color="auto"/>
      </w:divBdr>
    </w:div>
    <w:div w:id="528378007">
      <w:bodyDiv w:val="1"/>
      <w:marLeft w:val="0"/>
      <w:marRight w:val="0"/>
      <w:marTop w:val="0"/>
      <w:marBottom w:val="0"/>
      <w:divBdr>
        <w:top w:val="none" w:sz="0" w:space="0" w:color="auto"/>
        <w:left w:val="none" w:sz="0" w:space="0" w:color="auto"/>
        <w:bottom w:val="none" w:sz="0" w:space="0" w:color="auto"/>
        <w:right w:val="none" w:sz="0" w:space="0" w:color="auto"/>
      </w:divBdr>
    </w:div>
    <w:div w:id="730690725">
      <w:bodyDiv w:val="1"/>
      <w:marLeft w:val="0"/>
      <w:marRight w:val="0"/>
      <w:marTop w:val="0"/>
      <w:marBottom w:val="0"/>
      <w:divBdr>
        <w:top w:val="none" w:sz="0" w:space="0" w:color="auto"/>
        <w:left w:val="none" w:sz="0" w:space="0" w:color="auto"/>
        <w:bottom w:val="none" w:sz="0" w:space="0" w:color="auto"/>
        <w:right w:val="none" w:sz="0" w:space="0" w:color="auto"/>
      </w:divBdr>
    </w:div>
    <w:div w:id="1118645278">
      <w:bodyDiv w:val="1"/>
      <w:marLeft w:val="0"/>
      <w:marRight w:val="0"/>
      <w:marTop w:val="0"/>
      <w:marBottom w:val="0"/>
      <w:divBdr>
        <w:top w:val="none" w:sz="0" w:space="0" w:color="auto"/>
        <w:left w:val="none" w:sz="0" w:space="0" w:color="auto"/>
        <w:bottom w:val="none" w:sz="0" w:space="0" w:color="auto"/>
        <w:right w:val="none" w:sz="0" w:space="0" w:color="auto"/>
      </w:divBdr>
    </w:div>
    <w:div w:id="1140463107">
      <w:bodyDiv w:val="1"/>
      <w:marLeft w:val="0"/>
      <w:marRight w:val="0"/>
      <w:marTop w:val="0"/>
      <w:marBottom w:val="0"/>
      <w:divBdr>
        <w:top w:val="none" w:sz="0" w:space="0" w:color="auto"/>
        <w:left w:val="none" w:sz="0" w:space="0" w:color="auto"/>
        <w:bottom w:val="none" w:sz="0" w:space="0" w:color="auto"/>
        <w:right w:val="none" w:sz="0" w:space="0" w:color="auto"/>
      </w:divBdr>
    </w:div>
    <w:div w:id="1430353538">
      <w:bodyDiv w:val="1"/>
      <w:marLeft w:val="0"/>
      <w:marRight w:val="0"/>
      <w:marTop w:val="0"/>
      <w:marBottom w:val="0"/>
      <w:divBdr>
        <w:top w:val="none" w:sz="0" w:space="0" w:color="auto"/>
        <w:left w:val="none" w:sz="0" w:space="0" w:color="auto"/>
        <w:bottom w:val="none" w:sz="0" w:space="0" w:color="auto"/>
        <w:right w:val="none" w:sz="0" w:space="0" w:color="auto"/>
      </w:divBdr>
    </w:div>
    <w:div w:id="1656689522">
      <w:bodyDiv w:val="1"/>
      <w:marLeft w:val="0"/>
      <w:marRight w:val="0"/>
      <w:marTop w:val="0"/>
      <w:marBottom w:val="0"/>
      <w:divBdr>
        <w:top w:val="none" w:sz="0" w:space="0" w:color="auto"/>
        <w:left w:val="none" w:sz="0" w:space="0" w:color="auto"/>
        <w:bottom w:val="none" w:sz="0" w:space="0" w:color="auto"/>
        <w:right w:val="none" w:sz="0" w:space="0" w:color="auto"/>
      </w:divBdr>
    </w:div>
    <w:div w:id="184157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khmadsudrajat.wordpress.com/2008/09/12/pengertian-pendekatan-strategi-metode-teknik-taktik-dan-model-pembelajaran/" TargetMode="External"/><Relationship Id="rId13" Type="http://schemas.openxmlformats.org/officeDocument/2006/relationships/hyperlink" Target="http://akhmadsudrajat.wordpress.com/2008/09/12/pengertian-pendekatan-strategi-metode-teknik-taktik-dan-model-pembelajaran/" TargetMode="External"/><Relationship Id="rId18" Type="http://schemas.openxmlformats.org/officeDocument/2006/relationships/hyperlink" Target="http://smacepiring.wordpres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akhmadsudrajat.wordpress.com/2008/09/12/pengertian-pendekatan-strategi-metode-teknik-taktik-dan-model-pembelajaran/" TargetMode="Externa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khmadsudrajat.wordpress.com/2008/09/12/pengertian-pendekatan-strategi-metode-teknik-taktik-dan-model-pembelajaran/"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akhmadsudrajat.wordpress.com/2008/09/12/pengertian-pendekatan-strategi-metode-teknik-taktik-dan-model-pembelajara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khmadsudrajat.wordpress.com/2008/09/12/pengertian-pendekatan-strategi-metode-teknik-taktik-dan-model-pembelajaran/" TargetMode="External"/><Relationship Id="rId14" Type="http://schemas.openxmlformats.org/officeDocument/2006/relationships/hyperlink" Target="http://akhmadsudrajat.files.wordpress.com/2008/09/model-pembelajaran1.jp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ENGABDIAN%20MASYARAKAT\PKM%20Stikes%20Aisyah\Grafi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ENGABDIAN%20MASYARAKAT\PKM%20Stikes%20Aisyah\Grafi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48"/>
  <c:chart>
    <c:title>
      <c:tx>
        <c:rich>
          <a:bodyPr/>
          <a:lstStyle/>
          <a:p>
            <a:pPr>
              <a:defRPr lang="en-US"/>
            </a:pPr>
            <a:r>
              <a:rPr lang="id-ID"/>
              <a:t>Hasil Pre dan Post Test</a:t>
            </a:r>
            <a:endParaRPr lang="en-US"/>
          </a:p>
        </c:rich>
      </c:tx>
    </c:title>
    <c:view3D>
      <c:rotY val="30"/>
      <c:rAngAx val="1"/>
    </c:view3D>
    <c:plotArea>
      <c:layout/>
      <c:bar3DChart>
        <c:barDir val="col"/>
        <c:grouping val="clustered"/>
        <c:ser>
          <c:idx val="0"/>
          <c:order val="0"/>
          <c:dLbls>
            <c:dLbl>
              <c:idx val="0"/>
              <c:layout>
                <c:manualLayout>
                  <c:x val="0"/>
                  <c:y val="-3.2407407407407482E-2"/>
                </c:manualLayout>
              </c:layout>
              <c:showVal val="1"/>
            </c:dLbl>
            <c:dLbl>
              <c:idx val="1"/>
              <c:layout>
                <c:manualLayout>
                  <c:x val="0"/>
                  <c:y val="-3.2407407407407482E-2"/>
                </c:manualLayout>
              </c:layout>
              <c:showVal val="1"/>
            </c:dLbl>
            <c:txPr>
              <a:bodyPr/>
              <a:lstStyle/>
              <a:p>
                <a:pPr>
                  <a:defRPr lang="en-US"/>
                </a:pPr>
                <a:endParaRPr lang="id-ID"/>
              </a:p>
            </c:txPr>
            <c:showVal val="1"/>
          </c:dLbls>
          <c:cat>
            <c:strRef>
              <c:f>Sheet1!$G$12:$H$12</c:f>
              <c:strCache>
                <c:ptCount val="2"/>
                <c:pt idx="0">
                  <c:v>Pre-tes</c:v>
                </c:pt>
                <c:pt idx="1">
                  <c:v>Post-tes</c:v>
                </c:pt>
              </c:strCache>
            </c:strRef>
          </c:cat>
          <c:val>
            <c:numRef>
              <c:f>Sheet1!$G$13:$H$13</c:f>
              <c:numCache>
                <c:formatCode>0.00%</c:formatCode>
                <c:ptCount val="2"/>
                <c:pt idx="0">
                  <c:v>0.41640000000000027</c:v>
                </c:pt>
                <c:pt idx="1">
                  <c:v>0.72210000000000041</c:v>
                </c:pt>
              </c:numCache>
            </c:numRef>
          </c:val>
        </c:ser>
        <c:dLbls>
          <c:showVal val="1"/>
        </c:dLbls>
        <c:shape val="box"/>
        <c:axId val="50558080"/>
        <c:axId val="50559616"/>
        <c:axId val="0"/>
      </c:bar3DChart>
      <c:catAx>
        <c:axId val="50558080"/>
        <c:scaling>
          <c:orientation val="minMax"/>
        </c:scaling>
        <c:axPos val="b"/>
        <c:majorTickMark val="none"/>
        <c:tickLblPos val="nextTo"/>
        <c:txPr>
          <a:bodyPr/>
          <a:lstStyle/>
          <a:p>
            <a:pPr>
              <a:defRPr lang="en-US"/>
            </a:pPr>
            <a:endParaRPr lang="id-ID"/>
          </a:p>
        </c:txPr>
        <c:crossAx val="50559616"/>
        <c:crosses val="autoZero"/>
        <c:auto val="1"/>
        <c:lblAlgn val="ctr"/>
        <c:lblOffset val="100"/>
      </c:catAx>
      <c:valAx>
        <c:axId val="50559616"/>
        <c:scaling>
          <c:orientation val="minMax"/>
        </c:scaling>
        <c:axPos val="l"/>
        <c:majorGridlines/>
        <c:numFmt formatCode="0.00%" sourceLinked="1"/>
        <c:majorTickMark val="none"/>
        <c:tickLblPos val="nextTo"/>
        <c:txPr>
          <a:bodyPr/>
          <a:lstStyle/>
          <a:p>
            <a:pPr>
              <a:defRPr lang="en-US"/>
            </a:pPr>
            <a:endParaRPr lang="id-ID"/>
          </a:p>
        </c:txPr>
        <c:crossAx val="5055808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41"/>
  <c:chart>
    <c:title>
      <c:tx>
        <c:rich>
          <a:bodyPr/>
          <a:lstStyle/>
          <a:p>
            <a:pPr>
              <a:defRPr lang="en-US"/>
            </a:pPr>
            <a:r>
              <a:rPr lang="id-ID"/>
              <a:t>Keterampilan Mengajar</a:t>
            </a:r>
            <a:endParaRPr lang="en-US"/>
          </a:p>
        </c:rich>
      </c:tx>
    </c:title>
    <c:view3D>
      <c:rAngAx val="1"/>
    </c:view3D>
    <c:plotArea>
      <c:layout/>
      <c:bar3DChart>
        <c:barDir val="col"/>
        <c:grouping val="clustered"/>
        <c:ser>
          <c:idx val="0"/>
          <c:order val="0"/>
          <c:dLbls>
            <c:dLbl>
              <c:idx val="0"/>
              <c:layout>
                <c:manualLayout>
                  <c:x val="1.9444444444444445E-2"/>
                  <c:y val="-3.7037401574803251E-2"/>
                </c:manualLayout>
              </c:layout>
              <c:showVal val="1"/>
            </c:dLbl>
            <c:dLbl>
              <c:idx val="1"/>
              <c:layout>
                <c:manualLayout>
                  <c:x val="1.9444444444444445E-2"/>
                  <c:y val="-2.3148148148148147E-2"/>
                </c:manualLayout>
              </c:layout>
              <c:showVal val="1"/>
            </c:dLbl>
            <c:txPr>
              <a:bodyPr/>
              <a:lstStyle/>
              <a:p>
                <a:pPr>
                  <a:defRPr lang="en-US" sz="1400">
                    <a:latin typeface="Times New Roman" pitchFamily="18" charset="0"/>
                    <a:cs typeface="Times New Roman" pitchFamily="18" charset="0"/>
                  </a:defRPr>
                </a:pPr>
                <a:endParaRPr lang="id-ID"/>
              </a:p>
            </c:txPr>
            <c:showVal val="1"/>
          </c:dLbls>
          <c:cat>
            <c:strRef>
              <c:f>Sheet1!$H$29:$I$29</c:f>
              <c:strCache>
                <c:ptCount val="2"/>
                <c:pt idx="0">
                  <c:v>skor pencapaian</c:v>
                </c:pt>
                <c:pt idx="1">
                  <c:v>skor maksimal</c:v>
                </c:pt>
              </c:strCache>
            </c:strRef>
          </c:cat>
          <c:val>
            <c:numRef>
              <c:f>Sheet1!$H$30:$I$30</c:f>
              <c:numCache>
                <c:formatCode>0.00%</c:formatCode>
                <c:ptCount val="2"/>
                <c:pt idx="0">
                  <c:v>0.67370000000000074</c:v>
                </c:pt>
                <c:pt idx="1">
                  <c:v>1</c:v>
                </c:pt>
              </c:numCache>
            </c:numRef>
          </c:val>
        </c:ser>
        <c:dLbls>
          <c:showVal val="1"/>
        </c:dLbls>
        <c:shape val="box"/>
        <c:axId val="50625152"/>
        <c:axId val="50639232"/>
        <c:axId val="0"/>
      </c:bar3DChart>
      <c:catAx>
        <c:axId val="50625152"/>
        <c:scaling>
          <c:orientation val="minMax"/>
        </c:scaling>
        <c:axPos val="b"/>
        <c:majorTickMark val="none"/>
        <c:tickLblPos val="nextTo"/>
        <c:txPr>
          <a:bodyPr/>
          <a:lstStyle/>
          <a:p>
            <a:pPr>
              <a:defRPr lang="en-US" sz="1400">
                <a:latin typeface="Times New Roman" pitchFamily="18" charset="0"/>
                <a:cs typeface="Times New Roman" pitchFamily="18" charset="0"/>
              </a:defRPr>
            </a:pPr>
            <a:endParaRPr lang="id-ID"/>
          </a:p>
        </c:txPr>
        <c:crossAx val="50639232"/>
        <c:crosses val="autoZero"/>
        <c:auto val="1"/>
        <c:lblAlgn val="ctr"/>
        <c:lblOffset val="100"/>
      </c:catAx>
      <c:valAx>
        <c:axId val="50639232"/>
        <c:scaling>
          <c:orientation val="minMax"/>
        </c:scaling>
        <c:axPos val="l"/>
        <c:majorGridlines/>
        <c:numFmt formatCode="0.00%" sourceLinked="1"/>
        <c:majorTickMark val="none"/>
        <c:tickLblPos val="nextTo"/>
        <c:txPr>
          <a:bodyPr/>
          <a:lstStyle/>
          <a:p>
            <a:pPr>
              <a:defRPr lang="en-US" sz="1400">
                <a:latin typeface="Times New Roman" pitchFamily="18" charset="0"/>
                <a:cs typeface="Times New Roman" pitchFamily="18" charset="0"/>
              </a:defRPr>
            </a:pPr>
            <a:endParaRPr lang="id-ID"/>
          </a:p>
        </c:txPr>
        <c:crossAx val="5062515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3265</Words>
  <Characters>18612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21834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2013-12-03T03:30:00Z</dcterms:created>
  <dcterms:modified xsi:type="dcterms:W3CDTF">2013-12-03T05:08:00Z</dcterms:modified>
</cp:coreProperties>
</file>