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370" w:rsidRPr="003F712C" w:rsidRDefault="00E30AE8" w:rsidP="00E30AE8">
      <w:pPr>
        <w:jc w:val="center"/>
        <w:rPr>
          <w:rFonts w:ascii="Times New Roman" w:hAnsi="Times New Roman" w:cs="Times New Roman"/>
          <w:sz w:val="24"/>
          <w:szCs w:val="24"/>
          <w:lang w:val="id-ID"/>
        </w:rPr>
      </w:pPr>
      <w:r w:rsidRPr="003F712C">
        <w:rPr>
          <w:rFonts w:ascii="Times New Roman" w:hAnsi="Times New Roman" w:cs="Times New Roman"/>
          <w:sz w:val="24"/>
          <w:szCs w:val="24"/>
          <w:lang w:val="id-ID"/>
        </w:rPr>
        <w:t>Artikel Pengabdian Kepada Masyarakat</w:t>
      </w:r>
    </w:p>
    <w:p w:rsidR="00E30AE8" w:rsidRDefault="00E30AE8" w:rsidP="00E30AE8">
      <w:pPr>
        <w:jc w:val="center"/>
        <w:rPr>
          <w:rFonts w:ascii="Times New Roman" w:hAnsi="Times New Roman" w:cs="Times New Roman"/>
          <w:sz w:val="28"/>
          <w:szCs w:val="28"/>
          <w:lang w:val="id-ID"/>
        </w:rPr>
      </w:pPr>
    </w:p>
    <w:p w:rsidR="000D5BA5" w:rsidRDefault="000D5BA5" w:rsidP="00E30AE8">
      <w:pPr>
        <w:jc w:val="center"/>
        <w:rPr>
          <w:rFonts w:ascii="Times New Roman" w:hAnsi="Times New Roman" w:cs="Times New Roman"/>
          <w:sz w:val="28"/>
          <w:szCs w:val="28"/>
          <w:lang w:val="id-ID"/>
        </w:rPr>
      </w:pPr>
    </w:p>
    <w:p w:rsidR="000D5BA5" w:rsidRDefault="000D5BA5" w:rsidP="00E30AE8">
      <w:pPr>
        <w:jc w:val="center"/>
        <w:rPr>
          <w:rFonts w:ascii="Times New Roman" w:hAnsi="Times New Roman" w:cs="Times New Roman"/>
          <w:sz w:val="28"/>
          <w:szCs w:val="28"/>
          <w:lang w:val="id-ID"/>
        </w:rPr>
      </w:pPr>
    </w:p>
    <w:p w:rsidR="00E30AE8" w:rsidRDefault="000D5BA5" w:rsidP="00E30AE8">
      <w:pPr>
        <w:jc w:val="center"/>
        <w:rPr>
          <w:rFonts w:ascii="Times New Roman" w:hAnsi="Times New Roman" w:cs="Times New Roman"/>
          <w:sz w:val="28"/>
          <w:szCs w:val="28"/>
          <w:lang w:val="id-ID"/>
        </w:rPr>
      </w:pPr>
      <w:r>
        <w:rPr>
          <w:rFonts w:ascii="Times New Roman" w:hAnsi="Times New Roman" w:cs="Times New Roman"/>
          <w:noProof/>
          <w:sz w:val="28"/>
          <w:szCs w:val="28"/>
          <w:lang w:val="id-ID" w:eastAsia="id-ID"/>
        </w:rPr>
        <w:drawing>
          <wp:anchor distT="0" distB="0" distL="114300" distR="114300" simplePos="0" relativeHeight="251672576" behindDoc="0" locked="0" layoutInCell="1" allowOverlap="1">
            <wp:simplePos x="0" y="0"/>
            <wp:positionH relativeFrom="column">
              <wp:posOffset>1750695</wp:posOffset>
            </wp:positionH>
            <wp:positionV relativeFrom="paragraph">
              <wp:posOffset>147955</wp:posOffset>
            </wp:positionV>
            <wp:extent cx="1543050" cy="1485900"/>
            <wp:effectExtent l="1905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43050" cy="1485900"/>
                    </a:xfrm>
                    <a:prstGeom prst="rect">
                      <a:avLst/>
                    </a:prstGeom>
                    <a:noFill/>
                    <a:ln w="9525">
                      <a:noFill/>
                      <a:miter lim="800000"/>
                      <a:headEnd/>
                      <a:tailEnd/>
                    </a:ln>
                  </pic:spPr>
                </pic:pic>
              </a:graphicData>
            </a:graphic>
          </wp:anchor>
        </w:drawing>
      </w:r>
    </w:p>
    <w:p w:rsidR="000D5BA5" w:rsidRDefault="000D5BA5" w:rsidP="00E30AE8">
      <w:pPr>
        <w:jc w:val="center"/>
        <w:rPr>
          <w:rFonts w:ascii="Times New Roman" w:hAnsi="Times New Roman" w:cs="Times New Roman"/>
          <w:sz w:val="28"/>
          <w:szCs w:val="28"/>
          <w:lang w:val="id-ID"/>
        </w:rPr>
      </w:pPr>
    </w:p>
    <w:p w:rsidR="000D5BA5" w:rsidRDefault="000D5BA5" w:rsidP="00E30AE8">
      <w:pPr>
        <w:jc w:val="center"/>
        <w:rPr>
          <w:rFonts w:ascii="Times New Roman" w:hAnsi="Times New Roman" w:cs="Times New Roman"/>
          <w:sz w:val="28"/>
          <w:szCs w:val="28"/>
          <w:lang w:val="id-ID"/>
        </w:rPr>
      </w:pPr>
    </w:p>
    <w:p w:rsidR="00E30AE8" w:rsidRPr="003F712C" w:rsidRDefault="00E30AE8" w:rsidP="000D5BA5">
      <w:pPr>
        <w:spacing w:after="0"/>
        <w:ind w:left="0" w:firstLine="0"/>
        <w:jc w:val="center"/>
        <w:rPr>
          <w:rFonts w:ascii="Times New Roman" w:hAnsi="Times New Roman" w:cs="Times New Roman"/>
          <w:sz w:val="24"/>
          <w:szCs w:val="24"/>
          <w:lang w:val="id-ID"/>
        </w:rPr>
      </w:pPr>
      <w:r w:rsidRPr="003F712C">
        <w:rPr>
          <w:rFonts w:ascii="Times New Roman" w:hAnsi="Times New Roman" w:cs="Times New Roman"/>
          <w:sz w:val="24"/>
          <w:szCs w:val="24"/>
          <w:lang w:val="id-ID"/>
        </w:rPr>
        <w:t xml:space="preserve">Pelatihan Metodologi  Pembelajaran </w:t>
      </w:r>
      <w:r w:rsidR="000D5BA5" w:rsidRPr="003F712C">
        <w:rPr>
          <w:rFonts w:ascii="Times New Roman" w:hAnsi="Times New Roman" w:cs="Times New Roman"/>
          <w:sz w:val="24"/>
          <w:szCs w:val="24"/>
          <w:lang w:val="id-ID"/>
        </w:rPr>
        <w:t xml:space="preserve"> </w:t>
      </w:r>
      <w:r w:rsidRPr="003F712C">
        <w:rPr>
          <w:rFonts w:ascii="Times New Roman" w:hAnsi="Times New Roman" w:cs="Times New Roman"/>
          <w:sz w:val="24"/>
          <w:szCs w:val="24"/>
          <w:lang w:val="id-ID"/>
        </w:rPr>
        <w:t xml:space="preserve">Dalam Rangka Peningkatan Kompetensi Pedagogik Dosen </w:t>
      </w:r>
      <w:proofErr w:type="spellStart"/>
      <w:r w:rsidR="00A31A44">
        <w:rPr>
          <w:rFonts w:ascii="Times New Roman" w:hAnsi="Times New Roman" w:cs="Times New Roman"/>
          <w:sz w:val="24"/>
          <w:szCs w:val="24"/>
        </w:rPr>
        <w:t>Stikes</w:t>
      </w:r>
      <w:proofErr w:type="spellEnd"/>
      <w:r w:rsidRPr="003F712C">
        <w:rPr>
          <w:rFonts w:ascii="Times New Roman" w:hAnsi="Times New Roman" w:cs="Times New Roman"/>
          <w:sz w:val="24"/>
          <w:szCs w:val="24"/>
          <w:lang w:val="id-ID"/>
        </w:rPr>
        <w:t xml:space="preserve"> Aisyah </w:t>
      </w:r>
      <w:r w:rsidR="000D5BA5" w:rsidRPr="003F712C">
        <w:rPr>
          <w:rFonts w:ascii="Times New Roman" w:hAnsi="Times New Roman" w:cs="Times New Roman"/>
          <w:sz w:val="24"/>
          <w:szCs w:val="24"/>
          <w:lang w:val="id-ID"/>
        </w:rPr>
        <w:t xml:space="preserve"> </w:t>
      </w:r>
      <w:r w:rsidRPr="003F712C">
        <w:rPr>
          <w:rFonts w:ascii="Times New Roman" w:hAnsi="Times New Roman" w:cs="Times New Roman"/>
          <w:sz w:val="24"/>
          <w:szCs w:val="24"/>
          <w:lang w:val="id-ID"/>
        </w:rPr>
        <w:t>Pringsewu</w:t>
      </w:r>
    </w:p>
    <w:p w:rsidR="000D5BA5" w:rsidRDefault="000D5BA5" w:rsidP="000D5BA5">
      <w:pPr>
        <w:autoSpaceDE w:val="0"/>
        <w:autoSpaceDN w:val="0"/>
        <w:adjustRightInd w:val="0"/>
        <w:jc w:val="center"/>
        <w:rPr>
          <w:b/>
          <w:bCs/>
          <w:color w:val="1D1B11"/>
          <w:sz w:val="32"/>
          <w:szCs w:val="32"/>
          <w:lang w:val="id-ID" w:eastAsia="ja-JP"/>
        </w:rPr>
      </w:pPr>
    </w:p>
    <w:p w:rsidR="000D5BA5" w:rsidRDefault="000D5BA5" w:rsidP="000D5BA5">
      <w:pPr>
        <w:autoSpaceDE w:val="0"/>
        <w:autoSpaceDN w:val="0"/>
        <w:adjustRightInd w:val="0"/>
        <w:jc w:val="center"/>
        <w:rPr>
          <w:b/>
          <w:bCs/>
          <w:color w:val="1D1B11"/>
          <w:sz w:val="32"/>
          <w:szCs w:val="32"/>
          <w:lang w:val="id-ID" w:eastAsia="ja-JP"/>
        </w:rPr>
      </w:pPr>
    </w:p>
    <w:p w:rsidR="003F712C" w:rsidRDefault="003F712C" w:rsidP="000D5BA5">
      <w:pPr>
        <w:autoSpaceDE w:val="0"/>
        <w:autoSpaceDN w:val="0"/>
        <w:adjustRightInd w:val="0"/>
        <w:jc w:val="center"/>
        <w:rPr>
          <w:b/>
          <w:bCs/>
          <w:color w:val="1D1B11"/>
          <w:sz w:val="32"/>
          <w:szCs w:val="32"/>
          <w:lang w:val="id-ID" w:eastAsia="ja-JP"/>
        </w:rPr>
      </w:pPr>
    </w:p>
    <w:p w:rsidR="000D5BA5" w:rsidRPr="003F712C" w:rsidRDefault="000D5BA5" w:rsidP="000D5BA5">
      <w:pPr>
        <w:autoSpaceDE w:val="0"/>
        <w:autoSpaceDN w:val="0"/>
        <w:adjustRightInd w:val="0"/>
        <w:spacing w:after="0" w:line="240" w:lineRule="auto"/>
        <w:jc w:val="center"/>
        <w:rPr>
          <w:rFonts w:ascii="Times New Roman" w:hAnsi="Times New Roman" w:cs="Times New Roman"/>
          <w:bCs/>
          <w:color w:val="1D1B11"/>
          <w:sz w:val="24"/>
          <w:szCs w:val="24"/>
          <w:lang w:val="sv-SE" w:eastAsia="ja-JP"/>
        </w:rPr>
      </w:pPr>
      <w:r w:rsidRPr="003F712C">
        <w:rPr>
          <w:rFonts w:ascii="Times New Roman" w:hAnsi="Times New Roman" w:cs="Times New Roman"/>
          <w:bCs/>
          <w:color w:val="1D1B11"/>
          <w:sz w:val="24"/>
          <w:szCs w:val="24"/>
          <w:lang w:val="sv-SE" w:eastAsia="ja-JP"/>
        </w:rPr>
        <w:t>Oleh:</w:t>
      </w:r>
    </w:p>
    <w:p w:rsidR="000D5BA5" w:rsidRPr="003F712C" w:rsidRDefault="00466AB6" w:rsidP="000D5BA5">
      <w:pPr>
        <w:autoSpaceDE w:val="0"/>
        <w:autoSpaceDN w:val="0"/>
        <w:adjustRightInd w:val="0"/>
        <w:spacing w:after="0" w:line="240" w:lineRule="auto"/>
        <w:jc w:val="center"/>
        <w:rPr>
          <w:rFonts w:ascii="Times New Roman" w:hAnsi="Times New Roman" w:cs="Times New Roman"/>
          <w:bCs/>
          <w:color w:val="1D1B11"/>
          <w:sz w:val="24"/>
          <w:szCs w:val="24"/>
          <w:lang w:val="sv-SE" w:eastAsia="ja-JP"/>
        </w:rPr>
      </w:pPr>
      <w:r>
        <w:rPr>
          <w:rFonts w:ascii="Times New Roman" w:hAnsi="Times New Roman" w:cs="Times New Roman"/>
          <w:bCs/>
          <w:color w:val="1D1B11"/>
          <w:sz w:val="24"/>
          <w:szCs w:val="24"/>
          <w:lang w:val="sv-SE" w:eastAsia="ja-JP"/>
        </w:rPr>
        <w:t>Dr. E</w:t>
      </w:r>
      <w:r w:rsidR="000D5BA5" w:rsidRPr="003F712C">
        <w:rPr>
          <w:rFonts w:ascii="Times New Roman" w:hAnsi="Times New Roman" w:cs="Times New Roman"/>
          <w:bCs/>
          <w:color w:val="1D1B11"/>
          <w:sz w:val="24"/>
          <w:szCs w:val="24"/>
          <w:lang w:val="sv-SE" w:eastAsia="ja-JP"/>
        </w:rPr>
        <w:t>dy Purnomo, M.Pd.</w:t>
      </w:r>
    </w:p>
    <w:p w:rsidR="000D5BA5" w:rsidRPr="003F712C" w:rsidRDefault="000D5BA5" w:rsidP="000D5BA5">
      <w:pPr>
        <w:autoSpaceDE w:val="0"/>
        <w:autoSpaceDN w:val="0"/>
        <w:adjustRightInd w:val="0"/>
        <w:spacing w:after="0" w:line="240" w:lineRule="auto"/>
        <w:jc w:val="center"/>
        <w:rPr>
          <w:rFonts w:ascii="Times New Roman" w:hAnsi="Times New Roman" w:cs="Times New Roman"/>
          <w:bCs/>
          <w:color w:val="1D1B11"/>
          <w:sz w:val="24"/>
          <w:szCs w:val="24"/>
          <w:lang w:val="sv-SE" w:eastAsia="ja-JP"/>
        </w:rPr>
      </w:pPr>
      <w:r w:rsidRPr="003F712C">
        <w:rPr>
          <w:rFonts w:ascii="Times New Roman" w:hAnsi="Times New Roman" w:cs="Times New Roman"/>
          <w:bCs/>
          <w:color w:val="1D1B11"/>
          <w:sz w:val="24"/>
          <w:szCs w:val="24"/>
          <w:lang w:val="sv-SE" w:eastAsia="ja-JP"/>
        </w:rPr>
        <w:t>Dr. Siti Samhati, M.Pd.</w:t>
      </w:r>
    </w:p>
    <w:p w:rsidR="00E30AE8" w:rsidRPr="003F712C" w:rsidRDefault="000D5BA5" w:rsidP="000D5BA5">
      <w:pPr>
        <w:spacing w:line="240" w:lineRule="auto"/>
        <w:jc w:val="center"/>
        <w:rPr>
          <w:rFonts w:ascii="Times New Roman" w:hAnsi="Times New Roman" w:cs="Times New Roman"/>
          <w:sz w:val="24"/>
          <w:szCs w:val="24"/>
          <w:lang w:val="id-ID"/>
        </w:rPr>
      </w:pPr>
      <w:r w:rsidRPr="003F712C">
        <w:rPr>
          <w:rFonts w:ascii="Times New Roman" w:hAnsi="Times New Roman" w:cs="Times New Roman"/>
          <w:sz w:val="24"/>
          <w:szCs w:val="24"/>
          <w:lang w:val="id-ID"/>
        </w:rPr>
        <w:t>Dr. Karomani, M.Si.</w:t>
      </w:r>
    </w:p>
    <w:p w:rsidR="000D5BA5" w:rsidRDefault="000D5BA5" w:rsidP="000D5BA5">
      <w:pPr>
        <w:spacing w:line="240" w:lineRule="auto"/>
        <w:jc w:val="center"/>
        <w:rPr>
          <w:rFonts w:ascii="Times New Roman" w:hAnsi="Times New Roman" w:cs="Times New Roman"/>
          <w:sz w:val="28"/>
          <w:szCs w:val="28"/>
          <w:lang w:val="id-ID"/>
        </w:rPr>
      </w:pPr>
    </w:p>
    <w:p w:rsidR="000D5BA5" w:rsidRDefault="000D5BA5" w:rsidP="000D5BA5">
      <w:pPr>
        <w:spacing w:line="240" w:lineRule="auto"/>
        <w:jc w:val="center"/>
        <w:rPr>
          <w:rFonts w:ascii="Times New Roman" w:hAnsi="Times New Roman" w:cs="Times New Roman"/>
          <w:sz w:val="28"/>
          <w:szCs w:val="28"/>
          <w:lang w:val="id-ID"/>
        </w:rPr>
      </w:pPr>
    </w:p>
    <w:p w:rsidR="000D5BA5" w:rsidRDefault="000D5BA5" w:rsidP="000D5BA5">
      <w:pPr>
        <w:spacing w:line="240" w:lineRule="auto"/>
        <w:jc w:val="center"/>
        <w:rPr>
          <w:rFonts w:ascii="Times New Roman" w:hAnsi="Times New Roman" w:cs="Times New Roman"/>
          <w:sz w:val="28"/>
          <w:szCs w:val="28"/>
          <w:lang w:val="id-ID"/>
        </w:rPr>
      </w:pPr>
    </w:p>
    <w:p w:rsidR="000D5BA5" w:rsidRDefault="000D5BA5" w:rsidP="000D5BA5">
      <w:pPr>
        <w:spacing w:line="240" w:lineRule="auto"/>
        <w:jc w:val="center"/>
        <w:rPr>
          <w:rFonts w:ascii="Times New Roman" w:hAnsi="Times New Roman" w:cs="Times New Roman"/>
          <w:sz w:val="28"/>
          <w:szCs w:val="28"/>
          <w:lang w:val="id-ID"/>
        </w:rPr>
      </w:pPr>
    </w:p>
    <w:p w:rsidR="003F712C" w:rsidRDefault="003F712C" w:rsidP="000D5BA5">
      <w:pPr>
        <w:spacing w:line="240" w:lineRule="auto"/>
        <w:jc w:val="center"/>
        <w:rPr>
          <w:rFonts w:ascii="Times New Roman" w:hAnsi="Times New Roman" w:cs="Times New Roman"/>
          <w:sz w:val="28"/>
          <w:szCs w:val="28"/>
          <w:lang w:val="id-ID"/>
        </w:rPr>
      </w:pPr>
    </w:p>
    <w:p w:rsidR="000D5BA5" w:rsidRPr="003F712C" w:rsidRDefault="000D5BA5" w:rsidP="000D5BA5">
      <w:pPr>
        <w:spacing w:after="0" w:line="240" w:lineRule="auto"/>
        <w:jc w:val="center"/>
        <w:rPr>
          <w:rFonts w:ascii="Times New Roman" w:hAnsi="Times New Roman" w:cs="Times New Roman"/>
          <w:sz w:val="32"/>
          <w:szCs w:val="32"/>
          <w:lang w:val="id-ID"/>
        </w:rPr>
      </w:pPr>
      <w:r w:rsidRPr="003F712C">
        <w:rPr>
          <w:rFonts w:ascii="Times New Roman" w:hAnsi="Times New Roman" w:cs="Times New Roman"/>
          <w:sz w:val="32"/>
          <w:szCs w:val="32"/>
          <w:lang w:val="id-ID"/>
        </w:rPr>
        <w:t>Fakultas Keguruan dan Ilmua Pendidikan</w:t>
      </w:r>
    </w:p>
    <w:p w:rsidR="000D5BA5" w:rsidRPr="003F712C" w:rsidRDefault="000D5BA5" w:rsidP="000D5BA5">
      <w:pPr>
        <w:spacing w:after="0" w:line="240" w:lineRule="auto"/>
        <w:jc w:val="center"/>
        <w:rPr>
          <w:rFonts w:ascii="Times New Roman" w:hAnsi="Times New Roman" w:cs="Times New Roman"/>
          <w:sz w:val="32"/>
          <w:szCs w:val="32"/>
          <w:lang w:val="id-ID"/>
        </w:rPr>
      </w:pPr>
      <w:r w:rsidRPr="003F712C">
        <w:rPr>
          <w:rFonts w:ascii="Times New Roman" w:hAnsi="Times New Roman" w:cs="Times New Roman"/>
          <w:sz w:val="32"/>
          <w:szCs w:val="32"/>
          <w:lang w:val="id-ID"/>
        </w:rPr>
        <w:t>Universitas Lampung</w:t>
      </w:r>
    </w:p>
    <w:p w:rsidR="000D5BA5" w:rsidRPr="003F712C" w:rsidRDefault="000D5BA5" w:rsidP="000D5BA5">
      <w:pPr>
        <w:spacing w:after="0" w:line="240" w:lineRule="auto"/>
        <w:jc w:val="center"/>
        <w:rPr>
          <w:rFonts w:ascii="Times New Roman" w:hAnsi="Times New Roman" w:cs="Times New Roman"/>
          <w:sz w:val="32"/>
          <w:szCs w:val="32"/>
          <w:lang w:val="id-ID"/>
        </w:rPr>
      </w:pPr>
      <w:r w:rsidRPr="003F712C">
        <w:rPr>
          <w:rFonts w:ascii="Times New Roman" w:hAnsi="Times New Roman" w:cs="Times New Roman"/>
          <w:sz w:val="32"/>
          <w:szCs w:val="32"/>
          <w:lang w:val="id-ID"/>
        </w:rPr>
        <w:t>2013</w:t>
      </w:r>
    </w:p>
    <w:p w:rsidR="003F712C" w:rsidRDefault="003F712C" w:rsidP="000D5BA5">
      <w:pPr>
        <w:spacing w:after="0" w:line="240" w:lineRule="auto"/>
        <w:jc w:val="center"/>
        <w:rPr>
          <w:rFonts w:ascii="Times New Roman" w:hAnsi="Times New Roman" w:cs="Times New Roman"/>
          <w:sz w:val="44"/>
          <w:szCs w:val="44"/>
          <w:lang w:val="id-ID"/>
        </w:rPr>
      </w:pPr>
    </w:p>
    <w:p w:rsidR="003F712C" w:rsidRDefault="003F712C" w:rsidP="000D5BA5">
      <w:pPr>
        <w:spacing w:after="0" w:line="240" w:lineRule="auto"/>
        <w:jc w:val="center"/>
        <w:rPr>
          <w:rFonts w:ascii="Times New Roman" w:hAnsi="Times New Roman" w:cs="Times New Roman"/>
          <w:sz w:val="44"/>
          <w:szCs w:val="44"/>
          <w:lang w:val="id-ID"/>
        </w:rPr>
      </w:pPr>
    </w:p>
    <w:p w:rsidR="003F712C" w:rsidRDefault="003F712C" w:rsidP="000D5B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ABSTRAK</w:t>
      </w:r>
    </w:p>
    <w:p w:rsidR="003F712C" w:rsidRDefault="003F712C" w:rsidP="000D5BA5">
      <w:pPr>
        <w:spacing w:after="0" w:line="240" w:lineRule="auto"/>
        <w:jc w:val="center"/>
        <w:rPr>
          <w:rFonts w:ascii="Times New Roman" w:hAnsi="Times New Roman" w:cs="Times New Roman"/>
          <w:sz w:val="24"/>
          <w:szCs w:val="24"/>
          <w:lang w:val="id-ID"/>
        </w:rPr>
      </w:pPr>
    </w:p>
    <w:p w:rsidR="003F712C" w:rsidRDefault="003F712C" w:rsidP="000D5BA5">
      <w:pPr>
        <w:spacing w:after="0" w:line="240" w:lineRule="auto"/>
        <w:jc w:val="center"/>
        <w:rPr>
          <w:rFonts w:ascii="Times New Roman" w:hAnsi="Times New Roman" w:cs="Times New Roman"/>
          <w:sz w:val="24"/>
          <w:szCs w:val="24"/>
          <w:lang w:val="id-ID"/>
        </w:rPr>
      </w:pPr>
    </w:p>
    <w:p w:rsidR="003F712C" w:rsidRDefault="003F712C" w:rsidP="000D5BA5">
      <w:pPr>
        <w:spacing w:after="0" w:line="240" w:lineRule="auto"/>
        <w:jc w:val="center"/>
        <w:rPr>
          <w:rFonts w:ascii="Times New Roman" w:hAnsi="Times New Roman" w:cs="Times New Roman"/>
          <w:sz w:val="24"/>
          <w:szCs w:val="24"/>
          <w:lang w:val="id-ID"/>
        </w:rPr>
      </w:pPr>
      <w:r w:rsidRPr="003F712C">
        <w:rPr>
          <w:rFonts w:ascii="Times New Roman" w:hAnsi="Times New Roman" w:cs="Times New Roman"/>
          <w:sz w:val="24"/>
          <w:szCs w:val="24"/>
          <w:lang w:val="id-ID"/>
        </w:rPr>
        <w:t xml:space="preserve">Pelatihan Metodologi  Pembelajaran  Dalam Rangka Peningkatan Kompetensi Pedagogik Dosen </w:t>
      </w:r>
      <w:proofErr w:type="spellStart"/>
      <w:r w:rsidR="00A31A44">
        <w:rPr>
          <w:rFonts w:ascii="Times New Roman" w:hAnsi="Times New Roman" w:cs="Times New Roman"/>
          <w:sz w:val="24"/>
          <w:szCs w:val="24"/>
        </w:rPr>
        <w:t>Stikes</w:t>
      </w:r>
      <w:proofErr w:type="spellEnd"/>
      <w:r w:rsidRPr="003F712C">
        <w:rPr>
          <w:rFonts w:ascii="Times New Roman" w:hAnsi="Times New Roman" w:cs="Times New Roman"/>
          <w:sz w:val="24"/>
          <w:szCs w:val="24"/>
          <w:lang w:val="id-ID"/>
        </w:rPr>
        <w:t xml:space="preserve"> Aisyah  Pringsewu</w:t>
      </w:r>
    </w:p>
    <w:p w:rsidR="003F712C" w:rsidRDefault="003F712C" w:rsidP="000D5BA5">
      <w:pPr>
        <w:spacing w:after="0" w:line="240" w:lineRule="auto"/>
        <w:jc w:val="center"/>
        <w:rPr>
          <w:rFonts w:ascii="Times New Roman" w:hAnsi="Times New Roman" w:cs="Times New Roman"/>
          <w:sz w:val="24"/>
          <w:szCs w:val="24"/>
          <w:lang w:val="id-ID"/>
        </w:rPr>
      </w:pPr>
    </w:p>
    <w:p w:rsidR="003F712C" w:rsidRDefault="003F712C" w:rsidP="000D5BA5">
      <w:pPr>
        <w:spacing w:after="0" w:line="240" w:lineRule="auto"/>
        <w:jc w:val="center"/>
        <w:rPr>
          <w:rFonts w:ascii="Times New Roman" w:hAnsi="Times New Roman" w:cs="Times New Roman"/>
          <w:sz w:val="24"/>
          <w:szCs w:val="24"/>
          <w:lang w:val="id-ID"/>
        </w:rPr>
      </w:pPr>
    </w:p>
    <w:p w:rsidR="003F712C" w:rsidRPr="003F712C" w:rsidRDefault="00466AB6" w:rsidP="003F712C">
      <w:pPr>
        <w:autoSpaceDE w:val="0"/>
        <w:autoSpaceDN w:val="0"/>
        <w:adjustRightInd w:val="0"/>
        <w:spacing w:after="0" w:line="240" w:lineRule="auto"/>
        <w:jc w:val="center"/>
        <w:rPr>
          <w:rFonts w:ascii="Times New Roman" w:hAnsi="Times New Roman" w:cs="Times New Roman"/>
          <w:bCs/>
          <w:color w:val="1D1B11"/>
          <w:sz w:val="24"/>
          <w:szCs w:val="24"/>
          <w:lang w:val="sv-SE" w:eastAsia="ja-JP"/>
        </w:rPr>
      </w:pPr>
      <w:r>
        <w:rPr>
          <w:rFonts w:ascii="Times New Roman" w:hAnsi="Times New Roman" w:cs="Times New Roman"/>
          <w:bCs/>
          <w:color w:val="1D1B11"/>
          <w:sz w:val="24"/>
          <w:szCs w:val="24"/>
          <w:lang w:val="sv-SE" w:eastAsia="ja-JP"/>
        </w:rPr>
        <w:t>Dr. E</w:t>
      </w:r>
      <w:r w:rsidR="003F712C" w:rsidRPr="003F712C">
        <w:rPr>
          <w:rFonts w:ascii="Times New Roman" w:hAnsi="Times New Roman" w:cs="Times New Roman"/>
          <w:bCs/>
          <w:color w:val="1D1B11"/>
          <w:sz w:val="24"/>
          <w:szCs w:val="24"/>
          <w:lang w:val="sv-SE" w:eastAsia="ja-JP"/>
        </w:rPr>
        <w:t>dy Purnomo, M.Pd.</w:t>
      </w:r>
    </w:p>
    <w:p w:rsidR="003F712C" w:rsidRPr="003F712C" w:rsidRDefault="003F712C" w:rsidP="003F712C">
      <w:pPr>
        <w:autoSpaceDE w:val="0"/>
        <w:autoSpaceDN w:val="0"/>
        <w:adjustRightInd w:val="0"/>
        <w:spacing w:after="0" w:line="240" w:lineRule="auto"/>
        <w:jc w:val="center"/>
        <w:rPr>
          <w:rFonts w:ascii="Times New Roman" w:hAnsi="Times New Roman" w:cs="Times New Roman"/>
          <w:bCs/>
          <w:color w:val="1D1B11"/>
          <w:sz w:val="24"/>
          <w:szCs w:val="24"/>
          <w:lang w:val="sv-SE" w:eastAsia="ja-JP"/>
        </w:rPr>
      </w:pPr>
      <w:r w:rsidRPr="003F712C">
        <w:rPr>
          <w:rFonts w:ascii="Times New Roman" w:hAnsi="Times New Roman" w:cs="Times New Roman"/>
          <w:bCs/>
          <w:color w:val="1D1B11"/>
          <w:sz w:val="24"/>
          <w:szCs w:val="24"/>
          <w:lang w:val="sv-SE" w:eastAsia="ja-JP"/>
        </w:rPr>
        <w:t>Dr. Siti Samhati, M.Pd.</w:t>
      </w:r>
    </w:p>
    <w:p w:rsidR="003F712C" w:rsidRDefault="003F712C" w:rsidP="003F712C">
      <w:pPr>
        <w:spacing w:line="240" w:lineRule="auto"/>
        <w:jc w:val="center"/>
        <w:rPr>
          <w:rFonts w:ascii="Times New Roman" w:hAnsi="Times New Roman" w:cs="Times New Roman"/>
          <w:sz w:val="24"/>
          <w:szCs w:val="24"/>
          <w:lang w:val="id-ID"/>
        </w:rPr>
      </w:pPr>
      <w:r w:rsidRPr="003F712C">
        <w:rPr>
          <w:rFonts w:ascii="Times New Roman" w:hAnsi="Times New Roman" w:cs="Times New Roman"/>
          <w:sz w:val="24"/>
          <w:szCs w:val="24"/>
          <w:lang w:val="id-ID"/>
        </w:rPr>
        <w:t>Dr. Karomani, M.Si.</w:t>
      </w:r>
    </w:p>
    <w:p w:rsidR="003F712C" w:rsidRDefault="003F712C" w:rsidP="003F712C">
      <w:pPr>
        <w:spacing w:line="240" w:lineRule="auto"/>
        <w:jc w:val="center"/>
        <w:rPr>
          <w:rFonts w:ascii="Times New Roman" w:hAnsi="Times New Roman" w:cs="Times New Roman"/>
          <w:sz w:val="24"/>
          <w:szCs w:val="24"/>
          <w:lang w:val="id-ID"/>
        </w:rPr>
      </w:pPr>
    </w:p>
    <w:p w:rsidR="00522CC6" w:rsidRDefault="003F712C" w:rsidP="00995713">
      <w:pPr>
        <w:spacing w:after="0" w:line="240" w:lineRule="auto"/>
        <w:ind w:left="0" w:firstLine="0"/>
        <w:jc w:val="both"/>
        <w:rPr>
          <w:rFonts w:ascii="Times New Roman" w:hAnsi="Times New Roman" w:cs="Times New Roman"/>
          <w:sz w:val="24"/>
          <w:szCs w:val="24"/>
          <w:lang w:val="id-ID"/>
        </w:rPr>
      </w:pPr>
      <w:r w:rsidRPr="00522CC6">
        <w:rPr>
          <w:rFonts w:ascii="Times New Roman" w:hAnsi="Times New Roman" w:cs="Times New Roman"/>
          <w:sz w:val="24"/>
          <w:szCs w:val="24"/>
          <w:lang w:val="id-ID"/>
        </w:rPr>
        <w:t xml:space="preserve">Kegiatan pengabdian masyarakat ini dalam bentuk pelatihan tentang metodologi pembelajaran kepada dosen di lingkungan </w:t>
      </w:r>
      <w:r w:rsidR="00A31A44">
        <w:rPr>
          <w:rFonts w:ascii="Times New Roman" w:hAnsi="Times New Roman" w:cs="Times New Roman"/>
          <w:sz w:val="24"/>
          <w:szCs w:val="24"/>
          <w:lang w:val="id-ID"/>
        </w:rPr>
        <w:t>Stikes</w:t>
      </w:r>
      <w:r w:rsidRPr="00522CC6">
        <w:rPr>
          <w:rFonts w:ascii="Times New Roman" w:hAnsi="Times New Roman" w:cs="Times New Roman"/>
          <w:sz w:val="24"/>
          <w:szCs w:val="24"/>
          <w:lang w:val="id-ID"/>
        </w:rPr>
        <w:t xml:space="preserve"> Aisyah Pringsewu </w:t>
      </w:r>
      <w:r w:rsidR="00522CC6" w:rsidRPr="00522CC6">
        <w:rPr>
          <w:rFonts w:ascii="Times New Roman" w:hAnsi="Times New Roman" w:cs="Times New Roman"/>
          <w:sz w:val="24"/>
          <w:szCs w:val="24"/>
          <w:lang w:val="id-ID"/>
        </w:rPr>
        <w:t xml:space="preserve">dengan tujuan untuk (1) meningkatkan kompetensi pedagogik dosen </w:t>
      </w:r>
      <w:proofErr w:type="spellStart"/>
      <w:r w:rsidR="00A31A44">
        <w:rPr>
          <w:rFonts w:ascii="Times New Roman" w:hAnsi="Times New Roman" w:cs="Times New Roman"/>
          <w:sz w:val="24"/>
          <w:szCs w:val="24"/>
        </w:rPr>
        <w:t>Stikes</w:t>
      </w:r>
      <w:proofErr w:type="spellEnd"/>
      <w:r w:rsidR="00522CC6" w:rsidRPr="00522CC6">
        <w:rPr>
          <w:rFonts w:ascii="Times New Roman" w:hAnsi="Times New Roman" w:cs="Times New Roman"/>
          <w:sz w:val="24"/>
          <w:szCs w:val="24"/>
          <w:lang w:val="id-ID"/>
        </w:rPr>
        <w:t xml:space="preserve"> Aisyah Pring</w:t>
      </w:r>
      <w:r w:rsidR="00522CC6" w:rsidRPr="00522CC6">
        <w:rPr>
          <w:rFonts w:ascii="Times New Roman" w:hAnsi="Times New Roman" w:cs="Times New Roman"/>
          <w:sz w:val="24"/>
          <w:szCs w:val="24"/>
          <w:lang w:val="id-ID"/>
        </w:rPr>
        <w:softHyphen/>
        <w:t>sewu khususnya tentang metodologi pembelajar</w:t>
      </w:r>
      <w:r w:rsidR="00522CC6" w:rsidRPr="00522CC6">
        <w:rPr>
          <w:rFonts w:ascii="Times New Roman" w:hAnsi="Times New Roman" w:cs="Times New Roman"/>
          <w:sz w:val="24"/>
          <w:szCs w:val="24"/>
          <w:lang w:val="id-ID"/>
        </w:rPr>
        <w:softHyphen/>
        <w:t xml:space="preserve">an, (2) </w:t>
      </w:r>
      <w:r w:rsidR="00522CC6">
        <w:rPr>
          <w:rFonts w:ascii="Times New Roman" w:hAnsi="Times New Roman" w:cs="Times New Roman"/>
          <w:sz w:val="24"/>
          <w:szCs w:val="24"/>
          <w:lang w:val="id-ID"/>
        </w:rPr>
        <w:t>m</w:t>
      </w:r>
      <w:r w:rsidR="00522CC6" w:rsidRPr="00522CC6">
        <w:rPr>
          <w:rFonts w:ascii="Times New Roman" w:hAnsi="Times New Roman" w:cs="Times New Roman"/>
          <w:sz w:val="24"/>
          <w:szCs w:val="24"/>
          <w:lang w:val="id-ID"/>
        </w:rPr>
        <w:t>engimplementasikan keteram</w:t>
      </w:r>
      <w:r w:rsidR="00522CC6">
        <w:rPr>
          <w:rFonts w:ascii="Times New Roman" w:hAnsi="Times New Roman" w:cs="Times New Roman"/>
          <w:sz w:val="24"/>
          <w:szCs w:val="24"/>
          <w:lang w:val="id-ID"/>
        </w:rPr>
        <w:softHyphen/>
      </w:r>
      <w:r w:rsidR="00522CC6" w:rsidRPr="00522CC6">
        <w:rPr>
          <w:rFonts w:ascii="Times New Roman" w:hAnsi="Times New Roman" w:cs="Times New Roman"/>
          <w:sz w:val="24"/>
          <w:szCs w:val="24"/>
          <w:lang w:val="id-ID"/>
        </w:rPr>
        <w:t>pil</w:t>
      </w:r>
      <w:r w:rsidR="00522CC6">
        <w:rPr>
          <w:rFonts w:ascii="Times New Roman" w:hAnsi="Times New Roman" w:cs="Times New Roman"/>
          <w:sz w:val="24"/>
          <w:szCs w:val="24"/>
          <w:lang w:val="id-ID"/>
        </w:rPr>
        <w:softHyphen/>
      </w:r>
      <w:r w:rsidR="00522CC6" w:rsidRPr="00522CC6">
        <w:rPr>
          <w:rFonts w:ascii="Times New Roman" w:hAnsi="Times New Roman" w:cs="Times New Roman"/>
          <w:sz w:val="24"/>
          <w:szCs w:val="24"/>
          <w:lang w:val="id-ID"/>
        </w:rPr>
        <w:t xml:space="preserve">an </w:t>
      </w:r>
      <w:r w:rsidR="00522CC6">
        <w:rPr>
          <w:rFonts w:ascii="Times New Roman" w:hAnsi="Times New Roman" w:cs="Times New Roman"/>
          <w:sz w:val="24"/>
          <w:szCs w:val="24"/>
          <w:lang w:val="id-ID"/>
        </w:rPr>
        <w:t>metode-metode</w:t>
      </w:r>
      <w:r w:rsidR="00522CC6" w:rsidRPr="00522CC6">
        <w:rPr>
          <w:rFonts w:ascii="Times New Roman" w:hAnsi="Times New Roman" w:cs="Times New Roman"/>
          <w:sz w:val="24"/>
          <w:szCs w:val="24"/>
          <w:lang w:val="id-ID"/>
        </w:rPr>
        <w:t xml:space="preserve"> pembelajaran yang efektif dalam melaksanakan pembelajar</w:t>
      </w:r>
      <w:r w:rsidR="00522CC6">
        <w:rPr>
          <w:rFonts w:ascii="Times New Roman" w:hAnsi="Times New Roman" w:cs="Times New Roman"/>
          <w:sz w:val="24"/>
          <w:szCs w:val="24"/>
          <w:lang w:val="id-ID"/>
        </w:rPr>
        <w:softHyphen/>
      </w:r>
      <w:r w:rsidR="00522CC6" w:rsidRPr="00522CC6">
        <w:rPr>
          <w:rFonts w:ascii="Times New Roman" w:hAnsi="Times New Roman" w:cs="Times New Roman"/>
          <w:sz w:val="24"/>
          <w:szCs w:val="24"/>
          <w:lang w:val="id-ID"/>
        </w:rPr>
        <w:t xml:space="preserve">an pada mata kuliah yang diampu oleh dosen-dosen </w:t>
      </w:r>
      <w:proofErr w:type="spellStart"/>
      <w:r w:rsidR="00A31A44">
        <w:rPr>
          <w:rFonts w:ascii="Times New Roman" w:hAnsi="Times New Roman" w:cs="Times New Roman"/>
          <w:sz w:val="24"/>
          <w:szCs w:val="24"/>
        </w:rPr>
        <w:t>Stikes</w:t>
      </w:r>
      <w:proofErr w:type="spellEnd"/>
      <w:r w:rsidR="00A31A44" w:rsidRPr="00522CC6">
        <w:rPr>
          <w:rFonts w:ascii="Times New Roman" w:hAnsi="Times New Roman" w:cs="Times New Roman"/>
          <w:sz w:val="24"/>
          <w:szCs w:val="24"/>
          <w:lang w:val="id-ID"/>
        </w:rPr>
        <w:t xml:space="preserve"> </w:t>
      </w:r>
      <w:r w:rsidR="00522CC6" w:rsidRPr="00522CC6">
        <w:rPr>
          <w:rFonts w:ascii="Times New Roman" w:hAnsi="Times New Roman" w:cs="Times New Roman"/>
          <w:sz w:val="24"/>
          <w:szCs w:val="24"/>
          <w:lang w:val="id-ID"/>
        </w:rPr>
        <w:t>Aisyah Pring</w:t>
      </w:r>
      <w:r w:rsidR="00522CC6" w:rsidRPr="00522CC6">
        <w:rPr>
          <w:rFonts w:ascii="Times New Roman" w:hAnsi="Times New Roman" w:cs="Times New Roman"/>
          <w:sz w:val="24"/>
          <w:szCs w:val="24"/>
          <w:lang w:val="id-ID"/>
        </w:rPr>
        <w:softHyphen/>
        <w:t>sewu.</w:t>
      </w:r>
    </w:p>
    <w:p w:rsidR="00E60AE4" w:rsidRDefault="00E60AE4" w:rsidP="00995713">
      <w:pPr>
        <w:tabs>
          <w:tab w:val="num" w:pos="-720"/>
        </w:tabs>
        <w:spacing w:after="0" w:line="240" w:lineRule="auto"/>
        <w:ind w:left="0" w:firstLine="0"/>
        <w:jc w:val="both"/>
        <w:rPr>
          <w:rFonts w:ascii="Times New Roman" w:hAnsi="Times New Roman" w:cs="Times New Roman"/>
          <w:sz w:val="24"/>
          <w:szCs w:val="24"/>
        </w:rPr>
      </w:pPr>
    </w:p>
    <w:p w:rsidR="00815D79" w:rsidRDefault="00522CC6" w:rsidP="00995713">
      <w:pPr>
        <w:tabs>
          <w:tab w:val="num" w:pos="-720"/>
        </w:tabs>
        <w:spacing w:after="0" w:line="240" w:lineRule="auto"/>
        <w:ind w:left="0" w:firstLine="0"/>
        <w:jc w:val="both"/>
        <w:rPr>
          <w:rFonts w:ascii="Times New Roman" w:hAnsi="Times New Roman" w:cs="Times New Roman"/>
          <w:sz w:val="24"/>
          <w:szCs w:val="24"/>
        </w:rPr>
      </w:pPr>
      <w:r w:rsidRPr="00522CC6">
        <w:rPr>
          <w:rFonts w:ascii="Times New Roman" w:hAnsi="Times New Roman" w:cs="Times New Roman"/>
          <w:sz w:val="24"/>
          <w:szCs w:val="24"/>
          <w:lang w:val="id-ID"/>
        </w:rPr>
        <w:t>Kegiatan pelatihan ini dilaksanakan dengan menggunakan</w:t>
      </w:r>
      <w:r w:rsidR="00995713">
        <w:rPr>
          <w:rFonts w:ascii="Times New Roman" w:hAnsi="Times New Roman" w:cs="Times New Roman"/>
          <w:sz w:val="24"/>
          <w:szCs w:val="24"/>
          <w:lang w:val="id-ID"/>
        </w:rPr>
        <w:t xml:space="preserve"> </w:t>
      </w:r>
      <w:r w:rsidRPr="00522CC6">
        <w:rPr>
          <w:rFonts w:ascii="Times New Roman" w:hAnsi="Times New Roman" w:cs="Times New Roman"/>
          <w:sz w:val="24"/>
          <w:szCs w:val="24"/>
          <w:lang w:val="id-ID"/>
        </w:rPr>
        <w:t xml:space="preserve">metode ceramah, </w:t>
      </w:r>
      <w:r>
        <w:rPr>
          <w:rFonts w:ascii="Times New Roman" w:hAnsi="Times New Roman" w:cs="Times New Roman"/>
          <w:sz w:val="24"/>
          <w:szCs w:val="24"/>
          <w:lang w:val="id-ID"/>
        </w:rPr>
        <w:t>tanya-</w:t>
      </w:r>
      <w:r w:rsidRPr="00522CC6">
        <w:rPr>
          <w:rFonts w:ascii="Times New Roman" w:hAnsi="Times New Roman" w:cs="Times New Roman"/>
          <w:sz w:val="24"/>
          <w:szCs w:val="24"/>
          <w:lang w:val="id-ID"/>
        </w:rPr>
        <w:t>jawab, dan diskusi</w:t>
      </w:r>
      <w:r w:rsidR="00995713">
        <w:rPr>
          <w:lang w:val="id-ID"/>
        </w:rPr>
        <w:t xml:space="preserve">, serta </w:t>
      </w:r>
      <w:r w:rsidR="00995713" w:rsidRPr="00995713">
        <w:rPr>
          <w:rFonts w:ascii="Times New Roman" w:hAnsi="Times New Roman" w:cs="Times New Roman"/>
          <w:sz w:val="24"/>
          <w:szCs w:val="24"/>
          <w:lang w:val="id-ID"/>
        </w:rPr>
        <w:t>metode p</w:t>
      </w:r>
      <w:r w:rsidRPr="00995713">
        <w:rPr>
          <w:rFonts w:ascii="Times New Roman" w:hAnsi="Times New Roman" w:cs="Times New Roman"/>
          <w:sz w:val="24"/>
          <w:szCs w:val="24"/>
          <w:lang w:val="id-ID"/>
        </w:rPr>
        <w:t>elatihan</w:t>
      </w:r>
      <w:r w:rsidR="00995713" w:rsidRPr="00995713">
        <w:rPr>
          <w:rFonts w:ascii="Times New Roman" w:hAnsi="Times New Roman" w:cs="Times New Roman"/>
          <w:sz w:val="24"/>
          <w:szCs w:val="24"/>
        </w:rPr>
        <w:t xml:space="preserve"> </w:t>
      </w:r>
      <w:proofErr w:type="spellStart"/>
      <w:r w:rsidR="00995713" w:rsidRPr="00995713">
        <w:rPr>
          <w:rFonts w:ascii="Times New Roman" w:hAnsi="Times New Roman" w:cs="Times New Roman"/>
          <w:sz w:val="24"/>
          <w:szCs w:val="24"/>
        </w:rPr>
        <w:t>dan</w:t>
      </w:r>
      <w:proofErr w:type="spellEnd"/>
      <w:r w:rsidR="00995713" w:rsidRPr="00995713">
        <w:rPr>
          <w:rFonts w:ascii="Times New Roman" w:hAnsi="Times New Roman" w:cs="Times New Roman"/>
          <w:sz w:val="24"/>
          <w:szCs w:val="24"/>
        </w:rPr>
        <w:t xml:space="preserve"> </w:t>
      </w:r>
      <w:r w:rsidR="00995713" w:rsidRPr="00995713">
        <w:rPr>
          <w:rFonts w:ascii="Times New Roman" w:hAnsi="Times New Roman" w:cs="Times New Roman"/>
          <w:sz w:val="24"/>
          <w:szCs w:val="24"/>
          <w:lang w:val="id-ID"/>
        </w:rPr>
        <w:t>p</w:t>
      </w:r>
      <w:proofErr w:type="spellStart"/>
      <w:r w:rsidRPr="00995713">
        <w:rPr>
          <w:rFonts w:ascii="Times New Roman" w:hAnsi="Times New Roman" w:cs="Times New Roman"/>
          <w:sz w:val="24"/>
          <w:szCs w:val="24"/>
        </w:rPr>
        <w:t>embimbingan</w:t>
      </w:r>
      <w:proofErr w:type="spellEnd"/>
      <w:r w:rsidR="00995713">
        <w:rPr>
          <w:rFonts w:ascii="Times New Roman" w:hAnsi="Times New Roman" w:cs="Times New Roman"/>
          <w:sz w:val="24"/>
          <w:szCs w:val="24"/>
          <w:lang w:val="id-ID"/>
        </w:rPr>
        <w:t xml:space="preserve"> </w:t>
      </w:r>
      <w:r w:rsidRPr="00995713">
        <w:rPr>
          <w:rFonts w:ascii="Times New Roman" w:hAnsi="Times New Roman" w:cs="Times New Roman"/>
          <w:sz w:val="24"/>
          <w:szCs w:val="24"/>
          <w:lang w:val="id-ID"/>
        </w:rPr>
        <w:t>yang dilakukan dengan mempratikkan model-model pembelajaran melalui kegiatan peer-teaching dan mendiskusikan ten</w:t>
      </w:r>
      <w:r w:rsidRPr="00995713">
        <w:rPr>
          <w:rFonts w:ascii="Times New Roman" w:hAnsi="Times New Roman" w:cs="Times New Roman"/>
          <w:sz w:val="24"/>
          <w:szCs w:val="24"/>
          <w:lang w:val="id-ID"/>
        </w:rPr>
        <w:softHyphen/>
        <w:t>tang kelebihan dan kelemahannya yang disesuaikan dengan karak</w:t>
      </w:r>
      <w:r w:rsidRPr="00995713">
        <w:rPr>
          <w:rFonts w:ascii="Times New Roman" w:hAnsi="Times New Roman" w:cs="Times New Roman"/>
          <w:sz w:val="24"/>
          <w:szCs w:val="24"/>
          <w:lang w:val="id-ID"/>
        </w:rPr>
        <w:softHyphen/>
        <w:t>teris</w:t>
      </w:r>
      <w:r w:rsidRPr="00995713">
        <w:rPr>
          <w:rFonts w:ascii="Times New Roman" w:hAnsi="Times New Roman" w:cs="Times New Roman"/>
          <w:sz w:val="24"/>
          <w:szCs w:val="24"/>
          <w:lang w:val="id-ID"/>
        </w:rPr>
        <w:softHyphen/>
        <w:t>tik mata kuliah dan peserta didik.</w:t>
      </w:r>
      <w:r w:rsidR="00995713">
        <w:rPr>
          <w:rFonts w:ascii="Times New Roman" w:hAnsi="Times New Roman" w:cs="Times New Roman"/>
          <w:sz w:val="24"/>
          <w:szCs w:val="24"/>
          <w:lang w:val="id-ID"/>
        </w:rPr>
        <w:t xml:space="preserve"> </w:t>
      </w:r>
    </w:p>
    <w:p w:rsidR="00815D79" w:rsidRDefault="00815D79" w:rsidP="00995713">
      <w:pPr>
        <w:tabs>
          <w:tab w:val="num" w:pos="-720"/>
        </w:tabs>
        <w:spacing w:after="0" w:line="240" w:lineRule="auto"/>
        <w:ind w:left="0" w:firstLine="0"/>
        <w:jc w:val="both"/>
        <w:rPr>
          <w:rFonts w:ascii="Times New Roman" w:hAnsi="Times New Roman" w:cs="Times New Roman"/>
          <w:sz w:val="24"/>
          <w:szCs w:val="24"/>
        </w:rPr>
      </w:pPr>
    </w:p>
    <w:p w:rsidR="00995713" w:rsidRDefault="00995713" w:rsidP="00995713">
      <w:pPr>
        <w:tabs>
          <w:tab w:val="num" w:pos="-720"/>
        </w:tabs>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Hasil kegiatan tersebut dapat dilihat pada pencapaian s</w:t>
      </w:r>
      <w:r w:rsidRPr="00995713">
        <w:rPr>
          <w:rFonts w:ascii="Times New Roman" w:hAnsi="Times New Roman" w:cs="Times New Roman"/>
          <w:sz w:val="24"/>
          <w:szCs w:val="24"/>
          <w:lang w:val="id-ID"/>
        </w:rPr>
        <w:t>kor rata-rata hasil pre-test peserta pelatihan sebesar 12,36 dari 30 butir soal yang berarti nilai rata-rata pengetahuan metodologi pembelajaran peserta latih</w:t>
      </w:r>
      <w:r w:rsidR="00E60AE4">
        <w:rPr>
          <w:rFonts w:ascii="Times New Roman" w:hAnsi="Times New Roman" w:cs="Times New Roman"/>
          <w:sz w:val="24"/>
          <w:szCs w:val="24"/>
          <w:lang w:val="id-ID"/>
        </w:rPr>
        <w:t>an sebesar 41,64%</w:t>
      </w:r>
      <w:r w:rsidR="00E60AE4">
        <w:rPr>
          <w:rFonts w:ascii="Times New Roman" w:hAnsi="Times New Roman" w:cs="Times New Roman"/>
          <w:sz w:val="24"/>
          <w:szCs w:val="24"/>
        </w:rPr>
        <w:t>,</w:t>
      </w:r>
      <w:r>
        <w:rPr>
          <w:rFonts w:ascii="Times New Roman" w:hAnsi="Times New Roman" w:cs="Times New Roman"/>
          <w:sz w:val="24"/>
          <w:szCs w:val="24"/>
          <w:lang w:val="id-ID"/>
        </w:rPr>
        <w:t xml:space="preserve"> sedangkan</w:t>
      </w:r>
      <w:r w:rsidRPr="00995713">
        <w:rPr>
          <w:rFonts w:ascii="Times New Roman" w:hAnsi="Times New Roman" w:cs="Times New Roman"/>
          <w:sz w:val="24"/>
          <w:szCs w:val="24"/>
          <w:lang w:val="id-ID"/>
        </w:rPr>
        <w:t xml:space="preserve"> skor rata-rata hasil post-tet sebesar 23,64 dari 30 butir yang berarti rata-rata pengetahuan peserta tentang materi metodologi pembelajaran yang diteskan sebesar 72,21%. Ini berarti terjadi peningkatan pengetahuan lebih dari 30%. Untuk keterampilan dalam mengaplikasikan metode pembelajaran berdasar</w:t>
      </w:r>
      <w:r w:rsidRPr="00995713">
        <w:rPr>
          <w:rFonts w:ascii="Times New Roman" w:hAnsi="Times New Roman" w:cs="Times New Roman"/>
          <w:sz w:val="24"/>
          <w:szCs w:val="24"/>
          <w:lang w:val="id-ID"/>
        </w:rPr>
        <w:softHyphen/>
        <w:t xml:space="preserve">kan pada penilaian praktik mengajar </w:t>
      </w:r>
      <w:r w:rsidRPr="00995713">
        <w:rPr>
          <w:rFonts w:ascii="Times New Roman" w:hAnsi="Times New Roman" w:cs="Times New Roman"/>
          <w:i/>
          <w:sz w:val="24"/>
          <w:szCs w:val="24"/>
          <w:lang w:val="id-ID"/>
        </w:rPr>
        <w:t>(peer-teaching)</w:t>
      </w:r>
      <w:r w:rsidRPr="00995713">
        <w:rPr>
          <w:rFonts w:ascii="Times New Roman" w:hAnsi="Times New Roman" w:cs="Times New Roman"/>
          <w:sz w:val="24"/>
          <w:szCs w:val="24"/>
          <w:lang w:val="id-ID"/>
        </w:rPr>
        <w:t xml:space="preserve"> diperoleh rata-rata skor sebesar 40,36 dari skor maksimal sebesar 60. Ini berarti keterampilan peserta pelatihan telah mencapai 67,27% dari pencapaian skor maksimal. </w:t>
      </w:r>
    </w:p>
    <w:p w:rsidR="00995713" w:rsidRDefault="00995713" w:rsidP="00995713">
      <w:pPr>
        <w:tabs>
          <w:tab w:val="num" w:pos="-720"/>
        </w:tabs>
        <w:spacing w:after="0" w:line="240" w:lineRule="auto"/>
        <w:ind w:left="0" w:firstLine="0"/>
        <w:jc w:val="both"/>
        <w:rPr>
          <w:rFonts w:ascii="Times New Roman" w:hAnsi="Times New Roman" w:cs="Times New Roman"/>
          <w:sz w:val="24"/>
          <w:szCs w:val="24"/>
          <w:lang w:val="id-ID"/>
        </w:rPr>
      </w:pPr>
    </w:p>
    <w:p w:rsidR="00995713" w:rsidRDefault="00995713" w:rsidP="00995713">
      <w:pPr>
        <w:tabs>
          <w:tab w:val="num" w:pos="-720"/>
        </w:tabs>
        <w:spacing w:after="0" w:line="240" w:lineRule="auto"/>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w:t>
      </w:r>
      <w:r w:rsidRPr="003F712C">
        <w:rPr>
          <w:rFonts w:ascii="Times New Roman" w:hAnsi="Times New Roman" w:cs="Times New Roman"/>
          <w:sz w:val="24"/>
          <w:szCs w:val="24"/>
          <w:lang w:val="id-ID"/>
        </w:rPr>
        <w:t xml:space="preserve">Pelatihan Metodologi  Pembelajaran  </w:t>
      </w:r>
      <w:r>
        <w:rPr>
          <w:rFonts w:ascii="Times New Roman" w:hAnsi="Times New Roman" w:cs="Times New Roman"/>
          <w:sz w:val="24"/>
          <w:szCs w:val="24"/>
          <w:lang w:val="id-ID"/>
        </w:rPr>
        <w:t xml:space="preserve">dan </w:t>
      </w:r>
      <w:r w:rsidRPr="003F712C">
        <w:rPr>
          <w:rFonts w:ascii="Times New Roman" w:hAnsi="Times New Roman" w:cs="Times New Roman"/>
          <w:sz w:val="24"/>
          <w:szCs w:val="24"/>
          <w:lang w:val="id-ID"/>
        </w:rPr>
        <w:t>Kompetensi Pedagogik</w:t>
      </w:r>
      <w:r w:rsidR="001F4E34">
        <w:rPr>
          <w:rFonts w:ascii="Times New Roman" w:hAnsi="Times New Roman" w:cs="Times New Roman"/>
          <w:sz w:val="24"/>
          <w:szCs w:val="24"/>
          <w:lang w:val="id-ID"/>
        </w:rPr>
        <w:t>.</w:t>
      </w: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1F4E34" w:rsidRDefault="001F4E34" w:rsidP="00995713">
      <w:pPr>
        <w:tabs>
          <w:tab w:val="num" w:pos="-720"/>
        </w:tabs>
        <w:spacing w:after="0" w:line="240" w:lineRule="auto"/>
        <w:ind w:left="0" w:firstLine="0"/>
        <w:jc w:val="both"/>
        <w:rPr>
          <w:rFonts w:ascii="Times New Roman" w:hAnsi="Times New Roman" w:cs="Times New Roman"/>
          <w:sz w:val="24"/>
          <w:szCs w:val="24"/>
          <w:lang w:val="id-ID"/>
        </w:rPr>
      </w:pPr>
    </w:p>
    <w:p w:rsidR="00E277C7" w:rsidRPr="00E277C7" w:rsidRDefault="00E277C7" w:rsidP="00E277C7">
      <w:pPr>
        <w:spacing w:line="360" w:lineRule="auto"/>
        <w:jc w:val="center"/>
        <w:rPr>
          <w:rFonts w:ascii="Times New Roman" w:hAnsi="Times New Roman" w:cs="Times New Roman"/>
          <w:b/>
          <w:sz w:val="24"/>
          <w:szCs w:val="24"/>
          <w:lang w:val="id-ID"/>
        </w:rPr>
      </w:pPr>
      <w:r w:rsidRPr="00E277C7">
        <w:rPr>
          <w:rFonts w:ascii="Times New Roman" w:hAnsi="Times New Roman" w:cs="Times New Roman"/>
          <w:b/>
          <w:sz w:val="24"/>
          <w:szCs w:val="24"/>
          <w:lang w:val="id-ID"/>
        </w:rPr>
        <w:t>I.  PENDAHULUAN</w:t>
      </w:r>
    </w:p>
    <w:p w:rsidR="00E277C7" w:rsidRPr="00E277C7" w:rsidRDefault="00E277C7" w:rsidP="00E277C7">
      <w:pPr>
        <w:spacing w:line="360" w:lineRule="auto"/>
        <w:jc w:val="both"/>
        <w:rPr>
          <w:rFonts w:ascii="Times New Roman" w:hAnsi="Times New Roman" w:cs="Times New Roman"/>
          <w:b/>
          <w:sz w:val="24"/>
          <w:szCs w:val="24"/>
          <w:lang w:val="id-ID"/>
        </w:rPr>
      </w:pPr>
      <w:r w:rsidRPr="00E277C7">
        <w:rPr>
          <w:rFonts w:ascii="Times New Roman" w:hAnsi="Times New Roman" w:cs="Times New Roman"/>
          <w:b/>
          <w:sz w:val="24"/>
          <w:szCs w:val="24"/>
          <w:lang w:val="id-ID"/>
        </w:rPr>
        <w:t>1.1  Analisis Situasi</w:t>
      </w:r>
    </w:p>
    <w:p w:rsidR="00E277C7" w:rsidRPr="00E277C7" w:rsidRDefault="00E277C7" w:rsidP="00E277C7">
      <w:pPr>
        <w:spacing w:line="360" w:lineRule="auto"/>
        <w:ind w:firstLine="720"/>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Proses pembelajaran merupakan hal yang penting diperhatikan, mengingat kompetensi peserta didik sebagai tujuan pembelajaran sangat ditentukan oleh proses pembelajaran. Keberhasilan proses pembelajaran dipengaruhi oleh beberapa faktor, salah satunya adalah model atau metode pembela</w:t>
      </w:r>
      <w:r w:rsidRPr="00E277C7">
        <w:rPr>
          <w:rFonts w:ascii="Times New Roman" w:hAnsi="Times New Roman" w:cs="Times New Roman"/>
          <w:sz w:val="24"/>
          <w:szCs w:val="24"/>
          <w:lang w:val="id-ID"/>
        </w:rPr>
        <w:softHyphen/>
        <w:t>jar</w:t>
      </w:r>
      <w:r w:rsidRPr="00E277C7">
        <w:rPr>
          <w:rFonts w:ascii="Times New Roman" w:hAnsi="Times New Roman" w:cs="Times New Roman"/>
          <w:sz w:val="24"/>
          <w:szCs w:val="24"/>
          <w:lang w:val="id-ID"/>
        </w:rPr>
        <w:softHyphen/>
        <w:t>an yang digunakan pendidik (dosen atau guru). Ini berarti bahwa tenaga pendidik dituntut memiliki kompetensi pedagogik yang memadai. Tenaga pendidik yang berlatar pendidikan Lembaga Pendidikan Tenaga Kependidikan (LPTK) atau pernah mengikuti Pekerti dan AA bagi dosen dan Akta IV bagi dosen, tentunya telah memperoleh pembelajaran dan pelatihan pedagogik, sehingga dapat mengimple</w:t>
      </w:r>
      <w:r w:rsidRPr="00E277C7">
        <w:rPr>
          <w:rFonts w:ascii="Times New Roman" w:hAnsi="Times New Roman" w:cs="Times New Roman"/>
          <w:sz w:val="24"/>
          <w:szCs w:val="24"/>
          <w:lang w:val="id-ID"/>
        </w:rPr>
        <w:softHyphen/>
        <w:t>mentasi</w:t>
      </w:r>
      <w:r w:rsidRPr="00E277C7">
        <w:rPr>
          <w:rFonts w:ascii="Times New Roman" w:hAnsi="Times New Roman" w:cs="Times New Roman"/>
          <w:sz w:val="24"/>
          <w:szCs w:val="24"/>
          <w:lang w:val="id-ID"/>
        </w:rPr>
        <w:softHyphen/>
        <w:t>kan</w:t>
      </w:r>
      <w:r w:rsidRPr="00E277C7">
        <w:rPr>
          <w:rFonts w:ascii="Times New Roman" w:hAnsi="Times New Roman" w:cs="Times New Roman"/>
          <w:sz w:val="24"/>
          <w:szCs w:val="24"/>
          <w:lang w:val="id-ID"/>
        </w:rPr>
        <w:softHyphen/>
        <w:t xml:space="preserve">nya pada pembelajaran mata kuliah atau mata pelajaran yang diampu. Namun tenaga pendidik yang belum pernah mengikuti Pekerti dan AA bagi dosen atau Akta IV bagi guru, maka kompetensi pedagogik yang dimiliki diperoleh dari belajar sendiri  berdasarkan pengalaman dan pengamatannya pada saat menjadi peserta didik. </w:t>
      </w:r>
    </w:p>
    <w:p w:rsidR="00E277C7" w:rsidRPr="00E277C7" w:rsidRDefault="00E277C7" w:rsidP="00E277C7">
      <w:pPr>
        <w:spacing w:line="360" w:lineRule="auto"/>
        <w:ind w:firstLine="720"/>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Seperti halnya pada Sekolah Tinggi Kesehatan (</w:t>
      </w:r>
      <w:r w:rsidR="00A31A44">
        <w:rPr>
          <w:rFonts w:ascii="Times New Roman" w:hAnsi="Times New Roman" w:cs="Times New Roman"/>
          <w:sz w:val="24"/>
          <w:szCs w:val="24"/>
          <w:lang w:val="id-ID"/>
        </w:rPr>
        <w:t>Stikes</w:t>
      </w:r>
      <w:r w:rsidR="0002065E" w:rsidRPr="00E277C7">
        <w:rPr>
          <w:rFonts w:ascii="Times New Roman" w:hAnsi="Times New Roman" w:cs="Times New Roman"/>
          <w:sz w:val="24"/>
          <w:szCs w:val="24"/>
          <w:lang w:val="id-ID"/>
        </w:rPr>
        <w:t xml:space="preserve">) </w:t>
      </w:r>
      <w:r w:rsidRPr="00E277C7">
        <w:rPr>
          <w:rFonts w:ascii="Times New Roman" w:hAnsi="Times New Roman" w:cs="Times New Roman"/>
          <w:sz w:val="24"/>
          <w:szCs w:val="24"/>
          <w:lang w:val="id-ID"/>
        </w:rPr>
        <w:t>Aisyah Pring</w:t>
      </w:r>
      <w:r w:rsidRPr="00E277C7">
        <w:rPr>
          <w:rFonts w:ascii="Times New Roman" w:hAnsi="Times New Roman" w:cs="Times New Roman"/>
          <w:sz w:val="24"/>
          <w:szCs w:val="24"/>
          <w:lang w:val="id-ID"/>
        </w:rPr>
        <w:softHyphen/>
        <w:t>sewu, sebagian besar dosen yang direkrut berasal dari sarjana dan pascasarjana kesehatan,  keperawatan, kebidanan, dan dokter yang tidak memiliki latar bela</w:t>
      </w:r>
      <w:r w:rsidRPr="00E277C7">
        <w:rPr>
          <w:rFonts w:ascii="Times New Roman" w:hAnsi="Times New Roman" w:cs="Times New Roman"/>
          <w:sz w:val="24"/>
          <w:szCs w:val="24"/>
          <w:lang w:val="id-ID"/>
        </w:rPr>
        <w:softHyphen/>
        <w:t xml:space="preserve">kang kependidikan dan belum mengikuti program PEKERTI dan AA. Sehingga kompetensi pedagogik yang dimilikinya sangat terbatas dan belum memadai untuk melaksanakan pembelajaran yang efektif dan berkualitas. </w:t>
      </w:r>
    </w:p>
    <w:p w:rsidR="00E277C7" w:rsidRPr="00E277C7" w:rsidRDefault="00E277C7" w:rsidP="00E277C7">
      <w:pPr>
        <w:spacing w:line="360" w:lineRule="auto"/>
        <w:ind w:firstLine="720"/>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Berdasarkan hal tersebut, maka diperlukan program pelatihan metodologi pembelajaran untuk memberikan pengetahuan, keterampilan, dan wawasan tentang pembelajaran yang merupakan bagian dari kompetensi pedagogik yang seharusnya dimiliki para dosen di </w:t>
      </w:r>
      <w:r w:rsidR="00A31A44">
        <w:rPr>
          <w:rFonts w:ascii="Times New Roman" w:hAnsi="Times New Roman" w:cs="Times New Roman"/>
          <w:sz w:val="24"/>
          <w:szCs w:val="24"/>
          <w:lang w:val="id-ID"/>
        </w:rPr>
        <w:t>Stikes</w:t>
      </w:r>
      <w:r w:rsidR="0002065E" w:rsidRPr="00E277C7">
        <w:rPr>
          <w:rFonts w:ascii="Times New Roman" w:hAnsi="Times New Roman" w:cs="Times New Roman"/>
          <w:sz w:val="24"/>
          <w:szCs w:val="24"/>
          <w:lang w:val="id-ID"/>
        </w:rPr>
        <w:t xml:space="preserve"> </w:t>
      </w:r>
      <w:r w:rsidRPr="00E277C7">
        <w:rPr>
          <w:rFonts w:ascii="Times New Roman" w:hAnsi="Times New Roman" w:cs="Times New Roman"/>
          <w:sz w:val="24"/>
          <w:szCs w:val="24"/>
          <w:lang w:val="id-ID"/>
        </w:rPr>
        <w:t xml:space="preserve">Aisyah Pringsewu. Diharapkan setelah mereka mengikuti program pelatihan metodologi pembelajaran, mereka  dapat mengimplementasikan dalam pembelajaran mata kuliah yang diampu dengan lebih efektif dan berkualitas. Terciptanya pembelajaran yang efektif tentunya akan berdampak pada peningkatan hasil </w:t>
      </w:r>
      <w:r w:rsidRPr="00E277C7">
        <w:rPr>
          <w:rFonts w:ascii="Times New Roman" w:hAnsi="Times New Roman" w:cs="Times New Roman"/>
          <w:sz w:val="24"/>
          <w:szCs w:val="24"/>
          <w:lang w:val="id-ID"/>
        </w:rPr>
        <w:lastRenderedPageBreak/>
        <w:t>berlajar peserta didik dan kualitas pendidikan pada lembaga pendidikan yang bersangkutan.</w:t>
      </w:r>
    </w:p>
    <w:p w:rsidR="00E277C7" w:rsidRPr="00E277C7" w:rsidRDefault="00E277C7" w:rsidP="00E277C7">
      <w:pPr>
        <w:spacing w:line="360" w:lineRule="auto"/>
        <w:jc w:val="both"/>
        <w:rPr>
          <w:rFonts w:ascii="Times New Roman" w:hAnsi="Times New Roman" w:cs="Times New Roman"/>
          <w:b/>
          <w:sz w:val="24"/>
          <w:szCs w:val="24"/>
          <w:lang w:val="id-ID"/>
        </w:rPr>
      </w:pPr>
      <w:r w:rsidRPr="00E277C7">
        <w:rPr>
          <w:rFonts w:ascii="Times New Roman" w:hAnsi="Times New Roman" w:cs="Times New Roman"/>
          <w:b/>
          <w:sz w:val="24"/>
          <w:szCs w:val="24"/>
          <w:lang w:val="id-ID"/>
        </w:rPr>
        <w:t xml:space="preserve">1.2     </w:t>
      </w:r>
      <w:proofErr w:type="spellStart"/>
      <w:r w:rsidRPr="00E277C7">
        <w:rPr>
          <w:rFonts w:ascii="Times New Roman" w:hAnsi="Times New Roman" w:cs="Times New Roman"/>
          <w:b/>
          <w:sz w:val="24"/>
          <w:szCs w:val="24"/>
        </w:rPr>
        <w:t>Rumusan</w:t>
      </w:r>
      <w:proofErr w:type="spellEnd"/>
      <w:r w:rsidRPr="00E277C7">
        <w:rPr>
          <w:rFonts w:ascii="Times New Roman" w:hAnsi="Times New Roman" w:cs="Times New Roman"/>
          <w:b/>
          <w:sz w:val="24"/>
          <w:szCs w:val="24"/>
        </w:rPr>
        <w:t xml:space="preserve"> </w:t>
      </w:r>
      <w:r w:rsidRPr="00E277C7">
        <w:rPr>
          <w:rFonts w:ascii="Times New Roman" w:hAnsi="Times New Roman" w:cs="Times New Roman"/>
          <w:b/>
          <w:sz w:val="24"/>
          <w:szCs w:val="24"/>
          <w:lang w:val="id-ID"/>
        </w:rPr>
        <w:t>Masalah</w:t>
      </w:r>
    </w:p>
    <w:p w:rsidR="00E277C7" w:rsidRPr="00E277C7" w:rsidRDefault="00E277C7" w:rsidP="00E277C7">
      <w:pPr>
        <w:numPr>
          <w:ilvl w:val="0"/>
          <w:numId w:val="3"/>
        </w:numPr>
        <w:spacing w:after="0"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Apakah melalui pelatihan metodologi pembelajaran dapat mening</w:t>
      </w:r>
      <w:r w:rsidRPr="00E277C7">
        <w:rPr>
          <w:rFonts w:ascii="Times New Roman" w:hAnsi="Times New Roman" w:cs="Times New Roman"/>
          <w:sz w:val="24"/>
          <w:szCs w:val="24"/>
          <w:lang w:val="id-ID"/>
        </w:rPr>
        <w:softHyphen/>
        <w:t>kat</w:t>
      </w:r>
      <w:r w:rsidRPr="00E277C7">
        <w:rPr>
          <w:rFonts w:ascii="Times New Roman" w:hAnsi="Times New Roman" w:cs="Times New Roman"/>
          <w:sz w:val="24"/>
          <w:szCs w:val="24"/>
          <w:lang w:val="id-ID"/>
        </w:rPr>
        <w:softHyphen/>
        <w:t xml:space="preserve">kan kompetensi pedagogik para dosen </w:t>
      </w:r>
      <w:r w:rsidR="00A31A44">
        <w:rPr>
          <w:rFonts w:ascii="Times New Roman" w:hAnsi="Times New Roman" w:cs="Times New Roman"/>
          <w:sz w:val="24"/>
          <w:szCs w:val="24"/>
          <w:lang w:val="id-ID"/>
        </w:rPr>
        <w:t>Stikes</w:t>
      </w:r>
      <w:r w:rsidRPr="00E277C7">
        <w:rPr>
          <w:rFonts w:ascii="Times New Roman" w:hAnsi="Times New Roman" w:cs="Times New Roman"/>
          <w:sz w:val="24"/>
          <w:szCs w:val="24"/>
          <w:lang w:val="id-ID"/>
        </w:rPr>
        <w:t xml:space="preserve"> Aisyah Pringsewu?</w:t>
      </w:r>
    </w:p>
    <w:p w:rsidR="00E277C7" w:rsidRPr="00E277C7" w:rsidRDefault="00E277C7" w:rsidP="00E277C7">
      <w:pPr>
        <w:numPr>
          <w:ilvl w:val="0"/>
          <w:numId w:val="3"/>
        </w:numPr>
        <w:spacing w:line="360" w:lineRule="auto"/>
        <w:jc w:val="both"/>
        <w:rPr>
          <w:rFonts w:ascii="Times New Roman" w:hAnsi="Times New Roman" w:cs="Times New Roman"/>
          <w:b/>
          <w:sz w:val="24"/>
          <w:szCs w:val="24"/>
          <w:lang w:val="id-ID"/>
        </w:rPr>
      </w:pPr>
      <w:r w:rsidRPr="00E277C7">
        <w:rPr>
          <w:rFonts w:ascii="Times New Roman" w:hAnsi="Times New Roman" w:cs="Times New Roman"/>
          <w:sz w:val="24"/>
          <w:szCs w:val="24"/>
          <w:lang w:val="id-ID"/>
        </w:rPr>
        <w:t xml:space="preserve">Apakah melalui pelatihan metodologi pembelajaran para dosen </w:t>
      </w:r>
      <w:r w:rsidR="00A31A44">
        <w:rPr>
          <w:rFonts w:ascii="Times New Roman" w:hAnsi="Times New Roman" w:cs="Times New Roman"/>
          <w:sz w:val="24"/>
          <w:szCs w:val="24"/>
          <w:lang w:val="id-ID"/>
        </w:rPr>
        <w:t>Stikes</w:t>
      </w:r>
      <w:r w:rsidRPr="00E277C7">
        <w:rPr>
          <w:rFonts w:ascii="Times New Roman" w:hAnsi="Times New Roman" w:cs="Times New Roman"/>
          <w:sz w:val="24"/>
          <w:szCs w:val="24"/>
          <w:lang w:val="id-ID"/>
        </w:rPr>
        <w:t xml:space="preserve"> Aisyah Pringsewu dapat mengimplementasikan dalam pembelajaran yang dilakukannya?</w:t>
      </w:r>
    </w:p>
    <w:p w:rsidR="00E277C7" w:rsidRPr="00E277C7" w:rsidRDefault="00E277C7" w:rsidP="00E277C7">
      <w:pPr>
        <w:spacing w:line="360" w:lineRule="auto"/>
        <w:jc w:val="both"/>
        <w:rPr>
          <w:rFonts w:ascii="Times New Roman" w:hAnsi="Times New Roman" w:cs="Times New Roman"/>
          <w:b/>
          <w:sz w:val="24"/>
          <w:szCs w:val="24"/>
          <w:lang w:val="id-ID"/>
        </w:rPr>
      </w:pPr>
      <w:r w:rsidRPr="00E277C7">
        <w:rPr>
          <w:rFonts w:ascii="Times New Roman" w:hAnsi="Times New Roman" w:cs="Times New Roman"/>
          <w:b/>
          <w:sz w:val="24"/>
          <w:szCs w:val="24"/>
          <w:lang w:val="id-ID"/>
        </w:rPr>
        <w:t>1.3  Tujuan</w:t>
      </w:r>
    </w:p>
    <w:p w:rsidR="00E277C7" w:rsidRPr="00E277C7" w:rsidRDefault="00E277C7" w:rsidP="00E277C7">
      <w:pPr>
        <w:spacing w:line="360" w:lineRule="auto"/>
        <w:rPr>
          <w:rFonts w:ascii="Times New Roman" w:hAnsi="Times New Roman" w:cs="Times New Roman"/>
          <w:sz w:val="24"/>
          <w:szCs w:val="24"/>
          <w:lang w:val="id-ID"/>
        </w:rPr>
      </w:pPr>
      <w:r w:rsidRPr="00E277C7">
        <w:rPr>
          <w:rFonts w:ascii="Times New Roman" w:hAnsi="Times New Roman" w:cs="Times New Roman"/>
          <w:sz w:val="24"/>
          <w:szCs w:val="24"/>
          <w:lang w:val="id-ID"/>
        </w:rPr>
        <w:t>Tujuan yang ingin dicapai dalam pelatihan ini adalah:</w:t>
      </w:r>
    </w:p>
    <w:p w:rsidR="00E277C7" w:rsidRPr="00E277C7" w:rsidRDefault="00E277C7" w:rsidP="00E277C7">
      <w:pPr>
        <w:numPr>
          <w:ilvl w:val="0"/>
          <w:numId w:val="1"/>
        </w:numPr>
        <w:spacing w:after="0"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Meningkatkan kompetensi pedagogik dosen </w:t>
      </w:r>
      <w:r w:rsidR="00A31A44">
        <w:rPr>
          <w:rFonts w:ascii="Times New Roman" w:hAnsi="Times New Roman" w:cs="Times New Roman"/>
          <w:sz w:val="24"/>
          <w:szCs w:val="24"/>
          <w:lang w:val="id-ID"/>
        </w:rPr>
        <w:t>Stikes</w:t>
      </w:r>
      <w:r w:rsidRPr="00E277C7">
        <w:rPr>
          <w:rFonts w:ascii="Times New Roman" w:hAnsi="Times New Roman" w:cs="Times New Roman"/>
          <w:sz w:val="24"/>
          <w:szCs w:val="24"/>
          <w:lang w:val="id-ID"/>
        </w:rPr>
        <w:t xml:space="preserve"> Aisyah Pring</w:t>
      </w:r>
      <w:r w:rsidRPr="00E277C7">
        <w:rPr>
          <w:rFonts w:ascii="Times New Roman" w:hAnsi="Times New Roman" w:cs="Times New Roman"/>
          <w:sz w:val="24"/>
          <w:szCs w:val="24"/>
          <w:lang w:val="id-ID"/>
        </w:rPr>
        <w:softHyphen/>
        <w:t>sewu khususnya tentang metodologi pembelajar</w:t>
      </w:r>
      <w:r w:rsidRPr="00E277C7">
        <w:rPr>
          <w:rFonts w:ascii="Times New Roman" w:hAnsi="Times New Roman" w:cs="Times New Roman"/>
          <w:sz w:val="24"/>
          <w:szCs w:val="24"/>
          <w:lang w:val="id-ID"/>
        </w:rPr>
        <w:softHyphen/>
        <w:t>an .</w:t>
      </w:r>
    </w:p>
    <w:p w:rsidR="00E277C7" w:rsidRPr="00E277C7" w:rsidRDefault="00E277C7" w:rsidP="00E277C7">
      <w:pPr>
        <w:numPr>
          <w:ilvl w:val="0"/>
          <w:numId w:val="1"/>
        </w:numPr>
        <w:spacing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Mengimplementasikan keterampilan model-model pembelajaran yang efektif dalam melaksanakan pembelajaran pada mata kuliah yang diampu oleh dosen-dosen </w:t>
      </w:r>
      <w:r w:rsidR="00A31A44">
        <w:rPr>
          <w:rFonts w:ascii="Times New Roman" w:hAnsi="Times New Roman" w:cs="Times New Roman"/>
          <w:sz w:val="24"/>
          <w:szCs w:val="24"/>
          <w:lang w:val="id-ID"/>
        </w:rPr>
        <w:t>Stikes</w:t>
      </w:r>
      <w:r w:rsidR="0002065E" w:rsidRPr="00E277C7">
        <w:rPr>
          <w:rFonts w:ascii="Times New Roman" w:hAnsi="Times New Roman" w:cs="Times New Roman"/>
          <w:sz w:val="24"/>
          <w:szCs w:val="24"/>
          <w:lang w:val="id-ID"/>
        </w:rPr>
        <w:t xml:space="preserve"> </w:t>
      </w:r>
      <w:r w:rsidRPr="00E277C7">
        <w:rPr>
          <w:rFonts w:ascii="Times New Roman" w:hAnsi="Times New Roman" w:cs="Times New Roman"/>
          <w:sz w:val="24"/>
          <w:szCs w:val="24"/>
          <w:lang w:val="id-ID"/>
        </w:rPr>
        <w:t>Aisyah Pring</w:t>
      </w:r>
      <w:r w:rsidRPr="00E277C7">
        <w:rPr>
          <w:rFonts w:ascii="Times New Roman" w:hAnsi="Times New Roman" w:cs="Times New Roman"/>
          <w:sz w:val="24"/>
          <w:szCs w:val="24"/>
          <w:lang w:val="id-ID"/>
        </w:rPr>
        <w:softHyphen/>
        <w:t>sewu.</w:t>
      </w:r>
    </w:p>
    <w:p w:rsidR="00E277C7" w:rsidRPr="00E277C7" w:rsidRDefault="00E277C7" w:rsidP="00E277C7">
      <w:pPr>
        <w:spacing w:line="360" w:lineRule="auto"/>
        <w:rPr>
          <w:rFonts w:ascii="Times New Roman" w:hAnsi="Times New Roman" w:cs="Times New Roman"/>
          <w:b/>
          <w:sz w:val="24"/>
          <w:szCs w:val="24"/>
          <w:lang w:val="id-ID"/>
        </w:rPr>
      </w:pPr>
      <w:r w:rsidRPr="00E277C7">
        <w:rPr>
          <w:rFonts w:ascii="Times New Roman" w:hAnsi="Times New Roman" w:cs="Times New Roman"/>
          <w:b/>
          <w:sz w:val="24"/>
          <w:szCs w:val="24"/>
          <w:lang w:val="id-ID"/>
        </w:rPr>
        <w:t>1.</w:t>
      </w:r>
      <w:r w:rsidRPr="00E277C7">
        <w:rPr>
          <w:rFonts w:ascii="Times New Roman" w:hAnsi="Times New Roman" w:cs="Times New Roman"/>
          <w:b/>
          <w:sz w:val="24"/>
          <w:szCs w:val="24"/>
        </w:rPr>
        <w:t>4</w:t>
      </w:r>
      <w:r w:rsidRPr="00E277C7">
        <w:rPr>
          <w:rFonts w:ascii="Times New Roman" w:hAnsi="Times New Roman" w:cs="Times New Roman"/>
          <w:b/>
          <w:sz w:val="24"/>
          <w:szCs w:val="24"/>
          <w:lang w:val="id-ID"/>
        </w:rPr>
        <w:t xml:space="preserve">    Manfaat</w:t>
      </w:r>
    </w:p>
    <w:p w:rsidR="00E277C7" w:rsidRPr="00E277C7" w:rsidRDefault="00E277C7" w:rsidP="00E277C7">
      <w:pPr>
        <w:spacing w:line="360" w:lineRule="auto"/>
        <w:rPr>
          <w:rFonts w:ascii="Times New Roman" w:hAnsi="Times New Roman" w:cs="Times New Roman"/>
          <w:sz w:val="24"/>
          <w:szCs w:val="24"/>
          <w:lang w:val="id-ID"/>
        </w:rPr>
      </w:pPr>
      <w:r w:rsidRPr="00E277C7">
        <w:rPr>
          <w:rFonts w:ascii="Times New Roman" w:hAnsi="Times New Roman" w:cs="Times New Roman"/>
          <w:sz w:val="24"/>
          <w:szCs w:val="24"/>
          <w:lang w:val="id-ID"/>
        </w:rPr>
        <w:t>Manfaat dari hasil pelatihan ini adalah:</w:t>
      </w:r>
    </w:p>
    <w:p w:rsidR="00E277C7" w:rsidRPr="00E277C7" w:rsidRDefault="00E277C7" w:rsidP="00E277C7">
      <w:pPr>
        <w:numPr>
          <w:ilvl w:val="0"/>
          <w:numId w:val="4"/>
        </w:numPr>
        <w:spacing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Meningkatnya kompetensi pedagogik khususnya tentang model-model pembelajaran yang efektif dalam pembelajaran bagi dosen </w:t>
      </w:r>
      <w:r w:rsidR="00A31A44">
        <w:rPr>
          <w:rFonts w:ascii="Times New Roman" w:hAnsi="Times New Roman" w:cs="Times New Roman"/>
          <w:sz w:val="24"/>
          <w:szCs w:val="24"/>
          <w:lang w:val="id-ID"/>
        </w:rPr>
        <w:t>Stikes</w:t>
      </w:r>
      <w:r w:rsidRPr="00E277C7">
        <w:rPr>
          <w:rFonts w:ascii="Times New Roman" w:hAnsi="Times New Roman" w:cs="Times New Roman"/>
          <w:sz w:val="24"/>
          <w:szCs w:val="24"/>
          <w:lang w:val="id-ID"/>
        </w:rPr>
        <w:t xml:space="preserve"> Aisyah Pringsewu.</w:t>
      </w:r>
    </w:p>
    <w:p w:rsidR="00E277C7" w:rsidRPr="00E277C7" w:rsidRDefault="00E277C7" w:rsidP="00E277C7">
      <w:pPr>
        <w:numPr>
          <w:ilvl w:val="0"/>
          <w:numId w:val="4"/>
        </w:numPr>
        <w:spacing w:after="0"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Meningkatnya keterampilan dosen </w:t>
      </w:r>
      <w:r w:rsidR="00A31A44">
        <w:rPr>
          <w:rFonts w:ascii="Times New Roman" w:hAnsi="Times New Roman" w:cs="Times New Roman"/>
          <w:sz w:val="24"/>
          <w:szCs w:val="24"/>
          <w:lang w:val="id-ID"/>
        </w:rPr>
        <w:t>Stikes</w:t>
      </w:r>
      <w:r w:rsidRPr="00E277C7">
        <w:rPr>
          <w:rFonts w:ascii="Times New Roman" w:hAnsi="Times New Roman" w:cs="Times New Roman"/>
          <w:sz w:val="24"/>
          <w:szCs w:val="24"/>
          <w:lang w:val="id-ID"/>
        </w:rPr>
        <w:t xml:space="preserve"> Aisyah Pringsewu dalam mengimplementasikan model-model pembelajaran yang efektif dalam pelaksanaan pembelajaran mata kuliah yang diampu.</w:t>
      </w:r>
    </w:p>
    <w:p w:rsidR="00E277C7" w:rsidRDefault="00E277C7" w:rsidP="00E277C7">
      <w:pPr>
        <w:numPr>
          <w:ilvl w:val="0"/>
          <w:numId w:val="4"/>
        </w:numPr>
        <w:spacing w:after="0" w:line="360" w:lineRule="auto"/>
        <w:jc w:val="both"/>
        <w:rPr>
          <w:rFonts w:ascii="Times New Roman" w:hAnsi="Times New Roman" w:cs="Times New Roman"/>
          <w:sz w:val="24"/>
          <w:szCs w:val="24"/>
          <w:lang w:val="id-ID"/>
        </w:rPr>
      </w:pPr>
      <w:r w:rsidRPr="00E277C7">
        <w:rPr>
          <w:rFonts w:ascii="Times New Roman" w:hAnsi="Times New Roman" w:cs="Times New Roman"/>
          <w:sz w:val="24"/>
          <w:szCs w:val="24"/>
          <w:lang w:val="id-ID"/>
        </w:rPr>
        <w:t xml:space="preserve">Meningkatnya kompetensi pedagogik akan berpengaruh terhadap meningkatkanya kualitas pembelaran yang pada gilirannya akan dapat meningkatkan kualitas pendidikan yang diselenggarakan oleh </w:t>
      </w:r>
      <w:r w:rsidR="00A31A44">
        <w:rPr>
          <w:rFonts w:ascii="Times New Roman" w:hAnsi="Times New Roman" w:cs="Times New Roman"/>
          <w:sz w:val="24"/>
          <w:szCs w:val="24"/>
          <w:lang w:val="id-ID"/>
        </w:rPr>
        <w:t>Stikes</w:t>
      </w:r>
      <w:r w:rsidR="0002065E" w:rsidRPr="00E277C7">
        <w:rPr>
          <w:rFonts w:ascii="Times New Roman" w:hAnsi="Times New Roman" w:cs="Times New Roman"/>
          <w:sz w:val="24"/>
          <w:szCs w:val="24"/>
          <w:lang w:val="id-ID"/>
        </w:rPr>
        <w:t xml:space="preserve"> </w:t>
      </w:r>
      <w:r w:rsidRPr="00E277C7">
        <w:rPr>
          <w:rFonts w:ascii="Times New Roman" w:hAnsi="Times New Roman" w:cs="Times New Roman"/>
          <w:sz w:val="24"/>
          <w:szCs w:val="24"/>
          <w:lang w:val="id-ID"/>
        </w:rPr>
        <w:t>Aisyah Pringsewu.</w:t>
      </w:r>
    </w:p>
    <w:p w:rsidR="00865A09" w:rsidRDefault="00865A09" w:rsidP="00865A09">
      <w:pPr>
        <w:spacing w:after="0" w:line="360" w:lineRule="auto"/>
        <w:jc w:val="both"/>
        <w:rPr>
          <w:rFonts w:ascii="Times New Roman" w:hAnsi="Times New Roman" w:cs="Times New Roman"/>
          <w:sz w:val="24"/>
          <w:szCs w:val="24"/>
          <w:lang w:val="id-ID"/>
        </w:rPr>
      </w:pPr>
    </w:p>
    <w:p w:rsidR="00865A09" w:rsidRDefault="00865A09" w:rsidP="00865A09">
      <w:pPr>
        <w:spacing w:after="0" w:line="360" w:lineRule="auto"/>
        <w:jc w:val="both"/>
        <w:rPr>
          <w:rFonts w:ascii="Times New Roman" w:hAnsi="Times New Roman" w:cs="Times New Roman"/>
          <w:sz w:val="24"/>
          <w:szCs w:val="24"/>
          <w:lang w:val="id-ID"/>
        </w:rPr>
      </w:pPr>
    </w:p>
    <w:p w:rsidR="00865A09" w:rsidRDefault="00865A09" w:rsidP="00865A09">
      <w:pPr>
        <w:spacing w:after="0" w:line="360" w:lineRule="auto"/>
        <w:jc w:val="both"/>
        <w:rPr>
          <w:rFonts w:ascii="Times New Roman" w:hAnsi="Times New Roman" w:cs="Times New Roman"/>
          <w:sz w:val="24"/>
          <w:szCs w:val="24"/>
          <w:lang w:val="id-ID"/>
        </w:rPr>
      </w:pPr>
    </w:p>
    <w:p w:rsidR="00865A09" w:rsidRDefault="00865A09" w:rsidP="00865A09">
      <w:pPr>
        <w:spacing w:after="0" w:line="360" w:lineRule="auto"/>
        <w:jc w:val="both"/>
        <w:rPr>
          <w:rFonts w:ascii="Times New Roman" w:hAnsi="Times New Roman" w:cs="Times New Roman"/>
          <w:sz w:val="24"/>
          <w:szCs w:val="24"/>
          <w:lang w:val="id-ID"/>
        </w:rPr>
      </w:pPr>
    </w:p>
    <w:p w:rsidR="00865A09" w:rsidRDefault="00865A09" w:rsidP="00865A09">
      <w:pPr>
        <w:spacing w:after="0" w:line="360" w:lineRule="auto"/>
        <w:jc w:val="both"/>
        <w:rPr>
          <w:rFonts w:ascii="Times New Roman" w:hAnsi="Times New Roman" w:cs="Times New Roman"/>
          <w:sz w:val="24"/>
          <w:szCs w:val="24"/>
          <w:lang w:val="id-ID"/>
        </w:rPr>
      </w:pPr>
    </w:p>
    <w:p w:rsidR="00865A09" w:rsidRDefault="00865A09" w:rsidP="00865A09">
      <w:pPr>
        <w:spacing w:after="0" w:line="360" w:lineRule="auto"/>
        <w:jc w:val="both"/>
        <w:rPr>
          <w:rFonts w:ascii="Times New Roman" w:hAnsi="Times New Roman" w:cs="Times New Roman"/>
          <w:sz w:val="24"/>
          <w:szCs w:val="24"/>
          <w:lang w:val="id-ID"/>
        </w:rPr>
      </w:pPr>
    </w:p>
    <w:p w:rsidR="00865A09" w:rsidRPr="00865A09" w:rsidRDefault="00865A09" w:rsidP="00865A09">
      <w:pPr>
        <w:numPr>
          <w:ilvl w:val="1"/>
          <w:numId w:val="5"/>
        </w:numPr>
        <w:spacing w:after="0"/>
        <w:outlineLvl w:val="0"/>
        <w:rPr>
          <w:rFonts w:ascii="Times New Roman" w:hAnsi="Times New Roman" w:cs="Times New Roman"/>
          <w:b/>
          <w:bCs/>
          <w:kern w:val="36"/>
          <w:sz w:val="24"/>
          <w:szCs w:val="24"/>
          <w:lang w:val="sv-SE"/>
        </w:rPr>
      </w:pPr>
      <w:r w:rsidRPr="00865A09">
        <w:rPr>
          <w:rFonts w:ascii="Times New Roman" w:hAnsi="Times New Roman" w:cs="Times New Roman"/>
          <w:b/>
          <w:bCs/>
          <w:kern w:val="36"/>
          <w:sz w:val="24"/>
          <w:szCs w:val="24"/>
          <w:lang w:val="sv-SE"/>
        </w:rPr>
        <w:t xml:space="preserve">Pengertian Pendekatan, Strategi, Metode, Teknik, Taktik, dan </w:t>
      </w:r>
      <w:r w:rsidRPr="00865A09">
        <w:rPr>
          <w:rFonts w:ascii="Times New Roman" w:hAnsi="Times New Roman" w:cs="Times New Roman"/>
          <w:b/>
          <w:bCs/>
          <w:kern w:val="36"/>
          <w:sz w:val="24"/>
          <w:szCs w:val="24"/>
          <w:lang w:val="id-ID"/>
        </w:rPr>
        <w:t xml:space="preserve"> Model </w:t>
      </w:r>
      <w:r>
        <w:rPr>
          <w:rFonts w:ascii="Times New Roman" w:hAnsi="Times New Roman" w:cs="Times New Roman"/>
          <w:b/>
          <w:bCs/>
          <w:kern w:val="36"/>
          <w:sz w:val="24"/>
          <w:szCs w:val="24"/>
          <w:lang w:val="id-ID"/>
        </w:rPr>
        <w:t xml:space="preserve"> </w:t>
      </w:r>
      <w:r w:rsidRPr="00865A09">
        <w:rPr>
          <w:rFonts w:ascii="Times New Roman" w:hAnsi="Times New Roman" w:cs="Times New Roman"/>
          <w:b/>
          <w:bCs/>
          <w:kern w:val="36"/>
          <w:sz w:val="24"/>
          <w:szCs w:val="24"/>
          <w:lang w:val="id-ID"/>
        </w:rPr>
        <w:t>Pembelajaran</w:t>
      </w:r>
    </w:p>
    <w:p w:rsidR="00865A09" w:rsidRPr="00865A09" w:rsidRDefault="00865A09" w:rsidP="00865A09">
      <w:pPr>
        <w:spacing w:before="100" w:beforeAutospacing="1" w:line="360" w:lineRule="auto"/>
        <w:ind w:firstLine="720"/>
        <w:jc w:val="both"/>
        <w:rPr>
          <w:rFonts w:ascii="Times New Roman" w:hAnsi="Times New Roman" w:cs="Times New Roman"/>
          <w:sz w:val="24"/>
          <w:szCs w:val="24"/>
          <w:lang w:val="sv-SE"/>
        </w:rPr>
      </w:pPr>
      <w:r w:rsidRPr="00865A09">
        <w:rPr>
          <w:rFonts w:ascii="Times New Roman" w:hAnsi="Times New Roman" w:cs="Times New Roman"/>
          <w:sz w:val="24"/>
          <w:szCs w:val="24"/>
          <w:lang w:val="id-ID"/>
        </w:rPr>
        <w:t>Dalam proses pembelajaran dikenal beberapa istilah yang memiliki kemiripan makna, sehingga seringkali orang merasa bingung untuk membedakan</w:t>
      </w:r>
      <w:r w:rsidRPr="00865A09">
        <w:rPr>
          <w:rFonts w:ascii="Times New Roman" w:hAnsi="Times New Roman" w:cs="Times New Roman"/>
          <w:sz w:val="24"/>
          <w:szCs w:val="24"/>
          <w:lang w:val="id-ID"/>
        </w:rPr>
        <w:softHyphen/>
        <w:t>nya. Istilah-istilah tersebut adalah: (1) pendekatan pembela</w:t>
      </w:r>
      <w:r w:rsidRPr="00865A09">
        <w:rPr>
          <w:rFonts w:ascii="Times New Roman" w:hAnsi="Times New Roman" w:cs="Times New Roman"/>
          <w:sz w:val="24"/>
          <w:szCs w:val="24"/>
          <w:lang w:val="id-ID"/>
        </w:rPr>
        <w:softHyphen/>
        <w:t>jar</w:t>
      </w:r>
      <w:r w:rsidRPr="00865A09">
        <w:rPr>
          <w:rFonts w:ascii="Times New Roman" w:hAnsi="Times New Roman" w:cs="Times New Roman"/>
          <w:sz w:val="24"/>
          <w:szCs w:val="24"/>
          <w:lang w:val="id-ID"/>
        </w:rPr>
        <w:softHyphen/>
        <w:t>an, (2) strategi pembelajaran, (3) metode pembelajaran; (4) teknik pem</w:t>
      </w:r>
      <w:r w:rsidRPr="00865A09">
        <w:rPr>
          <w:rFonts w:ascii="Times New Roman" w:hAnsi="Times New Roman" w:cs="Times New Roman"/>
          <w:sz w:val="24"/>
          <w:szCs w:val="24"/>
          <w:lang w:val="id-ID"/>
        </w:rPr>
        <w:softHyphen/>
        <w:t>be</w:t>
      </w:r>
      <w:r w:rsidRPr="00865A09">
        <w:rPr>
          <w:rFonts w:ascii="Times New Roman" w:hAnsi="Times New Roman" w:cs="Times New Roman"/>
          <w:sz w:val="24"/>
          <w:szCs w:val="24"/>
          <w:lang w:val="id-ID"/>
        </w:rPr>
        <w:softHyphen/>
        <w:t xml:space="preserve">lajaran; (5) taktik pembelajaran; dan (6) model pembelajaran. </w:t>
      </w:r>
      <w:r w:rsidRPr="00865A09">
        <w:rPr>
          <w:rFonts w:ascii="Times New Roman" w:hAnsi="Times New Roman" w:cs="Times New Roman"/>
          <w:sz w:val="24"/>
          <w:szCs w:val="24"/>
          <w:lang w:val="sv-SE"/>
        </w:rPr>
        <w:t>Berikut ini akan dipaparkan istilah-istilah tersebut, dengan harapan dapat memberi</w:t>
      </w:r>
      <w:r w:rsidRPr="00865A09">
        <w:rPr>
          <w:rFonts w:ascii="Times New Roman" w:hAnsi="Times New Roman" w:cs="Times New Roman"/>
          <w:sz w:val="24"/>
          <w:szCs w:val="24"/>
          <w:lang w:val="sv-SE"/>
        </w:rPr>
        <w:softHyphen/>
        <w:t>kan kejelasaan tentang penggunaan istilah tersebut.</w:t>
      </w:r>
    </w:p>
    <w:p w:rsidR="00865A09" w:rsidRPr="00865A09" w:rsidRDefault="00490C22" w:rsidP="00865A09">
      <w:pPr>
        <w:spacing w:line="360" w:lineRule="auto"/>
        <w:ind w:firstLine="720"/>
        <w:jc w:val="both"/>
        <w:rPr>
          <w:rFonts w:ascii="Times New Roman" w:hAnsi="Times New Roman" w:cs="Times New Roman"/>
          <w:sz w:val="24"/>
          <w:szCs w:val="24"/>
          <w:lang w:val="sv-SE"/>
        </w:rPr>
      </w:pPr>
      <w:hyperlink r:id="rId8" w:history="1">
        <w:r w:rsidR="00865A09" w:rsidRPr="00865A09">
          <w:rPr>
            <w:rStyle w:val="Hyperlink"/>
            <w:rFonts w:ascii="Times New Roman" w:hAnsi="Times New Roman" w:cs="Times New Roman"/>
            <w:b/>
            <w:bCs/>
            <w:color w:val="auto"/>
            <w:sz w:val="24"/>
            <w:szCs w:val="24"/>
            <w:u w:val="none"/>
            <w:lang w:val="sv-SE"/>
          </w:rPr>
          <w:t>Pendekatan pembelajaran</w:t>
        </w:r>
      </w:hyperlink>
      <w:r w:rsidR="00865A09" w:rsidRPr="00865A09">
        <w:rPr>
          <w:rFonts w:ascii="Times New Roman" w:hAnsi="Times New Roman" w:cs="Times New Roman"/>
          <w:b/>
          <w:bCs/>
          <w:sz w:val="24"/>
          <w:szCs w:val="24"/>
          <w:lang w:val="sv-SE"/>
        </w:rPr>
        <w:t xml:space="preserve"> </w:t>
      </w:r>
      <w:r w:rsidR="00865A09" w:rsidRPr="00865A09">
        <w:rPr>
          <w:rFonts w:ascii="Times New Roman" w:hAnsi="Times New Roman" w:cs="Times New Roman"/>
          <w:sz w:val="24"/>
          <w:szCs w:val="24"/>
          <w:lang w:val="sv-SE"/>
        </w:rPr>
        <w:t>dapat diartikan sebagai titik tolak atau sudut pandang kita terhadap proses pembelajaran, yang merujuk pada pandangan tentang terjadinya suatu proses yang sifatnya masih sangat umum, di dalamnya mewadahi, menginsiprasi, menguatkan, dan melatari metode pembelajaran dengan cakupan teoretis tertentu. Dilihat dari pendekatannya, pembelajaran terdapat dua jenis pendekatan, yaitu: (1) pendekatan pembelajaran yang berorientasi atau berpusat pada mahasiswa (</w:t>
      </w:r>
      <w:r w:rsidR="00865A09" w:rsidRPr="00865A09">
        <w:rPr>
          <w:rFonts w:ascii="Times New Roman" w:hAnsi="Times New Roman" w:cs="Times New Roman"/>
          <w:i/>
          <w:iCs/>
          <w:sz w:val="24"/>
          <w:szCs w:val="24"/>
          <w:lang w:val="sv-SE"/>
        </w:rPr>
        <w:t>student centered approach</w:t>
      </w:r>
      <w:r w:rsidR="00865A09" w:rsidRPr="00865A09">
        <w:rPr>
          <w:rFonts w:ascii="Times New Roman" w:hAnsi="Times New Roman" w:cs="Times New Roman"/>
          <w:sz w:val="24"/>
          <w:szCs w:val="24"/>
          <w:lang w:val="sv-SE"/>
        </w:rPr>
        <w:t>) dan (2) pendekatan pembela</w:t>
      </w:r>
      <w:r w:rsidR="00865A09" w:rsidRPr="00865A09">
        <w:rPr>
          <w:rFonts w:ascii="Times New Roman" w:hAnsi="Times New Roman" w:cs="Times New Roman"/>
          <w:sz w:val="24"/>
          <w:szCs w:val="24"/>
          <w:lang w:val="id-ID"/>
        </w:rPr>
        <w:softHyphen/>
      </w:r>
      <w:r w:rsidR="00865A09" w:rsidRPr="00865A09">
        <w:rPr>
          <w:rFonts w:ascii="Times New Roman" w:hAnsi="Times New Roman" w:cs="Times New Roman"/>
          <w:sz w:val="24"/>
          <w:szCs w:val="24"/>
          <w:lang w:val="sv-SE"/>
        </w:rPr>
        <w:t>jaran yang berorientasi atau berpusat pada dosen (</w:t>
      </w:r>
      <w:r w:rsidR="00865A09" w:rsidRPr="00865A09">
        <w:rPr>
          <w:rFonts w:ascii="Times New Roman" w:hAnsi="Times New Roman" w:cs="Times New Roman"/>
          <w:i/>
          <w:iCs/>
          <w:sz w:val="24"/>
          <w:szCs w:val="24"/>
          <w:lang w:val="sv-SE"/>
        </w:rPr>
        <w:t>teacher centered approach</w:t>
      </w:r>
      <w:r w:rsidR="00865A09" w:rsidRPr="00865A09">
        <w:rPr>
          <w:rFonts w:ascii="Times New Roman" w:hAnsi="Times New Roman" w:cs="Times New Roman"/>
          <w:sz w:val="24"/>
          <w:szCs w:val="24"/>
          <w:lang w:val="sv-SE"/>
        </w:rPr>
        <w:t>).</w:t>
      </w:r>
    </w:p>
    <w:p w:rsidR="00865A09" w:rsidRPr="00865A09" w:rsidRDefault="00865A09" w:rsidP="00865A09">
      <w:pPr>
        <w:spacing w:line="360" w:lineRule="auto"/>
        <w:ind w:firstLine="720"/>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Dari pendekatan pembelajaran yang telah ditetapkan selanjutnya diturun</w:t>
      </w:r>
      <w:r w:rsidRPr="00865A09">
        <w:rPr>
          <w:rFonts w:ascii="Times New Roman" w:hAnsi="Times New Roman" w:cs="Times New Roman"/>
          <w:sz w:val="24"/>
          <w:szCs w:val="24"/>
          <w:lang w:val="sv-SE"/>
        </w:rPr>
        <w:softHyphen/>
        <w:t>kan ke dalam strategi pembelajaran. Newman dan Logan (Makmun, 2003) mengemukakan empat unsur strategi dari setiap usaha, yaitu :</w:t>
      </w:r>
    </w:p>
    <w:p w:rsidR="00865A09" w:rsidRPr="00865A09" w:rsidRDefault="00865A09" w:rsidP="00865A09">
      <w:pPr>
        <w:numPr>
          <w:ilvl w:val="0"/>
          <w:numId w:val="6"/>
        </w:numPr>
        <w:spacing w:after="0"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 xml:space="preserve">Mengidentifikasi dan menetapkan spesifikasi dan kualifikasi hasil </w:t>
      </w:r>
      <w:r w:rsidRPr="00865A09">
        <w:rPr>
          <w:rFonts w:ascii="Times New Roman" w:hAnsi="Times New Roman" w:cs="Times New Roman"/>
          <w:i/>
          <w:sz w:val="24"/>
          <w:szCs w:val="24"/>
          <w:lang w:val="sv-SE"/>
        </w:rPr>
        <w:t>(output)</w:t>
      </w:r>
      <w:r w:rsidRPr="00865A09">
        <w:rPr>
          <w:rFonts w:ascii="Times New Roman" w:hAnsi="Times New Roman" w:cs="Times New Roman"/>
          <w:sz w:val="24"/>
          <w:szCs w:val="24"/>
          <w:lang w:val="sv-SE"/>
        </w:rPr>
        <w:t xml:space="preserve"> dan sasaran (target) yang harus dicapai, dengan mempertimbangkan aspirasi dan selera masyarakat yang memerlukannya.</w:t>
      </w:r>
    </w:p>
    <w:p w:rsidR="00865A09" w:rsidRPr="00865A09" w:rsidRDefault="00865A09" w:rsidP="00865A09">
      <w:pPr>
        <w:numPr>
          <w:ilvl w:val="0"/>
          <w:numId w:val="6"/>
        </w:numPr>
        <w:spacing w:before="100" w:beforeAutospacing="1" w:after="100" w:afterAutospacing="1"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Mempertimbangkan dan memilih jalan pendekatan utama (basic way) yang paling efektif untuk mencapai sasaran.</w:t>
      </w:r>
    </w:p>
    <w:p w:rsidR="00865A09" w:rsidRPr="00865A09" w:rsidRDefault="00865A09" w:rsidP="00865A09">
      <w:pPr>
        <w:numPr>
          <w:ilvl w:val="0"/>
          <w:numId w:val="6"/>
        </w:numPr>
        <w:spacing w:before="100" w:beforeAutospacing="1" w:after="100" w:afterAutospacing="1"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Mempertimbangkan dan menetapkan langkah-langkah (steps) yang akan dtempuh sejak titik awal sampai dengan sasaran.</w:t>
      </w:r>
    </w:p>
    <w:p w:rsidR="00865A09" w:rsidRPr="00865A09" w:rsidRDefault="00865A09" w:rsidP="00865A09">
      <w:pPr>
        <w:numPr>
          <w:ilvl w:val="0"/>
          <w:numId w:val="6"/>
        </w:numPr>
        <w:spacing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Mempertimbangkan dan menetapkan tolok ukur (criteria) dan patokan ukuran (standard) untuk mengukur dan menilai taraf keberhasilan (achievement) usaha.</w:t>
      </w:r>
    </w:p>
    <w:p w:rsidR="00865A09" w:rsidRPr="00865A09" w:rsidRDefault="00865A09" w:rsidP="00865A09">
      <w:pPr>
        <w:spacing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lastRenderedPageBreak/>
        <w:t>Jika kita terapkan dalam konteks pembelajaran, keempat unsur tersebut adalah:</w:t>
      </w:r>
    </w:p>
    <w:p w:rsidR="00865A09" w:rsidRPr="00865A09" w:rsidRDefault="00865A09" w:rsidP="00865A09">
      <w:pPr>
        <w:numPr>
          <w:ilvl w:val="0"/>
          <w:numId w:val="7"/>
        </w:numPr>
        <w:spacing w:after="0"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Menetapkan spesifikasi dan kualifikasi tujuan pembelajaran yakni perubahan profil perilaku dan pribadi peserta didik.</w:t>
      </w:r>
    </w:p>
    <w:p w:rsidR="00865A09" w:rsidRPr="00865A09" w:rsidRDefault="00865A09" w:rsidP="00865A09">
      <w:pPr>
        <w:numPr>
          <w:ilvl w:val="0"/>
          <w:numId w:val="7"/>
        </w:numPr>
        <w:spacing w:before="100" w:beforeAutospacing="1" w:after="100" w:afterAutospacing="1"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Mempertimbangkan dan memilih sistem pendekatan pembelajaran yang dipandang paling efektif.</w:t>
      </w:r>
    </w:p>
    <w:p w:rsidR="00865A09" w:rsidRPr="00865A09" w:rsidRDefault="00865A09" w:rsidP="00865A09">
      <w:pPr>
        <w:numPr>
          <w:ilvl w:val="0"/>
          <w:numId w:val="7"/>
        </w:numPr>
        <w:spacing w:before="100" w:beforeAutospacing="1" w:after="100" w:afterAutospacing="1" w:line="360" w:lineRule="auto"/>
        <w:jc w:val="both"/>
        <w:rPr>
          <w:rFonts w:ascii="Times New Roman" w:hAnsi="Times New Roman" w:cs="Times New Roman"/>
          <w:sz w:val="24"/>
          <w:szCs w:val="24"/>
          <w:lang w:val="sv-SE"/>
        </w:rPr>
      </w:pPr>
      <w:r w:rsidRPr="00865A09">
        <w:rPr>
          <w:rFonts w:ascii="Times New Roman" w:hAnsi="Times New Roman" w:cs="Times New Roman"/>
          <w:sz w:val="24"/>
          <w:szCs w:val="24"/>
          <w:lang w:val="sv-SE"/>
        </w:rPr>
        <w:t>Mempertimbangkan dan menetapkan langkah-langkah atau prosedur, metode dan teknik pembelajaran.</w:t>
      </w:r>
    </w:p>
    <w:p w:rsidR="00865A09" w:rsidRPr="00865A09" w:rsidRDefault="00865A09" w:rsidP="00865A09">
      <w:pPr>
        <w:numPr>
          <w:ilvl w:val="0"/>
          <w:numId w:val="7"/>
        </w:numPr>
        <w:spacing w:line="360" w:lineRule="auto"/>
        <w:jc w:val="both"/>
        <w:rPr>
          <w:rFonts w:ascii="Times New Roman" w:hAnsi="Times New Roman" w:cs="Times New Roman"/>
          <w:sz w:val="24"/>
          <w:szCs w:val="24"/>
          <w:lang w:val="en-GB"/>
        </w:rPr>
      </w:pPr>
      <w:proofErr w:type="spellStart"/>
      <w:r w:rsidRPr="00865A09">
        <w:rPr>
          <w:rFonts w:ascii="Times New Roman" w:hAnsi="Times New Roman" w:cs="Times New Roman"/>
          <w:sz w:val="24"/>
          <w:szCs w:val="24"/>
        </w:rPr>
        <w:t>Menetapkan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norma-norma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batas</w:t>
      </w:r>
      <w:proofErr w:type="spellEnd"/>
      <w:r w:rsidRPr="00865A09">
        <w:rPr>
          <w:rFonts w:ascii="Times New Roman" w:hAnsi="Times New Roman" w:cs="Times New Roman"/>
          <w:sz w:val="24"/>
          <w:szCs w:val="24"/>
        </w:rPr>
        <w:t xml:space="preserve"> minimum </w:t>
      </w:r>
      <w:proofErr w:type="spellStart"/>
      <w:r w:rsidRPr="00865A09">
        <w:rPr>
          <w:rFonts w:ascii="Times New Roman" w:hAnsi="Times New Roman" w:cs="Times New Roman"/>
          <w:sz w:val="24"/>
          <w:szCs w:val="24"/>
        </w:rPr>
        <w:t>ukuran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keberhasilan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atau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kriteria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ukuran</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baku</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keberhasilan</w:t>
      </w:r>
      <w:proofErr w:type="spellEnd"/>
      <w:r w:rsidRPr="00865A09">
        <w:rPr>
          <w:rFonts w:ascii="Times New Roman" w:hAnsi="Times New Roman" w:cs="Times New Roman"/>
          <w:sz w:val="24"/>
          <w:szCs w:val="24"/>
        </w:rPr>
        <w:t>.</w:t>
      </w:r>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proofErr w:type="gramStart"/>
      <w:r w:rsidRPr="00865A09">
        <w:rPr>
          <w:rFonts w:ascii="Times New Roman" w:hAnsi="Times New Roman" w:cs="Times New Roman"/>
          <w:sz w:val="24"/>
          <w:szCs w:val="24"/>
        </w:rPr>
        <w:t>Sementara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itu</w:t>
      </w:r>
      <w:proofErr w:type="spellEnd"/>
      <w:r w:rsidRPr="00865A09">
        <w:rPr>
          <w:rFonts w:ascii="Times New Roman" w:hAnsi="Times New Roman" w:cs="Times New Roman"/>
          <w:sz w:val="24"/>
          <w:szCs w:val="24"/>
        </w:rPr>
        <w:t>, Kemp (</w:t>
      </w:r>
      <w:proofErr w:type="spellStart"/>
      <w:r w:rsidRPr="00865A09">
        <w:rPr>
          <w:rFonts w:ascii="Times New Roman" w:hAnsi="Times New Roman" w:cs="Times New Roman"/>
          <w:sz w:val="24"/>
          <w:szCs w:val="24"/>
        </w:rPr>
        <w:t>Wina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Senjaya</w:t>
      </w:r>
      <w:proofErr w:type="spellEnd"/>
      <w:r w:rsidRPr="00865A09">
        <w:rPr>
          <w:rFonts w:ascii="Times New Roman" w:hAnsi="Times New Roman" w:cs="Times New Roman"/>
          <w:sz w:val="24"/>
          <w:szCs w:val="24"/>
        </w:rPr>
        <w:t xml:space="preserve">, 2008) </w:t>
      </w:r>
      <w:proofErr w:type="spellStart"/>
      <w:r w:rsidRPr="00865A09">
        <w:rPr>
          <w:rFonts w:ascii="Times New Roman" w:hAnsi="Times New Roman" w:cs="Times New Roman"/>
          <w:sz w:val="24"/>
          <w:szCs w:val="24"/>
        </w:rPr>
        <w:t>mengemukakan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bahwa</w:t>
      </w:r>
      <w:proofErr w:type="spellEnd"/>
      <w:r w:rsidRPr="00865A09">
        <w:rPr>
          <w:rFonts w:ascii="Times New Roman" w:hAnsi="Times New Roman" w:cs="Times New Roman"/>
          <w:sz w:val="24"/>
          <w:szCs w:val="24"/>
        </w:rPr>
        <w:t xml:space="preserve"> </w:t>
      </w:r>
      <w:hyperlink r:id="rId9" w:history="1">
        <w:proofErr w:type="spellStart"/>
        <w:r w:rsidRPr="00865A09">
          <w:rPr>
            <w:rStyle w:val="Hyperlink"/>
            <w:rFonts w:ascii="Times New Roman" w:hAnsi="Times New Roman" w:cs="Times New Roman"/>
            <w:b/>
            <w:bCs/>
            <w:color w:val="auto"/>
            <w:sz w:val="24"/>
            <w:szCs w:val="24"/>
            <w:u w:val="none"/>
          </w:rPr>
          <w:t>strategi</w:t>
        </w:r>
        <w:proofErr w:type="spellEnd"/>
        <w:r w:rsidRPr="00865A09">
          <w:rPr>
            <w:rStyle w:val="Hyperlink"/>
            <w:rFonts w:ascii="Times New Roman" w:hAnsi="Times New Roman" w:cs="Times New Roman"/>
            <w:b/>
            <w:bCs/>
            <w:color w:val="auto"/>
            <w:sz w:val="24"/>
            <w:szCs w:val="24"/>
            <w:u w:val="none"/>
          </w:rPr>
          <w:t xml:space="preserve"> </w:t>
        </w:r>
        <w:proofErr w:type="spellStart"/>
        <w:r w:rsidRPr="00865A09">
          <w:rPr>
            <w:rStyle w:val="Hyperlink"/>
            <w:rFonts w:ascii="Times New Roman" w:hAnsi="Times New Roman" w:cs="Times New Roman"/>
            <w:b/>
            <w:bCs/>
            <w:color w:val="auto"/>
            <w:sz w:val="24"/>
            <w:szCs w:val="24"/>
            <w:u w:val="none"/>
          </w:rPr>
          <w:t>pembelajaran</w:t>
        </w:r>
        <w:proofErr w:type="spellEnd"/>
      </w:hyperlink>
      <w:r w:rsidRPr="00865A09">
        <w:rPr>
          <w:rFonts w:ascii="Times New Roman" w:hAnsi="Times New Roman" w:cs="Times New Roman"/>
          <w:b/>
          <w:bCs/>
          <w:sz w:val="24"/>
          <w:szCs w:val="24"/>
        </w:rPr>
        <w:t xml:space="preserve"> </w:t>
      </w:r>
      <w:proofErr w:type="spellStart"/>
      <w:r w:rsidRPr="00865A09">
        <w:rPr>
          <w:rFonts w:ascii="Times New Roman" w:hAnsi="Times New Roman" w:cs="Times New Roman"/>
          <w:sz w:val="24"/>
          <w:szCs w:val="24"/>
        </w:rPr>
        <w:t>adalah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kegiatan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harus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dikerjakan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dosen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mahasiswa</w:t>
      </w:r>
      <w:proofErr w:type="spellEnd"/>
      <w:r w:rsidRPr="00865A09">
        <w:rPr>
          <w:rFonts w:ascii="Times New Roman" w:hAnsi="Times New Roman" w:cs="Times New Roman"/>
          <w:sz w:val="24"/>
          <w:szCs w:val="24"/>
        </w:rPr>
        <w:t xml:space="preserve"> agar </w:t>
      </w:r>
      <w:proofErr w:type="spellStart"/>
      <w:r w:rsidRPr="00865A09">
        <w:rPr>
          <w:rFonts w:ascii="Times New Roman" w:hAnsi="Times New Roman" w:cs="Times New Roman"/>
          <w:sz w:val="24"/>
          <w:szCs w:val="24"/>
        </w:rPr>
        <w:t>tujuan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dicapai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secara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efektif</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efisien</w:t>
      </w:r>
      <w:proofErr w:type="spellEnd"/>
      <w:r w:rsidRPr="00865A09">
        <w:rPr>
          <w:rFonts w:ascii="Times New Roman" w:hAnsi="Times New Roman" w:cs="Times New Roman"/>
          <w:sz w:val="24"/>
          <w:szCs w:val="24"/>
        </w:rPr>
        <w:t>.</w:t>
      </w:r>
      <w:proofErr w:type="gram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Selanjutnya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mengutip</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pemikiran</w:t>
      </w:r>
      <w:proofErr w:type="spellEnd"/>
      <w:r w:rsidRPr="00865A09">
        <w:rPr>
          <w:rFonts w:ascii="Times New Roman" w:hAnsi="Times New Roman" w:cs="Times New Roman"/>
          <w:sz w:val="24"/>
          <w:szCs w:val="24"/>
        </w:rPr>
        <w:t xml:space="preserve"> J. R David, </w:t>
      </w:r>
      <w:proofErr w:type="spellStart"/>
      <w:r w:rsidRPr="00865A09">
        <w:rPr>
          <w:rFonts w:ascii="Times New Roman" w:hAnsi="Times New Roman" w:cs="Times New Roman"/>
          <w:sz w:val="24"/>
          <w:szCs w:val="24"/>
        </w:rPr>
        <w:t>Wina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Senjaya</w:t>
      </w:r>
      <w:proofErr w:type="spellEnd"/>
      <w:r w:rsidRPr="00865A09">
        <w:rPr>
          <w:rFonts w:ascii="Times New Roman" w:hAnsi="Times New Roman" w:cs="Times New Roman"/>
          <w:sz w:val="24"/>
          <w:szCs w:val="24"/>
        </w:rPr>
        <w:t xml:space="preserve"> (2008) </w:t>
      </w:r>
      <w:proofErr w:type="spellStart"/>
      <w:r w:rsidRPr="00865A09">
        <w:rPr>
          <w:rFonts w:ascii="Times New Roman" w:hAnsi="Times New Roman" w:cs="Times New Roman"/>
          <w:sz w:val="24"/>
          <w:szCs w:val="24"/>
        </w:rPr>
        <w:t>menyebutkan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bahwa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terkandung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makna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perencanaan</w:t>
      </w:r>
      <w:proofErr w:type="spellEnd"/>
      <w:r w:rsidRPr="00865A09">
        <w:rPr>
          <w:rFonts w:ascii="Times New Roman" w:hAnsi="Times New Roman" w:cs="Times New Roman"/>
          <w:sz w:val="24"/>
          <w:szCs w:val="24"/>
        </w:rPr>
        <w:t>.</w:t>
      </w:r>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Artinya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bahwa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dasarnya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masih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bersifat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konseptual</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tentang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keputusan-keputusan</w:t>
      </w:r>
      <w:proofErr w:type="spellEnd"/>
      <w:r w:rsidRPr="00865A09">
        <w:rPr>
          <w:rFonts w:ascii="Times New Roman" w:hAnsi="Times New Roman" w:cs="Times New Roman"/>
          <w:sz w:val="24"/>
          <w:szCs w:val="24"/>
        </w:rPr>
        <w:t xml:space="preserve"> yang </w:t>
      </w:r>
      <w:proofErr w:type="spellStart"/>
      <w:proofErr w:type="gramStart"/>
      <w:r w:rsidRPr="00865A09">
        <w:rPr>
          <w:rFonts w:ascii="Times New Roman" w:hAnsi="Times New Roman" w:cs="Times New Roman"/>
          <w:sz w:val="24"/>
          <w:szCs w:val="24"/>
        </w:rPr>
        <w:t>akan</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diambil</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pelaksanaan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Dilihat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dikelompokkan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dua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bagian</w:t>
      </w:r>
      <w:proofErr w:type="spellEnd"/>
      <w:r w:rsidRPr="00865A09">
        <w:rPr>
          <w:rFonts w:ascii="Times New Roman" w:hAnsi="Times New Roman" w:cs="Times New Roman"/>
          <w:sz w:val="24"/>
          <w:szCs w:val="24"/>
        </w:rPr>
        <w:t xml:space="preserve"> pula, </w:t>
      </w:r>
      <w:proofErr w:type="spellStart"/>
      <w:r w:rsidRPr="00865A09">
        <w:rPr>
          <w:rFonts w:ascii="Times New Roman" w:hAnsi="Times New Roman" w:cs="Times New Roman"/>
          <w:sz w:val="24"/>
          <w:szCs w:val="24"/>
        </w:rPr>
        <w:t>yaitu</w:t>
      </w:r>
      <w:proofErr w:type="spellEnd"/>
      <w:r w:rsidRPr="00865A09">
        <w:rPr>
          <w:rFonts w:ascii="Times New Roman" w:hAnsi="Times New Roman" w:cs="Times New Roman"/>
          <w:sz w:val="24"/>
          <w:szCs w:val="24"/>
        </w:rPr>
        <w:t xml:space="preserve">: (1) </w:t>
      </w:r>
      <w:r w:rsidRPr="00865A09">
        <w:rPr>
          <w:rFonts w:ascii="Times New Roman" w:hAnsi="Times New Roman" w:cs="Times New Roman"/>
          <w:b/>
          <w:bCs/>
          <w:sz w:val="24"/>
          <w:szCs w:val="24"/>
        </w:rPr>
        <w:t>exposition-discovery learning</w:t>
      </w:r>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(2) </w:t>
      </w:r>
      <w:r w:rsidRPr="00865A09">
        <w:rPr>
          <w:rFonts w:ascii="Times New Roman" w:hAnsi="Times New Roman" w:cs="Times New Roman"/>
          <w:b/>
          <w:bCs/>
          <w:sz w:val="24"/>
          <w:szCs w:val="24"/>
        </w:rPr>
        <w:t xml:space="preserve">group-individual </w:t>
      </w:r>
      <w:proofErr w:type="gramStart"/>
      <w:r w:rsidRPr="00865A09">
        <w:rPr>
          <w:rFonts w:ascii="Times New Roman" w:hAnsi="Times New Roman" w:cs="Times New Roman"/>
          <w:b/>
          <w:bCs/>
          <w:sz w:val="24"/>
          <w:szCs w:val="24"/>
        </w:rPr>
        <w:t>learning</w:t>
      </w:r>
      <w:r w:rsidRPr="00865A09">
        <w:rPr>
          <w:rFonts w:ascii="Times New Roman" w:hAnsi="Times New Roman" w:cs="Times New Roman"/>
          <w:b/>
          <w:bCs/>
          <w:sz w:val="24"/>
          <w:szCs w:val="24"/>
          <w:lang w:val="id-ID"/>
        </w:rPr>
        <w:t xml:space="preserve"> </w:t>
      </w:r>
      <w:r w:rsidRPr="00865A09">
        <w:rPr>
          <w:rFonts w:ascii="Times New Roman" w:hAnsi="Times New Roman" w:cs="Times New Roman"/>
          <w:sz w:val="24"/>
          <w:szCs w:val="24"/>
        </w:rPr>
        <w:t xml:space="preserve"> (</w:t>
      </w:r>
      <w:proofErr w:type="spellStart"/>
      <w:proofErr w:type="gramEnd"/>
      <w:r w:rsidRPr="00865A09">
        <w:rPr>
          <w:rFonts w:ascii="Times New Roman" w:hAnsi="Times New Roman" w:cs="Times New Roman"/>
          <w:sz w:val="24"/>
          <w:szCs w:val="24"/>
        </w:rPr>
        <w:t>Rowntree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Wina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Senjaya</w:t>
      </w:r>
      <w:proofErr w:type="spellEnd"/>
      <w:r w:rsidRPr="00865A09">
        <w:rPr>
          <w:rFonts w:ascii="Times New Roman" w:hAnsi="Times New Roman" w:cs="Times New Roman"/>
          <w:sz w:val="24"/>
          <w:szCs w:val="24"/>
        </w:rPr>
        <w:t xml:space="preserve">, 2008). </w:t>
      </w:r>
      <w:proofErr w:type="spellStart"/>
      <w:r w:rsidRPr="00865A09">
        <w:rPr>
          <w:rFonts w:ascii="Times New Roman" w:hAnsi="Times New Roman" w:cs="Times New Roman"/>
          <w:sz w:val="24"/>
          <w:szCs w:val="24"/>
        </w:rPr>
        <w:t>Ditinjau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cara</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penyajian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cara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pengolahannya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dibedakan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antara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induktif</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deduktif</w:t>
      </w:r>
      <w:proofErr w:type="spellEnd"/>
      <w:r w:rsidRPr="00865A09">
        <w:rPr>
          <w:rFonts w:ascii="Times New Roman" w:hAnsi="Times New Roman" w:cs="Times New Roman"/>
          <w:sz w:val="24"/>
          <w:szCs w:val="24"/>
        </w:rPr>
        <w:t>.</w:t>
      </w:r>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proofErr w:type="gram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sifatnya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masih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konseptual</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untuk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w:t>
      </w:r>
      <w:r w:rsidRPr="00865A09">
        <w:rPr>
          <w:rFonts w:ascii="Times New Roman" w:hAnsi="Times New Roman" w:cs="Times New Roman"/>
          <w:sz w:val="24"/>
          <w:szCs w:val="24"/>
        </w:rPr>
        <w:softHyphen/>
        <w:t>imple</w:t>
      </w:r>
      <w:r w:rsidRPr="00865A09">
        <w:rPr>
          <w:rFonts w:ascii="Times New Roman" w:hAnsi="Times New Roman" w:cs="Times New Roman"/>
          <w:sz w:val="24"/>
          <w:szCs w:val="24"/>
        </w:rPr>
        <w:softHyphen/>
      </w:r>
      <w:r w:rsidRPr="00865A09">
        <w:rPr>
          <w:rFonts w:ascii="Times New Roman" w:hAnsi="Times New Roman" w:cs="Times New Roman"/>
          <w:sz w:val="24"/>
          <w:szCs w:val="24"/>
        </w:rPr>
        <w:softHyphen/>
        <w:t>men</w:t>
      </w:r>
      <w:r w:rsidRPr="00865A09">
        <w:rPr>
          <w:rFonts w:ascii="Times New Roman" w:hAnsi="Times New Roman" w:cs="Times New Roman"/>
          <w:sz w:val="24"/>
          <w:szCs w:val="24"/>
        </w:rPr>
        <w:softHyphen/>
      </w:r>
      <w:r w:rsidRPr="00865A09">
        <w:rPr>
          <w:rFonts w:ascii="Times New Roman" w:hAnsi="Times New Roman" w:cs="Times New Roman"/>
          <w:sz w:val="24"/>
          <w:szCs w:val="24"/>
        </w:rPr>
        <w:softHyphen/>
        <w:t>tasikannya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digunakan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berbagai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tertentu</w:t>
      </w:r>
      <w:proofErr w:type="spellEnd"/>
      <w:r w:rsidRPr="00865A09">
        <w:rPr>
          <w:rFonts w:ascii="Times New Roman" w:hAnsi="Times New Roman" w:cs="Times New Roman"/>
          <w:sz w:val="24"/>
          <w:szCs w:val="24"/>
        </w:rPr>
        <w:t>.</w:t>
      </w:r>
      <w:proofErr w:type="gram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kata</w:t>
      </w:r>
      <w:proofErr w:type="spellEnd"/>
      <w:r w:rsidRPr="00865A09">
        <w:rPr>
          <w:rFonts w:ascii="Times New Roman" w:hAnsi="Times New Roman" w:cs="Times New Roman"/>
          <w:sz w:val="24"/>
          <w:szCs w:val="24"/>
        </w:rPr>
        <w:t xml:space="preserve"> lain,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merupakan</w:t>
      </w:r>
      <w:proofErr w:type="spellEnd"/>
      <w:r w:rsidRPr="00865A09">
        <w:rPr>
          <w:rFonts w:ascii="Times New Roman" w:hAnsi="Times New Roman" w:cs="Times New Roman"/>
          <w:sz w:val="24"/>
          <w:szCs w:val="24"/>
        </w:rPr>
        <w:t xml:space="preserve"> “a</w:t>
      </w:r>
      <w:r w:rsidRPr="00865A09">
        <w:rPr>
          <w:rFonts w:ascii="Times New Roman" w:hAnsi="Times New Roman" w:cs="Times New Roman"/>
          <w:i/>
          <w:iCs/>
          <w:sz w:val="24"/>
          <w:szCs w:val="24"/>
        </w:rPr>
        <w:t xml:space="preserve"> plan of operation achieving something</w:t>
      </w:r>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sedangkan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adalah</w:t>
      </w:r>
      <w:proofErr w:type="spellEnd"/>
      <w:r w:rsidRPr="00865A09">
        <w:rPr>
          <w:rFonts w:ascii="Times New Roman" w:hAnsi="Times New Roman" w:cs="Times New Roman"/>
          <w:sz w:val="24"/>
          <w:szCs w:val="24"/>
        </w:rPr>
        <w:t xml:space="preserve"> “</w:t>
      </w:r>
      <w:r w:rsidRPr="00865A09">
        <w:rPr>
          <w:rFonts w:ascii="Times New Roman" w:hAnsi="Times New Roman" w:cs="Times New Roman"/>
          <w:i/>
          <w:iCs/>
          <w:sz w:val="24"/>
          <w:szCs w:val="24"/>
        </w:rPr>
        <w:t>a way in achieving something</w:t>
      </w:r>
      <w:r w:rsidRPr="00865A09">
        <w:rPr>
          <w:rFonts w:ascii="Times New Roman" w:hAnsi="Times New Roman" w:cs="Times New Roman"/>
          <w:sz w:val="24"/>
          <w:szCs w:val="24"/>
        </w:rPr>
        <w:t>” (</w:t>
      </w:r>
      <w:proofErr w:type="spellStart"/>
      <w:r w:rsidRPr="00865A09">
        <w:rPr>
          <w:rFonts w:ascii="Times New Roman" w:hAnsi="Times New Roman" w:cs="Times New Roman"/>
          <w:sz w:val="24"/>
          <w:szCs w:val="24"/>
        </w:rPr>
        <w:t>Wina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Senjaya</w:t>
      </w:r>
      <w:proofErr w:type="spellEnd"/>
      <w:r w:rsidRPr="00865A09">
        <w:rPr>
          <w:rFonts w:ascii="Times New Roman" w:hAnsi="Times New Roman" w:cs="Times New Roman"/>
          <w:sz w:val="24"/>
          <w:szCs w:val="24"/>
        </w:rPr>
        <w:t xml:space="preserve"> (2008).</w:t>
      </w:r>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Jadi</w:t>
      </w:r>
      <w:proofErr w:type="spellEnd"/>
      <w:r w:rsidRPr="00865A09">
        <w:rPr>
          <w:rFonts w:ascii="Times New Roman" w:hAnsi="Times New Roman" w:cs="Times New Roman"/>
          <w:sz w:val="24"/>
          <w:szCs w:val="24"/>
        </w:rPr>
        <w:t xml:space="preserve">, </w:t>
      </w:r>
      <w:hyperlink r:id="rId10" w:history="1">
        <w:proofErr w:type="spellStart"/>
        <w:r w:rsidRPr="00865A09">
          <w:rPr>
            <w:rStyle w:val="Hyperlink"/>
            <w:rFonts w:ascii="Times New Roman" w:hAnsi="Times New Roman" w:cs="Times New Roman"/>
            <w:b/>
            <w:bCs/>
            <w:color w:val="auto"/>
            <w:sz w:val="24"/>
            <w:szCs w:val="24"/>
            <w:u w:val="none"/>
          </w:rPr>
          <w:t>metode</w:t>
        </w:r>
        <w:proofErr w:type="spellEnd"/>
        <w:r w:rsidRPr="00865A09">
          <w:rPr>
            <w:rStyle w:val="Hyperlink"/>
            <w:rFonts w:ascii="Times New Roman" w:hAnsi="Times New Roman" w:cs="Times New Roman"/>
            <w:b/>
            <w:bCs/>
            <w:color w:val="auto"/>
            <w:sz w:val="24"/>
            <w:szCs w:val="24"/>
            <w:u w:val="none"/>
          </w:rPr>
          <w:t xml:space="preserve"> </w:t>
        </w:r>
        <w:proofErr w:type="spellStart"/>
        <w:r w:rsidRPr="00865A09">
          <w:rPr>
            <w:rStyle w:val="Hyperlink"/>
            <w:rFonts w:ascii="Times New Roman" w:hAnsi="Times New Roman" w:cs="Times New Roman"/>
            <w:b/>
            <w:bCs/>
            <w:color w:val="auto"/>
            <w:sz w:val="24"/>
            <w:szCs w:val="24"/>
            <w:u w:val="none"/>
          </w:rPr>
          <w:t>pembelajaran</w:t>
        </w:r>
        <w:proofErr w:type="spellEnd"/>
      </w:hyperlink>
      <w:r w:rsidRPr="00865A09">
        <w:rPr>
          <w:rFonts w:ascii="Times New Roman" w:hAnsi="Times New Roman" w:cs="Times New Roman"/>
          <w:b/>
          <w:bCs/>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diartikan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sebagai</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cara</w:t>
      </w:r>
      <w:proofErr w:type="spellEnd"/>
      <w:proofErr w:type="gram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digunakan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untuk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mengimplementasikan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rencana</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sudah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disusun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kegiatan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nyata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praktis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untuk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mencapai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tujuan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beberapa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digunakan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untuk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mengimplementasikan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diantaranya</w:t>
      </w:r>
      <w:proofErr w:type="spellEnd"/>
      <w:r w:rsidRPr="00865A09">
        <w:rPr>
          <w:rFonts w:ascii="Times New Roman" w:hAnsi="Times New Roman" w:cs="Times New Roman"/>
          <w:sz w:val="24"/>
          <w:szCs w:val="24"/>
        </w:rPr>
        <w:t xml:space="preserve">: (1) </w:t>
      </w:r>
      <w:proofErr w:type="spellStart"/>
      <w:r w:rsidRPr="00865A09">
        <w:rPr>
          <w:rFonts w:ascii="Times New Roman" w:hAnsi="Times New Roman" w:cs="Times New Roman"/>
          <w:sz w:val="24"/>
          <w:szCs w:val="24"/>
        </w:rPr>
        <w:t>ceramah</w:t>
      </w:r>
      <w:proofErr w:type="spellEnd"/>
      <w:r w:rsidRPr="00865A09">
        <w:rPr>
          <w:rFonts w:ascii="Times New Roman" w:hAnsi="Times New Roman" w:cs="Times New Roman"/>
          <w:sz w:val="24"/>
          <w:szCs w:val="24"/>
        </w:rPr>
        <w:t xml:space="preserve">; (2) </w:t>
      </w:r>
      <w:proofErr w:type="spellStart"/>
      <w:r w:rsidRPr="00865A09">
        <w:rPr>
          <w:rFonts w:ascii="Times New Roman" w:hAnsi="Times New Roman" w:cs="Times New Roman"/>
          <w:sz w:val="24"/>
          <w:szCs w:val="24"/>
        </w:rPr>
        <w:t>demonstrasi</w:t>
      </w:r>
      <w:proofErr w:type="spellEnd"/>
      <w:r w:rsidRPr="00865A09">
        <w:rPr>
          <w:rFonts w:ascii="Times New Roman" w:hAnsi="Times New Roman" w:cs="Times New Roman"/>
          <w:sz w:val="24"/>
          <w:szCs w:val="24"/>
        </w:rPr>
        <w:t xml:space="preserve">; (3) </w:t>
      </w:r>
      <w:proofErr w:type="spellStart"/>
      <w:r w:rsidRPr="00865A09">
        <w:rPr>
          <w:rFonts w:ascii="Times New Roman" w:hAnsi="Times New Roman" w:cs="Times New Roman"/>
          <w:sz w:val="24"/>
          <w:szCs w:val="24"/>
        </w:rPr>
        <w:t>diskusi</w:t>
      </w:r>
      <w:proofErr w:type="spellEnd"/>
      <w:r w:rsidRPr="00865A09">
        <w:rPr>
          <w:rFonts w:ascii="Times New Roman" w:hAnsi="Times New Roman" w:cs="Times New Roman"/>
          <w:sz w:val="24"/>
          <w:szCs w:val="24"/>
        </w:rPr>
        <w:t xml:space="preserve">; (4) </w:t>
      </w:r>
      <w:proofErr w:type="spellStart"/>
      <w:r w:rsidRPr="00865A09">
        <w:rPr>
          <w:rFonts w:ascii="Times New Roman" w:hAnsi="Times New Roman" w:cs="Times New Roman"/>
          <w:sz w:val="24"/>
          <w:szCs w:val="24"/>
        </w:rPr>
        <w:t>simulasi</w:t>
      </w:r>
      <w:proofErr w:type="spellEnd"/>
      <w:r w:rsidRPr="00865A09">
        <w:rPr>
          <w:rFonts w:ascii="Times New Roman" w:hAnsi="Times New Roman" w:cs="Times New Roman"/>
          <w:sz w:val="24"/>
          <w:szCs w:val="24"/>
        </w:rPr>
        <w:t xml:space="preserve">; (5) </w:t>
      </w:r>
      <w:proofErr w:type="spellStart"/>
      <w:r w:rsidRPr="00865A09">
        <w:rPr>
          <w:rFonts w:ascii="Times New Roman" w:hAnsi="Times New Roman" w:cs="Times New Roman"/>
          <w:sz w:val="24"/>
          <w:szCs w:val="24"/>
        </w:rPr>
        <w:t>laboratorium</w:t>
      </w:r>
      <w:proofErr w:type="spellEnd"/>
      <w:r w:rsidRPr="00865A09">
        <w:rPr>
          <w:rFonts w:ascii="Times New Roman" w:hAnsi="Times New Roman" w:cs="Times New Roman"/>
          <w:sz w:val="24"/>
          <w:szCs w:val="24"/>
        </w:rPr>
        <w:t xml:space="preserve">; (6) </w:t>
      </w:r>
      <w:proofErr w:type="spellStart"/>
      <w:r w:rsidRPr="00865A09">
        <w:rPr>
          <w:rFonts w:ascii="Times New Roman" w:hAnsi="Times New Roman" w:cs="Times New Roman"/>
          <w:sz w:val="24"/>
          <w:szCs w:val="24"/>
        </w:rPr>
        <w:t>pengalaman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lapangan</w:t>
      </w:r>
      <w:proofErr w:type="spellEnd"/>
      <w:r w:rsidRPr="00865A09">
        <w:rPr>
          <w:rFonts w:ascii="Times New Roman" w:hAnsi="Times New Roman" w:cs="Times New Roman"/>
          <w:sz w:val="24"/>
          <w:szCs w:val="24"/>
        </w:rPr>
        <w:t xml:space="preserve">; (7) brainstorming; (8) </w:t>
      </w:r>
      <w:proofErr w:type="spellStart"/>
      <w:r w:rsidRPr="00865A09">
        <w:rPr>
          <w:rFonts w:ascii="Times New Roman" w:hAnsi="Times New Roman" w:cs="Times New Roman"/>
          <w:sz w:val="24"/>
          <w:szCs w:val="24"/>
        </w:rPr>
        <w:t>debat</w:t>
      </w:r>
      <w:proofErr w:type="spellEnd"/>
      <w:r w:rsidRPr="00865A09">
        <w:rPr>
          <w:rFonts w:ascii="Times New Roman" w:hAnsi="Times New Roman" w:cs="Times New Roman"/>
          <w:sz w:val="24"/>
          <w:szCs w:val="24"/>
        </w:rPr>
        <w:t xml:space="preserve">, (9) </w:t>
      </w:r>
      <w:proofErr w:type="spellStart"/>
      <w:r w:rsidRPr="00865A09">
        <w:rPr>
          <w:rFonts w:ascii="Times New Roman" w:hAnsi="Times New Roman" w:cs="Times New Roman"/>
          <w:sz w:val="24"/>
          <w:szCs w:val="24"/>
        </w:rPr>
        <w:t>simposium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sebagainya</w:t>
      </w:r>
      <w:proofErr w:type="spellEnd"/>
      <w:r w:rsidRPr="00865A09">
        <w:rPr>
          <w:rFonts w:ascii="Times New Roman" w:hAnsi="Times New Roman" w:cs="Times New Roman"/>
          <w:sz w:val="24"/>
          <w:szCs w:val="24"/>
        </w:rPr>
        <w:t>.</w:t>
      </w:r>
    </w:p>
    <w:p w:rsidR="00865A09" w:rsidRPr="00865A09" w:rsidRDefault="00865A09" w:rsidP="00865A09">
      <w:pPr>
        <w:shd w:val="clear" w:color="auto" w:fill="FFFFFF"/>
        <w:spacing w:line="360" w:lineRule="auto"/>
        <w:ind w:firstLine="720"/>
        <w:jc w:val="both"/>
        <w:rPr>
          <w:rFonts w:ascii="Times New Roman" w:hAnsi="Times New Roman" w:cs="Times New Roman"/>
          <w:sz w:val="24"/>
          <w:szCs w:val="24"/>
        </w:rPr>
      </w:pPr>
      <w:proofErr w:type="spellStart"/>
      <w:r w:rsidRPr="00865A09">
        <w:rPr>
          <w:rFonts w:ascii="Times New Roman" w:hAnsi="Times New Roman" w:cs="Times New Roman"/>
          <w:sz w:val="24"/>
          <w:szCs w:val="24"/>
        </w:rPr>
        <w:lastRenderedPageBreak/>
        <w:t>Selanjutnya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dijabarkan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gaya</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demikian</w:t>
      </w:r>
      <w:proofErr w:type="spellEnd"/>
      <w:r w:rsidRPr="00865A09">
        <w:rPr>
          <w:rFonts w:ascii="Times New Roman" w:hAnsi="Times New Roman" w:cs="Times New Roman"/>
          <w:sz w:val="24"/>
          <w:szCs w:val="24"/>
        </w:rPr>
        <w:t xml:space="preserve">, </w:t>
      </w:r>
      <w:hyperlink r:id="rId11" w:history="1">
        <w:proofErr w:type="spellStart"/>
        <w:r w:rsidRPr="00865A09">
          <w:rPr>
            <w:rStyle w:val="Hyperlink"/>
            <w:rFonts w:ascii="Times New Roman" w:hAnsi="Times New Roman" w:cs="Times New Roman"/>
            <w:b/>
            <w:color w:val="auto"/>
            <w:sz w:val="24"/>
            <w:szCs w:val="24"/>
            <w:u w:val="none"/>
          </w:rPr>
          <w:t>t</w:t>
        </w:r>
        <w:r w:rsidRPr="00865A09">
          <w:rPr>
            <w:rStyle w:val="Hyperlink"/>
            <w:rFonts w:ascii="Times New Roman" w:hAnsi="Times New Roman" w:cs="Times New Roman"/>
            <w:b/>
            <w:bCs/>
            <w:color w:val="auto"/>
            <w:sz w:val="24"/>
            <w:szCs w:val="24"/>
            <w:u w:val="none"/>
          </w:rPr>
          <w:t>eknik</w:t>
        </w:r>
        <w:proofErr w:type="spellEnd"/>
        <w:r w:rsidRPr="00865A09">
          <w:rPr>
            <w:rStyle w:val="Hyperlink"/>
            <w:rFonts w:ascii="Times New Roman" w:hAnsi="Times New Roman" w:cs="Times New Roman"/>
            <w:b/>
            <w:bCs/>
            <w:color w:val="auto"/>
            <w:sz w:val="24"/>
            <w:szCs w:val="24"/>
            <w:u w:val="none"/>
          </w:rPr>
          <w:t xml:space="preserve"> </w:t>
        </w:r>
        <w:proofErr w:type="spellStart"/>
        <w:r w:rsidRPr="00865A09">
          <w:rPr>
            <w:rStyle w:val="Hyperlink"/>
            <w:rFonts w:ascii="Times New Roman" w:hAnsi="Times New Roman" w:cs="Times New Roman"/>
            <w:b/>
            <w:bCs/>
            <w:color w:val="auto"/>
            <w:sz w:val="24"/>
            <w:szCs w:val="24"/>
            <w:u w:val="none"/>
          </w:rPr>
          <w:t>pembelajaran</w:t>
        </w:r>
        <w:proofErr w:type="spellEnd"/>
      </w:hyperlink>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diarti</w:t>
      </w:r>
      <w:proofErr w:type="spellEnd"/>
      <w:r w:rsidRPr="00865A09">
        <w:rPr>
          <w:rFonts w:ascii="Times New Roman" w:hAnsi="Times New Roman" w:cs="Times New Roman"/>
          <w:sz w:val="24"/>
          <w:szCs w:val="24"/>
          <w:lang w:val="id-ID"/>
        </w:rPr>
        <w:softHyphen/>
      </w:r>
      <w:proofErr w:type="spellStart"/>
      <w:r w:rsidRPr="00865A09">
        <w:rPr>
          <w:rFonts w:ascii="Times New Roman" w:hAnsi="Times New Roman" w:cs="Times New Roman"/>
          <w:sz w:val="24"/>
          <w:szCs w:val="24"/>
        </w:rPr>
        <w:t>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sebagai</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cara</w:t>
      </w:r>
      <w:proofErr w:type="spellEnd"/>
      <w:proofErr w:type="gram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dilakukan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seseorang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mengimplementa</w:t>
      </w:r>
      <w:r w:rsidRPr="00865A09">
        <w:rPr>
          <w:rFonts w:ascii="Times New Roman" w:hAnsi="Times New Roman" w:cs="Times New Roman"/>
          <w:sz w:val="24"/>
          <w:szCs w:val="24"/>
        </w:rPr>
        <w:softHyphen/>
        <w:t>si</w:t>
      </w:r>
      <w:r w:rsidRPr="00865A09">
        <w:rPr>
          <w:rFonts w:ascii="Times New Roman" w:hAnsi="Times New Roman" w:cs="Times New Roman"/>
          <w:sz w:val="24"/>
          <w:szCs w:val="24"/>
        </w:rPr>
        <w:softHyphen/>
        <w:t>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secara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spesifik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Misalkan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penggunaan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ceramah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kelas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jumlah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mahasiswa</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relatif</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banyak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membutuhkan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tersendiri</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tentunya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secara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teknis</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akan</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berbeda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penggunaan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ceramah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kelas</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jumlah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mahasiswanya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terbatas</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Demikian</w:t>
      </w:r>
      <w:proofErr w:type="spellEnd"/>
      <w:r w:rsidRPr="00865A09">
        <w:rPr>
          <w:rFonts w:ascii="Times New Roman" w:hAnsi="Times New Roman" w:cs="Times New Roman"/>
          <w:sz w:val="24"/>
          <w:szCs w:val="24"/>
        </w:rPr>
        <w:t xml:space="preserve"> pula,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penggunaan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diskusi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perlu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digunakan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berbeda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kelas</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mahasiswanya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tergolong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aktif</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kelas</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mahasiswanya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tergolong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pasif</w:t>
      </w:r>
      <w:proofErr w:type="spellEnd"/>
      <w:r w:rsidRPr="00865A09">
        <w:rPr>
          <w:rFonts w:ascii="Times New Roman" w:hAnsi="Times New Roman" w:cs="Times New Roman"/>
          <w:sz w:val="24"/>
          <w:szCs w:val="24"/>
        </w:rPr>
        <w:t>.</w:t>
      </w:r>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hal</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ini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dosen</w:t>
      </w:r>
      <w:proofErr w:type="spellEnd"/>
      <w:r w:rsidRPr="00865A09">
        <w:rPr>
          <w:rFonts w:ascii="Times New Roman" w:hAnsi="Times New Roman" w:cs="Times New Roman"/>
          <w:sz w:val="24"/>
          <w:szCs w:val="24"/>
        </w:rPr>
        <w:t xml:space="preserve"> pun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berganti-ganti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meskipun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koridor</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yang </w:t>
      </w:r>
      <w:proofErr w:type="spellStart"/>
      <w:proofErr w:type="gramStart"/>
      <w:r w:rsidRPr="00865A09">
        <w:rPr>
          <w:rFonts w:ascii="Times New Roman" w:hAnsi="Times New Roman" w:cs="Times New Roman"/>
          <w:sz w:val="24"/>
          <w:szCs w:val="24"/>
        </w:rPr>
        <w:t>sama</w:t>
      </w:r>
      <w:proofErr w:type="spellEnd"/>
      <w:proofErr w:type="gramEnd"/>
      <w:r w:rsidRPr="00865A09">
        <w:rPr>
          <w:rFonts w:ascii="Times New Roman" w:hAnsi="Times New Roman" w:cs="Times New Roman"/>
          <w:sz w:val="24"/>
          <w:szCs w:val="24"/>
        </w:rPr>
        <w:t>.</w:t>
      </w:r>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r w:rsidRPr="00865A09">
        <w:rPr>
          <w:rFonts w:ascii="Times New Roman" w:hAnsi="Times New Roman" w:cs="Times New Roman"/>
          <w:sz w:val="24"/>
          <w:szCs w:val="24"/>
        </w:rPr>
        <w:t>Sementara</w:t>
      </w:r>
      <w:proofErr w:type="spellEnd"/>
      <w:r w:rsidRPr="00865A09">
        <w:rPr>
          <w:rFonts w:ascii="Times New Roman" w:hAnsi="Times New Roman" w:cs="Times New Roman"/>
          <w:sz w:val="24"/>
          <w:szCs w:val="24"/>
        </w:rPr>
        <w:t xml:space="preserve"> </w:t>
      </w:r>
      <w:hyperlink r:id="rId12" w:history="1">
        <w:proofErr w:type="spellStart"/>
        <w:r w:rsidRPr="00865A09">
          <w:rPr>
            <w:rStyle w:val="Hyperlink"/>
            <w:rFonts w:ascii="Times New Roman" w:hAnsi="Times New Roman" w:cs="Times New Roman"/>
            <w:b/>
            <w:bCs/>
            <w:color w:val="auto"/>
            <w:sz w:val="24"/>
            <w:szCs w:val="24"/>
            <w:u w:val="none"/>
          </w:rPr>
          <w:t>taktik</w:t>
        </w:r>
        <w:proofErr w:type="spellEnd"/>
        <w:r w:rsidRPr="00865A09">
          <w:rPr>
            <w:rStyle w:val="Hyperlink"/>
            <w:rFonts w:ascii="Times New Roman" w:hAnsi="Times New Roman" w:cs="Times New Roman"/>
            <w:b/>
            <w:bCs/>
            <w:color w:val="auto"/>
            <w:sz w:val="24"/>
            <w:szCs w:val="24"/>
            <w:u w:val="none"/>
          </w:rPr>
          <w:t xml:space="preserve"> </w:t>
        </w:r>
        <w:proofErr w:type="spellStart"/>
        <w:r w:rsidRPr="00865A09">
          <w:rPr>
            <w:rStyle w:val="Hyperlink"/>
            <w:rFonts w:ascii="Times New Roman" w:hAnsi="Times New Roman" w:cs="Times New Roman"/>
            <w:b/>
            <w:bCs/>
            <w:color w:val="auto"/>
            <w:sz w:val="24"/>
            <w:szCs w:val="24"/>
            <w:u w:val="none"/>
          </w:rPr>
          <w:t>pembelajaran</w:t>
        </w:r>
        <w:proofErr w:type="spellEnd"/>
        <w:r w:rsidRPr="00865A09">
          <w:rPr>
            <w:rStyle w:val="Hyperlink"/>
            <w:rFonts w:ascii="Times New Roman" w:hAnsi="Times New Roman" w:cs="Times New Roman"/>
            <w:color w:val="auto"/>
            <w:sz w:val="24"/>
            <w:szCs w:val="24"/>
            <w:u w:val="none"/>
          </w:rPr>
          <w:t xml:space="preserve"> </w:t>
        </w:r>
      </w:hyperlink>
      <w:proofErr w:type="spellStart"/>
      <w:r w:rsidRPr="00865A09">
        <w:rPr>
          <w:rFonts w:ascii="Times New Roman" w:hAnsi="Times New Roman" w:cs="Times New Roman"/>
          <w:sz w:val="24"/>
          <w:szCs w:val="24"/>
        </w:rPr>
        <w:t>merupakan</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gaya</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seseorang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melaksanakan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atau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tertentu</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sifat</w:t>
      </w:r>
      <w:proofErr w:type="spellEnd"/>
      <w:r w:rsidRPr="00865A09">
        <w:rPr>
          <w:rFonts w:ascii="Times New Roman" w:hAnsi="Times New Roman" w:cs="Times New Roman"/>
          <w:sz w:val="24"/>
          <w:szCs w:val="24"/>
          <w:lang w:val="id-ID"/>
        </w:rPr>
        <w:softHyphen/>
      </w:r>
      <w:proofErr w:type="spellStart"/>
      <w:r w:rsidRPr="00865A09">
        <w:rPr>
          <w:rFonts w:ascii="Times New Roman" w:hAnsi="Times New Roman" w:cs="Times New Roman"/>
          <w:sz w:val="24"/>
          <w:szCs w:val="24"/>
        </w:rPr>
        <w:t>nya</w:t>
      </w:r>
      <w:proofErr w:type="spellEnd"/>
      <w:r w:rsidRPr="00865A09">
        <w:rPr>
          <w:rFonts w:ascii="Times New Roman" w:hAnsi="Times New Roman" w:cs="Times New Roman"/>
          <w:sz w:val="24"/>
          <w:szCs w:val="24"/>
        </w:rPr>
        <w:t xml:space="preserve"> individual. </w:t>
      </w:r>
      <w:proofErr w:type="spellStart"/>
      <w:r w:rsidRPr="00865A09">
        <w:rPr>
          <w:rFonts w:ascii="Times New Roman" w:hAnsi="Times New Roman" w:cs="Times New Roman"/>
          <w:sz w:val="24"/>
          <w:szCs w:val="24"/>
        </w:rPr>
        <w:t>Misalkan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dua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orang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sama-sama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mengguna</w:t>
      </w:r>
      <w:proofErr w:type="spellEnd"/>
      <w:r w:rsidRPr="00865A09">
        <w:rPr>
          <w:rFonts w:ascii="Times New Roman" w:hAnsi="Times New Roman" w:cs="Times New Roman"/>
          <w:sz w:val="24"/>
          <w:szCs w:val="24"/>
          <w:lang w:val="id-ID"/>
        </w:rPr>
        <w:softHyphen/>
      </w:r>
      <w:proofErr w:type="spellStart"/>
      <w:r w:rsidRPr="00865A09">
        <w:rPr>
          <w:rFonts w:ascii="Times New Roman" w:hAnsi="Times New Roman" w:cs="Times New Roman"/>
          <w:sz w:val="24"/>
          <w:szCs w:val="24"/>
        </w:rPr>
        <w:t>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ceramah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tetapi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mungkin</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akan</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sangat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berbeda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taktik</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digunakannya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penyajiannya</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satu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cenderung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banyak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diselingi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humor </w:t>
      </w:r>
      <w:proofErr w:type="spellStart"/>
      <w:r w:rsidRPr="00865A09">
        <w:rPr>
          <w:rFonts w:ascii="Times New Roman" w:hAnsi="Times New Roman" w:cs="Times New Roman"/>
          <w:sz w:val="24"/>
          <w:szCs w:val="24"/>
        </w:rPr>
        <w:t>karena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memang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memiliki</w:t>
      </w:r>
      <w:proofErr w:type="spellEnd"/>
      <w:r w:rsidRPr="00865A09">
        <w:rPr>
          <w:rFonts w:ascii="Times New Roman" w:hAnsi="Times New Roman" w:cs="Times New Roman"/>
          <w:sz w:val="24"/>
          <w:szCs w:val="24"/>
        </w:rPr>
        <w:t xml:space="preserve"> sense of humor yang </w:t>
      </w:r>
      <w:proofErr w:type="spellStart"/>
      <w:r w:rsidRPr="00865A09">
        <w:rPr>
          <w:rFonts w:ascii="Times New Roman" w:hAnsi="Times New Roman" w:cs="Times New Roman"/>
          <w:sz w:val="24"/>
          <w:szCs w:val="24"/>
        </w:rPr>
        <w:t>tinggi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sementara</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satunya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lagi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kurang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memiliki</w:t>
      </w:r>
      <w:proofErr w:type="spellEnd"/>
      <w:r w:rsidRPr="00865A09">
        <w:rPr>
          <w:rFonts w:ascii="Times New Roman" w:hAnsi="Times New Roman" w:cs="Times New Roman"/>
          <w:sz w:val="24"/>
          <w:szCs w:val="24"/>
        </w:rPr>
        <w:t xml:space="preserve"> sense of humor, </w:t>
      </w:r>
      <w:proofErr w:type="spellStart"/>
      <w:r w:rsidRPr="00865A09">
        <w:rPr>
          <w:rFonts w:ascii="Times New Roman" w:hAnsi="Times New Roman" w:cs="Times New Roman"/>
          <w:sz w:val="24"/>
          <w:szCs w:val="24"/>
        </w:rPr>
        <w:t>tetapi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lebih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banyak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menggunakan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alat</w:t>
      </w:r>
      <w:proofErr w:type="spellEnd"/>
      <w:r w:rsidRPr="00865A09">
        <w:rPr>
          <w:rFonts w:ascii="Times New Roman" w:hAnsi="Times New Roman" w:cs="Times New Roman"/>
          <w:sz w:val="24"/>
          <w:szCs w:val="24"/>
        </w:rPr>
        <w:t xml:space="preserve"> </w:t>
      </w:r>
      <w:proofErr w:type="gramStart"/>
      <w:r w:rsidRPr="00865A09">
        <w:rPr>
          <w:rFonts w:ascii="Times New Roman" w:hAnsi="Times New Roman" w:cs="Times New Roman"/>
          <w:sz w:val="24"/>
          <w:szCs w:val="24"/>
        </w:rPr>
        <w:t>bantu</w:t>
      </w:r>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elektronik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karena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memang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sangat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menguasai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bidang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gaya</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tampak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keunikan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atau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kekhasan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masing-masing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dosen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sesuai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kemampuan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pengalaman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tipe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kepribadian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dosen</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bersangkutan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Dalam</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taktik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ini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akan</w:t>
      </w:r>
      <w:proofErr w:type="spellEnd"/>
      <w:proofErr w:type="gram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menjadi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sebuah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ilmu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sekalkigus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juga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seni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kiat</w:t>
      </w:r>
      <w:proofErr w:type="spellEnd"/>
      <w:r w:rsidRPr="00865A09">
        <w:rPr>
          <w:rFonts w:ascii="Times New Roman" w:hAnsi="Times New Roman" w:cs="Times New Roman"/>
          <w:sz w:val="24"/>
          <w:szCs w:val="24"/>
        </w:rPr>
        <w:t>)</w:t>
      </w:r>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r w:rsidRPr="00865A09">
        <w:rPr>
          <w:rFonts w:ascii="Times New Roman" w:hAnsi="Times New Roman" w:cs="Times New Roman"/>
          <w:sz w:val="24"/>
          <w:szCs w:val="24"/>
        </w:rPr>
        <w:t>Apabila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antara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pendekatan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bahkan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taktik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sudah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terangkai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menjadi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kesatuan</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utuh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maka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terbentuklah</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apa</w:t>
      </w:r>
      <w:proofErr w:type="spellEnd"/>
      <w:proofErr w:type="gram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disebut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hyperlink r:id="rId13" w:history="1">
        <w:r w:rsidRPr="00865A09">
          <w:rPr>
            <w:rStyle w:val="Hyperlink"/>
            <w:rFonts w:ascii="Times New Roman" w:hAnsi="Times New Roman" w:cs="Times New Roman"/>
            <w:b/>
            <w:bCs/>
            <w:color w:val="auto"/>
            <w:sz w:val="24"/>
            <w:szCs w:val="24"/>
            <w:u w:val="none"/>
          </w:rPr>
          <w:t xml:space="preserve">model </w:t>
        </w:r>
        <w:proofErr w:type="spellStart"/>
        <w:r w:rsidRPr="00865A09">
          <w:rPr>
            <w:rStyle w:val="Hyperlink"/>
            <w:rFonts w:ascii="Times New Roman" w:hAnsi="Times New Roman" w:cs="Times New Roman"/>
            <w:b/>
            <w:bCs/>
            <w:color w:val="auto"/>
            <w:sz w:val="24"/>
            <w:szCs w:val="24"/>
            <w:u w:val="none"/>
          </w:rPr>
          <w:t>pembelajaran</w:t>
        </w:r>
        <w:proofErr w:type="spellEnd"/>
      </w:hyperlink>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Jadi</w:t>
      </w:r>
      <w:proofErr w:type="spellEnd"/>
      <w:r w:rsidRPr="00865A09">
        <w:rPr>
          <w:rFonts w:ascii="Times New Roman" w:hAnsi="Times New Roman" w:cs="Times New Roman"/>
          <w:sz w:val="24"/>
          <w:szCs w:val="24"/>
        </w:rPr>
        <w:t xml:space="preserve">, model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pada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dasarnya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merupakan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tergambar</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awal</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sampai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akhir</w:t>
      </w:r>
      <w:proofErr w:type="spellEnd"/>
      <w:r w:rsidRPr="00865A09">
        <w:rPr>
          <w:rFonts w:ascii="Times New Roman" w:hAnsi="Times New Roman" w:cs="Times New Roman"/>
          <w:sz w:val="24"/>
          <w:szCs w:val="24"/>
        </w:rPr>
        <w:t xml:space="preserve"> yang </w:t>
      </w:r>
      <w:proofErr w:type="spellStart"/>
      <w:r w:rsidRPr="00865A09">
        <w:rPr>
          <w:rFonts w:ascii="Times New Roman" w:hAnsi="Times New Roman" w:cs="Times New Roman"/>
          <w:sz w:val="24"/>
          <w:szCs w:val="24"/>
        </w:rPr>
        <w:t>disajikan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secara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khas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oleh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dosen</w:t>
      </w:r>
      <w:proofErr w:type="spellEnd"/>
      <w:r w:rsidRPr="00865A09">
        <w:rPr>
          <w:rFonts w:ascii="Times New Roman" w:hAnsi="Times New Roman" w:cs="Times New Roman"/>
          <w:sz w:val="24"/>
          <w:szCs w:val="24"/>
        </w:rPr>
        <w:t>.</w:t>
      </w:r>
      <w:proofErr w:type="gram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kata</w:t>
      </w:r>
      <w:proofErr w:type="spellEnd"/>
      <w:r w:rsidRPr="00865A09">
        <w:rPr>
          <w:rFonts w:ascii="Times New Roman" w:hAnsi="Times New Roman" w:cs="Times New Roman"/>
          <w:sz w:val="24"/>
          <w:szCs w:val="24"/>
        </w:rPr>
        <w:t xml:space="preserve"> lain, model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merupakan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bungkus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atau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bingkai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penerapan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suatu</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pendekatan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metode</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teknik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w:t>
      </w:r>
      <w:proofErr w:type="gramEnd"/>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r w:rsidRPr="00865A09">
        <w:rPr>
          <w:rFonts w:ascii="Times New Roman" w:hAnsi="Times New Roman" w:cs="Times New Roman"/>
          <w:sz w:val="24"/>
          <w:szCs w:val="24"/>
        </w:rPr>
        <w:t>Berkenaan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model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Bruce Joyce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Marsha Weil (</w:t>
      </w:r>
      <w:proofErr w:type="spellStart"/>
      <w:r w:rsidRPr="00865A09">
        <w:rPr>
          <w:rFonts w:ascii="Times New Roman" w:hAnsi="Times New Roman" w:cs="Times New Roman"/>
          <w:sz w:val="24"/>
          <w:szCs w:val="24"/>
        </w:rPr>
        <w:t>Dedi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Supriawan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A. Benyamin </w:t>
      </w:r>
      <w:proofErr w:type="spellStart"/>
      <w:r w:rsidRPr="00865A09">
        <w:rPr>
          <w:rFonts w:ascii="Times New Roman" w:hAnsi="Times New Roman" w:cs="Times New Roman"/>
          <w:sz w:val="24"/>
          <w:szCs w:val="24"/>
        </w:rPr>
        <w:t>Surasega</w:t>
      </w:r>
      <w:proofErr w:type="spellEnd"/>
      <w:r w:rsidRPr="00865A09">
        <w:rPr>
          <w:rFonts w:ascii="Times New Roman" w:hAnsi="Times New Roman" w:cs="Times New Roman"/>
          <w:sz w:val="24"/>
          <w:szCs w:val="24"/>
        </w:rPr>
        <w:t xml:space="preserve">, 1990) </w:t>
      </w:r>
      <w:proofErr w:type="spellStart"/>
      <w:r w:rsidRPr="00865A09">
        <w:rPr>
          <w:rFonts w:ascii="Times New Roman" w:hAnsi="Times New Roman" w:cs="Times New Roman"/>
          <w:sz w:val="24"/>
          <w:szCs w:val="24"/>
        </w:rPr>
        <w:t>mengetengah</w:t>
      </w:r>
      <w:r w:rsidRPr="00865A09">
        <w:rPr>
          <w:rFonts w:ascii="Times New Roman" w:hAnsi="Times New Roman" w:cs="Times New Roman"/>
          <w:sz w:val="24"/>
          <w:szCs w:val="24"/>
        </w:rPr>
        <w:softHyphen/>
        <w:t>kan</w:t>
      </w:r>
      <w:proofErr w:type="spellEnd"/>
      <w:r w:rsidRPr="00865A09">
        <w:rPr>
          <w:rFonts w:ascii="Times New Roman" w:hAnsi="Times New Roman" w:cs="Times New Roman"/>
          <w:sz w:val="24"/>
          <w:szCs w:val="24"/>
        </w:rPr>
        <w:t xml:space="preserve"> 4 (</w:t>
      </w:r>
      <w:proofErr w:type="spellStart"/>
      <w:r w:rsidRPr="00865A09">
        <w:rPr>
          <w:rFonts w:ascii="Times New Roman" w:hAnsi="Times New Roman" w:cs="Times New Roman"/>
          <w:sz w:val="24"/>
          <w:szCs w:val="24"/>
        </w:rPr>
        <w:t>empat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kelompok</w:t>
      </w:r>
      <w:proofErr w:type="spellEnd"/>
      <w:r w:rsidRPr="00865A09">
        <w:rPr>
          <w:rFonts w:ascii="Times New Roman" w:hAnsi="Times New Roman" w:cs="Times New Roman"/>
          <w:sz w:val="24"/>
          <w:szCs w:val="24"/>
        </w:rPr>
        <w:t xml:space="preserve"> model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yaitu</w:t>
      </w:r>
      <w:proofErr w:type="spellEnd"/>
      <w:r w:rsidRPr="00865A09">
        <w:rPr>
          <w:rFonts w:ascii="Times New Roman" w:hAnsi="Times New Roman" w:cs="Times New Roman"/>
          <w:sz w:val="24"/>
          <w:szCs w:val="24"/>
        </w:rPr>
        <w:t xml:space="preserve">: (1) model </w:t>
      </w:r>
      <w:proofErr w:type="spellStart"/>
      <w:r w:rsidRPr="00865A09">
        <w:rPr>
          <w:rFonts w:ascii="Times New Roman" w:hAnsi="Times New Roman" w:cs="Times New Roman"/>
          <w:sz w:val="24"/>
          <w:szCs w:val="24"/>
        </w:rPr>
        <w:t>interaksi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sosial</w:t>
      </w:r>
      <w:proofErr w:type="spellEnd"/>
      <w:r w:rsidRPr="00865A09">
        <w:rPr>
          <w:rFonts w:ascii="Times New Roman" w:hAnsi="Times New Roman" w:cs="Times New Roman"/>
          <w:sz w:val="24"/>
          <w:szCs w:val="24"/>
        </w:rPr>
        <w:t xml:space="preserve">; (2) </w:t>
      </w:r>
      <w:r w:rsidRPr="00865A09">
        <w:rPr>
          <w:rFonts w:ascii="Times New Roman" w:hAnsi="Times New Roman" w:cs="Times New Roman"/>
          <w:sz w:val="24"/>
          <w:szCs w:val="24"/>
        </w:rPr>
        <w:lastRenderedPageBreak/>
        <w:t xml:space="preserve">model </w:t>
      </w:r>
      <w:proofErr w:type="spellStart"/>
      <w:r w:rsidRPr="00865A09">
        <w:rPr>
          <w:rFonts w:ascii="Times New Roman" w:hAnsi="Times New Roman" w:cs="Times New Roman"/>
          <w:sz w:val="24"/>
          <w:szCs w:val="24"/>
        </w:rPr>
        <w:t>pengolahan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informasi</w:t>
      </w:r>
      <w:proofErr w:type="spellEnd"/>
      <w:r w:rsidRPr="00865A09">
        <w:rPr>
          <w:rFonts w:ascii="Times New Roman" w:hAnsi="Times New Roman" w:cs="Times New Roman"/>
          <w:sz w:val="24"/>
          <w:szCs w:val="24"/>
        </w:rPr>
        <w:t>; (3) model personal-</w:t>
      </w:r>
      <w:proofErr w:type="spellStart"/>
      <w:r w:rsidRPr="00865A09">
        <w:rPr>
          <w:rFonts w:ascii="Times New Roman" w:hAnsi="Times New Roman" w:cs="Times New Roman"/>
          <w:sz w:val="24"/>
          <w:szCs w:val="24"/>
        </w:rPr>
        <w:t>humanistik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dan</w:t>
      </w:r>
      <w:proofErr w:type="spellEnd"/>
      <w:r w:rsidRPr="00865A09">
        <w:rPr>
          <w:rFonts w:ascii="Times New Roman" w:hAnsi="Times New Roman" w:cs="Times New Roman"/>
          <w:sz w:val="24"/>
          <w:szCs w:val="24"/>
        </w:rPr>
        <w:t xml:space="preserve"> (4) model </w:t>
      </w:r>
      <w:proofErr w:type="spellStart"/>
      <w:r w:rsidRPr="00865A09">
        <w:rPr>
          <w:rFonts w:ascii="Times New Roman" w:hAnsi="Times New Roman" w:cs="Times New Roman"/>
          <w:sz w:val="24"/>
          <w:szCs w:val="24"/>
        </w:rPr>
        <w:t>modifikasi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tingkah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laku</w:t>
      </w:r>
      <w:proofErr w:type="spellEnd"/>
      <w:r w:rsidRPr="00865A09">
        <w:rPr>
          <w:rFonts w:ascii="Times New Roman" w:hAnsi="Times New Roman" w:cs="Times New Roman"/>
          <w:sz w:val="24"/>
          <w:szCs w:val="24"/>
        </w:rPr>
        <w:t xml:space="preserve">. </w:t>
      </w:r>
      <w:proofErr w:type="spellStart"/>
      <w:proofErr w:type="gramStart"/>
      <w:r w:rsidRPr="00865A09">
        <w:rPr>
          <w:rFonts w:ascii="Times New Roman" w:hAnsi="Times New Roman" w:cs="Times New Roman"/>
          <w:sz w:val="24"/>
          <w:szCs w:val="24"/>
        </w:rPr>
        <w:t>Kendati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demikian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seringkali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penggunaan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istilah</w:t>
      </w:r>
      <w:proofErr w:type="spellEnd"/>
      <w:r w:rsidRPr="00865A09">
        <w:rPr>
          <w:rFonts w:ascii="Times New Roman" w:hAnsi="Times New Roman" w:cs="Times New Roman"/>
          <w:sz w:val="24"/>
          <w:szCs w:val="24"/>
        </w:rPr>
        <w:t xml:space="preserve"> model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tersebut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diidentikkan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dengan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strategi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pembelajaran</w:t>
      </w:r>
      <w:proofErr w:type="spellEnd"/>
      <w:r w:rsidRPr="00865A09">
        <w:rPr>
          <w:rFonts w:ascii="Times New Roman" w:hAnsi="Times New Roman" w:cs="Times New Roman"/>
          <w:sz w:val="24"/>
          <w:szCs w:val="24"/>
        </w:rPr>
        <w:t>.</w:t>
      </w:r>
      <w:proofErr w:type="gramEnd"/>
    </w:p>
    <w:p w:rsidR="00865A09" w:rsidRPr="00865A09" w:rsidRDefault="00865A09" w:rsidP="00865A09">
      <w:pPr>
        <w:spacing w:line="360" w:lineRule="auto"/>
        <w:ind w:firstLine="720"/>
        <w:jc w:val="both"/>
        <w:rPr>
          <w:rFonts w:ascii="Times New Roman" w:hAnsi="Times New Roman" w:cs="Times New Roman"/>
          <w:sz w:val="24"/>
          <w:szCs w:val="24"/>
        </w:rPr>
      </w:pPr>
      <w:proofErr w:type="spellStart"/>
      <w:r w:rsidRPr="00865A09">
        <w:rPr>
          <w:rFonts w:ascii="Times New Roman" w:hAnsi="Times New Roman" w:cs="Times New Roman"/>
          <w:sz w:val="24"/>
          <w:szCs w:val="24"/>
        </w:rPr>
        <w:t>Untuk</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lebih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jelasnya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posisi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hierarkis</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dari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masing-masing</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istilah</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tersebut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kiranya</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dapat</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divisualisasikan</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sebagai</w:t>
      </w:r>
      <w:proofErr w:type="spellEnd"/>
      <w:r w:rsidRPr="00865A09">
        <w:rPr>
          <w:rFonts w:ascii="Times New Roman" w:hAnsi="Times New Roman" w:cs="Times New Roman"/>
          <w:sz w:val="24"/>
          <w:szCs w:val="24"/>
        </w:rPr>
        <w:t xml:space="preserve"> </w:t>
      </w:r>
      <w:proofErr w:type="spellStart"/>
      <w:r w:rsidRPr="00865A09">
        <w:rPr>
          <w:rFonts w:ascii="Times New Roman" w:hAnsi="Times New Roman" w:cs="Times New Roman"/>
          <w:sz w:val="24"/>
          <w:szCs w:val="24"/>
        </w:rPr>
        <w:t>berikut</w:t>
      </w:r>
      <w:proofErr w:type="spellEnd"/>
      <w:r w:rsidRPr="00865A09">
        <w:rPr>
          <w:rFonts w:ascii="Times New Roman" w:hAnsi="Times New Roman" w:cs="Times New Roman"/>
          <w:sz w:val="24"/>
          <w:szCs w:val="24"/>
        </w:rPr>
        <w:t>:</w:t>
      </w:r>
    </w:p>
    <w:p w:rsidR="00865A09" w:rsidRPr="00865A09" w:rsidRDefault="00865A09" w:rsidP="00865A09">
      <w:pPr>
        <w:spacing w:before="100" w:beforeAutospacing="1" w:after="100" w:afterAutospacing="1" w:line="360" w:lineRule="auto"/>
        <w:jc w:val="both"/>
        <w:rPr>
          <w:rFonts w:ascii="Times New Roman" w:hAnsi="Times New Roman" w:cs="Times New Roman"/>
          <w:sz w:val="24"/>
          <w:szCs w:val="24"/>
          <w:lang w:val="id-ID"/>
        </w:rPr>
      </w:pPr>
      <w:r w:rsidRPr="00865A09">
        <w:rPr>
          <w:rFonts w:ascii="Times New Roman" w:hAnsi="Times New Roman" w:cs="Times New Roman"/>
          <w:noProof/>
          <w:color w:val="0000FF"/>
          <w:sz w:val="24"/>
          <w:szCs w:val="24"/>
          <w:lang w:val="id-ID" w:eastAsia="id-ID"/>
        </w:rPr>
        <w:drawing>
          <wp:inline distT="0" distB="0" distL="0" distR="0">
            <wp:extent cx="2983457" cy="3104865"/>
            <wp:effectExtent l="19050" t="0" r="7393" b="0"/>
            <wp:docPr id="47" name="Picture 10" descr="http://akhmadsudrajat.files.wordpress.com/2008/09/model-pembelajaran1.jpg?w=297&amp;h=32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khmadsudrajat.files.wordpress.com/2008/09/model-pembelajaran1.jpg?w=297&amp;h=326"/>
                    <pic:cNvPicPr>
                      <a:picLocks noChangeAspect="1" noChangeArrowheads="1"/>
                    </pic:cNvPicPr>
                  </pic:nvPicPr>
                  <pic:blipFill>
                    <a:blip r:embed="rId15"/>
                    <a:srcRect/>
                    <a:stretch>
                      <a:fillRect/>
                    </a:stretch>
                  </pic:blipFill>
                  <pic:spPr bwMode="auto">
                    <a:xfrm>
                      <a:off x="0" y="0"/>
                      <a:ext cx="2983731" cy="3105150"/>
                    </a:xfrm>
                    <a:prstGeom prst="rect">
                      <a:avLst/>
                    </a:prstGeom>
                    <a:noFill/>
                    <a:ln w="9525">
                      <a:noFill/>
                      <a:miter lim="800000"/>
                      <a:headEnd/>
                      <a:tailEnd/>
                    </a:ln>
                  </pic:spPr>
                </pic:pic>
              </a:graphicData>
            </a:graphic>
          </wp:inline>
        </w:drawing>
      </w:r>
    </w:p>
    <w:p w:rsidR="003232ED" w:rsidRPr="003232ED" w:rsidRDefault="003232ED" w:rsidP="003232ED">
      <w:pPr>
        <w:pStyle w:val="ListParagraph"/>
        <w:numPr>
          <w:ilvl w:val="1"/>
          <w:numId w:val="8"/>
        </w:numPr>
        <w:tabs>
          <w:tab w:val="left" w:pos="540"/>
        </w:tabs>
        <w:spacing w:after="120" w:line="360" w:lineRule="auto"/>
        <w:ind w:hanging="3060"/>
        <w:jc w:val="left"/>
        <w:rPr>
          <w:rFonts w:ascii="Times New Roman" w:hAnsi="Times New Roman"/>
          <w:b/>
          <w:lang w:val="id-ID"/>
        </w:rPr>
      </w:pPr>
      <w:r w:rsidRPr="003232ED">
        <w:rPr>
          <w:rFonts w:ascii="Times New Roman" w:hAnsi="Times New Roman"/>
          <w:b/>
          <w:lang w:val="id-ID"/>
        </w:rPr>
        <w:t>Kerangka Pemecahan Masalah</w:t>
      </w:r>
    </w:p>
    <w:p w:rsidR="003232ED" w:rsidRPr="003232ED" w:rsidRDefault="003232ED" w:rsidP="003232ED">
      <w:pPr>
        <w:tabs>
          <w:tab w:val="left" w:pos="748"/>
        </w:tabs>
        <w:spacing w:line="360" w:lineRule="auto"/>
        <w:jc w:val="both"/>
        <w:rPr>
          <w:rFonts w:ascii="Times New Roman" w:hAnsi="Times New Roman" w:cs="Times New Roman"/>
          <w:sz w:val="24"/>
          <w:szCs w:val="24"/>
          <w:lang w:val="id-ID"/>
        </w:rPr>
      </w:pPr>
      <w:r w:rsidRPr="003232ED">
        <w:rPr>
          <w:rFonts w:ascii="Times New Roman" w:hAnsi="Times New Roman" w:cs="Times New Roman"/>
          <w:sz w:val="24"/>
          <w:szCs w:val="24"/>
          <w:lang w:val="id-ID"/>
        </w:rPr>
        <w:tab/>
        <w:t xml:space="preserve">Berdasarkan analisis situasi dan wawancara dengan dosen-dosen </w:t>
      </w:r>
      <w:r w:rsidR="00A31A44">
        <w:rPr>
          <w:rFonts w:ascii="Times New Roman" w:hAnsi="Times New Roman" w:cs="Times New Roman"/>
          <w:sz w:val="24"/>
          <w:szCs w:val="24"/>
          <w:lang w:val="id-ID"/>
        </w:rPr>
        <w:t>Stikes</w:t>
      </w:r>
      <w:r w:rsidR="004C735A" w:rsidRPr="003232ED">
        <w:rPr>
          <w:rFonts w:ascii="Times New Roman" w:hAnsi="Times New Roman" w:cs="Times New Roman"/>
          <w:sz w:val="24"/>
          <w:szCs w:val="24"/>
          <w:lang w:val="id-ID"/>
        </w:rPr>
        <w:t xml:space="preserve"> </w:t>
      </w:r>
      <w:r w:rsidRPr="003232ED">
        <w:rPr>
          <w:rFonts w:ascii="Times New Roman" w:hAnsi="Times New Roman" w:cs="Times New Roman"/>
          <w:sz w:val="24"/>
          <w:szCs w:val="24"/>
          <w:lang w:val="id-ID"/>
        </w:rPr>
        <w:t>Aisyah Pring</w:t>
      </w:r>
      <w:r w:rsidRPr="003232ED">
        <w:rPr>
          <w:rFonts w:ascii="Times New Roman" w:hAnsi="Times New Roman" w:cs="Times New Roman"/>
          <w:sz w:val="24"/>
          <w:szCs w:val="24"/>
          <w:lang w:val="id-ID"/>
        </w:rPr>
        <w:softHyphen/>
        <w:t>sewu, dapat dinyatakan bahwa selama ini  belum pernah mendapat</w:t>
      </w:r>
      <w:r w:rsidRPr="003232ED">
        <w:rPr>
          <w:rFonts w:ascii="Times New Roman" w:hAnsi="Times New Roman" w:cs="Times New Roman"/>
          <w:sz w:val="24"/>
          <w:szCs w:val="24"/>
          <w:lang w:val="id-ID"/>
        </w:rPr>
        <w:softHyphen/>
        <w:t xml:space="preserve">kan pelatihan tentang model pembelajaran secara khusus. Berdasarkan hal tersebut di atas, maka dirasa perlu untuk melakukan pelatihan sebagai upaya untuk memberikan pengetahuan dan keterampilan tentang model pembelajaran, dengan harapan dosen-dosen </w:t>
      </w:r>
      <w:r w:rsidR="00A31A44">
        <w:rPr>
          <w:rFonts w:ascii="Times New Roman" w:hAnsi="Times New Roman" w:cs="Times New Roman"/>
          <w:sz w:val="24"/>
          <w:szCs w:val="24"/>
          <w:lang w:val="id-ID"/>
        </w:rPr>
        <w:t>STIKES</w:t>
      </w:r>
      <w:r w:rsidRPr="003232ED">
        <w:rPr>
          <w:rFonts w:ascii="Times New Roman" w:hAnsi="Times New Roman" w:cs="Times New Roman"/>
          <w:sz w:val="24"/>
          <w:szCs w:val="24"/>
          <w:lang w:val="id-ID"/>
        </w:rPr>
        <w:t xml:space="preserve"> Aisyiah Pringsewu akan mampu menggunakan model-model pembelajaran agar pembelajaran lebih efektif dan berkualitas.</w:t>
      </w:r>
    </w:p>
    <w:p w:rsidR="003232ED" w:rsidRDefault="003232ED" w:rsidP="003232ED">
      <w:pPr>
        <w:tabs>
          <w:tab w:val="left" w:pos="748"/>
        </w:tabs>
        <w:spacing w:line="360" w:lineRule="auto"/>
        <w:jc w:val="both"/>
        <w:rPr>
          <w:rFonts w:ascii="Times New Roman" w:hAnsi="Times New Roman" w:cs="Times New Roman"/>
          <w:sz w:val="24"/>
          <w:szCs w:val="24"/>
          <w:lang w:val="id-ID"/>
        </w:rPr>
      </w:pPr>
      <w:r w:rsidRPr="003232ED">
        <w:rPr>
          <w:rFonts w:ascii="Times New Roman" w:hAnsi="Times New Roman" w:cs="Times New Roman"/>
          <w:sz w:val="24"/>
          <w:szCs w:val="24"/>
          <w:lang w:val="id-ID"/>
        </w:rPr>
        <w:tab/>
        <w:t>Untuk lebih jelasnya keadaan yang diharapkan dari perilaku dosen peserta latihan sebelum  dan setelah pelatihan tentang model pembelajar</w:t>
      </w:r>
      <w:r w:rsidRPr="003232ED">
        <w:rPr>
          <w:rFonts w:ascii="Times New Roman" w:hAnsi="Times New Roman" w:cs="Times New Roman"/>
          <w:sz w:val="24"/>
          <w:szCs w:val="24"/>
          <w:lang w:val="id-ID"/>
        </w:rPr>
        <w:softHyphen/>
        <w:t>an dapat dilihat pada tabel di bawah ini.</w:t>
      </w:r>
    </w:p>
    <w:p w:rsidR="00077548" w:rsidRDefault="00077548" w:rsidP="003232ED">
      <w:pPr>
        <w:tabs>
          <w:tab w:val="left" w:pos="748"/>
        </w:tabs>
        <w:spacing w:line="360" w:lineRule="auto"/>
        <w:jc w:val="both"/>
        <w:rPr>
          <w:rFonts w:ascii="Times New Roman" w:hAnsi="Times New Roman" w:cs="Times New Roman"/>
          <w:sz w:val="24"/>
          <w:szCs w:val="24"/>
          <w:lang w:val="id-ID"/>
        </w:rPr>
      </w:pPr>
    </w:p>
    <w:p w:rsidR="00077548" w:rsidRPr="003232ED" w:rsidRDefault="00077548" w:rsidP="003232ED">
      <w:pPr>
        <w:tabs>
          <w:tab w:val="left" w:pos="748"/>
        </w:tabs>
        <w:spacing w:line="360" w:lineRule="auto"/>
        <w:jc w:val="both"/>
        <w:rPr>
          <w:rFonts w:ascii="Times New Roman" w:hAnsi="Times New Roman" w:cs="Times New Roman"/>
          <w:sz w:val="24"/>
          <w:szCs w:val="24"/>
          <w:lang w:val="id-ID"/>
        </w:rPr>
      </w:pPr>
    </w:p>
    <w:p w:rsidR="003232ED" w:rsidRPr="003232ED" w:rsidRDefault="003232ED" w:rsidP="003232ED">
      <w:pPr>
        <w:jc w:val="both"/>
        <w:rPr>
          <w:rFonts w:ascii="Times New Roman" w:hAnsi="Times New Roman" w:cs="Times New Roman"/>
          <w:sz w:val="24"/>
          <w:szCs w:val="24"/>
          <w:lang w:val="id-ID"/>
        </w:rPr>
      </w:pPr>
      <w:r w:rsidRPr="003232ED">
        <w:rPr>
          <w:rFonts w:ascii="Times New Roman" w:hAnsi="Times New Roman" w:cs="Times New Roman"/>
          <w:sz w:val="24"/>
          <w:szCs w:val="24"/>
          <w:lang w:val="id-ID"/>
        </w:rPr>
        <w:lastRenderedPageBreak/>
        <w:t>Tabel 3.1.Keadaan Sebelum dan Setelah yang Diharapkan dari Perilaku Peserta</w:t>
      </w:r>
    </w:p>
    <w:p w:rsidR="003232ED" w:rsidRPr="003232ED" w:rsidRDefault="003232ED" w:rsidP="003232ED">
      <w:pPr>
        <w:ind w:left="720"/>
        <w:jc w:val="both"/>
        <w:rPr>
          <w:rFonts w:ascii="Times New Roman" w:hAnsi="Times New Roman" w:cs="Times New Roman"/>
          <w:sz w:val="24"/>
          <w:szCs w:val="24"/>
          <w:lang w:val="en-GB"/>
        </w:rPr>
      </w:pPr>
      <w:r w:rsidRPr="003232ED">
        <w:rPr>
          <w:rFonts w:ascii="Times New Roman" w:hAnsi="Times New Roman" w:cs="Times New Roman"/>
          <w:sz w:val="24"/>
          <w:szCs w:val="24"/>
          <w:lang w:val="id-ID"/>
        </w:rPr>
        <w:t xml:space="preserve">    </w:t>
      </w:r>
      <w:r w:rsidRPr="003232ED">
        <w:rPr>
          <w:rFonts w:ascii="Times New Roman" w:hAnsi="Times New Roman" w:cs="Times New Roman"/>
          <w:sz w:val="24"/>
          <w:szCs w:val="24"/>
        </w:rPr>
        <w:t>P</w:t>
      </w:r>
      <w:r w:rsidRPr="003232ED">
        <w:rPr>
          <w:rFonts w:ascii="Times New Roman" w:hAnsi="Times New Roman" w:cs="Times New Roman"/>
          <w:sz w:val="24"/>
          <w:szCs w:val="24"/>
          <w:lang w:val="id-ID"/>
        </w:rPr>
        <w:t xml:space="preserve">elatihan </w:t>
      </w:r>
      <w:r w:rsidRPr="003232ED">
        <w:rPr>
          <w:rFonts w:ascii="Times New Roman" w:hAnsi="Times New Roman" w:cs="Times New Roman"/>
          <w:sz w:val="24"/>
          <w:szCs w:val="24"/>
        </w:rPr>
        <w:t xml:space="preserve">Model </w:t>
      </w:r>
      <w:proofErr w:type="spellStart"/>
      <w:r w:rsidRPr="003232ED">
        <w:rPr>
          <w:rFonts w:ascii="Times New Roman" w:hAnsi="Times New Roman" w:cs="Times New Roman"/>
          <w:sz w:val="24"/>
          <w:szCs w:val="24"/>
        </w:rPr>
        <w:t>Pembelajaran</w:t>
      </w:r>
      <w:proofErr w:type="spellEnd"/>
      <w:r w:rsidRPr="003232ED">
        <w:rPr>
          <w:rFonts w:ascii="Times New Roman" w:hAnsi="Times New Roman" w:cs="Times New Roman"/>
          <w:sz w:val="24"/>
          <w:szCs w:val="24"/>
        </w:rPr>
        <w:t xml:space="preserve"> </w:t>
      </w:r>
      <w:proofErr w:type="spellStart"/>
      <w:r w:rsidRPr="003232ED">
        <w:rPr>
          <w:rFonts w:ascii="Times New Roman" w:hAnsi="Times New Roman" w:cs="Times New Roman"/>
          <w:sz w:val="24"/>
          <w:szCs w:val="24"/>
        </w:rPr>
        <w:t>Kontekstual</w:t>
      </w:r>
      <w:proofErr w:type="spellEnd"/>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2682"/>
        <w:gridCol w:w="2414"/>
        <w:gridCol w:w="2602"/>
      </w:tblGrid>
      <w:tr w:rsidR="003232ED" w:rsidRPr="003232ED" w:rsidTr="003232ED">
        <w:tc>
          <w:tcPr>
            <w:tcW w:w="472"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No</w:t>
            </w:r>
          </w:p>
        </w:tc>
        <w:tc>
          <w:tcPr>
            <w:tcW w:w="2696"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en-GB" w:eastAsia="en-GB"/>
              </w:rPr>
            </w:pPr>
            <w:r w:rsidRPr="003232ED">
              <w:rPr>
                <w:rFonts w:ascii="Times New Roman" w:hAnsi="Times New Roman" w:cs="Times New Roman"/>
                <w:sz w:val="24"/>
                <w:szCs w:val="24"/>
                <w:lang w:val="id-ID"/>
              </w:rPr>
              <w:t xml:space="preserve">Keadaan </w:t>
            </w:r>
            <w:proofErr w:type="spellStart"/>
            <w:r w:rsidRPr="003232ED">
              <w:rPr>
                <w:rFonts w:ascii="Times New Roman" w:hAnsi="Times New Roman" w:cs="Times New Roman"/>
                <w:sz w:val="24"/>
                <w:szCs w:val="24"/>
              </w:rPr>
              <w:t>Sebelum</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Perlakuan</w:t>
            </w:r>
          </w:p>
        </w:tc>
        <w:tc>
          <w:tcPr>
            <w:tcW w:w="2616"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en-GB" w:eastAsia="en-GB"/>
              </w:rPr>
            </w:pPr>
            <w:r w:rsidRPr="003232ED">
              <w:rPr>
                <w:rFonts w:ascii="Times New Roman" w:hAnsi="Times New Roman" w:cs="Times New Roman"/>
                <w:sz w:val="24"/>
                <w:szCs w:val="24"/>
                <w:lang w:val="id-ID"/>
              </w:rPr>
              <w:t xml:space="preserve">Keadaan </w:t>
            </w:r>
            <w:proofErr w:type="spellStart"/>
            <w:r w:rsidRPr="003232ED">
              <w:rPr>
                <w:rFonts w:ascii="Times New Roman" w:hAnsi="Times New Roman" w:cs="Times New Roman"/>
                <w:sz w:val="24"/>
                <w:szCs w:val="24"/>
              </w:rPr>
              <w:t>Setelah</w:t>
            </w:r>
            <w:proofErr w:type="spellEnd"/>
          </w:p>
        </w:tc>
      </w:tr>
      <w:tr w:rsidR="003232ED" w:rsidRPr="003232ED" w:rsidTr="003232ED">
        <w:tc>
          <w:tcPr>
            <w:tcW w:w="472"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1</w:t>
            </w:r>
          </w:p>
        </w:tc>
        <w:tc>
          <w:tcPr>
            <w:tcW w:w="2696" w:type="dxa"/>
            <w:tcBorders>
              <w:top w:val="single" w:sz="4" w:space="0" w:color="auto"/>
              <w:left w:val="single" w:sz="4" w:space="0" w:color="auto"/>
              <w:bottom w:val="single" w:sz="4" w:space="0" w:color="auto"/>
              <w:right w:val="single" w:sz="4" w:space="0" w:color="auto"/>
            </w:tcBorders>
          </w:tcPr>
          <w:p w:rsidR="003232ED" w:rsidRPr="003232ED" w:rsidRDefault="003232ED" w:rsidP="00843AE4">
            <w:pPr>
              <w:ind w:left="0" w:firstLine="0"/>
              <w:jc w:val="both"/>
              <w:rPr>
                <w:rFonts w:ascii="Times New Roman" w:hAnsi="Times New Roman" w:cs="Times New Roman"/>
                <w:sz w:val="24"/>
                <w:szCs w:val="24"/>
                <w:lang w:val="en-GB" w:eastAsia="en-GB"/>
              </w:rPr>
            </w:pPr>
            <w:r w:rsidRPr="003232ED">
              <w:rPr>
                <w:rFonts w:ascii="Times New Roman" w:hAnsi="Times New Roman" w:cs="Times New Roman"/>
                <w:sz w:val="24"/>
                <w:szCs w:val="24"/>
                <w:lang w:val="id-ID"/>
              </w:rPr>
              <w:t>Peserta masih terbatas me</w:t>
            </w:r>
            <w:r w:rsidRPr="003232ED">
              <w:rPr>
                <w:rFonts w:ascii="Times New Roman" w:hAnsi="Times New Roman" w:cs="Times New Roman"/>
                <w:sz w:val="24"/>
                <w:szCs w:val="24"/>
                <w:lang w:val="id-ID"/>
              </w:rPr>
              <w:softHyphen/>
              <w:t>miliki kom</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petensi pe</w:t>
            </w:r>
            <w:r w:rsidRPr="003232ED">
              <w:rPr>
                <w:rFonts w:ascii="Times New Roman" w:hAnsi="Times New Roman" w:cs="Times New Roman"/>
                <w:sz w:val="24"/>
                <w:szCs w:val="24"/>
                <w:lang w:val="id-ID"/>
              </w:rPr>
              <w:softHyphen/>
              <w:t>da</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go</w:t>
            </w:r>
            <w:r w:rsidRPr="003232ED">
              <w:rPr>
                <w:rFonts w:ascii="Times New Roman" w:hAnsi="Times New Roman" w:cs="Times New Roman"/>
                <w:sz w:val="24"/>
                <w:szCs w:val="24"/>
                <w:lang w:val="id-ID"/>
              </w:rPr>
              <w:softHyphen/>
              <w:t>gik, khususnya ten</w:t>
            </w:r>
            <w:r w:rsidRPr="003232ED">
              <w:rPr>
                <w:rFonts w:ascii="Times New Roman" w:hAnsi="Times New Roman" w:cs="Times New Roman"/>
                <w:sz w:val="24"/>
                <w:szCs w:val="24"/>
                <w:lang w:val="id-ID"/>
              </w:rPr>
              <w:softHyphen/>
              <w:t>tang me</w:t>
            </w:r>
            <w:r w:rsidRPr="003232ED">
              <w:rPr>
                <w:rFonts w:ascii="Times New Roman" w:hAnsi="Times New Roman" w:cs="Times New Roman"/>
                <w:sz w:val="24"/>
                <w:szCs w:val="24"/>
                <w:lang w:val="id-ID"/>
              </w:rPr>
              <w:softHyphen/>
              <w:t>to</w:t>
            </w:r>
            <w:r w:rsidRPr="003232ED">
              <w:rPr>
                <w:rFonts w:ascii="Times New Roman" w:hAnsi="Times New Roman" w:cs="Times New Roman"/>
                <w:sz w:val="24"/>
                <w:szCs w:val="24"/>
                <w:lang w:val="id-ID"/>
              </w:rPr>
              <w:softHyphen/>
              <w:t>dologi pembe</w:t>
            </w:r>
            <w:r w:rsidRPr="003232ED">
              <w:rPr>
                <w:rFonts w:ascii="Times New Roman" w:hAnsi="Times New Roman" w:cs="Times New Roman"/>
                <w:sz w:val="24"/>
                <w:szCs w:val="24"/>
                <w:lang w:val="id-ID"/>
              </w:rPr>
              <w:softHyphen/>
              <w:t>la</w:t>
            </w:r>
            <w:r w:rsidRPr="003232ED">
              <w:rPr>
                <w:rFonts w:ascii="Times New Roman" w:hAnsi="Times New Roman" w:cs="Times New Roman"/>
                <w:sz w:val="24"/>
                <w:szCs w:val="24"/>
                <w:lang w:val="id-ID"/>
              </w:rPr>
              <w:softHyphen/>
              <w:t>jaran. Se</w:t>
            </w:r>
            <w:r w:rsidRPr="003232ED">
              <w:rPr>
                <w:rFonts w:ascii="Times New Roman" w:hAnsi="Times New Roman" w:cs="Times New Roman"/>
                <w:sz w:val="24"/>
                <w:szCs w:val="24"/>
                <w:lang w:val="id-ID"/>
              </w:rPr>
              <w:softHyphen/>
              <w:t>hing</w:t>
            </w:r>
            <w:r w:rsidRPr="003232ED">
              <w:rPr>
                <w:rFonts w:ascii="Times New Roman" w:hAnsi="Times New Roman" w:cs="Times New Roman"/>
                <w:sz w:val="24"/>
                <w:szCs w:val="24"/>
                <w:lang w:val="id-ID"/>
              </w:rPr>
              <w:softHyphen/>
              <w:t>ga pembe</w:t>
            </w:r>
            <w:r w:rsidRPr="003232ED">
              <w:rPr>
                <w:rFonts w:ascii="Times New Roman" w:hAnsi="Times New Roman" w:cs="Times New Roman"/>
                <w:sz w:val="24"/>
                <w:szCs w:val="24"/>
                <w:lang w:val="id-ID"/>
              </w:rPr>
              <w:softHyphen/>
              <w:t xml:space="preserve">lajaran yang dilakukan selama ini masih bersifat konvensional; </w:t>
            </w:r>
            <w:r w:rsidRPr="003232ED">
              <w:rPr>
                <w:rFonts w:ascii="Times New Roman" w:hAnsi="Times New Roman" w:cs="Times New Roman"/>
                <w:sz w:val="24"/>
                <w:szCs w:val="24"/>
              </w:rPr>
              <w:t xml:space="preserve"> </w:t>
            </w:r>
          </w:p>
          <w:p w:rsidR="003232ED" w:rsidRPr="003232ED" w:rsidRDefault="003232ED">
            <w:pPr>
              <w:jc w:val="both"/>
              <w:rPr>
                <w:rFonts w:ascii="Times New Roman" w:hAnsi="Times New Roman" w:cs="Times New Roman"/>
                <w:sz w:val="24"/>
                <w:szCs w:val="24"/>
                <w:lang w:val="id-ID" w:eastAsia="en-GB"/>
              </w:rPr>
            </w:pPr>
          </w:p>
        </w:tc>
        <w:tc>
          <w:tcPr>
            <w:tcW w:w="2424" w:type="dxa"/>
            <w:tcBorders>
              <w:top w:val="single" w:sz="4" w:space="0" w:color="auto"/>
              <w:left w:val="single" w:sz="4" w:space="0" w:color="auto"/>
              <w:bottom w:val="single" w:sz="4" w:space="0" w:color="auto"/>
              <w:right w:val="single" w:sz="4" w:space="0" w:color="auto"/>
            </w:tcBorders>
          </w:tcPr>
          <w:p w:rsidR="003232ED" w:rsidRPr="003232ED" w:rsidRDefault="003232ED" w:rsidP="00843AE4">
            <w:pPr>
              <w:ind w:left="0" w:firstLine="0"/>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Pemberian materi ten</w:t>
            </w:r>
            <w:r w:rsidRPr="003232ED">
              <w:rPr>
                <w:rFonts w:ascii="Times New Roman" w:hAnsi="Times New Roman" w:cs="Times New Roman"/>
                <w:sz w:val="24"/>
                <w:szCs w:val="24"/>
              </w:rPr>
              <w:softHyphen/>
            </w:r>
            <w:r w:rsidRPr="003232ED">
              <w:rPr>
                <w:rFonts w:ascii="Times New Roman" w:hAnsi="Times New Roman" w:cs="Times New Roman"/>
                <w:sz w:val="24"/>
                <w:szCs w:val="24"/>
                <w:lang w:val="id-ID"/>
              </w:rPr>
              <w:t xml:space="preserve">tang </w:t>
            </w:r>
            <w:r w:rsidRPr="003232ED">
              <w:rPr>
                <w:rFonts w:ascii="Times New Roman" w:hAnsi="Times New Roman" w:cs="Times New Roman"/>
                <w:sz w:val="24"/>
                <w:szCs w:val="24"/>
              </w:rPr>
              <w:t xml:space="preserve">model </w:t>
            </w:r>
            <w:proofErr w:type="spellStart"/>
            <w:r w:rsidRPr="003232ED">
              <w:rPr>
                <w:rFonts w:ascii="Times New Roman" w:hAnsi="Times New Roman" w:cs="Times New Roman"/>
                <w:sz w:val="24"/>
                <w:szCs w:val="24"/>
              </w:rPr>
              <w:t>pembela</w:t>
            </w:r>
            <w:proofErr w:type="spellEnd"/>
            <w:r w:rsidRPr="003232ED">
              <w:rPr>
                <w:rFonts w:ascii="Times New Roman" w:hAnsi="Times New Roman" w:cs="Times New Roman"/>
                <w:sz w:val="24"/>
                <w:szCs w:val="24"/>
                <w:lang w:val="id-ID"/>
              </w:rPr>
              <w:softHyphen/>
            </w:r>
            <w:r w:rsidRPr="003232ED">
              <w:rPr>
                <w:rFonts w:ascii="Times New Roman" w:hAnsi="Times New Roman" w:cs="Times New Roman"/>
                <w:sz w:val="24"/>
                <w:szCs w:val="24"/>
              </w:rPr>
              <w:t>jar</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rPr>
              <w:softHyphen/>
              <w:t>an</w:t>
            </w:r>
            <w:r w:rsidRPr="003232ED">
              <w:rPr>
                <w:rFonts w:ascii="Times New Roman" w:hAnsi="Times New Roman" w:cs="Times New Roman"/>
                <w:sz w:val="24"/>
                <w:szCs w:val="24"/>
                <w:lang w:val="id-ID"/>
              </w:rPr>
              <w:t xml:space="preserve"> disertai contoh bebe</w:t>
            </w:r>
            <w:r w:rsidRPr="003232ED">
              <w:rPr>
                <w:rFonts w:ascii="Times New Roman" w:hAnsi="Times New Roman" w:cs="Times New Roman"/>
                <w:sz w:val="24"/>
                <w:szCs w:val="24"/>
                <w:lang w:val="id-ID"/>
              </w:rPr>
              <w:softHyphen/>
              <w:t>ra</w:t>
            </w:r>
            <w:r w:rsidRPr="003232ED">
              <w:rPr>
                <w:rFonts w:ascii="Times New Roman" w:hAnsi="Times New Roman" w:cs="Times New Roman"/>
                <w:sz w:val="24"/>
                <w:szCs w:val="24"/>
                <w:lang w:val="id-ID"/>
              </w:rPr>
              <w:softHyphen/>
              <w:t>pa mo</w:t>
            </w:r>
            <w:r w:rsidRPr="003232ED">
              <w:rPr>
                <w:rFonts w:ascii="Times New Roman" w:hAnsi="Times New Roman" w:cs="Times New Roman"/>
                <w:sz w:val="24"/>
                <w:szCs w:val="24"/>
                <w:lang w:val="id-ID"/>
              </w:rPr>
              <w:softHyphen/>
              <w:t>del pem</w:t>
            </w:r>
            <w:r w:rsidRPr="003232ED">
              <w:rPr>
                <w:rFonts w:ascii="Times New Roman" w:hAnsi="Times New Roman" w:cs="Times New Roman"/>
                <w:sz w:val="24"/>
                <w:szCs w:val="24"/>
                <w:lang w:val="id-ID"/>
              </w:rPr>
              <w:softHyphen/>
              <w:t>be</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lajar</w:t>
            </w:r>
            <w:r w:rsidRPr="003232ED">
              <w:rPr>
                <w:rFonts w:ascii="Times New Roman" w:hAnsi="Times New Roman" w:cs="Times New Roman"/>
                <w:sz w:val="24"/>
                <w:szCs w:val="24"/>
                <w:lang w:val="id-ID"/>
              </w:rPr>
              <w:softHyphen/>
              <w:t>an yang efektif.</w:t>
            </w:r>
          </w:p>
          <w:p w:rsidR="003232ED" w:rsidRPr="003232ED" w:rsidRDefault="003232ED">
            <w:pPr>
              <w:jc w:val="both"/>
              <w:rPr>
                <w:rFonts w:ascii="Times New Roman" w:hAnsi="Times New Roman" w:cs="Times New Roman"/>
                <w:sz w:val="24"/>
                <w:szCs w:val="24"/>
                <w:lang w:val="id-ID" w:eastAsia="en-GB"/>
              </w:rPr>
            </w:pPr>
          </w:p>
        </w:tc>
        <w:tc>
          <w:tcPr>
            <w:tcW w:w="2616" w:type="dxa"/>
            <w:tcBorders>
              <w:top w:val="single" w:sz="4" w:space="0" w:color="auto"/>
              <w:left w:val="single" w:sz="4" w:space="0" w:color="auto"/>
              <w:bottom w:val="single" w:sz="4" w:space="0" w:color="auto"/>
              <w:right w:val="single" w:sz="4" w:space="0" w:color="auto"/>
            </w:tcBorders>
          </w:tcPr>
          <w:p w:rsidR="003232ED" w:rsidRPr="003232ED" w:rsidRDefault="003232ED" w:rsidP="0002065E">
            <w:pPr>
              <w:ind w:left="0" w:firstLine="0"/>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Peserta dapat mendis</w:t>
            </w:r>
            <w:r w:rsidRPr="003232ED">
              <w:rPr>
                <w:rFonts w:ascii="Times New Roman" w:hAnsi="Times New Roman" w:cs="Times New Roman"/>
                <w:sz w:val="24"/>
                <w:szCs w:val="24"/>
                <w:lang w:val="id-ID"/>
              </w:rPr>
              <w:softHyphen/>
              <w:t>krip</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sikan tentang model pem</w:t>
            </w:r>
            <w:r w:rsidRPr="003232ED">
              <w:rPr>
                <w:rFonts w:ascii="Times New Roman" w:hAnsi="Times New Roman" w:cs="Times New Roman"/>
                <w:sz w:val="24"/>
                <w:szCs w:val="24"/>
                <w:lang w:val="id-ID"/>
              </w:rPr>
              <w:softHyphen/>
              <w:t>be</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la</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jaran dan mam</w:t>
            </w:r>
            <w:r w:rsidRPr="003232ED">
              <w:rPr>
                <w:rFonts w:ascii="Times New Roman" w:hAnsi="Times New Roman" w:cs="Times New Roman"/>
                <w:sz w:val="24"/>
                <w:szCs w:val="24"/>
                <w:lang w:val="id-ID"/>
              </w:rPr>
              <w:softHyphen/>
              <w:t>pu me</w:t>
            </w:r>
            <w:r w:rsidRPr="003232ED">
              <w:rPr>
                <w:rFonts w:ascii="Times New Roman" w:hAnsi="Times New Roman" w:cs="Times New Roman"/>
                <w:sz w:val="24"/>
                <w:szCs w:val="24"/>
                <w:lang w:val="id-ID"/>
              </w:rPr>
              <w:softHyphen/>
              <w:t>mi</w:t>
            </w:r>
            <w:r w:rsidRPr="003232ED">
              <w:rPr>
                <w:rFonts w:ascii="Times New Roman" w:hAnsi="Times New Roman" w:cs="Times New Roman"/>
                <w:sz w:val="24"/>
                <w:szCs w:val="24"/>
                <w:lang w:val="id-ID"/>
              </w:rPr>
              <w:softHyphen/>
              <w:t>lih dan mene</w:t>
            </w:r>
            <w:r w:rsidRPr="003232ED">
              <w:rPr>
                <w:rFonts w:ascii="Times New Roman" w:hAnsi="Times New Roman" w:cs="Times New Roman"/>
                <w:sz w:val="24"/>
                <w:szCs w:val="24"/>
                <w:lang w:val="id-ID"/>
              </w:rPr>
              <w:softHyphen/>
              <w:t>tap</w:t>
            </w:r>
            <w:r w:rsidRPr="003232ED">
              <w:rPr>
                <w:rFonts w:ascii="Times New Roman" w:hAnsi="Times New Roman" w:cs="Times New Roman"/>
                <w:sz w:val="24"/>
                <w:szCs w:val="24"/>
                <w:lang w:val="id-ID"/>
              </w:rPr>
              <w:softHyphen/>
              <w:t>kan me</w:t>
            </w:r>
            <w:r w:rsidRPr="003232ED">
              <w:rPr>
                <w:rFonts w:ascii="Times New Roman" w:hAnsi="Times New Roman" w:cs="Times New Roman"/>
                <w:sz w:val="24"/>
                <w:szCs w:val="24"/>
                <w:lang w:val="id-ID"/>
              </w:rPr>
              <w:softHyphen/>
              <w:t>tode atau mo</w:t>
            </w:r>
            <w:r w:rsidRPr="003232ED">
              <w:rPr>
                <w:rFonts w:ascii="Times New Roman" w:hAnsi="Times New Roman" w:cs="Times New Roman"/>
                <w:sz w:val="24"/>
                <w:szCs w:val="24"/>
                <w:lang w:val="id-ID"/>
              </w:rPr>
              <w:softHyphen/>
              <w:t>del pembe</w:t>
            </w:r>
            <w:r w:rsidRPr="003232ED">
              <w:rPr>
                <w:rFonts w:ascii="Times New Roman" w:hAnsi="Times New Roman" w:cs="Times New Roman"/>
                <w:sz w:val="24"/>
                <w:szCs w:val="24"/>
                <w:lang w:val="id-ID"/>
              </w:rPr>
              <w:softHyphen/>
              <w:t>lajaran yang tepat sesuai dengan ka</w:t>
            </w:r>
            <w:r w:rsidRPr="003232ED">
              <w:rPr>
                <w:rFonts w:ascii="Times New Roman" w:hAnsi="Times New Roman" w:cs="Times New Roman"/>
                <w:sz w:val="24"/>
                <w:szCs w:val="24"/>
                <w:lang w:val="id-ID"/>
              </w:rPr>
              <w:softHyphen/>
              <w:t>rak</w:t>
            </w:r>
            <w:r w:rsidRPr="003232ED">
              <w:rPr>
                <w:rFonts w:ascii="Times New Roman" w:hAnsi="Times New Roman" w:cs="Times New Roman"/>
                <w:sz w:val="24"/>
                <w:szCs w:val="24"/>
                <w:lang w:val="id-ID"/>
              </w:rPr>
              <w:softHyphen/>
              <w:t>teristik mata kuliah dan peserta didik/ maha</w:t>
            </w:r>
            <w:r w:rsidRPr="003232ED">
              <w:rPr>
                <w:rFonts w:ascii="Times New Roman" w:hAnsi="Times New Roman" w:cs="Times New Roman"/>
                <w:sz w:val="24"/>
                <w:szCs w:val="24"/>
                <w:lang w:val="id-ID"/>
              </w:rPr>
              <w:softHyphen/>
              <w:t>siswa.</w:t>
            </w:r>
          </w:p>
        </w:tc>
      </w:tr>
      <w:tr w:rsidR="003232ED" w:rsidRPr="003232ED" w:rsidTr="003232ED">
        <w:tc>
          <w:tcPr>
            <w:tcW w:w="472" w:type="dxa"/>
            <w:tcBorders>
              <w:top w:val="single" w:sz="4" w:space="0" w:color="auto"/>
              <w:left w:val="single" w:sz="4" w:space="0" w:color="auto"/>
              <w:bottom w:val="single" w:sz="4" w:space="0" w:color="auto"/>
              <w:right w:val="single" w:sz="4" w:space="0" w:color="auto"/>
            </w:tcBorders>
            <w:hideMark/>
          </w:tcPr>
          <w:p w:rsidR="003232ED" w:rsidRPr="003232ED" w:rsidRDefault="003232ED">
            <w:pPr>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2</w:t>
            </w:r>
          </w:p>
        </w:tc>
        <w:tc>
          <w:tcPr>
            <w:tcW w:w="2696" w:type="dxa"/>
            <w:tcBorders>
              <w:top w:val="single" w:sz="4" w:space="0" w:color="auto"/>
              <w:left w:val="single" w:sz="4" w:space="0" w:color="auto"/>
              <w:bottom w:val="single" w:sz="4" w:space="0" w:color="auto"/>
              <w:right w:val="single" w:sz="4" w:space="0" w:color="auto"/>
            </w:tcBorders>
            <w:hideMark/>
          </w:tcPr>
          <w:p w:rsidR="003232ED" w:rsidRPr="003232ED" w:rsidRDefault="003232ED" w:rsidP="00843AE4">
            <w:pPr>
              <w:ind w:left="0" w:firstLine="0"/>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Peserta belum memaha</w:t>
            </w:r>
            <w:r w:rsidRPr="003232ED">
              <w:rPr>
                <w:rFonts w:ascii="Times New Roman" w:hAnsi="Times New Roman" w:cs="Times New Roman"/>
                <w:sz w:val="24"/>
                <w:szCs w:val="24"/>
                <w:lang w:val="id-ID"/>
              </w:rPr>
              <w:softHyphen/>
              <w:t>mi dan terampil dalam meng</w:t>
            </w:r>
            <w:r w:rsidRPr="003232ED">
              <w:rPr>
                <w:rFonts w:ascii="Times New Roman" w:hAnsi="Times New Roman" w:cs="Times New Roman"/>
                <w:sz w:val="24"/>
                <w:szCs w:val="24"/>
                <w:lang w:val="id-ID"/>
              </w:rPr>
              <w:softHyphen/>
              <w:t>gu</w:t>
            </w:r>
            <w:r w:rsidRPr="003232ED">
              <w:rPr>
                <w:rFonts w:ascii="Times New Roman" w:hAnsi="Times New Roman" w:cs="Times New Roman"/>
                <w:sz w:val="24"/>
                <w:szCs w:val="24"/>
                <w:lang w:val="id-ID"/>
              </w:rPr>
              <w:softHyphen/>
              <w:t>na</w:t>
            </w:r>
            <w:r w:rsidRPr="003232ED">
              <w:rPr>
                <w:rFonts w:ascii="Times New Roman" w:hAnsi="Times New Roman" w:cs="Times New Roman"/>
                <w:sz w:val="24"/>
                <w:szCs w:val="24"/>
                <w:lang w:val="id-ID"/>
              </w:rPr>
              <w:softHyphen/>
              <w:t>kan model pem</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bela</w:t>
            </w:r>
            <w:r w:rsidRPr="003232ED">
              <w:rPr>
                <w:rFonts w:ascii="Times New Roman" w:hAnsi="Times New Roman" w:cs="Times New Roman"/>
                <w:sz w:val="24"/>
                <w:szCs w:val="24"/>
                <w:lang w:val="id-ID"/>
              </w:rPr>
              <w:softHyphen/>
              <w:t>jaran yang efek</w:t>
            </w:r>
            <w:r w:rsidRPr="003232ED">
              <w:rPr>
                <w:rFonts w:ascii="Times New Roman" w:hAnsi="Times New Roman" w:cs="Times New Roman"/>
                <w:sz w:val="24"/>
                <w:szCs w:val="24"/>
                <w:lang w:val="id-ID"/>
              </w:rPr>
              <w:softHyphen/>
              <w:t xml:space="preserve">tif dan berkualitas. </w:t>
            </w:r>
          </w:p>
        </w:tc>
        <w:tc>
          <w:tcPr>
            <w:tcW w:w="2424" w:type="dxa"/>
            <w:tcBorders>
              <w:top w:val="single" w:sz="4" w:space="0" w:color="auto"/>
              <w:left w:val="single" w:sz="4" w:space="0" w:color="auto"/>
              <w:bottom w:val="single" w:sz="4" w:space="0" w:color="auto"/>
              <w:right w:val="single" w:sz="4" w:space="0" w:color="auto"/>
            </w:tcBorders>
            <w:hideMark/>
          </w:tcPr>
          <w:p w:rsidR="003232ED" w:rsidRPr="003232ED" w:rsidRDefault="003232ED" w:rsidP="00843AE4">
            <w:pPr>
              <w:ind w:left="0" w:firstLine="0"/>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Melakukan praktik pe</w:t>
            </w:r>
            <w:r w:rsidRPr="003232ED">
              <w:rPr>
                <w:rFonts w:ascii="Times New Roman" w:hAnsi="Times New Roman" w:cs="Times New Roman"/>
                <w:sz w:val="24"/>
                <w:szCs w:val="24"/>
                <w:lang w:val="id-ID"/>
              </w:rPr>
              <w:softHyphen/>
              <w:t>ne</w:t>
            </w:r>
            <w:r w:rsidRPr="003232ED">
              <w:rPr>
                <w:rFonts w:ascii="Times New Roman" w:hAnsi="Times New Roman" w:cs="Times New Roman"/>
                <w:sz w:val="24"/>
                <w:szCs w:val="24"/>
                <w:lang w:val="id-ID"/>
              </w:rPr>
              <w:softHyphen/>
              <w:t>rapan model-model pem</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be</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lajaran dan men</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dis</w:t>
            </w:r>
            <w:r w:rsidRPr="003232ED">
              <w:rPr>
                <w:rFonts w:ascii="Times New Roman" w:hAnsi="Times New Roman" w:cs="Times New Roman"/>
                <w:sz w:val="24"/>
                <w:szCs w:val="24"/>
                <w:lang w:val="id-ID"/>
              </w:rPr>
              <w:softHyphen/>
              <w:t>ku</w:t>
            </w:r>
            <w:r w:rsidRPr="003232ED">
              <w:rPr>
                <w:rFonts w:ascii="Times New Roman" w:hAnsi="Times New Roman" w:cs="Times New Roman"/>
                <w:sz w:val="24"/>
                <w:szCs w:val="24"/>
                <w:lang w:val="id-ID"/>
              </w:rPr>
              <w:softHyphen/>
              <w:t>sikan kebai</w:t>
            </w:r>
            <w:r w:rsidRPr="003232ED">
              <w:rPr>
                <w:rFonts w:ascii="Times New Roman" w:hAnsi="Times New Roman" w:cs="Times New Roman"/>
                <w:sz w:val="24"/>
                <w:szCs w:val="24"/>
                <w:lang w:val="id-ID"/>
              </w:rPr>
              <w:softHyphen/>
              <w:t>kan dan ke</w:t>
            </w:r>
            <w:r w:rsidRPr="003232ED">
              <w:rPr>
                <w:rFonts w:ascii="Times New Roman" w:hAnsi="Times New Roman" w:cs="Times New Roman"/>
                <w:sz w:val="24"/>
                <w:szCs w:val="24"/>
                <w:lang w:val="id-ID"/>
              </w:rPr>
              <w:softHyphen/>
              <w:t>lemahan masing-masing model pembelajaran.</w:t>
            </w:r>
          </w:p>
        </w:tc>
        <w:tc>
          <w:tcPr>
            <w:tcW w:w="2616" w:type="dxa"/>
            <w:tcBorders>
              <w:top w:val="single" w:sz="4" w:space="0" w:color="auto"/>
              <w:left w:val="single" w:sz="4" w:space="0" w:color="auto"/>
              <w:bottom w:val="single" w:sz="4" w:space="0" w:color="auto"/>
              <w:right w:val="single" w:sz="4" w:space="0" w:color="auto"/>
            </w:tcBorders>
          </w:tcPr>
          <w:p w:rsidR="003232ED" w:rsidRPr="003232ED" w:rsidRDefault="003232ED" w:rsidP="00077548">
            <w:pPr>
              <w:ind w:left="0" w:firstLine="0"/>
              <w:jc w:val="both"/>
              <w:rPr>
                <w:rFonts w:ascii="Times New Roman" w:hAnsi="Times New Roman" w:cs="Times New Roman"/>
                <w:sz w:val="24"/>
                <w:szCs w:val="24"/>
                <w:lang w:val="id-ID" w:eastAsia="en-GB"/>
              </w:rPr>
            </w:pPr>
            <w:r w:rsidRPr="003232ED">
              <w:rPr>
                <w:rFonts w:ascii="Times New Roman" w:hAnsi="Times New Roman" w:cs="Times New Roman"/>
                <w:sz w:val="24"/>
                <w:szCs w:val="24"/>
                <w:lang w:val="id-ID"/>
              </w:rPr>
              <w:t>Peserta dapat menggu</w:t>
            </w:r>
            <w:r w:rsidRPr="003232ED">
              <w:rPr>
                <w:rFonts w:ascii="Times New Roman" w:hAnsi="Times New Roman" w:cs="Times New Roman"/>
                <w:sz w:val="24"/>
                <w:szCs w:val="24"/>
                <w:lang w:val="id-ID"/>
              </w:rPr>
              <w:softHyphen/>
              <w:t>na</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kan model pembela</w:t>
            </w:r>
            <w:r w:rsidRPr="003232ED">
              <w:rPr>
                <w:rFonts w:ascii="Times New Roman" w:hAnsi="Times New Roman" w:cs="Times New Roman"/>
                <w:sz w:val="24"/>
                <w:szCs w:val="24"/>
                <w:lang w:val="id-ID"/>
              </w:rPr>
              <w:softHyphen/>
              <w:t>jaran dalam pembe</w:t>
            </w:r>
            <w:r w:rsidRPr="003232ED">
              <w:rPr>
                <w:rFonts w:ascii="Times New Roman" w:hAnsi="Times New Roman" w:cs="Times New Roman"/>
                <w:sz w:val="24"/>
                <w:szCs w:val="24"/>
                <w:lang w:val="id-ID"/>
              </w:rPr>
              <w:softHyphen/>
              <w:t>la</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jar</w:t>
            </w:r>
            <w:r w:rsidRPr="003232ED">
              <w:rPr>
                <w:rFonts w:ascii="Times New Roman" w:hAnsi="Times New Roman" w:cs="Times New Roman"/>
                <w:sz w:val="24"/>
                <w:szCs w:val="24"/>
                <w:lang w:val="id-ID"/>
              </w:rPr>
              <w:softHyphen/>
              <w:t>an yang diharapkan akan mening</w:t>
            </w:r>
            <w:r w:rsidRPr="003232ED">
              <w:rPr>
                <w:rFonts w:ascii="Times New Roman" w:hAnsi="Times New Roman" w:cs="Times New Roman"/>
                <w:sz w:val="24"/>
                <w:szCs w:val="24"/>
                <w:lang w:val="id-ID"/>
              </w:rPr>
              <w:softHyphen/>
              <w:t>kat</w:t>
            </w:r>
            <w:r w:rsidRPr="003232ED">
              <w:rPr>
                <w:rFonts w:ascii="Times New Roman" w:hAnsi="Times New Roman" w:cs="Times New Roman"/>
                <w:sz w:val="24"/>
                <w:szCs w:val="24"/>
                <w:lang w:val="id-ID"/>
              </w:rPr>
              <w:softHyphen/>
            </w:r>
            <w:r w:rsidRPr="003232ED">
              <w:rPr>
                <w:rFonts w:ascii="Times New Roman" w:hAnsi="Times New Roman" w:cs="Times New Roman"/>
                <w:sz w:val="24"/>
                <w:szCs w:val="24"/>
                <w:lang w:val="id-ID"/>
              </w:rPr>
              <w:softHyphen/>
              <w:t>kan kua</w:t>
            </w:r>
            <w:r w:rsidRPr="003232ED">
              <w:rPr>
                <w:rFonts w:ascii="Times New Roman" w:hAnsi="Times New Roman" w:cs="Times New Roman"/>
                <w:sz w:val="24"/>
                <w:szCs w:val="24"/>
                <w:lang w:val="id-ID"/>
              </w:rPr>
              <w:softHyphen/>
              <w:t xml:space="preserve">litas proses dan hasil belajar mahasiswa.. </w:t>
            </w:r>
          </w:p>
        </w:tc>
      </w:tr>
    </w:tbl>
    <w:p w:rsidR="00077548" w:rsidRDefault="00077548" w:rsidP="00077548">
      <w:pPr>
        <w:pStyle w:val="ListParagraph"/>
        <w:spacing w:after="120" w:line="360" w:lineRule="auto"/>
        <w:ind w:left="360"/>
        <w:jc w:val="left"/>
        <w:rPr>
          <w:rFonts w:ascii="Times New Roman" w:hAnsi="Times New Roman"/>
          <w:b/>
          <w:lang w:val="id-ID"/>
        </w:rPr>
      </w:pPr>
    </w:p>
    <w:p w:rsidR="00843AE4" w:rsidRPr="00843AE4" w:rsidRDefault="00843AE4" w:rsidP="0002065E">
      <w:pPr>
        <w:pStyle w:val="ListParagraph"/>
        <w:numPr>
          <w:ilvl w:val="0"/>
          <w:numId w:val="14"/>
        </w:numPr>
        <w:spacing w:after="120" w:line="360" w:lineRule="auto"/>
        <w:ind w:left="360"/>
        <w:jc w:val="left"/>
        <w:rPr>
          <w:rFonts w:ascii="Times New Roman" w:hAnsi="Times New Roman"/>
          <w:b/>
          <w:lang w:val="id-ID"/>
        </w:rPr>
      </w:pPr>
      <w:r w:rsidRPr="00843AE4">
        <w:rPr>
          <w:rFonts w:ascii="Times New Roman" w:hAnsi="Times New Roman"/>
          <w:b/>
          <w:lang w:val="id-ID"/>
        </w:rPr>
        <w:t>Hasil Kegiatan</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 xml:space="preserve">Untuk mengetahui sejauh mana kegiatan pelatihan ini dapat diserap dan bermanfaat bagi para peserta pelatihan dapat dilihat dari hasil evaluasi proses belajar dan evaluasi hasil belajar. </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Berdasarkan pengamatan selama berlang</w:t>
      </w:r>
      <w:r w:rsidRPr="00843AE4">
        <w:rPr>
          <w:rFonts w:ascii="Times New Roman" w:hAnsi="Times New Roman" w:cs="Times New Roman"/>
          <w:sz w:val="24"/>
          <w:szCs w:val="24"/>
          <w:lang w:val="id-ID"/>
        </w:rPr>
        <w:softHyphen/>
        <w:t>sung</w:t>
      </w:r>
      <w:r w:rsidRPr="00843AE4">
        <w:rPr>
          <w:rFonts w:ascii="Times New Roman" w:hAnsi="Times New Roman" w:cs="Times New Roman"/>
          <w:sz w:val="24"/>
          <w:szCs w:val="24"/>
          <w:lang w:val="id-ID"/>
        </w:rPr>
        <w:softHyphen/>
      </w:r>
      <w:r w:rsidRPr="00843AE4">
        <w:rPr>
          <w:rFonts w:ascii="Times New Roman" w:hAnsi="Times New Roman" w:cs="Times New Roman"/>
          <w:sz w:val="24"/>
          <w:szCs w:val="24"/>
          <w:lang w:val="id-ID"/>
        </w:rPr>
        <w:softHyphen/>
        <w:t>nya kegiatan pelatihan dapat disimpulkan bahwa peserta pelatihan mengikuti pembelajaran dengan antusias dan secara aktif menanyakan hal-hal yang kurang dipahami ataupun menanyakan hal-hal yang belum diketahui berkenaan dengan pembelajaran. Pertanyaan yang diajukan peserta tidak hanya menyangkut materi teoritis tetapi lebih banyak menjurus kepada pengoperasionalan dan pengaplikasian metode pembelajaran efektif, sehingga terlihat bahwa para peserta ingin lebih terampil menerapkan metode-metode pembelajaran tersebut pada saat melaksanakan tugas perkuliahan. Mereka juga banyak yang menanyakan tentang solusi atas kendala-kendala yang mereka alami dalam pembelajaran atau perkuliahan selama ini.</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lastRenderedPageBreak/>
        <w:t>Dapat dikemukakan bahwa pada umumnya para peserta belum memahami dan belum pernah merencanakan dan melaksanakan model-model pembelajaran efektif dalam pembelajaran atau perkuliahan. Selama ini mereka melakukan pembelajaran/perkuliahan sesuai dengan pengalaman mereka sewaktu menjadi mahasiswa, yaitu dengan metode ceramah dan tanya jawab jika ada mahasiswa yang bertanya.</w:t>
      </w:r>
    </w:p>
    <w:p w:rsidR="00843AE4" w:rsidRPr="00843AE4" w:rsidRDefault="00843AE4" w:rsidP="00843AE4">
      <w:pPr>
        <w:spacing w:after="240"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Pada saat peserta melakukan praktik menggunakan metode pembelajaran efektif yang dianggap sesuai dengan mata kuliah atau materi yang disajikan, masih terlihat ragu dan banyak melakukan kesalahan yang tidak sesuai dengan langkah-langkah pembelajaran yang seharusnya, sehingga menimbulkan kelucuan dan tanggapan bermacam-macam dari para peserta lain.</w:t>
      </w:r>
    </w:p>
    <w:p w:rsidR="00843AE4" w:rsidRPr="00843AE4" w:rsidRDefault="00843AE4" w:rsidP="0002065E">
      <w:pPr>
        <w:pStyle w:val="ListParagraph"/>
        <w:numPr>
          <w:ilvl w:val="0"/>
          <w:numId w:val="14"/>
        </w:numPr>
        <w:spacing w:after="120" w:line="360" w:lineRule="auto"/>
        <w:ind w:left="360"/>
        <w:jc w:val="left"/>
        <w:rPr>
          <w:rFonts w:ascii="Times New Roman" w:hAnsi="Times New Roman"/>
          <w:b/>
          <w:lang w:val="id-ID"/>
        </w:rPr>
      </w:pPr>
      <w:r w:rsidRPr="00843AE4">
        <w:rPr>
          <w:rFonts w:ascii="Times New Roman" w:hAnsi="Times New Roman"/>
          <w:b/>
          <w:lang w:val="id-ID"/>
        </w:rPr>
        <w:t>Pembahasan</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 xml:space="preserve">Kegiatan pelatihan metodologi pembelajaran bertujuan memberikan pengetahuan dan keterampilan penggunaan metode pembelajaran sebagai upaya meningkatkan kompetensi pedagogik bagi dosen-dosen </w:t>
      </w:r>
      <w:r w:rsidR="00A31A44">
        <w:rPr>
          <w:rFonts w:ascii="Times New Roman" w:hAnsi="Times New Roman" w:cs="Times New Roman"/>
          <w:sz w:val="24"/>
          <w:szCs w:val="24"/>
          <w:lang w:val="id-ID"/>
        </w:rPr>
        <w:t>Stikes</w:t>
      </w:r>
      <w:r w:rsidRPr="00843AE4">
        <w:rPr>
          <w:rFonts w:ascii="Times New Roman" w:hAnsi="Times New Roman" w:cs="Times New Roman"/>
          <w:sz w:val="24"/>
          <w:szCs w:val="24"/>
          <w:lang w:val="id-ID"/>
        </w:rPr>
        <w:t xml:space="preserve"> Aisyah Pringsewu. </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Berdasarkan hasil evaluasi proses yang dilakukan selama berlang</w:t>
      </w:r>
      <w:r w:rsidRPr="00843AE4">
        <w:rPr>
          <w:rFonts w:ascii="Times New Roman" w:hAnsi="Times New Roman" w:cs="Times New Roman"/>
          <w:sz w:val="24"/>
          <w:szCs w:val="24"/>
          <w:lang w:val="id-ID"/>
        </w:rPr>
        <w:softHyphen/>
        <w:t>sungnya kegiatan, terlihat peserta pelatihan antusias mem</w:t>
      </w:r>
      <w:r w:rsidRPr="00843AE4">
        <w:rPr>
          <w:rFonts w:ascii="Times New Roman" w:hAnsi="Times New Roman" w:cs="Times New Roman"/>
          <w:sz w:val="24"/>
          <w:szCs w:val="24"/>
          <w:lang w:val="id-ID"/>
        </w:rPr>
        <w:softHyphen/>
        <w:t>per</w:t>
      </w:r>
      <w:r w:rsidRPr="00843AE4">
        <w:rPr>
          <w:rFonts w:ascii="Times New Roman" w:hAnsi="Times New Roman" w:cs="Times New Roman"/>
          <w:sz w:val="24"/>
          <w:szCs w:val="24"/>
          <w:lang w:val="id-ID"/>
        </w:rPr>
        <w:softHyphen/>
        <w:t>hati</w:t>
      </w:r>
      <w:r w:rsidRPr="00843AE4">
        <w:rPr>
          <w:rFonts w:ascii="Times New Roman" w:hAnsi="Times New Roman" w:cs="Times New Roman"/>
          <w:sz w:val="24"/>
          <w:szCs w:val="24"/>
          <w:lang w:val="id-ID"/>
        </w:rPr>
        <w:softHyphen/>
        <w:t>kan materi yang disajikan dan banyak yang menang</w:t>
      </w:r>
      <w:r w:rsidRPr="00843AE4">
        <w:rPr>
          <w:rFonts w:ascii="Times New Roman" w:hAnsi="Times New Roman" w:cs="Times New Roman"/>
          <w:sz w:val="24"/>
          <w:szCs w:val="24"/>
          <w:lang w:val="id-ID"/>
        </w:rPr>
        <w:softHyphen/>
        <w:t xml:space="preserve">gapi dan bertanya jika ada hal-hal yang tidak sesuai dengan persepsi mereka dan hal-hal yang belum dimengerti. Pada umumnya mereka menanyakan tentang bagaimana memilih dan mengaplikasikan metode pembelajaran yang tepat pada mata kuliah yang diampu. Peserta pelatihan juga banyak yang menanyakan tentang bagaimana mengetahui efetif tidaknya suatu metode pembelajaran, dan hal-hal yang terkait dengan pembelajaran yang efektif. </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Berdasarkan hasil praktik yang dipresentasikan, ternyata banyak peserta yang canggung dan belum memahami langkah-langkah yang harus dilakukan dalam pembelajaran. Pada awalnya dalam praktik mengajar, mereka kurang interaktif dengan peserta didik, belum mampu memanfaatkan media pembelajar</w:t>
      </w:r>
      <w:r w:rsidRPr="00843AE4">
        <w:rPr>
          <w:rFonts w:ascii="Times New Roman" w:hAnsi="Times New Roman" w:cs="Times New Roman"/>
          <w:sz w:val="24"/>
          <w:szCs w:val="24"/>
          <w:lang w:val="id-ID"/>
        </w:rPr>
        <w:softHyphen/>
        <w:t>an, dan kurang mampu memotivasi dan mengairahkan peserta didik untuk melakukan kegiatan belajar.</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lastRenderedPageBreak/>
        <w:t xml:space="preserve">    Sedangkan jika dilihat dari evaluasi hasil belajar, baik secara teoritis maupun prkatis, peser</w:t>
      </w:r>
      <w:r w:rsidRPr="00843AE4">
        <w:rPr>
          <w:rFonts w:ascii="Times New Roman" w:hAnsi="Times New Roman" w:cs="Times New Roman"/>
          <w:sz w:val="24"/>
          <w:szCs w:val="24"/>
          <w:lang w:val="id-ID"/>
        </w:rPr>
        <w:softHyphen/>
        <w:t xml:space="preserve">ta pelatihan cukup banyak mengalami peningkatan, hal tersebut tercermin pada hasil pretes dan postes dan penilaian praktik mengajar (peer teaching) berikut ini. </w:t>
      </w:r>
    </w:p>
    <w:p w:rsidR="00843AE4" w:rsidRDefault="00843AE4" w:rsidP="00843AE4">
      <w:pPr>
        <w:numPr>
          <w:ilvl w:val="0"/>
          <w:numId w:val="2"/>
        </w:numPr>
        <w:tabs>
          <w:tab w:val="clear" w:pos="928"/>
          <w:tab w:val="num" w:pos="-720"/>
          <w:tab w:val="num" w:pos="720"/>
        </w:tabs>
        <w:spacing w:line="360" w:lineRule="auto"/>
        <w:ind w:left="36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Skor rata-rata hasil pre-test peserta pelatihan sebesar 12,36 dari 30 butir soal yang berarti nilai rata-rata pengetahuan metodologi pembelajaran peserta latihan sebesar 41,64%. Materi yang diteskan meliputi konsep-konsep dalam pembelajaran,  prinsip-prinsip belajar, macam-macam metode pembelajaran, langkah-langkah metode pembelajaran, dan sebagainya Setelah mengikuti kegiatan pelatihan selama dua hari dan dilakukan post-test, hasilnya cukup menggembirakan karena skor rata-rata hasil post-tet sebesar 23,64 dari 30 butir yang berarti rata-rata pengetahuan peserta tentang materi metodologi pembelajaran yang diteskan sebesar 72,21%. Ini berarti terjadi peningkatan pengetahuan lebih dari 30%. Hal ini menunjukkan bahwa tingkat keberhasilan pelatihan dalam pemahaman pengetahuan metodologi pembelajaran cukup efektif.</w:t>
      </w:r>
    </w:p>
    <w:p w:rsidR="0002065E" w:rsidRDefault="0002065E" w:rsidP="0002065E">
      <w:pPr>
        <w:tabs>
          <w:tab w:val="num" w:pos="928"/>
        </w:tabs>
        <w:spacing w:line="36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lang w:val="id-ID"/>
        </w:rPr>
        <w:t>Untuk lebih jelasnya perbandingan hasil pre dan post-tes pengetahuan metodologi pembelajaran dapat diilustrasikan pada grafik berikut.</w:t>
      </w:r>
    </w:p>
    <w:p w:rsidR="0002065E" w:rsidRDefault="0002065E" w:rsidP="0002065E">
      <w:pPr>
        <w:tabs>
          <w:tab w:val="num" w:pos="928"/>
        </w:tabs>
        <w:spacing w:after="0" w:line="24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1. Hasil Pre dan Post-tes Pengetahuan Metodologi Pembelajaran </w:t>
      </w:r>
    </w:p>
    <w:p w:rsidR="0002065E" w:rsidRDefault="0002065E" w:rsidP="0002065E">
      <w:pPr>
        <w:tabs>
          <w:tab w:val="num" w:pos="928"/>
        </w:tabs>
        <w:spacing w:after="0" w:line="24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Peserta Latihan </w:t>
      </w:r>
    </w:p>
    <w:p w:rsidR="0002065E" w:rsidRDefault="0002065E" w:rsidP="0002065E">
      <w:pPr>
        <w:tabs>
          <w:tab w:val="num" w:pos="928"/>
        </w:tabs>
        <w:spacing w:after="0" w:line="240" w:lineRule="auto"/>
        <w:ind w:left="360" w:firstLine="0"/>
        <w:jc w:val="both"/>
        <w:rPr>
          <w:rFonts w:ascii="Times New Roman" w:hAnsi="Times New Roman" w:cs="Times New Roman"/>
          <w:sz w:val="24"/>
          <w:szCs w:val="24"/>
          <w:lang w:val="id-ID"/>
        </w:rPr>
      </w:pPr>
    </w:p>
    <w:p w:rsidR="0002065E" w:rsidRPr="00843AE4" w:rsidRDefault="0002065E" w:rsidP="0002065E">
      <w:pPr>
        <w:tabs>
          <w:tab w:val="num" w:pos="928"/>
        </w:tabs>
        <w:spacing w:line="360" w:lineRule="auto"/>
        <w:ind w:left="360" w:firstLine="0"/>
        <w:jc w:val="both"/>
        <w:rPr>
          <w:rFonts w:ascii="Times New Roman" w:hAnsi="Times New Roman" w:cs="Times New Roman"/>
          <w:sz w:val="24"/>
          <w:szCs w:val="24"/>
          <w:lang w:val="id-ID"/>
        </w:rPr>
      </w:pPr>
      <w:r w:rsidRPr="0002065E">
        <w:rPr>
          <w:rFonts w:ascii="Times New Roman" w:hAnsi="Times New Roman" w:cs="Times New Roman"/>
          <w:noProof/>
          <w:sz w:val="24"/>
          <w:szCs w:val="24"/>
          <w:lang w:val="id-ID" w:eastAsia="id-ID"/>
        </w:rPr>
        <w:drawing>
          <wp:inline distT="0" distB="0" distL="0" distR="0">
            <wp:extent cx="4642134" cy="2545307"/>
            <wp:effectExtent l="19050" t="0" r="6066"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065E" w:rsidRPr="00C31F55" w:rsidRDefault="00C31F55" w:rsidP="00C31F55">
      <w:pPr>
        <w:numPr>
          <w:ilvl w:val="0"/>
          <w:numId w:val="2"/>
        </w:numPr>
        <w:tabs>
          <w:tab w:val="clear" w:pos="928"/>
          <w:tab w:val="num" w:pos="-720"/>
          <w:tab w:val="num" w:pos="720"/>
        </w:tabs>
        <w:spacing w:line="360" w:lineRule="auto"/>
        <w:ind w:left="360" w:firstLine="0"/>
        <w:jc w:val="both"/>
        <w:rPr>
          <w:rFonts w:ascii="Times New Roman" w:hAnsi="Times New Roman" w:cs="Times New Roman"/>
          <w:sz w:val="24"/>
          <w:szCs w:val="24"/>
          <w:lang w:val="id-ID"/>
        </w:rPr>
      </w:pPr>
      <w:r w:rsidRPr="00C31F55">
        <w:rPr>
          <w:rFonts w:ascii="Times New Roman" w:hAnsi="Times New Roman" w:cs="Times New Roman"/>
          <w:sz w:val="24"/>
          <w:szCs w:val="24"/>
          <w:lang w:val="id-ID"/>
        </w:rPr>
        <w:t>Untuk mengetahui keterampilan dalam mengimplementasikan</w:t>
      </w:r>
      <w:r w:rsidR="00843AE4" w:rsidRPr="00C31F55">
        <w:rPr>
          <w:rFonts w:ascii="Times New Roman" w:hAnsi="Times New Roman" w:cs="Times New Roman"/>
          <w:sz w:val="24"/>
          <w:szCs w:val="24"/>
          <w:lang w:val="id-ID"/>
        </w:rPr>
        <w:t xml:space="preserve"> metode pembe</w:t>
      </w:r>
      <w:r w:rsidRPr="00C31F55">
        <w:rPr>
          <w:rFonts w:ascii="Times New Roman" w:hAnsi="Times New Roman" w:cs="Times New Roman"/>
          <w:sz w:val="24"/>
          <w:szCs w:val="24"/>
          <w:lang w:val="id-ID"/>
        </w:rPr>
        <w:softHyphen/>
      </w:r>
      <w:r w:rsidR="00843AE4" w:rsidRPr="00C31F55">
        <w:rPr>
          <w:rFonts w:ascii="Times New Roman" w:hAnsi="Times New Roman" w:cs="Times New Roman"/>
          <w:sz w:val="24"/>
          <w:szCs w:val="24"/>
          <w:lang w:val="id-ID"/>
        </w:rPr>
        <w:t xml:space="preserve">lajaran </w:t>
      </w:r>
      <w:r w:rsidRPr="00C31F55">
        <w:rPr>
          <w:rFonts w:ascii="Times New Roman" w:hAnsi="Times New Roman" w:cs="Times New Roman"/>
          <w:sz w:val="24"/>
          <w:szCs w:val="24"/>
          <w:lang w:val="id-ID"/>
        </w:rPr>
        <w:t xml:space="preserve">dilakukan </w:t>
      </w:r>
      <w:r w:rsidR="00843AE4" w:rsidRPr="00C31F55">
        <w:rPr>
          <w:rFonts w:ascii="Times New Roman" w:hAnsi="Times New Roman" w:cs="Times New Roman"/>
          <w:sz w:val="24"/>
          <w:szCs w:val="24"/>
          <w:lang w:val="id-ID"/>
        </w:rPr>
        <w:t xml:space="preserve">praktik mengajar </w:t>
      </w:r>
      <w:r w:rsidR="00843AE4" w:rsidRPr="00C31F55">
        <w:rPr>
          <w:rFonts w:ascii="Times New Roman" w:hAnsi="Times New Roman" w:cs="Times New Roman"/>
          <w:i/>
          <w:sz w:val="24"/>
          <w:szCs w:val="24"/>
          <w:lang w:val="id-ID"/>
        </w:rPr>
        <w:t>(peer-teaching)</w:t>
      </w:r>
      <w:r w:rsidRPr="00C31F55">
        <w:rPr>
          <w:rFonts w:ascii="Times New Roman" w:hAnsi="Times New Roman" w:cs="Times New Roman"/>
          <w:i/>
          <w:sz w:val="24"/>
          <w:szCs w:val="24"/>
          <w:lang w:val="id-ID"/>
        </w:rPr>
        <w:t xml:space="preserve"> </w:t>
      </w:r>
      <w:r w:rsidRPr="00C31F55">
        <w:rPr>
          <w:rFonts w:ascii="Times New Roman" w:hAnsi="Times New Roman" w:cs="Times New Roman"/>
          <w:sz w:val="24"/>
          <w:szCs w:val="24"/>
          <w:lang w:val="id-ID"/>
        </w:rPr>
        <w:t xml:space="preserve">berdasarkan praktik </w:t>
      </w:r>
      <w:r w:rsidRPr="00C31F55">
        <w:rPr>
          <w:rFonts w:ascii="Times New Roman" w:hAnsi="Times New Roman" w:cs="Times New Roman"/>
          <w:sz w:val="24"/>
          <w:szCs w:val="24"/>
          <w:lang w:val="id-ID"/>
        </w:rPr>
        <w:lastRenderedPageBreak/>
        <w:t>tersebut dilakukan penilaian. Hasil penilaian</w:t>
      </w:r>
      <w:r w:rsidR="00843AE4" w:rsidRPr="00C31F55">
        <w:rPr>
          <w:rFonts w:ascii="Times New Roman" w:hAnsi="Times New Roman" w:cs="Times New Roman"/>
          <w:sz w:val="24"/>
          <w:szCs w:val="24"/>
          <w:lang w:val="id-ID"/>
        </w:rPr>
        <w:t xml:space="preserve"> </w:t>
      </w:r>
      <w:r w:rsidRPr="00C31F55">
        <w:rPr>
          <w:rFonts w:ascii="Times New Roman" w:hAnsi="Times New Roman" w:cs="Times New Roman"/>
          <w:sz w:val="24"/>
          <w:szCs w:val="24"/>
          <w:lang w:val="id-ID"/>
        </w:rPr>
        <w:t>memperoleh</w:t>
      </w:r>
      <w:r w:rsidR="00843AE4" w:rsidRPr="00C31F55">
        <w:rPr>
          <w:rFonts w:ascii="Times New Roman" w:hAnsi="Times New Roman" w:cs="Times New Roman"/>
          <w:sz w:val="24"/>
          <w:szCs w:val="24"/>
          <w:lang w:val="id-ID"/>
        </w:rPr>
        <w:t xml:space="preserve"> rata-rata skor sebesar 40,36 dari skor maksimal sebesar 60. Ini berarti keterampilan peserta pelatihan telah mencapai 67,27% dari pencapaian skor maksimal</w:t>
      </w:r>
      <w:r w:rsidR="0002065E" w:rsidRPr="00C31F55">
        <w:rPr>
          <w:rFonts w:ascii="Times New Roman" w:hAnsi="Times New Roman" w:cs="Times New Roman"/>
          <w:sz w:val="24"/>
          <w:szCs w:val="24"/>
          <w:lang w:val="id-ID"/>
        </w:rPr>
        <w:t xml:space="preserve">Pencapaian keterampilan </w:t>
      </w:r>
      <w:r w:rsidRPr="00C31F55">
        <w:rPr>
          <w:rFonts w:ascii="Times New Roman" w:hAnsi="Times New Roman" w:cs="Times New Roman"/>
          <w:sz w:val="24"/>
          <w:szCs w:val="24"/>
          <w:lang w:val="id-ID"/>
        </w:rPr>
        <w:t>pembelajaran tersebut dapat digambarkan pada grafik berikut.</w:t>
      </w:r>
    </w:p>
    <w:p w:rsidR="00C31F55" w:rsidRDefault="00C31F55" w:rsidP="00C31F55">
      <w:pPr>
        <w:tabs>
          <w:tab w:val="num" w:pos="928"/>
        </w:tabs>
        <w:spacing w:after="0" w:line="24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Grafik 2. Keterampilan Mengimlementasikan Metodologi Pembelajaran </w:t>
      </w:r>
    </w:p>
    <w:p w:rsidR="00C31F55" w:rsidRDefault="00C31F55" w:rsidP="00C31F55">
      <w:pPr>
        <w:tabs>
          <w:tab w:val="num" w:pos="928"/>
        </w:tabs>
        <w:spacing w:after="0" w:line="360" w:lineRule="auto"/>
        <w:ind w:left="36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Peserta Latihan</w:t>
      </w:r>
    </w:p>
    <w:p w:rsidR="00C31F55" w:rsidRDefault="00C31F55" w:rsidP="00C31F55">
      <w:pPr>
        <w:tabs>
          <w:tab w:val="num" w:pos="928"/>
        </w:tabs>
        <w:spacing w:after="0" w:line="360" w:lineRule="auto"/>
        <w:ind w:left="360" w:firstLine="0"/>
        <w:jc w:val="both"/>
        <w:rPr>
          <w:rFonts w:ascii="Times New Roman" w:hAnsi="Times New Roman" w:cs="Times New Roman"/>
          <w:sz w:val="24"/>
          <w:szCs w:val="24"/>
          <w:lang w:val="id-ID"/>
        </w:rPr>
      </w:pPr>
      <w:r w:rsidRPr="00C31F55">
        <w:rPr>
          <w:rFonts w:ascii="Times New Roman" w:hAnsi="Times New Roman" w:cs="Times New Roman"/>
          <w:noProof/>
          <w:sz w:val="24"/>
          <w:szCs w:val="24"/>
          <w:lang w:val="id-ID" w:eastAsia="id-ID"/>
        </w:rPr>
        <w:drawing>
          <wp:inline distT="0" distB="0" distL="0" distR="0">
            <wp:extent cx="4703075" cy="2661314"/>
            <wp:effectExtent l="19050" t="0" r="227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E5FE0" w:rsidRDefault="00EE5FE0" w:rsidP="00843AE4">
      <w:pPr>
        <w:spacing w:line="360" w:lineRule="auto"/>
        <w:jc w:val="both"/>
        <w:rPr>
          <w:rFonts w:ascii="Times New Roman" w:hAnsi="Times New Roman" w:cs="Times New Roman"/>
          <w:b/>
          <w:sz w:val="24"/>
          <w:szCs w:val="24"/>
          <w:lang w:val="id-ID"/>
        </w:rPr>
      </w:pPr>
    </w:p>
    <w:p w:rsidR="00843AE4" w:rsidRPr="00843AE4" w:rsidRDefault="00843AE4" w:rsidP="00EE5FE0">
      <w:pPr>
        <w:pStyle w:val="ListParagraph"/>
        <w:numPr>
          <w:ilvl w:val="0"/>
          <w:numId w:val="14"/>
        </w:numPr>
        <w:spacing w:after="120" w:line="360" w:lineRule="auto"/>
        <w:ind w:left="360"/>
        <w:jc w:val="left"/>
        <w:rPr>
          <w:rFonts w:ascii="Times New Roman" w:hAnsi="Times New Roman"/>
          <w:b/>
          <w:lang w:val="id-ID"/>
        </w:rPr>
      </w:pPr>
      <w:r w:rsidRPr="00843AE4">
        <w:rPr>
          <w:rFonts w:ascii="Times New Roman" w:hAnsi="Times New Roman"/>
          <w:b/>
          <w:lang w:val="id-ID"/>
        </w:rPr>
        <w:t>Faktor Pendukung Dan Penghambat</w:t>
      </w:r>
    </w:p>
    <w:p w:rsidR="00843AE4" w:rsidRPr="00843AE4" w:rsidRDefault="00843AE4" w:rsidP="00843AE4">
      <w:pPr>
        <w:spacing w:line="360" w:lineRule="auto"/>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1. Faktor Pendukung:</w:t>
      </w:r>
    </w:p>
    <w:p w:rsidR="00843AE4" w:rsidRPr="00843AE4" w:rsidRDefault="00843AE4" w:rsidP="00843AE4">
      <w:pPr>
        <w:numPr>
          <w:ilvl w:val="0"/>
          <w:numId w:val="10"/>
        </w:numPr>
        <w:spacing w:line="360" w:lineRule="auto"/>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Adanya kerja sama yang baik diantara sesama anggota tim, mulai dari perencanaan hingga terlaksananya kegiatan pelatihan ini.</w:t>
      </w:r>
    </w:p>
    <w:p w:rsidR="00843AE4" w:rsidRPr="00843AE4" w:rsidRDefault="00843AE4" w:rsidP="00843AE4">
      <w:pPr>
        <w:numPr>
          <w:ilvl w:val="0"/>
          <w:numId w:val="10"/>
        </w:numPr>
        <w:spacing w:line="360" w:lineRule="auto"/>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Adanya motivasi yang tinggi dari para peserta untuk meng</w:t>
      </w:r>
      <w:r w:rsidRPr="00843AE4">
        <w:rPr>
          <w:rFonts w:ascii="Times New Roman" w:hAnsi="Times New Roman" w:cs="Times New Roman"/>
          <w:sz w:val="24"/>
          <w:szCs w:val="24"/>
          <w:lang w:val="id-ID"/>
        </w:rPr>
        <w:softHyphen/>
        <w:t>ikuti kegiatan pelatihan yang ditunjukkan oleh  antusiasme peserta dalam pembelajar</w:t>
      </w:r>
      <w:r w:rsidRPr="00843AE4">
        <w:rPr>
          <w:rFonts w:ascii="Times New Roman" w:hAnsi="Times New Roman" w:cs="Times New Roman"/>
          <w:sz w:val="24"/>
          <w:szCs w:val="24"/>
          <w:lang w:val="id-ID"/>
        </w:rPr>
        <w:softHyphen/>
        <w:t>an selama mengikuti pelatihan.</w:t>
      </w:r>
    </w:p>
    <w:p w:rsidR="00843AE4" w:rsidRPr="00843AE4" w:rsidRDefault="00843AE4" w:rsidP="00843AE4">
      <w:pPr>
        <w:spacing w:before="120" w:line="360" w:lineRule="auto"/>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2.  Faktor Penghambat</w:t>
      </w:r>
    </w:p>
    <w:p w:rsidR="00843AE4" w:rsidRPr="00843AE4" w:rsidRDefault="00843AE4" w:rsidP="00843AE4">
      <w:pPr>
        <w:numPr>
          <w:ilvl w:val="0"/>
          <w:numId w:val="11"/>
        </w:numPr>
        <w:spacing w:line="360" w:lineRule="auto"/>
        <w:ind w:left="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Faktor hambatan yang dihadapi selama pelatihan adalah banyak para peserta yang belum memahami tentang metodologi pembelajaran, dan teori belajar sebagai landasan melakukan pembelajaran.</w:t>
      </w:r>
    </w:p>
    <w:p w:rsidR="00843AE4" w:rsidRPr="00843AE4" w:rsidRDefault="00843AE4" w:rsidP="00843AE4">
      <w:pPr>
        <w:numPr>
          <w:ilvl w:val="0"/>
          <w:numId w:val="11"/>
        </w:numPr>
        <w:spacing w:line="360" w:lineRule="auto"/>
        <w:ind w:left="720"/>
        <w:jc w:val="both"/>
        <w:rPr>
          <w:rFonts w:ascii="Times New Roman" w:hAnsi="Times New Roman" w:cs="Times New Roman"/>
          <w:b/>
          <w:sz w:val="24"/>
          <w:szCs w:val="24"/>
          <w:lang w:val="id-ID"/>
        </w:rPr>
      </w:pPr>
      <w:r w:rsidRPr="00843AE4">
        <w:rPr>
          <w:rFonts w:ascii="Times New Roman" w:hAnsi="Times New Roman" w:cs="Times New Roman"/>
          <w:sz w:val="24"/>
          <w:szCs w:val="24"/>
          <w:lang w:val="id-ID"/>
        </w:rPr>
        <w:t xml:space="preserve">Masih banyak peserta yang menganggap bahwa mengajar adalah usaha pendidik untuk mentransfer ilmu pengetahuan kepada peserta didik, dan </w:t>
      </w:r>
      <w:r w:rsidRPr="00843AE4">
        <w:rPr>
          <w:rFonts w:ascii="Times New Roman" w:hAnsi="Times New Roman" w:cs="Times New Roman"/>
          <w:sz w:val="24"/>
          <w:szCs w:val="24"/>
          <w:lang w:val="id-ID"/>
        </w:rPr>
        <w:lastRenderedPageBreak/>
        <w:t>pendidik yang harus aktif dalam pembelajaran. Peserta didik diibaratkan hanyalah sebagai botol kosong yang perlu diisi oleh pendidik.</w:t>
      </w:r>
    </w:p>
    <w:p w:rsidR="00843AE4" w:rsidRPr="00843AE4" w:rsidRDefault="00843AE4" w:rsidP="00EE5FE0">
      <w:pPr>
        <w:pStyle w:val="ListParagraph"/>
        <w:numPr>
          <w:ilvl w:val="0"/>
          <w:numId w:val="14"/>
        </w:numPr>
        <w:spacing w:after="120" w:line="360" w:lineRule="auto"/>
        <w:ind w:left="360"/>
        <w:jc w:val="left"/>
        <w:rPr>
          <w:rFonts w:ascii="Times New Roman" w:hAnsi="Times New Roman"/>
          <w:b/>
          <w:lang w:val="id-ID"/>
        </w:rPr>
      </w:pPr>
      <w:r w:rsidRPr="00843AE4">
        <w:rPr>
          <w:rFonts w:ascii="Times New Roman" w:hAnsi="Times New Roman"/>
          <w:b/>
          <w:lang w:val="id-ID"/>
        </w:rPr>
        <w:t>Saran</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 xml:space="preserve">Untuk meningkatkan kompetensi pedagogik para dosen </w:t>
      </w:r>
      <w:r w:rsidR="00A31A44">
        <w:rPr>
          <w:rFonts w:ascii="Times New Roman" w:hAnsi="Times New Roman" w:cs="Times New Roman"/>
          <w:sz w:val="24"/>
          <w:szCs w:val="24"/>
          <w:lang w:val="id-ID"/>
        </w:rPr>
        <w:t>Stikes</w:t>
      </w:r>
      <w:r w:rsidRPr="00843AE4">
        <w:rPr>
          <w:rFonts w:ascii="Times New Roman" w:hAnsi="Times New Roman" w:cs="Times New Roman"/>
          <w:sz w:val="24"/>
          <w:szCs w:val="24"/>
          <w:lang w:val="id-ID"/>
        </w:rPr>
        <w:t xml:space="preserve"> Pringsewu, maka perlu dilakukan pelatihan-pelatihan sejenisnya, seperti: penyusunan perang</w:t>
      </w:r>
      <w:r w:rsidRPr="00843AE4">
        <w:rPr>
          <w:rFonts w:ascii="Times New Roman" w:hAnsi="Times New Roman" w:cs="Times New Roman"/>
          <w:sz w:val="24"/>
          <w:szCs w:val="24"/>
          <w:lang w:val="id-ID"/>
        </w:rPr>
        <w:softHyphen/>
        <w:t>kat pembelajaran,  penulisan bahan ajar, pemanfaatan media, desain pembelajar</w:t>
      </w:r>
      <w:r w:rsidRPr="00843AE4">
        <w:rPr>
          <w:rFonts w:ascii="Times New Roman" w:hAnsi="Times New Roman" w:cs="Times New Roman"/>
          <w:sz w:val="24"/>
          <w:szCs w:val="24"/>
          <w:lang w:val="id-ID"/>
        </w:rPr>
        <w:softHyphen/>
        <w:t>an, evaluasi pembelajaran, dan lan</w:t>
      </w:r>
      <w:r w:rsidRPr="00843AE4">
        <w:rPr>
          <w:rFonts w:ascii="Times New Roman" w:hAnsi="Times New Roman" w:cs="Times New Roman"/>
          <w:sz w:val="24"/>
          <w:szCs w:val="24"/>
          <w:lang w:val="id-ID"/>
        </w:rPr>
        <w:softHyphen/>
        <w:t>dasan kependidikan lainnya. Pelatihan tersebut dilakukan secara terencana dan berkesinam</w:t>
      </w:r>
      <w:r w:rsidRPr="00843AE4">
        <w:rPr>
          <w:rFonts w:ascii="Times New Roman" w:hAnsi="Times New Roman" w:cs="Times New Roman"/>
          <w:sz w:val="24"/>
          <w:szCs w:val="24"/>
          <w:lang w:val="id-ID"/>
        </w:rPr>
        <w:softHyphen/>
        <w:t>bung</w:t>
      </w:r>
      <w:r w:rsidRPr="00843AE4">
        <w:rPr>
          <w:rFonts w:ascii="Times New Roman" w:hAnsi="Times New Roman" w:cs="Times New Roman"/>
          <w:sz w:val="24"/>
          <w:szCs w:val="24"/>
          <w:lang w:val="id-ID"/>
        </w:rPr>
        <w:softHyphen/>
        <w:t xml:space="preserve">an.   </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 xml:space="preserve">Bagian akademik </w:t>
      </w:r>
      <w:r w:rsidR="00A31A44">
        <w:rPr>
          <w:rFonts w:ascii="Times New Roman" w:hAnsi="Times New Roman" w:cs="Times New Roman"/>
          <w:sz w:val="24"/>
          <w:szCs w:val="24"/>
          <w:lang w:val="id-ID"/>
        </w:rPr>
        <w:t>Stikes</w:t>
      </w:r>
      <w:r w:rsidRPr="00843AE4">
        <w:rPr>
          <w:rFonts w:ascii="Times New Roman" w:hAnsi="Times New Roman" w:cs="Times New Roman"/>
          <w:sz w:val="24"/>
          <w:szCs w:val="24"/>
          <w:lang w:val="id-ID"/>
        </w:rPr>
        <w:t xml:space="preserve"> Aisyah Pringsewu perlu melakukan kebijakan agar setiap dosen diwajibkan untuk membuat perangkat pembelajaran yang meliputi: kontrak perkuliahan, menyusun satuan acara perkuliahan, bahan ajar dan lainnya, sehingga setiap dosen melakukan perencanaan pembelajaran secara sistematis. </w:t>
      </w:r>
    </w:p>
    <w:p w:rsidR="00843AE4" w:rsidRPr="00843AE4" w:rsidRDefault="00843AE4" w:rsidP="00843AE4">
      <w:pPr>
        <w:spacing w:line="360" w:lineRule="auto"/>
        <w:ind w:firstLine="720"/>
        <w:jc w:val="both"/>
        <w:rPr>
          <w:rFonts w:ascii="Times New Roman" w:hAnsi="Times New Roman" w:cs="Times New Roman"/>
          <w:sz w:val="24"/>
          <w:szCs w:val="24"/>
          <w:lang w:val="id-ID"/>
        </w:rPr>
      </w:pPr>
      <w:r w:rsidRPr="00843AE4">
        <w:rPr>
          <w:rFonts w:ascii="Times New Roman" w:hAnsi="Times New Roman" w:cs="Times New Roman"/>
          <w:sz w:val="24"/>
          <w:szCs w:val="24"/>
          <w:lang w:val="id-ID"/>
        </w:rPr>
        <w:t>Perlu dilakukan monitoring pelaksanaan perkuliahan dengan cara meminta penilaian kepada mahasiswa tentang perkuliahan pada masing-masing dosen secara berkala.</w:t>
      </w:r>
    </w:p>
    <w:p w:rsidR="00843AE4" w:rsidRPr="00843AE4" w:rsidRDefault="00843AE4" w:rsidP="00843AE4">
      <w:pPr>
        <w:spacing w:line="240" w:lineRule="auto"/>
        <w:jc w:val="center"/>
        <w:rPr>
          <w:rFonts w:ascii="Times New Roman" w:hAnsi="Times New Roman" w:cs="Times New Roman"/>
          <w:b/>
          <w:bCs/>
          <w:spacing w:val="5"/>
          <w:sz w:val="24"/>
          <w:szCs w:val="24"/>
          <w:lang w:val="id-ID"/>
        </w:rPr>
      </w:pPr>
    </w:p>
    <w:p w:rsidR="00843AE4" w:rsidRPr="00843AE4" w:rsidRDefault="00843AE4" w:rsidP="00843AE4">
      <w:pPr>
        <w:spacing w:line="240" w:lineRule="auto"/>
        <w:jc w:val="center"/>
        <w:rPr>
          <w:rFonts w:ascii="Times New Roman" w:hAnsi="Times New Roman" w:cs="Times New Roman"/>
          <w:sz w:val="24"/>
          <w:szCs w:val="24"/>
          <w:lang w:val="sv-SE"/>
        </w:rPr>
      </w:pPr>
      <w:r w:rsidRPr="00843AE4">
        <w:rPr>
          <w:rFonts w:ascii="Times New Roman" w:hAnsi="Times New Roman" w:cs="Times New Roman"/>
          <w:sz w:val="24"/>
          <w:szCs w:val="24"/>
          <w:lang w:val="sv-SE"/>
        </w:rPr>
        <w:t>DAFTAR PUSTAKA</w:t>
      </w:r>
    </w:p>
    <w:p w:rsidR="00843AE4" w:rsidRPr="00843AE4" w:rsidRDefault="00843AE4" w:rsidP="00843AE4">
      <w:pPr>
        <w:spacing w:before="100" w:beforeAutospacing="1" w:after="100" w:afterAutospacing="1" w:line="240" w:lineRule="auto"/>
        <w:ind w:left="900" w:hanging="720"/>
        <w:jc w:val="both"/>
        <w:rPr>
          <w:rFonts w:ascii="Times New Roman" w:hAnsi="Times New Roman" w:cs="Times New Roman"/>
          <w:sz w:val="24"/>
          <w:szCs w:val="24"/>
          <w:lang w:val="en-GB"/>
        </w:rPr>
      </w:pPr>
      <w:r w:rsidRPr="00843AE4">
        <w:rPr>
          <w:rFonts w:ascii="Times New Roman" w:hAnsi="Times New Roman" w:cs="Times New Roman"/>
          <w:sz w:val="24"/>
          <w:szCs w:val="24"/>
          <w:lang w:val="sv-SE"/>
        </w:rPr>
        <w:t xml:space="preserve">Abin Syamsuddin Makmun. </w:t>
      </w:r>
      <w:r w:rsidRPr="00843AE4">
        <w:rPr>
          <w:rFonts w:ascii="Times New Roman" w:hAnsi="Times New Roman" w:cs="Times New Roman"/>
          <w:sz w:val="24"/>
          <w:szCs w:val="24"/>
        </w:rPr>
        <w:t xml:space="preserve">2003. </w:t>
      </w:r>
      <w:proofErr w:type="spellStart"/>
      <w:r w:rsidRPr="00843AE4">
        <w:rPr>
          <w:rFonts w:ascii="Times New Roman" w:hAnsi="Times New Roman" w:cs="Times New Roman"/>
          <w:i/>
          <w:iCs/>
          <w:sz w:val="24"/>
          <w:szCs w:val="24"/>
        </w:rPr>
        <w:t>Psikologi</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Pendidikan</w:t>
      </w:r>
      <w:proofErr w:type="spellEnd"/>
      <w:r w:rsidRPr="00843AE4">
        <w:rPr>
          <w:rFonts w:ascii="Times New Roman" w:hAnsi="Times New Roman" w:cs="Times New Roman"/>
          <w:sz w:val="24"/>
          <w:szCs w:val="24"/>
        </w:rPr>
        <w:t xml:space="preserve">. Bandung: </w:t>
      </w:r>
      <w:proofErr w:type="spellStart"/>
      <w:r w:rsidRPr="00843AE4">
        <w:rPr>
          <w:rFonts w:ascii="Times New Roman" w:hAnsi="Times New Roman" w:cs="Times New Roman"/>
          <w:sz w:val="24"/>
          <w:szCs w:val="24"/>
        </w:rPr>
        <w:t>Rosda</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Karya</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Remaja</w:t>
      </w:r>
      <w:proofErr w:type="spellEnd"/>
      <w:r w:rsidRPr="00843AE4">
        <w:rPr>
          <w:rFonts w:ascii="Times New Roman" w:hAnsi="Times New Roman" w:cs="Times New Roman"/>
          <w:sz w:val="24"/>
          <w:szCs w:val="24"/>
        </w:rPr>
        <w:t>.</w:t>
      </w:r>
    </w:p>
    <w:p w:rsidR="00843AE4" w:rsidRPr="00843AE4" w:rsidRDefault="00843AE4" w:rsidP="00843AE4">
      <w:pPr>
        <w:spacing w:line="240" w:lineRule="auto"/>
        <w:ind w:left="180" w:hanging="38"/>
        <w:jc w:val="both"/>
        <w:rPr>
          <w:rFonts w:ascii="Times New Roman" w:hAnsi="Times New Roman" w:cs="Times New Roman"/>
          <w:sz w:val="24"/>
          <w:szCs w:val="24"/>
        </w:rPr>
      </w:pPr>
      <w:proofErr w:type="spellStart"/>
      <w:r w:rsidRPr="00843AE4">
        <w:rPr>
          <w:rFonts w:ascii="Times New Roman" w:hAnsi="Times New Roman" w:cs="Times New Roman"/>
          <w:bCs/>
          <w:sz w:val="24"/>
          <w:szCs w:val="24"/>
        </w:rPr>
        <w:t>Akhmad</w:t>
      </w:r>
      <w:proofErr w:type="spellEnd"/>
      <w:r w:rsidRPr="00843AE4">
        <w:rPr>
          <w:rFonts w:ascii="Times New Roman" w:hAnsi="Times New Roman" w:cs="Times New Roman"/>
          <w:bCs/>
          <w:sz w:val="24"/>
          <w:szCs w:val="24"/>
        </w:rPr>
        <w:t xml:space="preserve"> </w:t>
      </w:r>
      <w:proofErr w:type="spellStart"/>
      <w:r w:rsidRPr="00843AE4">
        <w:rPr>
          <w:rFonts w:ascii="Times New Roman" w:hAnsi="Times New Roman" w:cs="Times New Roman"/>
          <w:bCs/>
          <w:sz w:val="24"/>
          <w:szCs w:val="24"/>
        </w:rPr>
        <w:t>Sudrajat</w:t>
      </w:r>
      <w:proofErr w:type="spellEnd"/>
      <w:r w:rsidRPr="00843AE4">
        <w:rPr>
          <w:rFonts w:ascii="Times New Roman" w:hAnsi="Times New Roman" w:cs="Times New Roman"/>
          <w:sz w:val="24"/>
          <w:szCs w:val="24"/>
        </w:rPr>
        <w:t xml:space="preserve">, Beda </w:t>
      </w:r>
      <w:proofErr w:type="spellStart"/>
      <w:r w:rsidRPr="00843AE4">
        <w:rPr>
          <w:rFonts w:ascii="Times New Roman" w:hAnsi="Times New Roman" w:cs="Times New Roman"/>
          <w:sz w:val="24"/>
          <w:szCs w:val="24"/>
        </w:rPr>
        <w:t>Strategi</w:t>
      </w:r>
      <w:proofErr w:type="spellEnd"/>
      <w:r w:rsidRPr="00843AE4">
        <w:rPr>
          <w:rFonts w:ascii="Times New Roman" w:hAnsi="Times New Roman" w:cs="Times New Roman"/>
          <w:sz w:val="24"/>
          <w:szCs w:val="24"/>
        </w:rPr>
        <w:t xml:space="preserve">, Model, </w:t>
      </w:r>
      <w:proofErr w:type="spellStart"/>
      <w:r w:rsidRPr="00843AE4">
        <w:rPr>
          <w:rFonts w:ascii="Times New Roman" w:hAnsi="Times New Roman" w:cs="Times New Roman"/>
          <w:sz w:val="24"/>
          <w:szCs w:val="24"/>
        </w:rPr>
        <w:t>Pendekatan</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Metode</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dan</w:t>
      </w:r>
      <w:proofErr w:type="spellEnd"/>
      <w:r w:rsidRPr="00843AE4">
        <w:rPr>
          <w:rFonts w:ascii="Times New Roman" w:hAnsi="Times New Roman" w:cs="Times New Roman"/>
          <w:sz w:val="24"/>
          <w:szCs w:val="24"/>
        </w:rPr>
        <w:t xml:space="preserve"> </w:t>
      </w:r>
    </w:p>
    <w:p w:rsidR="00843AE4" w:rsidRPr="00843AE4" w:rsidRDefault="00843AE4" w:rsidP="00843AE4">
      <w:pPr>
        <w:spacing w:line="240" w:lineRule="auto"/>
        <w:ind w:left="180" w:firstLine="540"/>
        <w:jc w:val="both"/>
        <w:rPr>
          <w:rFonts w:ascii="Times New Roman" w:hAnsi="Times New Roman" w:cs="Times New Roman"/>
          <w:sz w:val="24"/>
          <w:szCs w:val="24"/>
          <w:lang w:val="sv-SE"/>
        </w:rPr>
      </w:pPr>
      <w:r w:rsidRPr="00843AE4">
        <w:rPr>
          <w:rFonts w:ascii="Times New Roman" w:hAnsi="Times New Roman" w:cs="Times New Roman"/>
          <w:sz w:val="24"/>
          <w:szCs w:val="24"/>
        </w:rPr>
        <w:t xml:space="preserve">  </w:t>
      </w:r>
      <w:r w:rsidRPr="00843AE4">
        <w:rPr>
          <w:rFonts w:ascii="Times New Roman" w:hAnsi="Times New Roman" w:cs="Times New Roman"/>
          <w:sz w:val="24"/>
          <w:szCs w:val="24"/>
          <w:lang w:val="sv-SE"/>
        </w:rPr>
        <w:t>Teknik Pembelajaran. (</w:t>
      </w:r>
      <w:hyperlink r:id="rId18" w:tooltip="http://smacepiring.wordpress.com/" w:history="1">
        <w:r w:rsidRPr="00843AE4">
          <w:rPr>
            <w:rStyle w:val="Hyperlink"/>
            <w:rFonts w:ascii="Times New Roman" w:hAnsi="Times New Roman" w:cs="Times New Roman"/>
            <w:sz w:val="24"/>
            <w:szCs w:val="24"/>
            <w:lang w:val="sv-SE"/>
          </w:rPr>
          <w:t>http://smacepiring.wordpress.com/</w:t>
        </w:r>
      </w:hyperlink>
      <w:r w:rsidRPr="00843AE4">
        <w:rPr>
          <w:rFonts w:ascii="Times New Roman" w:hAnsi="Times New Roman" w:cs="Times New Roman"/>
          <w:sz w:val="24"/>
          <w:szCs w:val="24"/>
          <w:lang w:val="sv-SE"/>
        </w:rPr>
        <w:t>)</w:t>
      </w:r>
    </w:p>
    <w:p w:rsidR="00843AE4" w:rsidRPr="00843AE4" w:rsidRDefault="00843AE4" w:rsidP="00843AE4">
      <w:pPr>
        <w:spacing w:before="100" w:beforeAutospacing="1" w:after="100" w:afterAutospacing="1" w:line="240" w:lineRule="auto"/>
        <w:ind w:left="900" w:hanging="720"/>
        <w:jc w:val="both"/>
        <w:rPr>
          <w:rFonts w:ascii="Times New Roman" w:hAnsi="Times New Roman" w:cs="Times New Roman"/>
          <w:sz w:val="24"/>
          <w:szCs w:val="24"/>
          <w:lang w:val="en-GB"/>
        </w:rPr>
      </w:pPr>
      <w:proofErr w:type="spellStart"/>
      <w:r w:rsidRPr="00843AE4">
        <w:rPr>
          <w:rFonts w:ascii="Times New Roman" w:hAnsi="Times New Roman" w:cs="Times New Roman"/>
          <w:sz w:val="24"/>
          <w:szCs w:val="24"/>
          <w:lang w:val="es-ES"/>
        </w:rPr>
        <w:t>Dedi</w:t>
      </w:r>
      <w:proofErr w:type="spellEnd"/>
      <w:r w:rsidRPr="00843AE4">
        <w:rPr>
          <w:rFonts w:ascii="Times New Roman" w:hAnsi="Times New Roman" w:cs="Times New Roman"/>
          <w:sz w:val="24"/>
          <w:szCs w:val="24"/>
          <w:lang w:val="es-ES"/>
        </w:rPr>
        <w:t xml:space="preserve"> </w:t>
      </w:r>
      <w:proofErr w:type="spellStart"/>
      <w:r w:rsidRPr="00843AE4">
        <w:rPr>
          <w:rFonts w:ascii="Times New Roman" w:hAnsi="Times New Roman" w:cs="Times New Roman"/>
          <w:sz w:val="24"/>
          <w:szCs w:val="24"/>
          <w:lang w:val="es-ES"/>
        </w:rPr>
        <w:t>Supriawan</w:t>
      </w:r>
      <w:proofErr w:type="spellEnd"/>
      <w:r w:rsidRPr="00843AE4">
        <w:rPr>
          <w:rFonts w:ascii="Times New Roman" w:hAnsi="Times New Roman" w:cs="Times New Roman"/>
          <w:sz w:val="24"/>
          <w:szCs w:val="24"/>
          <w:lang w:val="es-ES"/>
        </w:rPr>
        <w:t xml:space="preserve"> dan A. </w:t>
      </w:r>
      <w:proofErr w:type="spellStart"/>
      <w:r w:rsidRPr="00843AE4">
        <w:rPr>
          <w:rFonts w:ascii="Times New Roman" w:hAnsi="Times New Roman" w:cs="Times New Roman"/>
          <w:sz w:val="24"/>
          <w:szCs w:val="24"/>
          <w:lang w:val="es-ES"/>
        </w:rPr>
        <w:t>Benyamin</w:t>
      </w:r>
      <w:proofErr w:type="spellEnd"/>
      <w:r w:rsidRPr="00843AE4">
        <w:rPr>
          <w:rFonts w:ascii="Times New Roman" w:hAnsi="Times New Roman" w:cs="Times New Roman"/>
          <w:sz w:val="24"/>
          <w:szCs w:val="24"/>
          <w:lang w:val="es-ES"/>
        </w:rPr>
        <w:t xml:space="preserve"> </w:t>
      </w:r>
      <w:proofErr w:type="spellStart"/>
      <w:r w:rsidRPr="00843AE4">
        <w:rPr>
          <w:rFonts w:ascii="Times New Roman" w:hAnsi="Times New Roman" w:cs="Times New Roman"/>
          <w:sz w:val="24"/>
          <w:szCs w:val="24"/>
          <w:lang w:val="es-ES"/>
        </w:rPr>
        <w:t>Surasega</w:t>
      </w:r>
      <w:proofErr w:type="spellEnd"/>
      <w:r w:rsidRPr="00843AE4">
        <w:rPr>
          <w:rFonts w:ascii="Times New Roman" w:hAnsi="Times New Roman" w:cs="Times New Roman"/>
          <w:sz w:val="24"/>
          <w:szCs w:val="24"/>
          <w:lang w:val="es-ES"/>
        </w:rPr>
        <w:t xml:space="preserve">, 1990. </w:t>
      </w:r>
      <w:r w:rsidRPr="00843AE4">
        <w:rPr>
          <w:rFonts w:ascii="Times New Roman" w:hAnsi="Times New Roman" w:cs="Times New Roman"/>
          <w:i/>
          <w:iCs/>
          <w:sz w:val="24"/>
          <w:szCs w:val="24"/>
          <w:lang w:val="sv-SE"/>
        </w:rPr>
        <w:t>Strategi Belajar Mengajar</w:t>
      </w:r>
      <w:r w:rsidRPr="00843AE4">
        <w:rPr>
          <w:rFonts w:ascii="Times New Roman" w:hAnsi="Times New Roman" w:cs="Times New Roman"/>
          <w:sz w:val="24"/>
          <w:szCs w:val="24"/>
          <w:lang w:val="sv-SE"/>
        </w:rPr>
        <w:t xml:space="preserve"> (Diktat Kuliah). </w:t>
      </w:r>
      <w:r w:rsidRPr="00843AE4">
        <w:rPr>
          <w:rFonts w:ascii="Times New Roman" w:hAnsi="Times New Roman" w:cs="Times New Roman"/>
          <w:sz w:val="24"/>
          <w:szCs w:val="24"/>
        </w:rPr>
        <w:t>Bandung: FPTK-IKIP Bandung.</w:t>
      </w:r>
    </w:p>
    <w:p w:rsidR="00843AE4" w:rsidRPr="00843AE4" w:rsidRDefault="00843AE4" w:rsidP="00843AE4">
      <w:pPr>
        <w:spacing w:before="100" w:beforeAutospacing="1" w:after="100" w:afterAutospacing="1" w:line="240" w:lineRule="auto"/>
        <w:ind w:left="900" w:hanging="720"/>
        <w:jc w:val="both"/>
        <w:rPr>
          <w:rFonts w:ascii="Times New Roman" w:hAnsi="Times New Roman" w:cs="Times New Roman"/>
          <w:sz w:val="24"/>
          <w:szCs w:val="24"/>
        </w:rPr>
      </w:pPr>
      <w:proofErr w:type="spellStart"/>
      <w:r w:rsidRPr="00843AE4">
        <w:rPr>
          <w:rFonts w:ascii="Times New Roman" w:hAnsi="Times New Roman" w:cs="Times New Roman"/>
          <w:sz w:val="24"/>
          <w:szCs w:val="24"/>
        </w:rPr>
        <w:t>Udin</w:t>
      </w:r>
      <w:proofErr w:type="spellEnd"/>
      <w:r w:rsidRPr="00843AE4">
        <w:rPr>
          <w:rFonts w:ascii="Times New Roman" w:hAnsi="Times New Roman" w:cs="Times New Roman"/>
          <w:sz w:val="24"/>
          <w:szCs w:val="24"/>
        </w:rPr>
        <w:t xml:space="preserve"> S. </w:t>
      </w:r>
      <w:proofErr w:type="spellStart"/>
      <w:r w:rsidRPr="00843AE4">
        <w:rPr>
          <w:rFonts w:ascii="Times New Roman" w:hAnsi="Times New Roman" w:cs="Times New Roman"/>
          <w:sz w:val="24"/>
          <w:szCs w:val="24"/>
        </w:rPr>
        <w:t>Winataputra</w:t>
      </w:r>
      <w:proofErr w:type="spellEnd"/>
      <w:r w:rsidRPr="00843AE4">
        <w:rPr>
          <w:rFonts w:ascii="Times New Roman" w:hAnsi="Times New Roman" w:cs="Times New Roman"/>
          <w:sz w:val="24"/>
          <w:szCs w:val="24"/>
        </w:rPr>
        <w:t xml:space="preserve">. 2003. </w:t>
      </w:r>
      <w:proofErr w:type="spellStart"/>
      <w:r w:rsidRPr="00843AE4">
        <w:rPr>
          <w:rFonts w:ascii="Times New Roman" w:hAnsi="Times New Roman" w:cs="Times New Roman"/>
          <w:i/>
          <w:iCs/>
          <w:sz w:val="24"/>
          <w:szCs w:val="24"/>
        </w:rPr>
        <w:t>Strategi</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Belajar</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Mengajar</w:t>
      </w:r>
      <w:proofErr w:type="spellEnd"/>
      <w:r w:rsidRPr="00843AE4">
        <w:rPr>
          <w:rFonts w:ascii="Times New Roman" w:hAnsi="Times New Roman" w:cs="Times New Roman"/>
          <w:sz w:val="24"/>
          <w:szCs w:val="24"/>
        </w:rPr>
        <w:t xml:space="preserve">. Jakarta: </w:t>
      </w:r>
      <w:proofErr w:type="spellStart"/>
      <w:r w:rsidRPr="00843AE4">
        <w:rPr>
          <w:rFonts w:ascii="Times New Roman" w:hAnsi="Times New Roman" w:cs="Times New Roman"/>
          <w:sz w:val="24"/>
          <w:szCs w:val="24"/>
        </w:rPr>
        <w:t>Pusat</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Penerbitan</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Universitas</w:t>
      </w:r>
      <w:proofErr w:type="spellEnd"/>
      <w:r w:rsidRPr="00843AE4">
        <w:rPr>
          <w:rFonts w:ascii="Times New Roman" w:hAnsi="Times New Roman" w:cs="Times New Roman"/>
          <w:sz w:val="24"/>
          <w:szCs w:val="24"/>
        </w:rPr>
        <w:t xml:space="preserve"> Terbuka.</w:t>
      </w:r>
    </w:p>
    <w:p w:rsidR="00843AE4" w:rsidRPr="00843AE4" w:rsidRDefault="00843AE4" w:rsidP="00843AE4">
      <w:pPr>
        <w:spacing w:before="100" w:beforeAutospacing="1" w:after="100" w:afterAutospacing="1" w:line="240" w:lineRule="auto"/>
        <w:ind w:left="900" w:hanging="720"/>
        <w:jc w:val="both"/>
        <w:rPr>
          <w:rFonts w:ascii="Times New Roman" w:hAnsi="Times New Roman" w:cs="Times New Roman"/>
          <w:sz w:val="24"/>
          <w:szCs w:val="24"/>
        </w:rPr>
      </w:pPr>
      <w:proofErr w:type="spellStart"/>
      <w:r w:rsidRPr="00843AE4">
        <w:rPr>
          <w:rFonts w:ascii="Times New Roman" w:hAnsi="Times New Roman" w:cs="Times New Roman"/>
          <w:sz w:val="24"/>
          <w:szCs w:val="24"/>
        </w:rPr>
        <w:t>Wina</w:t>
      </w:r>
      <w:proofErr w:type="spellEnd"/>
      <w:r w:rsidRPr="00843AE4">
        <w:rPr>
          <w:rFonts w:ascii="Times New Roman" w:hAnsi="Times New Roman" w:cs="Times New Roman"/>
          <w:sz w:val="24"/>
          <w:szCs w:val="24"/>
        </w:rPr>
        <w:t xml:space="preserve"> S</w:t>
      </w:r>
      <w:r w:rsidRPr="00843AE4">
        <w:rPr>
          <w:rFonts w:ascii="Times New Roman" w:hAnsi="Times New Roman" w:cs="Times New Roman"/>
          <w:sz w:val="24"/>
          <w:szCs w:val="24"/>
          <w:lang w:val="id-ID"/>
        </w:rPr>
        <w:t>a</w:t>
      </w:r>
      <w:proofErr w:type="spellStart"/>
      <w:r w:rsidRPr="00843AE4">
        <w:rPr>
          <w:rFonts w:ascii="Times New Roman" w:hAnsi="Times New Roman" w:cs="Times New Roman"/>
          <w:sz w:val="24"/>
          <w:szCs w:val="24"/>
        </w:rPr>
        <w:t>njaya</w:t>
      </w:r>
      <w:proofErr w:type="spellEnd"/>
      <w:r w:rsidRPr="00843AE4">
        <w:rPr>
          <w:rFonts w:ascii="Times New Roman" w:hAnsi="Times New Roman" w:cs="Times New Roman"/>
          <w:sz w:val="24"/>
          <w:szCs w:val="24"/>
        </w:rPr>
        <w:t xml:space="preserve">. </w:t>
      </w:r>
      <w:proofErr w:type="gramStart"/>
      <w:r w:rsidRPr="00843AE4">
        <w:rPr>
          <w:rFonts w:ascii="Times New Roman" w:hAnsi="Times New Roman" w:cs="Times New Roman"/>
          <w:sz w:val="24"/>
          <w:szCs w:val="24"/>
        </w:rPr>
        <w:t xml:space="preserve">2008. </w:t>
      </w:r>
      <w:proofErr w:type="spellStart"/>
      <w:r w:rsidRPr="00843AE4">
        <w:rPr>
          <w:rFonts w:ascii="Times New Roman" w:hAnsi="Times New Roman" w:cs="Times New Roman"/>
          <w:i/>
          <w:iCs/>
          <w:sz w:val="24"/>
          <w:szCs w:val="24"/>
        </w:rPr>
        <w:t>Strategi</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Pembelajaran</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Berorientasi</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Standar</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Proses</w:t>
      </w:r>
      <w:proofErr w:type="spellEnd"/>
      <w:r w:rsidRPr="00843AE4">
        <w:rPr>
          <w:rFonts w:ascii="Times New Roman" w:hAnsi="Times New Roman" w:cs="Times New Roman"/>
          <w:i/>
          <w:iCs/>
          <w:sz w:val="24"/>
          <w:szCs w:val="24"/>
        </w:rPr>
        <w:t xml:space="preserve"> </w:t>
      </w:r>
      <w:proofErr w:type="spellStart"/>
      <w:r w:rsidRPr="00843AE4">
        <w:rPr>
          <w:rFonts w:ascii="Times New Roman" w:hAnsi="Times New Roman" w:cs="Times New Roman"/>
          <w:i/>
          <w:iCs/>
          <w:sz w:val="24"/>
          <w:szCs w:val="24"/>
        </w:rPr>
        <w:t>Pendidikan</w:t>
      </w:r>
      <w:proofErr w:type="spellEnd"/>
      <w:r w:rsidRPr="00843AE4">
        <w:rPr>
          <w:rFonts w:ascii="Times New Roman" w:hAnsi="Times New Roman" w:cs="Times New Roman"/>
          <w:sz w:val="24"/>
          <w:szCs w:val="24"/>
        </w:rPr>
        <w:t>.</w:t>
      </w:r>
      <w:proofErr w:type="gramEnd"/>
      <w:r w:rsidRPr="00843AE4">
        <w:rPr>
          <w:rFonts w:ascii="Times New Roman" w:hAnsi="Times New Roman" w:cs="Times New Roman"/>
          <w:sz w:val="24"/>
          <w:szCs w:val="24"/>
        </w:rPr>
        <w:t xml:space="preserve"> Jakarta: </w:t>
      </w:r>
      <w:proofErr w:type="spellStart"/>
      <w:r w:rsidRPr="00843AE4">
        <w:rPr>
          <w:rFonts w:ascii="Times New Roman" w:hAnsi="Times New Roman" w:cs="Times New Roman"/>
          <w:sz w:val="24"/>
          <w:szCs w:val="24"/>
        </w:rPr>
        <w:t>Kencana</w:t>
      </w:r>
      <w:proofErr w:type="spellEnd"/>
      <w:r w:rsidRPr="00843AE4">
        <w:rPr>
          <w:rFonts w:ascii="Times New Roman" w:hAnsi="Times New Roman" w:cs="Times New Roman"/>
          <w:sz w:val="24"/>
          <w:szCs w:val="24"/>
        </w:rPr>
        <w:t xml:space="preserve"> </w:t>
      </w:r>
      <w:proofErr w:type="spellStart"/>
      <w:r w:rsidRPr="00843AE4">
        <w:rPr>
          <w:rFonts w:ascii="Times New Roman" w:hAnsi="Times New Roman" w:cs="Times New Roman"/>
          <w:sz w:val="24"/>
          <w:szCs w:val="24"/>
        </w:rPr>
        <w:t>Prenada</w:t>
      </w:r>
      <w:proofErr w:type="spellEnd"/>
      <w:r w:rsidRPr="00843AE4">
        <w:rPr>
          <w:rFonts w:ascii="Times New Roman" w:hAnsi="Times New Roman" w:cs="Times New Roman"/>
          <w:sz w:val="24"/>
          <w:szCs w:val="24"/>
        </w:rPr>
        <w:t xml:space="preserve"> Media Group.</w:t>
      </w:r>
    </w:p>
    <w:sectPr w:rsidR="00843AE4" w:rsidRPr="00843AE4" w:rsidSect="00574F34">
      <w:headerReference w:type="default" r:id="rId19"/>
      <w:pgSz w:w="11907" w:h="16840" w:code="9"/>
      <w:pgMar w:top="1701" w:right="1701"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774" w:rsidRDefault="00CE6774" w:rsidP="003232ED">
      <w:pPr>
        <w:spacing w:after="0" w:line="240" w:lineRule="auto"/>
      </w:pPr>
      <w:r>
        <w:separator/>
      </w:r>
    </w:p>
  </w:endnote>
  <w:endnote w:type="continuationSeparator" w:id="1">
    <w:p w:rsidR="00CE6774" w:rsidRDefault="00CE6774" w:rsidP="00323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774" w:rsidRDefault="00CE6774" w:rsidP="003232ED">
      <w:pPr>
        <w:spacing w:after="0" w:line="240" w:lineRule="auto"/>
      </w:pPr>
      <w:r>
        <w:separator/>
      </w:r>
    </w:p>
  </w:footnote>
  <w:footnote w:type="continuationSeparator" w:id="1">
    <w:p w:rsidR="00CE6774" w:rsidRDefault="00CE6774" w:rsidP="00323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0001"/>
      <w:docPartObj>
        <w:docPartGallery w:val="Page Numbers (Top of Page)"/>
        <w:docPartUnique/>
      </w:docPartObj>
    </w:sdtPr>
    <w:sdtContent>
      <w:p w:rsidR="003232ED" w:rsidRDefault="00490C22">
        <w:pPr>
          <w:pStyle w:val="Header"/>
          <w:jc w:val="right"/>
        </w:pPr>
        <w:fldSimple w:instr=" PAGE   \* MERGEFORMAT ">
          <w:r w:rsidR="00FE4581">
            <w:rPr>
              <w:noProof/>
            </w:rPr>
            <w:t>2</w:t>
          </w:r>
        </w:fldSimple>
      </w:p>
    </w:sdtContent>
  </w:sdt>
  <w:p w:rsidR="003232ED" w:rsidRDefault="003232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999"/>
    <w:multiLevelType w:val="multilevel"/>
    <w:tmpl w:val="8E5604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F37530"/>
    <w:multiLevelType w:val="hybridMultilevel"/>
    <w:tmpl w:val="0B9E25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F05598"/>
    <w:multiLevelType w:val="hybridMultilevel"/>
    <w:tmpl w:val="BA3C0CEE"/>
    <w:lvl w:ilvl="0" w:tplc="69AAFE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F2C60"/>
    <w:multiLevelType w:val="hybridMultilevel"/>
    <w:tmpl w:val="E0E40AA6"/>
    <w:lvl w:ilvl="0" w:tplc="0809000F">
      <w:start w:val="1"/>
      <w:numFmt w:val="decimal"/>
      <w:lvlText w:val="%1."/>
      <w:lvlJc w:val="left"/>
      <w:pPr>
        <w:tabs>
          <w:tab w:val="num" w:pos="928"/>
        </w:tabs>
        <w:ind w:left="928" w:hanging="360"/>
      </w:pPr>
      <w:rPr>
        <w:rFonts w:cs="Times New Roman"/>
      </w:rPr>
    </w:lvl>
    <w:lvl w:ilvl="1" w:tplc="08090019">
      <w:start w:val="1"/>
      <w:numFmt w:val="decimal"/>
      <w:lvlText w:val="%2."/>
      <w:lvlJc w:val="left"/>
      <w:pPr>
        <w:tabs>
          <w:tab w:val="num" w:pos="1648"/>
        </w:tabs>
        <w:ind w:left="1648" w:hanging="360"/>
      </w:pPr>
    </w:lvl>
    <w:lvl w:ilvl="2" w:tplc="0809001B">
      <w:start w:val="1"/>
      <w:numFmt w:val="decimal"/>
      <w:lvlText w:val="%3."/>
      <w:lvlJc w:val="left"/>
      <w:pPr>
        <w:tabs>
          <w:tab w:val="num" w:pos="2368"/>
        </w:tabs>
        <w:ind w:left="2368" w:hanging="360"/>
      </w:pPr>
    </w:lvl>
    <w:lvl w:ilvl="3" w:tplc="0809000F">
      <w:start w:val="1"/>
      <w:numFmt w:val="decimal"/>
      <w:lvlText w:val="%4."/>
      <w:lvlJc w:val="left"/>
      <w:pPr>
        <w:tabs>
          <w:tab w:val="num" w:pos="3088"/>
        </w:tabs>
        <w:ind w:left="3088" w:hanging="360"/>
      </w:pPr>
    </w:lvl>
    <w:lvl w:ilvl="4" w:tplc="08090019">
      <w:start w:val="1"/>
      <w:numFmt w:val="decimal"/>
      <w:lvlText w:val="%5."/>
      <w:lvlJc w:val="left"/>
      <w:pPr>
        <w:tabs>
          <w:tab w:val="num" w:pos="3808"/>
        </w:tabs>
        <w:ind w:left="3808" w:hanging="360"/>
      </w:pPr>
    </w:lvl>
    <w:lvl w:ilvl="5" w:tplc="0809001B">
      <w:start w:val="1"/>
      <w:numFmt w:val="decimal"/>
      <w:lvlText w:val="%6."/>
      <w:lvlJc w:val="left"/>
      <w:pPr>
        <w:tabs>
          <w:tab w:val="num" w:pos="4528"/>
        </w:tabs>
        <w:ind w:left="4528" w:hanging="360"/>
      </w:pPr>
    </w:lvl>
    <w:lvl w:ilvl="6" w:tplc="0809000F">
      <w:start w:val="1"/>
      <w:numFmt w:val="decimal"/>
      <w:lvlText w:val="%7."/>
      <w:lvlJc w:val="left"/>
      <w:pPr>
        <w:tabs>
          <w:tab w:val="num" w:pos="5248"/>
        </w:tabs>
        <w:ind w:left="5248" w:hanging="360"/>
      </w:pPr>
    </w:lvl>
    <w:lvl w:ilvl="7" w:tplc="08090019">
      <w:start w:val="1"/>
      <w:numFmt w:val="decimal"/>
      <w:lvlText w:val="%8."/>
      <w:lvlJc w:val="left"/>
      <w:pPr>
        <w:tabs>
          <w:tab w:val="num" w:pos="5968"/>
        </w:tabs>
        <w:ind w:left="5968" w:hanging="360"/>
      </w:pPr>
    </w:lvl>
    <w:lvl w:ilvl="8" w:tplc="0809001B">
      <w:start w:val="1"/>
      <w:numFmt w:val="decimal"/>
      <w:lvlText w:val="%9."/>
      <w:lvlJc w:val="left"/>
      <w:pPr>
        <w:tabs>
          <w:tab w:val="num" w:pos="6688"/>
        </w:tabs>
        <w:ind w:left="6688" w:hanging="360"/>
      </w:pPr>
    </w:lvl>
  </w:abstractNum>
  <w:abstractNum w:abstractNumId="4">
    <w:nsid w:val="171373E5"/>
    <w:multiLevelType w:val="hybridMultilevel"/>
    <w:tmpl w:val="DF02F526"/>
    <w:lvl w:ilvl="0" w:tplc="08090019">
      <w:start w:val="1"/>
      <w:numFmt w:val="lowerLetter"/>
      <w:lvlText w:val="%1."/>
      <w:lvlJc w:val="left"/>
      <w:pPr>
        <w:tabs>
          <w:tab w:val="num" w:pos="720"/>
        </w:tabs>
        <w:ind w:left="720" w:hanging="360"/>
      </w:pPr>
    </w:lvl>
    <w:lvl w:ilvl="1" w:tplc="3D2AF7DE">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233B53BA"/>
    <w:multiLevelType w:val="multilevel"/>
    <w:tmpl w:val="C04E1A5C"/>
    <w:lvl w:ilvl="0">
      <w:start w:val="3"/>
      <w:numFmt w:val="decimal"/>
      <w:lvlText w:val="%1"/>
      <w:lvlJc w:val="left"/>
      <w:pPr>
        <w:ind w:left="375" w:hanging="375"/>
      </w:pPr>
    </w:lvl>
    <w:lvl w:ilvl="1">
      <w:start w:val="1"/>
      <w:numFmt w:val="decimal"/>
      <w:lvlText w:val="%1.%2"/>
      <w:lvlJc w:val="left"/>
      <w:pPr>
        <w:ind w:left="3060" w:hanging="720"/>
      </w:pPr>
    </w:lvl>
    <w:lvl w:ilvl="2">
      <w:start w:val="1"/>
      <w:numFmt w:val="decimal"/>
      <w:lvlText w:val="%1.%2.%3"/>
      <w:lvlJc w:val="left"/>
      <w:pPr>
        <w:ind w:left="5400" w:hanging="720"/>
      </w:pPr>
    </w:lvl>
    <w:lvl w:ilvl="3">
      <w:start w:val="1"/>
      <w:numFmt w:val="decimal"/>
      <w:lvlText w:val="%1.%2.%3.%4"/>
      <w:lvlJc w:val="left"/>
      <w:pPr>
        <w:ind w:left="8100" w:hanging="1080"/>
      </w:pPr>
    </w:lvl>
    <w:lvl w:ilvl="4">
      <w:start w:val="1"/>
      <w:numFmt w:val="decimal"/>
      <w:lvlText w:val="%1.%2.%3.%4.%5"/>
      <w:lvlJc w:val="left"/>
      <w:pPr>
        <w:ind w:left="10440" w:hanging="1080"/>
      </w:pPr>
    </w:lvl>
    <w:lvl w:ilvl="5">
      <w:start w:val="1"/>
      <w:numFmt w:val="decimal"/>
      <w:lvlText w:val="%1.%2.%3.%4.%5.%6"/>
      <w:lvlJc w:val="left"/>
      <w:pPr>
        <w:ind w:left="13140" w:hanging="1440"/>
      </w:pPr>
    </w:lvl>
    <w:lvl w:ilvl="6">
      <w:start w:val="1"/>
      <w:numFmt w:val="decimal"/>
      <w:lvlText w:val="%1.%2.%3.%4.%5.%6.%7"/>
      <w:lvlJc w:val="left"/>
      <w:pPr>
        <w:ind w:left="15840" w:hanging="1800"/>
      </w:pPr>
    </w:lvl>
    <w:lvl w:ilvl="7">
      <w:start w:val="1"/>
      <w:numFmt w:val="decimal"/>
      <w:lvlText w:val="%1.%2.%3.%4.%5.%6.%7.%8"/>
      <w:lvlJc w:val="left"/>
      <w:pPr>
        <w:ind w:left="18180" w:hanging="1800"/>
      </w:pPr>
    </w:lvl>
    <w:lvl w:ilvl="8">
      <w:start w:val="1"/>
      <w:numFmt w:val="decimal"/>
      <w:lvlText w:val="%1.%2.%3.%4.%5.%6.%7.%8.%9"/>
      <w:lvlJc w:val="left"/>
      <w:pPr>
        <w:ind w:left="20880" w:hanging="2160"/>
      </w:pPr>
    </w:lvl>
  </w:abstractNum>
  <w:abstractNum w:abstractNumId="6">
    <w:nsid w:val="38EE3A9D"/>
    <w:multiLevelType w:val="multilevel"/>
    <w:tmpl w:val="1BD897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3DA40909"/>
    <w:multiLevelType w:val="multilevel"/>
    <w:tmpl w:val="143A673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DFF2603"/>
    <w:multiLevelType w:val="hybridMultilevel"/>
    <w:tmpl w:val="7222DB90"/>
    <w:lvl w:ilvl="0" w:tplc="0809000F">
      <w:start w:val="1"/>
      <w:numFmt w:val="decimal"/>
      <w:lvlText w:val="%1."/>
      <w:lvlJc w:val="left"/>
      <w:pPr>
        <w:tabs>
          <w:tab w:val="num" w:pos="720"/>
        </w:tabs>
        <w:ind w:left="720" w:hanging="360"/>
      </w:pPr>
    </w:lvl>
    <w:lvl w:ilvl="1" w:tplc="BD2230BC">
      <w:start w:val="1"/>
      <w:numFmt w:val="lowerLetter"/>
      <w:lvlText w:val="%2."/>
      <w:lvlJc w:val="left"/>
      <w:pPr>
        <w:tabs>
          <w:tab w:val="num" w:pos="1515"/>
        </w:tabs>
        <w:ind w:left="1515" w:hanging="435"/>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FA71F29"/>
    <w:multiLevelType w:val="hybridMultilevel"/>
    <w:tmpl w:val="92264E28"/>
    <w:lvl w:ilvl="0" w:tplc="08090019">
      <w:start w:val="1"/>
      <w:numFmt w:val="lowerLetter"/>
      <w:lvlText w:val="%1."/>
      <w:lvlJc w:val="left"/>
      <w:pPr>
        <w:tabs>
          <w:tab w:val="num" w:pos="720"/>
        </w:tabs>
        <w:ind w:left="720" w:hanging="360"/>
      </w:pPr>
    </w:lvl>
    <w:lvl w:ilvl="1" w:tplc="120CBBB6">
      <w:start w:val="2"/>
      <w:numFmt w:val="upperRoman"/>
      <w:lvlText w:val="%2."/>
      <w:lvlJc w:val="left"/>
      <w:pPr>
        <w:tabs>
          <w:tab w:val="num" w:pos="1800"/>
        </w:tabs>
        <w:ind w:left="1800" w:hanging="720"/>
      </w:pPr>
    </w:lvl>
    <w:lvl w:ilvl="2" w:tplc="E1E8284C">
      <w:start w:val="1"/>
      <w:numFmt w:val="decimal"/>
      <w:lvlText w:val="%3."/>
      <w:lvlJc w:val="left"/>
      <w:pPr>
        <w:ind w:left="234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5143444F"/>
    <w:multiLevelType w:val="hybridMultilevel"/>
    <w:tmpl w:val="C11849AA"/>
    <w:lvl w:ilvl="0" w:tplc="08090019">
      <w:start w:val="1"/>
      <w:numFmt w:val="lowerLetter"/>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51D52E08"/>
    <w:multiLevelType w:val="hybridMultilevel"/>
    <w:tmpl w:val="72E2D5DA"/>
    <w:lvl w:ilvl="0" w:tplc="08090019">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0AE8"/>
    <w:rsid w:val="0002065E"/>
    <w:rsid w:val="00060C78"/>
    <w:rsid w:val="00077548"/>
    <w:rsid w:val="000D5BA5"/>
    <w:rsid w:val="001F4E34"/>
    <w:rsid w:val="003232ED"/>
    <w:rsid w:val="00354417"/>
    <w:rsid w:val="003F712C"/>
    <w:rsid w:val="00430D32"/>
    <w:rsid w:val="00466AB6"/>
    <w:rsid w:val="00490C22"/>
    <w:rsid w:val="004C735A"/>
    <w:rsid w:val="00522CC6"/>
    <w:rsid w:val="00536447"/>
    <w:rsid w:val="00574F34"/>
    <w:rsid w:val="005A3887"/>
    <w:rsid w:val="007E3370"/>
    <w:rsid w:val="00815D79"/>
    <w:rsid w:val="00843AE4"/>
    <w:rsid w:val="00865A09"/>
    <w:rsid w:val="009179AA"/>
    <w:rsid w:val="00995713"/>
    <w:rsid w:val="009F2296"/>
    <w:rsid w:val="00A31A44"/>
    <w:rsid w:val="00B42BFB"/>
    <w:rsid w:val="00C31F55"/>
    <w:rsid w:val="00C96D32"/>
    <w:rsid w:val="00CE6774"/>
    <w:rsid w:val="00D57CE2"/>
    <w:rsid w:val="00DB7FC9"/>
    <w:rsid w:val="00E277C7"/>
    <w:rsid w:val="00E30AE8"/>
    <w:rsid w:val="00E60AE4"/>
    <w:rsid w:val="00EE5FE0"/>
    <w:rsid w:val="00FB44A8"/>
    <w:rsid w:val="00FE458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5A09"/>
    <w:rPr>
      <w:color w:val="0000FF"/>
      <w:u w:val="single"/>
    </w:rPr>
  </w:style>
  <w:style w:type="paragraph" w:styleId="BalloonText">
    <w:name w:val="Balloon Text"/>
    <w:basedOn w:val="Normal"/>
    <w:link w:val="BalloonTextChar"/>
    <w:uiPriority w:val="99"/>
    <w:semiHidden/>
    <w:unhideWhenUsed/>
    <w:rsid w:val="0086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A09"/>
    <w:rPr>
      <w:rFonts w:ascii="Tahoma" w:hAnsi="Tahoma" w:cs="Tahoma"/>
      <w:sz w:val="16"/>
      <w:szCs w:val="16"/>
    </w:rPr>
  </w:style>
  <w:style w:type="paragraph" w:styleId="Header">
    <w:name w:val="header"/>
    <w:basedOn w:val="Normal"/>
    <w:link w:val="HeaderChar"/>
    <w:uiPriority w:val="99"/>
    <w:unhideWhenUsed/>
    <w:rsid w:val="00323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2ED"/>
  </w:style>
  <w:style w:type="paragraph" w:styleId="Footer">
    <w:name w:val="footer"/>
    <w:basedOn w:val="Normal"/>
    <w:link w:val="FooterChar"/>
    <w:uiPriority w:val="99"/>
    <w:semiHidden/>
    <w:unhideWhenUsed/>
    <w:rsid w:val="003232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32ED"/>
  </w:style>
  <w:style w:type="paragraph" w:styleId="ListParagraph">
    <w:name w:val="List Paragraph"/>
    <w:basedOn w:val="Normal"/>
    <w:uiPriority w:val="34"/>
    <w:qFormat/>
    <w:rsid w:val="003232ED"/>
    <w:pPr>
      <w:spacing w:after="0" w:line="240" w:lineRule="auto"/>
      <w:ind w:left="720" w:firstLine="0"/>
      <w:contextualSpacing/>
      <w:jc w:val="both"/>
    </w:pPr>
    <w:rPr>
      <w:rFonts w:ascii="Calibri" w:eastAsia="Times New Roman" w:hAnsi="Calibri" w:cs="Times New Roman"/>
      <w:spacing w:val="15"/>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1811156">
      <w:bodyDiv w:val="1"/>
      <w:marLeft w:val="0"/>
      <w:marRight w:val="0"/>
      <w:marTop w:val="0"/>
      <w:marBottom w:val="0"/>
      <w:divBdr>
        <w:top w:val="none" w:sz="0" w:space="0" w:color="auto"/>
        <w:left w:val="none" w:sz="0" w:space="0" w:color="auto"/>
        <w:bottom w:val="none" w:sz="0" w:space="0" w:color="auto"/>
        <w:right w:val="none" w:sz="0" w:space="0" w:color="auto"/>
      </w:divBdr>
    </w:div>
    <w:div w:id="528378007">
      <w:bodyDiv w:val="1"/>
      <w:marLeft w:val="0"/>
      <w:marRight w:val="0"/>
      <w:marTop w:val="0"/>
      <w:marBottom w:val="0"/>
      <w:divBdr>
        <w:top w:val="none" w:sz="0" w:space="0" w:color="auto"/>
        <w:left w:val="none" w:sz="0" w:space="0" w:color="auto"/>
        <w:bottom w:val="none" w:sz="0" w:space="0" w:color="auto"/>
        <w:right w:val="none" w:sz="0" w:space="0" w:color="auto"/>
      </w:divBdr>
    </w:div>
    <w:div w:id="730690725">
      <w:bodyDiv w:val="1"/>
      <w:marLeft w:val="0"/>
      <w:marRight w:val="0"/>
      <w:marTop w:val="0"/>
      <w:marBottom w:val="0"/>
      <w:divBdr>
        <w:top w:val="none" w:sz="0" w:space="0" w:color="auto"/>
        <w:left w:val="none" w:sz="0" w:space="0" w:color="auto"/>
        <w:bottom w:val="none" w:sz="0" w:space="0" w:color="auto"/>
        <w:right w:val="none" w:sz="0" w:space="0" w:color="auto"/>
      </w:divBdr>
    </w:div>
    <w:div w:id="1118645278">
      <w:bodyDiv w:val="1"/>
      <w:marLeft w:val="0"/>
      <w:marRight w:val="0"/>
      <w:marTop w:val="0"/>
      <w:marBottom w:val="0"/>
      <w:divBdr>
        <w:top w:val="none" w:sz="0" w:space="0" w:color="auto"/>
        <w:left w:val="none" w:sz="0" w:space="0" w:color="auto"/>
        <w:bottom w:val="none" w:sz="0" w:space="0" w:color="auto"/>
        <w:right w:val="none" w:sz="0" w:space="0" w:color="auto"/>
      </w:divBdr>
    </w:div>
    <w:div w:id="1140463107">
      <w:bodyDiv w:val="1"/>
      <w:marLeft w:val="0"/>
      <w:marRight w:val="0"/>
      <w:marTop w:val="0"/>
      <w:marBottom w:val="0"/>
      <w:divBdr>
        <w:top w:val="none" w:sz="0" w:space="0" w:color="auto"/>
        <w:left w:val="none" w:sz="0" w:space="0" w:color="auto"/>
        <w:bottom w:val="none" w:sz="0" w:space="0" w:color="auto"/>
        <w:right w:val="none" w:sz="0" w:space="0" w:color="auto"/>
      </w:divBdr>
    </w:div>
    <w:div w:id="1430353538">
      <w:bodyDiv w:val="1"/>
      <w:marLeft w:val="0"/>
      <w:marRight w:val="0"/>
      <w:marTop w:val="0"/>
      <w:marBottom w:val="0"/>
      <w:divBdr>
        <w:top w:val="none" w:sz="0" w:space="0" w:color="auto"/>
        <w:left w:val="none" w:sz="0" w:space="0" w:color="auto"/>
        <w:bottom w:val="none" w:sz="0" w:space="0" w:color="auto"/>
        <w:right w:val="none" w:sz="0" w:space="0" w:color="auto"/>
      </w:divBdr>
    </w:div>
    <w:div w:id="1656689522">
      <w:bodyDiv w:val="1"/>
      <w:marLeft w:val="0"/>
      <w:marRight w:val="0"/>
      <w:marTop w:val="0"/>
      <w:marBottom w:val="0"/>
      <w:divBdr>
        <w:top w:val="none" w:sz="0" w:space="0" w:color="auto"/>
        <w:left w:val="none" w:sz="0" w:space="0" w:color="auto"/>
        <w:bottom w:val="none" w:sz="0" w:space="0" w:color="auto"/>
        <w:right w:val="none" w:sz="0" w:space="0" w:color="auto"/>
      </w:divBdr>
    </w:div>
    <w:div w:id="18415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2008/09/12/pengertian-pendekatan-strategi-metode-teknik-taktik-dan-model-pembelajaran/" TargetMode="External"/><Relationship Id="rId13" Type="http://schemas.openxmlformats.org/officeDocument/2006/relationships/hyperlink" Target="http://akhmadsudrajat.wordpress.com/2008/09/12/pengertian-pendekatan-strategi-metode-teknik-taktik-dan-model-pembelajaran/" TargetMode="External"/><Relationship Id="rId18" Type="http://schemas.openxmlformats.org/officeDocument/2006/relationships/hyperlink" Target="http://smacepiring.wordpres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akhmadsudrajat.wordpress.com/2008/09/12/pengertian-pendekatan-strategi-metode-teknik-taktik-dan-model-pembelajaran/"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khmadsudrajat.wordpress.com/2008/09/12/pengertian-pendekatan-strategi-metode-teknik-taktik-dan-model-pembelajaran/"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akhmadsudrajat.wordpress.com/2008/09/12/pengertian-pendekatan-strategi-metode-teknik-taktik-dan-model-pembelajara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khmadsudrajat.wordpress.com/2008/09/12/pengertian-pendekatan-strategi-metode-teknik-taktik-dan-model-pembelajaran/" TargetMode="External"/><Relationship Id="rId14" Type="http://schemas.openxmlformats.org/officeDocument/2006/relationships/hyperlink" Target="http://akhmadsudrajat.files.wordpress.com/2008/09/model-pembelajaran1.jp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PENGABDIAN%20MASYARAKAT\PKM%20Stikes%20Aisyah\Grafi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PENGABDIAN%20MASYARAKAT\PKM%20Stikes%20Aisyah\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48"/>
  <c:chart>
    <c:title>
      <c:tx>
        <c:rich>
          <a:bodyPr/>
          <a:lstStyle/>
          <a:p>
            <a:pPr>
              <a:defRPr lang="en-US"/>
            </a:pPr>
            <a:r>
              <a:rPr lang="id-ID"/>
              <a:t>Hasil Pre dan Post Test</a:t>
            </a:r>
            <a:endParaRPr lang="en-US"/>
          </a:p>
        </c:rich>
      </c:tx>
    </c:title>
    <c:view3D>
      <c:rotY val="30"/>
      <c:rAngAx val="1"/>
    </c:view3D>
    <c:plotArea>
      <c:layout/>
      <c:bar3DChart>
        <c:barDir val="col"/>
        <c:grouping val="clustered"/>
        <c:ser>
          <c:idx val="0"/>
          <c:order val="0"/>
          <c:dLbls>
            <c:dLbl>
              <c:idx val="0"/>
              <c:layout>
                <c:manualLayout>
                  <c:x val="0"/>
                  <c:y val="-3.2407407407407482E-2"/>
                </c:manualLayout>
              </c:layout>
              <c:showVal val="1"/>
            </c:dLbl>
            <c:dLbl>
              <c:idx val="1"/>
              <c:layout>
                <c:manualLayout>
                  <c:x val="0"/>
                  <c:y val="-3.2407407407407482E-2"/>
                </c:manualLayout>
              </c:layout>
              <c:showVal val="1"/>
            </c:dLbl>
            <c:txPr>
              <a:bodyPr/>
              <a:lstStyle/>
              <a:p>
                <a:pPr>
                  <a:defRPr lang="en-US"/>
                </a:pPr>
                <a:endParaRPr lang="id-ID"/>
              </a:p>
            </c:txPr>
            <c:showVal val="1"/>
          </c:dLbls>
          <c:cat>
            <c:strRef>
              <c:f>Sheet1!$G$12:$H$12</c:f>
              <c:strCache>
                <c:ptCount val="2"/>
                <c:pt idx="0">
                  <c:v>Pre-tes</c:v>
                </c:pt>
                <c:pt idx="1">
                  <c:v>Post-tes</c:v>
                </c:pt>
              </c:strCache>
            </c:strRef>
          </c:cat>
          <c:val>
            <c:numRef>
              <c:f>Sheet1!$G$13:$H$13</c:f>
              <c:numCache>
                <c:formatCode>0.00%</c:formatCode>
                <c:ptCount val="2"/>
                <c:pt idx="0">
                  <c:v>0.41640000000000027</c:v>
                </c:pt>
                <c:pt idx="1">
                  <c:v>0.72210000000000041</c:v>
                </c:pt>
              </c:numCache>
            </c:numRef>
          </c:val>
        </c:ser>
        <c:dLbls>
          <c:showVal val="1"/>
        </c:dLbls>
        <c:shape val="box"/>
        <c:axId val="50558080"/>
        <c:axId val="50559616"/>
        <c:axId val="0"/>
      </c:bar3DChart>
      <c:catAx>
        <c:axId val="50558080"/>
        <c:scaling>
          <c:orientation val="minMax"/>
        </c:scaling>
        <c:axPos val="b"/>
        <c:majorTickMark val="none"/>
        <c:tickLblPos val="nextTo"/>
        <c:txPr>
          <a:bodyPr/>
          <a:lstStyle/>
          <a:p>
            <a:pPr>
              <a:defRPr lang="en-US"/>
            </a:pPr>
            <a:endParaRPr lang="id-ID"/>
          </a:p>
        </c:txPr>
        <c:crossAx val="50559616"/>
        <c:crosses val="autoZero"/>
        <c:auto val="1"/>
        <c:lblAlgn val="ctr"/>
        <c:lblOffset val="100"/>
      </c:catAx>
      <c:valAx>
        <c:axId val="50559616"/>
        <c:scaling>
          <c:orientation val="minMax"/>
        </c:scaling>
        <c:axPos val="l"/>
        <c:majorGridlines/>
        <c:numFmt formatCode="0.00%" sourceLinked="1"/>
        <c:majorTickMark val="none"/>
        <c:tickLblPos val="nextTo"/>
        <c:txPr>
          <a:bodyPr/>
          <a:lstStyle/>
          <a:p>
            <a:pPr>
              <a:defRPr lang="en-US"/>
            </a:pPr>
            <a:endParaRPr lang="id-ID"/>
          </a:p>
        </c:txPr>
        <c:crossAx val="5055808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41"/>
  <c:chart>
    <c:title>
      <c:tx>
        <c:rich>
          <a:bodyPr/>
          <a:lstStyle/>
          <a:p>
            <a:pPr>
              <a:defRPr lang="en-US"/>
            </a:pPr>
            <a:r>
              <a:rPr lang="id-ID"/>
              <a:t>Keterampilan Mengajar</a:t>
            </a:r>
            <a:endParaRPr lang="en-US"/>
          </a:p>
        </c:rich>
      </c:tx>
    </c:title>
    <c:view3D>
      <c:rAngAx val="1"/>
    </c:view3D>
    <c:plotArea>
      <c:layout/>
      <c:bar3DChart>
        <c:barDir val="col"/>
        <c:grouping val="clustered"/>
        <c:ser>
          <c:idx val="0"/>
          <c:order val="0"/>
          <c:dLbls>
            <c:dLbl>
              <c:idx val="0"/>
              <c:layout>
                <c:manualLayout>
                  <c:x val="1.9444444444444445E-2"/>
                  <c:y val="-3.7037401574803251E-2"/>
                </c:manualLayout>
              </c:layout>
              <c:showVal val="1"/>
            </c:dLbl>
            <c:dLbl>
              <c:idx val="1"/>
              <c:layout>
                <c:manualLayout>
                  <c:x val="1.9444444444444445E-2"/>
                  <c:y val="-2.3148148148148147E-2"/>
                </c:manualLayout>
              </c:layout>
              <c:showVal val="1"/>
            </c:dLbl>
            <c:txPr>
              <a:bodyPr/>
              <a:lstStyle/>
              <a:p>
                <a:pPr>
                  <a:defRPr lang="en-US" sz="1400">
                    <a:latin typeface="Times New Roman" pitchFamily="18" charset="0"/>
                    <a:cs typeface="Times New Roman" pitchFamily="18" charset="0"/>
                  </a:defRPr>
                </a:pPr>
                <a:endParaRPr lang="id-ID"/>
              </a:p>
            </c:txPr>
            <c:showVal val="1"/>
          </c:dLbls>
          <c:cat>
            <c:strRef>
              <c:f>Sheet1!$H$29:$I$29</c:f>
              <c:strCache>
                <c:ptCount val="2"/>
                <c:pt idx="0">
                  <c:v>skor pencapaian</c:v>
                </c:pt>
                <c:pt idx="1">
                  <c:v>skor maksimal</c:v>
                </c:pt>
              </c:strCache>
            </c:strRef>
          </c:cat>
          <c:val>
            <c:numRef>
              <c:f>Sheet1!$H$30:$I$30</c:f>
              <c:numCache>
                <c:formatCode>0.00%</c:formatCode>
                <c:ptCount val="2"/>
                <c:pt idx="0">
                  <c:v>0.67370000000000074</c:v>
                </c:pt>
                <c:pt idx="1">
                  <c:v>1</c:v>
                </c:pt>
              </c:numCache>
            </c:numRef>
          </c:val>
        </c:ser>
        <c:dLbls>
          <c:showVal val="1"/>
        </c:dLbls>
        <c:shape val="box"/>
        <c:axId val="50625152"/>
        <c:axId val="50639232"/>
        <c:axId val="0"/>
      </c:bar3DChart>
      <c:catAx>
        <c:axId val="50625152"/>
        <c:scaling>
          <c:orientation val="minMax"/>
        </c:scaling>
        <c:axPos val="b"/>
        <c:majorTickMark val="none"/>
        <c:tickLblPos val="nextTo"/>
        <c:txPr>
          <a:bodyPr/>
          <a:lstStyle/>
          <a:p>
            <a:pPr>
              <a:defRPr lang="en-US" sz="1400">
                <a:latin typeface="Times New Roman" pitchFamily="18" charset="0"/>
                <a:cs typeface="Times New Roman" pitchFamily="18" charset="0"/>
              </a:defRPr>
            </a:pPr>
            <a:endParaRPr lang="id-ID"/>
          </a:p>
        </c:txPr>
        <c:crossAx val="50639232"/>
        <c:crosses val="autoZero"/>
        <c:auto val="1"/>
        <c:lblAlgn val="ctr"/>
        <c:lblOffset val="100"/>
      </c:catAx>
      <c:valAx>
        <c:axId val="50639232"/>
        <c:scaling>
          <c:orientation val="minMax"/>
        </c:scaling>
        <c:axPos val="l"/>
        <c:majorGridlines/>
        <c:numFmt formatCode="0.00%" sourceLinked="1"/>
        <c:majorTickMark val="none"/>
        <c:tickLblPos val="nextTo"/>
        <c:txPr>
          <a:bodyPr/>
          <a:lstStyle/>
          <a:p>
            <a:pPr>
              <a:defRPr lang="en-US" sz="1400">
                <a:latin typeface="Times New Roman" pitchFamily="18" charset="0"/>
                <a:cs typeface="Times New Roman" pitchFamily="18" charset="0"/>
              </a:defRPr>
            </a:pPr>
            <a:endParaRPr lang="id-ID"/>
          </a:p>
        </c:txPr>
        <c:crossAx val="50625152"/>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Computer</Company>
  <LinksUpToDate>false</LinksUpToDate>
  <CharactersWithSpaces>21834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2013-12-03T03:30:00Z</dcterms:created>
  <dcterms:modified xsi:type="dcterms:W3CDTF">2013-12-03T05:08:00Z</dcterms:modified>
</cp:coreProperties>
</file>