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209B8" w14:textId="77777777" w:rsidR="00E04629" w:rsidRPr="00430574" w:rsidRDefault="00E04629" w:rsidP="00E04629">
      <w:pPr>
        <w:pStyle w:val="Title"/>
        <w:rPr>
          <w:rFonts w:ascii="Times New Roman" w:hAnsi="Times New Roman" w:cs="Times New Roman"/>
          <w:b/>
          <w:sz w:val="32"/>
          <w:szCs w:val="32"/>
        </w:rPr>
      </w:pPr>
      <w:r w:rsidRPr="00430574">
        <w:rPr>
          <w:rFonts w:ascii="Times New Roman" w:hAnsi="Times New Roman" w:cs="Times New Roman"/>
          <w:b/>
          <w:sz w:val="32"/>
          <w:szCs w:val="32"/>
        </w:rPr>
        <w:t xml:space="preserve">Developing Framework for Assessing City Sustainability </w:t>
      </w:r>
    </w:p>
    <w:p w14:paraId="514BCC5B" w14:textId="77777777" w:rsidR="00E04629" w:rsidRPr="00430574" w:rsidRDefault="00E04629" w:rsidP="00E04629">
      <w:pPr>
        <w:pStyle w:val="Title"/>
        <w:rPr>
          <w:rFonts w:ascii="Times New Roman" w:hAnsi="Times New Roman" w:cs="Times New Roman"/>
          <w:b/>
          <w:sz w:val="32"/>
          <w:szCs w:val="32"/>
        </w:rPr>
      </w:pPr>
      <w:r w:rsidRPr="00430574">
        <w:rPr>
          <w:rFonts w:ascii="Times New Roman" w:hAnsi="Times New Roman" w:cs="Times New Roman"/>
          <w:b/>
          <w:sz w:val="32"/>
          <w:szCs w:val="32"/>
        </w:rPr>
        <w:t>Case Study: the City of Bandar Lampung and the City of Metro, the Province of Lampung</w:t>
      </w:r>
    </w:p>
    <w:p w14:paraId="63EBAA34" w14:textId="77777777" w:rsidR="00BA5DC3" w:rsidRPr="00E04629" w:rsidRDefault="00BA5DC3" w:rsidP="00E04629">
      <w:pPr>
        <w:autoSpaceDE w:val="0"/>
        <w:autoSpaceDN w:val="0"/>
        <w:adjustRightInd w:val="0"/>
        <w:spacing w:after="0" w:line="240" w:lineRule="auto"/>
        <w:contextualSpacing/>
        <w:jc w:val="both"/>
        <w:rPr>
          <w:rFonts w:ascii="Times New Roman" w:hAnsi="Times New Roman" w:cs="Times New Roman"/>
          <w:b/>
          <w:sz w:val="24"/>
          <w:szCs w:val="24"/>
        </w:rPr>
      </w:pPr>
    </w:p>
    <w:p w14:paraId="62ED835A" w14:textId="0E37CDE5" w:rsidR="00BA5DC3" w:rsidRPr="00E04629" w:rsidRDefault="00BA5DC3" w:rsidP="00E04629">
      <w:pPr>
        <w:autoSpaceDE w:val="0"/>
        <w:autoSpaceDN w:val="0"/>
        <w:adjustRightInd w:val="0"/>
        <w:spacing w:after="0" w:line="240" w:lineRule="auto"/>
        <w:contextualSpacing/>
        <w:jc w:val="center"/>
        <w:rPr>
          <w:rFonts w:ascii="Times New Roman" w:hAnsi="Times New Roman" w:cs="Times New Roman"/>
          <w:b/>
          <w:color w:val="FF0000"/>
          <w:sz w:val="24"/>
          <w:szCs w:val="24"/>
        </w:rPr>
      </w:pPr>
      <w:r w:rsidRPr="00430574">
        <w:rPr>
          <w:rFonts w:ascii="Times New Roman" w:hAnsi="Times New Roman" w:cs="Times New Roman"/>
          <w:b/>
        </w:rPr>
        <w:t>Citra Persada</w:t>
      </w:r>
      <w:r w:rsidR="00AC0950">
        <w:rPr>
          <w:rFonts w:ascii="Times New Roman" w:hAnsi="Times New Roman" w:cs="Times New Roman"/>
          <w:b/>
          <w:sz w:val="24"/>
          <w:szCs w:val="24"/>
          <w:vertAlign w:val="superscript"/>
          <w:lang w:val="en-AU"/>
        </w:rPr>
        <w:t>1</w:t>
      </w:r>
      <w:r w:rsidR="00AC0950">
        <w:rPr>
          <w:rFonts w:ascii="Times New Roman" w:hAnsi="Times New Roman" w:cs="Times New Roman"/>
          <w:b/>
          <w:sz w:val="24"/>
          <w:szCs w:val="24"/>
          <w:lang w:val="en-AU"/>
        </w:rPr>
        <w:t>*</w:t>
      </w:r>
      <w:r w:rsidR="001343D0" w:rsidRPr="00430574">
        <w:rPr>
          <w:rFonts w:ascii="Times New Roman" w:hAnsi="Times New Roman" w:cs="Times New Roman"/>
          <w:b/>
        </w:rPr>
        <w:t>, Subuh Tugiono</w:t>
      </w:r>
      <w:r w:rsidR="00AC0950">
        <w:rPr>
          <w:rFonts w:ascii="Times New Roman" w:hAnsi="Times New Roman" w:cs="Times New Roman"/>
          <w:b/>
          <w:sz w:val="24"/>
          <w:szCs w:val="24"/>
          <w:vertAlign w:val="superscript"/>
          <w:lang w:val="en-AU"/>
        </w:rPr>
        <w:t>1</w:t>
      </w:r>
      <w:r w:rsidR="001343D0" w:rsidRPr="00430574">
        <w:rPr>
          <w:rFonts w:ascii="Times New Roman" w:hAnsi="Times New Roman" w:cs="Times New Roman"/>
          <w:b/>
        </w:rPr>
        <w:t xml:space="preserve"> and Ika Kustian</w:t>
      </w:r>
      <w:r w:rsidR="001343D0" w:rsidRPr="00E04629">
        <w:rPr>
          <w:rFonts w:ascii="Times New Roman" w:hAnsi="Times New Roman" w:cs="Times New Roman"/>
          <w:b/>
          <w:sz w:val="24"/>
          <w:szCs w:val="24"/>
        </w:rPr>
        <w:t>i</w:t>
      </w:r>
      <w:r w:rsidR="00430574">
        <w:rPr>
          <w:rFonts w:ascii="Times New Roman" w:hAnsi="Times New Roman" w:cs="Times New Roman"/>
          <w:b/>
          <w:sz w:val="24"/>
          <w:szCs w:val="24"/>
          <w:vertAlign w:val="superscript"/>
          <w:lang w:val="en-AU"/>
        </w:rPr>
        <w:t>1</w:t>
      </w:r>
    </w:p>
    <w:p w14:paraId="57D03CF6" w14:textId="77777777" w:rsidR="00430574" w:rsidRDefault="00430574" w:rsidP="00430574">
      <w:pPr>
        <w:pStyle w:val="Authorpart"/>
      </w:pPr>
      <w:r w:rsidRPr="00496896">
        <w:rPr>
          <w:vertAlign w:val="superscript"/>
        </w:rPr>
        <w:t>1</w:t>
      </w:r>
      <w:r>
        <w:t xml:space="preserve"> Engineering Department, the University of Lampung</w:t>
      </w:r>
    </w:p>
    <w:p w14:paraId="74A9F750" w14:textId="0D19228E" w:rsidR="00430574" w:rsidRDefault="00AC0950" w:rsidP="00430574">
      <w:pPr>
        <w:pStyle w:val="Authorpart"/>
      </w:pPr>
      <w:r>
        <w:t xml:space="preserve">Building </w:t>
      </w:r>
      <w:proofErr w:type="gramStart"/>
      <w:r>
        <w:t>A</w:t>
      </w:r>
      <w:proofErr w:type="gramEnd"/>
      <w:r>
        <w:t xml:space="preserve"> – </w:t>
      </w:r>
      <w:r w:rsidR="00430574">
        <w:t xml:space="preserve">Jl. </w:t>
      </w:r>
      <w:proofErr w:type="spellStart"/>
      <w:r w:rsidR="00430574">
        <w:t>Sumantri</w:t>
      </w:r>
      <w:proofErr w:type="spellEnd"/>
      <w:r w:rsidR="00430574">
        <w:t xml:space="preserve"> </w:t>
      </w:r>
      <w:proofErr w:type="spellStart"/>
      <w:r w:rsidR="00430574">
        <w:t>Brojonegoro</w:t>
      </w:r>
      <w:proofErr w:type="spellEnd"/>
      <w:r w:rsidR="00430574">
        <w:t xml:space="preserve"> No. 1 Bandar Lampung 35145</w:t>
      </w:r>
    </w:p>
    <w:p w14:paraId="02650A0C" w14:textId="24357F3A" w:rsidR="00430574" w:rsidRPr="00496896" w:rsidRDefault="00AC0950" w:rsidP="00430574">
      <w:pPr>
        <w:pStyle w:val="Authorpart"/>
      </w:pPr>
      <w:r>
        <w:rPr>
          <w:vertAlign w:val="superscript"/>
        </w:rPr>
        <w:t xml:space="preserve"> </w:t>
      </w:r>
      <w:r w:rsidR="00430574" w:rsidRPr="00496896">
        <w:t>*</w:t>
      </w:r>
      <w:r w:rsidR="00430574">
        <w:t xml:space="preserve"> citrapersada@yahoo.com</w:t>
      </w:r>
    </w:p>
    <w:p w14:paraId="20A946EF" w14:textId="77777777" w:rsidR="00BA5DC3" w:rsidRPr="00E04629" w:rsidRDefault="00E04629" w:rsidP="00E04629">
      <w:pPr>
        <w:autoSpaceDE w:val="0"/>
        <w:autoSpaceDN w:val="0"/>
        <w:adjustRightInd w:val="0"/>
        <w:spacing w:after="120" w:line="240" w:lineRule="auto"/>
        <w:contextualSpacing/>
        <w:jc w:val="center"/>
        <w:rPr>
          <w:rFonts w:ascii="Times New Roman" w:hAnsi="Times New Roman" w:cs="Times New Roman"/>
          <w:i/>
          <w:sz w:val="24"/>
          <w:szCs w:val="24"/>
          <w:vertAlign w:val="superscript"/>
          <w:lang w:val="en-AU"/>
        </w:rPr>
      </w:pPr>
      <w:r w:rsidRPr="00E04629">
        <w:rPr>
          <w:rFonts w:ascii="Times New Roman" w:hAnsi="Times New Roman" w:cs="Times New Roman"/>
          <w:i/>
          <w:sz w:val="24"/>
          <w:szCs w:val="24"/>
          <w:lang w:val="en-AU"/>
        </w:rPr>
        <w:t xml:space="preserve"> </w:t>
      </w:r>
    </w:p>
    <w:p w14:paraId="164B109A" w14:textId="77777777" w:rsidR="00AC0950" w:rsidRDefault="00E04629" w:rsidP="00AC0950">
      <w:pPr>
        <w:pStyle w:val="Abstract"/>
        <w:spacing w:before="0" w:after="120"/>
        <w:ind w:firstLine="0"/>
        <w:rPr>
          <w:i/>
          <w:iCs/>
          <w:sz w:val="24"/>
          <w:szCs w:val="24"/>
        </w:rPr>
      </w:pPr>
      <w:r w:rsidRPr="00AC0950">
        <w:rPr>
          <w:iCs/>
          <w:sz w:val="24"/>
          <w:szCs w:val="24"/>
        </w:rPr>
        <w:t>Abstract</w:t>
      </w:r>
    </w:p>
    <w:p w14:paraId="191302B6" w14:textId="66CB3CD1" w:rsidR="00E04629" w:rsidRPr="00E04629" w:rsidRDefault="00E04629" w:rsidP="00AC0950">
      <w:pPr>
        <w:pStyle w:val="Abstract"/>
        <w:spacing w:before="0"/>
        <w:ind w:firstLine="0"/>
        <w:rPr>
          <w:sz w:val="24"/>
          <w:szCs w:val="24"/>
        </w:rPr>
      </w:pPr>
      <w:r w:rsidRPr="00E04629">
        <w:rPr>
          <w:sz w:val="24"/>
          <w:szCs w:val="24"/>
        </w:rPr>
        <w:t xml:space="preserve">High population growth in urban areas requires improvements in many aspects especially infrastructure.  However, these needs of improvements are often not fulfilled.  As a result various problems </w:t>
      </w:r>
      <w:r w:rsidR="00E07B9F">
        <w:rPr>
          <w:sz w:val="24"/>
          <w:szCs w:val="24"/>
        </w:rPr>
        <w:t xml:space="preserve">that would </w:t>
      </w:r>
      <w:r w:rsidR="00E07B9F" w:rsidRPr="00E04629">
        <w:rPr>
          <w:sz w:val="24"/>
          <w:szCs w:val="24"/>
        </w:rPr>
        <w:t xml:space="preserve">ultimately affect the city to sustain </w:t>
      </w:r>
      <w:r w:rsidRPr="00E04629">
        <w:rPr>
          <w:sz w:val="24"/>
          <w:szCs w:val="24"/>
        </w:rPr>
        <w:t>emerge</w:t>
      </w:r>
      <w:r w:rsidR="00E07B9F">
        <w:rPr>
          <w:sz w:val="24"/>
          <w:szCs w:val="24"/>
        </w:rPr>
        <w:t xml:space="preserve">.  </w:t>
      </w:r>
      <w:r w:rsidRPr="00E04629">
        <w:rPr>
          <w:sz w:val="24"/>
          <w:szCs w:val="24"/>
        </w:rPr>
        <w:t>To overcome the problems, it is important to develop a comprehensive and integrated policies and strategies framework that enable a city to meet the demand of imp</w:t>
      </w:r>
      <w:r w:rsidR="00E07B9F">
        <w:rPr>
          <w:sz w:val="24"/>
          <w:szCs w:val="24"/>
        </w:rPr>
        <w:t>rovement and sustainability.</w:t>
      </w:r>
      <w:r w:rsidRPr="00E04629">
        <w:rPr>
          <w:sz w:val="24"/>
          <w:szCs w:val="24"/>
        </w:rPr>
        <w:t xml:space="preserve">  The very first stage of developing a city development framework is to understand the current condition of city performance and sustainability.  The main objective of this paper is to develop indicator framework of a sustainable city.   The stages of developing the framework consists of: (1) defining the criteria and indicators of sustainable city; and (2) measuring performance and sustainability level of city.  The criteria of sustainability framework was developed based on Triple Bottom Line </w:t>
      </w:r>
      <w:r w:rsidR="00AC0950">
        <w:rPr>
          <w:sz w:val="24"/>
          <w:szCs w:val="24"/>
        </w:rPr>
        <w:t xml:space="preserve">(TBL) </w:t>
      </w:r>
      <w:r w:rsidRPr="00E04629">
        <w:rPr>
          <w:sz w:val="24"/>
          <w:szCs w:val="24"/>
        </w:rPr>
        <w:t xml:space="preserve">Sustainability of people, planet and profit.  Subsequently, the level of sustainability </w:t>
      </w:r>
      <w:r w:rsidR="00AC0950">
        <w:rPr>
          <w:sz w:val="24"/>
          <w:szCs w:val="24"/>
        </w:rPr>
        <w:t>is</w:t>
      </w:r>
      <w:r w:rsidRPr="00E04629">
        <w:rPr>
          <w:sz w:val="24"/>
          <w:szCs w:val="24"/>
        </w:rPr>
        <w:t xml:space="preserve"> measured by using a weighted-score method.  This paper</w:t>
      </w:r>
      <w:r w:rsidR="00E07B9F">
        <w:rPr>
          <w:sz w:val="24"/>
          <w:szCs w:val="24"/>
        </w:rPr>
        <w:t xml:space="preserve"> </w:t>
      </w:r>
      <w:r w:rsidRPr="00E04629">
        <w:rPr>
          <w:sz w:val="24"/>
          <w:szCs w:val="24"/>
        </w:rPr>
        <w:t xml:space="preserve">presented the results of performance and sustainability assessment conducted in two cities in the Province of Lampung by using the performance and sustainability framework developed in this study.  </w:t>
      </w:r>
      <w:r w:rsidR="00AC0950">
        <w:rPr>
          <w:sz w:val="24"/>
          <w:szCs w:val="24"/>
        </w:rPr>
        <w:t xml:space="preserve"> </w:t>
      </w:r>
      <w:r w:rsidRPr="00E04629">
        <w:rPr>
          <w:sz w:val="24"/>
          <w:szCs w:val="24"/>
        </w:rPr>
        <w:t xml:space="preserve">  </w:t>
      </w:r>
    </w:p>
    <w:p w14:paraId="095BC953" w14:textId="52F71C98" w:rsidR="00E04629" w:rsidRDefault="00AC0950" w:rsidP="0023426E">
      <w:pPr>
        <w:pStyle w:val="IndexTerms"/>
        <w:spacing w:after="120"/>
        <w:ind w:firstLine="0"/>
        <w:rPr>
          <w:sz w:val="24"/>
          <w:szCs w:val="24"/>
        </w:rPr>
      </w:pPr>
      <w:r>
        <w:rPr>
          <w:iCs/>
          <w:sz w:val="24"/>
          <w:szCs w:val="24"/>
        </w:rPr>
        <w:t xml:space="preserve">Keywords: </w:t>
      </w:r>
      <w:r w:rsidR="00E04629" w:rsidRPr="00AC0950">
        <w:rPr>
          <w:b w:val="0"/>
          <w:i/>
          <w:sz w:val="24"/>
          <w:szCs w:val="24"/>
        </w:rPr>
        <w:t>city infrastructure, in-depth interview</w:t>
      </w:r>
      <w:r w:rsidR="005C34A1" w:rsidRPr="00AC0950">
        <w:rPr>
          <w:b w:val="0"/>
          <w:i/>
          <w:sz w:val="24"/>
          <w:szCs w:val="24"/>
        </w:rPr>
        <w:t xml:space="preserve"> method</w:t>
      </w:r>
      <w:r w:rsidR="00E04629" w:rsidRPr="00AC0950">
        <w:rPr>
          <w:b w:val="0"/>
          <w:i/>
          <w:sz w:val="24"/>
          <w:szCs w:val="24"/>
        </w:rPr>
        <w:t>, purposive sampling technique, sustainability, TBL criteria, TBL indicators.</w:t>
      </w:r>
      <w:r w:rsidR="00E04629" w:rsidRPr="00E04629">
        <w:rPr>
          <w:sz w:val="24"/>
          <w:szCs w:val="24"/>
        </w:rPr>
        <w:t xml:space="preserve">  </w:t>
      </w:r>
    </w:p>
    <w:p w14:paraId="0C015860" w14:textId="019B09AB" w:rsidR="00E04629" w:rsidRPr="00E04629" w:rsidRDefault="00E04629" w:rsidP="00AC0950">
      <w:pPr>
        <w:pStyle w:val="Heading1"/>
        <w:numPr>
          <w:ilvl w:val="0"/>
          <w:numId w:val="46"/>
        </w:numPr>
        <w:spacing w:before="0" w:after="120" w:line="288" w:lineRule="auto"/>
        <w:ind w:left="567" w:hanging="567"/>
        <w:rPr>
          <w:rFonts w:ascii="Times New Roman" w:hAnsi="Times New Roman"/>
          <w:sz w:val="24"/>
          <w:szCs w:val="24"/>
        </w:rPr>
      </w:pPr>
      <w:r w:rsidRPr="00E04629">
        <w:rPr>
          <w:rFonts w:ascii="Times New Roman" w:hAnsi="Times New Roman"/>
          <w:sz w:val="24"/>
          <w:szCs w:val="24"/>
        </w:rPr>
        <w:t>I</w:t>
      </w:r>
      <w:proofErr w:type="spellStart"/>
      <w:r w:rsidR="00AC0950">
        <w:rPr>
          <w:rFonts w:ascii="Times New Roman" w:hAnsi="Times New Roman"/>
          <w:sz w:val="24"/>
          <w:szCs w:val="24"/>
          <w:lang w:val="en-AU"/>
        </w:rPr>
        <w:t>ntroduction</w:t>
      </w:r>
      <w:proofErr w:type="spellEnd"/>
    </w:p>
    <w:p w14:paraId="2AA80ECD" w14:textId="75813586" w:rsidR="00E04629" w:rsidRPr="00E04629" w:rsidRDefault="00E04629" w:rsidP="00AC0950">
      <w:pPr>
        <w:pStyle w:val="Text"/>
        <w:spacing w:after="120" w:line="288" w:lineRule="auto"/>
        <w:ind w:firstLine="567"/>
        <w:rPr>
          <w:sz w:val="24"/>
          <w:szCs w:val="24"/>
        </w:rPr>
      </w:pPr>
      <w:r>
        <w:rPr>
          <w:sz w:val="24"/>
          <w:szCs w:val="24"/>
        </w:rPr>
        <w:t>H</w:t>
      </w:r>
      <w:r w:rsidRPr="00E04629">
        <w:rPr>
          <w:sz w:val="24"/>
          <w:szCs w:val="24"/>
        </w:rPr>
        <w:t xml:space="preserve">igh population growth in city areas has implications for the improvement of the community infrastructure needs. Marvin and Slater </w:t>
      </w:r>
      <w:r w:rsidR="0023426E">
        <w:rPr>
          <w:sz w:val="24"/>
          <w:szCs w:val="24"/>
        </w:rPr>
        <w:t>[1]</w:t>
      </w:r>
      <w:r w:rsidRPr="00E04629">
        <w:rPr>
          <w:sz w:val="24"/>
          <w:szCs w:val="24"/>
        </w:rPr>
        <w:t xml:space="preserve"> stated that the relationship between cities and infrastructure is now emerging as a key city policy issue.  Many relevant aspects and actors involved in city infrastructure development and planning and it required a comprehensive and integrated policy to be sustainable </w:t>
      </w:r>
      <w:r w:rsidR="0023426E">
        <w:rPr>
          <w:sz w:val="24"/>
          <w:szCs w:val="24"/>
        </w:rPr>
        <w:t>[1, 2, 3, 4]</w:t>
      </w:r>
      <w:r w:rsidRPr="00E04629">
        <w:rPr>
          <w:sz w:val="24"/>
          <w:szCs w:val="24"/>
        </w:rPr>
        <w:t xml:space="preserve">.  A variety of strategies, policies, plans and programs of action for the development of an integrated and sustainable infrastructure in urban areas have been prepared, however the development of urban infrastructure still faces unresolved issues </w:t>
      </w:r>
      <w:r w:rsidR="0023426E">
        <w:rPr>
          <w:sz w:val="24"/>
          <w:szCs w:val="24"/>
        </w:rPr>
        <w:t>[5]</w:t>
      </w:r>
      <w:r w:rsidRPr="00E04629">
        <w:rPr>
          <w:sz w:val="24"/>
          <w:szCs w:val="24"/>
        </w:rPr>
        <w:t>. Since infrastructure development does not only affect the aspect of economic, but also social and environmental aspects.  Those three are the main dimensions of sustainable development. Hence, it is important to determine the measuring instrument to identify the ability to build sustainable infrastructure based on those three sustainability aspects.</w:t>
      </w:r>
    </w:p>
    <w:p w14:paraId="732CBEE1" w14:textId="169DAB9D" w:rsidR="00E04629" w:rsidRPr="00E04629" w:rsidRDefault="00E04629" w:rsidP="0023426E">
      <w:pPr>
        <w:pStyle w:val="Text"/>
        <w:spacing w:after="120" w:line="288" w:lineRule="auto"/>
        <w:ind w:firstLine="567"/>
        <w:rPr>
          <w:sz w:val="24"/>
          <w:szCs w:val="24"/>
        </w:rPr>
      </w:pPr>
      <w:r w:rsidRPr="00E04629">
        <w:rPr>
          <w:sz w:val="24"/>
          <w:szCs w:val="24"/>
        </w:rPr>
        <w:t xml:space="preserve">Previous studies </w:t>
      </w:r>
      <w:r w:rsidR="0070171F">
        <w:rPr>
          <w:sz w:val="24"/>
          <w:szCs w:val="24"/>
        </w:rPr>
        <w:t xml:space="preserve">from </w:t>
      </w:r>
      <w:r w:rsidR="0070171F" w:rsidRPr="00E04629">
        <w:rPr>
          <w:sz w:val="24"/>
          <w:szCs w:val="24"/>
        </w:rPr>
        <w:t>2000-2013</w:t>
      </w:r>
      <w:r w:rsidR="0070171F">
        <w:rPr>
          <w:sz w:val="24"/>
          <w:szCs w:val="24"/>
        </w:rPr>
        <w:t xml:space="preserve"> </w:t>
      </w:r>
      <w:r w:rsidR="00284A1F" w:rsidRPr="00284A1F">
        <w:rPr>
          <w:sz w:val="24"/>
          <w:szCs w:val="24"/>
        </w:rPr>
        <w:t>[6, 7, 8, 9, 10, 11, 12, 13, 14, 15, 16, 17, 18, 19, 20, 21, 22, 23]</w:t>
      </w:r>
      <w:r w:rsidR="00284A1F">
        <w:rPr>
          <w:sz w:val="24"/>
          <w:szCs w:val="24"/>
        </w:rPr>
        <w:t xml:space="preserve"> </w:t>
      </w:r>
      <w:r w:rsidRPr="00E04629">
        <w:rPr>
          <w:sz w:val="24"/>
          <w:szCs w:val="24"/>
        </w:rPr>
        <w:t xml:space="preserve">on sustainable infrastructure reflected the need to design and manage engineering systems by the environment, social and economics consideration.  The study include: municipal </w:t>
      </w:r>
      <w:r w:rsidRPr="00E04629">
        <w:rPr>
          <w:sz w:val="24"/>
          <w:szCs w:val="24"/>
        </w:rPr>
        <w:lastRenderedPageBreak/>
        <w:t>water system sustainability criteria</w:t>
      </w:r>
      <w:r w:rsidR="00712AFC">
        <w:rPr>
          <w:sz w:val="24"/>
          <w:szCs w:val="24"/>
        </w:rPr>
        <w:t>, s</w:t>
      </w:r>
      <w:r w:rsidRPr="00E04629">
        <w:rPr>
          <w:sz w:val="24"/>
          <w:szCs w:val="24"/>
        </w:rPr>
        <w:t>ustainable transportation</w:t>
      </w:r>
      <w:r w:rsidR="00712AFC">
        <w:rPr>
          <w:sz w:val="24"/>
          <w:szCs w:val="24"/>
        </w:rPr>
        <w:t xml:space="preserve">, </w:t>
      </w:r>
      <w:r w:rsidRPr="00E04629">
        <w:rPr>
          <w:sz w:val="24"/>
          <w:szCs w:val="24"/>
        </w:rPr>
        <w:t>drinking water system</w:t>
      </w:r>
      <w:r w:rsidR="00712AFC">
        <w:rPr>
          <w:sz w:val="24"/>
          <w:szCs w:val="24"/>
        </w:rPr>
        <w:t xml:space="preserve">, </w:t>
      </w:r>
      <w:r w:rsidRPr="00E04629">
        <w:rPr>
          <w:sz w:val="24"/>
          <w:szCs w:val="24"/>
        </w:rPr>
        <w:t>waste water systems</w:t>
      </w:r>
      <w:r w:rsidR="00712AFC">
        <w:rPr>
          <w:sz w:val="24"/>
          <w:szCs w:val="24"/>
        </w:rPr>
        <w:t xml:space="preserve">, </w:t>
      </w:r>
      <w:r w:rsidRPr="00E04629">
        <w:rPr>
          <w:sz w:val="24"/>
          <w:szCs w:val="24"/>
        </w:rPr>
        <w:t>rainwater systems</w:t>
      </w:r>
      <w:r w:rsidR="00712AFC">
        <w:rPr>
          <w:sz w:val="24"/>
          <w:szCs w:val="24"/>
        </w:rPr>
        <w:t xml:space="preserve">, </w:t>
      </w:r>
      <w:r w:rsidRPr="00E04629">
        <w:rPr>
          <w:sz w:val="24"/>
          <w:szCs w:val="24"/>
        </w:rPr>
        <w:t>green infrastructure</w:t>
      </w:r>
      <w:r w:rsidR="00712AFC">
        <w:rPr>
          <w:sz w:val="24"/>
          <w:szCs w:val="24"/>
        </w:rPr>
        <w:t xml:space="preserve"> </w:t>
      </w:r>
      <w:r w:rsidRPr="00E04629">
        <w:rPr>
          <w:sz w:val="24"/>
          <w:szCs w:val="24"/>
        </w:rPr>
        <w:t>and solid waste.   Based on these studies it is known that there has been no research on criteria and indicators for integrated and sustainable infrastructure.  Therefore, the main objective of this paper is to develop a sustainable infrastructure development policy, with specific objectives, such as: firstly, to define criteria and indicators of sustainable infrastructure development of city; and secondly, to measure the level of sustainability of city's infrastructure.</w:t>
      </w:r>
    </w:p>
    <w:p w14:paraId="16A3B494" w14:textId="2F8083DE" w:rsidR="00E04629" w:rsidRPr="00E04629" w:rsidRDefault="00E04629" w:rsidP="00157A06">
      <w:pPr>
        <w:pStyle w:val="Heading1"/>
        <w:numPr>
          <w:ilvl w:val="0"/>
          <w:numId w:val="46"/>
        </w:numPr>
        <w:spacing w:before="0" w:after="120" w:line="288" w:lineRule="auto"/>
        <w:ind w:left="567" w:hanging="567"/>
        <w:rPr>
          <w:rFonts w:ascii="Times New Roman" w:hAnsi="Times New Roman"/>
          <w:sz w:val="24"/>
          <w:szCs w:val="24"/>
        </w:rPr>
      </w:pPr>
      <w:r>
        <w:rPr>
          <w:rFonts w:ascii="Times New Roman" w:hAnsi="Times New Roman"/>
          <w:sz w:val="24"/>
          <w:szCs w:val="24"/>
          <w:lang w:val="en-AU"/>
        </w:rPr>
        <w:t>R</w:t>
      </w:r>
      <w:r w:rsidR="00157A06">
        <w:rPr>
          <w:rFonts w:ascii="Times New Roman" w:hAnsi="Times New Roman"/>
          <w:sz w:val="24"/>
          <w:szCs w:val="24"/>
          <w:lang w:val="en-AU"/>
        </w:rPr>
        <w:t>esearch Method</w:t>
      </w:r>
    </w:p>
    <w:p w14:paraId="2153488A" w14:textId="77777777" w:rsidR="00E04629" w:rsidRPr="00E04629" w:rsidRDefault="00E04629" w:rsidP="00AC0950">
      <w:pPr>
        <w:pStyle w:val="HTMLPreformatted"/>
        <w:tabs>
          <w:tab w:val="clear" w:pos="916"/>
          <w:tab w:val="clear" w:pos="1832"/>
          <w:tab w:val="clear" w:pos="2748"/>
          <w:tab w:val="clear" w:pos="3664"/>
          <w:tab w:val="clear" w:pos="4580"/>
          <w:tab w:val="clear" w:pos="5496"/>
        </w:tabs>
        <w:spacing w:after="120" w:line="288" w:lineRule="auto"/>
        <w:ind w:firstLine="567"/>
        <w:jc w:val="both"/>
        <w:rPr>
          <w:rFonts w:ascii="Times New Roman" w:hAnsi="Times New Roman" w:cs="Times New Roman"/>
          <w:sz w:val="24"/>
          <w:szCs w:val="24"/>
          <w:lang w:val="en-AU"/>
        </w:rPr>
      </w:pPr>
      <w:r w:rsidRPr="00E04629">
        <w:rPr>
          <w:rFonts w:ascii="Times New Roman" w:hAnsi="Times New Roman" w:cs="Times New Roman"/>
          <w:sz w:val="24"/>
          <w:szCs w:val="24"/>
        </w:rPr>
        <w:t xml:space="preserve">The scope of city infrastructure research </w:t>
      </w:r>
      <w:r w:rsidRPr="00E04629">
        <w:rPr>
          <w:rFonts w:ascii="Times New Roman" w:hAnsi="Times New Roman" w:cs="Times New Roman"/>
          <w:sz w:val="24"/>
          <w:szCs w:val="24"/>
          <w:lang w:val="en-AU"/>
        </w:rPr>
        <w:t xml:space="preserve">is </w:t>
      </w:r>
      <w:r w:rsidRPr="00E04629">
        <w:rPr>
          <w:rFonts w:ascii="Times New Roman" w:hAnsi="Times New Roman" w:cs="Times New Roman"/>
          <w:sz w:val="24"/>
          <w:szCs w:val="24"/>
        </w:rPr>
        <w:t xml:space="preserve">restricted to a basic network infrastructure that influence city development, namely: transportation, water systems (drinking water, storm water, waste water), green open spaces and solid waste. </w:t>
      </w:r>
      <w:r w:rsidRPr="00E04629">
        <w:rPr>
          <w:rFonts w:ascii="Times New Roman" w:hAnsi="Times New Roman" w:cs="Times New Roman"/>
          <w:sz w:val="24"/>
          <w:szCs w:val="24"/>
          <w:lang w:val="en-AU"/>
        </w:rPr>
        <w:t xml:space="preserve"> </w:t>
      </w:r>
      <w:r w:rsidRPr="00E04629">
        <w:rPr>
          <w:rFonts w:ascii="Times New Roman" w:hAnsi="Times New Roman" w:cs="Times New Roman"/>
          <w:sz w:val="24"/>
          <w:szCs w:val="24"/>
        </w:rPr>
        <w:t xml:space="preserve">This study has taken a case study </w:t>
      </w:r>
      <w:r w:rsidRPr="00E04629">
        <w:rPr>
          <w:rFonts w:ascii="Times New Roman" w:hAnsi="Times New Roman" w:cs="Times New Roman"/>
          <w:sz w:val="24"/>
          <w:szCs w:val="24"/>
          <w:lang w:val="en-AU"/>
        </w:rPr>
        <w:t xml:space="preserve">of the City of </w:t>
      </w:r>
      <w:r w:rsidRPr="00E04629">
        <w:rPr>
          <w:rFonts w:ascii="Times New Roman" w:hAnsi="Times New Roman" w:cs="Times New Roman"/>
          <w:sz w:val="24"/>
          <w:szCs w:val="24"/>
        </w:rPr>
        <w:t xml:space="preserve">Bandarlampung and </w:t>
      </w:r>
      <w:r w:rsidRPr="00E04629">
        <w:rPr>
          <w:rFonts w:ascii="Times New Roman" w:hAnsi="Times New Roman" w:cs="Times New Roman"/>
          <w:sz w:val="24"/>
          <w:szCs w:val="24"/>
          <w:lang w:val="en-AU"/>
        </w:rPr>
        <w:t xml:space="preserve">the City of </w:t>
      </w:r>
      <w:r w:rsidRPr="00E04629">
        <w:rPr>
          <w:rFonts w:ascii="Times New Roman" w:hAnsi="Times New Roman" w:cs="Times New Roman"/>
          <w:sz w:val="24"/>
          <w:szCs w:val="24"/>
        </w:rPr>
        <w:t xml:space="preserve">Metro </w:t>
      </w:r>
      <w:proofErr w:type="spellStart"/>
      <w:r w:rsidRPr="00E04629">
        <w:rPr>
          <w:rFonts w:ascii="Times New Roman" w:hAnsi="Times New Roman" w:cs="Times New Roman"/>
          <w:sz w:val="24"/>
          <w:szCs w:val="24"/>
          <w:lang w:val="en-AU"/>
        </w:rPr>
        <w:t>i</w:t>
      </w:r>
      <w:proofErr w:type="spellEnd"/>
      <w:r w:rsidRPr="00E04629">
        <w:rPr>
          <w:rFonts w:ascii="Times New Roman" w:hAnsi="Times New Roman" w:cs="Times New Roman"/>
          <w:sz w:val="24"/>
          <w:szCs w:val="24"/>
        </w:rPr>
        <w:t xml:space="preserve">n </w:t>
      </w:r>
      <w:r w:rsidRPr="00E04629">
        <w:rPr>
          <w:rFonts w:ascii="Times New Roman" w:hAnsi="Times New Roman" w:cs="Times New Roman"/>
          <w:sz w:val="24"/>
          <w:szCs w:val="24"/>
          <w:lang w:val="en-AU"/>
        </w:rPr>
        <w:t xml:space="preserve">the Province of </w:t>
      </w:r>
      <w:r w:rsidRPr="00E04629">
        <w:rPr>
          <w:rFonts w:ascii="Times New Roman" w:hAnsi="Times New Roman" w:cs="Times New Roman"/>
          <w:sz w:val="24"/>
          <w:szCs w:val="24"/>
        </w:rPr>
        <w:t xml:space="preserve">Lampung Province, Indonesia. </w:t>
      </w:r>
      <w:r w:rsidRPr="00E04629">
        <w:rPr>
          <w:rFonts w:ascii="Times New Roman" w:hAnsi="Times New Roman" w:cs="Times New Roman"/>
          <w:sz w:val="24"/>
          <w:szCs w:val="24"/>
          <w:lang w:val="en-AU"/>
        </w:rPr>
        <w:t xml:space="preserve">The City of </w:t>
      </w:r>
      <w:r w:rsidRPr="00E04629">
        <w:rPr>
          <w:rFonts w:ascii="Times New Roman" w:hAnsi="Times New Roman" w:cs="Times New Roman"/>
          <w:sz w:val="24"/>
          <w:szCs w:val="24"/>
        </w:rPr>
        <w:t xml:space="preserve">Bandar Lampung represents a major city and </w:t>
      </w:r>
      <w:r w:rsidRPr="00E04629">
        <w:rPr>
          <w:rFonts w:ascii="Times New Roman" w:hAnsi="Times New Roman" w:cs="Times New Roman"/>
          <w:sz w:val="24"/>
          <w:szCs w:val="24"/>
          <w:lang w:val="en-AU"/>
        </w:rPr>
        <w:t xml:space="preserve">the City of </w:t>
      </w:r>
      <w:r w:rsidRPr="00E04629">
        <w:rPr>
          <w:rFonts w:ascii="Times New Roman" w:hAnsi="Times New Roman" w:cs="Times New Roman"/>
          <w:sz w:val="24"/>
          <w:szCs w:val="24"/>
        </w:rPr>
        <w:t xml:space="preserve">Metro represent a town in Indonesia. </w:t>
      </w:r>
      <w:r w:rsidRPr="00E04629">
        <w:rPr>
          <w:rFonts w:ascii="Times New Roman" w:hAnsi="Times New Roman" w:cs="Times New Roman"/>
          <w:sz w:val="24"/>
          <w:szCs w:val="24"/>
          <w:lang w:val="en-AU"/>
        </w:rPr>
        <w:t xml:space="preserve"> </w:t>
      </w:r>
      <w:r w:rsidRPr="00E04629">
        <w:rPr>
          <w:rFonts w:ascii="Times New Roman" w:hAnsi="Times New Roman" w:cs="Times New Roman"/>
          <w:sz w:val="24"/>
          <w:szCs w:val="24"/>
        </w:rPr>
        <w:t xml:space="preserve">The data used </w:t>
      </w:r>
      <w:r w:rsidRPr="00E04629">
        <w:rPr>
          <w:rFonts w:ascii="Times New Roman" w:hAnsi="Times New Roman" w:cs="Times New Roman"/>
          <w:sz w:val="24"/>
          <w:szCs w:val="24"/>
          <w:lang w:val="en-AU"/>
        </w:rPr>
        <w:t xml:space="preserve">were </w:t>
      </w:r>
      <w:r w:rsidRPr="00E04629">
        <w:rPr>
          <w:rFonts w:ascii="Times New Roman" w:hAnsi="Times New Roman" w:cs="Times New Roman"/>
          <w:sz w:val="24"/>
          <w:szCs w:val="24"/>
        </w:rPr>
        <w:t xml:space="preserve">primary and secondary data. </w:t>
      </w:r>
      <w:r w:rsidRPr="00E04629">
        <w:rPr>
          <w:rFonts w:ascii="Times New Roman" w:hAnsi="Times New Roman" w:cs="Times New Roman"/>
          <w:sz w:val="24"/>
          <w:szCs w:val="24"/>
          <w:lang w:val="en-AU"/>
        </w:rPr>
        <w:t xml:space="preserve"> The p</w:t>
      </w:r>
      <w:r w:rsidRPr="00E04629">
        <w:rPr>
          <w:rFonts w:ascii="Times New Roman" w:hAnsi="Times New Roman" w:cs="Times New Roman"/>
          <w:sz w:val="24"/>
          <w:szCs w:val="24"/>
        </w:rPr>
        <w:t xml:space="preserve">rimary data </w:t>
      </w:r>
      <w:r w:rsidRPr="00E04629">
        <w:rPr>
          <w:rFonts w:ascii="Times New Roman" w:hAnsi="Times New Roman" w:cs="Times New Roman"/>
          <w:sz w:val="24"/>
          <w:szCs w:val="24"/>
          <w:lang w:val="en-AU"/>
        </w:rPr>
        <w:t xml:space="preserve">was </w:t>
      </w:r>
      <w:r w:rsidRPr="00E04629">
        <w:rPr>
          <w:rFonts w:ascii="Times New Roman" w:hAnsi="Times New Roman" w:cs="Times New Roman"/>
          <w:sz w:val="24"/>
          <w:szCs w:val="24"/>
        </w:rPr>
        <w:t>obtained directly from the resource</w:t>
      </w:r>
      <w:r w:rsidRPr="00E04629">
        <w:rPr>
          <w:rFonts w:ascii="Times New Roman" w:hAnsi="Times New Roman" w:cs="Times New Roman"/>
          <w:sz w:val="24"/>
          <w:szCs w:val="24"/>
          <w:lang w:val="en-AU"/>
        </w:rPr>
        <w:t>s</w:t>
      </w:r>
      <w:r w:rsidRPr="00E04629">
        <w:rPr>
          <w:rFonts w:ascii="Times New Roman" w:hAnsi="Times New Roman" w:cs="Times New Roman"/>
          <w:sz w:val="24"/>
          <w:szCs w:val="24"/>
        </w:rPr>
        <w:t xml:space="preserve"> or expert</w:t>
      </w:r>
      <w:r w:rsidRPr="00E04629">
        <w:rPr>
          <w:rFonts w:ascii="Times New Roman" w:hAnsi="Times New Roman" w:cs="Times New Roman"/>
          <w:sz w:val="24"/>
          <w:szCs w:val="24"/>
          <w:lang w:val="en-AU"/>
        </w:rPr>
        <w:t>s whereas the s</w:t>
      </w:r>
      <w:r w:rsidRPr="00E04629">
        <w:rPr>
          <w:rFonts w:ascii="Times New Roman" w:hAnsi="Times New Roman" w:cs="Times New Roman"/>
          <w:sz w:val="24"/>
          <w:szCs w:val="24"/>
        </w:rPr>
        <w:t xml:space="preserve">econdary data was obtained from statistical </w:t>
      </w:r>
      <w:r w:rsidRPr="00E04629">
        <w:rPr>
          <w:rFonts w:ascii="Times New Roman" w:hAnsi="Times New Roman" w:cs="Times New Roman"/>
          <w:sz w:val="24"/>
          <w:szCs w:val="24"/>
          <w:lang w:val="en-AU"/>
        </w:rPr>
        <w:t xml:space="preserve">reports </w:t>
      </w:r>
      <w:r w:rsidRPr="00E04629">
        <w:rPr>
          <w:rFonts w:ascii="Times New Roman" w:hAnsi="Times New Roman" w:cs="Times New Roman"/>
          <w:sz w:val="24"/>
          <w:szCs w:val="24"/>
        </w:rPr>
        <w:t xml:space="preserve">related to the observed </w:t>
      </w:r>
      <w:r w:rsidRPr="00E04629">
        <w:rPr>
          <w:rFonts w:ascii="Times New Roman" w:hAnsi="Times New Roman" w:cs="Times New Roman"/>
          <w:sz w:val="24"/>
          <w:szCs w:val="24"/>
          <w:lang w:val="en-AU"/>
        </w:rPr>
        <w:t xml:space="preserve">objects </w:t>
      </w:r>
      <w:r w:rsidRPr="00E04629">
        <w:rPr>
          <w:rFonts w:ascii="Times New Roman" w:hAnsi="Times New Roman" w:cs="Times New Roman"/>
          <w:sz w:val="24"/>
          <w:szCs w:val="24"/>
        </w:rPr>
        <w:t>such as demographic, environmental, economic</w:t>
      </w:r>
      <w:r w:rsidRPr="00E04629">
        <w:rPr>
          <w:rFonts w:ascii="Times New Roman" w:hAnsi="Times New Roman" w:cs="Times New Roman"/>
          <w:sz w:val="24"/>
          <w:szCs w:val="24"/>
          <w:lang w:val="en-AU"/>
        </w:rPr>
        <w:t xml:space="preserve">, </w:t>
      </w:r>
      <w:r w:rsidRPr="00E04629">
        <w:rPr>
          <w:rFonts w:ascii="Times New Roman" w:hAnsi="Times New Roman" w:cs="Times New Roman"/>
          <w:sz w:val="24"/>
          <w:szCs w:val="24"/>
        </w:rPr>
        <w:t>social and documents</w:t>
      </w:r>
      <w:r w:rsidRPr="00E04629">
        <w:rPr>
          <w:rFonts w:ascii="Times New Roman" w:hAnsi="Times New Roman" w:cs="Times New Roman"/>
          <w:sz w:val="24"/>
          <w:szCs w:val="24"/>
          <w:lang w:val="en-AU"/>
        </w:rPr>
        <w:t xml:space="preserve"> related to the cities’ planning</w:t>
      </w:r>
      <w:r w:rsidRPr="00E04629">
        <w:rPr>
          <w:rFonts w:ascii="Times New Roman" w:hAnsi="Times New Roman" w:cs="Times New Roman"/>
          <w:sz w:val="24"/>
          <w:szCs w:val="24"/>
        </w:rPr>
        <w:t>.</w:t>
      </w:r>
      <w:r w:rsidRPr="00E04629">
        <w:rPr>
          <w:rFonts w:ascii="Times New Roman" w:hAnsi="Times New Roman" w:cs="Times New Roman"/>
          <w:sz w:val="24"/>
          <w:szCs w:val="24"/>
          <w:lang w:val="en-AU"/>
        </w:rPr>
        <w:t xml:space="preserve">  </w:t>
      </w:r>
    </w:p>
    <w:p w14:paraId="1312A782" w14:textId="77777777" w:rsidR="00E04629" w:rsidRPr="00E04629" w:rsidRDefault="00E04629" w:rsidP="00AC0950">
      <w:pPr>
        <w:spacing w:after="0" w:line="288" w:lineRule="auto"/>
        <w:ind w:firstLine="567"/>
        <w:jc w:val="both"/>
        <w:rPr>
          <w:rFonts w:ascii="Times New Roman" w:hAnsi="Times New Roman" w:cs="Times New Roman"/>
          <w:sz w:val="24"/>
          <w:szCs w:val="24"/>
        </w:rPr>
      </w:pPr>
      <w:r w:rsidRPr="00E04629">
        <w:rPr>
          <w:rFonts w:ascii="Times New Roman" w:hAnsi="Times New Roman" w:cs="Times New Roman"/>
          <w:sz w:val="24"/>
          <w:szCs w:val="24"/>
        </w:rPr>
        <w:t xml:space="preserve">The survey method applied to gather information and knowledge of the stakeholders and experts were using </w:t>
      </w:r>
      <w:r w:rsidRPr="00E04629">
        <w:rPr>
          <w:rFonts w:ascii="Times New Roman" w:hAnsi="Times New Roman" w:cs="Times New Roman"/>
          <w:i/>
          <w:sz w:val="24"/>
          <w:szCs w:val="24"/>
        </w:rPr>
        <w:t>in-depth interview method</w:t>
      </w:r>
      <w:r w:rsidRPr="00E04629">
        <w:rPr>
          <w:rFonts w:ascii="Times New Roman" w:hAnsi="Times New Roman" w:cs="Times New Roman"/>
          <w:sz w:val="24"/>
          <w:szCs w:val="24"/>
        </w:rPr>
        <w:t xml:space="preserve"> to predetermined samples that selected intentionally or </w:t>
      </w:r>
      <w:r w:rsidRPr="00E04629">
        <w:rPr>
          <w:rFonts w:ascii="Times New Roman" w:hAnsi="Times New Roman" w:cs="Times New Roman"/>
          <w:i/>
          <w:sz w:val="24"/>
          <w:szCs w:val="24"/>
        </w:rPr>
        <w:t>purposive sampling</w:t>
      </w:r>
      <w:r w:rsidRPr="00E04629">
        <w:rPr>
          <w:rFonts w:ascii="Times New Roman" w:hAnsi="Times New Roman" w:cs="Times New Roman"/>
          <w:sz w:val="24"/>
          <w:szCs w:val="24"/>
        </w:rPr>
        <w:t xml:space="preserve">.  The sampling units or respondents in a </w:t>
      </w:r>
      <w:r w:rsidRPr="00E04629">
        <w:rPr>
          <w:rFonts w:ascii="Times New Roman" w:hAnsi="Times New Roman" w:cs="Times New Roman"/>
          <w:i/>
          <w:sz w:val="24"/>
          <w:szCs w:val="24"/>
        </w:rPr>
        <w:t>purposive sampling</w:t>
      </w:r>
      <w:r w:rsidRPr="00E04629">
        <w:rPr>
          <w:rFonts w:ascii="Times New Roman" w:hAnsi="Times New Roman" w:cs="Times New Roman"/>
          <w:sz w:val="24"/>
          <w:szCs w:val="24"/>
        </w:rPr>
        <w:t xml:space="preserve"> method are selected based on certain consideration, characteristics or criteria.  For this research, the selection of experts to serve as respondents were based the assumptions that someone was:  </w:t>
      </w:r>
    </w:p>
    <w:p w14:paraId="4DB0E3BE" w14:textId="77777777" w:rsidR="00E04629" w:rsidRPr="00E04629" w:rsidRDefault="00E04629" w:rsidP="00AC0950">
      <w:pPr>
        <w:pStyle w:val="HTMLPreformatted"/>
        <w:numPr>
          <w:ilvl w:val="0"/>
          <w:numId w:val="45"/>
        </w:numPr>
        <w:tabs>
          <w:tab w:val="clear" w:pos="916"/>
          <w:tab w:val="clear" w:pos="1832"/>
          <w:tab w:val="clear" w:pos="2748"/>
          <w:tab w:val="clear" w:pos="3664"/>
          <w:tab w:val="clear" w:pos="4580"/>
        </w:tabs>
        <w:spacing w:line="288" w:lineRule="auto"/>
        <w:ind w:left="284" w:hanging="284"/>
        <w:jc w:val="both"/>
        <w:rPr>
          <w:rFonts w:ascii="Times New Roman" w:hAnsi="Times New Roman" w:cs="Times New Roman"/>
          <w:sz w:val="24"/>
          <w:szCs w:val="24"/>
        </w:rPr>
      </w:pPr>
      <w:r w:rsidRPr="00E04629">
        <w:rPr>
          <w:rFonts w:ascii="Times New Roman" w:hAnsi="Times New Roman" w:cs="Times New Roman"/>
          <w:sz w:val="24"/>
          <w:szCs w:val="24"/>
        </w:rPr>
        <w:t>Hav</w:t>
      </w:r>
      <w:proofErr w:type="spellStart"/>
      <w:r w:rsidRPr="00E04629">
        <w:rPr>
          <w:rFonts w:ascii="Times New Roman" w:hAnsi="Times New Roman" w:cs="Times New Roman"/>
          <w:sz w:val="24"/>
          <w:szCs w:val="24"/>
          <w:lang w:val="en-AU"/>
        </w:rPr>
        <w:t>ing</w:t>
      </w:r>
      <w:proofErr w:type="spellEnd"/>
      <w:r w:rsidRPr="00E04629">
        <w:rPr>
          <w:rFonts w:ascii="Times New Roman" w:hAnsi="Times New Roman" w:cs="Times New Roman"/>
          <w:sz w:val="24"/>
          <w:szCs w:val="24"/>
        </w:rPr>
        <w:t xml:space="preserve"> sufficient experience for the research field </w:t>
      </w:r>
    </w:p>
    <w:p w14:paraId="161DCEBC" w14:textId="77777777" w:rsidR="00E04629" w:rsidRPr="00E04629" w:rsidRDefault="00E04629" w:rsidP="00AC0950">
      <w:pPr>
        <w:pStyle w:val="HTMLPreformatted"/>
        <w:numPr>
          <w:ilvl w:val="0"/>
          <w:numId w:val="45"/>
        </w:numPr>
        <w:tabs>
          <w:tab w:val="clear" w:pos="916"/>
          <w:tab w:val="clear" w:pos="1832"/>
          <w:tab w:val="clear" w:pos="2748"/>
          <w:tab w:val="clear" w:pos="3664"/>
          <w:tab w:val="clear" w:pos="4580"/>
        </w:tabs>
        <w:spacing w:line="288" w:lineRule="auto"/>
        <w:ind w:left="284" w:hanging="284"/>
        <w:jc w:val="both"/>
        <w:rPr>
          <w:rFonts w:ascii="Times New Roman" w:hAnsi="Times New Roman" w:cs="Times New Roman"/>
          <w:sz w:val="24"/>
          <w:szCs w:val="24"/>
        </w:rPr>
      </w:pPr>
      <w:r w:rsidRPr="00E04629">
        <w:rPr>
          <w:rFonts w:ascii="Times New Roman" w:hAnsi="Times New Roman" w:cs="Times New Roman"/>
          <w:sz w:val="24"/>
          <w:szCs w:val="24"/>
        </w:rPr>
        <w:t xml:space="preserve">Having </w:t>
      </w:r>
      <w:r w:rsidRPr="00E04629">
        <w:rPr>
          <w:rFonts w:ascii="Times New Roman" w:hAnsi="Times New Roman" w:cs="Times New Roman"/>
          <w:sz w:val="24"/>
          <w:szCs w:val="24"/>
          <w:lang w:val="en-AU"/>
        </w:rPr>
        <w:t xml:space="preserve">position, </w:t>
      </w:r>
      <w:r w:rsidRPr="00E04629">
        <w:rPr>
          <w:rFonts w:ascii="Times New Roman" w:hAnsi="Times New Roman" w:cs="Times New Roman"/>
          <w:sz w:val="24"/>
          <w:szCs w:val="24"/>
        </w:rPr>
        <w:t>reputation</w:t>
      </w:r>
      <w:r w:rsidRPr="00E04629">
        <w:rPr>
          <w:rFonts w:ascii="Times New Roman" w:hAnsi="Times New Roman" w:cs="Times New Roman"/>
          <w:sz w:val="24"/>
          <w:szCs w:val="24"/>
          <w:lang w:val="en-AU"/>
        </w:rPr>
        <w:t xml:space="preserve"> and </w:t>
      </w:r>
      <w:r w:rsidRPr="00E04629">
        <w:rPr>
          <w:rFonts w:ascii="Times New Roman" w:hAnsi="Times New Roman" w:cs="Times New Roman"/>
          <w:sz w:val="24"/>
          <w:szCs w:val="24"/>
        </w:rPr>
        <w:t xml:space="preserve">credibility as stakeholders </w:t>
      </w:r>
    </w:p>
    <w:p w14:paraId="3468E35D" w14:textId="09AD8214" w:rsidR="00321279" w:rsidRPr="00321279" w:rsidRDefault="00E04629" w:rsidP="00AC0950">
      <w:pPr>
        <w:pStyle w:val="HTMLPreformatted"/>
        <w:numPr>
          <w:ilvl w:val="0"/>
          <w:numId w:val="45"/>
        </w:numPr>
        <w:tabs>
          <w:tab w:val="clear" w:pos="916"/>
          <w:tab w:val="clear" w:pos="1832"/>
          <w:tab w:val="clear" w:pos="2748"/>
          <w:tab w:val="clear" w:pos="3664"/>
          <w:tab w:val="clear" w:pos="4580"/>
        </w:tabs>
        <w:spacing w:after="120" w:line="288" w:lineRule="auto"/>
        <w:ind w:left="284" w:hanging="284"/>
        <w:jc w:val="both"/>
        <w:rPr>
          <w:rFonts w:ascii="Times New Roman" w:hAnsi="Times New Roman" w:cs="Times New Roman"/>
          <w:sz w:val="24"/>
          <w:szCs w:val="24"/>
        </w:rPr>
      </w:pPr>
      <w:r w:rsidRPr="00E04629">
        <w:rPr>
          <w:rFonts w:ascii="Times New Roman" w:hAnsi="Times New Roman" w:cs="Times New Roman"/>
          <w:sz w:val="24"/>
          <w:szCs w:val="24"/>
        </w:rPr>
        <w:t xml:space="preserve">Willing to be </w:t>
      </w:r>
      <w:r w:rsidRPr="00E04629">
        <w:rPr>
          <w:rFonts w:ascii="Times New Roman" w:hAnsi="Times New Roman" w:cs="Times New Roman"/>
          <w:sz w:val="24"/>
          <w:szCs w:val="24"/>
          <w:lang w:val="en-AU"/>
        </w:rPr>
        <w:t>a</w:t>
      </w:r>
      <w:r w:rsidRPr="00E04629">
        <w:rPr>
          <w:rFonts w:ascii="Times New Roman" w:hAnsi="Times New Roman" w:cs="Times New Roman"/>
          <w:sz w:val="24"/>
          <w:szCs w:val="24"/>
        </w:rPr>
        <w:t xml:space="preserve"> respondent and can be met for an interview</w:t>
      </w:r>
    </w:p>
    <w:p w14:paraId="36E72414" w14:textId="3E61B7B5" w:rsidR="00321279" w:rsidRDefault="00321279" w:rsidP="00157A06">
      <w:pPr>
        <w:spacing w:after="120" w:line="288" w:lineRule="auto"/>
        <w:ind w:firstLine="567"/>
        <w:jc w:val="both"/>
        <w:rPr>
          <w:rFonts w:ascii="Times New Roman" w:hAnsi="Times New Roman" w:cs="Times New Roman"/>
          <w:sz w:val="24"/>
          <w:szCs w:val="24"/>
          <w:lang w:val="en-AU"/>
        </w:rPr>
      </w:pPr>
      <w:r>
        <w:rPr>
          <w:rStyle w:val="hps"/>
          <w:rFonts w:ascii="Times New Roman" w:hAnsi="Times New Roman" w:cs="Times New Roman"/>
          <w:sz w:val="24"/>
          <w:szCs w:val="24"/>
          <w:lang w:val="en-AU"/>
        </w:rPr>
        <w:t>S</w:t>
      </w:r>
      <w:r w:rsidRPr="00E04629">
        <w:rPr>
          <w:rFonts w:ascii="Times New Roman" w:hAnsi="Times New Roman" w:cs="Times New Roman"/>
          <w:sz w:val="24"/>
          <w:szCs w:val="24"/>
        </w:rPr>
        <w:t>ustainability citeria and incators for different infrastructure system</w:t>
      </w:r>
      <w:r>
        <w:rPr>
          <w:rFonts w:ascii="Times New Roman" w:hAnsi="Times New Roman" w:cs="Times New Roman"/>
          <w:sz w:val="24"/>
          <w:szCs w:val="24"/>
          <w:lang w:val="en-AU"/>
        </w:rPr>
        <w:t xml:space="preserve">s from </w:t>
      </w:r>
      <w:proofErr w:type="spellStart"/>
      <w:r>
        <w:rPr>
          <w:rFonts w:ascii="Times New Roman" w:hAnsi="Times New Roman" w:cs="Times New Roman"/>
          <w:sz w:val="24"/>
          <w:szCs w:val="24"/>
          <w:lang w:val="en-AU"/>
        </w:rPr>
        <w:t>v</w:t>
      </w:r>
      <w:r>
        <w:rPr>
          <w:rStyle w:val="hps"/>
          <w:rFonts w:ascii="Times New Roman" w:hAnsi="Times New Roman" w:cs="Times New Roman"/>
          <w:sz w:val="24"/>
          <w:szCs w:val="24"/>
          <w:lang w:val="en-AU"/>
        </w:rPr>
        <w:t>a</w:t>
      </w:r>
      <w:proofErr w:type="spellEnd"/>
      <w:r w:rsidRPr="00E04629">
        <w:rPr>
          <w:rFonts w:ascii="Times New Roman" w:hAnsi="Times New Roman" w:cs="Times New Roman"/>
          <w:sz w:val="24"/>
          <w:szCs w:val="24"/>
        </w:rPr>
        <w:t xml:space="preserve">rious </w:t>
      </w:r>
      <w:r>
        <w:rPr>
          <w:rFonts w:ascii="Times New Roman" w:hAnsi="Times New Roman" w:cs="Times New Roman"/>
          <w:sz w:val="24"/>
          <w:szCs w:val="24"/>
          <w:lang w:val="en-AU"/>
        </w:rPr>
        <w:t>research</w:t>
      </w:r>
      <w:r w:rsidRPr="00E04629">
        <w:rPr>
          <w:rFonts w:ascii="Times New Roman" w:hAnsi="Times New Roman" w:cs="Times New Roman"/>
          <w:sz w:val="24"/>
          <w:szCs w:val="24"/>
        </w:rPr>
        <w:t xml:space="preserve"> </w:t>
      </w:r>
      <w:r>
        <w:rPr>
          <w:rFonts w:ascii="Times New Roman" w:hAnsi="Times New Roman" w:cs="Times New Roman"/>
          <w:sz w:val="24"/>
          <w:szCs w:val="24"/>
          <w:lang w:val="en-AU"/>
        </w:rPr>
        <w:t xml:space="preserve">from </w:t>
      </w:r>
      <w:r w:rsidRPr="00E04629">
        <w:rPr>
          <w:rFonts w:ascii="Times New Roman" w:hAnsi="Times New Roman" w:cs="Times New Roman"/>
          <w:sz w:val="24"/>
          <w:szCs w:val="24"/>
        </w:rPr>
        <w:t>2000-2013</w:t>
      </w:r>
      <w:r>
        <w:rPr>
          <w:rFonts w:ascii="Times New Roman" w:hAnsi="Times New Roman" w:cs="Times New Roman"/>
          <w:sz w:val="24"/>
          <w:szCs w:val="24"/>
          <w:lang w:val="en-AU"/>
        </w:rPr>
        <w:t xml:space="preserve"> </w:t>
      </w:r>
      <w:r w:rsidR="00157A06">
        <w:rPr>
          <w:rFonts w:ascii="Times New Roman" w:hAnsi="Times New Roman" w:cs="Times New Roman"/>
          <w:sz w:val="24"/>
          <w:szCs w:val="24"/>
          <w:lang w:val="en-AU"/>
        </w:rPr>
        <w:t xml:space="preserve">was </w:t>
      </w:r>
      <w:r>
        <w:rPr>
          <w:rFonts w:ascii="Times New Roman" w:hAnsi="Times New Roman" w:cs="Times New Roman"/>
          <w:sz w:val="24"/>
          <w:szCs w:val="24"/>
          <w:lang w:val="en-AU"/>
        </w:rPr>
        <w:t>summarized</w:t>
      </w:r>
      <w:r w:rsidR="00157A06">
        <w:rPr>
          <w:rFonts w:ascii="Times New Roman" w:hAnsi="Times New Roman" w:cs="Times New Roman"/>
          <w:sz w:val="24"/>
          <w:szCs w:val="24"/>
          <w:lang w:val="en-AU"/>
        </w:rPr>
        <w:t>.  Based on t</w:t>
      </w:r>
      <w:r>
        <w:rPr>
          <w:rFonts w:ascii="Times New Roman" w:hAnsi="Times New Roman" w:cs="Times New Roman"/>
          <w:sz w:val="24"/>
          <w:szCs w:val="24"/>
          <w:lang w:val="en-AU"/>
        </w:rPr>
        <w:t>hese research</w:t>
      </w:r>
      <w:r w:rsidRPr="00321279">
        <w:rPr>
          <w:rFonts w:ascii="Times New Roman" w:hAnsi="Times New Roman" w:cs="Times New Roman"/>
          <w:sz w:val="24"/>
          <w:szCs w:val="24"/>
          <w:lang w:val="en-AU"/>
        </w:rPr>
        <w:t xml:space="preserve"> </w:t>
      </w:r>
      <w:r>
        <w:rPr>
          <w:rFonts w:ascii="Times New Roman" w:hAnsi="Times New Roman" w:cs="Times New Roman"/>
          <w:sz w:val="24"/>
          <w:szCs w:val="24"/>
          <w:lang w:val="en-AU"/>
        </w:rPr>
        <w:t xml:space="preserve">the framework </w:t>
      </w:r>
      <w:r w:rsidRPr="00E04629">
        <w:rPr>
          <w:rStyle w:val="hps"/>
          <w:rFonts w:ascii="Times New Roman" w:hAnsi="Times New Roman" w:cs="Times New Roman"/>
          <w:sz w:val="24"/>
          <w:szCs w:val="24"/>
        </w:rPr>
        <w:t>indicators of</w:t>
      </w:r>
      <w:r w:rsidRPr="00E04629">
        <w:rPr>
          <w:rFonts w:ascii="Times New Roman" w:hAnsi="Times New Roman" w:cs="Times New Roman"/>
          <w:sz w:val="24"/>
          <w:szCs w:val="24"/>
        </w:rPr>
        <w:t xml:space="preserve"> </w:t>
      </w:r>
      <w:r w:rsidRPr="00E04629">
        <w:rPr>
          <w:rStyle w:val="hps"/>
          <w:rFonts w:ascii="Times New Roman" w:hAnsi="Times New Roman" w:cs="Times New Roman"/>
          <w:sz w:val="24"/>
          <w:szCs w:val="24"/>
        </w:rPr>
        <w:t>sustainable</w:t>
      </w:r>
      <w:r w:rsidRPr="00E04629">
        <w:rPr>
          <w:rFonts w:ascii="Times New Roman" w:hAnsi="Times New Roman" w:cs="Times New Roman"/>
          <w:sz w:val="24"/>
          <w:szCs w:val="24"/>
        </w:rPr>
        <w:t xml:space="preserve"> </w:t>
      </w:r>
      <w:r w:rsidRPr="00E04629">
        <w:rPr>
          <w:rStyle w:val="hps"/>
          <w:rFonts w:ascii="Times New Roman" w:hAnsi="Times New Roman" w:cs="Times New Roman"/>
          <w:sz w:val="24"/>
          <w:szCs w:val="24"/>
        </w:rPr>
        <w:t>infrastructure</w:t>
      </w:r>
      <w:r w:rsidRPr="00E04629">
        <w:rPr>
          <w:rFonts w:ascii="Times New Roman" w:hAnsi="Times New Roman" w:cs="Times New Roman"/>
          <w:sz w:val="24"/>
          <w:szCs w:val="24"/>
        </w:rPr>
        <w:t xml:space="preserve"> development </w:t>
      </w:r>
      <w:r>
        <w:rPr>
          <w:rFonts w:ascii="Times New Roman" w:hAnsi="Times New Roman" w:cs="Times New Roman"/>
          <w:sz w:val="24"/>
          <w:szCs w:val="24"/>
          <w:lang w:val="en-AU"/>
        </w:rPr>
        <w:t>for this study were developed.  The study employed 5</w:t>
      </w:r>
      <w:r w:rsidRPr="00E04629">
        <w:rPr>
          <w:rFonts w:ascii="Times New Roman" w:hAnsi="Times New Roman" w:cs="Times New Roman"/>
          <w:sz w:val="24"/>
          <w:szCs w:val="24"/>
        </w:rPr>
        <w:t xml:space="preserve"> </w:t>
      </w:r>
      <w:r w:rsidRPr="00E04629">
        <w:rPr>
          <w:rStyle w:val="hps"/>
          <w:rFonts w:ascii="Times New Roman" w:hAnsi="Times New Roman" w:cs="Times New Roman"/>
          <w:sz w:val="24"/>
          <w:szCs w:val="24"/>
        </w:rPr>
        <w:t>criteria</w:t>
      </w:r>
      <w:r w:rsidRPr="00E04629">
        <w:rPr>
          <w:rFonts w:ascii="Times New Roman" w:hAnsi="Times New Roman" w:cs="Times New Roman"/>
          <w:sz w:val="24"/>
          <w:szCs w:val="24"/>
        </w:rPr>
        <w:t xml:space="preserve"> </w:t>
      </w:r>
      <w:r>
        <w:rPr>
          <w:rFonts w:ascii="Times New Roman" w:hAnsi="Times New Roman" w:cs="Times New Roman"/>
          <w:sz w:val="24"/>
          <w:szCs w:val="24"/>
          <w:lang w:val="en-AU"/>
        </w:rPr>
        <w:t xml:space="preserve">that can be further break down into </w:t>
      </w:r>
      <w:r w:rsidRPr="00E04629">
        <w:rPr>
          <w:rStyle w:val="hps"/>
          <w:rFonts w:ascii="Times New Roman" w:hAnsi="Times New Roman" w:cs="Times New Roman"/>
          <w:sz w:val="24"/>
          <w:szCs w:val="24"/>
        </w:rPr>
        <w:t>50</w:t>
      </w:r>
      <w:r w:rsidRPr="00E04629">
        <w:rPr>
          <w:rFonts w:ascii="Times New Roman" w:hAnsi="Times New Roman" w:cs="Times New Roman"/>
          <w:sz w:val="24"/>
          <w:szCs w:val="24"/>
        </w:rPr>
        <w:t xml:space="preserve"> </w:t>
      </w:r>
      <w:r w:rsidRPr="00E04629">
        <w:rPr>
          <w:rStyle w:val="hps"/>
          <w:rFonts w:ascii="Times New Roman" w:hAnsi="Times New Roman" w:cs="Times New Roman"/>
          <w:sz w:val="24"/>
          <w:szCs w:val="24"/>
        </w:rPr>
        <w:t>indicators</w:t>
      </w:r>
      <w:r w:rsidR="00157A06">
        <w:rPr>
          <w:rStyle w:val="hps"/>
          <w:rFonts w:ascii="Times New Roman" w:hAnsi="Times New Roman" w:cs="Times New Roman"/>
          <w:sz w:val="24"/>
          <w:szCs w:val="24"/>
          <w:lang w:val="en-AU"/>
        </w:rPr>
        <w:t xml:space="preserve"> as can be seen on Table 1.</w:t>
      </w:r>
    </w:p>
    <w:p w14:paraId="1AC89742" w14:textId="77777777" w:rsidR="00157A06" w:rsidRDefault="00157A06" w:rsidP="00157A06">
      <w:pPr>
        <w:pStyle w:val="HTMLPreformatted"/>
        <w:tabs>
          <w:tab w:val="clear" w:pos="916"/>
          <w:tab w:val="clear" w:pos="1832"/>
          <w:tab w:val="clear" w:pos="2748"/>
          <w:tab w:val="clear" w:pos="3664"/>
          <w:tab w:val="clear" w:pos="4580"/>
        </w:tabs>
        <w:spacing w:after="120" w:line="288" w:lineRule="auto"/>
        <w:ind w:firstLine="567"/>
        <w:jc w:val="both"/>
        <w:rPr>
          <w:rFonts w:ascii="Times New Roman" w:hAnsi="Times New Roman" w:cs="Times New Roman"/>
          <w:sz w:val="24"/>
          <w:szCs w:val="24"/>
          <w:lang w:val="en-AU"/>
        </w:rPr>
      </w:pPr>
      <w:r w:rsidRPr="00E04629">
        <w:rPr>
          <w:rFonts w:ascii="Times New Roman" w:hAnsi="Times New Roman" w:cs="Times New Roman"/>
          <w:sz w:val="24"/>
          <w:szCs w:val="24"/>
        </w:rPr>
        <w:t xml:space="preserve">The </w:t>
      </w:r>
      <w:r w:rsidRPr="00E04629">
        <w:rPr>
          <w:rFonts w:ascii="Times New Roman" w:hAnsi="Times New Roman" w:cs="Times New Roman"/>
          <w:sz w:val="24"/>
          <w:szCs w:val="24"/>
          <w:lang w:val="en-AU"/>
        </w:rPr>
        <w:t xml:space="preserve">method of </w:t>
      </w:r>
      <w:r w:rsidRPr="00E04629">
        <w:rPr>
          <w:rFonts w:ascii="Times New Roman" w:hAnsi="Times New Roman" w:cs="Times New Roman"/>
          <w:sz w:val="24"/>
          <w:szCs w:val="24"/>
        </w:rPr>
        <w:t xml:space="preserve">assessment </w:t>
      </w:r>
      <w:r w:rsidRPr="00E04629">
        <w:rPr>
          <w:rFonts w:ascii="Times New Roman" w:hAnsi="Times New Roman" w:cs="Times New Roman"/>
          <w:sz w:val="24"/>
          <w:szCs w:val="24"/>
          <w:lang w:val="en-AU"/>
        </w:rPr>
        <w:t xml:space="preserve">applied to </w:t>
      </w:r>
      <w:r w:rsidRPr="00E04629">
        <w:rPr>
          <w:rFonts w:ascii="Times New Roman" w:hAnsi="Times New Roman" w:cs="Times New Roman"/>
          <w:sz w:val="24"/>
          <w:szCs w:val="24"/>
        </w:rPr>
        <w:t xml:space="preserve">this study </w:t>
      </w:r>
      <w:r w:rsidRPr="00E04629">
        <w:rPr>
          <w:rFonts w:ascii="Times New Roman" w:hAnsi="Times New Roman" w:cs="Times New Roman"/>
          <w:sz w:val="24"/>
          <w:szCs w:val="24"/>
          <w:lang w:val="en-AU"/>
        </w:rPr>
        <w:t xml:space="preserve">was </w:t>
      </w:r>
      <w:r w:rsidRPr="00E04629">
        <w:rPr>
          <w:rFonts w:ascii="Times New Roman" w:hAnsi="Times New Roman" w:cs="Times New Roman"/>
          <w:sz w:val="24"/>
          <w:szCs w:val="24"/>
        </w:rPr>
        <w:t>scoring and weighting</w:t>
      </w:r>
      <w:r w:rsidRPr="00E04629">
        <w:rPr>
          <w:rFonts w:ascii="Times New Roman" w:hAnsi="Times New Roman" w:cs="Times New Roman"/>
          <w:sz w:val="24"/>
          <w:szCs w:val="24"/>
          <w:lang w:val="en-AU"/>
        </w:rPr>
        <w:t xml:space="preserve"> method.  A set of </w:t>
      </w:r>
      <w:r w:rsidRPr="00E04629">
        <w:rPr>
          <w:rFonts w:ascii="Times New Roman" w:hAnsi="Times New Roman" w:cs="Times New Roman"/>
          <w:sz w:val="24"/>
          <w:szCs w:val="24"/>
        </w:rPr>
        <w:t xml:space="preserve">criteria and indicators </w:t>
      </w:r>
      <w:r w:rsidRPr="00E04629">
        <w:rPr>
          <w:rFonts w:ascii="Times New Roman" w:hAnsi="Times New Roman" w:cs="Times New Roman"/>
          <w:sz w:val="24"/>
          <w:szCs w:val="24"/>
          <w:lang w:val="en-AU"/>
        </w:rPr>
        <w:t xml:space="preserve">selected from literature review were </w:t>
      </w:r>
      <w:r w:rsidRPr="00E04629">
        <w:rPr>
          <w:rFonts w:ascii="Times New Roman" w:hAnsi="Times New Roman" w:cs="Times New Roman"/>
          <w:sz w:val="24"/>
          <w:szCs w:val="24"/>
        </w:rPr>
        <w:t xml:space="preserve">used as parameters in </w:t>
      </w:r>
      <w:r w:rsidRPr="00E04629">
        <w:rPr>
          <w:rFonts w:ascii="Times New Roman" w:hAnsi="Times New Roman" w:cs="Times New Roman"/>
          <w:sz w:val="24"/>
          <w:szCs w:val="24"/>
          <w:lang w:val="en-AU"/>
        </w:rPr>
        <w:t xml:space="preserve">determining city sustainable infrastructure development.  </w:t>
      </w:r>
      <w:r w:rsidRPr="00E04629">
        <w:rPr>
          <w:rFonts w:ascii="Times New Roman" w:hAnsi="Times New Roman" w:cs="Times New Roman"/>
          <w:sz w:val="24"/>
          <w:szCs w:val="24"/>
        </w:rPr>
        <w:t xml:space="preserve">Index of sustainable infrastructure development </w:t>
      </w:r>
      <w:r w:rsidRPr="00E04629">
        <w:rPr>
          <w:rFonts w:ascii="Times New Roman" w:hAnsi="Times New Roman" w:cs="Times New Roman"/>
          <w:sz w:val="24"/>
          <w:szCs w:val="24"/>
          <w:lang w:val="en-AU"/>
        </w:rPr>
        <w:t xml:space="preserve">was achieved by assessing </w:t>
      </w:r>
      <w:r w:rsidRPr="00E04629">
        <w:rPr>
          <w:rFonts w:ascii="Times New Roman" w:hAnsi="Times New Roman" w:cs="Times New Roman"/>
          <w:sz w:val="24"/>
          <w:szCs w:val="24"/>
        </w:rPr>
        <w:t xml:space="preserve">the indicators based on objective data and expert perceptions. </w:t>
      </w:r>
      <w:r w:rsidRPr="00E04629">
        <w:rPr>
          <w:rFonts w:ascii="Times New Roman" w:hAnsi="Times New Roman" w:cs="Times New Roman"/>
          <w:sz w:val="24"/>
          <w:szCs w:val="24"/>
          <w:lang w:val="en-AU"/>
        </w:rPr>
        <w:t xml:space="preserve"> Thus, indicators were scored and weighted in two stages.  Firstly, the set of indicators were scored and weighted by </w:t>
      </w:r>
      <w:r w:rsidRPr="00E04629">
        <w:rPr>
          <w:rFonts w:ascii="Times New Roman" w:hAnsi="Times New Roman" w:cs="Times New Roman"/>
          <w:sz w:val="24"/>
          <w:szCs w:val="24"/>
        </w:rPr>
        <w:t>expert</w:t>
      </w:r>
      <w:r w:rsidRPr="00E04629">
        <w:rPr>
          <w:rFonts w:ascii="Times New Roman" w:hAnsi="Times New Roman" w:cs="Times New Roman"/>
          <w:sz w:val="24"/>
          <w:szCs w:val="24"/>
          <w:lang w:val="en-AU"/>
        </w:rPr>
        <w:t>s through in-depth</w:t>
      </w:r>
      <w:r w:rsidRPr="00E04629">
        <w:rPr>
          <w:rFonts w:ascii="Times New Roman" w:hAnsi="Times New Roman" w:cs="Times New Roman"/>
          <w:sz w:val="24"/>
          <w:szCs w:val="24"/>
        </w:rPr>
        <w:t xml:space="preserve"> interview</w:t>
      </w:r>
      <w:r w:rsidRPr="00E04629">
        <w:rPr>
          <w:rFonts w:ascii="Times New Roman" w:hAnsi="Times New Roman" w:cs="Times New Roman"/>
          <w:sz w:val="24"/>
          <w:szCs w:val="24"/>
          <w:lang w:val="en-AU"/>
        </w:rPr>
        <w:t>; a</w:t>
      </w:r>
      <w:r w:rsidRPr="00E04629">
        <w:rPr>
          <w:rFonts w:ascii="Times New Roman" w:hAnsi="Times New Roman" w:cs="Times New Roman"/>
          <w:sz w:val="24"/>
          <w:szCs w:val="24"/>
        </w:rPr>
        <w:t xml:space="preserve">nd </w:t>
      </w:r>
      <w:r w:rsidRPr="00E04629">
        <w:rPr>
          <w:rFonts w:ascii="Times New Roman" w:hAnsi="Times New Roman" w:cs="Times New Roman"/>
          <w:sz w:val="24"/>
          <w:szCs w:val="24"/>
          <w:lang w:val="en-AU"/>
        </w:rPr>
        <w:t xml:space="preserve">secondly, it was scored and weighted through secondary data </w:t>
      </w:r>
      <w:r w:rsidRPr="00E04629">
        <w:rPr>
          <w:rFonts w:ascii="Times New Roman" w:hAnsi="Times New Roman" w:cs="Times New Roman"/>
          <w:sz w:val="24"/>
          <w:szCs w:val="24"/>
        </w:rPr>
        <w:t xml:space="preserve">assessment indicators. </w:t>
      </w:r>
      <w:r w:rsidRPr="00E04629">
        <w:rPr>
          <w:rFonts w:ascii="Times New Roman" w:hAnsi="Times New Roman" w:cs="Times New Roman"/>
          <w:sz w:val="24"/>
          <w:szCs w:val="24"/>
          <w:lang w:val="en-AU"/>
        </w:rPr>
        <w:t xml:space="preserve"> </w:t>
      </w:r>
      <w:r w:rsidRPr="00E04629">
        <w:rPr>
          <w:rFonts w:ascii="Times New Roman" w:hAnsi="Times New Roman" w:cs="Times New Roman"/>
          <w:sz w:val="24"/>
          <w:szCs w:val="24"/>
        </w:rPr>
        <w:t xml:space="preserve">The </w:t>
      </w:r>
      <w:r w:rsidRPr="00E04629">
        <w:rPr>
          <w:rFonts w:ascii="Times New Roman" w:hAnsi="Times New Roman" w:cs="Times New Roman"/>
          <w:sz w:val="24"/>
          <w:szCs w:val="24"/>
          <w:lang w:val="en-AU"/>
        </w:rPr>
        <w:t xml:space="preserve">weights applied to each criteria was different according to its importance to sustainability.  Whereas, the scores applied were </w:t>
      </w:r>
      <w:r w:rsidRPr="00E04629">
        <w:rPr>
          <w:rFonts w:ascii="Times New Roman" w:hAnsi="Times New Roman" w:cs="Times New Roman"/>
          <w:sz w:val="24"/>
          <w:szCs w:val="24"/>
        </w:rPr>
        <w:t xml:space="preserve">range of values </w:t>
      </w:r>
      <w:r w:rsidRPr="00E04629">
        <w:rPr>
          <w:rFonts w:ascii="Times New Roman" w:hAnsi="Times New Roman" w:cs="Times New Roman"/>
          <w:sz w:val="24"/>
          <w:szCs w:val="24"/>
          <w:lang w:val="en-AU"/>
        </w:rPr>
        <w:t xml:space="preserve">from 1 to 4.  The structure of scoring and weighting can be seen on Table </w:t>
      </w:r>
      <w:r>
        <w:rPr>
          <w:rFonts w:ascii="Times New Roman" w:hAnsi="Times New Roman" w:cs="Times New Roman"/>
          <w:sz w:val="24"/>
          <w:szCs w:val="24"/>
          <w:lang w:val="en-AU"/>
        </w:rPr>
        <w:t>2</w:t>
      </w:r>
      <w:r w:rsidRPr="00E04629">
        <w:rPr>
          <w:rFonts w:ascii="Times New Roman" w:hAnsi="Times New Roman" w:cs="Times New Roman"/>
          <w:sz w:val="24"/>
          <w:szCs w:val="24"/>
          <w:lang w:val="en-AU"/>
        </w:rPr>
        <w:t xml:space="preserve"> and the index</w:t>
      </w:r>
      <w:r>
        <w:rPr>
          <w:rFonts w:ascii="Times New Roman" w:hAnsi="Times New Roman" w:cs="Times New Roman"/>
          <w:sz w:val="24"/>
          <w:szCs w:val="24"/>
          <w:lang w:val="en-AU"/>
        </w:rPr>
        <w:t xml:space="preserve"> of sustainability </w:t>
      </w:r>
      <w:r w:rsidRPr="00E04629">
        <w:rPr>
          <w:rFonts w:ascii="Times New Roman" w:hAnsi="Times New Roman" w:cs="Times New Roman"/>
          <w:sz w:val="24"/>
          <w:szCs w:val="24"/>
          <w:lang w:val="en-AU"/>
        </w:rPr>
        <w:t xml:space="preserve">can be seen on Table </w:t>
      </w:r>
      <w:r>
        <w:rPr>
          <w:rFonts w:ascii="Times New Roman" w:hAnsi="Times New Roman" w:cs="Times New Roman"/>
          <w:sz w:val="24"/>
          <w:szCs w:val="24"/>
          <w:lang w:val="en-AU"/>
        </w:rPr>
        <w:t>3</w:t>
      </w:r>
      <w:r w:rsidRPr="00E04629">
        <w:rPr>
          <w:rFonts w:ascii="Times New Roman" w:hAnsi="Times New Roman" w:cs="Times New Roman"/>
          <w:sz w:val="24"/>
          <w:szCs w:val="24"/>
          <w:lang w:val="en-AU"/>
        </w:rPr>
        <w:t xml:space="preserve">.  </w:t>
      </w:r>
      <w:r w:rsidRPr="00E04629">
        <w:rPr>
          <w:rFonts w:ascii="Times New Roman" w:hAnsi="Times New Roman" w:cs="Times New Roman"/>
          <w:sz w:val="24"/>
          <w:szCs w:val="24"/>
        </w:rPr>
        <w:t>​​</w:t>
      </w:r>
      <w:r w:rsidRPr="00E04629">
        <w:rPr>
          <w:rFonts w:ascii="Times New Roman" w:hAnsi="Times New Roman" w:cs="Times New Roman"/>
          <w:sz w:val="24"/>
          <w:szCs w:val="24"/>
          <w:lang w:val="en-AU"/>
        </w:rPr>
        <w:t xml:space="preserve"> </w:t>
      </w:r>
    </w:p>
    <w:p w14:paraId="596A4068" w14:textId="6B04FCC0" w:rsidR="00321279" w:rsidRDefault="00321279" w:rsidP="00157A06">
      <w:pPr>
        <w:spacing w:after="0" w:line="288" w:lineRule="auto"/>
        <w:jc w:val="center"/>
        <w:rPr>
          <w:rStyle w:val="hps"/>
          <w:rFonts w:ascii="Times New Roman" w:hAnsi="Times New Roman" w:cs="Times New Roman"/>
          <w:sz w:val="24"/>
          <w:szCs w:val="24"/>
        </w:rPr>
      </w:pPr>
      <w:r w:rsidRPr="00E04629">
        <w:rPr>
          <w:rStyle w:val="hps"/>
          <w:rFonts w:ascii="Times New Roman" w:hAnsi="Times New Roman" w:cs="Times New Roman"/>
          <w:sz w:val="24"/>
          <w:szCs w:val="24"/>
        </w:rPr>
        <w:lastRenderedPageBreak/>
        <w:t>Table</w:t>
      </w:r>
      <w:r w:rsidRPr="00E04629">
        <w:rPr>
          <w:rFonts w:ascii="Times New Roman" w:hAnsi="Times New Roman" w:cs="Times New Roman"/>
          <w:sz w:val="24"/>
          <w:szCs w:val="24"/>
        </w:rPr>
        <w:t xml:space="preserve"> </w:t>
      </w:r>
      <w:r w:rsidR="00A14EC5">
        <w:rPr>
          <w:rFonts w:ascii="Times New Roman" w:hAnsi="Times New Roman" w:cs="Times New Roman"/>
          <w:sz w:val="24"/>
          <w:szCs w:val="24"/>
          <w:lang w:val="en-AU"/>
        </w:rPr>
        <w:t>1</w:t>
      </w:r>
      <w:r>
        <w:rPr>
          <w:rFonts w:ascii="Times New Roman" w:hAnsi="Times New Roman" w:cs="Times New Roman"/>
          <w:sz w:val="24"/>
          <w:szCs w:val="24"/>
          <w:lang w:val="en-AU"/>
        </w:rPr>
        <w:t xml:space="preserve">.  </w:t>
      </w:r>
      <w:r w:rsidRPr="00E04629">
        <w:rPr>
          <w:rStyle w:val="hps"/>
          <w:rFonts w:ascii="Times New Roman" w:hAnsi="Times New Roman" w:cs="Times New Roman"/>
          <w:sz w:val="24"/>
          <w:szCs w:val="24"/>
        </w:rPr>
        <w:t>Criteria</w:t>
      </w:r>
      <w:r w:rsidRPr="00E04629">
        <w:rPr>
          <w:rFonts w:ascii="Times New Roman" w:hAnsi="Times New Roman" w:cs="Times New Roman"/>
          <w:sz w:val="24"/>
          <w:szCs w:val="24"/>
        </w:rPr>
        <w:t xml:space="preserve"> </w:t>
      </w:r>
      <w:r w:rsidRPr="00E04629">
        <w:rPr>
          <w:rStyle w:val="hps"/>
          <w:rFonts w:ascii="Times New Roman" w:hAnsi="Times New Roman" w:cs="Times New Roman"/>
          <w:sz w:val="24"/>
          <w:szCs w:val="24"/>
        </w:rPr>
        <w:t>and</w:t>
      </w:r>
      <w:r w:rsidRPr="00E04629">
        <w:rPr>
          <w:rFonts w:ascii="Times New Roman" w:hAnsi="Times New Roman" w:cs="Times New Roman"/>
          <w:sz w:val="24"/>
          <w:szCs w:val="24"/>
        </w:rPr>
        <w:t xml:space="preserve"> </w:t>
      </w:r>
      <w:r w:rsidR="00E07B9F">
        <w:rPr>
          <w:rFonts w:ascii="Times New Roman" w:hAnsi="Times New Roman" w:cs="Times New Roman"/>
          <w:sz w:val="24"/>
          <w:szCs w:val="24"/>
          <w:lang w:val="en-AU"/>
        </w:rPr>
        <w:t>I</w:t>
      </w:r>
      <w:r w:rsidRPr="00E04629">
        <w:rPr>
          <w:rStyle w:val="hps"/>
          <w:rFonts w:ascii="Times New Roman" w:hAnsi="Times New Roman" w:cs="Times New Roman"/>
          <w:sz w:val="24"/>
          <w:szCs w:val="24"/>
        </w:rPr>
        <w:t>ndicators of</w:t>
      </w:r>
      <w:r w:rsidRPr="00E04629">
        <w:rPr>
          <w:rFonts w:ascii="Times New Roman" w:hAnsi="Times New Roman" w:cs="Times New Roman"/>
          <w:sz w:val="24"/>
          <w:szCs w:val="24"/>
        </w:rPr>
        <w:t xml:space="preserve"> </w:t>
      </w:r>
      <w:r w:rsidR="00E07B9F">
        <w:rPr>
          <w:rFonts w:ascii="Times New Roman" w:hAnsi="Times New Roman" w:cs="Times New Roman"/>
          <w:sz w:val="24"/>
          <w:szCs w:val="24"/>
          <w:lang w:val="en-AU"/>
        </w:rPr>
        <w:t>S</w:t>
      </w:r>
      <w:r w:rsidRPr="00E04629">
        <w:rPr>
          <w:rStyle w:val="hps"/>
          <w:rFonts w:ascii="Times New Roman" w:hAnsi="Times New Roman" w:cs="Times New Roman"/>
          <w:sz w:val="24"/>
          <w:szCs w:val="24"/>
        </w:rPr>
        <w:t>ustainable</w:t>
      </w:r>
      <w:r w:rsidRPr="00E04629">
        <w:rPr>
          <w:rFonts w:ascii="Times New Roman" w:hAnsi="Times New Roman" w:cs="Times New Roman"/>
          <w:sz w:val="24"/>
          <w:szCs w:val="24"/>
        </w:rPr>
        <w:t xml:space="preserve"> </w:t>
      </w:r>
      <w:r w:rsidR="00E07B9F">
        <w:rPr>
          <w:rFonts w:ascii="Times New Roman" w:hAnsi="Times New Roman" w:cs="Times New Roman"/>
          <w:sz w:val="24"/>
          <w:szCs w:val="24"/>
          <w:lang w:val="en-AU"/>
        </w:rPr>
        <w:t>I</w:t>
      </w:r>
      <w:r w:rsidRPr="00E04629">
        <w:rPr>
          <w:rStyle w:val="hps"/>
          <w:rFonts w:ascii="Times New Roman" w:hAnsi="Times New Roman" w:cs="Times New Roman"/>
          <w:sz w:val="24"/>
          <w:szCs w:val="24"/>
        </w:rPr>
        <w:t>nfrastructure</w:t>
      </w:r>
    </w:p>
    <w:p w14:paraId="3CFE25C9" w14:textId="77777777" w:rsidR="00321279" w:rsidRDefault="00321279" w:rsidP="00A53EEE">
      <w:pPr>
        <w:pStyle w:val="HTMLPreformatted"/>
        <w:tabs>
          <w:tab w:val="clear" w:pos="916"/>
          <w:tab w:val="clear" w:pos="1832"/>
          <w:tab w:val="clear" w:pos="2748"/>
          <w:tab w:val="clear" w:pos="3664"/>
          <w:tab w:val="clear" w:pos="4580"/>
        </w:tabs>
        <w:spacing w:line="288" w:lineRule="auto"/>
        <w:jc w:val="center"/>
        <w:rPr>
          <w:rFonts w:ascii="Times New Roman" w:hAnsi="Times New Roman" w:cs="Times New Roman"/>
          <w:sz w:val="24"/>
          <w:szCs w:val="24"/>
        </w:rPr>
      </w:pPr>
      <w:r w:rsidRPr="00321279">
        <w:rPr>
          <w:noProof/>
          <w:lang w:val="en-AU" w:eastAsia="en-AU"/>
        </w:rPr>
        <w:drawing>
          <wp:inline distT="0" distB="0" distL="0" distR="0" wp14:anchorId="3A7E3053" wp14:editId="2F073878">
            <wp:extent cx="5768975" cy="2238375"/>
            <wp:effectExtent l="0" t="0" r="317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8003" cy="2245758"/>
                    </a:xfrm>
                    <a:prstGeom prst="rect">
                      <a:avLst/>
                    </a:prstGeom>
                    <a:noFill/>
                    <a:ln>
                      <a:noFill/>
                    </a:ln>
                  </pic:spPr>
                </pic:pic>
              </a:graphicData>
            </a:graphic>
          </wp:inline>
        </w:drawing>
      </w:r>
    </w:p>
    <w:p w14:paraId="70F6B545" w14:textId="208B7642" w:rsidR="00FB178C" w:rsidRPr="00FB178C" w:rsidRDefault="00A53EEE" w:rsidP="00FB178C">
      <w:pPr>
        <w:spacing w:after="120" w:line="240" w:lineRule="auto"/>
        <w:jc w:val="center"/>
        <w:rPr>
          <w:rFonts w:ascii="Times New Roman" w:hAnsi="Times New Roman" w:cs="Times New Roman"/>
          <w:sz w:val="20"/>
          <w:szCs w:val="20"/>
        </w:rPr>
      </w:pPr>
      <w:r w:rsidRPr="00FB178C">
        <w:rPr>
          <w:rFonts w:ascii="Times New Roman" w:hAnsi="Times New Roman" w:cs="Times New Roman"/>
          <w:sz w:val="20"/>
          <w:szCs w:val="20"/>
        </w:rPr>
        <w:t xml:space="preserve">Note: </w:t>
      </w:r>
      <w:r w:rsidR="00FB178C" w:rsidRPr="00FB178C">
        <w:rPr>
          <w:rFonts w:ascii="Times New Roman" w:hAnsi="Times New Roman" w:cs="Times New Roman"/>
          <w:sz w:val="20"/>
          <w:szCs w:val="20"/>
        </w:rPr>
        <w:t>[</w:t>
      </w:r>
      <w:r w:rsidR="00FB178C">
        <w:rPr>
          <w:rFonts w:ascii="Times New Roman" w:hAnsi="Times New Roman" w:cs="Times New Roman"/>
          <w:sz w:val="20"/>
          <w:szCs w:val="20"/>
          <w:lang w:val="en-AU"/>
        </w:rPr>
        <w:t xml:space="preserve">6, 7, 8, 9, </w:t>
      </w:r>
      <w:r w:rsidR="00FB178C" w:rsidRPr="00FB178C">
        <w:rPr>
          <w:rFonts w:ascii="Times New Roman" w:hAnsi="Times New Roman" w:cs="Times New Roman"/>
          <w:sz w:val="20"/>
          <w:szCs w:val="20"/>
        </w:rPr>
        <w:t>1</w:t>
      </w:r>
      <w:r w:rsidR="00FB178C">
        <w:rPr>
          <w:rFonts w:ascii="Times New Roman" w:hAnsi="Times New Roman" w:cs="Times New Roman"/>
          <w:sz w:val="20"/>
          <w:szCs w:val="20"/>
          <w:lang w:val="en-AU"/>
        </w:rPr>
        <w:t>0</w:t>
      </w:r>
      <w:r w:rsidR="00FB178C" w:rsidRPr="00FB178C">
        <w:rPr>
          <w:rFonts w:ascii="Times New Roman" w:hAnsi="Times New Roman" w:cs="Times New Roman"/>
          <w:sz w:val="20"/>
          <w:szCs w:val="20"/>
        </w:rPr>
        <w:t xml:space="preserve">, </w:t>
      </w:r>
      <w:r w:rsidR="00FB178C">
        <w:rPr>
          <w:rFonts w:ascii="Times New Roman" w:hAnsi="Times New Roman" w:cs="Times New Roman"/>
          <w:sz w:val="20"/>
          <w:szCs w:val="20"/>
          <w:lang w:val="en-AU"/>
        </w:rPr>
        <w:t>11, 1</w:t>
      </w:r>
      <w:r w:rsidR="00FB178C" w:rsidRPr="00FB178C">
        <w:rPr>
          <w:rFonts w:ascii="Times New Roman" w:hAnsi="Times New Roman" w:cs="Times New Roman"/>
          <w:sz w:val="20"/>
          <w:szCs w:val="20"/>
        </w:rPr>
        <w:t xml:space="preserve">2, </w:t>
      </w:r>
      <w:r w:rsidR="00FB178C">
        <w:rPr>
          <w:rFonts w:ascii="Times New Roman" w:hAnsi="Times New Roman" w:cs="Times New Roman"/>
          <w:sz w:val="20"/>
          <w:szCs w:val="20"/>
          <w:lang w:val="en-AU"/>
        </w:rPr>
        <w:t>1</w:t>
      </w:r>
      <w:r w:rsidR="00FB178C" w:rsidRPr="00FB178C">
        <w:rPr>
          <w:rFonts w:ascii="Times New Roman" w:hAnsi="Times New Roman" w:cs="Times New Roman"/>
          <w:sz w:val="20"/>
          <w:szCs w:val="20"/>
        </w:rPr>
        <w:t xml:space="preserve">3, </w:t>
      </w:r>
      <w:r w:rsidR="00FB178C">
        <w:rPr>
          <w:rFonts w:ascii="Times New Roman" w:hAnsi="Times New Roman" w:cs="Times New Roman"/>
          <w:sz w:val="20"/>
          <w:szCs w:val="20"/>
          <w:lang w:val="en-AU"/>
        </w:rPr>
        <w:t>1</w:t>
      </w:r>
      <w:r w:rsidR="00FB178C" w:rsidRPr="00FB178C">
        <w:rPr>
          <w:rFonts w:ascii="Times New Roman" w:hAnsi="Times New Roman" w:cs="Times New Roman"/>
          <w:sz w:val="20"/>
          <w:szCs w:val="20"/>
        </w:rPr>
        <w:t>4</w:t>
      </w:r>
      <w:r w:rsidR="00FB178C">
        <w:rPr>
          <w:rFonts w:ascii="Times New Roman" w:hAnsi="Times New Roman" w:cs="Times New Roman"/>
          <w:sz w:val="20"/>
          <w:szCs w:val="20"/>
          <w:lang w:val="en-AU"/>
        </w:rPr>
        <w:t>, 15, 16, 17, 18, 19, 20, 21, 22, 23</w:t>
      </w:r>
      <w:r w:rsidR="00FB178C" w:rsidRPr="00FB178C">
        <w:rPr>
          <w:rFonts w:ascii="Times New Roman" w:hAnsi="Times New Roman" w:cs="Times New Roman"/>
          <w:sz w:val="20"/>
          <w:szCs w:val="20"/>
        </w:rPr>
        <w:t>]</w:t>
      </w:r>
    </w:p>
    <w:p w14:paraId="3BD4B61C" w14:textId="4395040A" w:rsidR="00E04629" w:rsidRPr="00E04629" w:rsidRDefault="00E04629" w:rsidP="00FB178C">
      <w:pPr>
        <w:spacing w:after="120" w:line="240" w:lineRule="auto"/>
        <w:jc w:val="both"/>
        <w:rPr>
          <w:rFonts w:ascii="Times New Roman" w:hAnsi="Times New Roman" w:cs="Times New Roman"/>
          <w:bCs/>
          <w:sz w:val="24"/>
          <w:szCs w:val="24"/>
        </w:rPr>
      </w:pPr>
      <w:r w:rsidRPr="00E04629">
        <w:rPr>
          <w:rFonts w:ascii="Times New Roman" w:hAnsi="Times New Roman" w:cs="Times New Roman"/>
          <w:bCs/>
          <w:sz w:val="24"/>
          <w:szCs w:val="24"/>
        </w:rPr>
        <w:t xml:space="preserve">Tabel </w:t>
      </w:r>
      <w:r w:rsidR="00157A06">
        <w:rPr>
          <w:rFonts w:ascii="Times New Roman" w:hAnsi="Times New Roman" w:cs="Times New Roman"/>
          <w:bCs/>
          <w:sz w:val="24"/>
          <w:szCs w:val="24"/>
          <w:lang w:val="en-AU"/>
        </w:rPr>
        <w:t>2</w:t>
      </w:r>
      <w:r w:rsidRPr="00E04629">
        <w:rPr>
          <w:rFonts w:ascii="Times New Roman" w:hAnsi="Times New Roman" w:cs="Times New Roman"/>
          <w:bCs/>
          <w:sz w:val="24"/>
          <w:szCs w:val="24"/>
        </w:rPr>
        <w:t>.  Formulation of Assessment of City Sustainable</w:t>
      </w:r>
      <w:r w:rsidR="00157A06">
        <w:rPr>
          <w:rFonts w:ascii="Times New Roman" w:hAnsi="Times New Roman" w:cs="Times New Roman"/>
          <w:bCs/>
          <w:sz w:val="24"/>
          <w:szCs w:val="24"/>
          <w:lang w:val="en-AU"/>
        </w:rPr>
        <w:t xml:space="preserve"> </w:t>
      </w:r>
      <w:r w:rsidRPr="00E04629">
        <w:rPr>
          <w:rFonts w:ascii="Times New Roman" w:hAnsi="Times New Roman" w:cs="Times New Roman"/>
          <w:bCs/>
          <w:sz w:val="24"/>
          <w:szCs w:val="24"/>
        </w:rPr>
        <w:t>Infrastructure Development</w:t>
      </w:r>
    </w:p>
    <w:p w14:paraId="6A5B1F85" w14:textId="77777777" w:rsidR="00E04629" w:rsidRPr="00E04629" w:rsidRDefault="00E04629" w:rsidP="00157A06">
      <w:pPr>
        <w:spacing w:after="120" w:line="288" w:lineRule="auto"/>
        <w:jc w:val="center"/>
        <w:rPr>
          <w:rFonts w:ascii="Times New Roman" w:hAnsi="Times New Roman" w:cs="Times New Roman"/>
          <w:bCs/>
          <w:sz w:val="24"/>
          <w:szCs w:val="24"/>
        </w:rPr>
      </w:pPr>
      <w:r w:rsidRPr="00E04629">
        <w:rPr>
          <w:rFonts w:ascii="Times New Roman" w:hAnsi="Times New Roman" w:cs="Times New Roman"/>
          <w:noProof/>
          <w:sz w:val="24"/>
          <w:szCs w:val="24"/>
          <w:lang w:val="en-AU" w:eastAsia="en-AU"/>
        </w:rPr>
        <w:drawing>
          <wp:inline distT="0" distB="0" distL="0" distR="0" wp14:anchorId="6C417645" wp14:editId="77935971">
            <wp:extent cx="3996987" cy="1994400"/>
            <wp:effectExtent l="0" t="0" r="381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9107" cy="2010427"/>
                    </a:xfrm>
                    <a:prstGeom prst="rect">
                      <a:avLst/>
                    </a:prstGeom>
                    <a:noFill/>
                    <a:ln>
                      <a:noFill/>
                    </a:ln>
                  </pic:spPr>
                </pic:pic>
              </a:graphicData>
            </a:graphic>
          </wp:inline>
        </w:drawing>
      </w:r>
    </w:p>
    <w:p w14:paraId="44D518DE" w14:textId="103C8C22" w:rsidR="00E04629" w:rsidRPr="00E04629" w:rsidRDefault="00E04629" w:rsidP="00157A06">
      <w:pPr>
        <w:autoSpaceDE w:val="0"/>
        <w:autoSpaceDN w:val="0"/>
        <w:adjustRightInd w:val="0"/>
        <w:spacing w:after="120" w:line="288" w:lineRule="auto"/>
        <w:contextualSpacing/>
        <w:jc w:val="center"/>
        <w:rPr>
          <w:rFonts w:ascii="Times New Roman" w:hAnsi="Times New Roman" w:cs="Times New Roman"/>
          <w:sz w:val="24"/>
          <w:szCs w:val="24"/>
        </w:rPr>
      </w:pPr>
      <w:r w:rsidRPr="00E04629">
        <w:rPr>
          <w:rFonts w:ascii="Times New Roman" w:hAnsi="Times New Roman" w:cs="Times New Roman"/>
          <w:sz w:val="24"/>
          <w:szCs w:val="24"/>
        </w:rPr>
        <w:t xml:space="preserve">Table </w:t>
      </w:r>
      <w:r w:rsidR="00157A06">
        <w:rPr>
          <w:rFonts w:ascii="Times New Roman" w:hAnsi="Times New Roman" w:cs="Times New Roman"/>
          <w:sz w:val="24"/>
          <w:szCs w:val="24"/>
          <w:lang w:val="en-AU"/>
        </w:rPr>
        <w:t>3</w:t>
      </w:r>
      <w:r w:rsidRPr="00E04629">
        <w:rPr>
          <w:rFonts w:ascii="Times New Roman" w:hAnsi="Times New Roman" w:cs="Times New Roman"/>
          <w:sz w:val="24"/>
          <w:szCs w:val="24"/>
        </w:rPr>
        <w:t>. Sustainability Index and Status</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2526"/>
      </w:tblGrid>
      <w:tr w:rsidR="00E04629" w:rsidRPr="00157A06" w14:paraId="0C93087E" w14:textId="77777777" w:rsidTr="00157A06">
        <w:trPr>
          <w:jc w:val="center"/>
        </w:trPr>
        <w:tc>
          <w:tcPr>
            <w:tcW w:w="1784" w:type="dxa"/>
          </w:tcPr>
          <w:p w14:paraId="3E27D789" w14:textId="77777777" w:rsidR="00E04629" w:rsidRPr="00157A06" w:rsidRDefault="00E04629" w:rsidP="00157A06">
            <w:pPr>
              <w:autoSpaceDE w:val="0"/>
              <w:autoSpaceDN w:val="0"/>
              <w:adjustRightInd w:val="0"/>
              <w:contextualSpacing/>
              <w:jc w:val="both"/>
              <w:rPr>
                <w:rFonts w:ascii="Times New Roman" w:hAnsi="Times New Roman" w:cs="Times New Roman"/>
                <w:sz w:val="20"/>
                <w:szCs w:val="20"/>
                <w:lang w:val="id-ID"/>
              </w:rPr>
            </w:pPr>
            <w:r w:rsidRPr="00157A06">
              <w:rPr>
                <w:rFonts w:ascii="Times New Roman" w:hAnsi="Times New Roman" w:cs="Times New Roman"/>
                <w:bCs/>
                <w:sz w:val="20"/>
                <w:szCs w:val="20"/>
                <w:lang w:val="id-ID"/>
              </w:rPr>
              <w:t>Index</w:t>
            </w:r>
          </w:p>
        </w:tc>
        <w:tc>
          <w:tcPr>
            <w:tcW w:w="2526" w:type="dxa"/>
          </w:tcPr>
          <w:p w14:paraId="19848946" w14:textId="77777777" w:rsidR="00E04629" w:rsidRPr="00157A06" w:rsidRDefault="00E04629" w:rsidP="00157A06">
            <w:pPr>
              <w:autoSpaceDE w:val="0"/>
              <w:autoSpaceDN w:val="0"/>
              <w:adjustRightInd w:val="0"/>
              <w:contextualSpacing/>
              <w:jc w:val="both"/>
              <w:rPr>
                <w:rFonts w:ascii="Times New Roman" w:hAnsi="Times New Roman" w:cs="Times New Roman"/>
                <w:sz w:val="20"/>
                <w:szCs w:val="20"/>
                <w:lang w:val="id-ID"/>
              </w:rPr>
            </w:pPr>
            <w:r w:rsidRPr="00157A06">
              <w:rPr>
                <w:rFonts w:ascii="Times New Roman" w:hAnsi="Times New Roman" w:cs="Times New Roman"/>
                <w:bCs/>
                <w:sz w:val="20"/>
                <w:szCs w:val="20"/>
                <w:lang w:val="id-ID"/>
              </w:rPr>
              <w:t>Category</w:t>
            </w:r>
          </w:p>
        </w:tc>
      </w:tr>
      <w:tr w:rsidR="00E04629" w:rsidRPr="00157A06" w14:paraId="254EFB7F" w14:textId="77777777" w:rsidTr="00157A06">
        <w:trPr>
          <w:jc w:val="center"/>
        </w:trPr>
        <w:tc>
          <w:tcPr>
            <w:tcW w:w="1784" w:type="dxa"/>
            <w:vAlign w:val="center"/>
          </w:tcPr>
          <w:p w14:paraId="7FB976E0" w14:textId="77777777" w:rsidR="00E04629" w:rsidRPr="00157A06" w:rsidRDefault="00E04629" w:rsidP="00157A06">
            <w:pPr>
              <w:contextualSpacing/>
              <w:jc w:val="center"/>
              <w:rPr>
                <w:rFonts w:ascii="Times New Roman" w:hAnsi="Times New Roman" w:cs="Times New Roman"/>
                <w:color w:val="000000"/>
                <w:sz w:val="20"/>
                <w:szCs w:val="20"/>
              </w:rPr>
            </w:pPr>
            <w:r w:rsidRPr="00157A06">
              <w:rPr>
                <w:rFonts w:ascii="Times New Roman" w:hAnsi="Times New Roman" w:cs="Times New Roman"/>
                <w:color w:val="000000"/>
                <w:sz w:val="20"/>
                <w:szCs w:val="20"/>
              </w:rPr>
              <w:t>&lt; 97</w:t>
            </w:r>
          </w:p>
        </w:tc>
        <w:tc>
          <w:tcPr>
            <w:tcW w:w="2526" w:type="dxa"/>
          </w:tcPr>
          <w:p w14:paraId="09127CEB" w14:textId="77777777" w:rsidR="00E04629" w:rsidRPr="00157A06" w:rsidRDefault="00E04629" w:rsidP="00157A06">
            <w:pPr>
              <w:autoSpaceDE w:val="0"/>
              <w:autoSpaceDN w:val="0"/>
              <w:adjustRightInd w:val="0"/>
              <w:contextualSpacing/>
              <w:jc w:val="both"/>
              <w:rPr>
                <w:rFonts w:ascii="Times New Roman" w:hAnsi="Times New Roman" w:cs="Times New Roman"/>
                <w:sz w:val="20"/>
                <w:szCs w:val="20"/>
                <w:lang w:val="id-ID"/>
              </w:rPr>
            </w:pPr>
            <w:r w:rsidRPr="00157A06">
              <w:rPr>
                <w:rFonts w:ascii="Times New Roman" w:hAnsi="Times New Roman" w:cs="Times New Roman"/>
                <w:sz w:val="20"/>
                <w:szCs w:val="20"/>
                <w:lang w:val="id-ID"/>
              </w:rPr>
              <w:t>Poor (not sustainable)</w:t>
            </w:r>
          </w:p>
        </w:tc>
      </w:tr>
      <w:tr w:rsidR="00E04629" w:rsidRPr="00157A06" w14:paraId="2EE80269" w14:textId="77777777" w:rsidTr="00157A06">
        <w:trPr>
          <w:jc w:val="center"/>
        </w:trPr>
        <w:tc>
          <w:tcPr>
            <w:tcW w:w="1784" w:type="dxa"/>
            <w:vAlign w:val="center"/>
          </w:tcPr>
          <w:p w14:paraId="6212EC7C" w14:textId="77777777" w:rsidR="00E04629" w:rsidRPr="00157A06" w:rsidRDefault="00E04629" w:rsidP="00157A06">
            <w:pPr>
              <w:contextualSpacing/>
              <w:jc w:val="center"/>
              <w:rPr>
                <w:rFonts w:ascii="Times New Roman" w:hAnsi="Times New Roman" w:cs="Times New Roman"/>
                <w:color w:val="000000"/>
                <w:sz w:val="20"/>
                <w:szCs w:val="20"/>
              </w:rPr>
            </w:pPr>
            <w:r w:rsidRPr="00157A06">
              <w:rPr>
                <w:rFonts w:ascii="Times New Roman" w:hAnsi="Times New Roman" w:cs="Times New Roman"/>
                <w:color w:val="000000"/>
                <w:sz w:val="20"/>
                <w:szCs w:val="20"/>
              </w:rPr>
              <w:t>97  -  192</w:t>
            </w:r>
          </w:p>
        </w:tc>
        <w:tc>
          <w:tcPr>
            <w:tcW w:w="2526" w:type="dxa"/>
          </w:tcPr>
          <w:p w14:paraId="0B07377A" w14:textId="77777777" w:rsidR="00E04629" w:rsidRPr="00157A06" w:rsidRDefault="00E04629" w:rsidP="00157A06">
            <w:pPr>
              <w:autoSpaceDE w:val="0"/>
              <w:autoSpaceDN w:val="0"/>
              <w:adjustRightInd w:val="0"/>
              <w:contextualSpacing/>
              <w:jc w:val="both"/>
              <w:rPr>
                <w:rFonts w:ascii="Times New Roman" w:hAnsi="Times New Roman" w:cs="Times New Roman"/>
                <w:sz w:val="20"/>
                <w:szCs w:val="20"/>
                <w:lang w:val="id-ID"/>
              </w:rPr>
            </w:pPr>
            <w:r w:rsidRPr="00157A06">
              <w:rPr>
                <w:rFonts w:ascii="Times New Roman" w:hAnsi="Times New Roman" w:cs="Times New Roman"/>
                <w:sz w:val="20"/>
                <w:szCs w:val="20"/>
                <w:lang w:val="id-ID"/>
              </w:rPr>
              <w:t>Less (less sustainable)</w:t>
            </w:r>
          </w:p>
        </w:tc>
      </w:tr>
      <w:tr w:rsidR="00E04629" w:rsidRPr="00157A06" w14:paraId="72DCFD03" w14:textId="77777777" w:rsidTr="00157A06">
        <w:trPr>
          <w:jc w:val="center"/>
        </w:trPr>
        <w:tc>
          <w:tcPr>
            <w:tcW w:w="1784" w:type="dxa"/>
            <w:vAlign w:val="center"/>
          </w:tcPr>
          <w:p w14:paraId="15B14DBD" w14:textId="77777777" w:rsidR="00E04629" w:rsidRPr="00157A06" w:rsidRDefault="00E04629" w:rsidP="00157A06">
            <w:pPr>
              <w:contextualSpacing/>
              <w:jc w:val="center"/>
              <w:rPr>
                <w:rFonts w:ascii="Times New Roman" w:hAnsi="Times New Roman" w:cs="Times New Roman"/>
                <w:color w:val="000000"/>
                <w:sz w:val="20"/>
                <w:szCs w:val="20"/>
              </w:rPr>
            </w:pPr>
            <w:r w:rsidRPr="00157A06">
              <w:rPr>
                <w:rFonts w:ascii="Times New Roman" w:hAnsi="Times New Roman" w:cs="Times New Roman"/>
                <w:color w:val="000000"/>
                <w:sz w:val="20"/>
                <w:szCs w:val="20"/>
              </w:rPr>
              <w:t>193  -  288</w:t>
            </w:r>
          </w:p>
        </w:tc>
        <w:tc>
          <w:tcPr>
            <w:tcW w:w="2526" w:type="dxa"/>
          </w:tcPr>
          <w:p w14:paraId="4E000C19" w14:textId="77777777" w:rsidR="00E04629" w:rsidRPr="00157A06" w:rsidRDefault="00E04629" w:rsidP="00157A06">
            <w:pPr>
              <w:autoSpaceDE w:val="0"/>
              <w:autoSpaceDN w:val="0"/>
              <w:adjustRightInd w:val="0"/>
              <w:contextualSpacing/>
              <w:jc w:val="both"/>
              <w:rPr>
                <w:rFonts w:ascii="Times New Roman" w:hAnsi="Times New Roman" w:cs="Times New Roman"/>
                <w:sz w:val="20"/>
                <w:szCs w:val="20"/>
                <w:lang w:val="id-ID"/>
              </w:rPr>
            </w:pPr>
            <w:r w:rsidRPr="00157A06">
              <w:rPr>
                <w:rFonts w:ascii="Times New Roman" w:hAnsi="Times New Roman" w:cs="Times New Roman"/>
                <w:sz w:val="20"/>
                <w:szCs w:val="20"/>
                <w:lang w:val="id-ID"/>
              </w:rPr>
              <w:t>Fair (fairly sustainable)</w:t>
            </w:r>
          </w:p>
        </w:tc>
      </w:tr>
      <w:tr w:rsidR="00E04629" w:rsidRPr="00157A06" w14:paraId="0691F9DA" w14:textId="77777777" w:rsidTr="00157A06">
        <w:trPr>
          <w:jc w:val="center"/>
        </w:trPr>
        <w:tc>
          <w:tcPr>
            <w:tcW w:w="1784" w:type="dxa"/>
            <w:vAlign w:val="center"/>
          </w:tcPr>
          <w:p w14:paraId="22E34571" w14:textId="77777777" w:rsidR="00E04629" w:rsidRPr="00157A06" w:rsidRDefault="00E04629" w:rsidP="00157A06">
            <w:pPr>
              <w:contextualSpacing/>
              <w:jc w:val="center"/>
              <w:rPr>
                <w:rFonts w:ascii="Times New Roman" w:hAnsi="Times New Roman" w:cs="Times New Roman"/>
                <w:color w:val="000000"/>
                <w:sz w:val="20"/>
                <w:szCs w:val="20"/>
              </w:rPr>
            </w:pPr>
            <w:r w:rsidRPr="00157A06">
              <w:rPr>
                <w:rFonts w:ascii="Times New Roman" w:hAnsi="Times New Roman" w:cs="Times New Roman"/>
                <w:color w:val="000000"/>
                <w:sz w:val="20"/>
                <w:szCs w:val="20"/>
              </w:rPr>
              <w:t>289  -  384</w:t>
            </w:r>
          </w:p>
        </w:tc>
        <w:tc>
          <w:tcPr>
            <w:tcW w:w="2526" w:type="dxa"/>
          </w:tcPr>
          <w:p w14:paraId="03EBC284" w14:textId="77777777" w:rsidR="00E04629" w:rsidRPr="00157A06" w:rsidRDefault="00E04629" w:rsidP="00157A06">
            <w:pPr>
              <w:autoSpaceDE w:val="0"/>
              <w:autoSpaceDN w:val="0"/>
              <w:adjustRightInd w:val="0"/>
              <w:contextualSpacing/>
              <w:jc w:val="both"/>
              <w:rPr>
                <w:rFonts w:ascii="Times New Roman" w:hAnsi="Times New Roman" w:cs="Times New Roman"/>
                <w:sz w:val="20"/>
                <w:szCs w:val="20"/>
                <w:lang w:val="id-ID"/>
              </w:rPr>
            </w:pPr>
            <w:r w:rsidRPr="00157A06">
              <w:rPr>
                <w:rFonts w:ascii="Times New Roman" w:hAnsi="Times New Roman" w:cs="Times New Roman"/>
                <w:sz w:val="20"/>
                <w:szCs w:val="20"/>
                <w:lang w:val="id-ID"/>
              </w:rPr>
              <w:t>Good (Sustainable)</w:t>
            </w:r>
          </w:p>
        </w:tc>
      </w:tr>
    </w:tbl>
    <w:p w14:paraId="7DD8AAE5" w14:textId="77777777" w:rsidR="00157A06" w:rsidRPr="00157A06" w:rsidRDefault="00157A06" w:rsidP="00157A06">
      <w:pPr>
        <w:pStyle w:val="ListParagraph"/>
        <w:spacing w:after="120" w:line="288" w:lineRule="auto"/>
        <w:ind w:left="567"/>
        <w:rPr>
          <w:rStyle w:val="hps"/>
          <w:rFonts w:ascii="Times New Roman" w:hAnsi="Times New Roman" w:cs="Times New Roman"/>
          <w:b/>
          <w:sz w:val="24"/>
          <w:szCs w:val="24"/>
        </w:rPr>
      </w:pPr>
    </w:p>
    <w:p w14:paraId="6DECDDCA" w14:textId="6C63CB8F" w:rsidR="00FF33E7" w:rsidRPr="00321279" w:rsidRDefault="00E04629" w:rsidP="00157A06">
      <w:pPr>
        <w:pStyle w:val="ListParagraph"/>
        <w:numPr>
          <w:ilvl w:val="0"/>
          <w:numId w:val="46"/>
        </w:numPr>
        <w:spacing w:after="120" w:line="288" w:lineRule="auto"/>
        <w:ind w:left="567" w:hanging="567"/>
        <w:contextualSpacing w:val="0"/>
        <w:rPr>
          <w:rStyle w:val="hps"/>
          <w:rFonts w:ascii="Times New Roman" w:hAnsi="Times New Roman" w:cs="Times New Roman"/>
          <w:b/>
          <w:sz w:val="24"/>
          <w:szCs w:val="24"/>
        </w:rPr>
      </w:pPr>
      <w:r>
        <w:rPr>
          <w:rStyle w:val="hps"/>
          <w:rFonts w:ascii="Times New Roman" w:hAnsi="Times New Roman" w:cs="Times New Roman"/>
          <w:b/>
          <w:sz w:val="24"/>
          <w:szCs w:val="24"/>
          <w:lang w:val="en-AU"/>
        </w:rPr>
        <w:t>R</w:t>
      </w:r>
      <w:r w:rsidR="00157A06">
        <w:rPr>
          <w:rStyle w:val="hps"/>
          <w:rFonts w:ascii="Times New Roman" w:hAnsi="Times New Roman" w:cs="Times New Roman"/>
          <w:b/>
          <w:sz w:val="24"/>
          <w:szCs w:val="24"/>
          <w:lang w:val="en-AU"/>
        </w:rPr>
        <w:t>esult and Discussion</w:t>
      </w:r>
    </w:p>
    <w:p w14:paraId="154A5561" w14:textId="4726F47F" w:rsidR="0031316F" w:rsidRPr="00321279" w:rsidRDefault="0031316F" w:rsidP="00157A06">
      <w:pPr>
        <w:pStyle w:val="ListParagraph"/>
        <w:numPr>
          <w:ilvl w:val="0"/>
          <w:numId w:val="49"/>
        </w:numPr>
        <w:spacing w:after="120" w:line="288" w:lineRule="auto"/>
        <w:ind w:left="567" w:hanging="567"/>
        <w:rPr>
          <w:rFonts w:ascii="Times New Roman" w:hAnsi="Times New Roman" w:cs="Times New Roman"/>
          <w:b/>
          <w:sz w:val="24"/>
          <w:szCs w:val="24"/>
        </w:rPr>
      </w:pPr>
      <w:r w:rsidRPr="00321279">
        <w:rPr>
          <w:rFonts w:ascii="Times New Roman" w:hAnsi="Times New Roman" w:cs="Times New Roman"/>
          <w:b/>
          <w:sz w:val="24"/>
          <w:szCs w:val="24"/>
        </w:rPr>
        <w:t>Sustainability Status of City Infrastructure</w:t>
      </w:r>
      <w:r w:rsidR="00A043E4">
        <w:rPr>
          <w:rFonts w:ascii="Times New Roman" w:hAnsi="Times New Roman" w:cs="Times New Roman"/>
          <w:b/>
          <w:sz w:val="24"/>
          <w:szCs w:val="24"/>
          <w:lang w:val="en-AU"/>
        </w:rPr>
        <w:t xml:space="preserve"> Development</w:t>
      </w:r>
    </w:p>
    <w:p w14:paraId="41F39D5D" w14:textId="367D0D55" w:rsidR="00157A06" w:rsidRDefault="00022656" w:rsidP="000573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after="120" w:line="288" w:lineRule="auto"/>
        <w:ind w:firstLine="567"/>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The </w:t>
      </w:r>
      <w:r w:rsidR="007D3DF4">
        <w:rPr>
          <w:rFonts w:ascii="Times New Roman" w:hAnsi="Times New Roman" w:cs="Times New Roman"/>
          <w:sz w:val="24"/>
          <w:szCs w:val="24"/>
          <w:lang w:val="en-AU"/>
        </w:rPr>
        <w:t>T</w:t>
      </w:r>
      <w:r>
        <w:rPr>
          <w:rFonts w:ascii="Times New Roman" w:hAnsi="Times New Roman" w:cs="Times New Roman"/>
          <w:sz w:val="24"/>
          <w:szCs w:val="24"/>
          <w:lang w:val="en-AU"/>
        </w:rPr>
        <w:t xml:space="preserve">able </w:t>
      </w:r>
      <w:r w:rsidR="00157A06">
        <w:rPr>
          <w:rFonts w:ascii="Times New Roman" w:hAnsi="Times New Roman" w:cs="Times New Roman"/>
          <w:sz w:val="24"/>
          <w:szCs w:val="24"/>
          <w:lang w:val="en-AU"/>
        </w:rPr>
        <w:t>4</w:t>
      </w:r>
      <w:r w:rsidR="007D3DF4">
        <w:rPr>
          <w:rFonts w:ascii="Times New Roman" w:hAnsi="Times New Roman" w:cs="Times New Roman"/>
          <w:sz w:val="24"/>
          <w:szCs w:val="24"/>
          <w:lang w:val="en-AU"/>
        </w:rPr>
        <w:t xml:space="preserve"> </w:t>
      </w:r>
      <w:r>
        <w:rPr>
          <w:rFonts w:ascii="Times New Roman" w:hAnsi="Times New Roman" w:cs="Times New Roman"/>
          <w:sz w:val="24"/>
          <w:szCs w:val="24"/>
          <w:lang w:val="en-AU"/>
        </w:rPr>
        <w:t>shows the assessment results of sustainable infrastructure development of the City of Bandar Lampung</w:t>
      </w:r>
      <w:r w:rsidR="004A02E0">
        <w:rPr>
          <w:rFonts w:ascii="Times New Roman" w:hAnsi="Times New Roman" w:cs="Times New Roman"/>
          <w:sz w:val="24"/>
          <w:szCs w:val="24"/>
          <w:lang w:val="en-AU"/>
        </w:rPr>
        <w:t xml:space="preserve"> and t</w:t>
      </w:r>
      <w:r w:rsidR="007D3DF4">
        <w:rPr>
          <w:rFonts w:ascii="Times New Roman" w:hAnsi="Times New Roman" w:cs="Times New Roman"/>
          <w:sz w:val="24"/>
          <w:szCs w:val="24"/>
          <w:lang w:val="en-AU"/>
        </w:rPr>
        <w:t>he City of Metro.</w:t>
      </w:r>
      <w:r w:rsidR="00E72440">
        <w:rPr>
          <w:rFonts w:ascii="Times New Roman" w:hAnsi="Times New Roman" w:cs="Times New Roman"/>
          <w:sz w:val="24"/>
          <w:szCs w:val="24"/>
          <w:lang w:val="en-AU"/>
        </w:rPr>
        <w:t xml:space="preserve"> </w:t>
      </w:r>
      <w:r w:rsidR="00157A06">
        <w:rPr>
          <w:rFonts w:ascii="Times New Roman" w:hAnsi="Times New Roman" w:cs="Times New Roman"/>
          <w:sz w:val="24"/>
          <w:szCs w:val="24"/>
          <w:lang w:val="en-AU"/>
        </w:rPr>
        <w:t xml:space="preserve"> </w:t>
      </w:r>
      <w:r w:rsidR="00057393">
        <w:rPr>
          <w:rFonts w:ascii="Times New Roman" w:hAnsi="Times New Roman" w:cs="Times New Roman"/>
          <w:sz w:val="24"/>
          <w:szCs w:val="24"/>
          <w:lang w:val="en-AU"/>
        </w:rPr>
        <w:t xml:space="preserve">The result shows </w:t>
      </w:r>
      <w:r w:rsidR="00157A06">
        <w:rPr>
          <w:rFonts w:ascii="Times New Roman" w:hAnsi="Times New Roman" w:cs="Times New Roman"/>
          <w:sz w:val="24"/>
          <w:szCs w:val="24"/>
          <w:lang w:val="en-AU"/>
        </w:rPr>
        <w:t>that t</w:t>
      </w:r>
      <w:r w:rsidR="00157A06" w:rsidRPr="00022656">
        <w:rPr>
          <w:rFonts w:ascii="Times New Roman" w:hAnsi="Times New Roman" w:cs="Times New Roman"/>
          <w:sz w:val="24"/>
          <w:szCs w:val="24"/>
          <w:lang w:val="en-AU"/>
        </w:rPr>
        <w:t xml:space="preserve">he </w:t>
      </w:r>
      <w:r w:rsidR="00157A06">
        <w:rPr>
          <w:rFonts w:ascii="Times New Roman" w:hAnsi="Times New Roman" w:cs="Times New Roman"/>
          <w:sz w:val="24"/>
          <w:szCs w:val="24"/>
          <w:lang w:val="en-AU"/>
        </w:rPr>
        <w:t xml:space="preserve">total </w:t>
      </w:r>
      <w:r w:rsidR="00157A06" w:rsidRPr="00022656">
        <w:rPr>
          <w:rFonts w:ascii="Times New Roman" w:hAnsi="Times New Roman" w:cs="Times New Roman"/>
          <w:sz w:val="24"/>
          <w:szCs w:val="24"/>
          <w:lang w:val="en-AU"/>
        </w:rPr>
        <w:t xml:space="preserve">weighted score of </w:t>
      </w:r>
      <w:r w:rsidR="00157A06">
        <w:rPr>
          <w:rFonts w:ascii="Times New Roman" w:hAnsi="Times New Roman" w:cs="Times New Roman"/>
          <w:sz w:val="24"/>
          <w:szCs w:val="24"/>
          <w:lang w:val="en-AU"/>
        </w:rPr>
        <w:t xml:space="preserve">sustainability </w:t>
      </w:r>
      <w:r w:rsidR="00157A06" w:rsidRPr="00022656">
        <w:rPr>
          <w:rFonts w:ascii="Times New Roman" w:hAnsi="Times New Roman" w:cs="Times New Roman"/>
          <w:sz w:val="24"/>
          <w:szCs w:val="24"/>
          <w:lang w:val="en-AU"/>
        </w:rPr>
        <w:t xml:space="preserve">index </w:t>
      </w:r>
      <w:r w:rsidR="00157A06">
        <w:rPr>
          <w:rFonts w:ascii="Times New Roman" w:hAnsi="Times New Roman" w:cs="Times New Roman"/>
          <w:sz w:val="24"/>
          <w:szCs w:val="24"/>
          <w:lang w:val="en-AU"/>
        </w:rPr>
        <w:t>for the City of Bandar Lampung is</w:t>
      </w:r>
      <w:r w:rsidR="00157A06" w:rsidRPr="00022656">
        <w:rPr>
          <w:rFonts w:ascii="Times New Roman" w:hAnsi="Times New Roman" w:cs="Times New Roman"/>
          <w:sz w:val="24"/>
          <w:szCs w:val="24"/>
          <w:lang w:val="en-AU"/>
        </w:rPr>
        <w:t xml:space="preserve"> 130</w:t>
      </w:r>
      <w:proofErr w:type="gramStart"/>
      <w:r w:rsidR="00157A06" w:rsidRPr="00022656">
        <w:rPr>
          <w:rFonts w:ascii="Times New Roman" w:hAnsi="Times New Roman" w:cs="Times New Roman"/>
          <w:sz w:val="24"/>
          <w:szCs w:val="24"/>
          <w:lang w:val="en-AU"/>
        </w:rPr>
        <w:t>,4</w:t>
      </w:r>
      <w:proofErr w:type="gramEnd"/>
      <w:r w:rsidR="00157A06">
        <w:rPr>
          <w:rFonts w:ascii="Times New Roman" w:hAnsi="Times New Roman" w:cs="Times New Roman"/>
          <w:sz w:val="24"/>
          <w:szCs w:val="24"/>
          <w:lang w:val="en-AU"/>
        </w:rPr>
        <w:t>.  This value</w:t>
      </w:r>
      <w:r w:rsidR="00157A06" w:rsidRPr="00022656">
        <w:rPr>
          <w:rFonts w:ascii="Times New Roman" w:hAnsi="Times New Roman" w:cs="Times New Roman"/>
          <w:sz w:val="24"/>
          <w:szCs w:val="24"/>
          <w:lang w:val="en-AU"/>
        </w:rPr>
        <w:t xml:space="preserve"> demonstrates the status of infrastructure development sustainability of th</w:t>
      </w:r>
      <w:r w:rsidR="00157A06">
        <w:rPr>
          <w:rFonts w:ascii="Times New Roman" w:hAnsi="Times New Roman" w:cs="Times New Roman"/>
          <w:sz w:val="24"/>
          <w:szCs w:val="24"/>
          <w:lang w:val="en-AU"/>
        </w:rPr>
        <w:t xml:space="preserve">is city </w:t>
      </w:r>
      <w:r w:rsidR="00157A06" w:rsidRPr="00022656">
        <w:rPr>
          <w:rFonts w:ascii="Times New Roman" w:hAnsi="Times New Roman" w:cs="Times New Roman"/>
          <w:sz w:val="24"/>
          <w:szCs w:val="24"/>
          <w:lang w:val="en-AU"/>
        </w:rPr>
        <w:t>is quite critical.</w:t>
      </w:r>
      <w:r w:rsidR="00157A06">
        <w:rPr>
          <w:rFonts w:ascii="Times New Roman" w:hAnsi="Times New Roman" w:cs="Times New Roman"/>
          <w:sz w:val="24"/>
          <w:szCs w:val="24"/>
          <w:lang w:val="en-AU"/>
        </w:rPr>
        <w:t xml:space="preserve">  Almost all indicators were of low value.  The low value of environmental indicators index is due to </w:t>
      </w:r>
      <w:r w:rsidR="00157A06" w:rsidRPr="00913497">
        <w:rPr>
          <w:rFonts w:ascii="Times New Roman" w:hAnsi="Times New Roman" w:cs="Times New Roman"/>
          <w:sz w:val="24"/>
          <w:szCs w:val="24"/>
          <w:lang w:val="en-AU"/>
        </w:rPr>
        <w:t xml:space="preserve">environmental problems commonly </w:t>
      </w:r>
      <w:r w:rsidR="00157A06">
        <w:rPr>
          <w:rFonts w:ascii="Times New Roman" w:hAnsi="Times New Roman" w:cs="Times New Roman"/>
          <w:sz w:val="24"/>
          <w:szCs w:val="24"/>
          <w:lang w:val="en-AU"/>
        </w:rPr>
        <w:t>caused by population growth pressure and urbanisation</w:t>
      </w:r>
      <w:r w:rsidR="00057393">
        <w:rPr>
          <w:rFonts w:ascii="Times New Roman" w:hAnsi="Times New Roman" w:cs="Times New Roman"/>
          <w:sz w:val="24"/>
          <w:szCs w:val="24"/>
          <w:lang w:val="en-AU"/>
        </w:rPr>
        <w:t>; t</w:t>
      </w:r>
      <w:r w:rsidR="00157A06">
        <w:rPr>
          <w:rFonts w:ascii="Times New Roman" w:hAnsi="Times New Roman" w:cs="Times New Roman"/>
          <w:sz w:val="24"/>
          <w:szCs w:val="24"/>
          <w:lang w:val="en-AU"/>
        </w:rPr>
        <w:t>he low s</w:t>
      </w:r>
      <w:r w:rsidR="00157A06" w:rsidRPr="00E04629">
        <w:rPr>
          <w:rFonts w:ascii="Times New Roman" w:hAnsi="Times New Roman" w:cs="Times New Roman"/>
          <w:sz w:val="24"/>
          <w:szCs w:val="24"/>
        </w:rPr>
        <w:t xml:space="preserve">ocial sustainability index </w:t>
      </w:r>
      <w:r w:rsidR="00157A06">
        <w:rPr>
          <w:rFonts w:ascii="Times New Roman" w:hAnsi="Times New Roman" w:cs="Times New Roman"/>
          <w:sz w:val="24"/>
          <w:szCs w:val="24"/>
          <w:lang w:val="en-AU"/>
        </w:rPr>
        <w:t>is closely related to environmental problems and other problems</w:t>
      </w:r>
      <w:r w:rsidR="00057393">
        <w:rPr>
          <w:rFonts w:ascii="Times New Roman" w:hAnsi="Times New Roman" w:cs="Times New Roman"/>
          <w:sz w:val="24"/>
          <w:szCs w:val="24"/>
          <w:lang w:val="en-AU"/>
        </w:rPr>
        <w:t>; t</w:t>
      </w:r>
      <w:r w:rsidR="00157A06">
        <w:rPr>
          <w:rFonts w:ascii="Times New Roman" w:hAnsi="Times New Roman" w:cs="Times New Roman"/>
          <w:sz w:val="24"/>
          <w:szCs w:val="24"/>
          <w:lang w:val="en-AU"/>
        </w:rPr>
        <w:t>he low value of technology index is caused by inadequate infrastructure facilities and technology</w:t>
      </w:r>
      <w:r w:rsidR="00057393">
        <w:rPr>
          <w:rFonts w:ascii="Times New Roman" w:hAnsi="Times New Roman" w:cs="Times New Roman"/>
          <w:sz w:val="24"/>
          <w:szCs w:val="24"/>
          <w:lang w:val="en-AU"/>
        </w:rPr>
        <w:t xml:space="preserve">; and </w:t>
      </w:r>
      <w:r w:rsidR="00157A06">
        <w:rPr>
          <w:rFonts w:ascii="Times New Roman" w:hAnsi="Times New Roman" w:cs="Times New Roman"/>
          <w:sz w:val="24"/>
          <w:szCs w:val="24"/>
          <w:lang w:val="en-AU"/>
        </w:rPr>
        <w:t xml:space="preserve">the low value on governance index is generate by weak law enforcement </w:t>
      </w:r>
      <w:r w:rsidR="00157A06">
        <w:rPr>
          <w:rFonts w:ascii="Times New Roman" w:hAnsi="Times New Roman" w:cs="Times New Roman"/>
          <w:sz w:val="24"/>
          <w:szCs w:val="24"/>
          <w:lang w:val="en-AU"/>
        </w:rPr>
        <w:lastRenderedPageBreak/>
        <w:t xml:space="preserve">and inadequate development planning, lack of leadership, community participation, budget and resources, and political conditions.  On the other hand, economics sustainability index is better than other sustainability indexes.  Since the city infrastructure facilities are </w:t>
      </w:r>
      <w:proofErr w:type="spellStart"/>
      <w:r w:rsidR="00157A06">
        <w:rPr>
          <w:rFonts w:ascii="Times New Roman" w:hAnsi="Times New Roman" w:cs="Times New Roman"/>
          <w:sz w:val="24"/>
          <w:szCs w:val="24"/>
          <w:lang w:val="en-AU"/>
        </w:rPr>
        <w:t>quiete</w:t>
      </w:r>
      <w:proofErr w:type="spellEnd"/>
      <w:r w:rsidR="00157A06">
        <w:rPr>
          <w:rFonts w:ascii="Times New Roman" w:hAnsi="Times New Roman" w:cs="Times New Roman"/>
          <w:sz w:val="24"/>
          <w:szCs w:val="24"/>
          <w:lang w:val="en-AU"/>
        </w:rPr>
        <w:t xml:space="preserve"> good, it generate, among other things sufficient local government revenue (</w:t>
      </w:r>
      <w:proofErr w:type="spellStart"/>
      <w:r w:rsidR="00157A06" w:rsidRPr="00083151">
        <w:rPr>
          <w:rFonts w:ascii="Times New Roman" w:hAnsi="Times New Roman" w:cs="Times New Roman"/>
          <w:i/>
          <w:sz w:val="24"/>
          <w:szCs w:val="24"/>
          <w:lang w:val="en-AU"/>
        </w:rPr>
        <w:t>pendapatan</w:t>
      </w:r>
      <w:proofErr w:type="spellEnd"/>
      <w:r w:rsidR="00157A06" w:rsidRPr="00083151">
        <w:rPr>
          <w:rFonts w:ascii="Times New Roman" w:hAnsi="Times New Roman" w:cs="Times New Roman"/>
          <w:i/>
          <w:sz w:val="24"/>
          <w:szCs w:val="24"/>
          <w:lang w:val="en-AU"/>
        </w:rPr>
        <w:t xml:space="preserve"> </w:t>
      </w:r>
      <w:proofErr w:type="spellStart"/>
      <w:r w:rsidR="00157A06" w:rsidRPr="00083151">
        <w:rPr>
          <w:rFonts w:ascii="Times New Roman" w:hAnsi="Times New Roman" w:cs="Times New Roman"/>
          <w:i/>
          <w:sz w:val="24"/>
          <w:szCs w:val="24"/>
          <w:lang w:val="en-AU"/>
        </w:rPr>
        <w:t>asl</w:t>
      </w:r>
      <w:r w:rsidR="00157A06" w:rsidRPr="00083151">
        <w:rPr>
          <w:rFonts w:ascii="Times New Roman" w:hAnsi="Times New Roman" w:cs="Times New Roman"/>
          <w:sz w:val="24"/>
          <w:szCs w:val="24"/>
          <w:lang w:val="en-AU"/>
        </w:rPr>
        <w:t>i</w:t>
      </w:r>
      <w:proofErr w:type="spellEnd"/>
      <w:r w:rsidR="00157A06" w:rsidRPr="00083151">
        <w:rPr>
          <w:rFonts w:ascii="Times New Roman" w:hAnsi="Times New Roman" w:cs="Times New Roman"/>
          <w:sz w:val="24"/>
          <w:szCs w:val="24"/>
          <w:lang w:val="en-AU"/>
        </w:rPr>
        <w:t xml:space="preserve"> </w:t>
      </w:r>
      <w:proofErr w:type="spellStart"/>
      <w:r w:rsidR="00157A06" w:rsidRPr="00083151">
        <w:rPr>
          <w:rFonts w:ascii="Times New Roman" w:hAnsi="Times New Roman" w:cs="Times New Roman"/>
          <w:sz w:val="24"/>
          <w:szCs w:val="24"/>
          <w:lang w:val="en-AU"/>
        </w:rPr>
        <w:t>daerah</w:t>
      </w:r>
      <w:proofErr w:type="spellEnd"/>
      <w:r w:rsidR="00157A06">
        <w:rPr>
          <w:rFonts w:ascii="Times New Roman" w:hAnsi="Times New Roman" w:cs="Times New Roman"/>
          <w:sz w:val="24"/>
          <w:szCs w:val="24"/>
          <w:lang w:val="en-AU"/>
        </w:rPr>
        <w:t xml:space="preserve"> or PAD) and investments.   </w:t>
      </w:r>
    </w:p>
    <w:p w14:paraId="77863E5F" w14:textId="0920AFBE" w:rsidR="00022656" w:rsidRDefault="00022656" w:rsidP="008328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sz w:val="24"/>
          <w:szCs w:val="24"/>
          <w:lang w:val="en-AU"/>
        </w:rPr>
      </w:pPr>
      <w:r>
        <w:rPr>
          <w:rFonts w:ascii="Times New Roman" w:hAnsi="Times New Roman" w:cs="Times New Roman"/>
          <w:sz w:val="24"/>
          <w:szCs w:val="24"/>
          <w:lang w:val="en-AU"/>
        </w:rPr>
        <w:t xml:space="preserve">Table </w:t>
      </w:r>
      <w:r w:rsidR="00157A06">
        <w:rPr>
          <w:rFonts w:ascii="Times New Roman" w:hAnsi="Times New Roman" w:cs="Times New Roman"/>
          <w:sz w:val="24"/>
          <w:szCs w:val="24"/>
          <w:lang w:val="en-AU"/>
        </w:rPr>
        <w:t>4</w:t>
      </w:r>
      <w:r>
        <w:rPr>
          <w:rFonts w:ascii="Times New Roman" w:hAnsi="Times New Roman" w:cs="Times New Roman"/>
          <w:sz w:val="24"/>
          <w:szCs w:val="24"/>
          <w:lang w:val="en-AU"/>
        </w:rPr>
        <w:t>.  Assessment Results on Sustainable Infrastructure Development</w:t>
      </w:r>
    </w:p>
    <w:p w14:paraId="6D4130D5" w14:textId="70379D2A" w:rsidR="00022656" w:rsidRDefault="00022656" w:rsidP="00157A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288" w:lineRule="auto"/>
        <w:jc w:val="center"/>
        <w:rPr>
          <w:rFonts w:ascii="Times New Roman" w:hAnsi="Times New Roman" w:cs="Times New Roman"/>
          <w:sz w:val="24"/>
          <w:szCs w:val="24"/>
          <w:lang w:val="en-AU"/>
        </w:rPr>
      </w:pPr>
      <w:proofErr w:type="gramStart"/>
      <w:r>
        <w:rPr>
          <w:rFonts w:ascii="Times New Roman" w:hAnsi="Times New Roman" w:cs="Times New Roman"/>
          <w:sz w:val="24"/>
          <w:szCs w:val="24"/>
          <w:lang w:val="en-AU"/>
        </w:rPr>
        <w:t>of</w:t>
      </w:r>
      <w:proofErr w:type="gramEnd"/>
      <w:r>
        <w:rPr>
          <w:rFonts w:ascii="Times New Roman" w:hAnsi="Times New Roman" w:cs="Times New Roman"/>
          <w:sz w:val="24"/>
          <w:szCs w:val="24"/>
          <w:lang w:val="en-AU"/>
        </w:rPr>
        <w:t xml:space="preserve"> the City of Bandar Lampung</w:t>
      </w:r>
      <w:r w:rsidR="004A02E0">
        <w:rPr>
          <w:rFonts w:ascii="Times New Roman" w:hAnsi="Times New Roman" w:cs="Times New Roman"/>
          <w:sz w:val="24"/>
          <w:szCs w:val="24"/>
          <w:lang w:val="en-AU"/>
        </w:rPr>
        <w:t xml:space="preserve"> and the City of Metro</w:t>
      </w:r>
    </w:p>
    <w:p w14:paraId="03F0C219" w14:textId="2D3CD5A4" w:rsidR="00F65DDF" w:rsidRDefault="00F65DDF" w:rsidP="00AC09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288" w:lineRule="auto"/>
        <w:jc w:val="both"/>
        <w:rPr>
          <w:rFonts w:ascii="Times New Roman" w:hAnsi="Times New Roman" w:cs="Times New Roman"/>
          <w:sz w:val="24"/>
          <w:szCs w:val="24"/>
          <w:lang w:val="en-AU"/>
        </w:rPr>
      </w:pPr>
      <w:r w:rsidRPr="00F65DDF">
        <w:rPr>
          <w:noProof/>
          <w:lang w:val="en-AU" w:eastAsia="en-AU"/>
        </w:rPr>
        <w:drawing>
          <wp:inline distT="0" distB="0" distL="0" distR="0" wp14:anchorId="0429DB60" wp14:editId="06BF7DAA">
            <wp:extent cx="5685790" cy="7258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2344" cy="7266416"/>
                    </a:xfrm>
                    <a:prstGeom prst="rect">
                      <a:avLst/>
                    </a:prstGeom>
                    <a:noFill/>
                    <a:ln>
                      <a:noFill/>
                    </a:ln>
                  </pic:spPr>
                </pic:pic>
              </a:graphicData>
            </a:graphic>
          </wp:inline>
        </w:drawing>
      </w:r>
    </w:p>
    <w:p w14:paraId="65D20758" w14:textId="3124F7AC" w:rsidR="00022656" w:rsidRDefault="00E72440" w:rsidP="00AC09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after="120" w:line="288" w:lineRule="auto"/>
        <w:ind w:firstLine="567"/>
        <w:jc w:val="both"/>
        <w:rPr>
          <w:rFonts w:ascii="Times New Roman" w:hAnsi="Times New Roman" w:cs="Times New Roman"/>
          <w:sz w:val="24"/>
          <w:szCs w:val="24"/>
          <w:lang w:val="en-AU"/>
        </w:rPr>
      </w:pPr>
      <w:r>
        <w:rPr>
          <w:rFonts w:ascii="Times New Roman" w:hAnsi="Times New Roman" w:cs="Times New Roman"/>
          <w:sz w:val="24"/>
          <w:szCs w:val="24"/>
          <w:lang w:val="en-AU"/>
        </w:rPr>
        <w:lastRenderedPageBreak/>
        <w:t xml:space="preserve">The Table </w:t>
      </w:r>
      <w:r w:rsidR="00057393">
        <w:rPr>
          <w:rFonts w:ascii="Times New Roman" w:hAnsi="Times New Roman" w:cs="Times New Roman"/>
          <w:sz w:val="24"/>
          <w:szCs w:val="24"/>
          <w:lang w:val="en-AU"/>
        </w:rPr>
        <w:t>4</w:t>
      </w:r>
      <w:r>
        <w:rPr>
          <w:rFonts w:ascii="Times New Roman" w:hAnsi="Times New Roman" w:cs="Times New Roman"/>
          <w:sz w:val="24"/>
          <w:szCs w:val="24"/>
          <w:lang w:val="en-AU"/>
        </w:rPr>
        <w:t xml:space="preserve"> also shows t</w:t>
      </w:r>
      <w:r w:rsidRPr="00022656">
        <w:rPr>
          <w:rFonts w:ascii="Times New Roman" w:hAnsi="Times New Roman" w:cs="Times New Roman"/>
          <w:sz w:val="24"/>
          <w:szCs w:val="24"/>
          <w:lang w:val="en-AU"/>
        </w:rPr>
        <w:t xml:space="preserve">he </w:t>
      </w:r>
      <w:r>
        <w:rPr>
          <w:rFonts w:ascii="Times New Roman" w:hAnsi="Times New Roman" w:cs="Times New Roman"/>
          <w:sz w:val="24"/>
          <w:szCs w:val="24"/>
          <w:lang w:val="en-AU"/>
        </w:rPr>
        <w:t xml:space="preserve">total </w:t>
      </w:r>
      <w:r w:rsidRPr="00022656">
        <w:rPr>
          <w:rFonts w:ascii="Times New Roman" w:hAnsi="Times New Roman" w:cs="Times New Roman"/>
          <w:sz w:val="24"/>
          <w:szCs w:val="24"/>
          <w:lang w:val="en-AU"/>
        </w:rPr>
        <w:t xml:space="preserve">weighted score of </w:t>
      </w:r>
      <w:r>
        <w:rPr>
          <w:rFonts w:ascii="Times New Roman" w:hAnsi="Times New Roman" w:cs="Times New Roman"/>
          <w:sz w:val="24"/>
          <w:szCs w:val="24"/>
          <w:lang w:val="en-AU"/>
        </w:rPr>
        <w:t xml:space="preserve">sustainability </w:t>
      </w:r>
      <w:r w:rsidRPr="00022656">
        <w:rPr>
          <w:rFonts w:ascii="Times New Roman" w:hAnsi="Times New Roman" w:cs="Times New Roman"/>
          <w:sz w:val="24"/>
          <w:szCs w:val="24"/>
          <w:lang w:val="en-AU"/>
        </w:rPr>
        <w:t>index</w:t>
      </w:r>
      <w:r>
        <w:rPr>
          <w:rFonts w:ascii="Times New Roman" w:hAnsi="Times New Roman" w:cs="Times New Roman"/>
          <w:sz w:val="24"/>
          <w:szCs w:val="24"/>
          <w:lang w:val="en-AU"/>
        </w:rPr>
        <w:t xml:space="preserve"> of The City of </w:t>
      </w:r>
      <w:r w:rsidR="001C0A24">
        <w:rPr>
          <w:rFonts w:ascii="Times New Roman" w:hAnsi="Times New Roman" w:cs="Times New Roman"/>
          <w:sz w:val="24"/>
          <w:szCs w:val="24"/>
          <w:lang w:val="en-AU"/>
        </w:rPr>
        <w:t>M</w:t>
      </w:r>
      <w:r>
        <w:rPr>
          <w:rFonts w:ascii="Times New Roman" w:hAnsi="Times New Roman" w:cs="Times New Roman"/>
          <w:sz w:val="24"/>
          <w:szCs w:val="24"/>
          <w:lang w:val="en-AU"/>
        </w:rPr>
        <w:t>etro.  The value</w:t>
      </w:r>
      <w:r w:rsidRPr="00022656">
        <w:rPr>
          <w:rFonts w:ascii="Times New Roman" w:hAnsi="Times New Roman" w:cs="Times New Roman"/>
          <w:sz w:val="24"/>
          <w:szCs w:val="24"/>
          <w:lang w:val="en-AU"/>
        </w:rPr>
        <w:t xml:space="preserve"> demonstrates the status of infrastructure development sustainability of th</w:t>
      </w:r>
      <w:r>
        <w:rPr>
          <w:rFonts w:ascii="Times New Roman" w:hAnsi="Times New Roman" w:cs="Times New Roman"/>
          <w:sz w:val="24"/>
          <w:szCs w:val="24"/>
          <w:lang w:val="en-AU"/>
        </w:rPr>
        <w:t xml:space="preserve">is city is fairly sustainable.  However, the results shows there are weak and robust indicator values in each criteria with no particular criteria is robust.  To boost the </w:t>
      </w:r>
      <w:r w:rsidRPr="00E04629">
        <w:rPr>
          <w:rFonts w:ascii="Times New Roman" w:hAnsi="Times New Roman" w:cs="Times New Roman"/>
          <w:sz w:val="24"/>
          <w:szCs w:val="24"/>
        </w:rPr>
        <w:t>sustainable infrastructure development</w:t>
      </w:r>
      <w:r>
        <w:rPr>
          <w:rFonts w:ascii="Times New Roman" w:hAnsi="Times New Roman" w:cs="Times New Roman"/>
          <w:sz w:val="24"/>
          <w:szCs w:val="24"/>
          <w:lang w:val="en-AU"/>
        </w:rPr>
        <w:t xml:space="preserve">, the government now implementing the </w:t>
      </w:r>
      <w:r w:rsidRPr="00E04629">
        <w:rPr>
          <w:rFonts w:ascii="Times New Roman" w:hAnsi="Times New Roman" w:cs="Times New Roman"/>
          <w:sz w:val="24"/>
          <w:szCs w:val="24"/>
        </w:rPr>
        <w:t>Green City development program (</w:t>
      </w:r>
      <w:r w:rsidRPr="00083151">
        <w:rPr>
          <w:rFonts w:ascii="Times New Roman" w:hAnsi="Times New Roman" w:cs="Times New Roman"/>
          <w:i/>
          <w:sz w:val="24"/>
          <w:szCs w:val="24"/>
          <w:lang w:val="en-AU"/>
        </w:rPr>
        <w:t xml:space="preserve">Program </w:t>
      </w:r>
      <w:proofErr w:type="spellStart"/>
      <w:r w:rsidRPr="00083151">
        <w:rPr>
          <w:rFonts w:ascii="Times New Roman" w:hAnsi="Times New Roman" w:cs="Times New Roman"/>
          <w:i/>
          <w:sz w:val="24"/>
          <w:szCs w:val="24"/>
          <w:lang w:val="en-AU"/>
        </w:rPr>
        <w:t>Pengembangan</w:t>
      </w:r>
      <w:proofErr w:type="spellEnd"/>
      <w:r w:rsidRPr="00083151">
        <w:rPr>
          <w:rFonts w:ascii="Times New Roman" w:hAnsi="Times New Roman" w:cs="Times New Roman"/>
          <w:i/>
          <w:sz w:val="24"/>
          <w:szCs w:val="24"/>
          <w:lang w:val="en-AU"/>
        </w:rPr>
        <w:t xml:space="preserve"> Kota </w:t>
      </w:r>
      <w:proofErr w:type="spellStart"/>
      <w:r w:rsidRPr="00083151">
        <w:rPr>
          <w:rFonts w:ascii="Times New Roman" w:hAnsi="Times New Roman" w:cs="Times New Roman"/>
          <w:i/>
          <w:sz w:val="24"/>
          <w:szCs w:val="24"/>
          <w:lang w:val="en-AU"/>
        </w:rPr>
        <w:t>Hijau</w:t>
      </w:r>
      <w:proofErr w:type="spellEnd"/>
      <w:r>
        <w:rPr>
          <w:rFonts w:ascii="Times New Roman" w:hAnsi="Times New Roman" w:cs="Times New Roman"/>
          <w:sz w:val="24"/>
          <w:szCs w:val="24"/>
          <w:lang w:val="en-AU"/>
        </w:rPr>
        <w:t xml:space="preserve"> or </w:t>
      </w:r>
      <w:r w:rsidRPr="007D3DF4">
        <w:rPr>
          <w:rFonts w:ascii="Times New Roman" w:hAnsi="Times New Roman" w:cs="Times New Roman"/>
          <w:sz w:val="24"/>
          <w:szCs w:val="24"/>
          <w:lang w:val="en-AU"/>
        </w:rPr>
        <w:t>P2KH</w:t>
      </w:r>
      <w:r>
        <w:rPr>
          <w:rFonts w:ascii="Times New Roman" w:hAnsi="Times New Roman" w:cs="Times New Roman"/>
          <w:sz w:val="24"/>
          <w:szCs w:val="24"/>
          <w:lang w:val="en-AU"/>
        </w:rPr>
        <w:t>).</w:t>
      </w:r>
    </w:p>
    <w:p w14:paraId="6E9B47B8" w14:textId="5DB54BA6" w:rsidR="009276B6" w:rsidRPr="005A779B" w:rsidRDefault="00CE0186" w:rsidP="00057393">
      <w:pPr>
        <w:pStyle w:val="ListParagraph"/>
        <w:numPr>
          <w:ilvl w:val="0"/>
          <w:numId w:val="49"/>
        </w:numPr>
        <w:autoSpaceDE w:val="0"/>
        <w:autoSpaceDN w:val="0"/>
        <w:adjustRightInd w:val="0"/>
        <w:spacing w:after="120" w:line="288" w:lineRule="auto"/>
        <w:ind w:left="567" w:hanging="567"/>
        <w:jc w:val="both"/>
        <w:rPr>
          <w:rFonts w:ascii="Times New Roman" w:hAnsi="Times New Roman" w:cs="Times New Roman"/>
          <w:sz w:val="24"/>
          <w:szCs w:val="24"/>
        </w:rPr>
      </w:pPr>
      <w:r w:rsidRPr="005A779B">
        <w:rPr>
          <w:rFonts w:ascii="Times New Roman" w:hAnsi="Times New Roman" w:cs="Times New Roman"/>
          <w:b/>
          <w:sz w:val="24"/>
          <w:szCs w:val="24"/>
          <w:lang w:val="en-AU"/>
        </w:rPr>
        <w:t xml:space="preserve">Efforts on </w:t>
      </w:r>
      <w:r w:rsidR="007D3DF4" w:rsidRPr="005A779B">
        <w:rPr>
          <w:rFonts w:ascii="Times New Roman" w:hAnsi="Times New Roman" w:cs="Times New Roman"/>
          <w:b/>
          <w:sz w:val="24"/>
          <w:szCs w:val="24"/>
          <w:lang w:val="en-AU"/>
        </w:rPr>
        <w:t>Improv</w:t>
      </w:r>
      <w:r w:rsidRPr="005A779B">
        <w:rPr>
          <w:rFonts w:ascii="Times New Roman" w:hAnsi="Times New Roman" w:cs="Times New Roman"/>
          <w:b/>
          <w:sz w:val="24"/>
          <w:szCs w:val="24"/>
          <w:lang w:val="en-AU"/>
        </w:rPr>
        <w:t xml:space="preserve">ing </w:t>
      </w:r>
      <w:r w:rsidR="00A043E4" w:rsidRPr="005A779B">
        <w:rPr>
          <w:rFonts w:ascii="Times New Roman" w:hAnsi="Times New Roman" w:cs="Times New Roman"/>
          <w:b/>
          <w:sz w:val="24"/>
          <w:szCs w:val="24"/>
        </w:rPr>
        <w:t>Sustainability Status of City Infratstructure</w:t>
      </w:r>
    </w:p>
    <w:p w14:paraId="44BE31AA" w14:textId="6BA9CDDE" w:rsidR="00135C35" w:rsidRDefault="007D3DF4" w:rsidP="00AC09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after="120" w:line="288" w:lineRule="auto"/>
        <w:ind w:firstLine="567"/>
        <w:jc w:val="both"/>
        <w:rPr>
          <w:rFonts w:ascii="Times New Roman" w:hAnsi="Times New Roman" w:cs="Times New Roman"/>
          <w:sz w:val="24"/>
          <w:szCs w:val="24"/>
          <w:lang w:val="en-AU"/>
        </w:rPr>
      </w:pPr>
      <w:r w:rsidRPr="00E04629">
        <w:rPr>
          <w:rFonts w:ascii="Times New Roman" w:hAnsi="Times New Roman" w:cs="Times New Roman"/>
          <w:sz w:val="24"/>
          <w:szCs w:val="24"/>
        </w:rPr>
        <w:t xml:space="preserve">The status of the </w:t>
      </w:r>
      <w:r w:rsidR="00E6649C">
        <w:rPr>
          <w:rFonts w:ascii="Times New Roman" w:hAnsi="Times New Roman" w:cs="Times New Roman"/>
          <w:sz w:val="24"/>
          <w:szCs w:val="24"/>
          <w:lang w:val="en-AU"/>
        </w:rPr>
        <w:t xml:space="preserve">sustainable infrastructure development </w:t>
      </w:r>
      <w:r w:rsidRPr="00E04629">
        <w:rPr>
          <w:rFonts w:ascii="Times New Roman" w:hAnsi="Times New Roman" w:cs="Times New Roman"/>
          <w:sz w:val="24"/>
          <w:szCs w:val="24"/>
        </w:rPr>
        <w:t>criteria can be increased in the future</w:t>
      </w:r>
      <w:r w:rsidR="00083151">
        <w:rPr>
          <w:rFonts w:ascii="Times New Roman" w:hAnsi="Times New Roman" w:cs="Times New Roman"/>
          <w:sz w:val="24"/>
          <w:szCs w:val="24"/>
          <w:lang w:val="en-AU"/>
        </w:rPr>
        <w:t xml:space="preserve"> through sustainable infrastructure planning</w:t>
      </w:r>
      <w:r w:rsidR="00E6649C">
        <w:rPr>
          <w:rFonts w:ascii="Times New Roman" w:hAnsi="Times New Roman" w:cs="Times New Roman"/>
          <w:sz w:val="24"/>
          <w:szCs w:val="24"/>
          <w:lang w:val="en-AU"/>
        </w:rPr>
        <w:t xml:space="preserve">.  </w:t>
      </w:r>
      <w:r w:rsidR="00083151" w:rsidRPr="00E04629">
        <w:rPr>
          <w:rFonts w:ascii="Times New Roman" w:hAnsi="Times New Roman" w:cs="Times New Roman"/>
          <w:sz w:val="24"/>
          <w:szCs w:val="24"/>
        </w:rPr>
        <w:t>Sustainable urban infrastructure planning is part of infrastructure development process that takes into account the balance between sustainable development criteria</w:t>
      </w:r>
      <w:r w:rsidR="00083151">
        <w:rPr>
          <w:rFonts w:ascii="Times New Roman" w:hAnsi="Times New Roman" w:cs="Times New Roman"/>
          <w:sz w:val="24"/>
          <w:szCs w:val="24"/>
          <w:lang w:val="en-AU"/>
        </w:rPr>
        <w:t xml:space="preserve"> of </w:t>
      </w:r>
      <w:r w:rsidR="00083151" w:rsidRPr="00E04629">
        <w:rPr>
          <w:rFonts w:ascii="Times New Roman" w:hAnsi="Times New Roman" w:cs="Times New Roman"/>
          <w:sz w:val="24"/>
          <w:szCs w:val="24"/>
        </w:rPr>
        <w:t>economic</w:t>
      </w:r>
      <w:r w:rsidR="00083151">
        <w:rPr>
          <w:rFonts w:ascii="Times New Roman" w:hAnsi="Times New Roman" w:cs="Times New Roman"/>
          <w:sz w:val="24"/>
          <w:szCs w:val="24"/>
          <w:lang w:val="en-AU"/>
        </w:rPr>
        <w:t>,</w:t>
      </w:r>
      <w:r w:rsidR="00083151" w:rsidRPr="00E04629">
        <w:rPr>
          <w:rFonts w:ascii="Times New Roman" w:hAnsi="Times New Roman" w:cs="Times New Roman"/>
          <w:sz w:val="24"/>
          <w:szCs w:val="24"/>
        </w:rPr>
        <w:t xml:space="preserve"> social and environmental as well as choice of technology and good governance. </w:t>
      </w:r>
      <w:r w:rsidR="00083151">
        <w:rPr>
          <w:rFonts w:ascii="Times New Roman" w:hAnsi="Times New Roman" w:cs="Times New Roman"/>
          <w:sz w:val="24"/>
          <w:szCs w:val="24"/>
          <w:lang w:val="en-AU"/>
        </w:rPr>
        <w:t xml:space="preserve"> </w:t>
      </w:r>
      <w:r w:rsidR="00E6649C">
        <w:rPr>
          <w:rFonts w:ascii="Times New Roman" w:hAnsi="Times New Roman" w:cs="Times New Roman"/>
          <w:sz w:val="24"/>
          <w:szCs w:val="24"/>
          <w:lang w:val="en-AU"/>
        </w:rPr>
        <w:t>The</w:t>
      </w:r>
      <w:r w:rsidR="00057393">
        <w:rPr>
          <w:rFonts w:ascii="Times New Roman" w:hAnsi="Times New Roman" w:cs="Times New Roman"/>
          <w:sz w:val="24"/>
          <w:szCs w:val="24"/>
          <w:lang w:val="en-AU"/>
        </w:rPr>
        <w:t xml:space="preserve"> </w:t>
      </w:r>
      <w:r w:rsidR="00E6649C">
        <w:rPr>
          <w:rFonts w:ascii="Times New Roman" w:hAnsi="Times New Roman" w:cs="Times New Roman"/>
          <w:sz w:val="24"/>
          <w:szCs w:val="24"/>
          <w:lang w:val="en-AU"/>
        </w:rPr>
        <w:t xml:space="preserve">influential indicators </w:t>
      </w:r>
      <w:r w:rsidR="00083151">
        <w:rPr>
          <w:rFonts w:ascii="Times New Roman" w:hAnsi="Times New Roman" w:cs="Times New Roman"/>
          <w:sz w:val="24"/>
          <w:szCs w:val="24"/>
          <w:lang w:val="en-AU"/>
        </w:rPr>
        <w:t xml:space="preserve">to </w:t>
      </w:r>
      <w:r w:rsidR="00EC06F9">
        <w:rPr>
          <w:rFonts w:ascii="Times New Roman" w:hAnsi="Times New Roman" w:cs="Times New Roman"/>
          <w:sz w:val="24"/>
          <w:szCs w:val="24"/>
          <w:lang w:val="en-AU"/>
        </w:rPr>
        <w:t xml:space="preserve">increase </w:t>
      </w:r>
      <w:r w:rsidR="00083151">
        <w:rPr>
          <w:rFonts w:ascii="Times New Roman" w:hAnsi="Times New Roman" w:cs="Times New Roman"/>
          <w:sz w:val="24"/>
          <w:szCs w:val="24"/>
          <w:lang w:val="en-AU"/>
        </w:rPr>
        <w:t>t</w:t>
      </w:r>
      <w:r w:rsidR="00EC06F9">
        <w:rPr>
          <w:rFonts w:ascii="Times New Roman" w:hAnsi="Times New Roman" w:cs="Times New Roman"/>
          <w:sz w:val="24"/>
          <w:szCs w:val="24"/>
          <w:lang w:val="en-AU"/>
        </w:rPr>
        <w:t xml:space="preserve">he sustainability status of the City of Bandar Lampung and the City of Metro </w:t>
      </w:r>
      <w:r w:rsidR="00057393">
        <w:rPr>
          <w:rFonts w:ascii="Times New Roman" w:hAnsi="Times New Roman" w:cs="Times New Roman"/>
          <w:sz w:val="24"/>
          <w:szCs w:val="24"/>
          <w:lang w:val="en-AU"/>
        </w:rPr>
        <w:t xml:space="preserve">were </w:t>
      </w:r>
      <w:r w:rsidR="00EC06F9">
        <w:rPr>
          <w:rFonts w:ascii="Times New Roman" w:hAnsi="Times New Roman" w:cs="Times New Roman"/>
          <w:sz w:val="24"/>
          <w:szCs w:val="24"/>
          <w:lang w:val="en-AU"/>
        </w:rPr>
        <w:t xml:space="preserve">based on stakeholders’ perspectives and based on </w:t>
      </w:r>
      <w:proofErr w:type="spellStart"/>
      <w:r w:rsidR="00083151" w:rsidRPr="00083151">
        <w:rPr>
          <w:rFonts w:ascii="Times New Roman" w:hAnsi="Times New Roman" w:cs="Times New Roman"/>
          <w:i/>
          <w:sz w:val="24"/>
          <w:szCs w:val="24"/>
          <w:lang w:val="en-AU"/>
        </w:rPr>
        <w:t>Rencana</w:t>
      </w:r>
      <w:proofErr w:type="spellEnd"/>
      <w:r w:rsidR="00083151" w:rsidRPr="00083151">
        <w:rPr>
          <w:rFonts w:ascii="Times New Roman" w:hAnsi="Times New Roman" w:cs="Times New Roman"/>
          <w:i/>
          <w:sz w:val="24"/>
          <w:szCs w:val="24"/>
          <w:lang w:val="en-AU"/>
        </w:rPr>
        <w:t xml:space="preserve"> Pembangunan </w:t>
      </w:r>
      <w:proofErr w:type="spellStart"/>
      <w:r w:rsidR="00083151" w:rsidRPr="00083151">
        <w:rPr>
          <w:rFonts w:ascii="Times New Roman" w:hAnsi="Times New Roman" w:cs="Times New Roman"/>
          <w:i/>
          <w:sz w:val="24"/>
          <w:szCs w:val="24"/>
          <w:lang w:val="en-AU"/>
        </w:rPr>
        <w:t>Jangka</w:t>
      </w:r>
      <w:proofErr w:type="spellEnd"/>
      <w:r w:rsidR="00083151" w:rsidRPr="00083151">
        <w:rPr>
          <w:rFonts w:ascii="Times New Roman" w:hAnsi="Times New Roman" w:cs="Times New Roman"/>
          <w:i/>
          <w:sz w:val="24"/>
          <w:szCs w:val="24"/>
          <w:lang w:val="en-AU"/>
        </w:rPr>
        <w:t xml:space="preserve"> </w:t>
      </w:r>
      <w:proofErr w:type="spellStart"/>
      <w:r w:rsidR="00083151" w:rsidRPr="00083151">
        <w:rPr>
          <w:rFonts w:ascii="Times New Roman" w:hAnsi="Times New Roman" w:cs="Times New Roman"/>
          <w:i/>
          <w:sz w:val="24"/>
          <w:szCs w:val="24"/>
          <w:lang w:val="en-AU"/>
        </w:rPr>
        <w:t>Menengah</w:t>
      </w:r>
      <w:proofErr w:type="spellEnd"/>
      <w:r w:rsidR="00083151" w:rsidRPr="00083151">
        <w:rPr>
          <w:rFonts w:ascii="Times New Roman" w:hAnsi="Times New Roman" w:cs="Times New Roman"/>
          <w:i/>
          <w:sz w:val="24"/>
          <w:szCs w:val="24"/>
          <w:lang w:val="en-AU"/>
        </w:rPr>
        <w:t xml:space="preserve"> Daerah</w:t>
      </w:r>
      <w:r w:rsidR="00083151">
        <w:rPr>
          <w:rFonts w:ascii="Times New Roman" w:hAnsi="Times New Roman" w:cs="Times New Roman"/>
          <w:sz w:val="24"/>
          <w:szCs w:val="24"/>
          <w:lang w:val="en-AU"/>
        </w:rPr>
        <w:t xml:space="preserve"> or </w:t>
      </w:r>
      <w:r w:rsidR="00EC06F9">
        <w:rPr>
          <w:rFonts w:ascii="Times New Roman" w:hAnsi="Times New Roman" w:cs="Times New Roman"/>
          <w:sz w:val="24"/>
          <w:szCs w:val="24"/>
          <w:lang w:val="en-AU"/>
        </w:rPr>
        <w:t xml:space="preserve">RPJMD </w:t>
      </w:r>
      <w:r w:rsidR="00083151">
        <w:rPr>
          <w:rFonts w:ascii="Times New Roman" w:hAnsi="Times New Roman" w:cs="Times New Roman"/>
          <w:sz w:val="24"/>
          <w:szCs w:val="24"/>
          <w:lang w:val="en-AU"/>
        </w:rPr>
        <w:t xml:space="preserve">(Mid-Term Local Development Planning) </w:t>
      </w:r>
      <w:r w:rsidR="00EC06F9">
        <w:rPr>
          <w:rFonts w:ascii="Times New Roman" w:hAnsi="Times New Roman" w:cs="Times New Roman"/>
          <w:sz w:val="24"/>
          <w:szCs w:val="24"/>
          <w:lang w:val="en-AU"/>
        </w:rPr>
        <w:t>documents.</w:t>
      </w:r>
      <w:r w:rsidR="00A114B9">
        <w:rPr>
          <w:rFonts w:ascii="Times New Roman" w:hAnsi="Times New Roman" w:cs="Times New Roman"/>
          <w:sz w:val="24"/>
          <w:szCs w:val="24"/>
          <w:lang w:val="en-AU"/>
        </w:rPr>
        <w:t xml:space="preserve">  RPJMD is </w:t>
      </w:r>
      <w:r w:rsidR="00A114B9" w:rsidRPr="00E04629">
        <w:rPr>
          <w:rFonts w:ascii="Times New Roman" w:hAnsi="Times New Roman" w:cs="Times New Roman"/>
          <w:sz w:val="24"/>
          <w:szCs w:val="24"/>
        </w:rPr>
        <w:t>the reference of development i</w:t>
      </w:r>
      <w:r w:rsidR="00A114B9">
        <w:rPr>
          <w:rFonts w:ascii="Times New Roman" w:hAnsi="Times New Roman" w:cs="Times New Roman"/>
          <w:sz w:val="24"/>
          <w:szCs w:val="24"/>
          <w:lang w:val="en-AU"/>
        </w:rPr>
        <w:t>n</w:t>
      </w:r>
      <w:r w:rsidR="00A114B9" w:rsidRPr="00E04629">
        <w:rPr>
          <w:rFonts w:ascii="Times New Roman" w:hAnsi="Times New Roman" w:cs="Times New Roman"/>
          <w:sz w:val="24"/>
          <w:szCs w:val="24"/>
        </w:rPr>
        <w:t xml:space="preserve"> </w:t>
      </w:r>
      <w:r w:rsidR="00A114B9">
        <w:rPr>
          <w:rFonts w:ascii="Times New Roman" w:hAnsi="Times New Roman" w:cs="Times New Roman"/>
          <w:sz w:val="24"/>
          <w:szCs w:val="24"/>
          <w:lang w:val="en-AU"/>
        </w:rPr>
        <w:t xml:space="preserve">a </w:t>
      </w:r>
      <w:r w:rsidR="00A114B9" w:rsidRPr="00E04629">
        <w:rPr>
          <w:rFonts w:ascii="Times New Roman" w:hAnsi="Times New Roman" w:cs="Times New Roman"/>
          <w:sz w:val="24"/>
          <w:szCs w:val="24"/>
        </w:rPr>
        <w:t xml:space="preserve">Spatial Plan. </w:t>
      </w:r>
      <w:r w:rsidR="00A114B9">
        <w:rPr>
          <w:rFonts w:ascii="Times New Roman" w:hAnsi="Times New Roman" w:cs="Times New Roman"/>
          <w:sz w:val="24"/>
          <w:szCs w:val="24"/>
          <w:lang w:val="en-AU"/>
        </w:rPr>
        <w:t xml:space="preserve">  </w:t>
      </w:r>
    </w:p>
    <w:p w14:paraId="55519995" w14:textId="1051545D" w:rsidR="00F70531" w:rsidRPr="00F70531" w:rsidRDefault="00E72440" w:rsidP="004B2B4A">
      <w:pPr>
        <w:autoSpaceDE w:val="0"/>
        <w:autoSpaceDN w:val="0"/>
        <w:adjustRightInd w:val="0"/>
        <w:spacing w:after="120" w:line="288" w:lineRule="auto"/>
        <w:ind w:firstLine="567"/>
        <w:jc w:val="both"/>
        <w:rPr>
          <w:rFonts w:ascii="Times New Roman" w:hAnsi="Times New Roman" w:cs="Times New Roman"/>
          <w:sz w:val="24"/>
          <w:szCs w:val="24"/>
          <w:lang w:val="en-AU"/>
        </w:rPr>
      </w:pPr>
      <w:r w:rsidRPr="00021ABA">
        <w:rPr>
          <w:rFonts w:ascii="Times New Roman" w:hAnsi="Times New Roman" w:cs="Times New Roman"/>
          <w:sz w:val="24"/>
          <w:szCs w:val="24"/>
          <w:lang w:val="en-AU"/>
        </w:rPr>
        <w:t xml:space="preserve">The </w:t>
      </w:r>
      <w:r w:rsidRPr="00021ABA">
        <w:rPr>
          <w:rFonts w:ascii="Times New Roman" w:hAnsi="Times New Roman" w:cs="Times New Roman"/>
          <w:sz w:val="24"/>
          <w:szCs w:val="24"/>
        </w:rPr>
        <w:t>RPJMD</w:t>
      </w:r>
      <w:r w:rsidRPr="00021ABA">
        <w:rPr>
          <w:rFonts w:ascii="Times New Roman" w:hAnsi="Times New Roman" w:cs="Times New Roman"/>
          <w:sz w:val="24"/>
          <w:szCs w:val="24"/>
          <w:lang w:val="en-AU"/>
        </w:rPr>
        <w:t xml:space="preserve"> of the City of Bandar Lampung Year 2010 – 2015 includes the 5 criteria of sustainable development, namely: environmental, social, economic, technology and good governance.  However, it only contains 28 out of 50 indicators of sustainable infrastructure development.  Similarly, the </w:t>
      </w:r>
      <w:r w:rsidRPr="00021ABA">
        <w:rPr>
          <w:rFonts w:ascii="Times New Roman" w:hAnsi="Times New Roman" w:cs="Times New Roman"/>
          <w:sz w:val="24"/>
          <w:szCs w:val="24"/>
        </w:rPr>
        <w:t>RPJMD</w:t>
      </w:r>
      <w:r w:rsidRPr="00021ABA">
        <w:rPr>
          <w:rFonts w:ascii="Times New Roman" w:hAnsi="Times New Roman" w:cs="Times New Roman"/>
          <w:sz w:val="24"/>
          <w:szCs w:val="24"/>
          <w:lang w:val="en-AU"/>
        </w:rPr>
        <w:t xml:space="preserve"> of the City of Metro Year 2010 – 2015 includes the 5 criteria of sustainable development and contains 23 out of 50 indicators of sustainable infrastructure development.</w:t>
      </w:r>
      <w:r w:rsidR="004B2B4A">
        <w:rPr>
          <w:rFonts w:ascii="Times New Roman" w:hAnsi="Times New Roman" w:cs="Times New Roman"/>
          <w:sz w:val="24"/>
          <w:szCs w:val="24"/>
          <w:lang w:val="en-AU"/>
        </w:rPr>
        <w:t xml:space="preserve">  </w:t>
      </w:r>
      <w:r w:rsidR="00135C79" w:rsidRPr="00E04629">
        <w:rPr>
          <w:rFonts w:ascii="Times New Roman" w:hAnsi="Times New Roman" w:cs="Times New Roman"/>
          <w:sz w:val="24"/>
          <w:szCs w:val="24"/>
        </w:rPr>
        <w:t>Based</w:t>
      </w:r>
      <w:r w:rsidR="00021ABA">
        <w:rPr>
          <w:rFonts w:ascii="Times New Roman" w:hAnsi="Times New Roman" w:cs="Times New Roman"/>
          <w:sz w:val="24"/>
          <w:szCs w:val="24"/>
          <w:lang w:val="en-AU"/>
        </w:rPr>
        <w:t xml:space="preserve"> on this evaluation, </w:t>
      </w:r>
      <w:r w:rsidR="00F70531">
        <w:rPr>
          <w:rFonts w:ascii="Times New Roman" w:hAnsi="Times New Roman" w:cs="Times New Roman"/>
          <w:sz w:val="24"/>
          <w:szCs w:val="24"/>
          <w:lang w:val="en-AU"/>
        </w:rPr>
        <w:t xml:space="preserve">there </w:t>
      </w:r>
      <w:r w:rsidR="004B2B4A">
        <w:rPr>
          <w:rFonts w:ascii="Times New Roman" w:hAnsi="Times New Roman" w:cs="Times New Roman"/>
          <w:sz w:val="24"/>
          <w:szCs w:val="24"/>
          <w:lang w:val="en-AU"/>
        </w:rPr>
        <w:t xml:space="preserve">are </w:t>
      </w:r>
      <w:r w:rsidR="00021ABA">
        <w:rPr>
          <w:rFonts w:ascii="Times New Roman" w:hAnsi="Times New Roman" w:cs="Times New Roman"/>
          <w:sz w:val="24"/>
          <w:szCs w:val="24"/>
          <w:lang w:val="en-AU"/>
        </w:rPr>
        <w:t xml:space="preserve">additional indicators </w:t>
      </w:r>
      <w:r w:rsidR="00F70531">
        <w:rPr>
          <w:rFonts w:ascii="Times New Roman" w:hAnsi="Times New Roman" w:cs="Times New Roman"/>
          <w:sz w:val="24"/>
          <w:szCs w:val="24"/>
          <w:lang w:val="en-AU"/>
        </w:rPr>
        <w:t>that should be i</w:t>
      </w:r>
      <w:r w:rsidR="00477E3A">
        <w:rPr>
          <w:rFonts w:ascii="Times New Roman" w:hAnsi="Times New Roman" w:cs="Times New Roman"/>
          <w:sz w:val="24"/>
          <w:szCs w:val="24"/>
          <w:lang w:val="en-AU"/>
        </w:rPr>
        <w:t>ncluded i</w:t>
      </w:r>
      <w:r w:rsidR="00021ABA">
        <w:rPr>
          <w:rFonts w:ascii="Times New Roman" w:hAnsi="Times New Roman" w:cs="Times New Roman"/>
          <w:sz w:val="24"/>
          <w:szCs w:val="24"/>
          <w:lang w:val="en-AU"/>
        </w:rPr>
        <w:t xml:space="preserve">n </w:t>
      </w:r>
      <w:r w:rsidR="00477E3A">
        <w:rPr>
          <w:rFonts w:ascii="Times New Roman" w:hAnsi="Times New Roman" w:cs="Times New Roman"/>
          <w:sz w:val="24"/>
          <w:szCs w:val="24"/>
          <w:lang w:val="en-AU"/>
        </w:rPr>
        <w:t xml:space="preserve">future </w:t>
      </w:r>
      <w:r w:rsidR="00021ABA">
        <w:rPr>
          <w:rFonts w:ascii="Times New Roman" w:hAnsi="Times New Roman" w:cs="Times New Roman"/>
          <w:sz w:val="24"/>
          <w:szCs w:val="24"/>
          <w:lang w:val="en-AU"/>
        </w:rPr>
        <w:t>RPJMD</w:t>
      </w:r>
      <w:r w:rsidR="00477E3A">
        <w:rPr>
          <w:rFonts w:ascii="Times New Roman" w:hAnsi="Times New Roman" w:cs="Times New Roman"/>
          <w:sz w:val="24"/>
          <w:szCs w:val="24"/>
          <w:lang w:val="en-AU"/>
        </w:rPr>
        <w:t xml:space="preserve"> to increase the sustainability infrastructure development status of the cities.</w:t>
      </w:r>
      <w:r w:rsidR="004B2B4A">
        <w:rPr>
          <w:rFonts w:ascii="Times New Roman" w:hAnsi="Times New Roman" w:cs="Times New Roman"/>
          <w:sz w:val="24"/>
          <w:szCs w:val="24"/>
          <w:lang w:val="en-AU"/>
        </w:rPr>
        <w:t xml:space="preserve">  </w:t>
      </w:r>
      <w:r w:rsidR="00F70531">
        <w:rPr>
          <w:rFonts w:ascii="Times New Roman" w:hAnsi="Times New Roman" w:cs="Times New Roman"/>
          <w:sz w:val="24"/>
          <w:szCs w:val="24"/>
          <w:lang w:val="en-AU"/>
        </w:rPr>
        <w:t xml:space="preserve">On the other hand, there are also indicators </w:t>
      </w:r>
      <w:r w:rsidR="00477E3A">
        <w:rPr>
          <w:rFonts w:ascii="Times New Roman" w:hAnsi="Times New Roman" w:cs="Times New Roman"/>
          <w:sz w:val="24"/>
          <w:szCs w:val="24"/>
          <w:lang w:val="en-AU"/>
        </w:rPr>
        <w:t>that exist in RPJMD but with low value.  The</w:t>
      </w:r>
      <w:r w:rsidR="004B2B4A">
        <w:rPr>
          <w:rFonts w:ascii="Times New Roman" w:hAnsi="Times New Roman" w:cs="Times New Roman"/>
          <w:sz w:val="24"/>
          <w:szCs w:val="24"/>
          <w:lang w:val="en-AU"/>
        </w:rPr>
        <w:t xml:space="preserve">refore, efforts should be focused on </w:t>
      </w:r>
      <w:r w:rsidR="00477E3A">
        <w:rPr>
          <w:rFonts w:ascii="Times New Roman" w:hAnsi="Times New Roman" w:cs="Times New Roman"/>
          <w:sz w:val="24"/>
          <w:szCs w:val="24"/>
          <w:lang w:val="en-AU"/>
        </w:rPr>
        <w:t xml:space="preserve">indicators that need to be optimized.     </w:t>
      </w:r>
      <w:r w:rsidR="00F70531">
        <w:rPr>
          <w:rFonts w:ascii="Times New Roman" w:hAnsi="Times New Roman" w:cs="Times New Roman"/>
          <w:sz w:val="24"/>
          <w:szCs w:val="24"/>
          <w:lang w:val="en-AU"/>
        </w:rPr>
        <w:t xml:space="preserve"> </w:t>
      </w:r>
      <w:r w:rsidR="004B2B4A">
        <w:rPr>
          <w:rFonts w:ascii="Times New Roman" w:hAnsi="Times New Roman" w:cs="Times New Roman"/>
          <w:sz w:val="24"/>
          <w:szCs w:val="24"/>
          <w:lang w:val="en-AU"/>
        </w:rPr>
        <w:t xml:space="preserve"> </w:t>
      </w:r>
    </w:p>
    <w:p w14:paraId="4200F987" w14:textId="77777777" w:rsidR="004B2B4A" w:rsidRPr="004B2B4A" w:rsidRDefault="00457219" w:rsidP="004B2B4A">
      <w:pPr>
        <w:pStyle w:val="ListParagraph"/>
        <w:numPr>
          <w:ilvl w:val="0"/>
          <w:numId w:val="49"/>
        </w:numPr>
        <w:spacing w:after="0" w:line="288" w:lineRule="auto"/>
        <w:ind w:left="567" w:hanging="567"/>
        <w:contextualSpacing w:val="0"/>
        <w:rPr>
          <w:rFonts w:ascii="Times New Roman" w:hAnsi="Times New Roman" w:cs="Times New Roman"/>
          <w:b/>
          <w:sz w:val="24"/>
          <w:szCs w:val="24"/>
        </w:rPr>
      </w:pPr>
      <w:r w:rsidRPr="004B2B4A">
        <w:rPr>
          <w:rFonts w:ascii="Times New Roman" w:hAnsi="Times New Roman" w:cs="Times New Roman"/>
          <w:b/>
          <w:sz w:val="24"/>
          <w:szCs w:val="24"/>
          <w:lang w:val="en-AU"/>
        </w:rPr>
        <w:t xml:space="preserve">Guidelines of Sustainable Infrastructure Development Policy of </w:t>
      </w:r>
    </w:p>
    <w:p w14:paraId="5449B04B" w14:textId="3A7174D4" w:rsidR="00A74CCC" w:rsidRPr="004B2B4A" w:rsidRDefault="00457219" w:rsidP="004B2B4A">
      <w:pPr>
        <w:pStyle w:val="ListParagraph"/>
        <w:spacing w:after="120" w:line="288" w:lineRule="auto"/>
        <w:ind w:left="567"/>
        <w:rPr>
          <w:rFonts w:ascii="Times New Roman" w:hAnsi="Times New Roman" w:cs="Times New Roman"/>
          <w:b/>
          <w:sz w:val="24"/>
          <w:szCs w:val="24"/>
        </w:rPr>
      </w:pPr>
      <w:proofErr w:type="gramStart"/>
      <w:r w:rsidRPr="004B2B4A">
        <w:rPr>
          <w:rFonts w:ascii="Times New Roman" w:hAnsi="Times New Roman" w:cs="Times New Roman"/>
          <w:b/>
          <w:sz w:val="24"/>
          <w:szCs w:val="24"/>
          <w:lang w:val="en-AU"/>
        </w:rPr>
        <w:t>the</w:t>
      </w:r>
      <w:proofErr w:type="gramEnd"/>
      <w:r w:rsidRPr="004B2B4A">
        <w:rPr>
          <w:rFonts w:ascii="Times New Roman" w:hAnsi="Times New Roman" w:cs="Times New Roman"/>
          <w:b/>
          <w:sz w:val="24"/>
          <w:szCs w:val="24"/>
          <w:lang w:val="en-AU"/>
        </w:rPr>
        <w:t xml:space="preserve"> City of Bandar Lampung and the City of Metro</w:t>
      </w:r>
    </w:p>
    <w:p w14:paraId="7BDEF0AC" w14:textId="77777777" w:rsidR="0099376B" w:rsidRDefault="00734B11" w:rsidP="0099376B">
      <w:pPr>
        <w:autoSpaceDE w:val="0"/>
        <w:autoSpaceDN w:val="0"/>
        <w:adjustRightInd w:val="0"/>
        <w:spacing w:after="0" w:line="288" w:lineRule="auto"/>
        <w:ind w:firstLine="567"/>
        <w:jc w:val="both"/>
        <w:rPr>
          <w:rFonts w:ascii="Times New Roman" w:hAnsi="Times New Roman" w:cs="Times New Roman"/>
          <w:sz w:val="24"/>
          <w:szCs w:val="24"/>
          <w:lang w:val="en-AU"/>
        </w:rPr>
      </w:pPr>
      <w:r w:rsidRPr="00832836">
        <w:rPr>
          <w:rFonts w:ascii="Times New Roman" w:hAnsi="Times New Roman" w:cs="Times New Roman"/>
          <w:sz w:val="24"/>
          <w:szCs w:val="24"/>
          <w:lang w:val="en-AU"/>
        </w:rPr>
        <w:t>Based on the previous evaluation, guideline for development policy should be rectified.  The following</w:t>
      </w:r>
      <w:r w:rsidR="00832836">
        <w:rPr>
          <w:rFonts w:ascii="Times New Roman" w:hAnsi="Times New Roman" w:cs="Times New Roman"/>
          <w:sz w:val="24"/>
          <w:szCs w:val="24"/>
          <w:lang w:val="en-AU"/>
        </w:rPr>
        <w:t>s</w:t>
      </w:r>
      <w:r w:rsidRPr="00832836">
        <w:rPr>
          <w:rFonts w:ascii="Times New Roman" w:hAnsi="Times New Roman" w:cs="Times New Roman"/>
          <w:sz w:val="24"/>
          <w:szCs w:val="24"/>
          <w:lang w:val="en-AU"/>
        </w:rPr>
        <w:t xml:space="preserve"> </w:t>
      </w:r>
      <w:r w:rsidR="00832836">
        <w:rPr>
          <w:rFonts w:ascii="Times New Roman" w:hAnsi="Times New Roman" w:cs="Times New Roman"/>
          <w:sz w:val="24"/>
          <w:szCs w:val="24"/>
          <w:lang w:val="en-AU"/>
        </w:rPr>
        <w:t>are the</w:t>
      </w:r>
      <w:r w:rsidRPr="00832836">
        <w:rPr>
          <w:rFonts w:ascii="Times New Roman" w:hAnsi="Times New Roman" w:cs="Times New Roman"/>
          <w:sz w:val="24"/>
          <w:szCs w:val="24"/>
          <w:lang w:val="en-AU"/>
        </w:rPr>
        <w:t xml:space="preserve"> proposed revision on </w:t>
      </w:r>
      <w:r w:rsidR="00832836">
        <w:rPr>
          <w:rFonts w:ascii="Times New Roman" w:hAnsi="Times New Roman" w:cs="Times New Roman"/>
          <w:sz w:val="24"/>
          <w:szCs w:val="24"/>
          <w:lang w:val="en-AU"/>
        </w:rPr>
        <w:t xml:space="preserve">policy </w:t>
      </w:r>
      <w:r w:rsidRPr="00832836">
        <w:rPr>
          <w:rFonts w:ascii="Times New Roman" w:hAnsi="Times New Roman" w:cs="Times New Roman"/>
          <w:sz w:val="24"/>
          <w:szCs w:val="24"/>
          <w:lang w:val="en-AU"/>
        </w:rPr>
        <w:t xml:space="preserve">guideline for </w:t>
      </w:r>
      <w:r w:rsidR="00832836" w:rsidRPr="00832836">
        <w:rPr>
          <w:rFonts w:ascii="Times New Roman" w:hAnsi="Times New Roman" w:cs="Times New Roman"/>
          <w:sz w:val="24"/>
          <w:szCs w:val="24"/>
          <w:lang w:val="en-AU"/>
        </w:rPr>
        <w:t xml:space="preserve">priority in sustainable infrastructure development </w:t>
      </w:r>
      <w:r w:rsidR="00832836">
        <w:rPr>
          <w:rFonts w:ascii="Times New Roman" w:hAnsi="Times New Roman" w:cs="Times New Roman"/>
          <w:sz w:val="24"/>
          <w:szCs w:val="24"/>
          <w:lang w:val="en-AU"/>
        </w:rPr>
        <w:t>for both cities</w:t>
      </w:r>
      <w:r w:rsidR="00832836" w:rsidRPr="00832836">
        <w:rPr>
          <w:rFonts w:ascii="Times New Roman" w:hAnsi="Times New Roman" w:cs="Times New Roman"/>
          <w:sz w:val="24"/>
          <w:szCs w:val="24"/>
          <w:lang w:val="en-AU"/>
        </w:rPr>
        <w:t xml:space="preserve">: </w:t>
      </w:r>
    </w:p>
    <w:p w14:paraId="2101451A" w14:textId="3C27AF5D" w:rsidR="0099376B" w:rsidRPr="0099376B" w:rsidRDefault="00832836" w:rsidP="0099376B">
      <w:pPr>
        <w:pStyle w:val="ListParagraph"/>
        <w:numPr>
          <w:ilvl w:val="0"/>
          <w:numId w:val="50"/>
        </w:numPr>
        <w:autoSpaceDE w:val="0"/>
        <w:autoSpaceDN w:val="0"/>
        <w:adjustRightInd w:val="0"/>
        <w:spacing w:after="0" w:line="288" w:lineRule="auto"/>
        <w:ind w:left="567" w:hanging="567"/>
        <w:contextualSpacing w:val="0"/>
        <w:jc w:val="both"/>
        <w:rPr>
          <w:rFonts w:ascii="Times New Roman" w:hAnsi="Times New Roman" w:cs="Times New Roman"/>
          <w:sz w:val="24"/>
          <w:szCs w:val="24"/>
          <w:lang w:val="en-AU"/>
        </w:rPr>
      </w:pPr>
      <w:r w:rsidRPr="0099376B">
        <w:rPr>
          <w:rFonts w:ascii="Times New Roman" w:hAnsi="Times New Roman" w:cs="Times New Roman"/>
          <w:sz w:val="24"/>
          <w:szCs w:val="24"/>
          <w:lang w:val="en-AU"/>
        </w:rPr>
        <w:t xml:space="preserve">local economic growth that pay attention to the micro economics infrastructure needs, </w:t>
      </w:r>
    </w:p>
    <w:p w14:paraId="71F9C30D" w14:textId="22B11548" w:rsidR="0099376B" w:rsidRPr="0099376B" w:rsidRDefault="00832836" w:rsidP="0099376B">
      <w:pPr>
        <w:pStyle w:val="ListParagraph"/>
        <w:numPr>
          <w:ilvl w:val="0"/>
          <w:numId w:val="50"/>
        </w:numPr>
        <w:autoSpaceDE w:val="0"/>
        <w:autoSpaceDN w:val="0"/>
        <w:adjustRightInd w:val="0"/>
        <w:spacing w:after="0" w:line="288" w:lineRule="auto"/>
        <w:ind w:left="567" w:hanging="567"/>
        <w:contextualSpacing w:val="0"/>
        <w:jc w:val="both"/>
        <w:rPr>
          <w:rFonts w:ascii="Times New Roman" w:hAnsi="Times New Roman" w:cs="Times New Roman"/>
          <w:sz w:val="24"/>
          <w:szCs w:val="24"/>
        </w:rPr>
      </w:pPr>
      <w:r w:rsidRPr="0099376B">
        <w:rPr>
          <w:rFonts w:ascii="Times New Roman" w:hAnsi="Times New Roman" w:cs="Times New Roman"/>
          <w:sz w:val="24"/>
          <w:szCs w:val="24"/>
          <w:lang w:val="en-AU"/>
        </w:rPr>
        <w:t xml:space="preserve">integrated infrastructure planning, </w:t>
      </w:r>
    </w:p>
    <w:p w14:paraId="03795EDB" w14:textId="4128690A" w:rsidR="0099376B" w:rsidRPr="0099376B" w:rsidRDefault="00832836" w:rsidP="0099376B">
      <w:pPr>
        <w:pStyle w:val="ListParagraph"/>
        <w:numPr>
          <w:ilvl w:val="0"/>
          <w:numId w:val="50"/>
        </w:numPr>
        <w:autoSpaceDE w:val="0"/>
        <w:autoSpaceDN w:val="0"/>
        <w:adjustRightInd w:val="0"/>
        <w:spacing w:after="0" w:line="288" w:lineRule="auto"/>
        <w:ind w:left="567" w:hanging="567"/>
        <w:contextualSpacing w:val="0"/>
        <w:jc w:val="both"/>
        <w:rPr>
          <w:rFonts w:ascii="Times New Roman" w:hAnsi="Times New Roman" w:cs="Times New Roman"/>
          <w:sz w:val="24"/>
          <w:szCs w:val="24"/>
        </w:rPr>
      </w:pPr>
      <w:r w:rsidRPr="0099376B">
        <w:rPr>
          <w:rFonts w:ascii="Times New Roman" w:hAnsi="Times New Roman" w:cs="Times New Roman"/>
          <w:sz w:val="24"/>
          <w:szCs w:val="24"/>
          <w:lang w:val="en-AU"/>
        </w:rPr>
        <w:t xml:space="preserve">effective and efficient use of improved infrastructure budget, </w:t>
      </w:r>
    </w:p>
    <w:p w14:paraId="32C9ECA9" w14:textId="43C151B0" w:rsidR="0099376B" w:rsidRDefault="00832836" w:rsidP="0099376B">
      <w:pPr>
        <w:pStyle w:val="ListParagraph"/>
        <w:numPr>
          <w:ilvl w:val="0"/>
          <w:numId w:val="50"/>
        </w:numPr>
        <w:autoSpaceDE w:val="0"/>
        <w:autoSpaceDN w:val="0"/>
        <w:adjustRightInd w:val="0"/>
        <w:spacing w:after="0" w:line="288" w:lineRule="auto"/>
        <w:ind w:left="567" w:hanging="567"/>
        <w:contextualSpacing w:val="0"/>
        <w:jc w:val="both"/>
        <w:rPr>
          <w:rFonts w:ascii="Times New Roman" w:hAnsi="Times New Roman" w:cs="Times New Roman"/>
          <w:sz w:val="24"/>
          <w:szCs w:val="24"/>
        </w:rPr>
      </w:pPr>
      <w:r w:rsidRPr="0099376B">
        <w:rPr>
          <w:rFonts w:ascii="Times New Roman" w:hAnsi="Times New Roman" w:cs="Times New Roman"/>
          <w:sz w:val="24"/>
          <w:szCs w:val="24"/>
          <w:lang w:val="en-AU"/>
        </w:rPr>
        <w:t>equal distribution of available water resources and implementation of 5R principle to increase fresh water quantity</w:t>
      </w:r>
      <w:r w:rsidRPr="0099376B">
        <w:rPr>
          <w:rFonts w:ascii="Times New Roman" w:hAnsi="Times New Roman" w:cs="Times New Roman"/>
          <w:sz w:val="24"/>
          <w:szCs w:val="24"/>
        </w:rPr>
        <w:t xml:space="preserve">; </w:t>
      </w:r>
    </w:p>
    <w:p w14:paraId="26100685" w14:textId="5AA477F0" w:rsidR="0099376B" w:rsidRPr="0099376B" w:rsidRDefault="00832836" w:rsidP="0099376B">
      <w:pPr>
        <w:pStyle w:val="ListParagraph"/>
        <w:numPr>
          <w:ilvl w:val="0"/>
          <w:numId w:val="50"/>
        </w:numPr>
        <w:autoSpaceDE w:val="0"/>
        <w:autoSpaceDN w:val="0"/>
        <w:adjustRightInd w:val="0"/>
        <w:spacing w:after="0" w:line="288" w:lineRule="auto"/>
        <w:ind w:left="567" w:hanging="567"/>
        <w:contextualSpacing w:val="0"/>
        <w:jc w:val="both"/>
        <w:rPr>
          <w:rFonts w:ascii="Times New Roman" w:hAnsi="Times New Roman" w:cs="Times New Roman"/>
          <w:sz w:val="24"/>
          <w:szCs w:val="24"/>
        </w:rPr>
      </w:pPr>
      <w:r w:rsidRPr="0099376B">
        <w:rPr>
          <w:rFonts w:ascii="Times New Roman" w:hAnsi="Times New Roman" w:cs="Times New Roman"/>
          <w:sz w:val="24"/>
          <w:szCs w:val="24"/>
          <w:lang w:val="en-AU"/>
        </w:rPr>
        <w:t xml:space="preserve">public participation through agreement and information transparency, </w:t>
      </w:r>
    </w:p>
    <w:p w14:paraId="02276B4E" w14:textId="6E54EA54" w:rsidR="0099376B" w:rsidRPr="0099376B" w:rsidRDefault="00832836" w:rsidP="0099376B">
      <w:pPr>
        <w:pStyle w:val="ListParagraph"/>
        <w:numPr>
          <w:ilvl w:val="0"/>
          <w:numId w:val="50"/>
        </w:numPr>
        <w:autoSpaceDE w:val="0"/>
        <w:autoSpaceDN w:val="0"/>
        <w:adjustRightInd w:val="0"/>
        <w:spacing w:after="0" w:line="288" w:lineRule="auto"/>
        <w:ind w:left="567" w:hanging="567"/>
        <w:contextualSpacing w:val="0"/>
        <w:jc w:val="both"/>
        <w:rPr>
          <w:rFonts w:ascii="Times New Roman" w:hAnsi="Times New Roman" w:cs="Times New Roman"/>
          <w:sz w:val="24"/>
          <w:szCs w:val="24"/>
        </w:rPr>
      </w:pPr>
      <w:r w:rsidRPr="0099376B">
        <w:rPr>
          <w:rFonts w:ascii="Times New Roman" w:hAnsi="Times New Roman" w:cs="Times New Roman"/>
          <w:sz w:val="24"/>
          <w:szCs w:val="24"/>
          <w:lang w:val="en-AU"/>
        </w:rPr>
        <w:t xml:space="preserve">urban infrastructure management based on local community culture, </w:t>
      </w:r>
    </w:p>
    <w:p w14:paraId="3294CCC3" w14:textId="7A00BB2F" w:rsidR="0099376B" w:rsidRPr="0099376B" w:rsidRDefault="00832836" w:rsidP="0099376B">
      <w:pPr>
        <w:pStyle w:val="ListParagraph"/>
        <w:numPr>
          <w:ilvl w:val="0"/>
          <w:numId w:val="50"/>
        </w:numPr>
        <w:autoSpaceDE w:val="0"/>
        <w:autoSpaceDN w:val="0"/>
        <w:adjustRightInd w:val="0"/>
        <w:spacing w:after="0" w:line="288" w:lineRule="auto"/>
        <w:ind w:left="567" w:hanging="567"/>
        <w:contextualSpacing w:val="0"/>
        <w:jc w:val="both"/>
        <w:rPr>
          <w:rFonts w:ascii="Times New Roman" w:hAnsi="Times New Roman" w:cs="Times New Roman"/>
          <w:sz w:val="24"/>
          <w:szCs w:val="24"/>
        </w:rPr>
      </w:pPr>
      <w:r w:rsidRPr="0099376B">
        <w:rPr>
          <w:rFonts w:ascii="Times New Roman" w:hAnsi="Times New Roman" w:cs="Times New Roman"/>
          <w:sz w:val="24"/>
          <w:szCs w:val="24"/>
          <w:lang w:val="en-AU"/>
        </w:rPr>
        <w:t xml:space="preserve">air quality improvement through public transportation system, regular vehicle emission test, eco-friendly energy, green industry and eco-friendly waste management, and </w:t>
      </w:r>
    </w:p>
    <w:p w14:paraId="0A50B23A" w14:textId="1904FD62" w:rsidR="00E61FB1" w:rsidRPr="0099376B" w:rsidRDefault="00832836" w:rsidP="0099376B">
      <w:pPr>
        <w:pStyle w:val="ListParagraph"/>
        <w:numPr>
          <w:ilvl w:val="0"/>
          <w:numId w:val="50"/>
        </w:numPr>
        <w:autoSpaceDE w:val="0"/>
        <w:autoSpaceDN w:val="0"/>
        <w:adjustRightInd w:val="0"/>
        <w:spacing w:after="120" w:line="288" w:lineRule="auto"/>
        <w:ind w:left="567" w:hanging="567"/>
        <w:jc w:val="both"/>
        <w:rPr>
          <w:rFonts w:ascii="Times New Roman" w:hAnsi="Times New Roman" w:cs="Times New Roman"/>
          <w:sz w:val="24"/>
          <w:szCs w:val="24"/>
        </w:rPr>
      </w:pPr>
      <w:proofErr w:type="gramStart"/>
      <w:r w:rsidRPr="0099376B">
        <w:rPr>
          <w:rFonts w:ascii="Times New Roman" w:hAnsi="Times New Roman" w:cs="Times New Roman"/>
          <w:sz w:val="24"/>
          <w:szCs w:val="24"/>
          <w:lang w:val="en-AU"/>
        </w:rPr>
        <w:t>built</w:t>
      </w:r>
      <w:proofErr w:type="gramEnd"/>
      <w:r w:rsidRPr="0099376B">
        <w:rPr>
          <w:rFonts w:ascii="Times New Roman" w:hAnsi="Times New Roman" w:cs="Times New Roman"/>
          <w:sz w:val="24"/>
          <w:szCs w:val="24"/>
          <w:lang w:val="en-AU"/>
        </w:rPr>
        <w:t xml:space="preserve"> environment in-line with city spatial planning requirement of at least 30% of green open space, efficient use of city spatial, and conservation areas.   </w:t>
      </w:r>
    </w:p>
    <w:p w14:paraId="4ED35739" w14:textId="0F39187D" w:rsidR="008D7239" w:rsidRPr="004B2B4A" w:rsidRDefault="00075C6E" w:rsidP="00631A85">
      <w:pPr>
        <w:pStyle w:val="ListParagraph"/>
        <w:numPr>
          <w:ilvl w:val="0"/>
          <w:numId w:val="46"/>
        </w:numPr>
        <w:autoSpaceDE w:val="0"/>
        <w:autoSpaceDN w:val="0"/>
        <w:adjustRightInd w:val="0"/>
        <w:spacing w:after="120" w:line="288" w:lineRule="auto"/>
        <w:ind w:left="567" w:hanging="567"/>
        <w:rPr>
          <w:rFonts w:ascii="Times New Roman" w:hAnsi="Times New Roman" w:cs="Times New Roman"/>
          <w:color w:val="FF0000"/>
          <w:sz w:val="24"/>
          <w:szCs w:val="24"/>
        </w:rPr>
      </w:pPr>
      <w:r w:rsidRPr="004B2B4A">
        <w:rPr>
          <w:rFonts w:ascii="Times New Roman" w:hAnsi="Times New Roman" w:cs="Times New Roman"/>
          <w:b/>
          <w:sz w:val="24"/>
          <w:szCs w:val="24"/>
        </w:rPr>
        <w:lastRenderedPageBreak/>
        <w:t>C</w:t>
      </w:r>
      <w:proofErr w:type="spellStart"/>
      <w:r w:rsidR="004B2B4A" w:rsidRPr="004B2B4A">
        <w:rPr>
          <w:rFonts w:ascii="Times New Roman" w:hAnsi="Times New Roman" w:cs="Times New Roman"/>
          <w:b/>
          <w:sz w:val="24"/>
          <w:szCs w:val="24"/>
          <w:lang w:val="en-AU"/>
        </w:rPr>
        <w:t>onclusion</w:t>
      </w:r>
      <w:proofErr w:type="spellEnd"/>
      <w:r w:rsidR="004B2B4A" w:rsidRPr="004B2B4A">
        <w:rPr>
          <w:rFonts w:ascii="Times New Roman" w:hAnsi="Times New Roman" w:cs="Times New Roman"/>
          <w:b/>
          <w:sz w:val="24"/>
          <w:szCs w:val="24"/>
          <w:lang w:val="en-AU"/>
        </w:rPr>
        <w:t xml:space="preserve"> and Suggestion</w:t>
      </w:r>
    </w:p>
    <w:p w14:paraId="3C9EB38F" w14:textId="3DCD6FAD" w:rsidR="00813821" w:rsidRPr="00813821" w:rsidRDefault="0099376B" w:rsidP="004B2B4A">
      <w:pPr>
        <w:autoSpaceDE w:val="0"/>
        <w:autoSpaceDN w:val="0"/>
        <w:adjustRightInd w:val="0"/>
        <w:spacing w:after="0" w:line="288" w:lineRule="auto"/>
        <w:ind w:firstLine="567"/>
        <w:jc w:val="both"/>
        <w:rPr>
          <w:rFonts w:ascii="Times New Roman" w:hAnsi="Times New Roman" w:cs="Times New Roman"/>
          <w:sz w:val="24"/>
          <w:szCs w:val="24"/>
          <w:lang w:val="en-AU"/>
        </w:rPr>
      </w:pPr>
      <w:r>
        <w:rPr>
          <w:rFonts w:ascii="Times New Roman" w:hAnsi="Times New Roman" w:cs="Times New Roman"/>
          <w:sz w:val="24"/>
          <w:szCs w:val="24"/>
          <w:lang w:val="en-AU"/>
        </w:rPr>
        <w:t>Based on previous discussion, i</w:t>
      </w:r>
      <w:r w:rsidR="004B2B4A">
        <w:rPr>
          <w:rFonts w:ascii="Times New Roman" w:hAnsi="Times New Roman" w:cs="Times New Roman"/>
          <w:sz w:val="24"/>
          <w:szCs w:val="24"/>
          <w:lang w:val="en-AU"/>
        </w:rPr>
        <w:t>t can be concluded from the study that:</w:t>
      </w:r>
      <w:r w:rsidR="00813821">
        <w:rPr>
          <w:rFonts w:ascii="Times New Roman" w:hAnsi="Times New Roman" w:cs="Times New Roman"/>
          <w:sz w:val="24"/>
          <w:szCs w:val="24"/>
          <w:lang w:val="en-AU"/>
        </w:rPr>
        <w:t xml:space="preserve">   </w:t>
      </w:r>
    </w:p>
    <w:p w14:paraId="7199DB99" w14:textId="7961EDEA" w:rsidR="007E7663" w:rsidRPr="00353B8A" w:rsidRDefault="004A1988" w:rsidP="004B2B4A">
      <w:pPr>
        <w:pStyle w:val="ListParagraph"/>
        <w:numPr>
          <w:ilvl w:val="0"/>
          <w:numId w:val="2"/>
        </w:numPr>
        <w:autoSpaceDE w:val="0"/>
        <w:autoSpaceDN w:val="0"/>
        <w:adjustRightInd w:val="0"/>
        <w:spacing w:after="0" w:line="288" w:lineRule="auto"/>
        <w:ind w:left="284" w:hanging="284"/>
        <w:contextualSpacing w:val="0"/>
        <w:jc w:val="both"/>
        <w:rPr>
          <w:rFonts w:ascii="Times New Roman" w:hAnsi="Times New Roman" w:cs="Times New Roman"/>
          <w:sz w:val="24"/>
          <w:szCs w:val="24"/>
        </w:rPr>
      </w:pPr>
      <w:r w:rsidRPr="00353B8A">
        <w:rPr>
          <w:rFonts w:ascii="Times New Roman" w:hAnsi="Times New Roman" w:cs="Times New Roman"/>
          <w:sz w:val="24"/>
          <w:szCs w:val="24"/>
          <w:lang w:val="en-AU"/>
        </w:rPr>
        <w:t>The framework of sustainable infrastructure development that was developed based on literature review contains 5 criteria and 47 indicators</w:t>
      </w:r>
      <w:r w:rsidR="007E7663" w:rsidRPr="00353B8A">
        <w:rPr>
          <w:rFonts w:ascii="Times New Roman" w:hAnsi="Times New Roman" w:cs="Times New Roman"/>
          <w:sz w:val="24"/>
          <w:szCs w:val="24"/>
        </w:rPr>
        <w:t xml:space="preserve">. </w:t>
      </w:r>
    </w:p>
    <w:p w14:paraId="368A7E95" w14:textId="7B449ABA" w:rsidR="007E7663" w:rsidRPr="00353B8A" w:rsidRDefault="004A1988" w:rsidP="004B2B4A">
      <w:pPr>
        <w:pStyle w:val="ListParagraph"/>
        <w:numPr>
          <w:ilvl w:val="0"/>
          <w:numId w:val="2"/>
        </w:numPr>
        <w:autoSpaceDE w:val="0"/>
        <w:autoSpaceDN w:val="0"/>
        <w:adjustRightInd w:val="0"/>
        <w:spacing w:after="0" w:line="288" w:lineRule="auto"/>
        <w:ind w:left="284" w:hanging="284"/>
        <w:contextualSpacing w:val="0"/>
        <w:jc w:val="both"/>
        <w:rPr>
          <w:rFonts w:ascii="Times New Roman" w:hAnsi="Times New Roman" w:cs="Times New Roman"/>
          <w:sz w:val="24"/>
          <w:szCs w:val="24"/>
        </w:rPr>
      </w:pPr>
      <w:r w:rsidRPr="00353B8A">
        <w:rPr>
          <w:rFonts w:ascii="Times New Roman" w:hAnsi="Times New Roman" w:cs="Times New Roman"/>
          <w:sz w:val="24"/>
          <w:szCs w:val="24"/>
          <w:lang w:val="en-AU"/>
        </w:rPr>
        <w:t xml:space="preserve">The sustainability status of sustainable infrastructure development of the City of Bandar Lampung </w:t>
      </w:r>
      <w:r w:rsidR="007E7663" w:rsidRPr="00353B8A">
        <w:rPr>
          <w:rFonts w:ascii="Times New Roman" w:hAnsi="Times New Roman" w:cs="Times New Roman"/>
          <w:sz w:val="24"/>
          <w:szCs w:val="24"/>
        </w:rPr>
        <w:t xml:space="preserve">Status </w:t>
      </w:r>
      <w:r w:rsidRPr="00353B8A">
        <w:rPr>
          <w:rFonts w:ascii="Times New Roman" w:hAnsi="Times New Roman" w:cs="Times New Roman"/>
          <w:sz w:val="24"/>
          <w:szCs w:val="24"/>
          <w:lang w:val="en-AU"/>
        </w:rPr>
        <w:t xml:space="preserve">is less sustainability.  With index value of </w:t>
      </w:r>
      <w:r w:rsidR="007E7663" w:rsidRPr="00353B8A">
        <w:rPr>
          <w:rFonts w:ascii="Times New Roman" w:hAnsi="Times New Roman" w:cs="Times New Roman"/>
          <w:sz w:val="24"/>
          <w:szCs w:val="24"/>
        </w:rPr>
        <w:t>38</w:t>
      </w:r>
      <w:r w:rsidR="003B548A" w:rsidRPr="00353B8A">
        <w:rPr>
          <w:rFonts w:ascii="Times New Roman" w:hAnsi="Times New Roman" w:cs="Times New Roman"/>
          <w:sz w:val="24"/>
          <w:szCs w:val="24"/>
        </w:rPr>
        <w:t>.</w:t>
      </w:r>
      <w:r w:rsidR="007E7663" w:rsidRPr="00353B8A">
        <w:rPr>
          <w:rFonts w:ascii="Times New Roman" w:hAnsi="Times New Roman" w:cs="Times New Roman"/>
          <w:sz w:val="24"/>
          <w:szCs w:val="24"/>
        </w:rPr>
        <w:t>05%</w:t>
      </w:r>
      <w:r w:rsidRPr="00353B8A">
        <w:rPr>
          <w:rFonts w:ascii="Times New Roman" w:hAnsi="Times New Roman" w:cs="Times New Roman"/>
          <w:sz w:val="24"/>
          <w:szCs w:val="24"/>
          <w:lang w:val="en-AU"/>
        </w:rPr>
        <w:t xml:space="preserve">, the existing </w:t>
      </w:r>
      <w:r w:rsidR="007E7663" w:rsidRPr="00353B8A">
        <w:rPr>
          <w:rFonts w:ascii="Times New Roman" w:hAnsi="Times New Roman" w:cs="Times New Roman"/>
          <w:sz w:val="24"/>
          <w:szCs w:val="24"/>
        </w:rPr>
        <w:t>infrastru</w:t>
      </w:r>
      <w:r w:rsidRPr="00353B8A">
        <w:rPr>
          <w:rFonts w:ascii="Times New Roman" w:hAnsi="Times New Roman" w:cs="Times New Roman"/>
          <w:sz w:val="24"/>
          <w:szCs w:val="24"/>
          <w:lang w:val="en-AU"/>
        </w:rPr>
        <w:t>c</w:t>
      </w:r>
      <w:r w:rsidR="007E7663" w:rsidRPr="00353B8A">
        <w:rPr>
          <w:rFonts w:ascii="Times New Roman" w:hAnsi="Times New Roman" w:cs="Times New Roman"/>
          <w:sz w:val="24"/>
          <w:szCs w:val="24"/>
        </w:rPr>
        <w:t>tur</w:t>
      </w:r>
      <w:r w:rsidRPr="00353B8A">
        <w:rPr>
          <w:rFonts w:ascii="Times New Roman" w:hAnsi="Times New Roman" w:cs="Times New Roman"/>
          <w:sz w:val="24"/>
          <w:szCs w:val="24"/>
          <w:lang w:val="en-AU"/>
        </w:rPr>
        <w:t xml:space="preserve">e is in need of improvements to be regarded as sustainable.  </w:t>
      </w:r>
    </w:p>
    <w:p w14:paraId="7A26F9A9" w14:textId="7F582014" w:rsidR="007E7663" w:rsidRPr="00353B8A" w:rsidRDefault="004A1988" w:rsidP="0099376B">
      <w:pPr>
        <w:pStyle w:val="ListParagraph"/>
        <w:numPr>
          <w:ilvl w:val="0"/>
          <w:numId w:val="2"/>
        </w:numPr>
        <w:autoSpaceDE w:val="0"/>
        <w:autoSpaceDN w:val="0"/>
        <w:adjustRightInd w:val="0"/>
        <w:spacing w:after="120" w:line="288" w:lineRule="auto"/>
        <w:ind w:left="284" w:hanging="284"/>
        <w:contextualSpacing w:val="0"/>
        <w:jc w:val="both"/>
        <w:rPr>
          <w:rFonts w:ascii="Times New Roman" w:hAnsi="Times New Roman" w:cs="Times New Roman"/>
          <w:sz w:val="24"/>
          <w:szCs w:val="24"/>
        </w:rPr>
      </w:pPr>
      <w:r w:rsidRPr="00353B8A">
        <w:rPr>
          <w:rFonts w:ascii="Times New Roman" w:hAnsi="Times New Roman" w:cs="Times New Roman"/>
          <w:sz w:val="24"/>
          <w:szCs w:val="24"/>
          <w:lang w:val="en-AU"/>
        </w:rPr>
        <w:t>Results shows the 8-most influential indicators in sustainable infrastructure development of a city are: (</w:t>
      </w:r>
      <w:proofErr w:type="spellStart"/>
      <w:r w:rsidRPr="00353B8A">
        <w:rPr>
          <w:rFonts w:ascii="Times New Roman" w:hAnsi="Times New Roman" w:cs="Times New Roman"/>
          <w:sz w:val="24"/>
          <w:szCs w:val="24"/>
          <w:lang w:val="en-AU"/>
        </w:rPr>
        <w:t>i</w:t>
      </w:r>
      <w:proofErr w:type="spellEnd"/>
      <w:r w:rsidRPr="00353B8A">
        <w:rPr>
          <w:rFonts w:ascii="Times New Roman" w:hAnsi="Times New Roman" w:cs="Times New Roman"/>
          <w:sz w:val="24"/>
          <w:szCs w:val="24"/>
          <w:lang w:val="en-AU"/>
        </w:rPr>
        <w:t xml:space="preserve">) local </w:t>
      </w:r>
      <w:proofErr w:type="spellStart"/>
      <w:r w:rsidRPr="00353B8A">
        <w:rPr>
          <w:rFonts w:ascii="Times New Roman" w:hAnsi="Times New Roman" w:cs="Times New Roman"/>
          <w:sz w:val="24"/>
          <w:szCs w:val="24"/>
          <w:lang w:val="en-AU"/>
        </w:rPr>
        <w:t>economics</w:t>
      </w:r>
      <w:proofErr w:type="spellEnd"/>
      <w:r w:rsidRPr="00353B8A">
        <w:rPr>
          <w:rFonts w:ascii="Times New Roman" w:hAnsi="Times New Roman" w:cs="Times New Roman"/>
          <w:sz w:val="24"/>
          <w:szCs w:val="24"/>
          <w:lang w:val="en-AU"/>
        </w:rPr>
        <w:t xml:space="preserve"> growth, </w:t>
      </w:r>
      <w:r w:rsidR="00353B8A" w:rsidRPr="00353B8A">
        <w:rPr>
          <w:rFonts w:ascii="Times New Roman" w:hAnsi="Times New Roman" w:cs="Times New Roman"/>
          <w:sz w:val="24"/>
          <w:szCs w:val="24"/>
          <w:lang w:val="en-AU"/>
        </w:rPr>
        <w:t>(ii)</w:t>
      </w:r>
      <w:r w:rsidRPr="00353B8A">
        <w:rPr>
          <w:rFonts w:ascii="Times New Roman" w:hAnsi="Times New Roman" w:cs="Times New Roman"/>
          <w:sz w:val="24"/>
          <w:szCs w:val="24"/>
          <w:lang w:val="en-AU"/>
        </w:rPr>
        <w:t xml:space="preserve">infrastructure planning, </w:t>
      </w:r>
      <w:r w:rsidR="00353B8A" w:rsidRPr="00353B8A">
        <w:rPr>
          <w:rFonts w:ascii="Times New Roman" w:hAnsi="Times New Roman" w:cs="Times New Roman"/>
          <w:sz w:val="24"/>
          <w:szCs w:val="24"/>
          <w:lang w:val="en-AU"/>
        </w:rPr>
        <w:t xml:space="preserve">(iii) </w:t>
      </w:r>
      <w:r w:rsidRPr="00353B8A">
        <w:rPr>
          <w:rFonts w:ascii="Times New Roman" w:hAnsi="Times New Roman" w:cs="Times New Roman"/>
          <w:sz w:val="24"/>
          <w:szCs w:val="24"/>
          <w:lang w:val="en-AU"/>
        </w:rPr>
        <w:t xml:space="preserve">infrastructure budgeting, </w:t>
      </w:r>
      <w:r w:rsidR="00353B8A" w:rsidRPr="00353B8A">
        <w:rPr>
          <w:rFonts w:ascii="Times New Roman" w:hAnsi="Times New Roman" w:cs="Times New Roman"/>
          <w:sz w:val="24"/>
          <w:szCs w:val="24"/>
          <w:lang w:val="en-AU"/>
        </w:rPr>
        <w:t xml:space="preserve">(iv) </w:t>
      </w:r>
      <w:r w:rsidRPr="00353B8A">
        <w:rPr>
          <w:rFonts w:ascii="Times New Roman" w:hAnsi="Times New Roman" w:cs="Times New Roman"/>
          <w:sz w:val="24"/>
          <w:szCs w:val="24"/>
          <w:lang w:val="en-AU"/>
        </w:rPr>
        <w:t xml:space="preserve">availability of clean water system, </w:t>
      </w:r>
      <w:r w:rsidR="00353B8A" w:rsidRPr="00353B8A">
        <w:rPr>
          <w:rFonts w:ascii="Times New Roman" w:hAnsi="Times New Roman" w:cs="Times New Roman"/>
          <w:sz w:val="24"/>
          <w:szCs w:val="24"/>
          <w:lang w:val="en-AU"/>
        </w:rPr>
        <w:t xml:space="preserve">(v) </w:t>
      </w:r>
      <w:r w:rsidRPr="00353B8A">
        <w:rPr>
          <w:rFonts w:ascii="Times New Roman" w:hAnsi="Times New Roman" w:cs="Times New Roman"/>
          <w:sz w:val="24"/>
          <w:szCs w:val="24"/>
          <w:lang w:val="en-AU"/>
        </w:rPr>
        <w:t xml:space="preserve">public participation, </w:t>
      </w:r>
      <w:r w:rsidR="00353B8A" w:rsidRPr="00353B8A">
        <w:rPr>
          <w:rFonts w:ascii="Times New Roman" w:hAnsi="Times New Roman" w:cs="Times New Roman"/>
          <w:sz w:val="24"/>
          <w:szCs w:val="24"/>
          <w:lang w:val="en-AU"/>
        </w:rPr>
        <w:t xml:space="preserve">(vi) </w:t>
      </w:r>
      <w:r w:rsidRPr="00353B8A">
        <w:rPr>
          <w:rFonts w:ascii="Times New Roman" w:hAnsi="Times New Roman" w:cs="Times New Roman"/>
          <w:sz w:val="24"/>
          <w:szCs w:val="24"/>
          <w:lang w:val="en-AU"/>
        </w:rPr>
        <w:t>public behaviour</w:t>
      </w:r>
      <w:r w:rsidR="00353B8A" w:rsidRPr="00353B8A">
        <w:rPr>
          <w:rFonts w:ascii="Times New Roman" w:hAnsi="Times New Roman" w:cs="Times New Roman"/>
          <w:sz w:val="24"/>
          <w:szCs w:val="24"/>
          <w:lang w:val="en-AU"/>
        </w:rPr>
        <w:t>/culture toward infrastructure facilities, (vii) air quality, and (viii) built environment usage.</w:t>
      </w:r>
    </w:p>
    <w:p w14:paraId="16FBEEC4" w14:textId="7DB4A69D" w:rsidR="00813821" w:rsidRDefault="00813821" w:rsidP="004B2B4A">
      <w:pPr>
        <w:autoSpaceDE w:val="0"/>
        <w:autoSpaceDN w:val="0"/>
        <w:adjustRightInd w:val="0"/>
        <w:spacing w:after="0" w:line="288" w:lineRule="auto"/>
        <w:jc w:val="both"/>
        <w:rPr>
          <w:rFonts w:ascii="Times New Roman" w:hAnsi="Times New Roman" w:cs="Times New Roman"/>
          <w:sz w:val="24"/>
          <w:szCs w:val="24"/>
          <w:lang w:val="en-AU"/>
        </w:rPr>
      </w:pPr>
      <w:r>
        <w:rPr>
          <w:rFonts w:ascii="Times New Roman" w:hAnsi="Times New Roman" w:cs="Times New Roman"/>
          <w:sz w:val="24"/>
          <w:szCs w:val="24"/>
          <w:lang w:val="en-AU"/>
        </w:rPr>
        <w:t>Based on the conclusion, it is suggested to:</w:t>
      </w:r>
    </w:p>
    <w:p w14:paraId="52964D66" w14:textId="77777777" w:rsidR="00813821" w:rsidRDefault="00813821" w:rsidP="004B2B4A">
      <w:pPr>
        <w:pStyle w:val="ListParagraph"/>
        <w:numPr>
          <w:ilvl w:val="0"/>
          <w:numId w:val="48"/>
        </w:numPr>
        <w:autoSpaceDE w:val="0"/>
        <w:autoSpaceDN w:val="0"/>
        <w:adjustRightInd w:val="0"/>
        <w:spacing w:after="0" w:line="288" w:lineRule="auto"/>
        <w:ind w:left="284" w:hanging="284"/>
        <w:contextualSpacing w:val="0"/>
        <w:jc w:val="both"/>
        <w:rPr>
          <w:rFonts w:ascii="Times New Roman" w:hAnsi="Times New Roman" w:cs="Times New Roman"/>
          <w:sz w:val="24"/>
          <w:szCs w:val="24"/>
          <w:lang w:val="en-AU"/>
        </w:rPr>
      </w:pPr>
      <w:r>
        <w:rPr>
          <w:rFonts w:ascii="Times New Roman" w:hAnsi="Times New Roman" w:cs="Times New Roman"/>
          <w:sz w:val="24"/>
          <w:szCs w:val="24"/>
          <w:lang w:val="en-AU"/>
        </w:rPr>
        <w:t>E</w:t>
      </w:r>
      <w:r w:rsidRPr="00813821">
        <w:rPr>
          <w:rFonts w:ascii="Times New Roman" w:hAnsi="Times New Roman" w:cs="Times New Roman"/>
          <w:sz w:val="24"/>
          <w:szCs w:val="24"/>
          <w:lang w:val="en-AU"/>
        </w:rPr>
        <w:t>xtend the study to other cities in Indonesia</w:t>
      </w:r>
      <w:r>
        <w:rPr>
          <w:rFonts w:ascii="Times New Roman" w:hAnsi="Times New Roman" w:cs="Times New Roman"/>
          <w:sz w:val="24"/>
          <w:szCs w:val="24"/>
          <w:lang w:val="en-AU"/>
        </w:rPr>
        <w:t xml:space="preserve"> since the influential indicators might be different according to characters and problems of a particular city,</w:t>
      </w:r>
    </w:p>
    <w:p w14:paraId="18F31A9B" w14:textId="0720B103" w:rsidR="009B1B9D" w:rsidRPr="004B2B4A" w:rsidRDefault="00813821" w:rsidP="004B2B4A">
      <w:pPr>
        <w:pStyle w:val="ListParagraph"/>
        <w:numPr>
          <w:ilvl w:val="0"/>
          <w:numId w:val="48"/>
        </w:numPr>
        <w:autoSpaceDE w:val="0"/>
        <w:autoSpaceDN w:val="0"/>
        <w:adjustRightInd w:val="0"/>
        <w:spacing w:after="120" w:line="288" w:lineRule="auto"/>
        <w:ind w:left="284" w:hanging="284"/>
        <w:jc w:val="both"/>
        <w:rPr>
          <w:rFonts w:ascii="Times New Roman" w:hAnsi="Times New Roman" w:cs="Times New Roman"/>
          <w:color w:val="FF0000"/>
          <w:sz w:val="24"/>
          <w:szCs w:val="24"/>
        </w:rPr>
      </w:pPr>
      <w:r>
        <w:rPr>
          <w:rFonts w:ascii="Times New Roman" w:hAnsi="Times New Roman" w:cs="Times New Roman"/>
          <w:sz w:val="24"/>
          <w:szCs w:val="24"/>
          <w:lang w:val="en-AU"/>
        </w:rPr>
        <w:t xml:space="preserve">It is suggested to expand the study by implementing dynamic model to accommodate the estimation of </w:t>
      </w:r>
      <w:r w:rsidR="00DA6045">
        <w:rPr>
          <w:rFonts w:ascii="Times New Roman" w:hAnsi="Times New Roman" w:cs="Times New Roman"/>
          <w:sz w:val="24"/>
          <w:szCs w:val="24"/>
          <w:lang w:val="en-AU"/>
        </w:rPr>
        <w:t xml:space="preserve">urban </w:t>
      </w:r>
      <w:r>
        <w:rPr>
          <w:rFonts w:ascii="Times New Roman" w:hAnsi="Times New Roman" w:cs="Times New Roman"/>
          <w:sz w:val="24"/>
          <w:szCs w:val="24"/>
          <w:lang w:val="en-AU"/>
        </w:rPr>
        <w:t xml:space="preserve">infrastructure sustainability as well as to engineer a policy model of </w:t>
      </w:r>
      <w:r w:rsidR="00DA6045">
        <w:rPr>
          <w:rFonts w:ascii="Times New Roman" w:hAnsi="Times New Roman" w:cs="Times New Roman"/>
          <w:sz w:val="24"/>
          <w:szCs w:val="24"/>
          <w:lang w:val="en-AU"/>
        </w:rPr>
        <w:t xml:space="preserve">urban sustainable infrastructure development. </w:t>
      </w:r>
    </w:p>
    <w:p w14:paraId="1410A723" w14:textId="4C44D565" w:rsidR="0094129F" w:rsidRPr="004B2B4A" w:rsidRDefault="0094129F" w:rsidP="00FB178C">
      <w:pPr>
        <w:autoSpaceDE w:val="0"/>
        <w:autoSpaceDN w:val="0"/>
        <w:adjustRightInd w:val="0"/>
        <w:spacing w:after="120" w:line="288" w:lineRule="auto"/>
        <w:jc w:val="center"/>
        <w:rPr>
          <w:rFonts w:ascii="Times New Roman" w:hAnsi="Times New Roman" w:cs="Times New Roman"/>
          <w:b/>
          <w:sz w:val="24"/>
          <w:szCs w:val="24"/>
          <w:lang w:val="en-AU"/>
        </w:rPr>
      </w:pPr>
      <w:r w:rsidRPr="00E04629">
        <w:rPr>
          <w:rFonts w:ascii="Times New Roman" w:hAnsi="Times New Roman" w:cs="Times New Roman"/>
          <w:b/>
          <w:sz w:val="24"/>
          <w:szCs w:val="24"/>
        </w:rPr>
        <w:t>R</w:t>
      </w:r>
      <w:proofErr w:type="spellStart"/>
      <w:r w:rsidR="004B2B4A">
        <w:rPr>
          <w:rFonts w:ascii="Times New Roman" w:hAnsi="Times New Roman" w:cs="Times New Roman"/>
          <w:b/>
          <w:sz w:val="24"/>
          <w:szCs w:val="24"/>
          <w:lang w:val="en-AU"/>
        </w:rPr>
        <w:t>eference</w:t>
      </w:r>
      <w:r w:rsidR="0023426E">
        <w:rPr>
          <w:rFonts w:ascii="Times New Roman" w:hAnsi="Times New Roman" w:cs="Times New Roman"/>
          <w:b/>
          <w:sz w:val="24"/>
          <w:szCs w:val="24"/>
          <w:lang w:val="en-AU"/>
        </w:rPr>
        <w:t>s</w:t>
      </w:r>
      <w:proofErr w:type="spellEnd"/>
    </w:p>
    <w:p w14:paraId="486DCCDD" w14:textId="414294D4" w:rsidR="00E6649C" w:rsidRPr="009B1B9D" w:rsidRDefault="0023426E" w:rsidP="00FB178C">
      <w:pPr>
        <w:spacing w:after="120" w:line="240" w:lineRule="auto"/>
        <w:ind w:left="567" w:hanging="567"/>
        <w:jc w:val="both"/>
        <w:rPr>
          <w:rFonts w:ascii="Times New Roman" w:hAnsi="Times New Roman" w:cs="Times New Roman"/>
          <w:sz w:val="24"/>
          <w:szCs w:val="24"/>
        </w:rPr>
      </w:pPr>
      <w:r>
        <w:rPr>
          <w:sz w:val="24"/>
          <w:szCs w:val="24"/>
        </w:rPr>
        <w:t>[1]</w:t>
      </w:r>
      <w:r w:rsidRPr="00E04629">
        <w:rPr>
          <w:sz w:val="24"/>
          <w:szCs w:val="24"/>
        </w:rPr>
        <w:t xml:space="preserve"> </w:t>
      </w:r>
      <w:r w:rsidR="00EA7E49" w:rsidRPr="009B1B9D">
        <w:rPr>
          <w:rFonts w:ascii="Times New Roman" w:hAnsi="Times New Roman" w:cs="Times New Roman"/>
          <w:sz w:val="24"/>
          <w:szCs w:val="24"/>
        </w:rPr>
        <w:t>Marvin</w:t>
      </w:r>
      <w:r w:rsidR="003B548A" w:rsidRPr="009B1B9D">
        <w:rPr>
          <w:rFonts w:ascii="Times New Roman" w:hAnsi="Times New Roman" w:cs="Times New Roman"/>
          <w:sz w:val="24"/>
          <w:szCs w:val="24"/>
        </w:rPr>
        <w:t>.</w:t>
      </w:r>
      <w:r w:rsidR="00EA7E49" w:rsidRPr="009B1B9D">
        <w:rPr>
          <w:rFonts w:ascii="Times New Roman" w:hAnsi="Times New Roman" w:cs="Times New Roman"/>
          <w:sz w:val="24"/>
          <w:szCs w:val="24"/>
        </w:rPr>
        <w:t xml:space="preserve"> S. and Slater</w:t>
      </w:r>
      <w:r w:rsidR="003B548A" w:rsidRPr="009B1B9D">
        <w:rPr>
          <w:rFonts w:ascii="Times New Roman" w:hAnsi="Times New Roman" w:cs="Times New Roman"/>
          <w:sz w:val="24"/>
          <w:szCs w:val="24"/>
        </w:rPr>
        <w:t>.</w:t>
      </w:r>
      <w:r w:rsidR="00EA7E49" w:rsidRPr="009B1B9D">
        <w:rPr>
          <w:rFonts w:ascii="Times New Roman" w:hAnsi="Times New Roman" w:cs="Times New Roman"/>
          <w:sz w:val="24"/>
          <w:szCs w:val="24"/>
        </w:rPr>
        <w:t xml:space="preserve"> S. (1997) </w:t>
      </w:r>
      <w:r w:rsidR="00EA7E49" w:rsidRPr="009B1B9D">
        <w:rPr>
          <w:rFonts w:ascii="Times New Roman" w:hAnsi="Times New Roman" w:cs="Times New Roman"/>
          <w:i/>
          <w:sz w:val="24"/>
          <w:szCs w:val="24"/>
        </w:rPr>
        <w:t>Urban Infrastructure: The Contemporary Conflict between Roads and Utilities</w:t>
      </w:r>
      <w:r w:rsidR="00EA7E49" w:rsidRPr="009B1B9D">
        <w:rPr>
          <w:rFonts w:ascii="Times New Roman" w:hAnsi="Times New Roman" w:cs="Times New Roman"/>
          <w:sz w:val="24"/>
          <w:szCs w:val="24"/>
        </w:rPr>
        <w:t>. Progre</w:t>
      </w:r>
      <w:r w:rsidR="00924E69" w:rsidRPr="009B1B9D">
        <w:rPr>
          <w:rFonts w:ascii="Times New Roman" w:hAnsi="Times New Roman" w:cs="Times New Roman"/>
          <w:sz w:val="24"/>
          <w:szCs w:val="24"/>
        </w:rPr>
        <w:t>ss in Planning 48 (4): 247-313.</w:t>
      </w:r>
    </w:p>
    <w:p w14:paraId="0E9DEBE0" w14:textId="32546ACC" w:rsidR="00FB178C" w:rsidRPr="009B1B9D" w:rsidRDefault="00FB178C" w:rsidP="00FB178C">
      <w:pPr>
        <w:spacing w:after="120" w:line="240" w:lineRule="auto"/>
        <w:ind w:left="567" w:hanging="567"/>
        <w:jc w:val="both"/>
        <w:rPr>
          <w:rFonts w:ascii="Times New Roman" w:hAnsi="Times New Roman" w:cs="Times New Roman"/>
          <w:sz w:val="24"/>
          <w:szCs w:val="24"/>
        </w:rPr>
      </w:pPr>
      <w:r>
        <w:rPr>
          <w:sz w:val="24"/>
          <w:szCs w:val="24"/>
        </w:rPr>
        <w:t>[</w:t>
      </w:r>
      <w:r>
        <w:rPr>
          <w:sz w:val="24"/>
          <w:szCs w:val="24"/>
          <w:lang w:val="en-AU"/>
        </w:rPr>
        <w:t>2</w:t>
      </w:r>
      <w:r>
        <w:rPr>
          <w:sz w:val="24"/>
          <w:szCs w:val="24"/>
        </w:rPr>
        <w:t>]</w:t>
      </w:r>
      <w:r w:rsidRPr="00E04629">
        <w:rPr>
          <w:sz w:val="24"/>
          <w:szCs w:val="24"/>
        </w:rPr>
        <w:t xml:space="preserve"> </w:t>
      </w:r>
      <w:r w:rsidRPr="009B1B9D">
        <w:rPr>
          <w:rFonts w:ascii="Times New Roman" w:hAnsi="Times New Roman" w:cs="Times New Roman"/>
          <w:sz w:val="24"/>
          <w:szCs w:val="24"/>
        </w:rPr>
        <w:t xml:space="preserve">Singh. K. and Steinberg. F. (1996). </w:t>
      </w:r>
      <w:r w:rsidRPr="009B1B9D">
        <w:rPr>
          <w:rFonts w:ascii="Times New Roman" w:hAnsi="Times New Roman" w:cs="Times New Roman"/>
          <w:i/>
          <w:sz w:val="24"/>
          <w:szCs w:val="24"/>
        </w:rPr>
        <w:t>Integrated Urban Infrastructure Development  in Asia</w:t>
      </w:r>
      <w:r w:rsidRPr="009B1B9D">
        <w:rPr>
          <w:rFonts w:ascii="Times New Roman" w:hAnsi="Times New Roman" w:cs="Times New Roman"/>
          <w:sz w:val="24"/>
          <w:szCs w:val="24"/>
        </w:rPr>
        <w:t>. Habitat International. 20: 1-3.</w:t>
      </w:r>
    </w:p>
    <w:p w14:paraId="5B287772" w14:textId="77777777" w:rsidR="00FB178C" w:rsidRPr="009B1B9D" w:rsidRDefault="00FB178C" w:rsidP="00FB178C">
      <w:pPr>
        <w:spacing w:after="120" w:line="240" w:lineRule="auto"/>
        <w:ind w:left="567" w:hanging="567"/>
        <w:jc w:val="both"/>
        <w:rPr>
          <w:rFonts w:ascii="Times New Roman" w:hAnsi="Times New Roman" w:cs="Times New Roman"/>
          <w:sz w:val="24"/>
          <w:szCs w:val="24"/>
        </w:rPr>
      </w:pPr>
      <w:r>
        <w:rPr>
          <w:sz w:val="24"/>
          <w:szCs w:val="24"/>
        </w:rPr>
        <w:t>[</w:t>
      </w:r>
      <w:r>
        <w:rPr>
          <w:sz w:val="24"/>
          <w:szCs w:val="24"/>
          <w:lang w:val="en-AU"/>
        </w:rPr>
        <w:t>3</w:t>
      </w:r>
      <w:r>
        <w:rPr>
          <w:sz w:val="24"/>
          <w:szCs w:val="24"/>
        </w:rPr>
        <w:t>]</w:t>
      </w:r>
      <w:r w:rsidRPr="00E04629">
        <w:rPr>
          <w:sz w:val="24"/>
          <w:szCs w:val="24"/>
        </w:rPr>
        <w:t xml:space="preserve"> </w:t>
      </w:r>
      <w:r w:rsidRPr="009B1B9D">
        <w:rPr>
          <w:rFonts w:ascii="Times New Roman" w:hAnsi="Times New Roman" w:cs="Times New Roman"/>
          <w:sz w:val="24"/>
          <w:szCs w:val="24"/>
        </w:rPr>
        <w:t xml:space="preserve">Pandit. A. Jeong. H. Crittenden. JC. and Xu. M. (2011)  </w:t>
      </w:r>
      <w:r w:rsidRPr="009B1B9D">
        <w:rPr>
          <w:rFonts w:ascii="Times New Roman" w:hAnsi="Times New Roman" w:cs="Times New Roman"/>
          <w:i/>
          <w:sz w:val="24"/>
          <w:szCs w:val="24"/>
        </w:rPr>
        <w:t>An Infrastructure Ecology Approach for Urban Infrastructure Sustainability and Resiliency</w:t>
      </w:r>
      <w:r w:rsidRPr="009B1B9D">
        <w:rPr>
          <w:rFonts w:ascii="Times New Roman" w:hAnsi="Times New Roman" w:cs="Times New Roman"/>
          <w:sz w:val="24"/>
          <w:szCs w:val="24"/>
        </w:rPr>
        <w:t>. IEEE/PES Power System Conference and Exposition. PSCE. Phoenix. AZ (US).</w:t>
      </w:r>
    </w:p>
    <w:p w14:paraId="000D8036" w14:textId="3E961BED" w:rsidR="00FB178C" w:rsidRPr="009B1B9D" w:rsidRDefault="00FB178C" w:rsidP="00FB178C">
      <w:pPr>
        <w:spacing w:after="120" w:line="240" w:lineRule="auto"/>
        <w:ind w:left="567" w:hanging="567"/>
        <w:jc w:val="both"/>
        <w:rPr>
          <w:rFonts w:ascii="Times New Roman" w:hAnsi="Times New Roman" w:cs="Times New Roman"/>
          <w:sz w:val="24"/>
          <w:szCs w:val="24"/>
        </w:rPr>
      </w:pPr>
      <w:r>
        <w:rPr>
          <w:sz w:val="24"/>
          <w:szCs w:val="24"/>
        </w:rPr>
        <w:t>[</w:t>
      </w:r>
      <w:r>
        <w:rPr>
          <w:sz w:val="24"/>
          <w:szCs w:val="24"/>
          <w:lang w:val="en-AU"/>
        </w:rPr>
        <w:t>4</w:t>
      </w:r>
      <w:r>
        <w:rPr>
          <w:sz w:val="24"/>
          <w:szCs w:val="24"/>
        </w:rPr>
        <w:t>]</w:t>
      </w:r>
      <w:r w:rsidRPr="00E04629">
        <w:rPr>
          <w:sz w:val="24"/>
          <w:szCs w:val="24"/>
        </w:rPr>
        <w:t xml:space="preserve"> </w:t>
      </w:r>
      <w:r w:rsidRPr="009B1B9D">
        <w:rPr>
          <w:rFonts w:ascii="Times New Roman" w:hAnsi="Times New Roman" w:cs="Times New Roman"/>
          <w:sz w:val="24"/>
          <w:szCs w:val="24"/>
        </w:rPr>
        <w:t xml:space="preserve">Morrissey. J. Iyer-Raniga. U. McLaughlin. P. and Mills. A. (2012) </w:t>
      </w:r>
      <w:r w:rsidRPr="009B1B9D">
        <w:rPr>
          <w:rFonts w:ascii="Times New Roman" w:hAnsi="Times New Roman" w:cs="Times New Roman"/>
          <w:i/>
          <w:sz w:val="24"/>
          <w:szCs w:val="24"/>
        </w:rPr>
        <w:t>A Strategic Project Appraisal Framework for Ecological Sustainable Urban Infrastructure.</w:t>
      </w:r>
      <w:r w:rsidRPr="009B1B9D">
        <w:rPr>
          <w:rFonts w:ascii="Times New Roman" w:hAnsi="Times New Roman" w:cs="Times New Roman"/>
          <w:sz w:val="24"/>
          <w:szCs w:val="24"/>
        </w:rPr>
        <w:t xml:space="preserve"> Environmental Impact Assessment Review 33: 55-65</w:t>
      </w:r>
    </w:p>
    <w:p w14:paraId="143FC3A6" w14:textId="1FBA1B42" w:rsidR="00E6649C" w:rsidRPr="009B1B9D" w:rsidRDefault="0023426E" w:rsidP="00FB178C">
      <w:pPr>
        <w:spacing w:after="120" w:line="240" w:lineRule="auto"/>
        <w:ind w:left="567" w:hanging="567"/>
        <w:jc w:val="both"/>
        <w:rPr>
          <w:rFonts w:ascii="Times New Roman" w:hAnsi="Times New Roman" w:cs="Times New Roman"/>
          <w:i/>
          <w:sz w:val="24"/>
          <w:szCs w:val="24"/>
        </w:rPr>
      </w:pPr>
      <w:r>
        <w:rPr>
          <w:sz w:val="24"/>
          <w:szCs w:val="24"/>
        </w:rPr>
        <w:t>[</w:t>
      </w:r>
      <w:r>
        <w:rPr>
          <w:sz w:val="24"/>
          <w:szCs w:val="24"/>
          <w:lang w:val="en-AU"/>
        </w:rPr>
        <w:t>5</w:t>
      </w:r>
      <w:r>
        <w:rPr>
          <w:sz w:val="24"/>
          <w:szCs w:val="24"/>
        </w:rPr>
        <w:t>]</w:t>
      </w:r>
      <w:r w:rsidRPr="00E04629">
        <w:rPr>
          <w:sz w:val="24"/>
          <w:szCs w:val="24"/>
        </w:rPr>
        <w:t xml:space="preserve"> </w:t>
      </w:r>
      <w:r w:rsidR="00EA7E49" w:rsidRPr="009B1B9D">
        <w:rPr>
          <w:rStyle w:val="hps"/>
          <w:rFonts w:ascii="Times New Roman" w:hAnsi="Times New Roman" w:cs="Times New Roman"/>
          <w:sz w:val="24"/>
          <w:szCs w:val="24"/>
        </w:rPr>
        <w:t>Miharja</w:t>
      </w:r>
      <w:r w:rsidR="003B548A" w:rsidRPr="009B1B9D">
        <w:rPr>
          <w:rFonts w:ascii="Times New Roman" w:hAnsi="Times New Roman" w:cs="Times New Roman"/>
          <w:sz w:val="24"/>
          <w:szCs w:val="24"/>
        </w:rPr>
        <w:t>.</w:t>
      </w:r>
      <w:r w:rsidR="00EA7E49" w:rsidRPr="009B1B9D">
        <w:rPr>
          <w:rFonts w:ascii="Times New Roman" w:hAnsi="Times New Roman" w:cs="Times New Roman"/>
          <w:sz w:val="24"/>
          <w:szCs w:val="24"/>
        </w:rPr>
        <w:t xml:space="preserve"> </w:t>
      </w:r>
      <w:r w:rsidR="00EA7E49" w:rsidRPr="009B1B9D">
        <w:rPr>
          <w:rStyle w:val="hps"/>
          <w:rFonts w:ascii="Times New Roman" w:hAnsi="Times New Roman" w:cs="Times New Roman"/>
          <w:sz w:val="24"/>
          <w:szCs w:val="24"/>
        </w:rPr>
        <w:t>M.</w:t>
      </w:r>
      <w:r w:rsidR="00EA7E49" w:rsidRPr="009B1B9D">
        <w:rPr>
          <w:rFonts w:ascii="Times New Roman" w:hAnsi="Times New Roman" w:cs="Times New Roman"/>
          <w:sz w:val="24"/>
          <w:szCs w:val="24"/>
        </w:rPr>
        <w:t xml:space="preserve"> (</w:t>
      </w:r>
      <w:r w:rsidR="00EA7E49" w:rsidRPr="009B1B9D">
        <w:rPr>
          <w:rStyle w:val="hps"/>
          <w:rFonts w:ascii="Times New Roman" w:hAnsi="Times New Roman" w:cs="Times New Roman"/>
          <w:sz w:val="24"/>
          <w:szCs w:val="24"/>
        </w:rPr>
        <w:t>2007</w:t>
      </w:r>
      <w:r w:rsidR="00EA7E49" w:rsidRPr="009B1B9D">
        <w:rPr>
          <w:rStyle w:val="hps"/>
          <w:rFonts w:ascii="Times New Roman" w:hAnsi="Times New Roman" w:cs="Times New Roman"/>
          <w:i/>
          <w:sz w:val="24"/>
          <w:szCs w:val="24"/>
        </w:rPr>
        <w:t xml:space="preserve">) </w:t>
      </w:r>
      <w:r w:rsidR="00EA7E49" w:rsidRPr="009B1B9D">
        <w:rPr>
          <w:rFonts w:ascii="Times New Roman" w:hAnsi="Times New Roman" w:cs="Times New Roman"/>
          <w:i/>
          <w:sz w:val="24"/>
          <w:szCs w:val="24"/>
        </w:rPr>
        <w:t xml:space="preserve"> </w:t>
      </w:r>
      <w:r w:rsidR="00EA7E49" w:rsidRPr="009B1B9D">
        <w:rPr>
          <w:rStyle w:val="hps"/>
          <w:rFonts w:ascii="Times New Roman" w:hAnsi="Times New Roman" w:cs="Times New Roman"/>
          <w:i/>
          <w:sz w:val="24"/>
          <w:szCs w:val="24"/>
        </w:rPr>
        <w:t>Institutional</w:t>
      </w:r>
      <w:r w:rsidR="00EA7E49" w:rsidRPr="009B1B9D">
        <w:rPr>
          <w:rFonts w:ascii="Times New Roman" w:hAnsi="Times New Roman" w:cs="Times New Roman"/>
          <w:i/>
          <w:sz w:val="24"/>
          <w:szCs w:val="24"/>
        </w:rPr>
        <w:t xml:space="preserve"> </w:t>
      </w:r>
      <w:r w:rsidR="00EA7E49" w:rsidRPr="009B1B9D">
        <w:rPr>
          <w:rStyle w:val="hps"/>
          <w:rFonts w:ascii="Times New Roman" w:hAnsi="Times New Roman" w:cs="Times New Roman"/>
          <w:i/>
          <w:sz w:val="24"/>
          <w:szCs w:val="24"/>
        </w:rPr>
        <w:t>Approaches</w:t>
      </w:r>
      <w:r w:rsidR="00EA7E49" w:rsidRPr="009B1B9D">
        <w:rPr>
          <w:rFonts w:ascii="Times New Roman" w:hAnsi="Times New Roman" w:cs="Times New Roman"/>
          <w:i/>
          <w:sz w:val="24"/>
          <w:szCs w:val="24"/>
        </w:rPr>
        <w:t xml:space="preserve"> </w:t>
      </w:r>
      <w:r w:rsidR="00EA7E49" w:rsidRPr="009B1B9D">
        <w:rPr>
          <w:rStyle w:val="hps"/>
          <w:rFonts w:ascii="Times New Roman" w:hAnsi="Times New Roman" w:cs="Times New Roman"/>
          <w:i/>
          <w:sz w:val="24"/>
          <w:szCs w:val="24"/>
        </w:rPr>
        <w:t>in</w:t>
      </w:r>
      <w:r w:rsidR="00EA7E49" w:rsidRPr="009B1B9D">
        <w:rPr>
          <w:rFonts w:ascii="Times New Roman" w:hAnsi="Times New Roman" w:cs="Times New Roman"/>
          <w:i/>
          <w:sz w:val="24"/>
          <w:szCs w:val="24"/>
        </w:rPr>
        <w:t xml:space="preserve"> </w:t>
      </w:r>
      <w:r w:rsidR="00EA7E49" w:rsidRPr="009B1B9D">
        <w:rPr>
          <w:rStyle w:val="hps"/>
          <w:rFonts w:ascii="Times New Roman" w:hAnsi="Times New Roman" w:cs="Times New Roman"/>
          <w:i/>
          <w:sz w:val="24"/>
          <w:szCs w:val="24"/>
        </w:rPr>
        <w:t>Transportation Planning</w:t>
      </w:r>
      <w:r w:rsidR="00EA7E49" w:rsidRPr="009B1B9D">
        <w:rPr>
          <w:rStyle w:val="atn"/>
          <w:rFonts w:ascii="Times New Roman" w:hAnsi="Times New Roman" w:cs="Times New Roman"/>
          <w:i/>
          <w:sz w:val="24"/>
          <w:szCs w:val="24"/>
        </w:rPr>
        <w:t>-</w:t>
      </w:r>
      <w:r w:rsidR="00EA7E49" w:rsidRPr="009B1B9D">
        <w:rPr>
          <w:rStyle w:val="hps"/>
          <w:rFonts w:ascii="Times New Roman" w:hAnsi="Times New Roman" w:cs="Times New Roman"/>
          <w:i/>
          <w:sz w:val="24"/>
          <w:szCs w:val="24"/>
        </w:rPr>
        <w:t>Metropolitan</w:t>
      </w:r>
      <w:r w:rsidR="00EA7E49" w:rsidRPr="009B1B9D">
        <w:rPr>
          <w:rFonts w:ascii="Times New Roman" w:hAnsi="Times New Roman" w:cs="Times New Roman"/>
          <w:i/>
          <w:sz w:val="24"/>
          <w:szCs w:val="24"/>
        </w:rPr>
        <w:t xml:space="preserve"> </w:t>
      </w:r>
      <w:r w:rsidR="00E6649C" w:rsidRPr="009B1B9D">
        <w:rPr>
          <w:rStyle w:val="hps"/>
          <w:rFonts w:ascii="Times New Roman" w:hAnsi="Times New Roman" w:cs="Times New Roman"/>
          <w:i/>
          <w:sz w:val="24"/>
          <w:szCs w:val="24"/>
        </w:rPr>
        <w:t xml:space="preserve">Land </w:t>
      </w:r>
      <w:r w:rsidR="00EA7E49" w:rsidRPr="009B1B9D">
        <w:rPr>
          <w:rStyle w:val="hps"/>
          <w:rFonts w:ascii="Times New Roman" w:hAnsi="Times New Roman" w:cs="Times New Roman"/>
          <w:i/>
          <w:sz w:val="24"/>
          <w:szCs w:val="24"/>
        </w:rPr>
        <w:t>Use</w:t>
      </w:r>
      <w:r w:rsidR="00EA7E49" w:rsidRPr="009B1B9D">
        <w:rPr>
          <w:rFonts w:ascii="Times New Roman" w:hAnsi="Times New Roman" w:cs="Times New Roman"/>
          <w:i/>
          <w:sz w:val="24"/>
          <w:szCs w:val="24"/>
        </w:rPr>
        <w:t>.</w:t>
      </w:r>
      <w:r w:rsidR="00EA7E49" w:rsidRPr="009B1B9D">
        <w:rPr>
          <w:rFonts w:ascii="Times New Roman" w:hAnsi="Times New Roman" w:cs="Times New Roman"/>
          <w:sz w:val="24"/>
          <w:szCs w:val="24"/>
        </w:rPr>
        <w:t xml:space="preserve"> </w:t>
      </w:r>
      <w:r w:rsidR="00EA7E49" w:rsidRPr="009B1B9D">
        <w:rPr>
          <w:rStyle w:val="hps"/>
          <w:rFonts w:ascii="Times New Roman" w:hAnsi="Times New Roman" w:cs="Times New Roman"/>
          <w:sz w:val="24"/>
          <w:szCs w:val="24"/>
        </w:rPr>
        <w:t>Paper presented at the</w:t>
      </w:r>
      <w:r w:rsidR="00EA7E49" w:rsidRPr="009B1B9D">
        <w:rPr>
          <w:rFonts w:ascii="Times New Roman" w:hAnsi="Times New Roman" w:cs="Times New Roman"/>
          <w:sz w:val="24"/>
          <w:szCs w:val="24"/>
        </w:rPr>
        <w:t xml:space="preserve"> </w:t>
      </w:r>
      <w:r w:rsidR="00EA7E49" w:rsidRPr="009B1B9D">
        <w:rPr>
          <w:rStyle w:val="hps"/>
          <w:rFonts w:ascii="Times New Roman" w:hAnsi="Times New Roman" w:cs="Times New Roman"/>
          <w:sz w:val="24"/>
          <w:szCs w:val="24"/>
        </w:rPr>
        <w:t>Sustainable Transportation Seminar</w:t>
      </w:r>
      <w:r w:rsidR="00EA7E49" w:rsidRPr="009B1B9D">
        <w:rPr>
          <w:rFonts w:ascii="Times New Roman" w:hAnsi="Times New Roman" w:cs="Times New Roman"/>
          <w:sz w:val="24"/>
          <w:szCs w:val="24"/>
        </w:rPr>
        <w:t xml:space="preserve">. Bandung (ID): </w:t>
      </w:r>
      <w:r w:rsidR="00EA7E49" w:rsidRPr="009B1B9D">
        <w:rPr>
          <w:rStyle w:val="hps"/>
          <w:rFonts w:ascii="Times New Roman" w:hAnsi="Times New Roman" w:cs="Times New Roman"/>
          <w:sz w:val="24"/>
          <w:szCs w:val="24"/>
        </w:rPr>
        <w:t>West Hall</w:t>
      </w:r>
      <w:r w:rsidR="00EA7E49" w:rsidRPr="009B1B9D">
        <w:rPr>
          <w:rFonts w:ascii="Times New Roman" w:hAnsi="Times New Roman" w:cs="Times New Roman"/>
          <w:sz w:val="24"/>
          <w:szCs w:val="24"/>
        </w:rPr>
        <w:t xml:space="preserve">. </w:t>
      </w:r>
      <w:r w:rsidR="00EA7E49" w:rsidRPr="009B1B9D">
        <w:rPr>
          <w:rStyle w:val="hps"/>
          <w:rFonts w:ascii="Times New Roman" w:hAnsi="Times New Roman" w:cs="Times New Roman"/>
          <w:sz w:val="24"/>
          <w:szCs w:val="24"/>
        </w:rPr>
        <w:t>ITB</w:t>
      </w:r>
    </w:p>
    <w:p w14:paraId="4A7B250A" w14:textId="28B5592E" w:rsidR="00FB178C" w:rsidRPr="009B1B9D" w:rsidRDefault="00D647E8" w:rsidP="00FB178C">
      <w:pPr>
        <w:spacing w:after="120" w:line="240" w:lineRule="auto"/>
        <w:ind w:left="567" w:hanging="567"/>
        <w:jc w:val="both"/>
        <w:rPr>
          <w:rStyle w:val="hps"/>
          <w:rFonts w:ascii="Times New Roman" w:hAnsi="Times New Roman" w:cs="Times New Roman"/>
          <w:sz w:val="24"/>
          <w:szCs w:val="24"/>
        </w:rPr>
      </w:pPr>
      <w:r>
        <w:rPr>
          <w:sz w:val="24"/>
          <w:szCs w:val="24"/>
        </w:rPr>
        <w:t>[</w:t>
      </w:r>
      <w:r>
        <w:rPr>
          <w:sz w:val="24"/>
          <w:szCs w:val="24"/>
          <w:lang w:val="en-AU"/>
        </w:rPr>
        <w:t>6</w:t>
      </w:r>
      <w:r>
        <w:rPr>
          <w:sz w:val="24"/>
          <w:szCs w:val="24"/>
        </w:rPr>
        <w:t>]</w:t>
      </w:r>
      <w:r w:rsidRPr="00E04629">
        <w:rPr>
          <w:sz w:val="24"/>
          <w:szCs w:val="24"/>
        </w:rPr>
        <w:t xml:space="preserve"> </w:t>
      </w:r>
      <w:r w:rsidR="00FB178C" w:rsidRPr="009B1B9D">
        <w:rPr>
          <w:rFonts w:ascii="Times New Roman" w:hAnsi="Times New Roman" w:cs="Times New Roman"/>
          <w:sz w:val="24"/>
          <w:szCs w:val="24"/>
        </w:rPr>
        <w:t xml:space="preserve">Mell. I.C. (2009) </w:t>
      </w:r>
      <w:r w:rsidR="00FB178C" w:rsidRPr="009B1B9D">
        <w:rPr>
          <w:rFonts w:ascii="Times New Roman" w:hAnsi="Times New Roman" w:cs="Times New Roman"/>
          <w:i/>
          <w:sz w:val="24"/>
          <w:szCs w:val="24"/>
        </w:rPr>
        <w:t>Can Green Infrastructure Promote Urban Sustainability?.</w:t>
      </w:r>
      <w:r w:rsidR="00FB178C" w:rsidRPr="009B1B9D">
        <w:rPr>
          <w:rFonts w:ascii="Times New Roman" w:hAnsi="Times New Roman" w:cs="Times New Roman"/>
          <w:sz w:val="24"/>
          <w:szCs w:val="24"/>
        </w:rPr>
        <w:t xml:space="preserve"> Proceeding of The ICE- Engineering Sustainability. 162 (1): 23-34.</w:t>
      </w:r>
    </w:p>
    <w:p w14:paraId="282D4A6C" w14:textId="1BDCA4F6" w:rsidR="00FB178C" w:rsidRPr="009B1B9D" w:rsidRDefault="00D647E8" w:rsidP="00FB178C">
      <w:pPr>
        <w:spacing w:after="120" w:line="240" w:lineRule="auto"/>
        <w:ind w:left="567" w:hanging="567"/>
        <w:jc w:val="both"/>
        <w:rPr>
          <w:rFonts w:ascii="Times New Roman" w:hAnsi="Times New Roman" w:cs="Times New Roman"/>
          <w:sz w:val="24"/>
          <w:szCs w:val="24"/>
        </w:rPr>
      </w:pPr>
      <w:r>
        <w:rPr>
          <w:sz w:val="24"/>
          <w:szCs w:val="24"/>
        </w:rPr>
        <w:t>[</w:t>
      </w:r>
      <w:r>
        <w:rPr>
          <w:sz w:val="24"/>
          <w:szCs w:val="24"/>
          <w:lang w:val="en-AU"/>
        </w:rPr>
        <w:t>7</w:t>
      </w:r>
      <w:r>
        <w:rPr>
          <w:sz w:val="24"/>
          <w:szCs w:val="24"/>
        </w:rPr>
        <w:t>]</w:t>
      </w:r>
      <w:r w:rsidRPr="00E04629">
        <w:rPr>
          <w:sz w:val="24"/>
          <w:szCs w:val="24"/>
        </w:rPr>
        <w:t xml:space="preserve"> </w:t>
      </w:r>
      <w:r w:rsidR="00FB178C" w:rsidRPr="009B1B9D">
        <w:rPr>
          <w:rFonts w:ascii="Times New Roman" w:hAnsi="Times New Roman" w:cs="Times New Roman"/>
          <w:sz w:val="24"/>
          <w:szCs w:val="24"/>
        </w:rPr>
        <w:t xml:space="preserve">Aji. A. (2000) </w:t>
      </w:r>
      <w:r w:rsidR="00FB178C" w:rsidRPr="009B1B9D">
        <w:rPr>
          <w:rFonts w:ascii="Times New Roman" w:hAnsi="Times New Roman" w:cs="Times New Roman"/>
          <w:i/>
          <w:sz w:val="24"/>
          <w:szCs w:val="24"/>
        </w:rPr>
        <w:t>Sustainable Green Open Space Managemnet (Case Studi: Kota Bandarlampung).</w:t>
      </w:r>
      <w:r w:rsidR="00FB178C" w:rsidRPr="009B1B9D">
        <w:rPr>
          <w:rFonts w:ascii="Times New Roman" w:hAnsi="Times New Roman" w:cs="Times New Roman"/>
          <w:sz w:val="24"/>
          <w:szCs w:val="24"/>
        </w:rPr>
        <w:t xml:space="preserve"> Dissertation. Graduate School. IPB. Bogor. Indonesia.</w:t>
      </w:r>
    </w:p>
    <w:p w14:paraId="6C8CDAF6" w14:textId="3944DA03" w:rsidR="00FB178C" w:rsidRPr="009B1B9D" w:rsidRDefault="00FB178C" w:rsidP="00FB178C">
      <w:pPr>
        <w:spacing w:after="120" w:line="240" w:lineRule="auto"/>
        <w:ind w:left="567" w:hanging="567"/>
        <w:jc w:val="both"/>
        <w:rPr>
          <w:rFonts w:ascii="Times New Roman" w:hAnsi="Times New Roman" w:cs="Times New Roman"/>
          <w:sz w:val="24"/>
          <w:szCs w:val="24"/>
        </w:rPr>
      </w:pPr>
      <w:r>
        <w:rPr>
          <w:sz w:val="24"/>
          <w:szCs w:val="24"/>
        </w:rPr>
        <w:t>[</w:t>
      </w:r>
      <w:r w:rsidR="00D647E8">
        <w:rPr>
          <w:sz w:val="24"/>
          <w:szCs w:val="24"/>
          <w:lang w:val="en-AU"/>
        </w:rPr>
        <w:t>8</w:t>
      </w:r>
      <w:r>
        <w:rPr>
          <w:sz w:val="24"/>
          <w:szCs w:val="24"/>
        </w:rPr>
        <w:t>]</w:t>
      </w:r>
      <w:r w:rsidRPr="00E04629">
        <w:rPr>
          <w:sz w:val="24"/>
          <w:szCs w:val="24"/>
        </w:rPr>
        <w:t xml:space="preserve"> </w:t>
      </w:r>
      <w:r w:rsidRPr="009B1B9D">
        <w:rPr>
          <w:rFonts w:ascii="Times New Roman" w:hAnsi="Times New Roman" w:cs="Times New Roman"/>
          <w:sz w:val="24"/>
          <w:szCs w:val="24"/>
        </w:rPr>
        <w:t xml:space="preserve">Andayani. S.. Yowono. B.E.. Soekrasno (2012) </w:t>
      </w:r>
      <w:r w:rsidRPr="009B1B9D">
        <w:rPr>
          <w:rFonts w:ascii="Times New Roman" w:hAnsi="Times New Roman" w:cs="Times New Roman"/>
          <w:i/>
          <w:sz w:val="24"/>
          <w:szCs w:val="24"/>
        </w:rPr>
        <w:t>Indicators of Level of Services Urban Drainage</w:t>
      </w:r>
      <w:r w:rsidRPr="009B1B9D">
        <w:rPr>
          <w:rFonts w:ascii="Times New Roman" w:hAnsi="Times New Roman" w:cs="Times New Roman"/>
          <w:sz w:val="24"/>
          <w:szCs w:val="24"/>
        </w:rPr>
        <w:t>. Journal of Civil Engineering. 11 (2): 148-157.</w:t>
      </w:r>
    </w:p>
    <w:p w14:paraId="72B90560" w14:textId="623015AC" w:rsidR="00FB178C" w:rsidRPr="009B1B9D" w:rsidRDefault="00D647E8" w:rsidP="00FB178C">
      <w:pPr>
        <w:spacing w:after="120" w:line="240" w:lineRule="auto"/>
        <w:ind w:left="567" w:hanging="567"/>
        <w:jc w:val="both"/>
        <w:rPr>
          <w:rFonts w:ascii="Times New Roman" w:hAnsi="Times New Roman" w:cs="Times New Roman"/>
          <w:sz w:val="24"/>
          <w:szCs w:val="24"/>
        </w:rPr>
      </w:pPr>
      <w:r>
        <w:rPr>
          <w:sz w:val="24"/>
          <w:szCs w:val="24"/>
        </w:rPr>
        <w:t>[</w:t>
      </w:r>
      <w:r>
        <w:rPr>
          <w:sz w:val="24"/>
          <w:szCs w:val="24"/>
          <w:lang w:val="en-AU"/>
        </w:rPr>
        <w:t>9</w:t>
      </w:r>
      <w:r>
        <w:rPr>
          <w:sz w:val="24"/>
          <w:szCs w:val="24"/>
        </w:rPr>
        <w:t>]</w:t>
      </w:r>
      <w:r w:rsidRPr="00E04629">
        <w:rPr>
          <w:sz w:val="24"/>
          <w:szCs w:val="24"/>
        </w:rPr>
        <w:t xml:space="preserve"> </w:t>
      </w:r>
      <w:r w:rsidR="00FB178C" w:rsidRPr="009B1B9D">
        <w:rPr>
          <w:rFonts w:ascii="Times New Roman" w:hAnsi="Times New Roman" w:cs="Times New Roman"/>
          <w:sz w:val="24"/>
          <w:szCs w:val="24"/>
        </w:rPr>
        <w:t xml:space="preserve">Astuti. P.. Amran. T.G.. Herdono (2011) </w:t>
      </w:r>
      <w:r w:rsidR="00FB178C" w:rsidRPr="009B1B9D">
        <w:rPr>
          <w:rFonts w:ascii="Times New Roman" w:hAnsi="Times New Roman" w:cs="Times New Roman"/>
          <w:i/>
          <w:sz w:val="24"/>
          <w:szCs w:val="24"/>
        </w:rPr>
        <w:t>Solid Waste Management using ANP and BOCR in DKI Jakarta. Industrial Engineering Journal.Universitas Diponegoro</w:t>
      </w:r>
      <w:r w:rsidR="00FB178C" w:rsidRPr="009B1B9D">
        <w:rPr>
          <w:rFonts w:ascii="Times New Roman" w:hAnsi="Times New Roman" w:cs="Times New Roman"/>
          <w:sz w:val="24"/>
          <w:szCs w:val="24"/>
        </w:rPr>
        <w:t>. VI (2): 87-94.</w:t>
      </w:r>
    </w:p>
    <w:p w14:paraId="3F103760" w14:textId="76AFB87C" w:rsidR="00FB178C" w:rsidRPr="009B1B9D" w:rsidRDefault="00FB178C" w:rsidP="00FB178C">
      <w:pPr>
        <w:spacing w:after="120" w:line="240" w:lineRule="auto"/>
        <w:ind w:left="567" w:hanging="567"/>
        <w:jc w:val="both"/>
        <w:rPr>
          <w:rFonts w:ascii="Times New Roman" w:hAnsi="Times New Roman" w:cs="Times New Roman"/>
          <w:i/>
          <w:sz w:val="24"/>
          <w:szCs w:val="24"/>
        </w:rPr>
      </w:pPr>
      <w:r>
        <w:rPr>
          <w:sz w:val="24"/>
          <w:szCs w:val="24"/>
        </w:rPr>
        <w:lastRenderedPageBreak/>
        <w:t>[</w:t>
      </w:r>
      <w:r w:rsidR="00D647E8">
        <w:rPr>
          <w:sz w:val="24"/>
          <w:szCs w:val="24"/>
          <w:lang w:val="en-AU"/>
        </w:rPr>
        <w:t>10</w:t>
      </w:r>
      <w:r>
        <w:rPr>
          <w:sz w:val="24"/>
          <w:szCs w:val="24"/>
        </w:rPr>
        <w:t>]</w:t>
      </w:r>
      <w:r w:rsidRPr="00E04629">
        <w:rPr>
          <w:sz w:val="24"/>
          <w:szCs w:val="24"/>
        </w:rPr>
        <w:t xml:space="preserve"> </w:t>
      </w:r>
      <w:r w:rsidRPr="009B1B9D">
        <w:rPr>
          <w:rFonts w:ascii="Times New Roman" w:hAnsi="Times New Roman" w:cs="Times New Roman"/>
          <w:sz w:val="24"/>
          <w:szCs w:val="24"/>
        </w:rPr>
        <w:t xml:space="preserve">Benzerra. A.. Cherrared. M.. Chocat. B..Cherqui. F.. Zekiouk. T. (2012) </w:t>
      </w:r>
      <w:r w:rsidRPr="009B1B9D">
        <w:rPr>
          <w:rFonts w:ascii="Times New Roman" w:hAnsi="Times New Roman" w:cs="Times New Roman"/>
          <w:i/>
          <w:sz w:val="24"/>
          <w:szCs w:val="24"/>
        </w:rPr>
        <w:t>Decision Support for Sustainable Urban Drainage System Management: a case study of Jijel. Algeria.</w:t>
      </w:r>
      <w:r w:rsidRPr="009B1B9D">
        <w:rPr>
          <w:rFonts w:ascii="Times New Roman" w:hAnsi="Times New Roman" w:cs="Times New Roman"/>
          <w:sz w:val="24"/>
          <w:szCs w:val="24"/>
        </w:rPr>
        <w:t xml:space="preserve"> Journal of Environmental Management. 101: 46-53.</w:t>
      </w:r>
    </w:p>
    <w:p w14:paraId="6C292F52" w14:textId="56E7B44E" w:rsidR="00FB178C" w:rsidRPr="009B1B9D" w:rsidRDefault="00FB178C" w:rsidP="00FB178C">
      <w:pPr>
        <w:spacing w:after="120" w:line="240" w:lineRule="auto"/>
        <w:ind w:left="567" w:hanging="567"/>
        <w:jc w:val="both"/>
        <w:rPr>
          <w:rFonts w:ascii="Times New Roman" w:hAnsi="Times New Roman" w:cs="Times New Roman"/>
          <w:sz w:val="24"/>
          <w:szCs w:val="24"/>
        </w:rPr>
      </w:pPr>
      <w:r>
        <w:rPr>
          <w:sz w:val="24"/>
          <w:szCs w:val="24"/>
        </w:rPr>
        <w:t>[</w:t>
      </w:r>
      <w:r w:rsidR="00D647E8">
        <w:rPr>
          <w:sz w:val="24"/>
          <w:szCs w:val="24"/>
          <w:lang w:val="en-AU"/>
        </w:rPr>
        <w:t>11</w:t>
      </w:r>
      <w:r>
        <w:rPr>
          <w:sz w:val="24"/>
          <w:szCs w:val="24"/>
        </w:rPr>
        <w:t>]</w:t>
      </w:r>
      <w:r w:rsidRPr="00E04629">
        <w:rPr>
          <w:sz w:val="24"/>
          <w:szCs w:val="24"/>
        </w:rPr>
        <w:t xml:space="preserve"> </w:t>
      </w:r>
      <w:r w:rsidRPr="009B1B9D">
        <w:rPr>
          <w:rFonts w:ascii="Times New Roman" w:hAnsi="Times New Roman" w:cs="Times New Roman"/>
          <w:sz w:val="24"/>
          <w:szCs w:val="24"/>
        </w:rPr>
        <w:t xml:space="preserve">Barter. P.. Raad. T (2000) </w:t>
      </w:r>
      <w:r w:rsidRPr="009B1B9D">
        <w:rPr>
          <w:rFonts w:ascii="Times New Roman" w:hAnsi="Times New Roman" w:cs="Times New Roman"/>
          <w:i/>
          <w:sz w:val="24"/>
          <w:szCs w:val="24"/>
        </w:rPr>
        <w:t>Taking Steps. Community Action Guide to People-Centered. Equitable and Sustainable Urban Transport</w:t>
      </w:r>
      <w:r w:rsidRPr="009B1B9D">
        <w:rPr>
          <w:rFonts w:ascii="Times New Roman" w:hAnsi="Times New Roman" w:cs="Times New Roman"/>
          <w:sz w:val="24"/>
          <w:szCs w:val="24"/>
        </w:rPr>
        <w:t xml:space="preserve">. Sustainable Transport Action Network for Asia and the Pacific The Sustran Network. </w:t>
      </w:r>
    </w:p>
    <w:p w14:paraId="030947A4" w14:textId="34BB1E5A" w:rsidR="00FB178C" w:rsidRPr="009B1B9D" w:rsidRDefault="00FB178C" w:rsidP="00FB178C">
      <w:pPr>
        <w:spacing w:after="120" w:line="240" w:lineRule="auto"/>
        <w:ind w:left="567" w:hanging="567"/>
        <w:jc w:val="both"/>
        <w:rPr>
          <w:rFonts w:ascii="Times New Roman" w:hAnsi="Times New Roman" w:cs="Times New Roman"/>
          <w:sz w:val="24"/>
          <w:szCs w:val="24"/>
        </w:rPr>
      </w:pPr>
      <w:r>
        <w:rPr>
          <w:sz w:val="24"/>
          <w:szCs w:val="24"/>
        </w:rPr>
        <w:t>[</w:t>
      </w:r>
      <w:r>
        <w:rPr>
          <w:sz w:val="24"/>
          <w:szCs w:val="24"/>
          <w:lang w:val="en-AU"/>
        </w:rPr>
        <w:t>12</w:t>
      </w:r>
      <w:r>
        <w:rPr>
          <w:sz w:val="24"/>
          <w:szCs w:val="24"/>
        </w:rPr>
        <w:t>]</w:t>
      </w:r>
      <w:r w:rsidRPr="00E04629">
        <w:rPr>
          <w:sz w:val="24"/>
          <w:szCs w:val="24"/>
        </w:rPr>
        <w:t xml:space="preserve"> </w:t>
      </w:r>
      <w:r w:rsidRPr="009B1B9D">
        <w:rPr>
          <w:rFonts w:ascii="Times New Roman" w:hAnsi="Times New Roman" w:cs="Times New Roman"/>
          <w:sz w:val="24"/>
          <w:szCs w:val="24"/>
        </w:rPr>
        <w:t xml:space="preserve">Danko. C.C. and Lourenco. J.M. (2007) </w:t>
      </w:r>
      <w:r w:rsidRPr="009B1B9D">
        <w:rPr>
          <w:rFonts w:ascii="Times New Roman" w:hAnsi="Times New Roman" w:cs="Times New Roman"/>
          <w:i/>
          <w:sz w:val="24"/>
          <w:szCs w:val="24"/>
        </w:rPr>
        <w:t>A Discussion on Indicators and Criteria for Sustainable Urban Infrastructure Development</w:t>
      </w:r>
      <w:r w:rsidRPr="009B1B9D">
        <w:rPr>
          <w:rFonts w:ascii="Times New Roman" w:hAnsi="Times New Roman" w:cs="Times New Roman"/>
          <w:sz w:val="24"/>
          <w:szCs w:val="24"/>
        </w:rPr>
        <w:t>. Cost 27 Sustainable Development Policies for Minor Deprived Urban Communities Evora Workshop.</w:t>
      </w:r>
    </w:p>
    <w:p w14:paraId="160E12F5" w14:textId="3227050B" w:rsidR="00FB178C" w:rsidRPr="009B1B9D" w:rsidRDefault="00FB178C" w:rsidP="00FB178C">
      <w:pPr>
        <w:autoSpaceDE w:val="0"/>
        <w:autoSpaceDN w:val="0"/>
        <w:adjustRightInd w:val="0"/>
        <w:spacing w:after="120" w:line="240" w:lineRule="auto"/>
        <w:ind w:left="567" w:hanging="567"/>
        <w:jc w:val="both"/>
        <w:rPr>
          <w:rFonts w:ascii="Times New Roman" w:eastAsia="GulliverRM" w:hAnsi="Times New Roman" w:cs="Times New Roman"/>
          <w:i/>
          <w:sz w:val="24"/>
          <w:szCs w:val="24"/>
        </w:rPr>
      </w:pPr>
      <w:r>
        <w:rPr>
          <w:sz w:val="24"/>
          <w:szCs w:val="24"/>
        </w:rPr>
        <w:t>[</w:t>
      </w:r>
      <w:r>
        <w:rPr>
          <w:sz w:val="24"/>
          <w:szCs w:val="24"/>
          <w:lang w:val="en-AU"/>
        </w:rPr>
        <w:t>1</w:t>
      </w:r>
      <w:r w:rsidR="00D647E8">
        <w:rPr>
          <w:sz w:val="24"/>
          <w:szCs w:val="24"/>
          <w:lang w:val="en-AU"/>
        </w:rPr>
        <w:t>3</w:t>
      </w:r>
      <w:r>
        <w:rPr>
          <w:sz w:val="24"/>
          <w:szCs w:val="24"/>
        </w:rPr>
        <w:t>]</w:t>
      </w:r>
      <w:r w:rsidRPr="00E04629">
        <w:rPr>
          <w:sz w:val="24"/>
          <w:szCs w:val="24"/>
        </w:rPr>
        <w:t xml:space="preserve"> </w:t>
      </w:r>
      <w:r w:rsidRPr="009B1B9D">
        <w:rPr>
          <w:rFonts w:ascii="Times New Roman" w:eastAsia="GulliverRM" w:hAnsi="Times New Roman" w:cs="Times New Roman"/>
          <w:sz w:val="24"/>
          <w:szCs w:val="24"/>
        </w:rPr>
        <w:t xml:space="preserve">Haghenas.  H.  and   Vaziri. M.  (2012)  </w:t>
      </w:r>
      <w:r w:rsidRPr="009B1B9D">
        <w:rPr>
          <w:rFonts w:ascii="Times New Roman" w:eastAsia="GulliverRM" w:hAnsi="Times New Roman" w:cs="Times New Roman"/>
          <w:i/>
          <w:sz w:val="24"/>
          <w:szCs w:val="24"/>
        </w:rPr>
        <w:t xml:space="preserve">Urban  sustainable  transportation  indicators  for global comparison. </w:t>
      </w:r>
      <w:r w:rsidRPr="009B1B9D">
        <w:rPr>
          <w:rFonts w:ascii="Times New Roman" w:eastAsia="GulliverRM" w:hAnsi="Times New Roman" w:cs="Times New Roman"/>
          <w:sz w:val="24"/>
          <w:szCs w:val="24"/>
        </w:rPr>
        <w:t>Ecological Indicators 15 : 115–121</w:t>
      </w:r>
      <w:r w:rsidRPr="009B1B9D">
        <w:rPr>
          <w:rFonts w:ascii="Times New Roman" w:eastAsia="GulliverRM" w:hAnsi="Times New Roman" w:cs="Times New Roman"/>
          <w:color w:val="000066"/>
          <w:sz w:val="24"/>
          <w:szCs w:val="24"/>
        </w:rPr>
        <w:t>.</w:t>
      </w:r>
    </w:p>
    <w:p w14:paraId="34F9F336" w14:textId="7E4BEE2E" w:rsidR="00FB178C" w:rsidRPr="009B1B9D" w:rsidRDefault="00FB178C" w:rsidP="00FB178C">
      <w:pPr>
        <w:spacing w:after="120" w:line="240" w:lineRule="auto"/>
        <w:ind w:left="567" w:hanging="567"/>
        <w:jc w:val="both"/>
        <w:rPr>
          <w:rFonts w:ascii="Times New Roman" w:hAnsi="Times New Roman" w:cs="Times New Roman"/>
          <w:sz w:val="24"/>
          <w:szCs w:val="24"/>
        </w:rPr>
      </w:pPr>
      <w:r>
        <w:rPr>
          <w:sz w:val="24"/>
          <w:szCs w:val="24"/>
        </w:rPr>
        <w:t>[</w:t>
      </w:r>
      <w:r w:rsidR="00D647E8">
        <w:rPr>
          <w:sz w:val="24"/>
          <w:szCs w:val="24"/>
          <w:lang w:val="en-AU"/>
        </w:rPr>
        <w:t>14</w:t>
      </w:r>
      <w:r>
        <w:rPr>
          <w:sz w:val="24"/>
          <w:szCs w:val="24"/>
        </w:rPr>
        <w:t>]</w:t>
      </w:r>
      <w:r w:rsidRPr="00E04629">
        <w:rPr>
          <w:sz w:val="24"/>
          <w:szCs w:val="24"/>
        </w:rPr>
        <w:t xml:space="preserve"> </w:t>
      </w:r>
      <w:r w:rsidRPr="009B1B9D">
        <w:rPr>
          <w:rFonts w:ascii="Times New Roman" w:hAnsi="Times New Roman" w:cs="Times New Roman"/>
          <w:sz w:val="24"/>
          <w:szCs w:val="24"/>
        </w:rPr>
        <w:t xml:space="preserve">Litman. T. and Burwell. D. (2006) </w:t>
      </w:r>
      <w:r w:rsidRPr="009B1B9D">
        <w:rPr>
          <w:rFonts w:ascii="Times New Roman" w:hAnsi="Times New Roman" w:cs="Times New Roman"/>
          <w:i/>
          <w:sz w:val="24"/>
          <w:szCs w:val="24"/>
        </w:rPr>
        <w:t>Issues in Sustainable Transportation</w:t>
      </w:r>
      <w:r w:rsidRPr="009B1B9D">
        <w:rPr>
          <w:rFonts w:ascii="Times New Roman" w:hAnsi="Times New Roman" w:cs="Times New Roman"/>
          <w:sz w:val="24"/>
          <w:szCs w:val="24"/>
        </w:rPr>
        <w:t>. International Journal of Global Environmental Issues. 6 (4): 331-347</w:t>
      </w:r>
    </w:p>
    <w:p w14:paraId="73F41D8E" w14:textId="30E025F5" w:rsidR="00FB178C" w:rsidRPr="009B1B9D" w:rsidRDefault="00FB178C" w:rsidP="00FB178C">
      <w:pPr>
        <w:spacing w:after="120" w:line="240" w:lineRule="auto"/>
        <w:ind w:left="567" w:hanging="567"/>
        <w:jc w:val="both"/>
        <w:rPr>
          <w:rFonts w:ascii="Times New Roman" w:hAnsi="Times New Roman" w:cs="Times New Roman"/>
          <w:sz w:val="24"/>
          <w:szCs w:val="24"/>
        </w:rPr>
      </w:pPr>
      <w:r>
        <w:rPr>
          <w:sz w:val="24"/>
          <w:szCs w:val="24"/>
        </w:rPr>
        <w:t>[</w:t>
      </w:r>
      <w:r w:rsidRPr="00C9707A">
        <w:rPr>
          <w:sz w:val="24"/>
          <w:szCs w:val="24"/>
        </w:rPr>
        <w:t>1</w:t>
      </w:r>
      <w:r w:rsidR="00D647E8" w:rsidRPr="00C9707A">
        <w:rPr>
          <w:sz w:val="24"/>
          <w:szCs w:val="24"/>
        </w:rPr>
        <w:t>5</w:t>
      </w:r>
      <w:r>
        <w:rPr>
          <w:sz w:val="24"/>
          <w:szCs w:val="24"/>
        </w:rPr>
        <w:t>]</w:t>
      </w:r>
      <w:r w:rsidRPr="00E04629">
        <w:rPr>
          <w:sz w:val="24"/>
          <w:szCs w:val="24"/>
        </w:rPr>
        <w:t xml:space="preserve"> </w:t>
      </w:r>
      <w:r w:rsidRPr="009B1B9D">
        <w:rPr>
          <w:rFonts w:ascii="Times New Roman" w:hAnsi="Times New Roman" w:cs="Times New Roman"/>
          <w:sz w:val="24"/>
          <w:szCs w:val="24"/>
        </w:rPr>
        <w:t xml:space="preserve">Kusbimanto. I.W. (2013) </w:t>
      </w:r>
      <w:r w:rsidRPr="009B1B9D">
        <w:rPr>
          <w:rFonts w:ascii="Times New Roman" w:hAnsi="Times New Roman" w:cs="Times New Roman"/>
          <w:i/>
          <w:sz w:val="24"/>
          <w:szCs w:val="24"/>
        </w:rPr>
        <w:t>Models of Sustainable Urban Transport Infrastructure Development Policies in Metropolitan Mamminasata Southern Sulawesi.</w:t>
      </w:r>
      <w:r w:rsidRPr="009B1B9D">
        <w:rPr>
          <w:rFonts w:ascii="Times New Roman" w:hAnsi="Times New Roman" w:cs="Times New Roman"/>
          <w:sz w:val="24"/>
          <w:szCs w:val="24"/>
        </w:rPr>
        <w:t xml:space="preserve"> Dissertation. Graduate School. IPB. Bogor.</w:t>
      </w:r>
    </w:p>
    <w:p w14:paraId="631019F1" w14:textId="32D90D94" w:rsidR="00E6649C" w:rsidRPr="009B1B9D" w:rsidRDefault="00D647E8" w:rsidP="00FB178C">
      <w:pPr>
        <w:spacing w:after="120" w:line="240" w:lineRule="auto"/>
        <w:ind w:left="567" w:hanging="567"/>
        <w:jc w:val="both"/>
        <w:rPr>
          <w:rFonts w:ascii="Times New Roman" w:hAnsi="Times New Roman" w:cs="Times New Roman"/>
          <w:sz w:val="24"/>
          <w:szCs w:val="24"/>
        </w:rPr>
      </w:pPr>
      <w:r>
        <w:rPr>
          <w:sz w:val="24"/>
          <w:szCs w:val="24"/>
        </w:rPr>
        <w:t>[</w:t>
      </w:r>
      <w:r>
        <w:rPr>
          <w:sz w:val="24"/>
          <w:szCs w:val="24"/>
          <w:lang w:val="en-AU"/>
        </w:rPr>
        <w:t>16</w:t>
      </w:r>
      <w:r>
        <w:rPr>
          <w:sz w:val="24"/>
          <w:szCs w:val="24"/>
        </w:rPr>
        <w:t>]</w:t>
      </w:r>
      <w:r w:rsidRPr="00E04629">
        <w:rPr>
          <w:sz w:val="24"/>
          <w:szCs w:val="24"/>
        </w:rPr>
        <w:t xml:space="preserve"> </w:t>
      </w:r>
      <w:r w:rsidR="00EA7E49" w:rsidRPr="009B1B9D">
        <w:rPr>
          <w:rFonts w:ascii="Times New Roman" w:hAnsi="Times New Roman" w:cs="Times New Roman"/>
          <w:sz w:val="24"/>
          <w:szCs w:val="24"/>
        </w:rPr>
        <w:t>Putri</w:t>
      </w:r>
      <w:r w:rsidR="003B548A" w:rsidRPr="009B1B9D">
        <w:rPr>
          <w:rFonts w:ascii="Times New Roman" w:hAnsi="Times New Roman" w:cs="Times New Roman"/>
          <w:sz w:val="24"/>
          <w:szCs w:val="24"/>
        </w:rPr>
        <w:t>.</w:t>
      </w:r>
      <w:r w:rsidR="00EA7E49" w:rsidRPr="009B1B9D">
        <w:rPr>
          <w:rFonts w:ascii="Times New Roman" w:hAnsi="Times New Roman" w:cs="Times New Roman"/>
          <w:sz w:val="24"/>
          <w:szCs w:val="24"/>
        </w:rPr>
        <w:t xml:space="preserve"> W.E.F. (2013) </w:t>
      </w:r>
      <w:r w:rsidR="00EA7E49" w:rsidRPr="009B1B9D">
        <w:rPr>
          <w:rFonts w:ascii="Times New Roman" w:hAnsi="Times New Roman" w:cs="Times New Roman"/>
          <w:i/>
          <w:sz w:val="24"/>
          <w:szCs w:val="24"/>
        </w:rPr>
        <w:t>Sustainable Analysis of Urban Green Open Space in Bengkulu City.</w:t>
      </w:r>
      <w:r w:rsidR="00EA7E49" w:rsidRPr="009B1B9D">
        <w:rPr>
          <w:rFonts w:ascii="Times New Roman" w:hAnsi="Times New Roman" w:cs="Times New Roman"/>
          <w:sz w:val="24"/>
          <w:szCs w:val="24"/>
        </w:rPr>
        <w:t xml:space="preserve"> Jurnal Urip Santoso. </w:t>
      </w:r>
      <w:hyperlink r:id="rId11" w:history="1">
        <w:r w:rsidR="00EA7E49" w:rsidRPr="009B1B9D">
          <w:rPr>
            <w:rStyle w:val="Hyperlink"/>
            <w:rFonts w:ascii="Times New Roman" w:hAnsi="Times New Roman" w:cs="Times New Roman"/>
            <w:color w:val="auto"/>
            <w:sz w:val="24"/>
            <w:szCs w:val="24"/>
          </w:rPr>
          <w:t>https://uripsantoso.wordpress.com./tag/ruang</w:t>
        </w:r>
      </w:hyperlink>
      <w:r w:rsidR="00EA7E49" w:rsidRPr="009B1B9D">
        <w:rPr>
          <w:rFonts w:ascii="Times New Roman" w:hAnsi="Times New Roman" w:cs="Times New Roman"/>
          <w:sz w:val="24"/>
          <w:szCs w:val="24"/>
        </w:rPr>
        <w:t>-ter</w:t>
      </w:r>
      <w:r w:rsidR="00924E69" w:rsidRPr="009B1B9D">
        <w:rPr>
          <w:rFonts w:ascii="Times New Roman" w:hAnsi="Times New Roman" w:cs="Times New Roman"/>
          <w:sz w:val="24"/>
          <w:szCs w:val="24"/>
        </w:rPr>
        <w:t>buka-hijau. access 25 Mei 2013.</w:t>
      </w:r>
    </w:p>
    <w:p w14:paraId="7BC01082" w14:textId="061FE0AD" w:rsidR="00E6649C" w:rsidRPr="009B1B9D" w:rsidRDefault="00FB178C" w:rsidP="00FB178C">
      <w:pPr>
        <w:spacing w:after="120" w:line="240" w:lineRule="auto"/>
        <w:ind w:left="567" w:hanging="567"/>
        <w:jc w:val="both"/>
        <w:rPr>
          <w:rFonts w:ascii="Times New Roman" w:hAnsi="Times New Roman" w:cs="Times New Roman"/>
          <w:sz w:val="24"/>
          <w:szCs w:val="24"/>
        </w:rPr>
      </w:pPr>
      <w:r>
        <w:rPr>
          <w:sz w:val="24"/>
          <w:szCs w:val="24"/>
        </w:rPr>
        <w:t>[</w:t>
      </w:r>
      <w:r w:rsidR="00D647E8">
        <w:rPr>
          <w:sz w:val="24"/>
          <w:szCs w:val="24"/>
          <w:lang w:val="en-AU"/>
        </w:rPr>
        <w:t>17</w:t>
      </w:r>
      <w:r>
        <w:rPr>
          <w:sz w:val="24"/>
          <w:szCs w:val="24"/>
        </w:rPr>
        <w:t>]</w:t>
      </w:r>
      <w:r w:rsidRPr="00E04629">
        <w:rPr>
          <w:sz w:val="24"/>
          <w:szCs w:val="24"/>
        </w:rPr>
        <w:t xml:space="preserve"> </w:t>
      </w:r>
      <w:r w:rsidR="00EA7E49" w:rsidRPr="009B1B9D">
        <w:rPr>
          <w:rFonts w:ascii="Times New Roman" w:hAnsi="Times New Roman" w:cs="Times New Roman"/>
          <w:sz w:val="24"/>
          <w:szCs w:val="24"/>
        </w:rPr>
        <w:t>Sahely</w:t>
      </w:r>
      <w:r w:rsidR="003B548A" w:rsidRPr="009B1B9D">
        <w:rPr>
          <w:rFonts w:ascii="Times New Roman" w:hAnsi="Times New Roman" w:cs="Times New Roman"/>
          <w:sz w:val="24"/>
          <w:szCs w:val="24"/>
        </w:rPr>
        <w:t>.</w:t>
      </w:r>
      <w:r w:rsidR="00EA7E49" w:rsidRPr="009B1B9D">
        <w:rPr>
          <w:rFonts w:ascii="Times New Roman" w:hAnsi="Times New Roman" w:cs="Times New Roman"/>
          <w:sz w:val="24"/>
          <w:szCs w:val="24"/>
        </w:rPr>
        <w:t xml:space="preserve"> H. Kennedy</w:t>
      </w:r>
      <w:r w:rsidR="003B548A" w:rsidRPr="009B1B9D">
        <w:rPr>
          <w:rFonts w:ascii="Times New Roman" w:hAnsi="Times New Roman" w:cs="Times New Roman"/>
          <w:sz w:val="24"/>
          <w:szCs w:val="24"/>
        </w:rPr>
        <w:t>.</w:t>
      </w:r>
      <w:r w:rsidR="00EA7E49" w:rsidRPr="009B1B9D">
        <w:rPr>
          <w:rFonts w:ascii="Times New Roman" w:hAnsi="Times New Roman" w:cs="Times New Roman"/>
          <w:sz w:val="24"/>
          <w:szCs w:val="24"/>
        </w:rPr>
        <w:t xml:space="preserve"> C.A. and Adams</w:t>
      </w:r>
      <w:r w:rsidR="003B548A" w:rsidRPr="009B1B9D">
        <w:rPr>
          <w:rFonts w:ascii="Times New Roman" w:hAnsi="Times New Roman" w:cs="Times New Roman"/>
          <w:sz w:val="24"/>
          <w:szCs w:val="24"/>
        </w:rPr>
        <w:t>.</w:t>
      </w:r>
      <w:r w:rsidR="00EA7E49" w:rsidRPr="009B1B9D">
        <w:rPr>
          <w:rFonts w:ascii="Times New Roman" w:hAnsi="Times New Roman" w:cs="Times New Roman"/>
          <w:sz w:val="24"/>
          <w:szCs w:val="24"/>
        </w:rPr>
        <w:t xml:space="preserve"> B.J. (2005) Developing sustainability Criteria for urban infrastructure system. Canadian Journal of Ci</w:t>
      </w:r>
      <w:r w:rsidR="00924E69" w:rsidRPr="009B1B9D">
        <w:rPr>
          <w:rFonts w:ascii="Times New Roman" w:hAnsi="Times New Roman" w:cs="Times New Roman"/>
          <w:sz w:val="24"/>
          <w:szCs w:val="24"/>
        </w:rPr>
        <w:t>vil Engineering. 32 (1): 72-85.</w:t>
      </w:r>
    </w:p>
    <w:p w14:paraId="666FB493" w14:textId="52D34F33" w:rsidR="00E6649C" w:rsidRPr="009B1B9D" w:rsidRDefault="00D647E8" w:rsidP="00FB178C">
      <w:pPr>
        <w:spacing w:after="120" w:line="240" w:lineRule="auto"/>
        <w:ind w:left="567" w:hanging="567"/>
        <w:jc w:val="both"/>
        <w:rPr>
          <w:rStyle w:val="hps"/>
          <w:rFonts w:ascii="Times New Roman" w:hAnsi="Times New Roman" w:cs="Times New Roman"/>
          <w:sz w:val="24"/>
          <w:szCs w:val="24"/>
        </w:rPr>
      </w:pPr>
      <w:r>
        <w:rPr>
          <w:sz w:val="24"/>
          <w:szCs w:val="24"/>
        </w:rPr>
        <w:t>[</w:t>
      </w:r>
      <w:r>
        <w:rPr>
          <w:sz w:val="24"/>
          <w:szCs w:val="24"/>
          <w:lang w:val="en-AU"/>
        </w:rPr>
        <w:t>18</w:t>
      </w:r>
      <w:r>
        <w:rPr>
          <w:sz w:val="24"/>
          <w:szCs w:val="24"/>
        </w:rPr>
        <w:t>]</w:t>
      </w:r>
      <w:r w:rsidRPr="00E04629">
        <w:rPr>
          <w:sz w:val="24"/>
          <w:szCs w:val="24"/>
        </w:rPr>
        <w:t xml:space="preserve"> </w:t>
      </w:r>
      <w:r w:rsidR="00EA7E49" w:rsidRPr="009B1B9D">
        <w:rPr>
          <w:rFonts w:ascii="Times New Roman" w:hAnsi="Times New Roman" w:cs="Times New Roman"/>
          <w:sz w:val="24"/>
          <w:szCs w:val="24"/>
        </w:rPr>
        <w:t>Safitri</w:t>
      </w:r>
      <w:r w:rsidR="003B548A" w:rsidRPr="009B1B9D">
        <w:rPr>
          <w:rFonts w:ascii="Times New Roman" w:hAnsi="Times New Roman" w:cs="Times New Roman"/>
          <w:sz w:val="24"/>
          <w:szCs w:val="24"/>
        </w:rPr>
        <w:t>.</w:t>
      </w:r>
      <w:r w:rsidR="00EA7E49" w:rsidRPr="009B1B9D">
        <w:rPr>
          <w:rFonts w:ascii="Times New Roman" w:hAnsi="Times New Roman" w:cs="Times New Roman"/>
          <w:sz w:val="24"/>
          <w:szCs w:val="24"/>
        </w:rPr>
        <w:t xml:space="preserve"> D.</w:t>
      </w:r>
      <w:r w:rsidR="00E6649C" w:rsidRPr="009B1B9D">
        <w:rPr>
          <w:rFonts w:ascii="Times New Roman" w:hAnsi="Times New Roman" w:cs="Times New Roman"/>
          <w:sz w:val="24"/>
          <w:szCs w:val="24"/>
          <w:lang w:val="en-AU"/>
        </w:rPr>
        <w:t>,</w:t>
      </w:r>
      <w:r w:rsidR="00EA7E49" w:rsidRPr="009B1B9D">
        <w:rPr>
          <w:rFonts w:ascii="Times New Roman" w:hAnsi="Times New Roman" w:cs="Times New Roman"/>
          <w:sz w:val="24"/>
          <w:szCs w:val="24"/>
        </w:rPr>
        <w:t xml:space="preserve"> Chaerul</w:t>
      </w:r>
      <w:r w:rsidR="003B548A" w:rsidRPr="009B1B9D">
        <w:rPr>
          <w:rFonts w:ascii="Times New Roman" w:hAnsi="Times New Roman" w:cs="Times New Roman"/>
          <w:sz w:val="24"/>
          <w:szCs w:val="24"/>
        </w:rPr>
        <w:t>.</w:t>
      </w:r>
      <w:r w:rsidR="00EA7E49" w:rsidRPr="009B1B9D">
        <w:rPr>
          <w:rFonts w:ascii="Times New Roman" w:hAnsi="Times New Roman" w:cs="Times New Roman"/>
          <w:sz w:val="24"/>
          <w:szCs w:val="24"/>
        </w:rPr>
        <w:t xml:space="preserve"> M.</w:t>
      </w:r>
      <w:r w:rsidR="003B548A" w:rsidRPr="009B1B9D">
        <w:rPr>
          <w:rFonts w:ascii="Times New Roman" w:hAnsi="Times New Roman" w:cs="Times New Roman"/>
          <w:sz w:val="24"/>
          <w:szCs w:val="24"/>
        </w:rPr>
        <w:t>.</w:t>
      </w:r>
      <w:r w:rsidR="00EA7E49" w:rsidRPr="009B1B9D">
        <w:rPr>
          <w:rFonts w:ascii="Times New Roman" w:hAnsi="Times New Roman" w:cs="Times New Roman"/>
          <w:sz w:val="24"/>
          <w:szCs w:val="24"/>
        </w:rPr>
        <w:t xml:space="preserve"> Sembiring</w:t>
      </w:r>
      <w:r w:rsidR="003B548A" w:rsidRPr="009B1B9D">
        <w:rPr>
          <w:rFonts w:ascii="Times New Roman" w:hAnsi="Times New Roman" w:cs="Times New Roman"/>
          <w:sz w:val="24"/>
          <w:szCs w:val="24"/>
        </w:rPr>
        <w:t>.</w:t>
      </w:r>
      <w:r w:rsidR="00EA7E49" w:rsidRPr="009B1B9D">
        <w:rPr>
          <w:rFonts w:ascii="Times New Roman" w:hAnsi="Times New Roman" w:cs="Times New Roman"/>
          <w:sz w:val="24"/>
          <w:szCs w:val="24"/>
        </w:rPr>
        <w:t xml:space="preserve"> E. (2012) </w:t>
      </w:r>
      <w:r w:rsidR="00EA7E49" w:rsidRPr="009B1B9D">
        <w:rPr>
          <w:rFonts w:ascii="Times New Roman" w:hAnsi="Times New Roman" w:cs="Times New Roman"/>
          <w:i/>
          <w:sz w:val="24"/>
          <w:szCs w:val="24"/>
        </w:rPr>
        <w:t>A Multicriteria Decision Model for Organic Solid Waste Management with Analytic Network Process (Case Study: Jambi</w:t>
      </w:r>
      <w:r w:rsidR="003B548A" w:rsidRPr="009B1B9D">
        <w:rPr>
          <w:rFonts w:ascii="Times New Roman" w:hAnsi="Times New Roman" w:cs="Times New Roman"/>
          <w:i/>
          <w:sz w:val="24"/>
          <w:szCs w:val="24"/>
        </w:rPr>
        <w:t>.</w:t>
      </w:r>
      <w:r w:rsidR="00EA7E49" w:rsidRPr="009B1B9D">
        <w:rPr>
          <w:rFonts w:ascii="Times New Roman" w:hAnsi="Times New Roman" w:cs="Times New Roman"/>
          <w:i/>
          <w:sz w:val="24"/>
          <w:szCs w:val="24"/>
        </w:rPr>
        <w:t xml:space="preserve"> Indonesia).</w:t>
      </w:r>
      <w:r w:rsidR="00EA7E49" w:rsidRPr="009B1B9D">
        <w:rPr>
          <w:rFonts w:ascii="Times New Roman" w:hAnsi="Times New Roman" w:cs="Times New Roman"/>
          <w:sz w:val="24"/>
          <w:szCs w:val="24"/>
        </w:rPr>
        <w:t xml:space="preserve"> Environmental Engineering Departement. Garduate School. Bandung In</w:t>
      </w:r>
      <w:r w:rsidR="00924E69" w:rsidRPr="009B1B9D">
        <w:rPr>
          <w:rFonts w:ascii="Times New Roman" w:hAnsi="Times New Roman" w:cs="Times New Roman"/>
          <w:sz w:val="24"/>
          <w:szCs w:val="24"/>
        </w:rPr>
        <w:t>stitute of Technology. Bandung.</w:t>
      </w:r>
    </w:p>
    <w:p w14:paraId="4AC2E7BC" w14:textId="79CCAEAA" w:rsidR="00E6649C" w:rsidRPr="009B1B9D" w:rsidRDefault="00FB178C" w:rsidP="00FB178C">
      <w:pPr>
        <w:spacing w:after="120" w:line="240" w:lineRule="auto"/>
        <w:ind w:left="567" w:hanging="567"/>
        <w:jc w:val="both"/>
        <w:rPr>
          <w:rFonts w:ascii="Times New Roman" w:hAnsi="Times New Roman" w:cs="Times New Roman"/>
          <w:sz w:val="24"/>
          <w:szCs w:val="24"/>
        </w:rPr>
      </w:pPr>
      <w:r>
        <w:rPr>
          <w:sz w:val="24"/>
          <w:szCs w:val="24"/>
        </w:rPr>
        <w:t>[</w:t>
      </w:r>
      <w:r>
        <w:rPr>
          <w:sz w:val="24"/>
          <w:szCs w:val="24"/>
          <w:lang w:val="en-AU"/>
        </w:rPr>
        <w:t>1</w:t>
      </w:r>
      <w:r w:rsidR="00D647E8">
        <w:rPr>
          <w:sz w:val="24"/>
          <w:szCs w:val="24"/>
          <w:lang w:val="en-AU"/>
        </w:rPr>
        <w:t>9</w:t>
      </w:r>
      <w:r>
        <w:rPr>
          <w:sz w:val="24"/>
          <w:szCs w:val="24"/>
        </w:rPr>
        <w:t>]</w:t>
      </w:r>
      <w:r w:rsidRPr="00E04629">
        <w:rPr>
          <w:sz w:val="24"/>
          <w:szCs w:val="24"/>
        </w:rPr>
        <w:t xml:space="preserve"> </w:t>
      </w:r>
      <w:r w:rsidR="00EA7E49" w:rsidRPr="009B1B9D">
        <w:rPr>
          <w:rStyle w:val="hps"/>
          <w:rFonts w:ascii="Times New Roman" w:hAnsi="Times New Roman" w:cs="Times New Roman"/>
          <w:sz w:val="24"/>
          <w:szCs w:val="24"/>
        </w:rPr>
        <w:t>Saniti</w:t>
      </w:r>
      <w:r w:rsidR="003B548A" w:rsidRPr="009B1B9D">
        <w:rPr>
          <w:rStyle w:val="hps"/>
          <w:rFonts w:ascii="Times New Roman" w:hAnsi="Times New Roman" w:cs="Times New Roman"/>
          <w:sz w:val="24"/>
          <w:szCs w:val="24"/>
        </w:rPr>
        <w:t>.</w:t>
      </w:r>
      <w:r w:rsidR="00EA7E49" w:rsidRPr="009B1B9D">
        <w:rPr>
          <w:rStyle w:val="hps"/>
          <w:rFonts w:ascii="Times New Roman" w:hAnsi="Times New Roman" w:cs="Times New Roman"/>
          <w:sz w:val="24"/>
          <w:szCs w:val="24"/>
        </w:rPr>
        <w:t xml:space="preserve"> D. (2012)</w:t>
      </w:r>
      <w:r w:rsidR="00EA7E49" w:rsidRPr="009B1B9D">
        <w:rPr>
          <w:rFonts w:ascii="Times New Roman" w:hAnsi="Times New Roman" w:cs="Times New Roman"/>
          <w:sz w:val="24"/>
          <w:szCs w:val="24"/>
        </w:rPr>
        <w:t xml:space="preserve">  </w:t>
      </w:r>
      <w:r w:rsidR="00EA7E49" w:rsidRPr="009B1B9D">
        <w:rPr>
          <w:rStyle w:val="hps"/>
          <w:rFonts w:ascii="Times New Roman" w:hAnsi="Times New Roman" w:cs="Times New Roman"/>
          <w:sz w:val="24"/>
          <w:szCs w:val="24"/>
        </w:rPr>
        <w:t>Alternative</w:t>
      </w:r>
      <w:r w:rsidR="00EA7E49" w:rsidRPr="009B1B9D">
        <w:rPr>
          <w:rFonts w:ascii="Times New Roman" w:hAnsi="Times New Roman" w:cs="Times New Roman"/>
          <w:sz w:val="24"/>
          <w:szCs w:val="24"/>
        </w:rPr>
        <w:t xml:space="preserve">  Determination of Sustainable  </w:t>
      </w:r>
      <w:r w:rsidR="00EA7E49" w:rsidRPr="009B1B9D">
        <w:rPr>
          <w:rStyle w:val="hps"/>
          <w:rFonts w:ascii="Times New Roman" w:hAnsi="Times New Roman" w:cs="Times New Roman"/>
          <w:sz w:val="24"/>
          <w:szCs w:val="24"/>
        </w:rPr>
        <w:t>Water Supply</w:t>
      </w:r>
      <w:r w:rsidR="00EA7E49" w:rsidRPr="009B1B9D">
        <w:rPr>
          <w:rFonts w:ascii="Times New Roman" w:hAnsi="Times New Roman" w:cs="Times New Roman"/>
          <w:sz w:val="24"/>
          <w:szCs w:val="24"/>
        </w:rPr>
        <w:t xml:space="preserve"> </w:t>
      </w:r>
      <w:r w:rsidR="00EA7E49" w:rsidRPr="009B1B9D">
        <w:rPr>
          <w:rStyle w:val="hps"/>
          <w:rFonts w:ascii="Times New Roman" w:hAnsi="Times New Roman" w:cs="Times New Roman"/>
          <w:sz w:val="24"/>
          <w:szCs w:val="24"/>
        </w:rPr>
        <w:t>Systems</w:t>
      </w:r>
      <w:r w:rsidR="00EA7E49" w:rsidRPr="009B1B9D">
        <w:rPr>
          <w:rFonts w:ascii="Times New Roman" w:hAnsi="Times New Roman" w:cs="Times New Roman"/>
          <w:sz w:val="24"/>
          <w:szCs w:val="24"/>
        </w:rPr>
        <w:t xml:space="preserve"> at </w:t>
      </w:r>
      <w:r w:rsidR="00EA7E49" w:rsidRPr="009B1B9D">
        <w:rPr>
          <w:rStyle w:val="hps"/>
          <w:rFonts w:ascii="Times New Roman" w:hAnsi="Times New Roman" w:cs="Times New Roman"/>
          <w:sz w:val="24"/>
          <w:szCs w:val="24"/>
        </w:rPr>
        <w:t>Muara</w:t>
      </w:r>
      <w:r w:rsidR="00E6649C" w:rsidRPr="009B1B9D">
        <w:rPr>
          <w:rStyle w:val="hps"/>
          <w:rFonts w:ascii="Times New Roman" w:hAnsi="Times New Roman" w:cs="Times New Roman"/>
          <w:sz w:val="24"/>
          <w:szCs w:val="24"/>
          <w:lang w:val="en-AU"/>
        </w:rPr>
        <w:t xml:space="preserve"> </w:t>
      </w:r>
      <w:r w:rsidR="00EA7E49" w:rsidRPr="009B1B9D">
        <w:rPr>
          <w:rStyle w:val="hps"/>
          <w:rFonts w:ascii="Times New Roman" w:hAnsi="Times New Roman" w:cs="Times New Roman"/>
          <w:sz w:val="24"/>
          <w:szCs w:val="24"/>
        </w:rPr>
        <w:t>Angke.</w:t>
      </w:r>
      <w:r w:rsidR="00EA7E49" w:rsidRPr="009B1B9D">
        <w:rPr>
          <w:rFonts w:ascii="Times New Roman" w:hAnsi="Times New Roman" w:cs="Times New Roman"/>
          <w:sz w:val="24"/>
          <w:szCs w:val="24"/>
        </w:rPr>
        <w:t xml:space="preserve"> </w:t>
      </w:r>
      <w:r w:rsidR="00EA7E49" w:rsidRPr="009B1B9D">
        <w:rPr>
          <w:rStyle w:val="hps"/>
          <w:rFonts w:ascii="Times New Roman" w:hAnsi="Times New Roman" w:cs="Times New Roman"/>
          <w:sz w:val="24"/>
          <w:szCs w:val="24"/>
        </w:rPr>
        <w:t>Journal</w:t>
      </w:r>
      <w:r w:rsidR="00EA7E49" w:rsidRPr="009B1B9D">
        <w:rPr>
          <w:rFonts w:ascii="Times New Roman" w:hAnsi="Times New Roman" w:cs="Times New Roman"/>
          <w:sz w:val="24"/>
          <w:szCs w:val="24"/>
        </w:rPr>
        <w:t xml:space="preserve"> </w:t>
      </w:r>
      <w:r w:rsidR="00EA7E49" w:rsidRPr="009B1B9D">
        <w:rPr>
          <w:rStyle w:val="hps"/>
          <w:rFonts w:ascii="Times New Roman" w:hAnsi="Times New Roman" w:cs="Times New Roman"/>
          <w:sz w:val="24"/>
          <w:szCs w:val="24"/>
        </w:rPr>
        <w:t>of Urban and Regional</w:t>
      </w:r>
      <w:r w:rsidR="00EA7E49" w:rsidRPr="009B1B9D">
        <w:rPr>
          <w:rFonts w:ascii="Times New Roman" w:hAnsi="Times New Roman" w:cs="Times New Roman"/>
          <w:sz w:val="24"/>
          <w:szCs w:val="24"/>
        </w:rPr>
        <w:t xml:space="preserve"> </w:t>
      </w:r>
      <w:r w:rsidR="00EA7E49" w:rsidRPr="009B1B9D">
        <w:rPr>
          <w:rStyle w:val="hps"/>
          <w:rFonts w:ascii="Times New Roman" w:hAnsi="Times New Roman" w:cs="Times New Roman"/>
          <w:sz w:val="24"/>
          <w:szCs w:val="24"/>
        </w:rPr>
        <w:t>Planning</w:t>
      </w:r>
      <w:r w:rsidR="003B548A" w:rsidRPr="009B1B9D">
        <w:rPr>
          <w:rFonts w:ascii="Times New Roman" w:hAnsi="Times New Roman" w:cs="Times New Roman"/>
          <w:sz w:val="24"/>
          <w:szCs w:val="24"/>
        </w:rPr>
        <w:t>.</w:t>
      </w:r>
      <w:r w:rsidR="00EA7E49" w:rsidRPr="009B1B9D">
        <w:rPr>
          <w:rFonts w:ascii="Times New Roman" w:hAnsi="Times New Roman" w:cs="Times New Roman"/>
          <w:sz w:val="24"/>
          <w:szCs w:val="24"/>
        </w:rPr>
        <w:t xml:space="preserve"> </w:t>
      </w:r>
      <w:r w:rsidR="00EA7E49" w:rsidRPr="009B1B9D">
        <w:rPr>
          <w:rStyle w:val="hps"/>
          <w:rFonts w:ascii="Times New Roman" w:hAnsi="Times New Roman" w:cs="Times New Roman"/>
          <w:sz w:val="24"/>
          <w:szCs w:val="24"/>
        </w:rPr>
        <w:t>23</w:t>
      </w:r>
      <w:r w:rsidR="00EA7E49" w:rsidRPr="009B1B9D">
        <w:rPr>
          <w:rFonts w:ascii="Times New Roman" w:hAnsi="Times New Roman" w:cs="Times New Roman"/>
          <w:sz w:val="24"/>
          <w:szCs w:val="24"/>
        </w:rPr>
        <w:t xml:space="preserve"> (</w:t>
      </w:r>
      <w:r w:rsidR="00EA7E49" w:rsidRPr="009B1B9D">
        <w:rPr>
          <w:rStyle w:val="hps"/>
          <w:rFonts w:ascii="Times New Roman" w:hAnsi="Times New Roman" w:cs="Times New Roman"/>
          <w:sz w:val="24"/>
          <w:szCs w:val="24"/>
        </w:rPr>
        <w:t>3)</w:t>
      </w:r>
      <w:r w:rsidR="003B548A" w:rsidRPr="009B1B9D">
        <w:rPr>
          <w:rFonts w:ascii="Times New Roman" w:hAnsi="Times New Roman" w:cs="Times New Roman"/>
          <w:sz w:val="24"/>
          <w:szCs w:val="24"/>
        </w:rPr>
        <w:t>.</w:t>
      </w:r>
      <w:r w:rsidR="00EA7E49" w:rsidRPr="009B1B9D">
        <w:rPr>
          <w:rFonts w:ascii="Times New Roman" w:hAnsi="Times New Roman" w:cs="Times New Roman"/>
          <w:sz w:val="24"/>
          <w:szCs w:val="24"/>
        </w:rPr>
        <w:t xml:space="preserve"> </w:t>
      </w:r>
      <w:r w:rsidR="00EA7E49" w:rsidRPr="009B1B9D">
        <w:rPr>
          <w:rStyle w:val="hps"/>
          <w:rFonts w:ascii="Times New Roman" w:hAnsi="Times New Roman" w:cs="Times New Roman"/>
          <w:sz w:val="24"/>
          <w:szCs w:val="24"/>
        </w:rPr>
        <w:t>December 2012</w:t>
      </w:r>
      <w:r w:rsidR="003B548A" w:rsidRPr="009B1B9D">
        <w:rPr>
          <w:rFonts w:ascii="Times New Roman" w:hAnsi="Times New Roman" w:cs="Times New Roman"/>
          <w:sz w:val="24"/>
          <w:szCs w:val="24"/>
        </w:rPr>
        <w:t>.</w:t>
      </w:r>
      <w:r w:rsidR="00EA7E49" w:rsidRPr="009B1B9D">
        <w:rPr>
          <w:rFonts w:ascii="Times New Roman" w:hAnsi="Times New Roman" w:cs="Times New Roman"/>
          <w:sz w:val="24"/>
          <w:szCs w:val="24"/>
        </w:rPr>
        <w:t xml:space="preserve">  </w:t>
      </w:r>
      <w:r w:rsidR="00EA7E49" w:rsidRPr="009B1B9D">
        <w:rPr>
          <w:rStyle w:val="hps"/>
          <w:rFonts w:ascii="Times New Roman" w:hAnsi="Times New Roman" w:cs="Times New Roman"/>
          <w:sz w:val="24"/>
          <w:szCs w:val="24"/>
        </w:rPr>
        <w:t>197-208.</w:t>
      </w:r>
    </w:p>
    <w:p w14:paraId="3240FB8D" w14:textId="76A39C4A" w:rsidR="00E6649C" w:rsidRPr="009B1B9D" w:rsidRDefault="00D647E8" w:rsidP="00FB178C">
      <w:pPr>
        <w:adjustRightInd w:val="0"/>
        <w:spacing w:after="120" w:line="240" w:lineRule="auto"/>
        <w:ind w:left="567" w:hanging="567"/>
        <w:jc w:val="both"/>
        <w:rPr>
          <w:rFonts w:ascii="Times New Roman" w:hAnsi="Times New Roman" w:cs="Times New Roman"/>
          <w:sz w:val="24"/>
          <w:szCs w:val="24"/>
        </w:rPr>
      </w:pPr>
      <w:r>
        <w:rPr>
          <w:sz w:val="24"/>
          <w:szCs w:val="24"/>
        </w:rPr>
        <w:t>[</w:t>
      </w:r>
      <w:r>
        <w:rPr>
          <w:sz w:val="24"/>
          <w:szCs w:val="24"/>
          <w:lang w:val="en-AU"/>
        </w:rPr>
        <w:t>20</w:t>
      </w:r>
      <w:r>
        <w:rPr>
          <w:sz w:val="24"/>
          <w:szCs w:val="24"/>
        </w:rPr>
        <w:t>]</w:t>
      </w:r>
      <w:r w:rsidRPr="00E04629">
        <w:rPr>
          <w:sz w:val="24"/>
          <w:szCs w:val="24"/>
        </w:rPr>
        <w:t xml:space="preserve"> </w:t>
      </w:r>
      <w:r w:rsidR="00EA7E49" w:rsidRPr="009B1B9D">
        <w:rPr>
          <w:rFonts w:ascii="Times New Roman" w:hAnsi="Times New Roman" w:cs="Times New Roman"/>
          <w:sz w:val="24"/>
          <w:szCs w:val="24"/>
        </w:rPr>
        <w:t>Setiawati</w:t>
      </w:r>
      <w:r w:rsidR="003B548A" w:rsidRPr="009B1B9D">
        <w:rPr>
          <w:rFonts w:ascii="Times New Roman" w:hAnsi="Times New Roman" w:cs="Times New Roman"/>
          <w:sz w:val="24"/>
          <w:szCs w:val="24"/>
        </w:rPr>
        <w:t>.</w:t>
      </w:r>
      <w:r w:rsidR="00EA7E49" w:rsidRPr="009B1B9D">
        <w:rPr>
          <w:rFonts w:ascii="Times New Roman" w:hAnsi="Times New Roman" w:cs="Times New Roman"/>
          <w:sz w:val="24"/>
          <w:szCs w:val="24"/>
        </w:rPr>
        <w:t xml:space="preserve"> E.</w:t>
      </w:r>
      <w:r w:rsidR="003B548A" w:rsidRPr="009B1B9D">
        <w:rPr>
          <w:rFonts w:ascii="Times New Roman" w:hAnsi="Times New Roman" w:cs="Times New Roman"/>
          <w:sz w:val="24"/>
          <w:szCs w:val="24"/>
        </w:rPr>
        <w:t>.</w:t>
      </w:r>
      <w:r w:rsidR="00EA7E49" w:rsidRPr="009B1B9D">
        <w:rPr>
          <w:rFonts w:ascii="Times New Roman" w:hAnsi="Times New Roman" w:cs="Times New Roman"/>
          <w:sz w:val="24"/>
          <w:szCs w:val="24"/>
        </w:rPr>
        <w:t xml:space="preserve"> Notodarmodjo</w:t>
      </w:r>
      <w:r w:rsidR="003B548A" w:rsidRPr="009B1B9D">
        <w:rPr>
          <w:rFonts w:ascii="Times New Roman" w:hAnsi="Times New Roman" w:cs="Times New Roman"/>
          <w:sz w:val="24"/>
          <w:szCs w:val="24"/>
        </w:rPr>
        <w:t>.</w:t>
      </w:r>
      <w:r w:rsidR="00EA7E49" w:rsidRPr="009B1B9D">
        <w:rPr>
          <w:rFonts w:ascii="Times New Roman" w:hAnsi="Times New Roman" w:cs="Times New Roman"/>
          <w:sz w:val="24"/>
          <w:szCs w:val="24"/>
        </w:rPr>
        <w:t xml:space="preserve"> S.</w:t>
      </w:r>
      <w:r w:rsidR="003B548A" w:rsidRPr="009B1B9D">
        <w:rPr>
          <w:rFonts w:ascii="Times New Roman" w:hAnsi="Times New Roman" w:cs="Times New Roman"/>
          <w:sz w:val="24"/>
          <w:szCs w:val="24"/>
        </w:rPr>
        <w:t>.</w:t>
      </w:r>
      <w:r w:rsidR="00EA7E49" w:rsidRPr="009B1B9D">
        <w:rPr>
          <w:rFonts w:ascii="Times New Roman" w:hAnsi="Times New Roman" w:cs="Times New Roman"/>
          <w:sz w:val="24"/>
          <w:szCs w:val="24"/>
        </w:rPr>
        <w:t>Soewondo</w:t>
      </w:r>
      <w:r w:rsidR="003B548A" w:rsidRPr="009B1B9D">
        <w:rPr>
          <w:rFonts w:ascii="Times New Roman" w:hAnsi="Times New Roman" w:cs="Times New Roman"/>
          <w:sz w:val="24"/>
          <w:szCs w:val="24"/>
        </w:rPr>
        <w:t>.</w:t>
      </w:r>
      <w:r w:rsidR="00EA7E49" w:rsidRPr="009B1B9D">
        <w:rPr>
          <w:rFonts w:ascii="Times New Roman" w:hAnsi="Times New Roman" w:cs="Times New Roman"/>
          <w:sz w:val="24"/>
          <w:szCs w:val="24"/>
        </w:rPr>
        <w:t>P.</w:t>
      </w:r>
      <w:r w:rsidR="003B548A" w:rsidRPr="009B1B9D">
        <w:rPr>
          <w:rFonts w:ascii="Times New Roman" w:hAnsi="Times New Roman" w:cs="Times New Roman"/>
          <w:sz w:val="24"/>
          <w:szCs w:val="24"/>
        </w:rPr>
        <w:t>.</w:t>
      </w:r>
      <w:r w:rsidR="00EA7E49" w:rsidRPr="009B1B9D">
        <w:rPr>
          <w:rFonts w:ascii="Times New Roman" w:hAnsi="Times New Roman" w:cs="Times New Roman"/>
          <w:sz w:val="24"/>
          <w:szCs w:val="24"/>
        </w:rPr>
        <w:t xml:space="preserve"> Efendi</w:t>
      </w:r>
      <w:r w:rsidR="003B548A" w:rsidRPr="009B1B9D">
        <w:rPr>
          <w:rFonts w:ascii="Times New Roman" w:hAnsi="Times New Roman" w:cs="Times New Roman"/>
          <w:sz w:val="24"/>
          <w:szCs w:val="24"/>
        </w:rPr>
        <w:t>.</w:t>
      </w:r>
      <w:r w:rsidR="00EA7E49" w:rsidRPr="009B1B9D">
        <w:rPr>
          <w:rFonts w:ascii="Times New Roman" w:hAnsi="Times New Roman" w:cs="Times New Roman"/>
          <w:sz w:val="24"/>
          <w:szCs w:val="24"/>
        </w:rPr>
        <w:t xml:space="preserve"> A.J.</w:t>
      </w:r>
      <w:r w:rsidR="003B548A" w:rsidRPr="009B1B9D">
        <w:rPr>
          <w:rFonts w:ascii="Times New Roman" w:hAnsi="Times New Roman" w:cs="Times New Roman"/>
          <w:sz w:val="24"/>
          <w:szCs w:val="24"/>
        </w:rPr>
        <w:t>.</w:t>
      </w:r>
      <w:r w:rsidR="00EA7E49" w:rsidRPr="009B1B9D">
        <w:rPr>
          <w:rFonts w:ascii="Times New Roman" w:hAnsi="Times New Roman" w:cs="Times New Roman"/>
          <w:sz w:val="24"/>
          <w:szCs w:val="24"/>
        </w:rPr>
        <w:t xml:space="preserve"> Otok</w:t>
      </w:r>
      <w:r w:rsidR="003B548A" w:rsidRPr="009B1B9D">
        <w:rPr>
          <w:rFonts w:ascii="Times New Roman" w:hAnsi="Times New Roman" w:cs="Times New Roman"/>
          <w:sz w:val="24"/>
          <w:szCs w:val="24"/>
        </w:rPr>
        <w:t>.</w:t>
      </w:r>
      <w:r w:rsidR="00EA7E49" w:rsidRPr="009B1B9D">
        <w:rPr>
          <w:rFonts w:ascii="Times New Roman" w:hAnsi="Times New Roman" w:cs="Times New Roman"/>
          <w:sz w:val="24"/>
          <w:szCs w:val="24"/>
        </w:rPr>
        <w:t xml:space="preserve"> B.W. (2013) </w:t>
      </w:r>
      <w:r w:rsidR="00EA7E49" w:rsidRPr="009B1B9D">
        <w:rPr>
          <w:rFonts w:ascii="Times New Roman" w:hAnsi="Times New Roman" w:cs="Times New Roman"/>
          <w:i/>
          <w:sz w:val="24"/>
          <w:szCs w:val="24"/>
        </w:rPr>
        <w:t>Infrastructure Development Strategy for Sustainable Waste Water System by Using SEM Method (Case Study: Setia Budi and Tebet District</w:t>
      </w:r>
      <w:r w:rsidR="003B548A" w:rsidRPr="009B1B9D">
        <w:rPr>
          <w:rFonts w:ascii="Times New Roman" w:hAnsi="Times New Roman" w:cs="Times New Roman"/>
          <w:i/>
          <w:sz w:val="24"/>
          <w:szCs w:val="24"/>
        </w:rPr>
        <w:t>.</w:t>
      </w:r>
      <w:r w:rsidR="00EA7E49" w:rsidRPr="009B1B9D">
        <w:rPr>
          <w:rFonts w:ascii="Times New Roman" w:hAnsi="Times New Roman" w:cs="Times New Roman"/>
          <w:i/>
          <w:sz w:val="24"/>
          <w:szCs w:val="24"/>
        </w:rPr>
        <w:t xml:space="preserve"> South Jakarta).</w:t>
      </w:r>
      <w:r w:rsidR="00EA7E49" w:rsidRPr="009B1B9D">
        <w:rPr>
          <w:rFonts w:ascii="Times New Roman" w:hAnsi="Times New Roman" w:cs="Times New Roman"/>
          <w:sz w:val="24"/>
          <w:szCs w:val="24"/>
        </w:rPr>
        <w:t xml:space="preserve"> Procedia Envi</w:t>
      </w:r>
      <w:r w:rsidR="00924E69" w:rsidRPr="009B1B9D">
        <w:rPr>
          <w:rFonts w:ascii="Times New Roman" w:hAnsi="Times New Roman" w:cs="Times New Roman"/>
          <w:sz w:val="24"/>
          <w:szCs w:val="24"/>
        </w:rPr>
        <w:t>ronmental Sciences. 17 685-692.</w:t>
      </w:r>
    </w:p>
    <w:p w14:paraId="4E8A4B25" w14:textId="5BF5A810" w:rsidR="00EA7E49" w:rsidRPr="009B1B9D" w:rsidRDefault="00FB178C" w:rsidP="00FB178C">
      <w:pPr>
        <w:spacing w:after="120" w:line="240" w:lineRule="auto"/>
        <w:ind w:left="567" w:hanging="567"/>
        <w:jc w:val="both"/>
        <w:rPr>
          <w:rFonts w:ascii="Times New Roman" w:hAnsi="Times New Roman" w:cs="Times New Roman"/>
          <w:sz w:val="24"/>
          <w:szCs w:val="24"/>
        </w:rPr>
      </w:pPr>
      <w:r>
        <w:rPr>
          <w:sz w:val="24"/>
          <w:szCs w:val="24"/>
        </w:rPr>
        <w:t>[</w:t>
      </w:r>
      <w:r w:rsidR="00D647E8">
        <w:rPr>
          <w:sz w:val="24"/>
          <w:szCs w:val="24"/>
          <w:lang w:val="en-AU"/>
        </w:rPr>
        <w:t>2</w:t>
      </w:r>
      <w:r>
        <w:rPr>
          <w:sz w:val="24"/>
          <w:szCs w:val="24"/>
          <w:lang w:val="en-AU"/>
        </w:rPr>
        <w:t>1</w:t>
      </w:r>
      <w:r>
        <w:rPr>
          <w:sz w:val="24"/>
          <w:szCs w:val="24"/>
        </w:rPr>
        <w:t>]</w:t>
      </w:r>
      <w:r w:rsidRPr="00E04629">
        <w:rPr>
          <w:sz w:val="24"/>
          <w:szCs w:val="24"/>
        </w:rPr>
        <w:t xml:space="preserve"> </w:t>
      </w:r>
      <w:r w:rsidR="00EA7E49" w:rsidRPr="009B1B9D">
        <w:rPr>
          <w:rFonts w:ascii="Times New Roman" w:hAnsi="Times New Roman" w:cs="Times New Roman"/>
          <w:sz w:val="24"/>
          <w:szCs w:val="24"/>
        </w:rPr>
        <w:t>Suripin</w:t>
      </w:r>
      <w:r w:rsidR="003B548A" w:rsidRPr="009B1B9D">
        <w:rPr>
          <w:rFonts w:ascii="Times New Roman" w:hAnsi="Times New Roman" w:cs="Times New Roman"/>
          <w:sz w:val="24"/>
          <w:szCs w:val="24"/>
        </w:rPr>
        <w:t>.</w:t>
      </w:r>
      <w:r w:rsidR="00EA7E49" w:rsidRPr="009B1B9D">
        <w:rPr>
          <w:rFonts w:ascii="Times New Roman" w:hAnsi="Times New Roman" w:cs="Times New Roman"/>
          <w:sz w:val="24"/>
          <w:szCs w:val="24"/>
        </w:rPr>
        <w:t xml:space="preserve"> </w:t>
      </w:r>
      <w:r w:rsidR="00E6649C" w:rsidRPr="009B1B9D">
        <w:rPr>
          <w:rFonts w:ascii="Times New Roman" w:hAnsi="Times New Roman" w:cs="Times New Roman"/>
          <w:sz w:val="24"/>
          <w:szCs w:val="24"/>
          <w:lang w:val="en-AU"/>
        </w:rPr>
        <w:t>(</w:t>
      </w:r>
      <w:r w:rsidR="00EA7E49" w:rsidRPr="009B1B9D">
        <w:rPr>
          <w:rFonts w:ascii="Times New Roman" w:hAnsi="Times New Roman" w:cs="Times New Roman"/>
          <w:sz w:val="24"/>
          <w:szCs w:val="24"/>
        </w:rPr>
        <w:t>2004</w:t>
      </w:r>
      <w:r w:rsidR="00E6649C" w:rsidRPr="009B1B9D">
        <w:rPr>
          <w:rFonts w:ascii="Times New Roman" w:hAnsi="Times New Roman" w:cs="Times New Roman"/>
          <w:sz w:val="24"/>
          <w:szCs w:val="24"/>
          <w:lang w:val="en-AU"/>
        </w:rPr>
        <w:t>)</w:t>
      </w:r>
      <w:r w:rsidR="00EA7E49" w:rsidRPr="009B1B9D">
        <w:rPr>
          <w:rFonts w:ascii="Times New Roman" w:hAnsi="Times New Roman" w:cs="Times New Roman"/>
          <w:sz w:val="24"/>
          <w:szCs w:val="24"/>
        </w:rPr>
        <w:t xml:space="preserve">. </w:t>
      </w:r>
      <w:r w:rsidR="00EA7E49" w:rsidRPr="009B1B9D">
        <w:rPr>
          <w:rFonts w:ascii="Times New Roman" w:hAnsi="Times New Roman" w:cs="Times New Roman"/>
          <w:i/>
          <w:sz w:val="24"/>
          <w:szCs w:val="24"/>
        </w:rPr>
        <w:t>Sustainable Urban Drainage Systems</w:t>
      </w:r>
      <w:r w:rsidR="00EA7E49" w:rsidRPr="009B1B9D">
        <w:rPr>
          <w:rFonts w:ascii="Times New Roman" w:hAnsi="Times New Roman" w:cs="Times New Roman"/>
          <w:sz w:val="24"/>
          <w:szCs w:val="24"/>
        </w:rPr>
        <w:t>. Yogyakarta (ID)</w:t>
      </w:r>
    </w:p>
    <w:p w14:paraId="3EA27106" w14:textId="1FA738AA" w:rsidR="00EA7E49" w:rsidRDefault="00FB178C" w:rsidP="00FB178C">
      <w:pPr>
        <w:spacing w:after="120" w:line="240" w:lineRule="auto"/>
        <w:ind w:left="567" w:hanging="567"/>
        <w:jc w:val="both"/>
        <w:rPr>
          <w:rFonts w:ascii="Times New Roman" w:hAnsi="Times New Roman" w:cs="Times New Roman"/>
          <w:sz w:val="24"/>
          <w:szCs w:val="24"/>
        </w:rPr>
      </w:pPr>
      <w:r>
        <w:rPr>
          <w:sz w:val="24"/>
          <w:szCs w:val="24"/>
        </w:rPr>
        <w:t>[</w:t>
      </w:r>
      <w:r w:rsidR="00D647E8">
        <w:rPr>
          <w:sz w:val="24"/>
          <w:szCs w:val="24"/>
          <w:lang w:val="en-AU"/>
        </w:rPr>
        <w:t>22</w:t>
      </w:r>
      <w:r>
        <w:rPr>
          <w:sz w:val="24"/>
          <w:szCs w:val="24"/>
        </w:rPr>
        <w:t>]</w:t>
      </w:r>
      <w:r w:rsidRPr="00E04629">
        <w:rPr>
          <w:sz w:val="24"/>
          <w:szCs w:val="24"/>
        </w:rPr>
        <w:t xml:space="preserve"> </w:t>
      </w:r>
      <w:r w:rsidR="00EA7E49" w:rsidRPr="009B1B9D">
        <w:rPr>
          <w:rFonts w:ascii="Times New Roman" w:hAnsi="Times New Roman" w:cs="Times New Roman"/>
          <w:sz w:val="24"/>
          <w:szCs w:val="24"/>
        </w:rPr>
        <w:t>Tamin</w:t>
      </w:r>
      <w:r w:rsidR="003B548A" w:rsidRPr="009B1B9D">
        <w:rPr>
          <w:rFonts w:ascii="Times New Roman" w:hAnsi="Times New Roman" w:cs="Times New Roman"/>
          <w:sz w:val="24"/>
          <w:szCs w:val="24"/>
        </w:rPr>
        <w:t>.</w:t>
      </w:r>
      <w:r w:rsidR="00EA7E49" w:rsidRPr="009B1B9D">
        <w:rPr>
          <w:rFonts w:ascii="Times New Roman" w:hAnsi="Times New Roman" w:cs="Times New Roman"/>
          <w:sz w:val="24"/>
          <w:szCs w:val="24"/>
        </w:rPr>
        <w:t xml:space="preserve"> O.Z. (2007) </w:t>
      </w:r>
      <w:r w:rsidR="00EA7E49" w:rsidRPr="009B1B9D">
        <w:rPr>
          <w:rFonts w:ascii="Times New Roman" w:hAnsi="Times New Roman" w:cs="Times New Roman"/>
          <w:i/>
          <w:sz w:val="24"/>
          <w:szCs w:val="24"/>
        </w:rPr>
        <w:t>Towards Sustainable Transportation System in Bandarlampung City.</w:t>
      </w:r>
      <w:r w:rsidR="00EA7E49" w:rsidRPr="009B1B9D">
        <w:rPr>
          <w:rFonts w:ascii="Times New Roman" w:hAnsi="Times New Roman" w:cs="Times New Roman"/>
          <w:sz w:val="24"/>
          <w:szCs w:val="24"/>
        </w:rPr>
        <w:t xml:space="preserve"> Proceeding of Sustainable Transportation Seminar. Aula</w:t>
      </w:r>
      <w:r w:rsidR="00EA7E49" w:rsidRPr="00E6649C">
        <w:rPr>
          <w:rFonts w:ascii="Times New Roman" w:hAnsi="Times New Roman" w:cs="Times New Roman"/>
          <w:sz w:val="24"/>
          <w:szCs w:val="24"/>
        </w:rPr>
        <w:t xml:space="preserve"> Barat ITB Bandung (ID): </w:t>
      </w:r>
      <w:r w:rsidR="005E3E00">
        <w:rPr>
          <w:rFonts w:ascii="Times New Roman" w:hAnsi="Times New Roman" w:cs="Times New Roman"/>
          <w:sz w:val="24"/>
          <w:szCs w:val="24"/>
        </w:rPr>
        <w:t>Bandung Institute of Technology.</w:t>
      </w:r>
    </w:p>
    <w:p w14:paraId="276BECD1" w14:textId="77777777" w:rsidR="0078789C" w:rsidRDefault="0078789C" w:rsidP="00FB178C">
      <w:pPr>
        <w:spacing w:after="120" w:line="240" w:lineRule="auto"/>
        <w:ind w:left="567" w:hanging="567"/>
        <w:jc w:val="both"/>
        <w:rPr>
          <w:rFonts w:ascii="Times New Roman" w:hAnsi="Times New Roman" w:cs="Times New Roman"/>
          <w:sz w:val="24"/>
          <w:szCs w:val="24"/>
        </w:rPr>
      </w:pPr>
    </w:p>
    <w:p w14:paraId="7268E511" w14:textId="77777777" w:rsidR="0078789C" w:rsidRDefault="0078789C" w:rsidP="00FB178C">
      <w:pPr>
        <w:spacing w:after="120" w:line="240" w:lineRule="auto"/>
        <w:ind w:left="567" w:hanging="567"/>
        <w:jc w:val="both"/>
        <w:rPr>
          <w:rFonts w:ascii="Times New Roman" w:hAnsi="Times New Roman" w:cs="Times New Roman"/>
          <w:sz w:val="24"/>
          <w:szCs w:val="24"/>
        </w:rPr>
      </w:pPr>
    </w:p>
    <w:p w14:paraId="3D28A088" w14:textId="77777777" w:rsidR="0078789C" w:rsidRDefault="0078789C" w:rsidP="00FB178C">
      <w:pPr>
        <w:spacing w:after="120" w:line="240" w:lineRule="auto"/>
        <w:ind w:left="567" w:hanging="567"/>
        <w:jc w:val="both"/>
        <w:rPr>
          <w:rFonts w:ascii="Times New Roman" w:hAnsi="Times New Roman" w:cs="Times New Roman"/>
          <w:sz w:val="24"/>
          <w:szCs w:val="24"/>
        </w:rPr>
      </w:pPr>
    </w:p>
    <w:p w14:paraId="5AA355D9" w14:textId="77777777" w:rsidR="0078789C" w:rsidRDefault="0078789C" w:rsidP="00FB178C">
      <w:pPr>
        <w:spacing w:after="120" w:line="240" w:lineRule="auto"/>
        <w:ind w:left="567" w:hanging="567"/>
        <w:jc w:val="both"/>
        <w:rPr>
          <w:rFonts w:ascii="Times New Roman" w:hAnsi="Times New Roman" w:cs="Times New Roman"/>
          <w:sz w:val="24"/>
          <w:szCs w:val="24"/>
        </w:rPr>
      </w:pPr>
    </w:p>
    <w:p w14:paraId="47215ADF" w14:textId="77777777" w:rsidR="0078789C" w:rsidRDefault="0078789C" w:rsidP="00FB178C">
      <w:pPr>
        <w:spacing w:after="120" w:line="240" w:lineRule="auto"/>
        <w:ind w:left="567" w:hanging="567"/>
        <w:jc w:val="both"/>
        <w:rPr>
          <w:rFonts w:ascii="Times New Roman" w:hAnsi="Times New Roman" w:cs="Times New Roman"/>
          <w:sz w:val="24"/>
          <w:szCs w:val="24"/>
        </w:rPr>
      </w:pPr>
    </w:p>
    <w:p w14:paraId="65A7EC35" w14:textId="246460FF" w:rsidR="0078789C" w:rsidRDefault="0078789C" w:rsidP="00FB178C">
      <w:pPr>
        <w:spacing w:after="120" w:line="240" w:lineRule="auto"/>
        <w:ind w:left="567" w:hanging="567"/>
        <w:jc w:val="both"/>
        <w:rPr>
          <w:rFonts w:ascii="Times New Roman" w:hAnsi="Times New Roman" w:cs="Times New Roman"/>
          <w:sz w:val="24"/>
          <w:szCs w:val="24"/>
        </w:rPr>
      </w:pPr>
      <w:bookmarkStart w:id="0" w:name="_GoBack"/>
      <w:r>
        <w:rPr>
          <w:noProof/>
        </w:rPr>
        <w:lastRenderedPageBreak/>
        <w:drawing>
          <wp:anchor distT="0" distB="0" distL="114300" distR="114300" simplePos="0" relativeHeight="251659264" behindDoc="0" locked="0" layoutInCell="1" allowOverlap="0" wp14:anchorId="67631783" wp14:editId="49FD6CCC">
            <wp:simplePos x="0" y="0"/>
            <wp:positionH relativeFrom="page">
              <wp:posOffset>942975</wp:posOffset>
            </wp:positionH>
            <wp:positionV relativeFrom="page">
              <wp:posOffset>914400</wp:posOffset>
            </wp:positionV>
            <wp:extent cx="5695950" cy="861060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stretch>
                      <a:fillRect/>
                    </a:stretch>
                  </pic:blipFill>
                  <pic:spPr>
                    <a:xfrm flipV="1">
                      <a:off x="0" y="0"/>
                      <a:ext cx="5695950" cy="8610600"/>
                    </a:xfrm>
                    <a:prstGeom prst="rect">
                      <a:avLst/>
                    </a:prstGeom>
                  </pic:spPr>
                </pic:pic>
              </a:graphicData>
            </a:graphic>
            <wp14:sizeRelH relativeFrom="margin">
              <wp14:pctWidth>0</wp14:pctWidth>
            </wp14:sizeRelH>
            <wp14:sizeRelV relativeFrom="margin">
              <wp14:pctHeight>0</wp14:pctHeight>
            </wp14:sizeRelV>
          </wp:anchor>
        </w:drawing>
      </w:r>
      <w:bookmarkEnd w:id="0"/>
    </w:p>
    <w:p w14:paraId="0E56954D" w14:textId="03991FC4" w:rsidR="0078789C" w:rsidRPr="00E6649C" w:rsidRDefault="0078789C" w:rsidP="00FB178C">
      <w:pPr>
        <w:spacing w:after="120" w:line="240" w:lineRule="auto"/>
        <w:ind w:left="567" w:hanging="567"/>
        <w:jc w:val="both"/>
        <w:rPr>
          <w:rFonts w:ascii="Times New Roman" w:hAnsi="Times New Roman" w:cs="Times New Roman"/>
          <w:sz w:val="24"/>
          <w:szCs w:val="24"/>
        </w:rPr>
      </w:pPr>
    </w:p>
    <w:sectPr w:rsidR="0078789C" w:rsidRPr="00E6649C" w:rsidSect="00AC095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6D681" w14:textId="77777777" w:rsidR="0003377E" w:rsidRDefault="0003377E" w:rsidP="00E04629">
      <w:pPr>
        <w:spacing w:after="0" w:line="240" w:lineRule="auto"/>
      </w:pPr>
      <w:r>
        <w:separator/>
      </w:r>
    </w:p>
  </w:endnote>
  <w:endnote w:type="continuationSeparator" w:id="0">
    <w:p w14:paraId="5D78BCF9" w14:textId="77777777" w:rsidR="0003377E" w:rsidRDefault="0003377E" w:rsidP="00E04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GulliverRM">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E9C25" w14:textId="77777777" w:rsidR="004F75F9" w:rsidRDefault="004F75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100743"/>
      <w:docPartObj>
        <w:docPartGallery w:val="Page Numbers (Bottom of Page)"/>
        <w:docPartUnique/>
      </w:docPartObj>
    </w:sdtPr>
    <w:sdtEndPr>
      <w:rPr>
        <w:noProof/>
      </w:rPr>
    </w:sdtEndPr>
    <w:sdtContent>
      <w:p w14:paraId="6A50F2DD" w14:textId="77777777" w:rsidR="005C34A1" w:rsidRDefault="005C34A1">
        <w:pPr>
          <w:pStyle w:val="Footer"/>
          <w:jc w:val="right"/>
        </w:pPr>
        <w:r>
          <w:fldChar w:fldCharType="begin"/>
        </w:r>
        <w:r>
          <w:instrText xml:space="preserve"> PAGE   \* MERGEFORMAT </w:instrText>
        </w:r>
        <w:r>
          <w:fldChar w:fldCharType="separate"/>
        </w:r>
        <w:r w:rsidR="0078789C">
          <w:rPr>
            <w:noProof/>
          </w:rPr>
          <w:t>9</w:t>
        </w:r>
        <w:r>
          <w:rPr>
            <w:noProof/>
          </w:rPr>
          <w:fldChar w:fldCharType="end"/>
        </w:r>
      </w:p>
    </w:sdtContent>
  </w:sdt>
  <w:p w14:paraId="3E82050B" w14:textId="77777777" w:rsidR="005C34A1" w:rsidRDefault="005C34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2698B" w14:textId="77777777" w:rsidR="004F75F9" w:rsidRDefault="004F7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2DEFB" w14:textId="77777777" w:rsidR="0003377E" w:rsidRDefault="0003377E" w:rsidP="00E04629">
      <w:pPr>
        <w:spacing w:after="0" w:line="240" w:lineRule="auto"/>
      </w:pPr>
      <w:r>
        <w:separator/>
      </w:r>
    </w:p>
  </w:footnote>
  <w:footnote w:type="continuationSeparator" w:id="0">
    <w:p w14:paraId="58C76C3F" w14:textId="77777777" w:rsidR="0003377E" w:rsidRDefault="0003377E" w:rsidP="00E046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B89D4" w14:textId="77777777" w:rsidR="004F75F9" w:rsidRDefault="004F75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BDF9C" w14:textId="77777777" w:rsidR="004F75F9" w:rsidRDefault="004F75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90310" w14:textId="77777777" w:rsidR="004F75F9" w:rsidRDefault="004F75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F7061"/>
    <w:multiLevelType w:val="hybridMultilevel"/>
    <w:tmpl w:val="02C46476"/>
    <w:lvl w:ilvl="0" w:tplc="603C518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B352237"/>
    <w:multiLevelType w:val="multilevel"/>
    <w:tmpl w:val="5AF27C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BAD2603"/>
    <w:multiLevelType w:val="hybridMultilevel"/>
    <w:tmpl w:val="9054563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F462B1C"/>
    <w:multiLevelType w:val="hybridMultilevel"/>
    <w:tmpl w:val="4836C1A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08F7664"/>
    <w:multiLevelType w:val="hybridMultilevel"/>
    <w:tmpl w:val="6B88CC3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092714D"/>
    <w:multiLevelType w:val="multilevel"/>
    <w:tmpl w:val="9D484A8C"/>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2B43A63"/>
    <w:multiLevelType w:val="hybridMultilevel"/>
    <w:tmpl w:val="403C9668"/>
    <w:lvl w:ilvl="0" w:tplc="0421000F">
      <w:start w:val="1"/>
      <w:numFmt w:val="decimal"/>
      <w:lvlText w:val="%1."/>
      <w:lvlJc w:val="left"/>
      <w:pPr>
        <w:tabs>
          <w:tab w:val="num" w:pos="360"/>
        </w:tabs>
        <w:ind w:left="360" w:hanging="360"/>
      </w:pPr>
    </w:lvl>
    <w:lvl w:ilvl="1" w:tplc="783893EC">
      <w:start w:val="1"/>
      <w:numFmt w:val="decimal"/>
      <w:lvlText w:val="%2."/>
      <w:lvlJc w:val="left"/>
      <w:pPr>
        <w:tabs>
          <w:tab w:val="num" w:pos="1080"/>
        </w:tabs>
        <w:ind w:left="1080" w:hanging="360"/>
      </w:pPr>
    </w:lvl>
    <w:lvl w:ilvl="2" w:tplc="72D25564" w:tentative="1">
      <w:start w:val="1"/>
      <w:numFmt w:val="decimal"/>
      <w:lvlText w:val="%3."/>
      <w:lvlJc w:val="left"/>
      <w:pPr>
        <w:tabs>
          <w:tab w:val="num" w:pos="1800"/>
        </w:tabs>
        <w:ind w:left="1800" w:hanging="360"/>
      </w:pPr>
    </w:lvl>
    <w:lvl w:ilvl="3" w:tplc="45A4170C" w:tentative="1">
      <w:start w:val="1"/>
      <w:numFmt w:val="decimal"/>
      <w:lvlText w:val="%4."/>
      <w:lvlJc w:val="left"/>
      <w:pPr>
        <w:tabs>
          <w:tab w:val="num" w:pos="2520"/>
        </w:tabs>
        <w:ind w:left="2520" w:hanging="360"/>
      </w:pPr>
    </w:lvl>
    <w:lvl w:ilvl="4" w:tplc="732A93D4" w:tentative="1">
      <w:start w:val="1"/>
      <w:numFmt w:val="decimal"/>
      <w:lvlText w:val="%5."/>
      <w:lvlJc w:val="left"/>
      <w:pPr>
        <w:tabs>
          <w:tab w:val="num" w:pos="3240"/>
        </w:tabs>
        <w:ind w:left="3240" w:hanging="360"/>
      </w:pPr>
    </w:lvl>
    <w:lvl w:ilvl="5" w:tplc="A3546F7C" w:tentative="1">
      <w:start w:val="1"/>
      <w:numFmt w:val="decimal"/>
      <w:lvlText w:val="%6."/>
      <w:lvlJc w:val="left"/>
      <w:pPr>
        <w:tabs>
          <w:tab w:val="num" w:pos="3960"/>
        </w:tabs>
        <w:ind w:left="3960" w:hanging="360"/>
      </w:pPr>
    </w:lvl>
    <w:lvl w:ilvl="6" w:tplc="5BC866BA" w:tentative="1">
      <w:start w:val="1"/>
      <w:numFmt w:val="decimal"/>
      <w:lvlText w:val="%7."/>
      <w:lvlJc w:val="left"/>
      <w:pPr>
        <w:tabs>
          <w:tab w:val="num" w:pos="4680"/>
        </w:tabs>
        <w:ind w:left="4680" w:hanging="360"/>
      </w:pPr>
    </w:lvl>
    <w:lvl w:ilvl="7" w:tplc="4EF43B06" w:tentative="1">
      <w:start w:val="1"/>
      <w:numFmt w:val="decimal"/>
      <w:lvlText w:val="%8."/>
      <w:lvlJc w:val="left"/>
      <w:pPr>
        <w:tabs>
          <w:tab w:val="num" w:pos="5400"/>
        </w:tabs>
        <w:ind w:left="5400" w:hanging="360"/>
      </w:pPr>
    </w:lvl>
    <w:lvl w:ilvl="8" w:tplc="D1AA1F04" w:tentative="1">
      <w:start w:val="1"/>
      <w:numFmt w:val="decimal"/>
      <w:lvlText w:val="%9."/>
      <w:lvlJc w:val="left"/>
      <w:pPr>
        <w:tabs>
          <w:tab w:val="num" w:pos="6120"/>
        </w:tabs>
        <w:ind w:left="6120" w:hanging="360"/>
      </w:pPr>
    </w:lvl>
  </w:abstractNum>
  <w:abstractNum w:abstractNumId="7">
    <w:nsid w:val="18594792"/>
    <w:multiLevelType w:val="hybridMultilevel"/>
    <w:tmpl w:val="019635DC"/>
    <w:lvl w:ilvl="0" w:tplc="0421000F">
      <w:start w:val="1"/>
      <w:numFmt w:val="decimal"/>
      <w:lvlText w:val="%1."/>
      <w:lvlJc w:val="left"/>
      <w:pPr>
        <w:tabs>
          <w:tab w:val="num" w:pos="360"/>
        </w:tabs>
        <w:ind w:left="360" w:hanging="360"/>
      </w:pPr>
    </w:lvl>
    <w:lvl w:ilvl="1" w:tplc="FBB4EE1C">
      <w:start w:val="1"/>
      <w:numFmt w:val="decimal"/>
      <w:lvlText w:val="%2."/>
      <w:lvlJc w:val="left"/>
      <w:pPr>
        <w:tabs>
          <w:tab w:val="num" w:pos="1080"/>
        </w:tabs>
        <w:ind w:left="1080" w:hanging="360"/>
      </w:pPr>
      <w:rPr>
        <w:rFonts w:hint="default"/>
      </w:rPr>
    </w:lvl>
    <w:lvl w:ilvl="2" w:tplc="72D25564" w:tentative="1">
      <w:start w:val="1"/>
      <w:numFmt w:val="decimal"/>
      <w:lvlText w:val="%3."/>
      <w:lvlJc w:val="left"/>
      <w:pPr>
        <w:tabs>
          <w:tab w:val="num" w:pos="1800"/>
        </w:tabs>
        <w:ind w:left="1800" w:hanging="360"/>
      </w:pPr>
    </w:lvl>
    <w:lvl w:ilvl="3" w:tplc="45A4170C" w:tentative="1">
      <w:start w:val="1"/>
      <w:numFmt w:val="decimal"/>
      <w:lvlText w:val="%4."/>
      <w:lvlJc w:val="left"/>
      <w:pPr>
        <w:tabs>
          <w:tab w:val="num" w:pos="2520"/>
        </w:tabs>
        <w:ind w:left="2520" w:hanging="360"/>
      </w:pPr>
    </w:lvl>
    <w:lvl w:ilvl="4" w:tplc="732A93D4" w:tentative="1">
      <w:start w:val="1"/>
      <w:numFmt w:val="decimal"/>
      <w:lvlText w:val="%5."/>
      <w:lvlJc w:val="left"/>
      <w:pPr>
        <w:tabs>
          <w:tab w:val="num" w:pos="3240"/>
        </w:tabs>
        <w:ind w:left="3240" w:hanging="360"/>
      </w:pPr>
    </w:lvl>
    <w:lvl w:ilvl="5" w:tplc="A3546F7C" w:tentative="1">
      <w:start w:val="1"/>
      <w:numFmt w:val="decimal"/>
      <w:lvlText w:val="%6."/>
      <w:lvlJc w:val="left"/>
      <w:pPr>
        <w:tabs>
          <w:tab w:val="num" w:pos="3960"/>
        </w:tabs>
        <w:ind w:left="3960" w:hanging="360"/>
      </w:pPr>
    </w:lvl>
    <w:lvl w:ilvl="6" w:tplc="5BC866BA" w:tentative="1">
      <w:start w:val="1"/>
      <w:numFmt w:val="decimal"/>
      <w:lvlText w:val="%7."/>
      <w:lvlJc w:val="left"/>
      <w:pPr>
        <w:tabs>
          <w:tab w:val="num" w:pos="4680"/>
        </w:tabs>
        <w:ind w:left="4680" w:hanging="360"/>
      </w:pPr>
    </w:lvl>
    <w:lvl w:ilvl="7" w:tplc="4EF43B06" w:tentative="1">
      <w:start w:val="1"/>
      <w:numFmt w:val="decimal"/>
      <w:lvlText w:val="%8."/>
      <w:lvlJc w:val="left"/>
      <w:pPr>
        <w:tabs>
          <w:tab w:val="num" w:pos="5400"/>
        </w:tabs>
        <w:ind w:left="5400" w:hanging="360"/>
      </w:pPr>
    </w:lvl>
    <w:lvl w:ilvl="8" w:tplc="D1AA1F04" w:tentative="1">
      <w:start w:val="1"/>
      <w:numFmt w:val="decimal"/>
      <w:lvlText w:val="%9."/>
      <w:lvlJc w:val="left"/>
      <w:pPr>
        <w:tabs>
          <w:tab w:val="num" w:pos="6120"/>
        </w:tabs>
        <w:ind w:left="6120" w:hanging="360"/>
      </w:pPr>
    </w:lvl>
  </w:abstractNum>
  <w:abstractNum w:abstractNumId="8">
    <w:nsid w:val="1BE8390F"/>
    <w:multiLevelType w:val="hybridMultilevel"/>
    <w:tmpl w:val="6EF6406A"/>
    <w:lvl w:ilvl="0" w:tplc="9F2CD252">
      <w:start w:val="1"/>
      <w:numFmt w:val="decimal"/>
      <w:lvlText w:val="%1."/>
      <w:lvlJc w:val="left"/>
      <w:pPr>
        <w:ind w:left="360" w:hanging="360"/>
      </w:pPr>
      <w:rPr>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C180454"/>
    <w:multiLevelType w:val="hybridMultilevel"/>
    <w:tmpl w:val="B492EB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AB688B"/>
    <w:multiLevelType w:val="hybridMultilevel"/>
    <w:tmpl w:val="D774175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1EEB61E2"/>
    <w:multiLevelType w:val="hybridMultilevel"/>
    <w:tmpl w:val="89F61D28"/>
    <w:lvl w:ilvl="0" w:tplc="6F4ACA3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1F1805F8"/>
    <w:multiLevelType w:val="hybridMultilevel"/>
    <w:tmpl w:val="5AAE536C"/>
    <w:lvl w:ilvl="0" w:tplc="FBB4EE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0645584"/>
    <w:multiLevelType w:val="hybridMultilevel"/>
    <w:tmpl w:val="F0C8C48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206A2EFF"/>
    <w:multiLevelType w:val="hybridMultilevel"/>
    <w:tmpl w:val="4D9812B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23F11831"/>
    <w:multiLevelType w:val="hybridMultilevel"/>
    <w:tmpl w:val="1046C77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24312136"/>
    <w:multiLevelType w:val="hybridMultilevel"/>
    <w:tmpl w:val="E726647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25B304A8"/>
    <w:multiLevelType w:val="hybridMultilevel"/>
    <w:tmpl w:val="8AA2FE4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261F3F05"/>
    <w:multiLevelType w:val="multilevel"/>
    <w:tmpl w:val="32E03B1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272B526F"/>
    <w:multiLevelType w:val="hybridMultilevel"/>
    <w:tmpl w:val="747C5AF4"/>
    <w:lvl w:ilvl="0" w:tplc="603C5180">
      <w:start w:val="1"/>
      <w:numFmt w:val="decimal"/>
      <w:lvlText w:val="%1."/>
      <w:lvlJc w:val="left"/>
      <w:pPr>
        <w:ind w:left="36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8B00FD5"/>
    <w:multiLevelType w:val="hybridMultilevel"/>
    <w:tmpl w:val="31A886A2"/>
    <w:lvl w:ilvl="0" w:tplc="A9C8EC0C">
      <w:start w:val="1"/>
      <w:numFmt w:val="decimal"/>
      <w:lvlText w:val="%1."/>
      <w:lvlJc w:val="left"/>
      <w:pPr>
        <w:tabs>
          <w:tab w:val="num" w:pos="360"/>
        </w:tabs>
        <w:ind w:left="360" w:hanging="360"/>
      </w:pPr>
      <w:rPr>
        <w:rFonts w:hint="default"/>
      </w:rPr>
    </w:lvl>
    <w:lvl w:ilvl="1" w:tplc="7D78F482">
      <w:start w:val="1"/>
      <w:numFmt w:val="decimal"/>
      <w:lvlText w:val="%2."/>
      <w:lvlJc w:val="left"/>
      <w:pPr>
        <w:tabs>
          <w:tab w:val="num" w:pos="1080"/>
        </w:tabs>
        <w:ind w:left="1080" w:hanging="360"/>
      </w:pPr>
    </w:lvl>
    <w:lvl w:ilvl="2" w:tplc="D828FCFA" w:tentative="1">
      <w:start w:val="1"/>
      <w:numFmt w:val="decimal"/>
      <w:lvlText w:val="%3."/>
      <w:lvlJc w:val="left"/>
      <w:pPr>
        <w:tabs>
          <w:tab w:val="num" w:pos="1800"/>
        </w:tabs>
        <w:ind w:left="1800" w:hanging="360"/>
      </w:pPr>
    </w:lvl>
    <w:lvl w:ilvl="3" w:tplc="B87CF81E" w:tentative="1">
      <w:start w:val="1"/>
      <w:numFmt w:val="decimal"/>
      <w:lvlText w:val="%4."/>
      <w:lvlJc w:val="left"/>
      <w:pPr>
        <w:tabs>
          <w:tab w:val="num" w:pos="2520"/>
        </w:tabs>
        <w:ind w:left="2520" w:hanging="360"/>
      </w:pPr>
    </w:lvl>
    <w:lvl w:ilvl="4" w:tplc="4B985666" w:tentative="1">
      <w:start w:val="1"/>
      <w:numFmt w:val="decimal"/>
      <w:lvlText w:val="%5."/>
      <w:lvlJc w:val="left"/>
      <w:pPr>
        <w:tabs>
          <w:tab w:val="num" w:pos="3240"/>
        </w:tabs>
        <w:ind w:left="3240" w:hanging="360"/>
      </w:pPr>
    </w:lvl>
    <w:lvl w:ilvl="5" w:tplc="135CFDA2" w:tentative="1">
      <w:start w:val="1"/>
      <w:numFmt w:val="decimal"/>
      <w:lvlText w:val="%6."/>
      <w:lvlJc w:val="left"/>
      <w:pPr>
        <w:tabs>
          <w:tab w:val="num" w:pos="3960"/>
        </w:tabs>
        <w:ind w:left="3960" w:hanging="360"/>
      </w:pPr>
    </w:lvl>
    <w:lvl w:ilvl="6" w:tplc="B93CB53E" w:tentative="1">
      <w:start w:val="1"/>
      <w:numFmt w:val="decimal"/>
      <w:lvlText w:val="%7."/>
      <w:lvlJc w:val="left"/>
      <w:pPr>
        <w:tabs>
          <w:tab w:val="num" w:pos="4680"/>
        </w:tabs>
        <w:ind w:left="4680" w:hanging="360"/>
      </w:pPr>
    </w:lvl>
    <w:lvl w:ilvl="7" w:tplc="9AA4F028" w:tentative="1">
      <w:start w:val="1"/>
      <w:numFmt w:val="decimal"/>
      <w:lvlText w:val="%8."/>
      <w:lvlJc w:val="left"/>
      <w:pPr>
        <w:tabs>
          <w:tab w:val="num" w:pos="5400"/>
        </w:tabs>
        <w:ind w:left="5400" w:hanging="360"/>
      </w:pPr>
    </w:lvl>
    <w:lvl w:ilvl="8" w:tplc="DCD0CC24" w:tentative="1">
      <w:start w:val="1"/>
      <w:numFmt w:val="decimal"/>
      <w:lvlText w:val="%9."/>
      <w:lvlJc w:val="left"/>
      <w:pPr>
        <w:tabs>
          <w:tab w:val="num" w:pos="6120"/>
        </w:tabs>
        <w:ind w:left="6120" w:hanging="360"/>
      </w:pPr>
    </w:lvl>
  </w:abstractNum>
  <w:abstractNum w:abstractNumId="21">
    <w:nsid w:val="2B8C4316"/>
    <w:multiLevelType w:val="hybridMultilevel"/>
    <w:tmpl w:val="B6DE046C"/>
    <w:lvl w:ilvl="0" w:tplc="C79C311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2DED2B6B"/>
    <w:multiLevelType w:val="hybridMultilevel"/>
    <w:tmpl w:val="A126D2F4"/>
    <w:lvl w:ilvl="0" w:tplc="264454B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2F4B0EF9"/>
    <w:multiLevelType w:val="hybridMultilevel"/>
    <w:tmpl w:val="518E3D9A"/>
    <w:lvl w:ilvl="0" w:tplc="603C5180">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F8F2F89"/>
    <w:multiLevelType w:val="hybridMultilevel"/>
    <w:tmpl w:val="C1763EBE"/>
    <w:lvl w:ilvl="0" w:tplc="603C5180">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2A93199"/>
    <w:multiLevelType w:val="hybridMultilevel"/>
    <w:tmpl w:val="E5A4785C"/>
    <w:lvl w:ilvl="0" w:tplc="E71E252C">
      <w:start w:val="1"/>
      <w:numFmt w:val="upperRoman"/>
      <w:lvlText w:val="%1."/>
      <w:lvlJc w:val="left"/>
      <w:pPr>
        <w:ind w:left="1080" w:hanging="720"/>
      </w:pPr>
      <w:rPr>
        <w:rFonts w:hint="default"/>
        <w:b/>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7">
    <w:nsid w:val="3C7E5E52"/>
    <w:multiLevelType w:val="hybridMultilevel"/>
    <w:tmpl w:val="1E46EC30"/>
    <w:lvl w:ilvl="0" w:tplc="7B12D046">
      <w:start w:val="1"/>
      <w:numFmt w:val="decimal"/>
      <w:lvlText w:val="%1."/>
      <w:lvlJc w:val="left"/>
      <w:pPr>
        <w:ind w:left="927" w:hanging="360"/>
      </w:pPr>
      <w:rPr>
        <w:rFonts w:hint="default"/>
        <w:b/>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8">
    <w:nsid w:val="3DA36838"/>
    <w:multiLevelType w:val="hybridMultilevel"/>
    <w:tmpl w:val="0FE4FA0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3FF725F3"/>
    <w:multiLevelType w:val="hybridMultilevel"/>
    <w:tmpl w:val="34A2838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429A6345"/>
    <w:multiLevelType w:val="hybridMultilevel"/>
    <w:tmpl w:val="348AFF52"/>
    <w:lvl w:ilvl="0" w:tplc="04210001">
      <w:start w:val="1"/>
      <w:numFmt w:val="bullet"/>
      <w:lvlText w:val=""/>
      <w:lvlJc w:val="left"/>
      <w:pPr>
        <w:ind w:left="360" w:hanging="360"/>
      </w:pPr>
      <w:rPr>
        <w:rFonts w:ascii="Symbol" w:hAnsi="Symbol"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8331270"/>
    <w:multiLevelType w:val="hybridMultilevel"/>
    <w:tmpl w:val="EDBC07E6"/>
    <w:lvl w:ilvl="0" w:tplc="47D057D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4FF77D95"/>
    <w:multiLevelType w:val="hybridMultilevel"/>
    <w:tmpl w:val="3F6A4430"/>
    <w:lvl w:ilvl="0" w:tplc="686434EC">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2E15A1C"/>
    <w:multiLevelType w:val="hybridMultilevel"/>
    <w:tmpl w:val="6C86DEBC"/>
    <w:lvl w:ilvl="0" w:tplc="F2CC18C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541025D5"/>
    <w:multiLevelType w:val="hybridMultilevel"/>
    <w:tmpl w:val="9014E3C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597E04E9"/>
    <w:multiLevelType w:val="hybridMultilevel"/>
    <w:tmpl w:val="D9227DEA"/>
    <w:lvl w:ilvl="0" w:tplc="51B867CE">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6">
    <w:nsid w:val="5B08050A"/>
    <w:multiLevelType w:val="hybridMultilevel"/>
    <w:tmpl w:val="E556B2B8"/>
    <w:lvl w:ilvl="0" w:tplc="EF6EF74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5C04460A"/>
    <w:multiLevelType w:val="hybridMultilevel"/>
    <w:tmpl w:val="F95CFA2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5D06698C"/>
    <w:multiLevelType w:val="hybridMultilevel"/>
    <w:tmpl w:val="70609A26"/>
    <w:lvl w:ilvl="0" w:tplc="A87AED0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F673DD9"/>
    <w:multiLevelType w:val="hybridMultilevel"/>
    <w:tmpl w:val="44062EEC"/>
    <w:lvl w:ilvl="0" w:tplc="0421000F">
      <w:start w:val="1"/>
      <w:numFmt w:val="decimal"/>
      <w:lvlText w:val="%1."/>
      <w:lvlJc w:val="left"/>
      <w:pPr>
        <w:ind w:left="457" w:hanging="360"/>
      </w:pPr>
      <w:rPr>
        <w:rFonts w:hint="default"/>
      </w:rPr>
    </w:lvl>
    <w:lvl w:ilvl="1" w:tplc="04210019" w:tentative="1">
      <w:start w:val="1"/>
      <w:numFmt w:val="lowerLetter"/>
      <w:lvlText w:val="%2."/>
      <w:lvlJc w:val="left"/>
      <w:pPr>
        <w:ind w:left="1177" w:hanging="360"/>
      </w:pPr>
    </w:lvl>
    <w:lvl w:ilvl="2" w:tplc="0421001B" w:tentative="1">
      <w:start w:val="1"/>
      <w:numFmt w:val="lowerRoman"/>
      <w:lvlText w:val="%3."/>
      <w:lvlJc w:val="right"/>
      <w:pPr>
        <w:ind w:left="1897" w:hanging="180"/>
      </w:pPr>
    </w:lvl>
    <w:lvl w:ilvl="3" w:tplc="0421000F" w:tentative="1">
      <w:start w:val="1"/>
      <w:numFmt w:val="decimal"/>
      <w:lvlText w:val="%4."/>
      <w:lvlJc w:val="left"/>
      <w:pPr>
        <w:ind w:left="2617" w:hanging="360"/>
      </w:pPr>
    </w:lvl>
    <w:lvl w:ilvl="4" w:tplc="04210019" w:tentative="1">
      <w:start w:val="1"/>
      <w:numFmt w:val="lowerLetter"/>
      <w:lvlText w:val="%5."/>
      <w:lvlJc w:val="left"/>
      <w:pPr>
        <w:ind w:left="3337" w:hanging="360"/>
      </w:pPr>
    </w:lvl>
    <w:lvl w:ilvl="5" w:tplc="0421001B" w:tentative="1">
      <w:start w:val="1"/>
      <w:numFmt w:val="lowerRoman"/>
      <w:lvlText w:val="%6."/>
      <w:lvlJc w:val="right"/>
      <w:pPr>
        <w:ind w:left="4057" w:hanging="180"/>
      </w:pPr>
    </w:lvl>
    <w:lvl w:ilvl="6" w:tplc="0421000F" w:tentative="1">
      <w:start w:val="1"/>
      <w:numFmt w:val="decimal"/>
      <w:lvlText w:val="%7."/>
      <w:lvlJc w:val="left"/>
      <w:pPr>
        <w:ind w:left="4777" w:hanging="360"/>
      </w:pPr>
    </w:lvl>
    <w:lvl w:ilvl="7" w:tplc="04210019" w:tentative="1">
      <w:start w:val="1"/>
      <w:numFmt w:val="lowerLetter"/>
      <w:lvlText w:val="%8."/>
      <w:lvlJc w:val="left"/>
      <w:pPr>
        <w:ind w:left="5497" w:hanging="360"/>
      </w:pPr>
    </w:lvl>
    <w:lvl w:ilvl="8" w:tplc="0421001B" w:tentative="1">
      <w:start w:val="1"/>
      <w:numFmt w:val="lowerRoman"/>
      <w:lvlText w:val="%9."/>
      <w:lvlJc w:val="right"/>
      <w:pPr>
        <w:ind w:left="6217" w:hanging="180"/>
      </w:pPr>
    </w:lvl>
  </w:abstractNum>
  <w:abstractNum w:abstractNumId="40">
    <w:nsid w:val="60306B15"/>
    <w:multiLevelType w:val="hybridMultilevel"/>
    <w:tmpl w:val="A9EEBE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28A16D7"/>
    <w:multiLevelType w:val="hybridMultilevel"/>
    <w:tmpl w:val="05F03E9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nsid w:val="67D35F1E"/>
    <w:multiLevelType w:val="hybridMultilevel"/>
    <w:tmpl w:val="A1CCB7A2"/>
    <w:lvl w:ilvl="0" w:tplc="603C5180">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ABB45C0"/>
    <w:multiLevelType w:val="hybridMultilevel"/>
    <w:tmpl w:val="A29EF0F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4">
    <w:nsid w:val="6BC664D2"/>
    <w:multiLevelType w:val="hybridMultilevel"/>
    <w:tmpl w:val="81A075D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nsid w:val="6C2359A0"/>
    <w:multiLevelType w:val="hybridMultilevel"/>
    <w:tmpl w:val="1D968464"/>
    <w:lvl w:ilvl="0" w:tplc="7A58160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6">
    <w:nsid w:val="70FF42B5"/>
    <w:multiLevelType w:val="multilevel"/>
    <w:tmpl w:val="A6E8985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nsid w:val="71162A35"/>
    <w:multiLevelType w:val="hybridMultilevel"/>
    <w:tmpl w:val="180AB3F0"/>
    <w:lvl w:ilvl="0" w:tplc="BA5264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726B4736"/>
    <w:multiLevelType w:val="hybridMultilevel"/>
    <w:tmpl w:val="E4F2A99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9">
    <w:nsid w:val="758A0B9D"/>
    <w:multiLevelType w:val="hybridMultilevel"/>
    <w:tmpl w:val="7050154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8"/>
  </w:num>
  <w:num w:numId="2">
    <w:abstractNumId w:val="8"/>
  </w:num>
  <w:num w:numId="3">
    <w:abstractNumId w:val="26"/>
  </w:num>
  <w:num w:numId="4">
    <w:abstractNumId w:val="20"/>
  </w:num>
  <w:num w:numId="5">
    <w:abstractNumId w:val="6"/>
  </w:num>
  <w:num w:numId="6">
    <w:abstractNumId w:val="5"/>
  </w:num>
  <w:num w:numId="7">
    <w:abstractNumId w:val="7"/>
  </w:num>
  <w:num w:numId="8">
    <w:abstractNumId w:val="38"/>
  </w:num>
  <w:num w:numId="9">
    <w:abstractNumId w:val="12"/>
  </w:num>
  <w:num w:numId="10">
    <w:abstractNumId w:val="28"/>
  </w:num>
  <w:num w:numId="11">
    <w:abstractNumId w:val="14"/>
  </w:num>
  <w:num w:numId="12">
    <w:abstractNumId w:val="37"/>
  </w:num>
  <w:num w:numId="13">
    <w:abstractNumId w:val="22"/>
  </w:num>
  <w:num w:numId="14">
    <w:abstractNumId w:val="11"/>
  </w:num>
  <w:num w:numId="15">
    <w:abstractNumId w:val="21"/>
  </w:num>
  <w:num w:numId="16">
    <w:abstractNumId w:val="10"/>
  </w:num>
  <w:num w:numId="17">
    <w:abstractNumId w:val="34"/>
  </w:num>
  <w:num w:numId="18">
    <w:abstractNumId w:val="16"/>
  </w:num>
  <w:num w:numId="19">
    <w:abstractNumId w:val="43"/>
  </w:num>
  <w:num w:numId="20">
    <w:abstractNumId w:val="0"/>
  </w:num>
  <w:num w:numId="21">
    <w:abstractNumId w:val="24"/>
  </w:num>
  <w:num w:numId="22">
    <w:abstractNumId w:val="19"/>
  </w:num>
  <w:num w:numId="23">
    <w:abstractNumId w:val="23"/>
  </w:num>
  <w:num w:numId="24">
    <w:abstractNumId w:val="42"/>
  </w:num>
  <w:num w:numId="25">
    <w:abstractNumId w:val="33"/>
  </w:num>
  <w:num w:numId="26">
    <w:abstractNumId w:val="31"/>
  </w:num>
  <w:num w:numId="27">
    <w:abstractNumId w:val="36"/>
  </w:num>
  <w:num w:numId="28">
    <w:abstractNumId w:val="45"/>
  </w:num>
  <w:num w:numId="29">
    <w:abstractNumId w:val="46"/>
  </w:num>
  <w:num w:numId="30">
    <w:abstractNumId w:val="30"/>
  </w:num>
  <w:num w:numId="31">
    <w:abstractNumId w:val="3"/>
  </w:num>
  <w:num w:numId="32">
    <w:abstractNumId w:val="29"/>
  </w:num>
  <w:num w:numId="33">
    <w:abstractNumId w:val="48"/>
  </w:num>
  <w:num w:numId="34">
    <w:abstractNumId w:val="17"/>
  </w:num>
  <w:num w:numId="35">
    <w:abstractNumId w:val="4"/>
  </w:num>
  <w:num w:numId="36">
    <w:abstractNumId w:val="49"/>
  </w:num>
  <w:num w:numId="37">
    <w:abstractNumId w:val="41"/>
  </w:num>
  <w:num w:numId="38">
    <w:abstractNumId w:val="39"/>
  </w:num>
  <w:num w:numId="39">
    <w:abstractNumId w:val="15"/>
  </w:num>
  <w:num w:numId="40">
    <w:abstractNumId w:val="2"/>
  </w:num>
  <w:num w:numId="41">
    <w:abstractNumId w:val="40"/>
  </w:num>
  <w:num w:numId="42">
    <w:abstractNumId w:val="44"/>
  </w:num>
  <w:num w:numId="43">
    <w:abstractNumId w:val="13"/>
  </w:num>
  <w:num w:numId="44">
    <w:abstractNumId w:val="9"/>
  </w:num>
  <w:num w:numId="45">
    <w:abstractNumId w:val="1"/>
  </w:num>
  <w:num w:numId="46">
    <w:abstractNumId w:val="25"/>
  </w:num>
  <w:num w:numId="47">
    <w:abstractNumId w:val="47"/>
  </w:num>
  <w:num w:numId="48">
    <w:abstractNumId w:val="32"/>
  </w:num>
  <w:num w:numId="49">
    <w:abstractNumId w:val="27"/>
  </w:num>
  <w:num w:numId="50">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D94"/>
    <w:rsid w:val="00004550"/>
    <w:rsid w:val="00010D0C"/>
    <w:rsid w:val="00021ABA"/>
    <w:rsid w:val="00022656"/>
    <w:rsid w:val="000265ED"/>
    <w:rsid w:val="00030AEE"/>
    <w:rsid w:val="0003377E"/>
    <w:rsid w:val="00036A89"/>
    <w:rsid w:val="0004219A"/>
    <w:rsid w:val="0004221A"/>
    <w:rsid w:val="00057393"/>
    <w:rsid w:val="00057EA0"/>
    <w:rsid w:val="00075C6E"/>
    <w:rsid w:val="00081219"/>
    <w:rsid w:val="00083151"/>
    <w:rsid w:val="00091189"/>
    <w:rsid w:val="000D168F"/>
    <w:rsid w:val="000D4A55"/>
    <w:rsid w:val="000E7F7C"/>
    <w:rsid w:val="00103FC8"/>
    <w:rsid w:val="001343D0"/>
    <w:rsid w:val="00135C35"/>
    <w:rsid w:val="00135C79"/>
    <w:rsid w:val="00157A06"/>
    <w:rsid w:val="00172D0F"/>
    <w:rsid w:val="001B34D6"/>
    <w:rsid w:val="001C0A24"/>
    <w:rsid w:val="001D3EE7"/>
    <w:rsid w:val="001F7FF2"/>
    <w:rsid w:val="0020085A"/>
    <w:rsid w:val="00201CA9"/>
    <w:rsid w:val="002308DA"/>
    <w:rsid w:val="00233448"/>
    <w:rsid w:val="0023426E"/>
    <w:rsid w:val="00251719"/>
    <w:rsid w:val="0026441E"/>
    <w:rsid w:val="0027570F"/>
    <w:rsid w:val="00281339"/>
    <w:rsid w:val="00284A1F"/>
    <w:rsid w:val="00285C22"/>
    <w:rsid w:val="002A29A3"/>
    <w:rsid w:val="002D6423"/>
    <w:rsid w:val="0031316F"/>
    <w:rsid w:val="00321279"/>
    <w:rsid w:val="00332A42"/>
    <w:rsid w:val="00337DEB"/>
    <w:rsid w:val="00353B8A"/>
    <w:rsid w:val="003B0136"/>
    <w:rsid w:val="003B548A"/>
    <w:rsid w:val="003C0291"/>
    <w:rsid w:val="003E23F8"/>
    <w:rsid w:val="003F1064"/>
    <w:rsid w:val="004055DD"/>
    <w:rsid w:val="00420A45"/>
    <w:rsid w:val="00430574"/>
    <w:rsid w:val="004305AA"/>
    <w:rsid w:val="004469DD"/>
    <w:rsid w:val="00457219"/>
    <w:rsid w:val="00462156"/>
    <w:rsid w:val="00477E3A"/>
    <w:rsid w:val="004A02E0"/>
    <w:rsid w:val="004A1988"/>
    <w:rsid w:val="004A7307"/>
    <w:rsid w:val="004B2B4A"/>
    <w:rsid w:val="004F75F9"/>
    <w:rsid w:val="005074FB"/>
    <w:rsid w:val="005132EE"/>
    <w:rsid w:val="00525CD6"/>
    <w:rsid w:val="0053368D"/>
    <w:rsid w:val="00535AC3"/>
    <w:rsid w:val="00553E94"/>
    <w:rsid w:val="00595230"/>
    <w:rsid w:val="005A1519"/>
    <w:rsid w:val="005A779B"/>
    <w:rsid w:val="005C34A1"/>
    <w:rsid w:val="005E3E00"/>
    <w:rsid w:val="006150C7"/>
    <w:rsid w:val="00622FB6"/>
    <w:rsid w:val="006232B4"/>
    <w:rsid w:val="00625372"/>
    <w:rsid w:val="00637995"/>
    <w:rsid w:val="00666388"/>
    <w:rsid w:val="00677870"/>
    <w:rsid w:val="00690866"/>
    <w:rsid w:val="00696353"/>
    <w:rsid w:val="006B5FEE"/>
    <w:rsid w:val="006C389D"/>
    <w:rsid w:val="006E29F3"/>
    <w:rsid w:val="006E5264"/>
    <w:rsid w:val="006E6299"/>
    <w:rsid w:val="006F00A1"/>
    <w:rsid w:val="0070171F"/>
    <w:rsid w:val="00712AFC"/>
    <w:rsid w:val="00733FEA"/>
    <w:rsid w:val="00734B11"/>
    <w:rsid w:val="007644F1"/>
    <w:rsid w:val="00766B6B"/>
    <w:rsid w:val="00773C6E"/>
    <w:rsid w:val="00786A0B"/>
    <w:rsid w:val="0078789C"/>
    <w:rsid w:val="0079394A"/>
    <w:rsid w:val="007A10A7"/>
    <w:rsid w:val="007D3DF4"/>
    <w:rsid w:val="007E7663"/>
    <w:rsid w:val="00813821"/>
    <w:rsid w:val="008251B8"/>
    <w:rsid w:val="00832836"/>
    <w:rsid w:val="00833733"/>
    <w:rsid w:val="008435E3"/>
    <w:rsid w:val="0088560E"/>
    <w:rsid w:val="008D2B9B"/>
    <w:rsid w:val="008D7239"/>
    <w:rsid w:val="00906435"/>
    <w:rsid w:val="00913497"/>
    <w:rsid w:val="00924E69"/>
    <w:rsid w:val="009276B6"/>
    <w:rsid w:val="0094129F"/>
    <w:rsid w:val="0099376B"/>
    <w:rsid w:val="009A3034"/>
    <w:rsid w:val="009A4F62"/>
    <w:rsid w:val="009B1B9D"/>
    <w:rsid w:val="009C3771"/>
    <w:rsid w:val="009D1058"/>
    <w:rsid w:val="00A043E4"/>
    <w:rsid w:val="00A114B9"/>
    <w:rsid w:val="00A14EC5"/>
    <w:rsid w:val="00A53EEE"/>
    <w:rsid w:val="00A74CCC"/>
    <w:rsid w:val="00A75288"/>
    <w:rsid w:val="00A75C2A"/>
    <w:rsid w:val="00AC0950"/>
    <w:rsid w:val="00AF1142"/>
    <w:rsid w:val="00B15200"/>
    <w:rsid w:val="00B22CBC"/>
    <w:rsid w:val="00B8445F"/>
    <w:rsid w:val="00BA5DC3"/>
    <w:rsid w:val="00BB33D2"/>
    <w:rsid w:val="00BB6859"/>
    <w:rsid w:val="00C05DEF"/>
    <w:rsid w:val="00C5061A"/>
    <w:rsid w:val="00C633A7"/>
    <w:rsid w:val="00C72A62"/>
    <w:rsid w:val="00C9707A"/>
    <w:rsid w:val="00CB075A"/>
    <w:rsid w:val="00CC2090"/>
    <w:rsid w:val="00CE0186"/>
    <w:rsid w:val="00CE59E7"/>
    <w:rsid w:val="00D23F58"/>
    <w:rsid w:val="00D27955"/>
    <w:rsid w:val="00D319F7"/>
    <w:rsid w:val="00D512C0"/>
    <w:rsid w:val="00D647E8"/>
    <w:rsid w:val="00D87CD8"/>
    <w:rsid w:val="00DA6045"/>
    <w:rsid w:val="00E04629"/>
    <w:rsid w:val="00E07B9F"/>
    <w:rsid w:val="00E20A5C"/>
    <w:rsid w:val="00E61FB1"/>
    <w:rsid w:val="00E6649C"/>
    <w:rsid w:val="00E72440"/>
    <w:rsid w:val="00EA7E49"/>
    <w:rsid w:val="00EC06F9"/>
    <w:rsid w:val="00EC4119"/>
    <w:rsid w:val="00EE3A2A"/>
    <w:rsid w:val="00F23304"/>
    <w:rsid w:val="00F3223A"/>
    <w:rsid w:val="00F656E8"/>
    <w:rsid w:val="00F65DDF"/>
    <w:rsid w:val="00F70531"/>
    <w:rsid w:val="00F81AD1"/>
    <w:rsid w:val="00FB178C"/>
    <w:rsid w:val="00FD1D94"/>
    <w:rsid w:val="00FF3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A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D94"/>
  </w:style>
  <w:style w:type="paragraph" w:styleId="Heading1">
    <w:name w:val="heading 1"/>
    <w:basedOn w:val="Normal"/>
    <w:next w:val="Normal"/>
    <w:link w:val="Heading1Char"/>
    <w:uiPriority w:val="9"/>
    <w:qFormat/>
    <w:rsid w:val="00036A89"/>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36A89"/>
    <w:pPr>
      <w:keepNext/>
      <w:spacing w:before="120" w:after="60" w:line="288" w:lineRule="auto"/>
      <w:outlineLvl w:val="1"/>
    </w:pPr>
    <w:rPr>
      <w:rFonts w:ascii="Cambria" w:eastAsia="Times New Roman" w:hAnsi="Cambria" w:cs="Times New Roman"/>
      <w:b/>
      <w:bCs/>
      <w:i/>
      <w:iCs/>
      <w:sz w:val="28"/>
      <w:szCs w:val="28"/>
      <w:lang w:val="en-US"/>
    </w:rPr>
  </w:style>
  <w:style w:type="paragraph" w:styleId="Heading7">
    <w:name w:val="heading 7"/>
    <w:basedOn w:val="Normal"/>
    <w:next w:val="Normal"/>
    <w:link w:val="Heading7Char"/>
    <w:uiPriority w:val="9"/>
    <w:semiHidden/>
    <w:unhideWhenUsed/>
    <w:qFormat/>
    <w:rsid w:val="00036A8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FD1D94"/>
    <w:pPr>
      <w:ind w:left="720"/>
      <w:contextualSpacing/>
    </w:pPr>
  </w:style>
  <w:style w:type="paragraph" w:styleId="BodyTextIndent">
    <w:name w:val="Body Text Indent"/>
    <w:basedOn w:val="Normal"/>
    <w:link w:val="BodyTextIndentChar"/>
    <w:uiPriority w:val="99"/>
    <w:unhideWhenUsed/>
    <w:rsid w:val="00FD1D94"/>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FD1D9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D1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D94"/>
    <w:rPr>
      <w:rFonts w:ascii="Tahoma" w:hAnsi="Tahoma" w:cs="Tahoma"/>
      <w:sz w:val="16"/>
      <w:szCs w:val="16"/>
    </w:rPr>
  </w:style>
  <w:style w:type="table" w:styleId="TableGrid">
    <w:name w:val="Table Grid"/>
    <w:basedOn w:val="TableNormal"/>
    <w:uiPriority w:val="59"/>
    <w:rsid w:val="00036A8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36A8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36A89"/>
    <w:rPr>
      <w:rFonts w:ascii="Cambria" w:eastAsia="Times New Roman" w:hAnsi="Cambria" w:cs="Times New Roman"/>
      <w:b/>
      <w:bCs/>
      <w:i/>
      <w:iCs/>
      <w:sz w:val="28"/>
      <w:szCs w:val="28"/>
      <w:lang w:val="en-US"/>
    </w:rPr>
  </w:style>
  <w:style w:type="character" w:customStyle="1" w:styleId="Heading7Char">
    <w:name w:val="Heading 7 Char"/>
    <w:basedOn w:val="DefaultParagraphFont"/>
    <w:link w:val="Heading7"/>
    <w:uiPriority w:val="9"/>
    <w:semiHidden/>
    <w:rsid w:val="00036A89"/>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036A89"/>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36A89"/>
    <w:rPr>
      <w:rFonts w:ascii="Calibri" w:eastAsia="Calibri" w:hAnsi="Calibri" w:cs="Times New Roman"/>
    </w:rPr>
  </w:style>
  <w:style w:type="paragraph" w:styleId="Footer">
    <w:name w:val="footer"/>
    <w:basedOn w:val="Normal"/>
    <w:link w:val="FooterChar"/>
    <w:uiPriority w:val="99"/>
    <w:unhideWhenUsed/>
    <w:rsid w:val="00036A89"/>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36A89"/>
    <w:rPr>
      <w:rFonts w:ascii="Calibri" w:eastAsia="Calibri" w:hAnsi="Calibri" w:cs="Times New Roman"/>
    </w:rPr>
  </w:style>
  <w:style w:type="paragraph" w:customStyle="1" w:styleId="Default">
    <w:name w:val="Default"/>
    <w:rsid w:val="00036A89"/>
    <w:pPr>
      <w:autoSpaceDE w:val="0"/>
      <w:autoSpaceDN w:val="0"/>
      <w:adjustRightInd w:val="0"/>
      <w:spacing w:after="0" w:line="240" w:lineRule="auto"/>
    </w:pPr>
    <w:rPr>
      <w:rFonts w:ascii="Arial" w:hAnsi="Arial" w:cs="Arial"/>
      <w:color w:val="000000"/>
      <w:sz w:val="24"/>
      <w:szCs w:val="24"/>
      <w:lang w:val="en-US"/>
    </w:rPr>
  </w:style>
  <w:style w:type="paragraph" w:customStyle="1" w:styleId="CM1">
    <w:name w:val="CM1"/>
    <w:basedOn w:val="Default"/>
    <w:next w:val="Default"/>
    <w:uiPriority w:val="99"/>
    <w:rsid w:val="00036A89"/>
    <w:pPr>
      <w:widowControl w:val="0"/>
      <w:spacing w:line="308" w:lineRule="atLeast"/>
    </w:pPr>
    <w:rPr>
      <w:rFonts w:ascii="Calibri" w:eastAsia="Times New Roman" w:hAnsi="Calibri" w:cs="Times New Roman"/>
      <w:color w:val="auto"/>
      <w:lang w:val="id-ID" w:eastAsia="id-ID"/>
    </w:rPr>
  </w:style>
  <w:style w:type="paragraph" w:styleId="NormalWeb">
    <w:name w:val="Normal (Web)"/>
    <w:basedOn w:val="Normal"/>
    <w:uiPriority w:val="99"/>
    <w:unhideWhenUsed/>
    <w:rsid w:val="00036A8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uiPriority w:val="99"/>
    <w:unhideWhenUsed/>
    <w:rsid w:val="00036A89"/>
    <w:rPr>
      <w:color w:val="0000FF"/>
      <w:u w:val="single"/>
    </w:rPr>
  </w:style>
  <w:style w:type="character" w:customStyle="1" w:styleId="hps">
    <w:name w:val="hps"/>
    <w:basedOn w:val="DefaultParagraphFont"/>
    <w:rsid w:val="00036A89"/>
  </w:style>
  <w:style w:type="character" w:customStyle="1" w:styleId="atn">
    <w:name w:val="atn"/>
    <w:basedOn w:val="DefaultParagraphFont"/>
    <w:rsid w:val="00036A89"/>
  </w:style>
  <w:style w:type="paragraph" w:styleId="BodyText2">
    <w:name w:val="Body Text 2"/>
    <w:basedOn w:val="Normal"/>
    <w:link w:val="BodyText2Char"/>
    <w:rsid w:val="00036A89"/>
    <w:pPr>
      <w:spacing w:after="120" w:line="48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036A89"/>
    <w:rPr>
      <w:rFonts w:ascii="Times New Roman" w:eastAsia="Times New Roman" w:hAnsi="Times New Roman" w:cs="Times New Roman"/>
      <w:sz w:val="24"/>
      <w:szCs w:val="20"/>
      <w:lang w:val="en-US"/>
    </w:rPr>
  </w:style>
  <w:style w:type="character" w:customStyle="1" w:styleId="ListParagraphChar">
    <w:name w:val="List Paragraph Char"/>
    <w:aliases w:val="kepala Char"/>
    <w:basedOn w:val="DefaultParagraphFont"/>
    <w:link w:val="ListParagraph"/>
    <w:uiPriority w:val="34"/>
    <w:rsid w:val="00036A89"/>
  </w:style>
  <w:style w:type="paragraph" w:styleId="NoSpacing">
    <w:name w:val="No Spacing"/>
    <w:qFormat/>
    <w:rsid w:val="00036A89"/>
    <w:pPr>
      <w:spacing w:after="0" w:line="240" w:lineRule="auto"/>
    </w:pPr>
    <w:rPr>
      <w:lang w:val="en-US"/>
    </w:rPr>
  </w:style>
  <w:style w:type="paragraph" w:styleId="BodyTextIndent2">
    <w:name w:val="Body Text Indent 2"/>
    <w:basedOn w:val="Normal"/>
    <w:link w:val="BodyTextIndent2Char"/>
    <w:uiPriority w:val="99"/>
    <w:semiHidden/>
    <w:unhideWhenUsed/>
    <w:rsid w:val="00036A89"/>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036A89"/>
    <w:rPr>
      <w:rFonts w:ascii="Calibri" w:eastAsia="Calibri" w:hAnsi="Calibri" w:cs="Times New Roman"/>
    </w:rPr>
  </w:style>
  <w:style w:type="paragraph" w:styleId="Title">
    <w:name w:val="Title"/>
    <w:basedOn w:val="Normal"/>
    <w:link w:val="TitleChar"/>
    <w:qFormat/>
    <w:rsid w:val="00036A89"/>
    <w:pPr>
      <w:spacing w:after="0" w:line="240" w:lineRule="auto"/>
      <w:jc w:val="center"/>
    </w:pPr>
    <w:rPr>
      <w:rFonts w:ascii="Arial" w:eastAsia="Times New Roman" w:hAnsi="Arial" w:cs="Arial"/>
      <w:color w:val="000000"/>
      <w:sz w:val="28"/>
      <w:lang w:val="en-US"/>
    </w:rPr>
  </w:style>
  <w:style w:type="character" w:customStyle="1" w:styleId="TitleChar">
    <w:name w:val="Title Char"/>
    <w:basedOn w:val="DefaultParagraphFont"/>
    <w:link w:val="Title"/>
    <w:rsid w:val="00036A89"/>
    <w:rPr>
      <w:rFonts w:ascii="Arial" w:eastAsia="Times New Roman" w:hAnsi="Arial" w:cs="Arial"/>
      <w:color w:val="000000"/>
      <w:sz w:val="28"/>
      <w:lang w:val="en-US"/>
    </w:rPr>
  </w:style>
  <w:style w:type="paragraph" w:styleId="BodyText">
    <w:name w:val="Body Text"/>
    <w:basedOn w:val="Normal"/>
    <w:link w:val="BodyTextChar"/>
    <w:rsid w:val="00036A89"/>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036A89"/>
    <w:rPr>
      <w:rFonts w:ascii="Times New Roman" w:eastAsia="Times New Roman" w:hAnsi="Times New Roman" w:cs="Times New Roman"/>
      <w:sz w:val="24"/>
      <w:szCs w:val="24"/>
      <w:lang w:val="en-US"/>
    </w:rPr>
  </w:style>
  <w:style w:type="paragraph" w:customStyle="1" w:styleId="CM85">
    <w:name w:val="CM85"/>
    <w:basedOn w:val="Default"/>
    <w:next w:val="Default"/>
    <w:rsid w:val="00036A89"/>
    <w:pPr>
      <w:spacing w:after="308"/>
    </w:pPr>
    <w:rPr>
      <w:rFonts w:eastAsia="Times New Roman" w:cs="Times New Roman"/>
      <w:color w:val="auto"/>
    </w:rPr>
  </w:style>
  <w:style w:type="paragraph" w:styleId="HTMLPreformatted">
    <w:name w:val="HTML Preformatted"/>
    <w:basedOn w:val="Normal"/>
    <w:link w:val="HTMLPreformattedChar"/>
    <w:uiPriority w:val="99"/>
    <w:unhideWhenUsed/>
    <w:rsid w:val="00BA5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BA5DC3"/>
    <w:rPr>
      <w:rFonts w:ascii="Courier New" w:eastAsia="Times New Roman" w:hAnsi="Courier New" w:cs="Courier New"/>
      <w:sz w:val="20"/>
      <w:szCs w:val="20"/>
      <w:lang w:eastAsia="id-ID"/>
    </w:rPr>
  </w:style>
  <w:style w:type="paragraph" w:customStyle="1" w:styleId="References">
    <w:name w:val="References"/>
    <w:basedOn w:val="Normal"/>
    <w:rsid w:val="0094129F"/>
    <w:pPr>
      <w:numPr>
        <w:numId w:val="3"/>
      </w:numPr>
      <w:autoSpaceDE w:val="0"/>
      <w:autoSpaceDN w:val="0"/>
      <w:spacing w:after="0" w:line="240" w:lineRule="auto"/>
      <w:jc w:val="both"/>
    </w:pPr>
    <w:rPr>
      <w:rFonts w:ascii="Times New Roman" w:eastAsia="SimSun" w:hAnsi="Times New Roman" w:cs="Times New Roman"/>
      <w:sz w:val="16"/>
      <w:szCs w:val="20"/>
      <w:lang w:val="en-US"/>
    </w:rPr>
  </w:style>
  <w:style w:type="character" w:customStyle="1" w:styleId="personname">
    <w:name w:val="person_name"/>
    <w:basedOn w:val="DefaultParagraphFont"/>
    <w:rsid w:val="00A74CCC"/>
  </w:style>
  <w:style w:type="paragraph" w:customStyle="1" w:styleId="Abstract">
    <w:name w:val="Abstract"/>
    <w:basedOn w:val="Normal"/>
    <w:next w:val="Normal"/>
    <w:rsid w:val="00E04629"/>
    <w:pPr>
      <w:spacing w:before="20" w:after="0" w:line="240" w:lineRule="auto"/>
      <w:ind w:firstLine="202"/>
      <w:jc w:val="both"/>
    </w:pPr>
    <w:rPr>
      <w:rFonts w:ascii="Times New Roman" w:eastAsia="Times New Roman" w:hAnsi="Times New Roman" w:cs="Times New Roman"/>
      <w:b/>
      <w:bCs/>
      <w:sz w:val="18"/>
      <w:szCs w:val="18"/>
      <w:lang w:val="en-US"/>
    </w:rPr>
  </w:style>
  <w:style w:type="paragraph" w:customStyle="1" w:styleId="IndexTerms">
    <w:name w:val="IndexTerms"/>
    <w:basedOn w:val="Normal"/>
    <w:next w:val="Normal"/>
    <w:rsid w:val="00E04629"/>
    <w:pPr>
      <w:spacing w:after="0" w:line="240" w:lineRule="auto"/>
      <w:ind w:firstLine="202"/>
      <w:jc w:val="both"/>
    </w:pPr>
    <w:rPr>
      <w:rFonts w:ascii="Times New Roman" w:eastAsia="Times New Roman" w:hAnsi="Times New Roman" w:cs="Times New Roman"/>
      <w:b/>
      <w:bCs/>
      <w:sz w:val="18"/>
      <w:szCs w:val="18"/>
      <w:lang w:val="en-US"/>
    </w:rPr>
  </w:style>
  <w:style w:type="character" w:styleId="CommentReference">
    <w:name w:val="annotation reference"/>
    <w:basedOn w:val="DefaultParagraphFont"/>
    <w:semiHidden/>
    <w:unhideWhenUsed/>
    <w:rsid w:val="00E04629"/>
    <w:rPr>
      <w:sz w:val="16"/>
      <w:szCs w:val="16"/>
    </w:rPr>
  </w:style>
  <w:style w:type="paragraph" w:styleId="CommentText">
    <w:name w:val="annotation text"/>
    <w:basedOn w:val="Normal"/>
    <w:link w:val="CommentTextChar"/>
    <w:semiHidden/>
    <w:unhideWhenUsed/>
    <w:rsid w:val="00E0462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E04629"/>
    <w:rPr>
      <w:rFonts w:ascii="Times New Roman" w:eastAsia="Times New Roman" w:hAnsi="Times New Roman" w:cs="Times New Roman"/>
      <w:sz w:val="20"/>
      <w:szCs w:val="20"/>
      <w:lang w:val="en-US"/>
    </w:rPr>
  </w:style>
  <w:style w:type="paragraph" w:customStyle="1" w:styleId="Text">
    <w:name w:val="Text"/>
    <w:basedOn w:val="Normal"/>
    <w:rsid w:val="00E04629"/>
    <w:pPr>
      <w:widowControl w:val="0"/>
      <w:spacing w:after="0" w:line="252" w:lineRule="auto"/>
      <w:ind w:firstLine="202"/>
      <w:jc w:val="both"/>
    </w:pPr>
    <w:rPr>
      <w:rFonts w:ascii="Times New Roman" w:eastAsia="Times New Roman" w:hAnsi="Times New Roman" w:cs="Times New Roman"/>
      <w:sz w:val="20"/>
      <w:szCs w:val="20"/>
      <w:lang w:val="en-US"/>
    </w:rPr>
  </w:style>
  <w:style w:type="paragraph" w:customStyle="1" w:styleId="Style1">
    <w:name w:val="Style1"/>
    <w:basedOn w:val="Normal"/>
    <w:link w:val="Style1Char"/>
    <w:qFormat/>
    <w:rsid w:val="00E04629"/>
    <w:pPr>
      <w:keepNext/>
      <w:spacing w:before="240" w:after="80" w:line="240" w:lineRule="auto"/>
      <w:jc w:val="center"/>
      <w:outlineLvl w:val="0"/>
    </w:pPr>
    <w:rPr>
      <w:rFonts w:ascii="Times New Roman" w:eastAsia="Times New Roman" w:hAnsi="Times New Roman" w:cs="Times New Roman"/>
      <w:smallCaps/>
      <w:kern w:val="28"/>
      <w:sz w:val="20"/>
      <w:szCs w:val="20"/>
      <w:lang w:val="en-US"/>
    </w:rPr>
  </w:style>
  <w:style w:type="character" w:customStyle="1" w:styleId="Style1Char">
    <w:name w:val="Style1 Char"/>
    <w:basedOn w:val="DefaultParagraphFont"/>
    <w:link w:val="Style1"/>
    <w:rsid w:val="00E04629"/>
    <w:rPr>
      <w:rFonts w:ascii="Times New Roman" w:eastAsia="Times New Roman" w:hAnsi="Times New Roman" w:cs="Times New Roman"/>
      <w:smallCaps/>
      <w:kern w:val="28"/>
      <w:sz w:val="20"/>
      <w:szCs w:val="20"/>
      <w:lang w:val="en-US"/>
    </w:rPr>
  </w:style>
  <w:style w:type="paragraph" w:customStyle="1" w:styleId="Authorpart">
    <w:name w:val="Author part"/>
    <w:basedOn w:val="Normal"/>
    <w:link w:val="AuthorpartChar"/>
    <w:qFormat/>
    <w:rsid w:val="00430574"/>
    <w:pPr>
      <w:spacing w:after="0"/>
      <w:jc w:val="center"/>
    </w:pPr>
    <w:rPr>
      <w:rFonts w:ascii="Times New Roman" w:eastAsia="Malgun Gothic" w:hAnsi="Times New Roman" w:cs="Times New Roman"/>
      <w:lang w:val="en-US" w:eastAsia="ko-KR"/>
    </w:rPr>
  </w:style>
  <w:style w:type="character" w:customStyle="1" w:styleId="AuthorpartChar">
    <w:name w:val="Author part Char"/>
    <w:link w:val="Authorpart"/>
    <w:rsid w:val="00430574"/>
    <w:rPr>
      <w:rFonts w:ascii="Times New Roman" w:eastAsia="Malgun Gothic" w:hAnsi="Times New Roman" w:cs="Times New Roman"/>
      <w:lang w:val="en-US" w:eastAsia="ko-KR"/>
    </w:rPr>
  </w:style>
  <w:style w:type="paragraph" w:styleId="CommentSubject">
    <w:name w:val="annotation subject"/>
    <w:basedOn w:val="CommentText"/>
    <w:next w:val="CommentText"/>
    <w:link w:val="CommentSubjectChar"/>
    <w:uiPriority w:val="99"/>
    <w:semiHidden/>
    <w:unhideWhenUsed/>
    <w:rsid w:val="00C9707A"/>
    <w:pPr>
      <w:spacing w:after="200"/>
    </w:pPr>
    <w:rPr>
      <w:rFonts w:asciiTheme="minorHAnsi" w:eastAsiaTheme="minorHAnsi" w:hAnsiTheme="minorHAnsi" w:cstheme="minorBidi"/>
      <w:b/>
      <w:bCs/>
      <w:lang w:val="id-ID"/>
    </w:rPr>
  </w:style>
  <w:style w:type="character" w:customStyle="1" w:styleId="CommentSubjectChar">
    <w:name w:val="Comment Subject Char"/>
    <w:basedOn w:val="CommentTextChar"/>
    <w:link w:val="CommentSubject"/>
    <w:uiPriority w:val="99"/>
    <w:semiHidden/>
    <w:rsid w:val="00C9707A"/>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9965">
      <w:bodyDiv w:val="1"/>
      <w:marLeft w:val="0"/>
      <w:marRight w:val="0"/>
      <w:marTop w:val="0"/>
      <w:marBottom w:val="0"/>
      <w:divBdr>
        <w:top w:val="none" w:sz="0" w:space="0" w:color="auto"/>
        <w:left w:val="none" w:sz="0" w:space="0" w:color="auto"/>
        <w:bottom w:val="none" w:sz="0" w:space="0" w:color="auto"/>
        <w:right w:val="none" w:sz="0" w:space="0" w:color="auto"/>
      </w:divBdr>
    </w:div>
    <w:div w:id="81219800">
      <w:bodyDiv w:val="1"/>
      <w:marLeft w:val="0"/>
      <w:marRight w:val="0"/>
      <w:marTop w:val="0"/>
      <w:marBottom w:val="0"/>
      <w:divBdr>
        <w:top w:val="none" w:sz="0" w:space="0" w:color="auto"/>
        <w:left w:val="none" w:sz="0" w:space="0" w:color="auto"/>
        <w:bottom w:val="none" w:sz="0" w:space="0" w:color="auto"/>
        <w:right w:val="none" w:sz="0" w:space="0" w:color="auto"/>
      </w:divBdr>
    </w:div>
    <w:div w:id="232005457">
      <w:bodyDiv w:val="1"/>
      <w:marLeft w:val="0"/>
      <w:marRight w:val="0"/>
      <w:marTop w:val="0"/>
      <w:marBottom w:val="0"/>
      <w:divBdr>
        <w:top w:val="none" w:sz="0" w:space="0" w:color="auto"/>
        <w:left w:val="none" w:sz="0" w:space="0" w:color="auto"/>
        <w:bottom w:val="none" w:sz="0" w:space="0" w:color="auto"/>
        <w:right w:val="none" w:sz="0" w:space="0" w:color="auto"/>
      </w:divBdr>
    </w:div>
    <w:div w:id="254752353">
      <w:bodyDiv w:val="1"/>
      <w:marLeft w:val="0"/>
      <w:marRight w:val="0"/>
      <w:marTop w:val="0"/>
      <w:marBottom w:val="0"/>
      <w:divBdr>
        <w:top w:val="none" w:sz="0" w:space="0" w:color="auto"/>
        <w:left w:val="none" w:sz="0" w:space="0" w:color="auto"/>
        <w:bottom w:val="none" w:sz="0" w:space="0" w:color="auto"/>
        <w:right w:val="none" w:sz="0" w:space="0" w:color="auto"/>
      </w:divBdr>
    </w:div>
    <w:div w:id="256404974">
      <w:bodyDiv w:val="1"/>
      <w:marLeft w:val="0"/>
      <w:marRight w:val="0"/>
      <w:marTop w:val="0"/>
      <w:marBottom w:val="0"/>
      <w:divBdr>
        <w:top w:val="none" w:sz="0" w:space="0" w:color="auto"/>
        <w:left w:val="none" w:sz="0" w:space="0" w:color="auto"/>
        <w:bottom w:val="none" w:sz="0" w:space="0" w:color="auto"/>
        <w:right w:val="none" w:sz="0" w:space="0" w:color="auto"/>
      </w:divBdr>
    </w:div>
    <w:div w:id="332101316">
      <w:bodyDiv w:val="1"/>
      <w:marLeft w:val="0"/>
      <w:marRight w:val="0"/>
      <w:marTop w:val="0"/>
      <w:marBottom w:val="0"/>
      <w:divBdr>
        <w:top w:val="none" w:sz="0" w:space="0" w:color="auto"/>
        <w:left w:val="none" w:sz="0" w:space="0" w:color="auto"/>
        <w:bottom w:val="none" w:sz="0" w:space="0" w:color="auto"/>
        <w:right w:val="none" w:sz="0" w:space="0" w:color="auto"/>
      </w:divBdr>
    </w:div>
    <w:div w:id="356737155">
      <w:bodyDiv w:val="1"/>
      <w:marLeft w:val="0"/>
      <w:marRight w:val="0"/>
      <w:marTop w:val="0"/>
      <w:marBottom w:val="0"/>
      <w:divBdr>
        <w:top w:val="none" w:sz="0" w:space="0" w:color="auto"/>
        <w:left w:val="none" w:sz="0" w:space="0" w:color="auto"/>
        <w:bottom w:val="none" w:sz="0" w:space="0" w:color="auto"/>
        <w:right w:val="none" w:sz="0" w:space="0" w:color="auto"/>
      </w:divBdr>
      <w:divsChild>
        <w:div w:id="203979131">
          <w:marLeft w:val="0"/>
          <w:marRight w:val="0"/>
          <w:marTop w:val="0"/>
          <w:marBottom w:val="0"/>
          <w:divBdr>
            <w:top w:val="none" w:sz="0" w:space="0" w:color="auto"/>
            <w:left w:val="none" w:sz="0" w:space="0" w:color="auto"/>
            <w:bottom w:val="none" w:sz="0" w:space="0" w:color="auto"/>
            <w:right w:val="none" w:sz="0" w:space="0" w:color="auto"/>
          </w:divBdr>
          <w:divsChild>
            <w:div w:id="1752387847">
              <w:marLeft w:val="0"/>
              <w:marRight w:val="0"/>
              <w:marTop w:val="0"/>
              <w:marBottom w:val="0"/>
              <w:divBdr>
                <w:top w:val="none" w:sz="0" w:space="0" w:color="auto"/>
                <w:left w:val="none" w:sz="0" w:space="0" w:color="auto"/>
                <w:bottom w:val="none" w:sz="0" w:space="0" w:color="auto"/>
                <w:right w:val="none" w:sz="0" w:space="0" w:color="auto"/>
              </w:divBdr>
              <w:divsChild>
                <w:div w:id="12223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829716">
      <w:bodyDiv w:val="1"/>
      <w:marLeft w:val="0"/>
      <w:marRight w:val="0"/>
      <w:marTop w:val="0"/>
      <w:marBottom w:val="0"/>
      <w:divBdr>
        <w:top w:val="none" w:sz="0" w:space="0" w:color="auto"/>
        <w:left w:val="none" w:sz="0" w:space="0" w:color="auto"/>
        <w:bottom w:val="none" w:sz="0" w:space="0" w:color="auto"/>
        <w:right w:val="none" w:sz="0" w:space="0" w:color="auto"/>
      </w:divBdr>
      <w:divsChild>
        <w:div w:id="92669119">
          <w:marLeft w:val="0"/>
          <w:marRight w:val="0"/>
          <w:marTop w:val="0"/>
          <w:marBottom w:val="0"/>
          <w:divBdr>
            <w:top w:val="none" w:sz="0" w:space="0" w:color="auto"/>
            <w:left w:val="none" w:sz="0" w:space="0" w:color="auto"/>
            <w:bottom w:val="none" w:sz="0" w:space="0" w:color="auto"/>
            <w:right w:val="none" w:sz="0" w:space="0" w:color="auto"/>
          </w:divBdr>
          <w:divsChild>
            <w:div w:id="696582601">
              <w:marLeft w:val="0"/>
              <w:marRight w:val="0"/>
              <w:marTop w:val="0"/>
              <w:marBottom w:val="0"/>
              <w:divBdr>
                <w:top w:val="none" w:sz="0" w:space="0" w:color="auto"/>
                <w:left w:val="none" w:sz="0" w:space="0" w:color="auto"/>
                <w:bottom w:val="none" w:sz="0" w:space="0" w:color="auto"/>
                <w:right w:val="none" w:sz="0" w:space="0" w:color="auto"/>
              </w:divBdr>
              <w:divsChild>
                <w:div w:id="179458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05553">
      <w:bodyDiv w:val="1"/>
      <w:marLeft w:val="0"/>
      <w:marRight w:val="0"/>
      <w:marTop w:val="0"/>
      <w:marBottom w:val="0"/>
      <w:divBdr>
        <w:top w:val="none" w:sz="0" w:space="0" w:color="auto"/>
        <w:left w:val="none" w:sz="0" w:space="0" w:color="auto"/>
        <w:bottom w:val="none" w:sz="0" w:space="0" w:color="auto"/>
        <w:right w:val="none" w:sz="0" w:space="0" w:color="auto"/>
      </w:divBdr>
    </w:div>
    <w:div w:id="454057508">
      <w:bodyDiv w:val="1"/>
      <w:marLeft w:val="0"/>
      <w:marRight w:val="0"/>
      <w:marTop w:val="0"/>
      <w:marBottom w:val="0"/>
      <w:divBdr>
        <w:top w:val="none" w:sz="0" w:space="0" w:color="auto"/>
        <w:left w:val="none" w:sz="0" w:space="0" w:color="auto"/>
        <w:bottom w:val="none" w:sz="0" w:space="0" w:color="auto"/>
        <w:right w:val="none" w:sz="0" w:space="0" w:color="auto"/>
      </w:divBdr>
      <w:divsChild>
        <w:div w:id="1734620411">
          <w:marLeft w:val="0"/>
          <w:marRight w:val="0"/>
          <w:marTop w:val="0"/>
          <w:marBottom w:val="0"/>
          <w:divBdr>
            <w:top w:val="none" w:sz="0" w:space="0" w:color="auto"/>
            <w:left w:val="none" w:sz="0" w:space="0" w:color="auto"/>
            <w:bottom w:val="none" w:sz="0" w:space="0" w:color="auto"/>
            <w:right w:val="none" w:sz="0" w:space="0" w:color="auto"/>
          </w:divBdr>
          <w:divsChild>
            <w:div w:id="976031227">
              <w:marLeft w:val="0"/>
              <w:marRight w:val="0"/>
              <w:marTop w:val="0"/>
              <w:marBottom w:val="0"/>
              <w:divBdr>
                <w:top w:val="none" w:sz="0" w:space="0" w:color="auto"/>
                <w:left w:val="none" w:sz="0" w:space="0" w:color="auto"/>
                <w:bottom w:val="none" w:sz="0" w:space="0" w:color="auto"/>
                <w:right w:val="none" w:sz="0" w:space="0" w:color="auto"/>
              </w:divBdr>
              <w:divsChild>
                <w:div w:id="16344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262738">
      <w:bodyDiv w:val="1"/>
      <w:marLeft w:val="0"/>
      <w:marRight w:val="0"/>
      <w:marTop w:val="0"/>
      <w:marBottom w:val="0"/>
      <w:divBdr>
        <w:top w:val="none" w:sz="0" w:space="0" w:color="auto"/>
        <w:left w:val="none" w:sz="0" w:space="0" w:color="auto"/>
        <w:bottom w:val="none" w:sz="0" w:space="0" w:color="auto"/>
        <w:right w:val="none" w:sz="0" w:space="0" w:color="auto"/>
      </w:divBdr>
      <w:divsChild>
        <w:div w:id="201403629">
          <w:marLeft w:val="0"/>
          <w:marRight w:val="0"/>
          <w:marTop w:val="0"/>
          <w:marBottom w:val="0"/>
          <w:divBdr>
            <w:top w:val="none" w:sz="0" w:space="0" w:color="auto"/>
            <w:left w:val="none" w:sz="0" w:space="0" w:color="auto"/>
            <w:bottom w:val="none" w:sz="0" w:space="0" w:color="auto"/>
            <w:right w:val="none" w:sz="0" w:space="0" w:color="auto"/>
          </w:divBdr>
          <w:divsChild>
            <w:div w:id="1877618658">
              <w:marLeft w:val="0"/>
              <w:marRight w:val="0"/>
              <w:marTop w:val="0"/>
              <w:marBottom w:val="0"/>
              <w:divBdr>
                <w:top w:val="none" w:sz="0" w:space="0" w:color="auto"/>
                <w:left w:val="none" w:sz="0" w:space="0" w:color="auto"/>
                <w:bottom w:val="none" w:sz="0" w:space="0" w:color="auto"/>
                <w:right w:val="none" w:sz="0" w:space="0" w:color="auto"/>
              </w:divBdr>
              <w:divsChild>
                <w:div w:id="7138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1828">
      <w:bodyDiv w:val="1"/>
      <w:marLeft w:val="0"/>
      <w:marRight w:val="0"/>
      <w:marTop w:val="0"/>
      <w:marBottom w:val="0"/>
      <w:divBdr>
        <w:top w:val="none" w:sz="0" w:space="0" w:color="auto"/>
        <w:left w:val="none" w:sz="0" w:space="0" w:color="auto"/>
        <w:bottom w:val="none" w:sz="0" w:space="0" w:color="auto"/>
        <w:right w:val="none" w:sz="0" w:space="0" w:color="auto"/>
      </w:divBdr>
      <w:divsChild>
        <w:div w:id="1836646844">
          <w:marLeft w:val="0"/>
          <w:marRight w:val="0"/>
          <w:marTop w:val="0"/>
          <w:marBottom w:val="0"/>
          <w:divBdr>
            <w:top w:val="none" w:sz="0" w:space="0" w:color="auto"/>
            <w:left w:val="none" w:sz="0" w:space="0" w:color="auto"/>
            <w:bottom w:val="none" w:sz="0" w:space="0" w:color="auto"/>
            <w:right w:val="none" w:sz="0" w:space="0" w:color="auto"/>
          </w:divBdr>
          <w:divsChild>
            <w:div w:id="1303658293">
              <w:marLeft w:val="0"/>
              <w:marRight w:val="0"/>
              <w:marTop w:val="0"/>
              <w:marBottom w:val="0"/>
              <w:divBdr>
                <w:top w:val="none" w:sz="0" w:space="0" w:color="auto"/>
                <w:left w:val="none" w:sz="0" w:space="0" w:color="auto"/>
                <w:bottom w:val="none" w:sz="0" w:space="0" w:color="auto"/>
                <w:right w:val="none" w:sz="0" w:space="0" w:color="auto"/>
              </w:divBdr>
              <w:divsChild>
                <w:div w:id="18031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61159">
      <w:bodyDiv w:val="1"/>
      <w:marLeft w:val="0"/>
      <w:marRight w:val="0"/>
      <w:marTop w:val="0"/>
      <w:marBottom w:val="0"/>
      <w:divBdr>
        <w:top w:val="none" w:sz="0" w:space="0" w:color="auto"/>
        <w:left w:val="none" w:sz="0" w:space="0" w:color="auto"/>
        <w:bottom w:val="none" w:sz="0" w:space="0" w:color="auto"/>
        <w:right w:val="none" w:sz="0" w:space="0" w:color="auto"/>
      </w:divBdr>
      <w:divsChild>
        <w:div w:id="473372825">
          <w:marLeft w:val="0"/>
          <w:marRight w:val="0"/>
          <w:marTop w:val="0"/>
          <w:marBottom w:val="0"/>
          <w:divBdr>
            <w:top w:val="none" w:sz="0" w:space="0" w:color="auto"/>
            <w:left w:val="none" w:sz="0" w:space="0" w:color="auto"/>
            <w:bottom w:val="none" w:sz="0" w:space="0" w:color="auto"/>
            <w:right w:val="none" w:sz="0" w:space="0" w:color="auto"/>
          </w:divBdr>
          <w:divsChild>
            <w:div w:id="1816484764">
              <w:marLeft w:val="0"/>
              <w:marRight w:val="0"/>
              <w:marTop w:val="0"/>
              <w:marBottom w:val="0"/>
              <w:divBdr>
                <w:top w:val="none" w:sz="0" w:space="0" w:color="auto"/>
                <w:left w:val="none" w:sz="0" w:space="0" w:color="auto"/>
                <w:bottom w:val="none" w:sz="0" w:space="0" w:color="auto"/>
                <w:right w:val="none" w:sz="0" w:space="0" w:color="auto"/>
              </w:divBdr>
              <w:divsChild>
                <w:div w:id="80655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7319">
      <w:bodyDiv w:val="1"/>
      <w:marLeft w:val="0"/>
      <w:marRight w:val="0"/>
      <w:marTop w:val="0"/>
      <w:marBottom w:val="0"/>
      <w:divBdr>
        <w:top w:val="none" w:sz="0" w:space="0" w:color="auto"/>
        <w:left w:val="none" w:sz="0" w:space="0" w:color="auto"/>
        <w:bottom w:val="none" w:sz="0" w:space="0" w:color="auto"/>
        <w:right w:val="none" w:sz="0" w:space="0" w:color="auto"/>
      </w:divBdr>
    </w:div>
    <w:div w:id="605037096">
      <w:bodyDiv w:val="1"/>
      <w:marLeft w:val="0"/>
      <w:marRight w:val="0"/>
      <w:marTop w:val="0"/>
      <w:marBottom w:val="0"/>
      <w:divBdr>
        <w:top w:val="none" w:sz="0" w:space="0" w:color="auto"/>
        <w:left w:val="none" w:sz="0" w:space="0" w:color="auto"/>
        <w:bottom w:val="none" w:sz="0" w:space="0" w:color="auto"/>
        <w:right w:val="none" w:sz="0" w:space="0" w:color="auto"/>
      </w:divBdr>
    </w:div>
    <w:div w:id="676613742">
      <w:bodyDiv w:val="1"/>
      <w:marLeft w:val="0"/>
      <w:marRight w:val="0"/>
      <w:marTop w:val="0"/>
      <w:marBottom w:val="0"/>
      <w:divBdr>
        <w:top w:val="none" w:sz="0" w:space="0" w:color="auto"/>
        <w:left w:val="none" w:sz="0" w:space="0" w:color="auto"/>
        <w:bottom w:val="none" w:sz="0" w:space="0" w:color="auto"/>
        <w:right w:val="none" w:sz="0" w:space="0" w:color="auto"/>
      </w:divBdr>
    </w:div>
    <w:div w:id="676809882">
      <w:bodyDiv w:val="1"/>
      <w:marLeft w:val="0"/>
      <w:marRight w:val="0"/>
      <w:marTop w:val="0"/>
      <w:marBottom w:val="0"/>
      <w:divBdr>
        <w:top w:val="none" w:sz="0" w:space="0" w:color="auto"/>
        <w:left w:val="none" w:sz="0" w:space="0" w:color="auto"/>
        <w:bottom w:val="none" w:sz="0" w:space="0" w:color="auto"/>
        <w:right w:val="none" w:sz="0" w:space="0" w:color="auto"/>
      </w:divBdr>
    </w:div>
    <w:div w:id="685592160">
      <w:bodyDiv w:val="1"/>
      <w:marLeft w:val="0"/>
      <w:marRight w:val="0"/>
      <w:marTop w:val="0"/>
      <w:marBottom w:val="0"/>
      <w:divBdr>
        <w:top w:val="none" w:sz="0" w:space="0" w:color="auto"/>
        <w:left w:val="none" w:sz="0" w:space="0" w:color="auto"/>
        <w:bottom w:val="none" w:sz="0" w:space="0" w:color="auto"/>
        <w:right w:val="none" w:sz="0" w:space="0" w:color="auto"/>
      </w:divBdr>
    </w:div>
    <w:div w:id="710572568">
      <w:bodyDiv w:val="1"/>
      <w:marLeft w:val="0"/>
      <w:marRight w:val="0"/>
      <w:marTop w:val="0"/>
      <w:marBottom w:val="0"/>
      <w:divBdr>
        <w:top w:val="none" w:sz="0" w:space="0" w:color="auto"/>
        <w:left w:val="none" w:sz="0" w:space="0" w:color="auto"/>
        <w:bottom w:val="none" w:sz="0" w:space="0" w:color="auto"/>
        <w:right w:val="none" w:sz="0" w:space="0" w:color="auto"/>
      </w:divBdr>
    </w:div>
    <w:div w:id="720985565">
      <w:bodyDiv w:val="1"/>
      <w:marLeft w:val="0"/>
      <w:marRight w:val="0"/>
      <w:marTop w:val="0"/>
      <w:marBottom w:val="0"/>
      <w:divBdr>
        <w:top w:val="none" w:sz="0" w:space="0" w:color="auto"/>
        <w:left w:val="none" w:sz="0" w:space="0" w:color="auto"/>
        <w:bottom w:val="none" w:sz="0" w:space="0" w:color="auto"/>
        <w:right w:val="none" w:sz="0" w:space="0" w:color="auto"/>
      </w:divBdr>
    </w:div>
    <w:div w:id="747383261">
      <w:bodyDiv w:val="1"/>
      <w:marLeft w:val="0"/>
      <w:marRight w:val="0"/>
      <w:marTop w:val="0"/>
      <w:marBottom w:val="0"/>
      <w:divBdr>
        <w:top w:val="none" w:sz="0" w:space="0" w:color="auto"/>
        <w:left w:val="none" w:sz="0" w:space="0" w:color="auto"/>
        <w:bottom w:val="none" w:sz="0" w:space="0" w:color="auto"/>
        <w:right w:val="none" w:sz="0" w:space="0" w:color="auto"/>
      </w:divBdr>
    </w:div>
    <w:div w:id="761610305">
      <w:bodyDiv w:val="1"/>
      <w:marLeft w:val="0"/>
      <w:marRight w:val="0"/>
      <w:marTop w:val="0"/>
      <w:marBottom w:val="0"/>
      <w:divBdr>
        <w:top w:val="none" w:sz="0" w:space="0" w:color="auto"/>
        <w:left w:val="none" w:sz="0" w:space="0" w:color="auto"/>
        <w:bottom w:val="none" w:sz="0" w:space="0" w:color="auto"/>
        <w:right w:val="none" w:sz="0" w:space="0" w:color="auto"/>
      </w:divBdr>
      <w:divsChild>
        <w:div w:id="1959138053">
          <w:marLeft w:val="0"/>
          <w:marRight w:val="0"/>
          <w:marTop w:val="0"/>
          <w:marBottom w:val="0"/>
          <w:divBdr>
            <w:top w:val="none" w:sz="0" w:space="0" w:color="auto"/>
            <w:left w:val="none" w:sz="0" w:space="0" w:color="auto"/>
            <w:bottom w:val="none" w:sz="0" w:space="0" w:color="auto"/>
            <w:right w:val="none" w:sz="0" w:space="0" w:color="auto"/>
          </w:divBdr>
          <w:divsChild>
            <w:div w:id="994186691">
              <w:marLeft w:val="0"/>
              <w:marRight w:val="0"/>
              <w:marTop w:val="0"/>
              <w:marBottom w:val="0"/>
              <w:divBdr>
                <w:top w:val="none" w:sz="0" w:space="0" w:color="auto"/>
                <w:left w:val="none" w:sz="0" w:space="0" w:color="auto"/>
                <w:bottom w:val="none" w:sz="0" w:space="0" w:color="auto"/>
                <w:right w:val="none" w:sz="0" w:space="0" w:color="auto"/>
              </w:divBdr>
              <w:divsChild>
                <w:div w:id="15275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963572">
      <w:bodyDiv w:val="1"/>
      <w:marLeft w:val="0"/>
      <w:marRight w:val="0"/>
      <w:marTop w:val="0"/>
      <w:marBottom w:val="0"/>
      <w:divBdr>
        <w:top w:val="none" w:sz="0" w:space="0" w:color="auto"/>
        <w:left w:val="none" w:sz="0" w:space="0" w:color="auto"/>
        <w:bottom w:val="none" w:sz="0" w:space="0" w:color="auto"/>
        <w:right w:val="none" w:sz="0" w:space="0" w:color="auto"/>
      </w:divBdr>
    </w:div>
    <w:div w:id="793136223">
      <w:bodyDiv w:val="1"/>
      <w:marLeft w:val="0"/>
      <w:marRight w:val="0"/>
      <w:marTop w:val="0"/>
      <w:marBottom w:val="0"/>
      <w:divBdr>
        <w:top w:val="none" w:sz="0" w:space="0" w:color="auto"/>
        <w:left w:val="none" w:sz="0" w:space="0" w:color="auto"/>
        <w:bottom w:val="none" w:sz="0" w:space="0" w:color="auto"/>
        <w:right w:val="none" w:sz="0" w:space="0" w:color="auto"/>
      </w:divBdr>
    </w:div>
    <w:div w:id="857040827">
      <w:bodyDiv w:val="1"/>
      <w:marLeft w:val="0"/>
      <w:marRight w:val="0"/>
      <w:marTop w:val="0"/>
      <w:marBottom w:val="0"/>
      <w:divBdr>
        <w:top w:val="none" w:sz="0" w:space="0" w:color="auto"/>
        <w:left w:val="none" w:sz="0" w:space="0" w:color="auto"/>
        <w:bottom w:val="none" w:sz="0" w:space="0" w:color="auto"/>
        <w:right w:val="none" w:sz="0" w:space="0" w:color="auto"/>
      </w:divBdr>
    </w:div>
    <w:div w:id="895703229">
      <w:bodyDiv w:val="1"/>
      <w:marLeft w:val="0"/>
      <w:marRight w:val="0"/>
      <w:marTop w:val="0"/>
      <w:marBottom w:val="0"/>
      <w:divBdr>
        <w:top w:val="none" w:sz="0" w:space="0" w:color="auto"/>
        <w:left w:val="none" w:sz="0" w:space="0" w:color="auto"/>
        <w:bottom w:val="none" w:sz="0" w:space="0" w:color="auto"/>
        <w:right w:val="none" w:sz="0" w:space="0" w:color="auto"/>
      </w:divBdr>
    </w:div>
    <w:div w:id="951327395">
      <w:bodyDiv w:val="1"/>
      <w:marLeft w:val="0"/>
      <w:marRight w:val="0"/>
      <w:marTop w:val="0"/>
      <w:marBottom w:val="0"/>
      <w:divBdr>
        <w:top w:val="none" w:sz="0" w:space="0" w:color="auto"/>
        <w:left w:val="none" w:sz="0" w:space="0" w:color="auto"/>
        <w:bottom w:val="none" w:sz="0" w:space="0" w:color="auto"/>
        <w:right w:val="none" w:sz="0" w:space="0" w:color="auto"/>
      </w:divBdr>
    </w:div>
    <w:div w:id="964118964">
      <w:bodyDiv w:val="1"/>
      <w:marLeft w:val="0"/>
      <w:marRight w:val="0"/>
      <w:marTop w:val="0"/>
      <w:marBottom w:val="0"/>
      <w:divBdr>
        <w:top w:val="none" w:sz="0" w:space="0" w:color="auto"/>
        <w:left w:val="none" w:sz="0" w:space="0" w:color="auto"/>
        <w:bottom w:val="none" w:sz="0" w:space="0" w:color="auto"/>
        <w:right w:val="none" w:sz="0" w:space="0" w:color="auto"/>
      </w:divBdr>
    </w:div>
    <w:div w:id="1047490111">
      <w:bodyDiv w:val="1"/>
      <w:marLeft w:val="0"/>
      <w:marRight w:val="0"/>
      <w:marTop w:val="0"/>
      <w:marBottom w:val="0"/>
      <w:divBdr>
        <w:top w:val="none" w:sz="0" w:space="0" w:color="auto"/>
        <w:left w:val="none" w:sz="0" w:space="0" w:color="auto"/>
        <w:bottom w:val="none" w:sz="0" w:space="0" w:color="auto"/>
        <w:right w:val="none" w:sz="0" w:space="0" w:color="auto"/>
      </w:divBdr>
    </w:div>
    <w:div w:id="1064572323">
      <w:bodyDiv w:val="1"/>
      <w:marLeft w:val="0"/>
      <w:marRight w:val="0"/>
      <w:marTop w:val="0"/>
      <w:marBottom w:val="0"/>
      <w:divBdr>
        <w:top w:val="none" w:sz="0" w:space="0" w:color="auto"/>
        <w:left w:val="none" w:sz="0" w:space="0" w:color="auto"/>
        <w:bottom w:val="none" w:sz="0" w:space="0" w:color="auto"/>
        <w:right w:val="none" w:sz="0" w:space="0" w:color="auto"/>
      </w:divBdr>
    </w:div>
    <w:div w:id="1071804557">
      <w:bodyDiv w:val="1"/>
      <w:marLeft w:val="0"/>
      <w:marRight w:val="0"/>
      <w:marTop w:val="0"/>
      <w:marBottom w:val="0"/>
      <w:divBdr>
        <w:top w:val="none" w:sz="0" w:space="0" w:color="auto"/>
        <w:left w:val="none" w:sz="0" w:space="0" w:color="auto"/>
        <w:bottom w:val="none" w:sz="0" w:space="0" w:color="auto"/>
        <w:right w:val="none" w:sz="0" w:space="0" w:color="auto"/>
      </w:divBdr>
      <w:divsChild>
        <w:div w:id="1531143884">
          <w:marLeft w:val="0"/>
          <w:marRight w:val="0"/>
          <w:marTop w:val="0"/>
          <w:marBottom w:val="0"/>
          <w:divBdr>
            <w:top w:val="none" w:sz="0" w:space="0" w:color="auto"/>
            <w:left w:val="none" w:sz="0" w:space="0" w:color="auto"/>
            <w:bottom w:val="none" w:sz="0" w:space="0" w:color="auto"/>
            <w:right w:val="none" w:sz="0" w:space="0" w:color="auto"/>
          </w:divBdr>
          <w:divsChild>
            <w:div w:id="1188369635">
              <w:marLeft w:val="0"/>
              <w:marRight w:val="0"/>
              <w:marTop w:val="0"/>
              <w:marBottom w:val="0"/>
              <w:divBdr>
                <w:top w:val="none" w:sz="0" w:space="0" w:color="auto"/>
                <w:left w:val="none" w:sz="0" w:space="0" w:color="auto"/>
                <w:bottom w:val="none" w:sz="0" w:space="0" w:color="auto"/>
                <w:right w:val="none" w:sz="0" w:space="0" w:color="auto"/>
              </w:divBdr>
              <w:divsChild>
                <w:div w:id="205245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83773">
      <w:bodyDiv w:val="1"/>
      <w:marLeft w:val="0"/>
      <w:marRight w:val="0"/>
      <w:marTop w:val="0"/>
      <w:marBottom w:val="0"/>
      <w:divBdr>
        <w:top w:val="none" w:sz="0" w:space="0" w:color="auto"/>
        <w:left w:val="none" w:sz="0" w:space="0" w:color="auto"/>
        <w:bottom w:val="none" w:sz="0" w:space="0" w:color="auto"/>
        <w:right w:val="none" w:sz="0" w:space="0" w:color="auto"/>
      </w:divBdr>
    </w:div>
    <w:div w:id="1120344204">
      <w:bodyDiv w:val="1"/>
      <w:marLeft w:val="0"/>
      <w:marRight w:val="0"/>
      <w:marTop w:val="0"/>
      <w:marBottom w:val="0"/>
      <w:divBdr>
        <w:top w:val="none" w:sz="0" w:space="0" w:color="auto"/>
        <w:left w:val="none" w:sz="0" w:space="0" w:color="auto"/>
        <w:bottom w:val="none" w:sz="0" w:space="0" w:color="auto"/>
        <w:right w:val="none" w:sz="0" w:space="0" w:color="auto"/>
      </w:divBdr>
      <w:divsChild>
        <w:div w:id="1952856847">
          <w:marLeft w:val="0"/>
          <w:marRight w:val="0"/>
          <w:marTop w:val="0"/>
          <w:marBottom w:val="0"/>
          <w:divBdr>
            <w:top w:val="none" w:sz="0" w:space="0" w:color="auto"/>
            <w:left w:val="none" w:sz="0" w:space="0" w:color="auto"/>
            <w:bottom w:val="none" w:sz="0" w:space="0" w:color="auto"/>
            <w:right w:val="none" w:sz="0" w:space="0" w:color="auto"/>
          </w:divBdr>
          <w:divsChild>
            <w:div w:id="1366449025">
              <w:marLeft w:val="0"/>
              <w:marRight w:val="0"/>
              <w:marTop w:val="0"/>
              <w:marBottom w:val="0"/>
              <w:divBdr>
                <w:top w:val="none" w:sz="0" w:space="0" w:color="auto"/>
                <w:left w:val="none" w:sz="0" w:space="0" w:color="auto"/>
                <w:bottom w:val="none" w:sz="0" w:space="0" w:color="auto"/>
                <w:right w:val="none" w:sz="0" w:space="0" w:color="auto"/>
              </w:divBdr>
              <w:divsChild>
                <w:div w:id="4728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13270">
      <w:bodyDiv w:val="1"/>
      <w:marLeft w:val="0"/>
      <w:marRight w:val="0"/>
      <w:marTop w:val="0"/>
      <w:marBottom w:val="0"/>
      <w:divBdr>
        <w:top w:val="none" w:sz="0" w:space="0" w:color="auto"/>
        <w:left w:val="none" w:sz="0" w:space="0" w:color="auto"/>
        <w:bottom w:val="none" w:sz="0" w:space="0" w:color="auto"/>
        <w:right w:val="none" w:sz="0" w:space="0" w:color="auto"/>
      </w:divBdr>
      <w:divsChild>
        <w:div w:id="1615405203">
          <w:marLeft w:val="0"/>
          <w:marRight w:val="0"/>
          <w:marTop w:val="0"/>
          <w:marBottom w:val="0"/>
          <w:divBdr>
            <w:top w:val="none" w:sz="0" w:space="0" w:color="auto"/>
            <w:left w:val="none" w:sz="0" w:space="0" w:color="auto"/>
            <w:bottom w:val="none" w:sz="0" w:space="0" w:color="auto"/>
            <w:right w:val="none" w:sz="0" w:space="0" w:color="auto"/>
          </w:divBdr>
          <w:divsChild>
            <w:div w:id="1404180137">
              <w:marLeft w:val="0"/>
              <w:marRight w:val="0"/>
              <w:marTop w:val="0"/>
              <w:marBottom w:val="0"/>
              <w:divBdr>
                <w:top w:val="none" w:sz="0" w:space="0" w:color="auto"/>
                <w:left w:val="none" w:sz="0" w:space="0" w:color="auto"/>
                <w:bottom w:val="none" w:sz="0" w:space="0" w:color="auto"/>
                <w:right w:val="none" w:sz="0" w:space="0" w:color="auto"/>
              </w:divBdr>
              <w:divsChild>
                <w:div w:id="12316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206488">
      <w:bodyDiv w:val="1"/>
      <w:marLeft w:val="0"/>
      <w:marRight w:val="0"/>
      <w:marTop w:val="0"/>
      <w:marBottom w:val="0"/>
      <w:divBdr>
        <w:top w:val="none" w:sz="0" w:space="0" w:color="auto"/>
        <w:left w:val="none" w:sz="0" w:space="0" w:color="auto"/>
        <w:bottom w:val="none" w:sz="0" w:space="0" w:color="auto"/>
        <w:right w:val="none" w:sz="0" w:space="0" w:color="auto"/>
      </w:divBdr>
    </w:div>
    <w:div w:id="1253931222">
      <w:bodyDiv w:val="1"/>
      <w:marLeft w:val="0"/>
      <w:marRight w:val="0"/>
      <w:marTop w:val="0"/>
      <w:marBottom w:val="0"/>
      <w:divBdr>
        <w:top w:val="none" w:sz="0" w:space="0" w:color="auto"/>
        <w:left w:val="none" w:sz="0" w:space="0" w:color="auto"/>
        <w:bottom w:val="none" w:sz="0" w:space="0" w:color="auto"/>
        <w:right w:val="none" w:sz="0" w:space="0" w:color="auto"/>
      </w:divBdr>
      <w:divsChild>
        <w:div w:id="315647352">
          <w:marLeft w:val="0"/>
          <w:marRight w:val="0"/>
          <w:marTop w:val="0"/>
          <w:marBottom w:val="0"/>
          <w:divBdr>
            <w:top w:val="none" w:sz="0" w:space="0" w:color="auto"/>
            <w:left w:val="none" w:sz="0" w:space="0" w:color="auto"/>
            <w:bottom w:val="none" w:sz="0" w:space="0" w:color="auto"/>
            <w:right w:val="none" w:sz="0" w:space="0" w:color="auto"/>
          </w:divBdr>
          <w:divsChild>
            <w:div w:id="234171349">
              <w:marLeft w:val="0"/>
              <w:marRight w:val="0"/>
              <w:marTop w:val="0"/>
              <w:marBottom w:val="0"/>
              <w:divBdr>
                <w:top w:val="none" w:sz="0" w:space="0" w:color="auto"/>
                <w:left w:val="none" w:sz="0" w:space="0" w:color="auto"/>
                <w:bottom w:val="none" w:sz="0" w:space="0" w:color="auto"/>
                <w:right w:val="none" w:sz="0" w:space="0" w:color="auto"/>
              </w:divBdr>
              <w:divsChild>
                <w:div w:id="20290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17006">
      <w:bodyDiv w:val="1"/>
      <w:marLeft w:val="0"/>
      <w:marRight w:val="0"/>
      <w:marTop w:val="0"/>
      <w:marBottom w:val="0"/>
      <w:divBdr>
        <w:top w:val="none" w:sz="0" w:space="0" w:color="auto"/>
        <w:left w:val="none" w:sz="0" w:space="0" w:color="auto"/>
        <w:bottom w:val="none" w:sz="0" w:space="0" w:color="auto"/>
        <w:right w:val="none" w:sz="0" w:space="0" w:color="auto"/>
      </w:divBdr>
    </w:div>
    <w:div w:id="1357777270">
      <w:bodyDiv w:val="1"/>
      <w:marLeft w:val="0"/>
      <w:marRight w:val="0"/>
      <w:marTop w:val="0"/>
      <w:marBottom w:val="0"/>
      <w:divBdr>
        <w:top w:val="none" w:sz="0" w:space="0" w:color="auto"/>
        <w:left w:val="none" w:sz="0" w:space="0" w:color="auto"/>
        <w:bottom w:val="none" w:sz="0" w:space="0" w:color="auto"/>
        <w:right w:val="none" w:sz="0" w:space="0" w:color="auto"/>
      </w:divBdr>
    </w:div>
    <w:div w:id="1369834644">
      <w:bodyDiv w:val="1"/>
      <w:marLeft w:val="0"/>
      <w:marRight w:val="0"/>
      <w:marTop w:val="0"/>
      <w:marBottom w:val="0"/>
      <w:divBdr>
        <w:top w:val="none" w:sz="0" w:space="0" w:color="auto"/>
        <w:left w:val="none" w:sz="0" w:space="0" w:color="auto"/>
        <w:bottom w:val="none" w:sz="0" w:space="0" w:color="auto"/>
        <w:right w:val="none" w:sz="0" w:space="0" w:color="auto"/>
      </w:divBdr>
    </w:div>
    <w:div w:id="1385762553">
      <w:bodyDiv w:val="1"/>
      <w:marLeft w:val="0"/>
      <w:marRight w:val="0"/>
      <w:marTop w:val="0"/>
      <w:marBottom w:val="0"/>
      <w:divBdr>
        <w:top w:val="none" w:sz="0" w:space="0" w:color="auto"/>
        <w:left w:val="none" w:sz="0" w:space="0" w:color="auto"/>
        <w:bottom w:val="none" w:sz="0" w:space="0" w:color="auto"/>
        <w:right w:val="none" w:sz="0" w:space="0" w:color="auto"/>
      </w:divBdr>
    </w:div>
    <w:div w:id="1407147694">
      <w:bodyDiv w:val="1"/>
      <w:marLeft w:val="0"/>
      <w:marRight w:val="0"/>
      <w:marTop w:val="0"/>
      <w:marBottom w:val="0"/>
      <w:divBdr>
        <w:top w:val="none" w:sz="0" w:space="0" w:color="auto"/>
        <w:left w:val="none" w:sz="0" w:space="0" w:color="auto"/>
        <w:bottom w:val="none" w:sz="0" w:space="0" w:color="auto"/>
        <w:right w:val="none" w:sz="0" w:space="0" w:color="auto"/>
      </w:divBdr>
      <w:divsChild>
        <w:div w:id="456917111">
          <w:marLeft w:val="0"/>
          <w:marRight w:val="0"/>
          <w:marTop w:val="0"/>
          <w:marBottom w:val="0"/>
          <w:divBdr>
            <w:top w:val="none" w:sz="0" w:space="0" w:color="auto"/>
            <w:left w:val="none" w:sz="0" w:space="0" w:color="auto"/>
            <w:bottom w:val="none" w:sz="0" w:space="0" w:color="auto"/>
            <w:right w:val="none" w:sz="0" w:space="0" w:color="auto"/>
          </w:divBdr>
          <w:divsChild>
            <w:div w:id="239294668">
              <w:marLeft w:val="0"/>
              <w:marRight w:val="0"/>
              <w:marTop w:val="0"/>
              <w:marBottom w:val="0"/>
              <w:divBdr>
                <w:top w:val="none" w:sz="0" w:space="0" w:color="auto"/>
                <w:left w:val="none" w:sz="0" w:space="0" w:color="auto"/>
                <w:bottom w:val="none" w:sz="0" w:space="0" w:color="auto"/>
                <w:right w:val="none" w:sz="0" w:space="0" w:color="auto"/>
              </w:divBdr>
              <w:divsChild>
                <w:div w:id="20805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0558">
      <w:bodyDiv w:val="1"/>
      <w:marLeft w:val="0"/>
      <w:marRight w:val="0"/>
      <w:marTop w:val="0"/>
      <w:marBottom w:val="0"/>
      <w:divBdr>
        <w:top w:val="none" w:sz="0" w:space="0" w:color="auto"/>
        <w:left w:val="none" w:sz="0" w:space="0" w:color="auto"/>
        <w:bottom w:val="none" w:sz="0" w:space="0" w:color="auto"/>
        <w:right w:val="none" w:sz="0" w:space="0" w:color="auto"/>
      </w:divBdr>
      <w:divsChild>
        <w:div w:id="220019608">
          <w:marLeft w:val="0"/>
          <w:marRight w:val="0"/>
          <w:marTop w:val="0"/>
          <w:marBottom w:val="0"/>
          <w:divBdr>
            <w:top w:val="none" w:sz="0" w:space="0" w:color="auto"/>
            <w:left w:val="none" w:sz="0" w:space="0" w:color="auto"/>
            <w:bottom w:val="none" w:sz="0" w:space="0" w:color="auto"/>
            <w:right w:val="none" w:sz="0" w:space="0" w:color="auto"/>
          </w:divBdr>
          <w:divsChild>
            <w:div w:id="1627002615">
              <w:marLeft w:val="0"/>
              <w:marRight w:val="0"/>
              <w:marTop w:val="0"/>
              <w:marBottom w:val="0"/>
              <w:divBdr>
                <w:top w:val="none" w:sz="0" w:space="0" w:color="auto"/>
                <w:left w:val="none" w:sz="0" w:space="0" w:color="auto"/>
                <w:bottom w:val="none" w:sz="0" w:space="0" w:color="auto"/>
                <w:right w:val="none" w:sz="0" w:space="0" w:color="auto"/>
              </w:divBdr>
              <w:divsChild>
                <w:div w:id="155839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809334">
      <w:bodyDiv w:val="1"/>
      <w:marLeft w:val="0"/>
      <w:marRight w:val="0"/>
      <w:marTop w:val="0"/>
      <w:marBottom w:val="0"/>
      <w:divBdr>
        <w:top w:val="none" w:sz="0" w:space="0" w:color="auto"/>
        <w:left w:val="none" w:sz="0" w:space="0" w:color="auto"/>
        <w:bottom w:val="none" w:sz="0" w:space="0" w:color="auto"/>
        <w:right w:val="none" w:sz="0" w:space="0" w:color="auto"/>
      </w:divBdr>
    </w:div>
    <w:div w:id="1521122979">
      <w:bodyDiv w:val="1"/>
      <w:marLeft w:val="0"/>
      <w:marRight w:val="0"/>
      <w:marTop w:val="0"/>
      <w:marBottom w:val="0"/>
      <w:divBdr>
        <w:top w:val="none" w:sz="0" w:space="0" w:color="auto"/>
        <w:left w:val="none" w:sz="0" w:space="0" w:color="auto"/>
        <w:bottom w:val="none" w:sz="0" w:space="0" w:color="auto"/>
        <w:right w:val="none" w:sz="0" w:space="0" w:color="auto"/>
      </w:divBdr>
    </w:div>
    <w:div w:id="1554728657">
      <w:bodyDiv w:val="1"/>
      <w:marLeft w:val="0"/>
      <w:marRight w:val="0"/>
      <w:marTop w:val="0"/>
      <w:marBottom w:val="0"/>
      <w:divBdr>
        <w:top w:val="none" w:sz="0" w:space="0" w:color="auto"/>
        <w:left w:val="none" w:sz="0" w:space="0" w:color="auto"/>
        <w:bottom w:val="none" w:sz="0" w:space="0" w:color="auto"/>
        <w:right w:val="none" w:sz="0" w:space="0" w:color="auto"/>
      </w:divBdr>
      <w:divsChild>
        <w:div w:id="202519431">
          <w:marLeft w:val="0"/>
          <w:marRight w:val="0"/>
          <w:marTop w:val="0"/>
          <w:marBottom w:val="0"/>
          <w:divBdr>
            <w:top w:val="none" w:sz="0" w:space="0" w:color="auto"/>
            <w:left w:val="none" w:sz="0" w:space="0" w:color="auto"/>
            <w:bottom w:val="none" w:sz="0" w:space="0" w:color="auto"/>
            <w:right w:val="none" w:sz="0" w:space="0" w:color="auto"/>
          </w:divBdr>
          <w:divsChild>
            <w:div w:id="367528294">
              <w:marLeft w:val="0"/>
              <w:marRight w:val="0"/>
              <w:marTop w:val="0"/>
              <w:marBottom w:val="0"/>
              <w:divBdr>
                <w:top w:val="none" w:sz="0" w:space="0" w:color="auto"/>
                <w:left w:val="none" w:sz="0" w:space="0" w:color="auto"/>
                <w:bottom w:val="none" w:sz="0" w:space="0" w:color="auto"/>
                <w:right w:val="none" w:sz="0" w:space="0" w:color="auto"/>
              </w:divBdr>
              <w:divsChild>
                <w:div w:id="194021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13783">
      <w:bodyDiv w:val="1"/>
      <w:marLeft w:val="0"/>
      <w:marRight w:val="0"/>
      <w:marTop w:val="0"/>
      <w:marBottom w:val="0"/>
      <w:divBdr>
        <w:top w:val="none" w:sz="0" w:space="0" w:color="auto"/>
        <w:left w:val="none" w:sz="0" w:space="0" w:color="auto"/>
        <w:bottom w:val="none" w:sz="0" w:space="0" w:color="auto"/>
        <w:right w:val="none" w:sz="0" w:space="0" w:color="auto"/>
      </w:divBdr>
      <w:divsChild>
        <w:div w:id="1978489041">
          <w:marLeft w:val="0"/>
          <w:marRight w:val="0"/>
          <w:marTop w:val="0"/>
          <w:marBottom w:val="0"/>
          <w:divBdr>
            <w:top w:val="none" w:sz="0" w:space="0" w:color="auto"/>
            <w:left w:val="none" w:sz="0" w:space="0" w:color="auto"/>
            <w:bottom w:val="none" w:sz="0" w:space="0" w:color="auto"/>
            <w:right w:val="none" w:sz="0" w:space="0" w:color="auto"/>
          </w:divBdr>
          <w:divsChild>
            <w:div w:id="1183544234">
              <w:marLeft w:val="0"/>
              <w:marRight w:val="0"/>
              <w:marTop w:val="0"/>
              <w:marBottom w:val="0"/>
              <w:divBdr>
                <w:top w:val="none" w:sz="0" w:space="0" w:color="auto"/>
                <w:left w:val="none" w:sz="0" w:space="0" w:color="auto"/>
                <w:bottom w:val="none" w:sz="0" w:space="0" w:color="auto"/>
                <w:right w:val="none" w:sz="0" w:space="0" w:color="auto"/>
              </w:divBdr>
              <w:divsChild>
                <w:div w:id="16538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41159">
      <w:bodyDiv w:val="1"/>
      <w:marLeft w:val="0"/>
      <w:marRight w:val="0"/>
      <w:marTop w:val="0"/>
      <w:marBottom w:val="0"/>
      <w:divBdr>
        <w:top w:val="none" w:sz="0" w:space="0" w:color="auto"/>
        <w:left w:val="none" w:sz="0" w:space="0" w:color="auto"/>
        <w:bottom w:val="none" w:sz="0" w:space="0" w:color="auto"/>
        <w:right w:val="none" w:sz="0" w:space="0" w:color="auto"/>
      </w:divBdr>
    </w:div>
    <w:div w:id="1605114852">
      <w:bodyDiv w:val="1"/>
      <w:marLeft w:val="0"/>
      <w:marRight w:val="0"/>
      <w:marTop w:val="0"/>
      <w:marBottom w:val="0"/>
      <w:divBdr>
        <w:top w:val="none" w:sz="0" w:space="0" w:color="auto"/>
        <w:left w:val="none" w:sz="0" w:space="0" w:color="auto"/>
        <w:bottom w:val="none" w:sz="0" w:space="0" w:color="auto"/>
        <w:right w:val="none" w:sz="0" w:space="0" w:color="auto"/>
      </w:divBdr>
      <w:divsChild>
        <w:div w:id="804006817">
          <w:marLeft w:val="0"/>
          <w:marRight w:val="0"/>
          <w:marTop w:val="0"/>
          <w:marBottom w:val="0"/>
          <w:divBdr>
            <w:top w:val="none" w:sz="0" w:space="0" w:color="auto"/>
            <w:left w:val="none" w:sz="0" w:space="0" w:color="auto"/>
            <w:bottom w:val="none" w:sz="0" w:space="0" w:color="auto"/>
            <w:right w:val="none" w:sz="0" w:space="0" w:color="auto"/>
          </w:divBdr>
          <w:divsChild>
            <w:div w:id="1274554148">
              <w:marLeft w:val="0"/>
              <w:marRight w:val="0"/>
              <w:marTop w:val="0"/>
              <w:marBottom w:val="0"/>
              <w:divBdr>
                <w:top w:val="none" w:sz="0" w:space="0" w:color="auto"/>
                <w:left w:val="none" w:sz="0" w:space="0" w:color="auto"/>
                <w:bottom w:val="none" w:sz="0" w:space="0" w:color="auto"/>
                <w:right w:val="none" w:sz="0" w:space="0" w:color="auto"/>
              </w:divBdr>
              <w:divsChild>
                <w:div w:id="887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53753163">
      <w:bodyDiv w:val="1"/>
      <w:marLeft w:val="0"/>
      <w:marRight w:val="0"/>
      <w:marTop w:val="0"/>
      <w:marBottom w:val="0"/>
      <w:divBdr>
        <w:top w:val="none" w:sz="0" w:space="0" w:color="auto"/>
        <w:left w:val="none" w:sz="0" w:space="0" w:color="auto"/>
        <w:bottom w:val="none" w:sz="0" w:space="0" w:color="auto"/>
        <w:right w:val="none" w:sz="0" w:space="0" w:color="auto"/>
      </w:divBdr>
      <w:divsChild>
        <w:div w:id="1402826359">
          <w:marLeft w:val="0"/>
          <w:marRight w:val="0"/>
          <w:marTop w:val="0"/>
          <w:marBottom w:val="0"/>
          <w:divBdr>
            <w:top w:val="none" w:sz="0" w:space="0" w:color="auto"/>
            <w:left w:val="none" w:sz="0" w:space="0" w:color="auto"/>
            <w:bottom w:val="none" w:sz="0" w:space="0" w:color="auto"/>
            <w:right w:val="none" w:sz="0" w:space="0" w:color="auto"/>
          </w:divBdr>
          <w:divsChild>
            <w:div w:id="79646461">
              <w:marLeft w:val="0"/>
              <w:marRight w:val="0"/>
              <w:marTop w:val="0"/>
              <w:marBottom w:val="0"/>
              <w:divBdr>
                <w:top w:val="none" w:sz="0" w:space="0" w:color="auto"/>
                <w:left w:val="none" w:sz="0" w:space="0" w:color="auto"/>
                <w:bottom w:val="none" w:sz="0" w:space="0" w:color="auto"/>
                <w:right w:val="none" w:sz="0" w:space="0" w:color="auto"/>
              </w:divBdr>
              <w:divsChild>
                <w:div w:id="13912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51688">
      <w:bodyDiv w:val="1"/>
      <w:marLeft w:val="0"/>
      <w:marRight w:val="0"/>
      <w:marTop w:val="0"/>
      <w:marBottom w:val="0"/>
      <w:divBdr>
        <w:top w:val="none" w:sz="0" w:space="0" w:color="auto"/>
        <w:left w:val="none" w:sz="0" w:space="0" w:color="auto"/>
        <w:bottom w:val="none" w:sz="0" w:space="0" w:color="auto"/>
        <w:right w:val="none" w:sz="0" w:space="0" w:color="auto"/>
      </w:divBdr>
      <w:divsChild>
        <w:div w:id="2117015773">
          <w:marLeft w:val="0"/>
          <w:marRight w:val="0"/>
          <w:marTop w:val="0"/>
          <w:marBottom w:val="0"/>
          <w:divBdr>
            <w:top w:val="none" w:sz="0" w:space="0" w:color="auto"/>
            <w:left w:val="none" w:sz="0" w:space="0" w:color="auto"/>
            <w:bottom w:val="none" w:sz="0" w:space="0" w:color="auto"/>
            <w:right w:val="none" w:sz="0" w:space="0" w:color="auto"/>
          </w:divBdr>
          <w:divsChild>
            <w:div w:id="679936323">
              <w:marLeft w:val="0"/>
              <w:marRight w:val="0"/>
              <w:marTop w:val="0"/>
              <w:marBottom w:val="0"/>
              <w:divBdr>
                <w:top w:val="none" w:sz="0" w:space="0" w:color="auto"/>
                <w:left w:val="none" w:sz="0" w:space="0" w:color="auto"/>
                <w:bottom w:val="none" w:sz="0" w:space="0" w:color="auto"/>
                <w:right w:val="none" w:sz="0" w:space="0" w:color="auto"/>
              </w:divBdr>
              <w:divsChild>
                <w:div w:id="11558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36085">
      <w:bodyDiv w:val="1"/>
      <w:marLeft w:val="0"/>
      <w:marRight w:val="0"/>
      <w:marTop w:val="0"/>
      <w:marBottom w:val="0"/>
      <w:divBdr>
        <w:top w:val="none" w:sz="0" w:space="0" w:color="auto"/>
        <w:left w:val="none" w:sz="0" w:space="0" w:color="auto"/>
        <w:bottom w:val="none" w:sz="0" w:space="0" w:color="auto"/>
        <w:right w:val="none" w:sz="0" w:space="0" w:color="auto"/>
      </w:divBdr>
    </w:div>
    <w:div w:id="1680620501">
      <w:bodyDiv w:val="1"/>
      <w:marLeft w:val="0"/>
      <w:marRight w:val="0"/>
      <w:marTop w:val="0"/>
      <w:marBottom w:val="0"/>
      <w:divBdr>
        <w:top w:val="none" w:sz="0" w:space="0" w:color="auto"/>
        <w:left w:val="none" w:sz="0" w:space="0" w:color="auto"/>
        <w:bottom w:val="none" w:sz="0" w:space="0" w:color="auto"/>
        <w:right w:val="none" w:sz="0" w:space="0" w:color="auto"/>
      </w:divBdr>
    </w:div>
    <w:div w:id="1736735764">
      <w:bodyDiv w:val="1"/>
      <w:marLeft w:val="0"/>
      <w:marRight w:val="0"/>
      <w:marTop w:val="0"/>
      <w:marBottom w:val="0"/>
      <w:divBdr>
        <w:top w:val="none" w:sz="0" w:space="0" w:color="auto"/>
        <w:left w:val="none" w:sz="0" w:space="0" w:color="auto"/>
        <w:bottom w:val="none" w:sz="0" w:space="0" w:color="auto"/>
        <w:right w:val="none" w:sz="0" w:space="0" w:color="auto"/>
      </w:divBdr>
    </w:div>
    <w:div w:id="1739011062">
      <w:bodyDiv w:val="1"/>
      <w:marLeft w:val="0"/>
      <w:marRight w:val="0"/>
      <w:marTop w:val="0"/>
      <w:marBottom w:val="0"/>
      <w:divBdr>
        <w:top w:val="none" w:sz="0" w:space="0" w:color="auto"/>
        <w:left w:val="none" w:sz="0" w:space="0" w:color="auto"/>
        <w:bottom w:val="none" w:sz="0" w:space="0" w:color="auto"/>
        <w:right w:val="none" w:sz="0" w:space="0" w:color="auto"/>
      </w:divBdr>
    </w:div>
    <w:div w:id="1787849544">
      <w:bodyDiv w:val="1"/>
      <w:marLeft w:val="0"/>
      <w:marRight w:val="0"/>
      <w:marTop w:val="0"/>
      <w:marBottom w:val="0"/>
      <w:divBdr>
        <w:top w:val="none" w:sz="0" w:space="0" w:color="auto"/>
        <w:left w:val="none" w:sz="0" w:space="0" w:color="auto"/>
        <w:bottom w:val="none" w:sz="0" w:space="0" w:color="auto"/>
        <w:right w:val="none" w:sz="0" w:space="0" w:color="auto"/>
      </w:divBdr>
      <w:divsChild>
        <w:div w:id="86274008">
          <w:marLeft w:val="0"/>
          <w:marRight w:val="0"/>
          <w:marTop w:val="0"/>
          <w:marBottom w:val="0"/>
          <w:divBdr>
            <w:top w:val="none" w:sz="0" w:space="0" w:color="auto"/>
            <w:left w:val="none" w:sz="0" w:space="0" w:color="auto"/>
            <w:bottom w:val="none" w:sz="0" w:space="0" w:color="auto"/>
            <w:right w:val="none" w:sz="0" w:space="0" w:color="auto"/>
          </w:divBdr>
          <w:divsChild>
            <w:div w:id="156269857">
              <w:marLeft w:val="0"/>
              <w:marRight w:val="0"/>
              <w:marTop w:val="0"/>
              <w:marBottom w:val="0"/>
              <w:divBdr>
                <w:top w:val="none" w:sz="0" w:space="0" w:color="auto"/>
                <w:left w:val="none" w:sz="0" w:space="0" w:color="auto"/>
                <w:bottom w:val="none" w:sz="0" w:space="0" w:color="auto"/>
                <w:right w:val="none" w:sz="0" w:space="0" w:color="auto"/>
              </w:divBdr>
              <w:divsChild>
                <w:div w:id="5617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93831">
      <w:bodyDiv w:val="1"/>
      <w:marLeft w:val="0"/>
      <w:marRight w:val="0"/>
      <w:marTop w:val="0"/>
      <w:marBottom w:val="0"/>
      <w:divBdr>
        <w:top w:val="none" w:sz="0" w:space="0" w:color="auto"/>
        <w:left w:val="none" w:sz="0" w:space="0" w:color="auto"/>
        <w:bottom w:val="none" w:sz="0" w:space="0" w:color="auto"/>
        <w:right w:val="none" w:sz="0" w:space="0" w:color="auto"/>
      </w:divBdr>
    </w:div>
    <w:div w:id="1844971577">
      <w:bodyDiv w:val="1"/>
      <w:marLeft w:val="0"/>
      <w:marRight w:val="0"/>
      <w:marTop w:val="0"/>
      <w:marBottom w:val="0"/>
      <w:divBdr>
        <w:top w:val="none" w:sz="0" w:space="0" w:color="auto"/>
        <w:left w:val="none" w:sz="0" w:space="0" w:color="auto"/>
        <w:bottom w:val="none" w:sz="0" w:space="0" w:color="auto"/>
        <w:right w:val="none" w:sz="0" w:space="0" w:color="auto"/>
      </w:divBdr>
    </w:div>
    <w:div w:id="1903297030">
      <w:bodyDiv w:val="1"/>
      <w:marLeft w:val="0"/>
      <w:marRight w:val="0"/>
      <w:marTop w:val="0"/>
      <w:marBottom w:val="0"/>
      <w:divBdr>
        <w:top w:val="none" w:sz="0" w:space="0" w:color="auto"/>
        <w:left w:val="none" w:sz="0" w:space="0" w:color="auto"/>
        <w:bottom w:val="none" w:sz="0" w:space="0" w:color="auto"/>
        <w:right w:val="none" w:sz="0" w:space="0" w:color="auto"/>
      </w:divBdr>
    </w:div>
    <w:div w:id="1964192482">
      <w:bodyDiv w:val="1"/>
      <w:marLeft w:val="0"/>
      <w:marRight w:val="0"/>
      <w:marTop w:val="0"/>
      <w:marBottom w:val="0"/>
      <w:divBdr>
        <w:top w:val="none" w:sz="0" w:space="0" w:color="auto"/>
        <w:left w:val="none" w:sz="0" w:space="0" w:color="auto"/>
        <w:bottom w:val="none" w:sz="0" w:space="0" w:color="auto"/>
        <w:right w:val="none" w:sz="0" w:space="0" w:color="auto"/>
      </w:divBdr>
    </w:div>
    <w:div w:id="1979650468">
      <w:bodyDiv w:val="1"/>
      <w:marLeft w:val="0"/>
      <w:marRight w:val="0"/>
      <w:marTop w:val="0"/>
      <w:marBottom w:val="0"/>
      <w:divBdr>
        <w:top w:val="none" w:sz="0" w:space="0" w:color="auto"/>
        <w:left w:val="none" w:sz="0" w:space="0" w:color="auto"/>
        <w:bottom w:val="none" w:sz="0" w:space="0" w:color="auto"/>
        <w:right w:val="none" w:sz="0" w:space="0" w:color="auto"/>
      </w:divBdr>
    </w:div>
    <w:div w:id="2021932703">
      <w:bodyDiv w:val="1"/>
      <w:marLeft w:val="0"/>
      <w:marRight w:val="0"/>
      <w:marTop w:val="0"/>
      <w:marBottom w:val="0"/>
      <w:divBdr>
        <w:top w:val="none" w:sz="0" w:space="0" w:color="auto"/>
        <w:left w:val="none" w:sz="0" w:space="0" w:color="auto"/>
        <w:bottom w:val="none" w:sz="0" w:space="0" w:color="auto"/>
        <w:right w:val="none" w:sz="0" w:space="0" w:color="auto"/>
      </w:divBdr>
    </w:div>
    <w:div w:id="2060666248">
      <w:bodyDiv w:val="1"/>
      <w:marLeft w:val="0"/>
      <w:marRight w:val="0"/>
      <w:marTop w:val="0"/>
      <w:marBottom w:val="0"/>
      <w:divBdr>
        <w:top w:val="none" w:sz="0" w:space="0" w:color="auto"/>
        <w:left w:val="none" w:sz="0" w:space="0" w:color="auto"/>
        <w:bottom w:val="none" w:sz="0" w:space="0" w:color="auto"/>
        <w:right w:val="none" w:sz="0" w:space="0" w:color="auto"/>
      </w:divBdr>
    </w:div>
    <w:div w:id="209605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ipsantoso.wordpress.com./tag/rua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A076C-26BD-4239-96F2-40A9CAC73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2524</Words>
  <Characters>14389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2017-04-05T12:34:00Z</dcterms:created>
  <dcterms:modified xsi:type="dcterms:W3CDTF">2017-06-02T04:42:00Z</dcterms:modified>
</cp:coreProperties>
</file>