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66" w:rsidRDefault="005A00B6" w:rsidP="005A00B6">
      <w:pPr>
        <w:ind w:firstLine="0"/>
        <w:jc w:val="center"/>
        <w:rPr>
          <w:b/>
          <w:sz w:val="28"/>
          <w:lang w:val="en-US"/>
        </w:rPr>
      </w:pPr>
      <w:r w:rsidRPr="00465DA9">
        <w:rPr>
          <w:b/>
          <w:sz w:val="28"/>
          <w:lang w:val="en-US"/>
        </w:rPr>
        <w:t xml:space="preserve">PEMBUATAN </w:t>
      </w:r>
      <w:r w:rsidRPr="00101789">
        <w:rPr>
          <w:b/>
          <w:i/>
          <w:sz w:val="28"/>
          <w:lang w:val="en-US"/>
        </w:rPr>
        <w:t>BANANA MELTING</w:t>
      </w:r>
      <w:r w:rsidRPr="00465DA9">
        <w:rPr>
          <w:b/>
          <w:sz w:val="28"/>
          <w:lang w:val="en-US"/>
        </w:rPr>
        <w:t xml:space="preserve"> SEBAGAI ALTERNATIF USAHA PENINGKATAN EKONOMI KELOMPOK WANITA TANI</w:t>
      </w:r>
    </w:p>
    <w:p w:rsidR="000C7903" w:rsidRPr="00465DA9" w:rsidRDefault="005A00B6" w:rsidP="005A00B6">
      <w:pPr>
        <w:ind w:firstLine="0"/>
        <w:jc w:val="center"/>
        <w:rPr>
          <w:b/>
          <w:sz w:val="28"/>
          <w:lang w:val="en-US"/>
        </w:rPr>
      </w:pPr>
      <w:r w:rsidRPr="00465DA9">
        <w:rPr>
          <w:b/>
          <w:sz w:val="28"/>
          <w:lang w:val="en-US"/>
        </w:rPr>
        <w:t xml:space="preserve"> D</w:t>
      </w:r>
      <w:r>
        <w:rPr>
          <w:b/>
          <w:sz w:val="28"/>
          <w:lang w:val="en-US"/>
        </w:rPr>
        <w:t xml:space="preserve">I PEKON GEDUNG SURIAN, </w:t>
      </w:r>
      <w:r w:rsidRPr="00465DA9">
        <w:rPr>
          <w:b/>
          <w:sz w:val="28"/>
          <w:lang w:val="en-US"/>
        </w:rPr>
        <w:t>KECAMATAN GEDUNG SURIAN, LAMPUNG BARAT</w:t>
      </w:r>
    </w:p>
    <w:p w:rsidR="00465DA9" w:rsidRDefault="00465DA9" w:rsidP="00465DA9">
      <w:pPr>
        <w:ind w:firstLine="0"/>
        <w:jc w:val="center"/>
        <w:rPr>
          <w:sz w:val="24"/>
          <w:lang w:val="en-US"/>
        </w:rPr>
      </w:pPr>
    </w:p>
    <w:p w:rsidR="00465DA9" w:rsidRDefault="00465DA9" w:rsidP="00465DA9">
      <w:pPr>
        <w:spacing w:line="360" w:lineRule="auto"/>
        <w:ind w:firstLine="0"/>
        <w:jc w:val="center"/>
        <w:rPr>
          <w:sz w:val="24"/>
          <w:lang w:val="en-US"/>
        </w:rPr>
      </w:pPr>
      <w:proofErr w:type="spellStart"/>
      <w:r w:rsidRPr="00465DA9">
        <w:rPr>
          <w:b/>
          <w:sz w:val="24"/>
          <w:lang w:val="en-US"/>
        </w:rPr>
        <w:t>Esa</w:t>
      </w:r>
      <w:proofErr w:type="spellEnd"/>
      <w:r>
        <w:rPr>
          <w:b/>
          <w:sz w:val="24"/>
          <w:lang w:val="en-US"/>
        </w:rPr>
        <w:t xml:space="preserve"> </w:t>
      </w:r>
      <w:proofErr w:type="spellStart"/>
      <w:r>
        <w:rPr>
          <w:b/>
          <w:sz w:val="24"/>
          <w:lang w:val="en-US"/>
        </w:rPr>
        <w:t>Ghanim</w:t>
      </w:r>
      <w:proofErr w:type="spellEnd"/>
      <w:r>
        <w:rPr>
          <w:b/>
          <w:sz w:val="24"/>
          <w:lang w:val="en-US"/>
        </w:rPr>
        <w:t xml:space="preserve"> </w:t>
      </w:r>
      <w:proofErr w:type="spellStart"/>
      <w:r>
        <w:rPr>
          <w:b/>
          <w:sz w:val="24"/>
          <w:lang w:val="en-US"/>
        </w:rPr>
        <w:t>Fadhallah</w:t>
      </w:r>
      <w:proofErr w:type="spellEnd"/>
      <w:r>
        <w:rPr>
          <w:b/>
          <w:sz w:val="24"/>
          <w:lang w:val="en-US"/>
        </w:rPr>
        <w:t xml:space="preserve">*, </w:t>
      </w:r>
      <w:proofErr w:type="spellStart"/>
      <w:r>
        <w:rPr>
          <w:b/>
          <w:sz w:val="24"/>
          <w:lang w:val="en-US"/>
        </w:rPr>
        <w:t>Teguh</w:t>
      </w:r>
      <w:proofErr w:type="spellEnd"/>
      <w:r>
        <w:rPr>
          <w:b/>
          <w:sz w:val="24"/>
          <w:lang w:val="en-US"/>
        </w:rPr>
        <w:t xml:space="preserve"> </w:t>
      </w:r>
      <w:proofErr w:type="spellStart"/>
      <w:r>
        <w:rPr>
          <w:b/>
          <w:sz w:val="24"/>
          <w:lang w:val="en-US"/>
        </w:rPr>
        <w:t>Setiawan</w:t>
      </w:r>
      <w:proofErr w:type="spellEnd"/>
      <w:r>
        <w:rPr>
          <w:b/>
          <w:sz w:val="24"/>
          <w:lang w:val="en-US"/>
        </w:rPr>
        <w:t xml:space="preserve">, </w:t>
      </w:r>
      <w:proofErr w:type="spellStart"/>
      <w:r>
        <w:rPr>
          <w:b/>
          <w:sz w:val="24"/>
          <w:lang w:val="en-US"/>
        </w:rPr>
        <w:t>Diki</w:t>
      </w:r>
      <w:proofErr w:type="spellEnd"/>
      <w:r>
        <w:rPr>
          <w:b/>
          <w:sz w:val="24"/>
          <w:lang w:val="en-US"/>
        </w:rPr>
        <w:t xml:space="preserve"> </w:t>
      </w:r>
      <w:proofErr w:type="spellStart"/>
      <w:r>
        <w:rPr>
          <w:b/>
          <w:sz w:val="24"/>
          <w:lang w:val="en-US"/>
        </w:rPr>
        <w:t>Danar</w:t>
      </w:r>
      <w:proofErr w:type="spellEnd"/>
      <w:r>
        <w:rPr>
          <w:b/>
          <w:sz w:val="24"/>
          <w:lang w:val="en-US"/>
        </w:rPr>
        <w:t xml:space="preserve"> Tri </w:t>
      </w:r>
      <w:proofErr w:type="spellStart"/>
      <w:r>
        <w:rPr>
          <w:b/>
          <w:sz w:val="24"/>
          <w:lang w:val="en-US"/>
        </w:rPr>
        <w:t>Winanti</w:t>
      </w:r>
      <w:proofErr w:type="spellEnd"/>
    </w:p>
    <w:p w:rsidR="00465DA9" w:rsidRDefault="00465DA9" w:rsidP="00465DA9">
      <w:pPr>
        <w:ind w:firstLine="0"/>
        <w:jc w:val="center"/>
        <w:rPr>
          <w:sz w:val="24"/>
          <w:lang w:val="en-US"/>
        </w:rPr>
      </w:pPr>
      <w:r>
        <w:rPr>
          <w:sz w:val="24"/>
          <w:lang w:val="en-US"/>
        </w:rPr>
        <w:t xml:space="preserve"> </w:t>
      </w:r>
      <w:proofErr w:type="spellStart"/>
      <w:r>
        <w:rPr>
          <w:sz w:val="24"/>
          <w:lang w:val="en-US"/>
        </w:rPr>
        <w:t>Jurusan</w:t>
      </w:r>
      <w:proofErr w:type="spellEnd"/>
      <w:r>
        <w:rPr>
          <w:sz w:val="24"/>
          <w:lang w:val="en-US"/>
        </w:rPr>
        <w:t xml:space="preserve"> </w:t>
      </w:r>
      <w:proofErr w:type="spellStart"/>
      <w:r>
        <w:rPr>
          <w:sz w:val="24"/>
          <w:lang w:val="en-US"/>
        </w:rPr>
        <w:t>Teknologi</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Pertanian</w:t>
      </w:r>
      <w:proofErr w:type="spellEnd"/>
      <w:r>
        <w:rPr>
          <w:sz w:val="24"/>
          <w:lang w:val="en-US"/>
        </w:rPr>
        <w:t xml:space="preserve">, </w:t>
      </w:r>
      <w:proofErr w:type="spellStart"/>
      <w:r>
        <w:rPr>
          <w:sz w:val="24"/>
          <w:lang w:val="en-US"/>
        </w:rPr>
        <w:t>Fakultas</w:t>
      </w:r>
      <w:proofErr w:type="spellEnd"/>
      <w:r>
        <w:rPr>
          <w:sz w:val="24"/>
          <w:lang w:val="en-US"/>
        </w:rPr>
        <w:t xml:space="preserve"> </w:t>
      </w:r>
      <w:proofErr w:type="spellStart"/>
      <w:r>
        <w:rPr>
          <w:sz w:val="24"/>
          <w:lang w:val="en-US"/>
        </w:rPr>
        <w:t>Pertanian</w:t>
      </w:r>
      <w:proofErr w:type="spellEnd"/>
      <w:r>
        <w:rPr>
          <w:sz w:val="24"/>
          <w:lang w:val="en-US"/>
        </w:rPr>
        <w:t xml:space="preserve"> </w:t>
      </w:r>
      <w:proofErr w:type="spellStart"/>
      <w:r>
        <w:rPr>
          <w:sz w:val="24"/>
          <w:lang w:val="en-US"/>
        </w:rPr>
        <w:t>Universitas</w:t>
      </w:r>
      <w:proofErr w:type="spellEnd"/>
      <w:r>
        <w:rPr>
          <w:sz w:val="24"/>
          <w:lang w:val="en-US"/>
        </w:rPr>
        <w:t xml:space="preserve"> Lampung</w:t>
      </w:r>
    </w:p>
    <w:p w:rsidR="00465DA9" w:rsidRDefault="00465DA9" w:rsidP="00465DA9">
      <w:pPr>
        <w:ind w:firstLine="0"/>
        <w:jc w:val="center"/>
        <w:rPr>
          <w:sz w:val="24"/>
          <w:lang w:val="en-US"/>
        </w:rPr>
      </w:pPr>
      <w:r>
        <w:rPr>
          <w:sz w:val="24"/>
          <w:lang w:val="en-US"/>
        </w:rPr>
        <w:t>*</w:t>
      </w:r>
      <w:proofErr w:type="spellStart"/>
      <w:r>
        <w:rPr>
          <w:sz w:val="24"/>
          <w:lang w:val="en-US"/>
        </w:rPr>
        <w:t>Korespondensi</w:t>
      </w:r>
      <w:proofErr w:type="spellEnd"/>
      <w:r>
        <w:rPr>
          <w:sz w:val="24"/>
          <w:lang w:val="en-US"/>
        </w:rPr>
        <w:t>: esa.ghanim@fp.unila.ac.id</w:t>
      </w:r>
    </w:p>
    <w:p w:rsidR="00465DA9" w:rsidRDefault="00465DA9" w:rsidP="00465DA9">
      <w:pPr>
        <w:ind w:firstLine="0"/>
        <w:jc w:val="center"/>
        <w:rPr>
          <w:sz w:val="24"/>
          <w:lang w:val="en-US"/>
        </w:rPr>
      </w:pPr>
    </w:p>
    <w:p w:rsidR="00465DA9" w:rsidRDefault="00465DA9" w:rsidP="00465DA9">
      <w:pPr>
        <w:ind w:firstLine="0"/>
        <w:jc w:val="center"/>
        <w:rPr>
          <w:sz w:val="24"/>
          <w:lang w:val="en-US"/>
        </w:rPr>
      </w:pPr>
    </w:p>
    <w:p w:rsidR="00465DA9" w:rsidRDefault="00465DA9" w:rsidP="00465DA9">
      <w:pPr>
        <w:spacing w:line="360" w:lineRule="auto"/>
        <w:ind w:firstLine="0"/>
        <w:jc w:val="center"/>
        <w:rPr>
          <w:sz w:val="24"/>
          <w:lang w:val="en-US"/>
        </w:rPr>
      </w:pPr>
      <w:r>
        <w:rPr>
          <w:b/>
          <w:sz w:val="24"/>
          <w:lang w:val="en-US"/>
        </w:rPr>
        <w:t>ABSTRAK</w:t>
      </w:r>
    </w:p>
    <w:p w:rsidR="00465DA9" w:rsidRDefault="00465DA9" w:rsidP="00827C60">
      <w:pPr>
        <w:spacing w:after="120"/>
        <w:ind w:firstLine="720"/>
        <w:rPr>
          <w:sz w:val="24"/>
          <w:lang w:val="en-US"/>
        </w:rPr>
      </w:pPr>
      <w:proofErr w:type="spellStart"/>
      <w:proofErr w:type="gramStart"/>
      <w:r w:rsidRPr="00465DA9">
        <w:rPr>
          <w:sz w:val="24"/>
          <w:lang w:val="en-US"/>
        </w:rPr>
        <w:t>Pisang</w:t>
      </w:r>
      <w:proofErr w:type="spellEnd"/>
      <w:r w:rsidRPr="00465DA9">
        <w:rPr>
          <w:sz w:val="24"/>
          <w:lang w:val="en-US"/>
        </w:rPr>
        <w:t xml:space="preserve"> </w:t>
      </w:r>
      <w:proofErr w:type="spellStart"/>
      <w:r w:rsidRPr="00465DA9">
        <w:rPr>
          <w:sz w:val="24"/>
          <w:lang w:val="en-US"/>
        </w:rPr>
        <w:t>merupakan</w:t>
      </w:r>
      <w:proofErr w:type="spellEnd"/>
      <w:r w:rsidRPr="00465DA9">
        <w:rPr>
          <w:sz w:val="24"/>
          <w:lang w:val="en-US"/>
        </w:rPr>
        <w:t xml:space="preserve"> </w:t>
      </w:r>
      <w:proofErr w:type="spellStart"/>
      <w:r w:rsidRPr="00465DA9">
        <w:rPr>
          <w:sz w:val="24"/>
          <w:lang w:val="en-US"/>
        </w:rPr>
        <w:t>komoditas</w:t>
      </w:r>
      <w:proofErr w:type="spellEnd"/>
      <w:r w:rsidRPr="00465DA9">
        <w:rPr>
          <w:sz w:val="24"/>
          <w:lang w:val="en-US"/>
        </w:rPr>
        <w:t xml:space="preserve"> </w:t>
      </w:r>
      <w:proofErr w:type="spellStart"/>
      <w:r w:rsidRPr="00465DA9">
        <w:rPr>
          <w:sz w:val="24"/>
          <w:lang w:val="en-US"/>
        </w:rPr>
        <w:t>unggulan</w:t>
      </w:r>
      <w:proofErr w:type="spellEnd"/>
      <w:r w:rsidRPr="00465DA9">
        <w:rPr>
          <w:sz w:val="24"/>
          <w:lang w:val="en-US"/>
        </w:rPr>
        <w:t xml:space="preserve"> </w:t>
      </w:r>
      <w:proofErr w:type="spellStart"/>
      <w:r w:rsidR="00D018FB">
        <w:rPr>
          <w:sz w:val="24"/>
          <w:lang w:val="en-US"/>
        </w:rPr>
        <w:t>kedua</w:t>
      </w:r>
      <w:proofErr w:type="spellEnd"/>
      <w:r w:rsidR="00D018FB">
        <w:rPr>
          <w:sz w:val="24"/>
          <w:lang w:val="en-US"/>
        </w:rPr>
        <w:t xml:space="preserve"> </w:t>
      </w:r>
      <w:proofErr w:type="spellStart"/>
      <w:r w:rsidR="00D018FB">
        <w:rPr>
          <w:sz w:val="24"/>
          <w:lang w:val="en-US"/>
        </w:rPr>
        <w:t>setelah</w:t>
      </w:r>
      <w:proofErr w:type="spellEnd"/>
      <w:r w:rsidR="00D018FB">
        <w:rPr>
          <w:sz w:val="24"/>
          <w:lang w:val="en-US"/>
        </w:rPr>
        <w:t xml:space="preserve"> kopi yang </w:t>
      </w:r>
      <w:proofErr w:type="spellStart"/>
      <w:r w:rsidR="00D018FB">
        <w:rPr>
          <w:sz w:val="24"/>
          <w:lang w:val="en-US"/>
        </w:rPr>
        <w:t>memiliki</w:t>
      </w:r>
      <w:proofErr w:type="spellEnd"/>
      <w:r w:rsidR="00D018FB">
        <w:rPr>
          <w:sz w:val="24"/>
          <w:lang w:val="en-US"/>
        </w:rPr>
        <w:t xml:space="preserve"> </w:t>
      </w:r>
      <w:proofErr w:type="spellStart"/>
      <w:r w:rsidR="00D018FB">
        <w:rPr>
          <w:sz w:val="24"/>
          <w:lang w:val="en-US"/>
        </w:rPr>
        <w:t>sumber</w:t>
      </w:r>
      <w:proofErr w:type="spellEnd"/>
      <w:r w:rsidR="00D018FB">
        <w:rPr>
          <w:sz w:val="24"/>
          <w:lang w:val="en-US"/>
        </w:rPr>
        <w:t xml:space="preserve"> </w:t>
      </w:r>
      <w:proofErr w:type="spellStart"/>
      <w:r w:rsidR="00D018FB">
        <w:rPr>
          <w:sz w:val="24"/>
          <w:lang w:val="en-US"/>
        </w:rPr>
        <w:t>daya</w:t>
      </w:r>
      <w:proofErr w:type="spellEnd"/>
      <w:r w:rsidR="00D018FB">
        <w:rPr>
          <w:sz w:val="24"/>
          <w:lang w:val="en-US"/>
        </w:rPr>
        <w:t xml:space="preserve"> </w:t>
      </w:r>
      <w:r w:rsidRPr="00465DA9">
        <w:rPr>
          <w:sz w:val="24"/>
          <w:lang w:val="en-US"/>
        </w:rPr>
        <w:t xml:space="preserve">yang </w:t>
      </w:r>
      <w:proofErr w:type="spellStart"/>
      <w:r w:rsidRPr="00465DA9">
        <w:rPr>
          <w:sz w:val="24"/>
          <w:lang w:val="en-US"/>
        </w:rPr>
        <w:t>melimpah</w:t>
      </w:r>
      <w:proofErr w:type="spellEnd"/>
      <w:r w:rsidRPr="00465DA9">
        <w:rPr>
          <w:sz w:val="24"/>
          <w:lang w:val="en-US"/>
        </w:rPr>
        <w:t xml:space="preserve"> di </w:t>
      </w:r>
      <w:proofErr w:type="spellStart"/>
      <w:r w:rsidRPr="00465DA9">
        <w:rPr>
          <w:sz w:val="24"/>
          <w:lang w:val="en-US"/>
        </w:rPr>
        <w:t>Pekon</w:t>
      </w:r>
      <w:proofErr w:type="spellEnd"/>
      <w:r w:rsidRPr="00465DA9">
        <w:rPr>
          <w:sz w:val="24"/>
          <w:lang w:val="en-US"/>
        </w:rPr>
        <w:t xml:space="preserve"> </w:t>
      </w:r>
      <w:proofErr w:type="spellStart"/>
      <w:r w:rsidRPr="00465DA9">
        <w:rPr>
          <w:sz w:val="24"/>
          <w:lang w:val="en-US"/>
        </w:rPr>
        <w:t>Gedung</w:t>
      </w:r>
      <w:proofErr w:type="spellEnd"/>
      <w:r w:rsidRPr="00465DA9">
        <w:rPr>
          <w:sz w:val="24"/>
          <w:lang w:val="en-US"/>
        </w:rPr>
        <w:t xml:space="preserve"> </w:t>
      </w:r>
      <w:proofErr w:type="spellStart"/>
      <w:r w:rsidRPr="00465DA9">
        <w:rPr>
          <w:sz w:val="24"/>
          <w:lang w:val="en-US"/>
        </w:rPr>
        <w:t>Surian</w:t>
      </w:r>
      <w:proofErr w:type="spellEnd"/>
      <w:r w:rsidRPr="00465DA9">
        <w:rPr>
          <w:sz w:val="24"/>
          <w:lang w:val="en-US"/>
        </w:rPr>
        <w:t xml:space="preserve">, </w:t>
      </w:r>
      <w:proofErr w:type="spellStart"/>
      <w:r w:rsidRPr="00465DA9">
        <w:rPr>
          <w:sz w:val="24"/>
          <w:lang w:val="en-US"/>
        </w:rPr>
        <w:t>Kecamatan</w:t>
      </w:r>
      <w:proofErr w:type="spellEnd"/>
      <w:r w:rsidRPr="00465DA9">
        <w:rPr>
          <w:sz w:val="24"/>
          <w:lang w:val="en-US"/>
        </w:rPr>
        <w:t xml:space="preserve"> </w:t>
      </w:r>
      <w:proofErr w:type="spellStart"/>
      <w:r w:rsidRPr="00465DA9">
        <w:rPr>
          <w:sz w:val="24"/>
          <w:lang w:val="en-US"/>
        </w:rPr>
        <w:t>Gedung</w:t>
      </w:r>
      <w:proofErr w:type="spellEnd"/>
      <w:r w:rsidRPr="00465DA9">
        <w:rPr>
          <w:sz w:val="24"/>
          <w:lang w:val="en-US"/>
        </w:rPr>
        <w:t xml:space="preserve"> </w:t>
      </w:r>
      <w:proofErr w:type="spellStart"/>
      <w:r w:rsidRPr="00465DA9">
        <w:rPr>
          <w:sz w:val="24"/>
          <w:lang w:val="en-US"/>
        </w:rPr>
        <w:t>Surian</w:t>
      </w:r>
      <w:proofErr w:type="spellEnd"/>
      <w:r w:rsidRPr="00465DA9">
        <w:rPr>
          <w:sz w:val="24"/>
          <w:lang w:val="en-US"/>
        </w:rPr>
        <w:t xml:space="preserve">, </w:t>
      </w:r>
      <w:proofErr w:type="spellStart"/>
      <w:r w:rsidRPr="00465DA9">
        <w:rPr>
          <w:sz w:val="24"/>
          <w:lang w:val="en-US"/>
        </w:rPr>
        <w:t>Kabupaten</w:t>
      </w:r>
      <w:proofErr w:type="spellEnd"/>
      <w:r w:rsidRPr="00465DA9">
        <w:rPr>
          <w:sz w:val="24"/>
          <w:lang w:val="en-US"/>
        </w:rPr>
        <w:t xml:space="preserve"> Lampung Barat.</w:t>
      </w:r>
      <w:proofErr w:type="gramEnd"/>
      <w:r w:rsidRPr="00465DA9">
        <w:rPr>
          <w:sz w:val="24"/>
          <w:lang w:val="en-US"/>
        </w:rPr>
        <w:t xml:space="preserve"> </w:t>
      </w:r>
      <w:proofErr w:type="spellStart"/>
      <w:r w:rsidRPr="00465DA9">
        <w:rPr>
          <w:sz w:val="24"/>
          <w:lang w:val="en-US"/>
        </w:rPr>
        <w:t>Namun</w:t>
      </w:r>
      <w:proofErr w:type="spellEnd"/>
      <w:r w:rsidRPr="00465DA9">
        <w:rPr>
          <w:sz w:val="24"/>
          <w:lang w:val="en-US"/>
        </w:rPr>
        <w:t xml:space="preserve"> </w:t>
      </w:r>
      <w:proofErr w:type="spellStart"/>
      <w:r w:rsidRPr="00465DA9">
        <w:rPr>
          <w:sz w:val="24"/>
          <w:lang w:val="en-US"/>
        </w:rPr>
        <w:t>dengan</w:t>
      </w:r>
      <w:proofErr w:type="spellEnd"/>
      <w:r w:rsidRPr="00465DA9">
        <w:rPr>
          <w:sz w:val="24"/>
          <w:lang w:val="en-US"/>
        </w:rPr>
        <w:t xml:space="preserve"> </w:t>
      </w:r>
      <w:proofErr w:type="spellStart"/>
      <w:r w:rsidRPr="00465DA9">
        <w:rPr>
          <w:sz w:val="24"/>
          <w:lang w:val="en-US"/>
        </w:rPr>
        <w:t>jumlah</w:t>
      </w:r>
      <w:proofErr w:type="spellEnd"/>
      <w:r w:rsidRPr="00465DA9">
        <w:rPr>
          <w:sz w:val="24"/>
          <w:lang w:val="en-US"/>
        </w:rPr>
        <w:t xml:space="preserve"> yang </w:t>
      </w:r>
      <w:proofErr w:type="spellStart"/>
      <w:r w:rsidRPr="00465DA9">
        <w:rPr>
          <w:sz w:val="24"/>
          <w:lang w:val="en-US"/>
        </w:rPr>
        <w:t>melimpah</w:t>
      </w:r>
      <w:proofErr w:type="spellEnd"/>
      <w:r w:rsidRPr="00465DA9">
        <w:rPr>
          <w:sz w:val="24"/>
          <w:lang w:val="en-US"/>
        </w:rPr>
        <w:t xml:space="preserve"> </w:t>
      </w:r>
      <w:proofErr w:type="spellStart"/>
      <w:r w:rsidRPr="00465DA9">
        <w:rPr>
          <w:sz w:val="24"/>
          <w:lang w:val="en-US"/>
        </w:rPr>
        <w:t>ini</w:t>
      </w:r>
      <w:proofErr w:type="spellEnd"/>
      <w:r w:rsidRPr="00465DA9">
        <w:rPr>
          <w:sz w:val="24"/>
          <w:lang w:val="en-US"/>
        </w:rPr>
        <w:t xml:space="preserve">, </w:t>
      </w:r>
      <w:proofErr w:type="spellStart"/>
      <w:r w:rsidRPr="00465DA9">
        <w:rPr>
          <w:sz w:val="24"/>
          <w:lang w:val="en-US"/>
        </w:rPr>
        <w:t>warga</w:t>
      </w:r>
      <w:proofErr w:type="spellEnd"/>
      <w:r w:rsidRPr="00465DA9">
        <w:rPr>
          <w:sz w:val="24"/>
          <w:lang w:val="en-US"/>
        </w:rPr>
        <w:t xml:space="preserve"> </w:t>
      </w:r>
      <w:proofErr w:type="spellStart"/>
      <w:r w:rsidRPr="00465DA9">
        <w:rPr>
          <w:sz w:val="24"/>
          <w:lang w:val="en-US"/>
        </w:rPr>
        <w:t>memanfaatkan</w:t>
      </w:r>
      <w:proofErr w:type="spellEnd"/>
      <w:r w:rsidRPr="00465DA9">
        <w:rPr>
          <w:sz w:val="24"/>
          <w:lang w:val="en-US"/>
        </w:rPr>
        <w:t xml:space="preserve"> </w:t>
      </w:r>
      <w:proofErr w:type="spellStart"/>
      <w:r w:rsidRPr="00465DA9">
        <w:rPr>
          <w:sz w:val="24"/>
          <w:lang w:val="en-US"/>
        </w:rPr>
        <w:t>pisang</w:t>
      </w:r>
      <w:proofErr w:type="spellEnd"/>
      <w:r w:rsidRPr="00465DA9">
        <w:rPr>
          <w:sz w:val="24"/>
          <w:lang w:val="en-US"/>
        </w:rPr>
        <w:t xml:space="preserve"> </w:t>
      </w:r>
      <w:proofErr w:type="spellStart"/>
      <w:r w:rsidRPr="00465DA9">
        <w:rPr>
          <w:sz w:val="24"/>
          <w:lang w:val="en-US"/>
        </w:rPr>
        <w:t>hanya</w:t>
      </w:r>
      <w:proofErr w:type="spellEnd"/>
      <w:r w:rsidRPr="00465DA9">
        <w:rPr>
          <w:sz w:val="24"/>
          <w:lang w:val="en-US"/>
        </w:rPr>
        <w:t xml:space="preserve"> </w:t>
      </w:r>
      <w:proofErr w:type="spellStart"/>
      <w:r w:rsidRPr="00465DA9">
        <w:rPr>
          <w:sz w:val="24"/>
          <w:lang w:val="en-US"/>
        </w:rPr>
        <w:t>untuk</w:t>
      </w:r>
      <w:proofErr w:type="spellEnd"/>
      <w:r w:rsidRPr="00465DA9">
        <w:rPr>
          <w:sz w:val="24"/>
          <w:lang w:val="en-US"/>
        </w:rPr>
        <w:t xml:space="preserve"> </w:t>
      </w:r>
      <w:proofErr w:type="spellStart"/>
      <w:r w:rsidRPr="00465DA9">
        <w:rPr>
          <w:sz w:val="24"/>
          <w:lang w:val="en-US"/>
        </w:rPr>
        <w:t>konsumsi</w:t>
      </w:r>
      <w:proofErr w:type="spellEnd"/>
      <w:r w:rsidRPr="00465DA9">
        <w:rPr>
          <w:sz w:val="24"/>
          <w:lang w:val="en-US"/>
        </w:rPr>
        <w:t xml:space="preserve"> </w:t>
      </w:r>
      <w:proofErr w:type="spellStart"/>
      <w:proofErr w:type="gramStart"/>
      <w:r w:rsidRPr="00465DA9">
        <w:rPr>
          <w:sz w:val="24"/>
          <w:lang w:val="en-US"/>
        </w:rPr>
        <w:t>segar</w:t>
      </w:r>
      <w:proofErr w:type="spellEnd"/>
      <w:proofErr w:type="gramEnd"/>
      <w:r w:rsidRPr="00465DA9">
        <w:rPr>
          <w:sz w:val="24"/>
          <w:lang w:val="en-US"/>
        </w:rPr>
        <w:t xml:space="preserve"> </w:t>
      </w:r>
      <w:proofErr w:type="spellStart"/>
      <w:r w:rsidRPr="00465DA9">
        <w:rPr>
          <w:sz w:val="24"/>
          <w:lang w:val="en-US"/>
        </w:rPr>
        <w:t>secara</w:t>
      </w:r>
      <w:proofErr w:type="spellEnd"/>
      <w:r w:rsidRPr="00465DA9">
        <w:rPr>
          <w:sz w:val="24"/>
          <w:lang w:val="en-US"/>
        </w:rPr>
        <w:t xml:space="preserve"> </w:t>
      </w:r>
      <w:proofErr w:type="spellStart"/>
      <w:r w:rsidRPr="00465DA9">
        <w:rPr>
          <w:sz w:val="24"/>
          <w:lang w:val="en-US"/>
        </w:rPr>
        <w:t>langsung</w:t>
      </w:r>
      <w:proofErr w:type="spellEnd"/>
      <w:r w:rsidRPr="00465DA9">
        <w:rPr>
          <w:sz w:val="24"/>
          <w:lang w:val="en-US"/>
        </w:rPr>
        <w:t xml:space="preserve"> </w:t>
      </w:r>
      <w:proofErr w:type="spellStart"/>
      <w:r w:rsidRPr="00465DA9">
        <w:rPr>
          <w:sz w:val="24"/>
          <w:lang w:val="en-US"/>
        </w:rPr>
        <w:t>tanpa</w:t>
      </w:r>
      <w:proofErr w:type="spellEnd"/>
      <w:r w:rsidRPr="00465DA9">
        <w:rPr>
          <w:sz w:val="24"/>
          <w:lang w:val="en-US"/>
        </w:rPr>
        <w:t xml:space="preserve"> </w:t>
      </w:r>
      <w:proofErr w:type="spellStart"/>
      <w:r w:rsidRPr="00465DA9">
        <w:rPr>
          <w:sz w:val="24"/>
          <w:lang w:val="en-US"/>
        </w:rPr>
        <w:t>ada</w:t>
      </w:r>
      <w:proofErr w:type="spellEnd"/>
      <w:r w:rsidRPr="00465DA9">
        <w:rPr>
          <w:sz w:val="24"/>
          <w:lang w:val="en-US"/>
        </w:rPr>
        <w:t xml:space="preserve"> proses </w:t>
      </w:r>
      <w:proofErr w:type="spellStart"/>
      <w:r w:rsidRPr="00465DA9">
        <w:rPr>
          <w:sz w:val="24"/>
          <w:lang w:val="en-US"/>
        </w:rPr>
        <w:t>pengolahan</w:t>
      </w:r>
      <w:proofErr w:type="spellEnd"/>
      <w:r w:rsidRPr="00465DA9">
        <w:rPr>
          <w:sz w:val="24"/>
          <w:lang w:val="en-US"/>
        </w:rPr>
        <w:t xml:space="preserve"> </w:t>
      </w:r>
      <w:proofErr w:type="spellStart"/>
      <w:r w:rsidRPr="00465DA9">
        <w:rPr>
          <w:sz w:val="24"/>
          <w:lang w:val="en-US"/>
        </w:rPr>
        <w:t>lebih</w:t>
      </w:r>
      <w:proofErr w:type="spellEnd"/>
      <w:r w:rsidRPr="00465DA9">
        <w:rPr>
          <w:sz w:val="24"/>
          <w:lang w:val="en-US"/>
        </w:rPr>
        <w:t xml:space="preserve"> </w:t>
      </w:r>
      <w:proofErr w:type="spellStart"/>
      <w:r w:rsidRPr="00465DA9">
        <w:rPr>
          <w:sz w:val="24"/>
          <w:lang w:val="en-US"/>
        </w:rPr>
        <w:t>lanjut</w:t>
      </w:r>
      <w:proofErr w:type="spellEnd"/>
      <w:r w:rsidRPr="00465DA9">
        <w:rPr>
          <w:sz w:val="24"/>
          <w:lang w:val="en-US"/>
        </w:rPr>
        <w:t xml:space="preserve">. </w:t>
      </w:r>
      <w:proofErr w:type="spellStart"/>
      <w:proofErr w:type="gramStart"/>
      <w:r w:rsidRPr="00465DA9">
        <w:rPr>
          <w:sz w:val="24"/>
          <w:lang w:val="en-US"/>
        </w:rPr>
        <w:t>Tujuan</w:t>
      </w:r>
      <w:proofErr w:type="spellEnd"/>
      <w:r w:rsidRPr="00465DA9">
        <w:rPr>
          <w:sz w:val="24"/>
          <w:lang w:val="en-US"/>
        </w:rPr>
        <w:t xml:space="preserve"> </w:t>
      </w:r>
      <w:proofErr w:type="spellStart"/>
      <w:r w:rsidRPr="00465DA9">
        <w:rPr>
          <w:sz w:val="24"/>
          <w:lang w:val="en-US"/>
        </w:rPr>
        <w:t>dari</w:t>
      </w:r>
      <w:proofErr w:type="spellEnd"/>
      <w:r w:rsidRPr="00465DA9">
        <w:rPr>
          <w:sz w:val="24"/>
          <w:lang w:val="en-US"/>
        </w:rPr>
        <w:t xml:space="preserve"> </w:t>
      </w:r>
      <w:proofErr w:type="spellStart"/>
      <w:r w:rsidRPr="00465DA9">
        <w:rPr>
          <w:sz w:val="24"/>
          <w:lang w:val="en-US"/>
        </w:rPr>
        <w:t>kegiatan</w:t>
      </w:r>
      <w:proofErr w:type="spellEnd"/>
      <w:r w:rsidRPr="00465DA9">
        <w:rPr>
          <w:sz w:val="24"/>
          <w:lang w:val="en-US"/>
        </w:rPr>
        <w:t xml:space="preserve"> </w:t>
      </w:r>
      <w:proofErr w:type="spellStart"/>
      <w:r w:rsidRPr="00465DA9">
        <w:rPr>
          <w:sz w:val="24"/>
          <w:lang w:val="en-US"/>
        </w:rPr>
        <w:t>pengabdian</w:t>
      </w:r>
      <w:proofErr w:type="spellEnd"/>
      <w:r w:rsidRPr="00465DA9">
        <w:rPr>
          <w:sz w:val="24"/>
          <w:lang w:val="en-US"/>
        </w:rPr>
        <w:t xml:space="preserve"> </w:t>
      </w:r>
      <w:proofErr w:type="spellStart"/>
      <w:r w:rsidRPr="00465DA9">
        <w:rPr>
          <w:sz w:val="24"/>
          <w:lang w:val="en-US"/>
        </w:rPr>
        <w:t>ini</w:t>
      </w:r>
      <w:proofErr w:type="spellEnd"/>
      <w:r w:rsidRPr="00465DA9">
        <w:rPr>
          <w:sz w:val="24"/>
          <w:lang w:val="en-US"/>
        </w:rPr>
        <w:t xml:space="preserve"> </w:t>
      </w:r>
      <w:proofErr w:type="spellStart"/>
      <w:r w:rsidRPr="00465DA9">
        <w:rPr>
          <w:sz w:val="24"/>
          <w:lang w:val="en-US"/>
        </w:rPr>
        <w:t>adalah</w:t>
      </w:r>
      <w:proofErr w:type="spellEnd"/>
      <w:r w:rsidRPr="00465DA9">
        <w:rPr>
          <w:sz w:val="24"/>
          <w:lang w:val="en-US"/>
        </w:rPr>
        <w:t xml:space="preserve"> </w:t>
      </w:r>
      <w:proofErr w:type="spellStart"/>
      <w:r w:rsidRPr="00465DA9">
        <w:rPr>
          <w:sz w:val="24"/>
          <w:lang w:val="en-US"/>
        </w:rPr>
        <w:t>untuk</w:t>
      </w:r>
      <w:proofErr w:type="spellEnd"/>
      <w:r w:rsidRPr="00465DA9">
        <w:rPr>
          <w:sz w:val="24"/>
          <w:lang w:val="en-US"/>
        </w:rPr>
        <w:t xml:space="preserve"> </w:t>
      </w:r>
      <w:proofErr w:type="spellStart"/>
      <w:r w:rsidRPr="00465DA9">
        <w:rPr>
          <w:sz w:val="24"/>
          <w:lang w:val="en-US"/>
        </w:rPr>
        <w:t>meningkatkan</w:t>
      </w:r>
      <w:proofErr w:type="spellEnd"/>
      <w:r w:rsidRPr="00465DA9">
        <w:rPr>
          <w:sz w:val="24"/>
          <w:lang w:val="en-US"/>
        </w:rPr>
        <w:t xml:space="preserve"> </w:t>
      </w:r>
      <w:proofErr w:type="spellStart"/>
      <w:r w:rsidRPr="00465DA9">
        <w:rPr>
          <w:sz w:val="24"/>
          <w:lang w:val="en-US"/>
        </w:rPr>
        <w:t>pengetahuan</w:t>
      </w:r>
      <w:proofErr w:type="spellEnd"/>
      <w:r w:rsidRPr="00465DA9">
        <w:rPr>
          <w:sz w:val="24"/>
          <w:lang w:val="en-US"/>
        </w:rPr>
        <w:t xml:space="preserve"> </w:t>
      </w:r>
      <w:proofErr w:type="spellStart"/>
      <w:r w:rsidRPr="00465DA9">
        <w:rPr>
          <w:sz w:val="24"/>
          <w:lang w:val="en-US"/>
        </w:rPr>
        <w:t>dan</w:t>
      </w:r>
      <w:proofErr w:type="spellEnd"/>
      <w:r w:rsidRPr="00465DA9">
        <w:rPr>
          <w:sz w:val="24"/>
          <w:lang w:val="en-US"/>
        </w:rPr>
        <w:t xml:space="preserve"> </w:t>
      </w:r>
      <w:proofErr w:type="spellStart"/>
      <w:r w:rsidRPr="00465DA9">
        <w:rPr>
          <w:sz w:val="24"/>
          <w:lang w:val="en-US"/>
        </w:rPr>
        <w:t>keterampilan</w:t>
      </w:r>
      <w:proofErr w:type="spellEnd"/>
      <w:r w:rsidRPr="00465DA9">
        <w:rPr>
          <w:sz w:val="24"/>
          <w:lang w:val="en-US"/>
        </w:rPr>
        <w:t xml:space="preserve"> </w:t>
      </w:r>
      <w:proofErr w:type="spellStart"/>
      <w:r w:rsidRPr="00465DA9">
        <w:rPr>
          <w:sz w:val="24"/>
          <w:lang w:val="en-US"/>
        </w:rPr>
        <w:t>dalam</w:t>
      </w:r>
      <w:proofErr w:type="spellEnd"/>
      <w:r w:rsidRPr="00465DA9">
        <w:rPr>
          <w:sz w:val="24"/>
          <w:lang w:val="en-US"/>
        </w:rPr>
        <w:t xml:space="preserve"> </w:t>
      </w:r>
      <w:proofErr w:type="spellStart"/>
      <w:r w:rsidRPr="00465DA9">
        <w:rPr>
          <w:sz w:val="24"/>
          <w:lang w:val="en-US"/>
        </w:rPr>
        <w:t>mengolah</w:t>
      </w:r>
      <w:proofErr w:type="spellEnd"/>
      <w:r w:rsidRPr="00465DA9">
        <w:rPr>
          <w:sz w:val="24"/>
          <w:lang w:val="en-US"/>
        </w:rPr>
        <w:t xml:space="preserve"> </w:t>
      </w:r>
      <w:proofErr w:type="spellStart"/>
      <w:r w:rsidRPr="00465DA9">
        <w:rPr>
          <w:sz w:val="24"/>
          <w:lang w:val="en-US"/>
        </w:rPr>
        <w:t>pisang</w:t>
      </w:r>
      <w:proofErr w:type="spellEnd"/>
      <w:r w:rsidRPr="00465DA9">
        <w:rPr>
          <w:sz w:val="24"/>
          <w:lang w:val="en-US"/>
        </w:rPr>
        <w:t xml:space="preserve"> </w:t>
      </w:r>
      <w:proofErr w:type="spellStart"/>
      <w:r w:rsidRPr="00465DA9">
        <w:rPr>
          <w:sz w:val="24"/>
          <w:lang w:val="en-US"/>
        </w:rPr>
        <w:t>menjadi</w:t>
      </w:r>
      <w:proofErr w:type="spellEnd"/>
      <w:r w:rsidRPr="00465DA9">
        <w:rPr>
          <w:sz w:val="24"/>
          <w:lang w:val="en-US"/>
        </w:rPr>
        <w:t xml:space="preserve"> </w:t>
      </w:r>
      <w:proofErr w:type="spellStart"/>
      <w:r w:rsidRPr="00465DA9">
        <w:rPr>
          <w:sz w:val="24"/>
          <w:lang w:val="en-US"/>
        </w:rPr>
        <w:t>produk</w:t>
      </w:r>
      <w:proofErr w:type="spellEnd"/>
      <w:r w:rsidRPr="00465DA9">
        <w:rPr>
          <w:sz w:val="24"/>
          <w:lang w:val="en-US"/>
        </w:rPr>
        <w:t xml:space="preserve"> </w:t>
      </w:r>
      <w:r w:rsidR="00D018FB" w:rsidRPr="00D018FB">
        <w:rPr>
          <w:i/>
          <w:sz w:val="24"/>
          <w:lang w:val="en-US"/>
        </w:rPr>
        <w:t>b</w:t>
      </w:r>
      <w:r w:rsidRPr="00D018FB">
        <w:rPr>
          <w:i/>
          <w:sz w:val="24"/>
          <w:lang w:val="en-US"/>
        </w:rPr>
        <w:t xml:space="preserve">anana </w:t>
      </w:r>
      <w:r w:rsidR="00D018FB" w:rsidRPr="00D018FB">
        <w:rPr>
          <w:i/>
          <w:sz w:val="24"/>
          <w:lang w:val="en-US"/>
        </w:rPr>
        <w:t>m</w:t>
      </w:r>
      <w:r w:rsidRPr="00D018FB">
        <w:rPr>
          <w:i/>
          <w:sz w:val="24"/>
          <w:lang w:val="en-US"/>
        </w:rPr>
        <w:t>elting</w:t>
      </w:r>
      <w:r w:rsidRPr="00465DA9">
        <w:rPr>
          <w:sz w:val="24"/>
          <w:lang w:val="en-US"/>
        </w:rPr>
        <w:t xml:space="preserve"> </w:t>
      </w:r>
      <w:proofErr w:type="spellStart"/>
      <w:r>
        <w:rPr>
          <w:sz w:val="24"/>
          <w:lang w:val="en-US"/>
        </w:rPr>
        <w:t>pada</w:t>
      </w:r>
      <w:proofErr w:type="spellEnd"/>
      <w:r w:rsidRPr="00465DA9">
        <w:rPr>
          <w:sz w:val="24"/>
          <w:lang w:val="en-US"/>
        </w:rPr>
        <w:t xml:space="preserve"> </w:t>
      </w:r>
      <w:proofErr w:type="spellStart"/>
      <w:r w:rsidRPr="00465DA9">
        <w:rPr>
          <w:sz w:val="24"/>
          <w:lang w:val="en-US"/>
        </w:rPr>
        <w:t>Kelompok</w:t>
      </w:r>
      <w:proofErr w:type="spellEnd"/>
      <w:r w:rsidRPr="00465DA9">
        <w:rPr>
          <w:sz w:val="24"/>
          <w:lang w:val="en-US"/>
        </w:rPr>
        <w:t xml:space="preserve"> </w:t>
      </w:r>
      <w:proofErr w:type="spellStart"/>
      <w:r w:rsidRPr="00465DA9">
        <w:rPr>
          <w:sz w:val="24"/>
          <w:lang w:val="en-US"/>
        </w:rPr>
        <w:t>Wanita</w:t>
      </w:r>
      <w:proofErr w:type="spellEnd"/>
      <w:r w:rsidRPr="00465DA9">
        <w:rPr>
          <w:sz w:val="24"/>
          <w:lang w:val="en-US"/>
        </w:rPr>
        <w:t xml:space="preserve"> </w:t>
      </w:r>
      <w:proofErr w:type="spellStart"/>
      <w:r w:rsidRPr="00465DA9">
        <w:rPr>
          <w:sz w:val="24"/>
          <w:lang w:val="en-US"/>
        </w:rPr>
        <w:t>Tani</w:t>
      </w:r>
      <w:proofErr w:type="spellEnd"/>
      <w:r w:rsidRPr="00465DA9">
        <w:rPr>
          <w:sz w:val="24"/>
          <w:lang w:val="en-US"/>
        </w:rPr>
        <w:t xml:space="preserve"> </w:t>
      </w:r>
      <w:proofErr w:type="spellStart"/>
      <w:r w:rsidRPr="00465DA9">
        <w:rPr>
          <w:sz w:val="24"/>
          <w:lang w:val="en-US"/>
        </w:rPr>
        <w:t>sehingga</w:t>
      </w:r>
      <w:proofErr w:type="spellEnd"/>
      <w:r w:rsidRPr="00465DA9">
        <w:rPr>
          <w:sz w:val="24"/>
          <w:lang w:val="en-US"/>
        </w:rPr>
        <w:t xml:space="preserve"> </w:t>
      </w:r>
      <w:proofErr w:type="spellStart"/>
      <w:r w:rsidRPr="00465DA9">
        <w:rPr>
          <w:sz w:val="24"/>
          <w:lang w:val="en-US"/>
        </w:rPr>
        <w:t>dapat</w:t>
      </w:r>
      <w:proofErr w:type="spellEnd"/>
      <w:r w:rsidRPr="00465DA9">
        <w:rPr>
          <w:sz w:val="24"/>
          <w:lang w:val="en-US"/>
        </w:rPr>
        <w:t xml:space="preserve"> </w:t>
      </w:r>
      <w:proofErr w:type="spellStart"/>
      <w:r w:rsidRPr="00465DA9">
        <w:rPr>
          <w:sz w:val="24"/>
          <w:lang w:val="en-US"/>
        </w:rPr>
        <w:t>dijadikan</w:t>
      </w:r>
      <w:proofErr w:type="spellEnd"/>
      <w:r w:rsidRPr="00465DA9">
        <w:rPr>
          <w:sz w:val="24"/>
          <w:lang w:val="en-US"/>
        </w:rPr>
        <w:t xml:space="preserve"> </w:t>
      </w:r>
      <w:proofErr w:type="spellStart"/>
      <w:r w:rsidRPr="00465DA9">
        <w:rPr>
          <w:sz w:val="24"/>
          <w:lang w:val="en-US"/>
        </w:rPr>
        <w:t>alternatif</w:t>
      </w:r>
      <w:proofErr w:type="spellEnd"/>
      <w:r w:rsidRPr="00465DA9">
        <w:rPr>
          <w:sz w:val="24"/>
          <w:lang w:val="en-US"/>
        </w:rPr>
        <w:t xml:space="preserve"> </w:t>
      </w:r>
      <w:proofErr w:type="spellStart"/>
      <w:r w:rsidRPr="00465DA9">
        <w:rPr>
          <w:sz w:val="24"/>
          <w:lang w:val="en-US"/>
        </w:rPr>
        <w:t>usaha</w:t>
      </w:r>
      <w:proofErr w:type="spellEnd"/>
      <w:r w:rsidRPr="00465DA9">
        <w:rPr>
          <w:sz w:val="24"/>
          <w:lang w:val="en-US"/>
        </w:rPr>
        <w:t xml:space="preserve"> </w:t>
      </w:r>
      <w:proofErr w:type="spellStart"/>
      <w:r>
        <w:rPr>
          <w:sz w:val="24"/>
          <w:lang w:val="en-US"/>
        </w:rPr>
        <w:t>sampingan</w:t>
      </w:r>
      <w:proofErr w:type="spellEnd"/>
      <w:r w:rsidRPr="00465DA9">
        <w:rPr>
          <w:sz w:val="24"/>
          <w:lang w:val="en-US"/>
        </w:rPr>
        <w:t>.</w:t>
      </w:r>
      <w:proofErr w:type="gramEnd"/>
      <w:r w:rsidRPr="00465DA9">
        <w:rPr>
          <w:sz w:val="24"/>
          <w:lang w:val="en-US"/>
        </w:rPr>
        <w:t xml:space="preserve"> </w:t>
      </w:r>
      <w:proofErr w:type="spellStart"/>
      <w:r w:rsidRPr="00465DA9">
        <w:rPr>
          <w:sz w:val="24"/>
          <w:lang w:val="en-US"/>
        </w:rPr>
        <w:t>Metode</w:t>
      </w:r>
      <w:proofErr w:type="spellEnd"/>
      <w:r w:rsidRPr="00465DA9">
        <w:rPr>
          <w:sz w:val="24"/>
          <w:lang w:val="en-US"/>
        </w:rPr>
        <w:t xml:space="preserve"> yang </w:t>
      </w:r>
      <w:proofErr w:type="spellStart"/>
      <w:r w:rsidRPr="00465DA9">
        <w:rPr>
          <w:sz w:val="24"/>
          <w:lang w:val="en-US"/>
        </w:rPr>
        <w:t>digunakan</w:t>
      </w:r>
      <w:proofErr w:type="spellEnd"/>
      <w:r w:rsidRPr="00465DA9">
        <w:rPr>
          <w:sz w:val="24"/>
          <w:lang w:val="en-US"/>
        </w:rPr>
        <w:t xml:space="preserve"> </w:t>
      </w:r>
      <w:proofErr w:type="spellStart"/>
      <w:r w:rsidRPr="00465DA9">
        <w:rPr>
          <w:sz w:val="24"/>
          <w:lang w:val="en-US"/>
        </w:rPr>
        <w:t>adalah</w:t>
      </w:r>
      <w:proofErr w:type="spellEnd"/>
      <w:r w:rsidRPr="00465DA9">
        <w:rPr>
          <w:sz w:val="24"/>
          <w:lang w:val="en-US"/>
        </w:rPr>
        <w:t xml:space="preserve"> </w:t>
      </w:r>
      <w:proofErr w:type="spellStart"/>
      <w:r w:rsidRPr="00465DA9">
        <w:rPr>
          <w:sz w:val="24"/>
          <w:lang w:val="en-US"/>
        </w:rPr>
        <w:t>metode</w:t>
      </w:r>
      <w:proofErr w:type="spellEnd"/>
      <w:r w:rsidRPr="00465DA9">
        <w:rPr>
          <w:sz w:val="24"/>
          <w:lang w:val="en-US"/>
        </w:rPr>
        <w:t xml:space="preserve"> </w:t>
      </w:r>
      <w:proofErr w:type="spellStart"/>
      <w:r w:rsidRPr="00465DA9">
        <w:rPr>
          <w:sz w:val="24"/>
          <w:lang w:val="en-US"/>
        </w:rPr>
        <w:t>ceramah</w:t>
      </w:r>
      <w:proofErr w:type="spellEnd"/>
      <w:r w:rsidRPr="00465DA9">
        <w:rPr>
          <w:sz w:val="24"/>
          <w:lang w:val="en-US"/>
        </w:rPr>
        <w:t xml:space="preserve"> </w:t>
      </w:r>
      <w:proofErr w:type="spellStart"/>
      <w:r w:rsidRPr="00465DA9">
        <w:rPr>
          <w:sz w:val="24"/>
          <w:lang w:val="en-US"/>
        </w:rPr>
        <w:t>mengenai</w:t>
      </w:r>
      <w:proofErr w:type="spellEnd"/>
      <w:r w:rsidRPr="00465DA9">
        <w:rPr>
          <w:sz w:val="24"/>
          <w:lang w:val="en-US"/>
        </w:rPr>
        <w:t xml:space="preserve"> </w:t>
      </w:r>
      <w:proofErr w:type="spellStart"/>
      <w:r w:rsidRPr="00465DA9">
        <w:rPr>
          <w:sz w:val="24"/>
          <w:lang w:val="en-US"/>
        </w:rPr>
        <w:t>pengenalan</w:t>
      </w:r>
      <w:proofErr w:type="spellEnd"/>
      <w:r w:rsidRPr="00465DA9">
        <w:rPr>
          <w:sz w:val="24"/>
          <w:lang w:val="en-US"/>
        </w:rPr>
        <w:t xml:space="preserve"> </w:t>
      </w:r>
      <w:proofErr w:type="spellStart"/>
      <w:r w:rsidRPr="00465DA9">
        <w:rPr>
          <w:sz w:val="24"/>
          <w:lang w:val="en-US"/>
        </w:rPr>
        <w:t>produk</w:t>
      </w:r>
      <w:proofErr w:type="spellEnd"/>
      <w:r w:rsidRPr="00465DA9">
        <w:rPr>
          <w:sz w:val="24"/>
          <w:lang w:val="en-US"/>
        </w:rPr>
        <w:t xml:space="preserve"> </w:t>
      </w:r>
      <w:r w:rsidR="00D018FB" w:rsidRPr="00D018FB">
        <w:rPr>
          <w:i/>
          <w:sz w:val="24"/>
          <w:lang w:val="en-US"/>
        </w:rPr>
        <w:t>b</w:t>
      </w:r>
      <w:r w:rsidRPr="00D018FB">
        <w:rPr>
          <w:i/>
          <w:sz w:val="24"/>
          <w:lang w:val="en-US"/>
        </w:rPr>
        <w:t xml:space="preserve">anana </w:t>
      </w:r>
      <w:r w:rsidR="00D018FB" w:rsidRPr="00D018FB">
        <w:rPr>
          <w:i/>
          <w:sz w:val="24"/>
          <w:lang w:val="en-US"/>
        </w:rPr>
        <w:t>m</w:t>
      </w:r>
      <w:r w:rsidRPr="00D018FB">
        <w:rPr>
          <w:i/>
          <w:sz w:val="24"/>
          <w:lang w:val="en-US"/>
        </w:rPr>
        <w:t>elting</w:t>
      </w:r>
      <w:r w:rsidRPr="00465DA9">
        <w:rPr>
          <w:sz w:val="24"/>
          <w:lang w:val="en-US"/>
        </w:rPr>
        <w:t xml:space="preserve"> yang </w:t>
      </w:r>
      <w:proofErr w:type="spellStart"/>
      <w:r w:rsidRPr="00465DA9">
        <w:rPr>
          <w:sz w:val="24"/>
          <w:lang w:val="en-US"/>
        </w:rPr>
        <w:t>dilengkapi</w:t>
      </w:r>
      <w:proofErr w:type="spellEnd"/>
      <w:r w:rsidRPr="00465DA9">
        <w:rPr>
          <w:sz w:val="24"/>
          <w:lang w:val="en-US"/>
        </w:rPr>
        <w:t xml:space="preserve"> </w:t>
      </w:r>
      <w:proofErr w:type="spellStart"/>
      <w:r w:rsidRPr="00465DA9">
        <w:rPr>
          <w:sz w:val="24"/>
          <w:lang w:val="en-US"/>
        </w:rPr>
        <w:t>dengan</w:t>
      </w:r>
      <w:proofErr w:type="spellEnd"/>
      <w:r w:rsidRPr="00465DA9">
        <w:rPr>
          <w:sz w:val="24"/>
          <w:lang w:val="en-US"/>
        </w:rPr>
        <w:t xml:space="preserve"> </w:t>
      </w:r>
      <w:proofErr w:type="spellStart"/>
      <w:r w:rsidRPr="00465DA9">
        <w:rPr>
          <w:sz w:val="24"/>
          <w:lang w:val="en-US"/>
        </w:rPr>
        <w:t>praktik</w:t>
      </w:r>
      <w:proofErr w:type="spellEnd"/>
      <w:r w:rsidRPr="00465DA9">
        <w:rPr>
          <w:sz w:val="24"/>
          <w:lang w:val="en-US"/>
        </w:rPr>
        <w:t xml:space="preserve"> </w:t>
      </w:r>
      <w:proofErr w:type="spellStart"/>
      <w:r w:rsidRPr="00465DA9">
        <w:rPr>
          <w:sz w:val="24"/>
          <w:lang w:val="en-US"/>
        </w:rPr>
        <w:t>langsung</w:t>
      </w:r>
      <w:proofErr w:type="spellEnd"/>
      <w:r w:rsidRPr="00465DA9">
        <w:rPr>
          <w:sz w:val="24"/>
          <w:lang w:val="en-US"/>
        </w:rPr>
        <w:t xml:space="preserve"> </w:t>
      </w:r>
      <w:proofErr w:type="spellStart"/>
      <w:r w:rsidRPr="00465DA9">
        <w:rPr>
          <w:sz w:val="24"/>
          <w:lang w:val="en-US"/>
        </w:rPr>
        <w:t>mengenai</w:t>
      </w:r>
      <w:proofErr w:type="spellEnd"/>
      <w:r w:rsidRPr="00465DA9">
        <w:rPr>
          <w:sz w:val="24"/>
          <w:lang w:val="en-US"/>
        </w:rPr>
        <w:t xml:space="preserve"> proses </w:t>
      </w:r>
      <w:proofErr w:type="spellStart"/>
      <w:r w:rsidRPr="00465DA9">
        <w:rPr>
          <w:sz w:val="24"/>
          <w:lang w:val="en-US"/>
        </w:rPr>
        <w:t>pengolahannya</w:t>
      </w:r>
      <w:proofErr w:type="spellEnd"/>
      <w:r w:rsidRPr="00465DA9">
        <w:rPr>
          <w:sz w:val="24"/>
          <w:lang w:val="en-US"/>
        </w:rPr>
        <w:t xml:space="preserve">. </w:t>
      </w:r>
      <w:proofErr w:type="spellStart"/>
      <w:r w:rsidRPr="00465DA9">
        <w:rPr>
          <w:sz w:val="24"/>
          <w:lang w:val="en-US"/>
        </w:rPr>
        <w:t>Hasil</w:t>
      </w:r>
      <w:proofErr w:type="spellEnd"/>
      <w:r w:rsidRPr="00465DA9">
        <w:rPr>
          <w:sz w:val="24"/>
          <w:lang w:val="en-US"/>
        </w:rPr>
        <w:t xml:space="preserve"> </w:t>
      </w:r>
      <w:proofErr w:type="spellStart"/>
      <w:r w:rsidRPr="00465DA9">
        <w:rPr>
          <w:sz w:val="24"/>
          <w:lang w:val="en-US"/>
        </w:rPr>
        <w:t>kegiatan</w:t>
      </w:r>
      <w:proofErr w:type="spellEnd"/>
      <w:r w:rsidRPr="00465DA9">
        <w:rPr>
          <w:sz w:val="24"/>
          <w:lang w:val="en-US"/>
        </w:rPr>
        <w:t xml:space="preserve"> </w:t>
      </w:r>
      <w:proofErr w:type="spellStart"/>
      <w:r w:rsidRPr="00465DA9">
        <w:rPr>
          <w:sz w:val="24"/>
          <w:lang w:val="en-US"/>
        </w:rPr>
        <w:t>ini</w:t>
      </w:r>
      <w:proofErr w:type="spellEnd"/>
      <w:r w:rsidRPr="00465DA9">
        <w:rPr>
          <w:sz w:val="24"/>
          <w:lang w:val="en-US"/>
        </w:rPr>
        <w:t xml:space="preserve"> </w:t>
      </w:r>
      <w:proofErr w:type="spellStart"/>
      <w:r w:rsidRPr="00465DA9">
        <w:rPr>
          <w:sz w:val="24"/>
          <w:lang w:val="en-US"/>
        </w:rPr>
        <w:t>dapat</w:t>
      </w:r>
      <w:proofErr w:type="spellEnd"/>
      <w:r w:rsidRPr="00465DA9">
        <w:rPr>
          <w:sz w:val="24"/>
          <w:lang w:val="en-US"/>
        </w:rPr>
        <w:t xml:space="preserve"> </w:t>
      </w:r>
      <w:proofErr w:type="spellStart"/>
      <w:r w:rsidRPr="00465DA9">
        <w:rPr>
          <w:sz w:val="24"/>
          <w:lang w:val="en-US"/>
        </w:rPr>
        <w:t>meningkatkan</w:t>
      </w:r>
      <w:proofErr w:type="spellEnd"/>
      <w:r w:rsidRPr="00465DA9">
        <w:rPr>
          <w:sz w:val="24"/>
          <w:lang w:val="en-US"/>
        </w:rPr>
        <w:t xml:space="preserve"> </w:t>
      </w:r>
      <w:proofErr w:type="spellStart"/>
      <w:r w:rsidRPr="00465DA9">
        <w:rPr>
          <w:sz w:val="24"/>
          <w:lang w:val="en-US"/>
        </w:rPr>
        <w:t>pengetahuan</w:t>
      </w:r>
      <w:proofErr w:type="spellEnd"/>
      <w:r w:rsidRPr="00465DA9">
        <w:rPr>
          <w:sz w:val="24"/>
          <w:lang w:val="en-US"/>
        </w:rPr>
        <w:t xml:space="preserve"> </w:t>
      </w:r>
      <w:proofErr w:type="spellStart"/>
      <w:r w:rsidRPr="00465DA9">
        <w:rPr>
          <w:sz w:val="24"/>
          <w:lang w:val="en-US"/>
        </w:rPr>
        <w:t>atau</w:t>
      </w:r>
      <w:proofErr w:type="spellEnd"/>
      <w:r w:rsidRPr="00465DA9">
        <w:rPr>
          <w:sz w:val="24"/>
          <w:lang w:val="en-US"/>
        </w:rPr>
        <w:t xml:space="preserve"> </w:t>
      </w:r>
      <w:proofErr w:type="spellStart"/>
      <w:r w:rsidRPr="00465DA9">
        <w:rPr>
          <w:sz w:val="24"/>
          <w:lang w:val="en-US"/>
        </w:rPr>
        <w:t>pemahaman</w:t>
      </w:r>
      <w:proofErr w:type="spellEnd"/>
      <w:r>
        <w:rPr>
          <w:sz w:val="24"/>
          <w:lang w:val="en-US"/>
        </w:rPr>
        <w:t xml:space="preserve"> </w:t>
      </w:r>
      <w:proofErr w:type="spellStart"/>
      <w:r>
        <w:rPr>
          <w:sz w:val="24"/>
          <w:lang w:val="en-US"/>
        </w:rPr>
        <w:t>terkait</w:t>
      </w:r>
      <w:proofErr w:type="spellEnd"/>
      <w:r>
        <w:rPr>
          <w:sz w:val="24"/>
          <w:lang w:val="en-US"/>
        </w:rPr>
        <w:t xml:space="preserve"> </w:t>
      </w:r>
      <w:proofErr w:type="spellStart"/>
      <w:r>
        <w:rPr>
          <w:sz w:val="24"/>
          <w:lang w:val="en-US"/>
        </w:rPr>
        <w:t>produk</w:t>
      </w:r>
      <w:proofErr w:type="spellEnd"/>
      <w:r>
        <w:rPr>
          <w:sz w:val="24"/>
          <w:lang w:val="en-US"/>
        </w:rPr>
        <w:t xml:space="preserve"> </w:t>
      </w:r>
      <w:r w:rsidRPr="00D018FB">
        <w:rPr>
          <w:i/>
          <w:sz w:val="24"/>
          <w:lang w:val="en-US"/>
        </w:rPr>
        <w:t>banana melting</w:t>
      </w:r>
      <w:r>
        <w:rPr>
          <w:sz w:val="24"/>
          <w:lang w:val="en-US"/>
        </w:rPr>
        <w:t xml:space="preserve"> </w:t>
      </w:r>
      <w:proofErr w:type="spellStart"/>
      <w:r w:rsidRPr="00465DA9">
        <w:rPr>
          <w:sz w:val="24"/>
          <w:lang w:val="en-US"/>
        </w:rPr>
        <w:t>sebesar</w:t>
      </w:r>
      <w:proofErr w:type="spellEnd"/>
      <w:r w:rsidRPr="00465DA9">
        <w:rPr>
          <w:sz w:val="24"/>
          <w:lang w:val="en-US"/>
        </w:rPr>
        <w:t xml:space="preserve"> 24</w:t>
      </w:r>
      <w:proofErr w:type="gramStart"/>
      <w:r w:rsidRPr="00465DA9">
        <w:rPr>
          <w:sz w:val="24"/>
          <w:lang w:val="en-US"/>
        </w:rPr>
        <w:t>,72</w:t>
      </w:r>
      <w:proofErr w:type="gramEnd"/>
      <w:r w:rsidRPr="00465DA9">
        <w:rPr>
          <w:sz w:val="24"/>
          <w:lang w:val="en-US"/>
        </w:rPr>
        <w:t xml:space="preserve">% </w:t>
      </w:r>
      <w:proofErr w:type="spellStart"/>
      <w:r w:rsidRPr="00465DA9">
        <w:rPr>
          <w:sz w:val="24"/>
          <w:lang w:val="en-US"/>
        </w:rPr>
        <w:t>secara</w:t>
      </w:r>
      <w:proofErr w:type="spellEnd"/>
      <w:r w:rsidRPr="00465DA9">
        <w:rPr>
          <w:sz w:val="24"/>
          <w:lang w:val="en-US"/>
        </w:rPr>
        <w:t xml:space="preserve"> </w:t>
      </w:r>
      <w:proofErr w:type="spellStart"/>
      <w:r w:rsidRPr="00465DA9">
        <w:rPr>
          <w:sz w:val="24"/>
          <w:lang w:val="en-US"/>
        </w:rPr>
        <w:t>keseluruhan</w:t>
      </w:r>
      <w:proofErr w:type="spellEnd"/>
      <w:r w:rsidRPr="00465DA9">
        <w:rPr>
          <w:sz w:val="24"/>
          <w:lang w:val="en-US"/>
        </w:rPr>
        <w:t xml:space="preserve">. </w:t>
      </w:r>
      <w:proofErr w:type="spellStart"/>
      <w:proofErr w:type="gramStart"/>
      <w:r w:rsidRPr="00465DA9">
        <w:rPr>
          <w:sz w:val="24"/>
          <w:lang w:val="en-US"/>
        </w:rPr>
        <w:t>Setelah</w:t>
      </w:r>
      <w:proofErr w:type="spellEnd"/>
      <w:r w:rsidRPr="00465DA9">
        <w:rPr>
          <w:sz w:val="24"/>
          <w:lang w:val="en-US"/>
        </w:rPr>
        <w:t xml:space="preserve"> </w:t>
      </w:r>
      <w:proofErr w:type="spellStart"/>
      <w:r w:rsidRPr="00465DA9">
        <w:rPr>
          <w:sz w:val="24"/>
          <w:lang w:val="en-US"/>
        </w:rPr>
        <w:t>kegiatan</w:t>
      </w:r>
      <w:proofErr w:type="spellEnd"/>
      <w:r w:rsidRPr="00465DA9">
        <w:rPr>
          <w:sz w:val="24"/>
          <w:lang w:val="en-US"/>
        </w:rPr>
        <w:t xml:space="preserve"> </w:t>
      </w:r>
      <w:proofErr w:type="spellStart"/>
      <w:r w:rsidRPr="00465DA9">
        <w:rPr>
          <w:sz w:val="24"/>
          <w:lang w:val="en-US"/>
        </w:rPr>
        <w:t>ini</w:t>
      </w:r>
      <w:proofErr w:type="spellEnd"/>
      <w:r w:rsidRPr="00465DA9">
        <w:rPr>
          <w:sz w:val="24"/>
          <w:lang w:val="en-US"/>
        </w:rPr>
        <w:t xml:space="preserve"> </w:t>
      </w:r>
      <w:proofErr w:type="spellStart"/>
      <w:r w:rsidRPr="00465DA9">
        <w:rPr>
          <w:sz w:val="24"/>
          <w:lang w:val="en-US"/>
        </w:rPr>
        <w:t>diharapkan</w:t>
      </w:r>
      <w:proofErr w:type="spellEnd"/>
      <w:r w:rsidRPr="00465DA9">
        <w:rPr>
          <w:sz w:val="24"/>
          <w:lang w:val="en-US"/>
        </w:rPr>
        <w:t xml:space="preserve"> </w:t>
      </w:r>
      <w:proofErr w:type="spellStart"/>
      <w:r w:rsidRPr="00465DA9">
        <w:rPr>
          <w:sz w:val="24"/>
          <w:lang w:val="en-US"/>
        </w:rPr>
        <w:t>adanya</w:t>
      </w:r>
      <w:proofErr w:type="spellEnd"/>
      <w:r w:rsidRPr="00465DA9">
        <w:rPr>
          <w:sz w:val="24"/>
          <w:lang w:val="en-US"/>
        </w:rPr>
        <w:t xml:space="preserve"> </w:t>
      </w:r>
      <w:proofErr w:type="spellStart"/>
      <w:r>
        <w:rPr>
          <w:sz w:val="24"/>
          <w:lang w:val="en-US"/>
        </w:rPr>
        <w:t>inisiatif</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Kelompok</w:t>
      </w:r>
      <w:proofErr w:type="spellEnd"/>
      <w:r>
        <w:rPr>
          <w:sz w:val="24"/>
          <w:lang w:val="en-US"/>
        </w:rPr>
        <w:t xml:space="preserve"> </w:t>
      </w:r>
      <w:proofErr w:type="spellStart"/>
      <w:r>
        <w:rPr>
          <w:sz w:val="24"/>
          <w:lang w:val="en-US"/>
        </w:rPr>
        <w:t>Wanita</w:t>
      </w:r>
      <w:proofErr w:type="spellEnd"/>
      <w:r>
        <w:rPr>
          <w:sz w:val="24"/>
          <w:lang w:val="en-US"/>
        </w:rPr>
        <w:t xml:space="preserve"> </w:t>
      </w:r>
      <w:proofErr w:type="spellStart"/>
      <w:r>
        <w:rPr>
          <w:sz w:val="24"/>
          <w:lang w:val="en-US"/>
        </w:rPr>
        <w:t>Tani</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memulai</w:t>
      </w:r>
      <w:proofErr w:type="spellEnd"/>
      <w:r>
        <w:rPr>
          <w:sz w:val="24"/>
          <w:lang w:val="en-US"/>
        </w:rPr>
        <w:t xml:space="preserve"> </w:t>
      </w:r>
      <w:proofErr w:type="spellStart"/>
      <w:r w:rsidRPr="00465DA9">
        <w:rPr>
          <w:sz w:val="24"/>
          <w:lang w:val="en-US"/>
        </w:rPr>
        <w:t>usaha</w:t>
      </w:r>
      <w:proofErr w:type="spellEnd"/>
      <w:r w:rsidRPr="00465DA9">
        <w:rPr>
          <w:sz w:val="24"/>
          <w:lang w:val="en-US"/>
        </w:rPr>
        <w:t xml:space="preserve"> </w:t>
      </w:r>
      <w:proofErr w:type="spellStart"/>
      <w:r w:rsidRPr="00465DA9">
        <w:rPr>
          <w:sz w:val="24"/>
          <w:lang w:val="en-US"/>
        </w:rPr>
        <w:t>pengolahan</w:t>
      </w:r>
      <w:proofErr w:type="spellEnd"/>
      <w:r w:rsidRPr="00465DA9">
        <w:rPr>
          <w:sz w:val="24"/>
          <w:lang w:val="en-US"/>
        </w:rPr>
        <w:t xml:space="preserve"> Banana Melting yang </w:t>
      </w:r>
      <w:proofErr w:type="spellStart"/>
      <w:r w:rsidRPr="00465DA9">
        <w:rPr>
          <w:sz w:val="24"/>
          <w:lang w:val="en-US"/>
        </w:rPr>
        <w:t>dapat</w:t>
      </w:r>
      <w:proofErr w:type="spellEnd"/>
      <w:r w:rsidRPr="00465DA9">
        <w:rPr>
          <w:sz w:val="24"/>
          <w:lang w:val="en-US"/>
        </w:rPr>
        <w:t xml:space="preserve"> </w:t>
      </w:r>
      <w:proofErr w:type="spellStart"/>
      <w:r w:rsidRPr="00465DA9">
        <w:rPr>
          <w:sz w:val="24"/>
          <w:lang w:val="en-US"/>
        </w:rPr>
        <w:t>meningkatkan</w:t>
      </w:r>
      <w:proofErr w:type="spellEnd"/>
      <w:r w:rsidRPr="00465DA9">
        <w:rPr>
          <w:sz w:val="24"/>
          <w:lang w:val="en-US"/>
        </w:rPr>
        <w:t xml:space="preserve"> </w:t>
      </w:r>
      <w:proofErr w:type="spellStart"/>
      <w:r w:rsidRPr="00465DA9">
        <w:rPr>
          <w:sz w:val="24"/>
          <w:lang w:val="en-US"/>
        </w:rPr>
        <w:t>perekonomian</w:t>
      </w:r>
      <w:proofErr w:type="spellEnd"/>
      <w:r w:rsidRPr="00465DA9">
        <w:rPr>
          <w:sz w:val="24"/>
          <w:lang w:val="en-US"/>
        </w:rPr>
        <w:t xml:space="preserve"> KWT di </w:t>
      </w:r>
      <w:proofErr w:type="spellStart"/>
      <w:r w:rsidRPr="00465DA9">
        <w:rPr>
          <w:sz w:val="24"/>
          <w:lang w:val="en-US"/>
        </w:rPr>
        <w:t>Pekon</w:t>
      </w:r>
      <w:proofErr w:type="spellEnd"/>
      <w:r w:rsidRPr="00465DA9">
        <w:rPr>
          <w:sz w:val="24"/>
          <w:lang w:val="en-US"/>
        </w:rPr>
        <w:t xml:space="preserve"> </w:t>
      </w:r>
      <w:proofErr w:type="spellStart"/>
      <w:r w:rsidRPr="00465DA9">
        <w:rPr>
          <w:sz w:val="24"/>
          <w:lang w:val="en-US"/>
        </w:rPr>
        <w:t>Gedung</w:t>
      </w:r>
      <w:proofErr w:type="spellEnd"/>
      <w:r w:rsidRPr="00465DA9">
        <w:rPr>
          <w:sz w:val="24"/>
          <w:lang w:val="en-US"/>
        </w:rPr>
        <w:t xml:space="preserve"> </w:t>
      </w:r>
      <w:proofErr w:type="spellStart"/>
      <w:r w:rsidRPr="00465DA9">
        <w:rPr>
          <w:sz w:val="24"/>
          <w:lang w:val="en-US"/>
        </w:rPr>
        <w:t>Surian</w:t>
      </w:r>
      <w:proofErr w:type="spellEnd"/>
      <w:r w:rsidRPr="00465DA9">
        <w:rPr>
          <w:sz w:val="24"/>
          <w:lang w:val="en-US"/>
        </w:rPr>
        <w:t xml:space="preserve">, </w:t>
      </w:r>
      <w:proofErr w:type="spellStart"/>
      <w:r w:rsidRPr="00465DA9">
        <w:rPr>
          <w:sz w:val="24"/>
          <w:lang w:val="en-US"/>
        </w:rPr>
        <w:t>Kecamatan</w:t>
      </w:r>
      <w:proofErr w:type="spellEnd"/>
      <w:r w:rsidRPr="00465DA9">
        <w:rPr>
          <w:sz w:val="24"/>
          <w:lang w:val="en-US"/>
        </w:rPr>
        <w:t xml:space="preserve"> </w:t>
      </w:r>
      <w:proofErr w:type="spellStart"/>
      <w:r w:rsidRPr="00465DA9">
        <w:rPr>
          <w:sz w:val="24"/>
          <w:lang w:val="en-US"/>
        </w:rPr>
        <w:t>Gedung</w:t>
      </w:r>
      <w:proofErr w:type="spellEnd"/>
      <w:r w:rsidRPr="00465DA9">
        <w:rPr>
          <w:sz w:val="24"/>
          <w:lang w:val="en-US"/>
        </w:rPr>
        <w:t xml:space="preserve"> </w:t>
      </w:r>
      <w:proofErr w:type="spellStart"/>
      <w:r w:rsidRPr="00465DA9">
        <w:rPr>
          <w:sz w:val="24"/>
          <w:lang w:val="en-US"/>
        </w:rPr>
        <w:t>Surian</w:t>
      </w:r>
      <w:proofErr w:type="spellEnd"/>
      <w:r w:rsidRPr="00465DA9">
        <w:rPr>
          <w:sz w:val="24"/>
          <w:lang w:val="en-US"/>
        </w:rPr>
        <w:t xml:space="preserve">, </w:t>
      </w:r>
      <w:proofErr w:type="spellStart"/>
      <w:r w:rsidRPr="00465DA9">
        <w:rPr>
          <w:sz w:val="24"/>
          <w:lang w:val="en-US"/>
        </w:rPr>
        <w:t>Kabup</w:t>
      </w:r>
      <w:r w:rsidR="00827C60">
        <w:rPr>
          <w:sz w:val="24"/>
          <w:lang w:val="en-US"/>
        </w:rPr>
        <w:t>aten</w:t>
      </w:r>
      <w:proofErr w:type="spellEnd"/>
      <w:r w:rsidR="00827C60">
        <w:rPr>
          <w:sz w:val="24"/>
          <w:lang w:val="en-US"/>
        </w:rPr>
        <w:t xml:space="preserve"> Lampung Barat.</w:t>
      </w:r>
      <w:proofErr w:type="gramEnd"/>
    </w:p>
    <w:p w:rsidR="00465DA9" w:rsidRDefault="00827C60" w:rsidP="00465DA9">
      <w:pPr>
        <w:ind w:firstLine="0"/>
        <w:jc w:val="left"/>
        <w:rPr>
          <w:sz w:val="24"/>
          <w:lang w:val="en-US"/>
        </w:rPr>
      </w:pPr>
      <w:r w:rsidRPr="00827C60">
        <w:rPr>
          <w:b/>
          <w:sz w:val="24"/>
          <w:lang w:val="en-US"/>
        </w:rPr>
        <w:t xml:space="preserve">Kata </w:t>
      </w:r>
      <w:proofErr w:type="spellStart"/>
      <w:r w:rsidRPr="00827C60">
        <w:rPr>
          <w:b/>
          <w:sz w:val="24"/>
          <w:lang w:val="en-US"/>
        </w:rPr>
        <w:t>kunci</w:t>
      </w:r>
      <w:proofErr w:type="spellEnd"/>
      <w:r>
        <w:rPr>
          <w:sz w:val="24"/>
          <w:lang w:val="en-US"/>
        </w:rPr>
        <w:t xml:space="preserve">: </w:t>
      </w:r>
      <w:r w:rsidR="00D018FB" w:rsidRPr="00F424FE">
        <w:rPr>
          <w:i/>
          <w:sz w:val="24"/>
          <w:lang w:val="en-US"/>
        </w:rPr>
        <w:t>banana melting</w:t>
      </w:r>
      <w:r w:rsidR="00D018FB">
        <w:rPr>
          <w:sz w:val="24"/>
          <w:lang w:val="en-US"/>
        </w:rPr>
        <w:t xml:space="preserve">, </w:t>
      </w:r>
      <w:proofErr w:type="spellStart"/>
      <w:r w:rsidR="00D018FB">
        <w:rPr>
          <w:sz w:val="24"/>
          <w:lang w:val="en-US"/>
        </w:rPr>
        <w:t>ekonomi</w:t>
      </w:r>
      <w:proofErr w:type="spellEnd"/>
      <w:r w:rsidR="00D018FB">
        <w:rPr>
          <w:sz w:val="24"/>
          <w:lang w:val="en-US"/>
        </w:rPr>
        <w:t xml:space="preserve">, </w:t>
      </w:r>
      <w:proofErr w:type="spellStart"/>
      <w:r w:rsidR="00F424FE">
        <w:rPr>
          <w:sz w:val="24"/>
          <w:lang w:val="en-US"/>
        </w:rPr>
        <w:t>keripik</w:t>
      </w:r>
      <w:proofErr w:type="spellEnd"/>
      <w:r w:rsidR="00F424FE">
        <w:rPr>
          <w:sz w:val="24"/>
          <w:lang w:val="en-US"/>
        </w:rPr>
        <w:t xml:space="preserve"> </w:t>
      </w:r>
      <w:proofErr w:type="spellStart"/>
      <w:r w:rsidR="00F424FE">
        <w:rPr>
          <w:sz w:val="24"/>
          <w:lang w:val="en-US"/>
        </w:rPr>
        <w:t>pisang</w:t>
      </w:r>
      <w:proofErr w:type="spellEnd"/>
    </w:p>
    <w:p w:rsidR="00465DA9" w:rsidRDefault="00465DA9" w:rsidP="00465DA9">
      <w:pPr>
        <w:ind w:firstLine="0"/>
        <w:jc w:val="left"/>
        <w:rPr>
          <w:sz w:val="24"/>
          <w:lang w:val="en-US"/>
        </w:rPr>
      </w:pPr>
    </w:p>
    <w:p w:rsidR="00465DA9" w:rsidRDefault="00465DA9" w:rsidP="00465DA9">
      <w:pPr>
        <w:spacing w:line="360" w:lineRule="auto"/>
        <w:ind w:firstLine="0"/>
        <w:jc w:val="left"/>
        <w:rPr>
          <w:b/>
          <w:sz w:val="24"/>
          <w:lang w:val="en-US"/>
        </w:rPr>
        <w:sectPr w:rsidR="00465DA9" w:rsidSect="00465DA9">
          <w:pgSz w:w="11907" w:h="16840" w:code="9"/>
          <w:pgMar w:top="1440" w:right="1440" w:bottom="1440" w:left="1440" w:header="720" w:footer="720" w:gutter="0"/>
          <w:cols w:space="720"/>
          <w:docGrid w:linePitch="360"/>
        </w:sectPr>
      </w:pPr>
    </w:p>
    <w:p w:rsidR="00465DA9" w:rsidRDefault="00465DA9" w:rsidP="00127882">
      <w:pPr>
        <w:spacing w:line="276" w:lineRule="auto"/>
        <w:ind w:firstLine="0"/>
        <w:jc w:val="left"/>
        <w:rPr>
          <w:b/>
          <w:sz w:val="24"/>
          <w:lang w:val="en-US"/>
        </w:rPr>
      </w:pPr>
      <w:r>
        <w:rPr>
          <w:b/>
          <w:sz w:val="24"/>
          <w:lang w:val="en-US"/>
        </w:rPr>
        <w:lastRenderedPageBreak/>
        <w:t>LATAR BELAKANG</w:t>
      </w:r>
    </w:p>
    <w:p w:rsidR="003E3C5C" w:rsidRDefault="00465DA9" w:rsidP="00A61007">
      <w:pPr>
        <w:spacing w:line="276" w:lineRule="auto"/>
        <w:ind w:firstLine="0"/>
        <w:rPr>
          <w:sz w:val="24"/>
          <w:lang w:val="en-US"/>
        </w:rPr>
      </w:pPr>
      <w:r>
        <w:rPr>
          <w:b/>
          <w:sz w:val="24"/>
          <w:lang w:val="en-US"/>
        </w:rPr>
        <w:tab/>
      </w:r>
      <w:proofErr w:type="spellStart"/>
      <w:proofErr w:type="gramStart"/>
      <w:r w:rsidR="00827C60" w:rsidRPr="00827C60">
        <w:rPr>
          <w:sz w:val="24"/>
          <w:lang w:val="en-US"/>
        </w:rPr>
        <w:t>Pekon</w:t>
      </w:r>
      <w:proofErr w:type="spellEnd"/>
      <w:r w:rsidR="00827C60" w:rsidRPr="00827C60">
        <w:rPr>
          <w:sz w:val="24"/>
          <w:lang w:val="en-US"/>
        </w:rPr>
        <w:t xml:space="preserve"> </w:t>
      </w:r>
      <w:proofErr w:type="spellStart"/>
      <w:r w:rsidR="00827C60" w:rsidRPr="00827C60">
        <w:rPr>
          <w:sz w:val="24"/>
          <w:lang w:val="en-US"/>
        </w:rPr>
        <w:t>Gedung</w:t>
      </w:r>
      <w:proofErr w:type="spellEnd"/>
      <w:r w:rsidR="00827C60" w:rsidRPr="00827C60">
        <w:rPr>
          <w:sz w:val="24"/>
          <w:lang w:val="en-US"/>
        </w:rPr>
        <w:t xml:space="preserve"> </w:t>
      </w:r>
      <w:proofErr w:type="spellStart"/>
      <w:r w:rsidR="00827C60" w:rsidRPr="00827C60">
        <w:rPr>
          <w:sz w:val="24"/>
          <w:lang w:val="en-US"/>
        </w:rPr>
        <w:t>Surian</w:t>
      </w:r>
      <w:proofErr w:type="spellEnd"/>
      <w:r w:rsidR="00827C60" w:rsidRPr="00827C60">
        <w:rPr>
          <w:sz w:val="24"/>
          <w:lang w:val="en-US"/>
        </w:rPr>
        <w:t xml:space="preserve"> </w:t>
      </w:r>
      <w:proofErr w:type="spellStart"/>
      <w:r w:rsidR="00827C60" w:rsidRPr="00827C60">
        <w:rPr>
          <w:sz w:val="24"/>
          <w:lang w:val="en-US"/>
        </w:rPr>
        <w:t>merupakan</w:t>
      </w:r>
      <w:proofErr w:type="spellEnd"/>
      <w:r w:rsidR="00827C60" w:rsidRPr="00827C60">
        <w:rPr>
          <w:sz w:val="24"/>
          <w:lang w:val="en-US"/>
        </w:rPr>
        <w:t xml:space="preserve"> </w:t>
      </w:r>
      <w:proofErr w:type="spellStart"/>
      <w:r w:rsidR="00827C60" w:rsidRPr="00827C60">
        <w:rPr>
          <w:sz w:val="24"/>
          <w:lang w:val="en-US"/>
        </w:rPr>
        <w:t>salah</w:t>
      </w:r>
      <w:proofErr w:type="spellEnd"/>
      <w:r w:rsidR="00827C60" w:rsidRPr="00827C60">
        <w:rPr>
          <w:sz w:val="24"/>
          <w:lang w:val="en-US"/>
        </w:rPr>
        <w:t xml:space="preserve"> </w:t>
      </w:r>
      <w:proofErr w:type="spellStart"/>
      <w:r w:rsidR="00827C60" w:rsidRPr="00827C60">
        <w:rPr>
          <w:sz w:val="24"/>
          <w:lang w:val="en-US"/>
        </w:rPr>
        <w:t>satu</w:t>
      </w:r>
      <w:proofErr w:type="spellEnd"/>
      <w:r w:rsidR="00827C60" w:rsidRPr="00827C60">
        <w:rPr>
          <w:sz w:val="24"/>
          <w:lang w:val="en-US"/>
        </w:rPr>
        <w:t xml:space="preserve"> </w:t>
      </w:r>
      <w:proofErr w:type="spellStart"/>
      <w:r w:rsidR="00827C60" w:rsidRPr="00827C60">
        <w:rPr>
          <w:sz w:val="24"/>
          <w:lang w:val="en-US"/>
        </w:rPr>
        <w:t>desa</w:t>
      </w:r>
      <w:proofErr w:type="spellEnd"/>
      <w:r w:rsidR="00827C60" w:rsidRPr="00827C60">
        <w:rPr>
          <w:sz w:val="24"/>
          <w:lang w:val="en-US"/>
        </w:rPr>
        <w:t xml:space="preserve"> yang </w:t>
      </w:r>
      <w:proofErr w:type="spellStart"/>
      <w:r w:rsidR="00827C60" w:rsidRPr="00827C60">
        <w:rPr>
          <w:sz w:val="24"/>
          <w:lang w:val="en-US"/>
        </w:rPr>
        <w:t>terletak</w:t>
      </w:r>
      <w:proofErr w:type="spellEnd"/>
      <w:r w:rsidR="00827C60" w:rsidRPr="00827C60">
        <w:rPr>
          <w:sz w:val="24"/>
          <w:lang w:val="en-US"/>
        </w:rPr>
        <w:t xml:space="preserve"> di </w:t>
      </w:r>
      <w:proofErr w:type="spellStart"/>
      <w:r w:rsidR="00827C60" w:rsidRPr="00827C60">
        <w:rPr>
          <w:sz w:val="24"/>
          <w:lang w:val="en-US"/>
        </w:rPr>
        <w:t>Kecamatan</w:t>
      </w:r>
      <w:proofErr w:type="spellEnd"/>
      <w:r w:rsidR="00827C60" w:rsidRPr="00827C60">
        <w:rPr>
          <w:sz w:val="24"/>
          <w:lang w:val="en-US"/>
        </w:rPr>
        <w:t xml:space="preserve"> </w:t>
      </w:r>
      <w:proofErr w:type="spellStart"/>
      <w:r w:rsidR="00827C60" w:rsidRPr="00827C60">
        <w:rPr>
          <w:sz w:val="24"/>
          <w:lang w:val="en-US"/>
        </w:rPr>
        <w:t>Gedung</w:t>
      </w:r>
      <w:proofErr w:type="spellEnd"/>
      <w:r w:rsidR="00827C60" w:rsidRPr="00827C60">
        <w:rPr>
          <w:sz w:val="24"/>
          <w:lang w:val="en-US"/>
        </w:rPr>
        <w:t xml:space="preserve"> </w:t>
      </w:r>
      <w:proofErr w:type="spellStart"/>
      <w:r w:rsidR="00827C60" w:rsidRPr="00827C60">
        <w:rPr>
          <w:sz w:val="24"/>
          <w:lang w:val="en-US"/>
        </w:rPr>
        <w:t>Surian</w:t>
      </w:r>
      <w:proofErr w:type="spellEnd"/>
      <w:r w:rsidR="00827C60" w:rsidRPr="00827C60">
        <w:rPr>
          <w:sz w:val="24"/>
          <w:lang w:val="en-US"/>
        </w:rPr>
        <w:t xml:space="preserve">, </w:t>
      </w:r>
      <w:proofErr w:type="spellStart"/>
      <w:r w:rsidR="00827C60" w:rsidRPr="00827C60">
        <w:rPr>
          <w:sz w:val="24"/>
          <w:lang w:val="en-US"/>
        </w:rPr>
        <w:t>Kabupaten</w:t>
      </w:r>
      <w:proofErr w:type="spellEnd"/>
      <w:r w:rsidR="00827C60" w:rsidRPr="00827C60">
        <w:rPr>
          <w:sz w:val="24"/>
          <w:lang w:val="en-US"/>
        </w:rPr>
        <w:t xml:space="preserve"> Lampung Barat.</w:t>
      </w:r>
      <w:proofErr w:type="gramEnd"/>
      <w:r w:rsidR="00827C60" w:rsidRPr="00827C60">
        <w:rPr>
          <w:sz w:val="24"/>
          <w:lang w:val="en-US"/>
        </w:rPr>
        <w:t xml:space="preserve"> </w:t>
      </w:r>
      <w:proofErr w:type="spellStart"/>
      <w:proofErr w:type="gramStart"/>
      <w:r w:rsidR="00127882">
        <w:rPr>
          <w:sz w:val="24"/>
          <w:lang w:val="en-US"/>
        </w:rPr>
        <w:t>Penduduk</w:t>
      </w:r>
      <w:proofErr w:type="spellEnd"/>
      <w:r w:rsidR="00127882">
        <w:rPr>
          <w:sz w:val="24"/>
          <w:lang w:val="en-US"/>
        </w:rPr>
        <w:t xml:space="preserve"> di </w:t>
      </w:r>
      <w:proofErr w:type="spellStart"/>
      <w:r w:rsidR="00127882">
        <w:rPr>
          <w:sz w:val="24"/>
          <w:lang w:val="en-US"/>
        </w:rPr>
        <w:t>Pekon</w:t>
      </w:r>
      <w:proofErr w:type="spellEnd"/>
      <w:r w:rsidR="00127882">
        <w:rPr>
          <w:sz w:val="24"/>
          <w:lang w:val="en-US"/>
        </w:rPr>
        <w:t xml:space="preserve"> </w:t>
      </w:r>
      <w:proofErr w:type="spellStart"/>
      <w:r w:rsidR="00127882">
        <w:rPr>
          <w:sz w:val="24"/>
          <w:lang w:val="en-US"/>
        </w:rPr>
        <w:t>Gedung</w:t>
      </w:r>
      <w:proofErr w:type="spellEnd"/>
      <w:r w:rsidR="00127882">
        <w:rPr>
          <w:sz w:val="24"/>
          <w:lang w:val="en-US"/>
        </w:rPr>
        <w:t xml:space="preserve"> </w:t>
      </w:r>
      <w:proofErr w:type="spellStart"/>
      <w:r w:rsidR="00127882">
        <w:rPr>
          <w:sz w:val="24"/>
          <w:lang w:val="en-US"/>
        </w:rPr>
        <w:t>Surian</w:t>
      </w:r>
      <w:proofErr w:type="spellEnd"/>
      <w:r w:rsidR="00127882">
        <w:rPr>
          <w:sz w:val="24"/>
          <w:lang w:val="en-US"/>
        </w:rPr>
        <w:t xml:space="preserve"> </w:t>
      </w:r>
      <w:proofErr w:type="spellStart"/>
      <w:r w:rsidR="00127882">
        <w:rPr>
          <w:sz w:val="24"/>
          <w:lang w:val="en-US"/>
        </w:rPr>
        <w:t>mayoritas</w:t>
      </w:r>
      <w:proofErr w:type="spellEnd"/>
      <w:r w:rsidR="00127882">
        <w:rPr>
          <w:sz w:val="24"/>
          <w:lang w:val="en-US"/>
        </w:rPr>
        <w:t xml:space="preserve"> </w:t>
      </w:r>
      <w:proofErr w:type="spellStart"/>
      <w:r w:rsidR="00127882">
        <w:rPr>
          <w:sz w:val="24"/>
          <w:lang w:val="en-US"/>
        </w:rPr>
        <w:t>memiliki</w:t>
      </w:r>
      <w:proofErr w:type="spellEnd"/>
      <w:r w:rsidR="00127882">
        <w:rPr>
          <w:sz w:val="24"/>
          <w:lang w:val="en-US"/>
        </w:rPr>
        <w:t xml:space="preserve"> </w:t>
      </w:r>
      <w:proofErr w:type="spellStart"/>
      <w:r w:rsidR="00127882">
        <w:rPr>
          <w:sz w:val="24"/>
          <w:lang w:val="en-US"/>
        </w:rPr>
        <w:t>pekerjaan</w:t>
      </w:r>
      <w:proofErr w:type="spellEnd"/>
      <w:r w:rsidR="00127882">
        <w:rPr>
          <w:sz w:val="24"/>
          <w:lang w:val="en-US"/>
        </w:rPr>
        <w:t xml:space="preserve"> </w:t>
      </w:r>
      <w:proofErr w:type="spellStart"/>
      <w:r w:rsidR="00127882">
        <w:rPr>
          <w:sz w:val="24"/>
          <w:lang w:val="en-US"/>
        </w:rPr>
        <w:t>sebagai</w:t>
      </w:r>
      <w:proofErr w:type="spellEnd"/>
      <w:r w:rsidR="00127882">
        <w:rPr>
          <w:sz w:val="24"/>
          <w:lang w:val="en-US"/>
        </w:rPr>
        <w:t xml:space="preserve"> </w:t>
      </w:r>
      <w:proofErr w:type="spellStart"/>
      <w:r w:rsidR="00127882">
        <w:rPr>
          <w:sz w:val="24"/>
          <w:lang w:val="en-US"/>
        </w:rPr>
        <w:t>petani</w:t>
      </w:r>
      <w:proofErr w:type="spellEnd"/>
      <w:r w:rsidR="00127882">
        <w:rPr>
          <w:sz w:val="24"/>
          <w:lang w:val="en-US"/>
        </w:rPr>
        <w:t xml:space="preserve"> kopi.</w:t>
      </w:r>
      <w:proofErr w:type="gramEnd"/>
      <w:r w:rsidR="00127882">
        <w:rPr>
          <w:sz w:val="24"/>
          <w:lang w:val="en-US"/>
        </w:rPr>
        <w:t xml:space="preserve"> </w:t>
      </w:r>
      <w:proofErr w:type="spellStart"/>
      <w:proofErr w:type="gramStart"/>
      <w:r w:rsidR="003E3C5C">
        <w:rPr>
          <w:sz w:val="24"/>
          <w:lang w:val="en-US"/>
        </w:rPr>
        <w:t>Dengan</w:t>
      </w:r>
      <w:proofErr w:type="spellEnd"/>
      <w:r w:rsidR="003E3C5C">
        <w:rPr>
          <w:sz w:val="24"/>
          <w:lang w:val="en-US"/>
        </w:rPr>
        <w:t xml:space="preserve"> </w:t>
      </w:r>
      <w:proofErr w:type="spellStart"/>
      <w:r w:rsidR="003E3C5C">
        <w:rPr>
          <w:sz w:val="24"/>
          <w:lang w:val="en-US"/>
        </w:rPr>
        <w:t>kondisi</w:t>
      </w:r>
      <w:proofErr w:type="spellEnd"/>
      <w:r w:rsidR="003E3C5C">
        <w:rPr>
          <w:sz w:val="24"/>
          <w:lang w:val="en-US"/>
        </w:rPr>
        <w:t xml:space="preserve"> </w:t>
      </w:r>
      <w:proofErr w:type="spellStart"/>
      <w:r w:rsidR="003E3C5C">
        <w:rPr>
          <w:sz w:val="24"/>
          <w:lang w:val="en-US"/>
        </w:rPr>
        <w:t>ini</w:t>
      </w:r>
      <w:proofErr w:type="spellEnd"/>
      <w:r w:rsidR="003E3C5C">
        <w:rPr>
          <w:sz w:val="24"/>
          <w:lang w:val="en-US"/>
        </w:rPr>
        <w:t xml:space="preserve"> </w:t>
      </w:r>
      <w:proofErr w:type="spellStart"/>
      <w:r w:rsidR="00827C60" w:rsidRPr="00827C60">
        <w:rPr>
          <w:sz w:val="24"/>
          <w:lang w:val="en-US"/>
        </w:rPr>
        <w:t>petani</w:t>
      </w:r>
      <w:proofErr w:type="spellEnd"/>
      <w:r w:rsidR="00827C60" w:rsidRPr="00827C60">
        <w:rPr>
          <w:sz w:val="24"/>
          <w:lang w:val="en-US"/>
        </w:rPr>
        <w:t xml:space="preserve"> kopi </w:t>
      </w:r>
      <w:proofErr w:type="spellStart"/>
      <w:r w:rsidR="00827C60" w:rsidRPr="00827C60">
        <w:rPr>
          <w:sz w:val="24"/>
          <w:lang w:val="en-US"/>
        </w:rPr>
        <w:t>cenderung</w:t>
      </w:r>
      <w:proofErr w:type="spellEnd"/>
      <w:r w:rsidR="00827C60" w:rsidRPr="00827C60">
        <w:rPr>
          <w:sz w:val="24"/>
          <w:lang w:val="en-US"/>
        </w:rPr>
        <w:t xml:space="preserve"> </w:t>
      </w:r>
      <w:proofErr w:type="spellStart"/>
      <w:r w:rsidR="00827C60" w:rsidRPr="00827C60">
        <w:rPr>
          <w:sz w:val="24"/>
          <w:lang w:val="en-US"/>
        </w:rPr>
        <w:t>tidak</w:t>
      </w:r>
      <w:proofErr w:type="spellEnd"/>
      <w:r w:rsidR="00827C60" w:rsidRPr="00827C60">
        <w:rPr>
          <w:sz w:val="24"/>
          <w:lang w:val="en-US"/>
        </w:rPr>
        <w:t xml:space="preserve"> </w:t>
      </w:r>
      <w:proofErr w:type="spellStart"/>
      <w:r w:rsidR="00827C60" w:rsidRPr="00827C60">
        <w:rPr>
          <w:sz w:val="24"/>
          <w:lang w:val="en-US"/>
        </w:rPr>
        <w:t>banyak</w:t>
      </w:r>
      <w:proofErr w:type="spellEnd"/>
      <w:r w:rsidR="00827C60" w:rsidRPr="00827C60">
        <w:rPr>
          <w:sz w:val="24"/>
          <w:lang w:val="en-US"/>
        </w:rPr>
        <w:t xml:space="preserve"> </w:t>
      </w:r>
      <w:proofErr w:type="spellStart"/>
      <w:r w:rsidR="00827C60" w:rsidRPr="00827C60">
        <w:rPr>
          <w:sz w:val="24"/>
          <w:lang w:val="en-US"/>
        </w:rPr>
        <w:t>melakukan</w:t>
      </w:r>
      <w:proofErr w:type="spellEnd"/>
      <w:r w:rsidR="00827C60" w:rsidRPr="00827C60">
        <w:rPr>
          <w:sz w:val="24"/>
          <w:lang w:val="en-US"/>
        </w:rPr>
        <w:t xml:space="preserve"> </w:t>
      </w:r>
      <w:proofErr w:type="spellStart"/>
      <w:r w:rsidR="00827C60" w:rsidRPr="00827C60">
        <w:rPr>
          <w:sz w:val="24"/>
          <w:lang w:val="en-US"/>
        </w:rPr>
        <w:t>kegia</w:t>
      </w:r>
      <w:r w:rsidR="003E3C5C">
        <w:rPr>
          <w:sz w:val="24"/>
          <w:lang w:val="en-US"/>
        </w:rPr>
        <w:t>tan</w:t>
      </w:r>
      <w:proofErr w:type="spellEnd"/>
      <w:r w:rsidR="003E3C5C">
        <w:rPr>
          <w:sz w:val="24"/>
          <w:lang w:val="en-US"/>
        </w:rPr>
        <w:t xml:space="preserve"> </w:t>
      </w:r>
      <w:proofErr w:type="spellStart"/>
      <w:r w:rsidR="003E3C5C">
        <w:rPr>
          <w:sz w:val="24"/>
          <w:lang w:val="en-US"/>
        </w:rPr>
        <w:t>setelah</w:t>
      </w:r>
      <w:proofErr w:type="spellEnd"/>
      <w:r w:rsidR="003E3C5C">
        <w:rPr>
          <w:sz w:val="24"/>
          <w:lang w:val="en-US"/>
        </w:rPr>
        <w:t xml:space="preserve"> </w:t>
      </w:r>
      <w:proofErr w:type="spellStart"/>
      <w:r w:rsidR="003E3C5C">
        <w:rPr>
          <w:sz w:val="24"/>
          <w:lang w:val="en-US"/>
        </w:rPr>
        <w:t>melewati</w:t>
      </w:r>
      <w:proofErr w:type="spellEnd"/>
      <w:r w:rsidR="003E3C5C">
        <w:rPr>
          <w:sz w:val="24"/>
          <w:lang w:val="en-US"/>
        </w:rPr>
        <w:t xml:space="preserve"> </w:t>
      </w:r>
      <w:proofErr w:type="spellStart"/>
      <w:r w:rsidR="003E3C5C">
        <w:rPr>
          <w:sz w:val="24"/>
          <w:lang w:val="en-US"/>
        </w:rPr>
        <w:t>masa</w:t>
      </w:r>
      <w:proofErr w:type="spellEnd"/>
      <w:r w:rsidR="003E3C5C">
        <w:rPr>
          <w:sz w:val="24"/>
          <w:lang w:val="en-US"/>
        </w:rPr>
        <w:t xml:space="preserve"> </w:t>
      </w:r>
      <w:proofErr w:type="spellStart"/>
      <w:r w:rsidR="003E3C5C">
        <w:rPr>
          <w:sz w:val="24"/>
          <w:lang w:val="en-US"/>
        </w:rPr>
        <w:t>panen</w:t>
      </w:r>
      <w:proofErr w:type="spellEnd"/>
      <w:r w:rsidR="003E3C5C">
        <w:rPr>
          <w:sz w:val="24"/>
          <w:lang w:val="en-US"/>
        </w:rPr>
        <w:t xml:space="preserve"> </w:t>
      </w:r>
      <w:proofErr w:type="spellStart"/>
      <w:r w:rsidR="003E3C5C">
        <w:rPr>
          <w:sz w:val="24"/>
          <w:lang w:val="en-US"/>
        </w:rPr>
        <w:t>dan</w:t>
      </w:r>
      <w:proofErr w:type="spellEnd"/>
      <w:r w:rsidR="003E3C5C">
        <w:rPr>
          <w:sz w:val="24"/>
          <w:lang w:val="en-US"/>
        </w:rPr>
        <w:t xml:space="preserve"> </w:t>
      </w:r>
      <w:proofErr w:type="spellStart"/>
      <w:r w:rsidR="003E3C5C">
        <w:rPr>
          <w:sz w:val="24"/>
          <w:lang w:val="en-US"/>
        </w:rPr>
        <w:t>perputaran</w:t>
      </w:r>
      <w:proofErr w:type="spellEnd"/>
      <w:r w:rsidR="003E3C5C">
        <w:rPr>
          <w:sz w:val="24"/>
          <w:lang w:val="en-US"/>
        </w:rPr>
        <w:t xml:space="preserve"> </w:t>
      </w:r>
      <w:proofErr w:type="spellStart"/>
      <w:r w:rsidR="003E3C5C">
        <w:rPr>
          <w:sz w:val="24"/>
          <w:lang w:val="en-US"/>
        </w:rPr>
        <w:t>ekonomi</w:t>
      </w:r>
      <w:proofErr w:type="spellEnd"/>
      <w:r w:rsidR="003E3C5C">
        <w:rPr>
          <w:sz w:val="24"/>
          <w:lang w:val="en-US"/>
        </w:rPr>
        <w:t xml:space="preserve"> </w:t>
      </w:r>
      <w:proofErr w:type="spellStart"/>
      <w:r w:rsidR="003E3C5C">
        <w:rPr>
          <w:sz w:val="24"/>
          <w:lang w:val="en-US"/>
        </w:rPr>
        <w:t>juga</w:t>
      </w:r>
      <w:proofErr w:type="spellEnd"/>
      <w:r w:rsidR="003E3C5C">
        <w:rPr>
          <w:sz w:val="24"/>
          <w:lang w:val="en-US"/>
        </w:rPr>
        <w:t xml:space="preserve"> </w:t>
      </w:r>
      <w:proofErr w:type="spellStart"/>
      <w:r w:rsidR="003E3C5C">
        <w:rPr>
          <w:sz w:val="24"/>
          <w:lang w:val="en-US"/>
        </w:rPr>
        <w:t>dirasa</w:t>
      </w:r>
      <w:proofErr w:type="spellEnd"/>
      <w:r w:rsidR="003E3C5C">
        <w:rPr>
          <w:sz w:val="24"/>
          <w:lang w:val="en-US"/>
        </w:rPr>
        <w:t xml:space="preserve"> </w:t>
      </w:r>
      <w:proofErr w:type="spellStart"/>
      <w:r w:rsidR="003E3C5C">
        <w:rPr>
          <w:sz w:val="24"/>
          <w:lang w:val="en-US"/>
        </w:rPr>
        <w:t>berjalan</w:t>
      </w:r>
      <w:proofErr w:type="spellEnd"/>
      <w:r w:rsidR="003E3C5C">
        <w:rPr>
          <w:sz w:val="24"/>
          <w:lang w:val="en-US"/>
        </w:rPr>
        <w:t xml:space="preserve"> </w:t>
      </w:r>
      <w:proofErr w:type="spellStart"/>
      <w:r w:rsidR="003E3C5C">
        <w:rPr>
          <w:sz w:val="24"/>
          <w:lang w:val="en-US"/>
        </w:rPr>
        <w:t>lambat</w:t>
      </w:r>
      <w:proofErr w:type="spellEnd"/>
      <w:r w:rsidR="003E3C5C">
        <w:rPr>
          <w:sz w:val="24"/>
          <w:lang w:val="en-US"/>
        </w:rPr>
        <w:t>.</w:t>
      </w:r>
      <w:proofErr w:type="gramEnd"/>
      <w:r w:rsidR="003E3C5C">
        <w:rPr>
          <w:sz w:val="24"/>
          <w:lang w:val="en-US"/>
        </w:rPr>
        <w:t xml:space="preserve"> </w:t>
      </w:r>
      <w:proofErr w:type="spellStart"/>
      <w:proofErr w:type="gramStart"/>
      <w:r w:rsidR="003E3C5C">
        <w:rPr>
          <w:sz w:val="24"/>
          <w:lang w:val="en-US"/>
        </w:rPr>
        <w:t>Hafif</w:t>
      </w:r>
      <w:proofErr w:type="spellEnd"/>
      <w:r w:rsidR="003E3C5C">
        <w:rPr>
          <w:sz w:val="24"/>
          <w:lang w:val="en-US"/>
        </w:rPr>
        <w:t xml:space="preserve"> et al. (2014) </w:t>
      </w:r>
      <w:proofErr w:type="spellStart"/>
      <w:r w:rsidR="003E3C5C">
        <w:rPr>
          <w:sz w:val="24"/>
          <w:lang w:val="en-US"/>
        </w:rPr>
        <w:t>menjelaskan</w:t>
      </w:r>
      <w:proofErr w:type="spellEnd"/>
      <w:r w:rsidR="003E3C5C">
        <w:rPr>
          <w:sz w:val="24"/>
          <w:lang w:val="en-US"/>
        </w:rPr>
        <w:t xml:space="preserve"> </w:t>
      </w:r>
      <w:proofErr w:type="spellStart"/>
      <w:r w:rsidR="003E3C5C">
        <w:rPr>
          <w:sz w:val="24"/>
          <w:lang w:val="en-US"/>
        </w:rPr>
        <w:t>bahwa</w:t>
      </w:r>
      <w:proofErr w:type="spellEnd"/>
      <w:r w:rsidR="003E3C5C">
        <w:rPr>
          <w:sz w:val="24"/>
          <w:lang w:val="en-US"/>
        </w:rPr>
        <w:t xml:space="preserve"> </w:t>
      </w:r>
      <w:proofErr w:type="spellStart"/>
      <w:r w:rsidR="003E3C5C">
        <w:rPr>
          <w:sz w:val="24"/>
          <w:lang w:val="en-US"/>
        </w:rPr>
        <w:t>dalam</w:t>
      </w:r>
      <w:proofErr w:type="spellEnd"/>
      <w:r w:rsidR="003E3C5C">
        <w:rPr>
          <w:sz w:val="24"/>
          <w:lang w:val="en-US"/>
        </w:rPr>
        <w:t xml:space="preserve"> </w:t>
      </w:r>
      <w:proofErr w:type="spellStart"/>
      <w:r w:rsidR="003E3C5C">
        <w:rPr>
          <w:sz w:val="24"/>
          <w:lang w:val="en-US"/>
        </w:rPr>
        <w:t>usaha</w:t>
      </w:r>
      <w:proofErr w:type="spellEnd"/>
      <w:r w:rsidR="003E3C5C">
        <w:rPr>
          <w:sz w:val="24"/>
          <w:lang w:val="en-US"/>
        </w:rPr>
        <w:t xml:space="preserve"> </w:t>
      </w:r>
      <w:proofErr w:type="spellStart"/>
      <w:r w:rsidR="00AA60A1">
        <w:rPr>
          <w:sz w:val="24"/>
          <w:lang w:val="en-US"/>
        </w:rPr>
        <w:t>tani</w:t>
      </w:r>
      <w:proofErr w:type="spellEnd"/>
      <w:r w:rsidR="00AA60A1">
        <w:rPr>
          <w:sz w:val="24"/>
          <w:lang w:val="en-US"/>
        </w:rPr>
        <w:t xml:space="preserve"> </w:t>
      </w:r>
      <w:r w:rsidR="003E3C5C">
        <w:rPr>
          <w:sz w:val="24"/>
          <w:lang w:val="en-US"/>
        </w:rPr>
        <w:t xml:space="preserve">kopi yang </w:t>
      </w:r>
      <w:proofErr w:type="spellStart"/>
      <w:r w:rsidR="003E3C5C">
        <w:rPr>
          <w:sz w:val="24"/>
          <w:lang w:val="en-US"/>
        </w:rPr>
        <w:t>merupakan</w:t>
      </w:r>
      <w:proofErr w:type="spellEnd"/>
      <w:r w:rsidR="003E3C5C">
        <w:rPr>
          <w:sz w:val="24"/>
          <w:lang w:val="en-US"/>
        </w:rPr>
        <w:t xml:space="preserve"> </w:t>
      </w:r>
      <w:proofErr w:type="spellStart"/>
      <w:r w:rsidR="003E3C5C">
        <w:rPr>
          <w:sz w:val="24"/>
          <w:lang w:val="en-US"/>
        </w:rPr>
        <w:t>tanaman</w:t>
      </w:r>
      <w:proofErr w:type="spellEnd"/>
      <w:r w:rsidR="003E3C5C">
        <w:rPr>
          <w:sz w:val="24"/>
          <w:lang w:val="en-US"/>
        </w:rPr>
        <w:t xml:space="preserve"> </w:t>
      </w:r>
      <w:proofErr w:type="spellStart"/>
      <w:r w:rsidR="003E3C5C">
        <w:rPr>
          <w:sz w:val="24"/>
          <w:lang w:val="en-US"/>
        </w:rPr>
        <w:t>tahunan</w:t>
      </w:r>
      <w:proofErr w:type="spellEnd"/>
      <w:r w:rsidR="003E3C5C">
        <w:rPr>
          <w:sz w:val="24"/>
          <w:lang w:val="en-US"/>
        </w:rPr>
        <w:t xml:space="preserve">, </w:t>
      </w:r>
      <w:proofErr w:type="spellStart"/>
      <w:r w:rsidR="003E3C5C">
        <w:rPr>
          <w:sz w:val="24"/>
          <w:lang w:val="en-US"/>
        </w:rPr>
        <w:t>diperlukan</w:t>
      </w:r>
      <w:proofErr w:type="spellEnd"/>
      <w:r w:rsidR="003E3C5C">
        <w:rPr>
          <w:sz w:val="24"/>
          <w:lang w:val="en-US"/>
        </w:rPr>
        <w:t xml:space="preserve"> </w:t>
      </w:r>
      <w:proofErr w:type="spellStart"/>
      <w:r w:rsidR="003E3C5C">
        <w:rPr>
          <w:sz w:val="24"/>
          <w:lang w:val="en-US"/>
        </w:rPr>
        <w:t>strategi</w:t>
      </w:r>
      <w:proofErr w:type="spellEnd"/>
      <w:r w:rsidR="003E3C5C">
        <w:rPr>
          <w:sz w:val="24"/>
          <w:lang w:val="en-US"/>
        </w:rPr>
        <w:t xml:space="preserve"> </w:t>
      </w:r>
      <w:proofErr w:type="spellStart"/>
      <w:r w:rsidR="003E3C5C">
        <w:rPr>
          <w:sz w:val="24"/>
          <w:lang w:val="en-US"/>
        </w:rPr>
        <w:t>dalam</w:t>
      </w:r>
      <w:proofErr w:type="spellEnd"/>
      <w:r w:rsidR="003E3C5C">
        <w:rPr>
          <w:sz w:val="24"/>
          <w:lang w:val="en-US"/>
        </w:rPr>
        <w:t xml:space="preserve"> </w:t>
      </w:r>
      <w:proofErr w:type="spellStart"/>
      <w:r w:rsidR="003E3C5C">
        <w:rPr>
          <w:sz w:val="24"/>
          <w:lang w:val="en-US"/>
        </w:rPr>
        <w:t>keberlanjutan</w:t>
      </w:r>
      <w:proofErr w:type="spellEnd"/>
      <w:r w:rsidR="003E3C5C">
        <w:rPr>
          <w:sz w:val="24"/>
          <w:lang w:val="en-US"/>
        </w:rPr>
        <w:t xml:space="preserve"> </w:t>
      </w:r>
      <w:proofErr w:type="spellStart"/>
      <w:r w:rsidR="003E3C5C">
        <w:rPr>
          <w:sz w:val="24"/>
          <w:lang w:val="en-US"/>
        </w:rPr>
        <w:t>usahanya</w:t>
      </w:r>
      <w:proofErr w:type="spellEnd"/>
      <w:r w:rsidR="003E3C5C">
        <w:rPr>
          <w:sz w:val="24"/>
          <w:lang w:val="en-US"/>
        </w:rPr>
        <w:t xml:space="preserve"> </w:t>
      </w:r>
      <w:proofErr w:type="spellStart"/>
      <w:r w:rsidR="003E3C5C">
        <w:rPr>
          <w:sz w:val="24"/>
          <w:lang w:val="en-US"/>
        </w:rPr>
        <w:t>untuk</w:t>
      </w:r>
      <w:proofErr w:type="spellEnd"/>
      <w:r w:rsidR="003E3C5C">
        <w:rPr>
          <w:sz w:val="24"/>
          <w:lang w:val="en-US"/>
        </w:rPr>
        <w:t xml:space="preserve"> </w:t>
      </w:r>
      <w:proofErr w:type="spellStart"/>
      <w:r w:rsidR="003E3C5C">
        <w:rPr>
          <w:sz w:val="24"/>
          <w:lang w:val="en-US"/>
        </w:rPr>
        <w:t>menopang</w:t>
      </w:r>
      <w:proofErr w:type="spellEnd"/>
      <w:r w:rsidR="003E3C5C">
        <w:rPr>
          <w:sz w:val="24"/>
          <w:lang w:val="en-US"/>
        </w:rPr>
        <w:t xml:space="preserve"> </w:t>
      </w:r>
      <w:proofErr w:type="spellStart"/>
      <w:r w:rsidR="003E3C5C">
        <w:rPr>
          <w:sz w:val="24"/>
          <w:lang w:val="en-US"/>
        </w:rPr>
        <w:t>perekonomian</w:t>
      </w:r>
      <w:proofErr w:type="spellEnd"/>
      <w:r w:rsidR="00101789">
        <w:rPr>
          <w:sz w:val="24"/>
          <w:lang w:val="en-US"/>
        </w:rPr>
        <w:t xml:space="preserve"> </w:t>
      </w:r>
      <w:proofErr w:type="spellStart"/>
      <w:r w:rsidR="00101789">
        <w:rPr>
          <w:sz w:val="24"/>
          <w:lang w:val="en-US"/>
        </w:rPr>
        <w:t>petani</w:t>
      </w:r>
      <w:proofErr w:type="spellEnd"/>
      <w:r w:rsidR="00101789">
        <w:rPr>
          <w:sz w:val="24"/>
          <w:lang w:val="en-US"/>
        </w:rPr>
        <w:t xml:space="preserve"> kopi</w:t>
      </w:r>
      <w:r w:rsidR="003E3C5C">
        <w:rPr>
          <w:sz w:val="24"/>
          <w:lang w:val="en-US"/>
        </w:rPr>
        <w:t>.</w:t>
      </w:r>
      <w:proofErr w:type="gramEnd"/>
      <w:r w:rsidR="003E3C5C">
        <w:rPr>
          <w:sz w:val="24"/>
          <w:lang w:val="en-US"/>
        </w:rPr>
        <w:t xml:space="preserve"> </w:t>
      </w:r>
      <w:proofErr w:type="spellStart"/>
      <w:r w:rsidR="003E3C5C">
        <w:rPr>
          <w:sz w:val="24"/>
          <w:lang w:val="en-US"/>
        </w:rPr>
        <w:t>Berdasarkan</w:t>
      </w:r>
      <w:proofErr w:type="spellEnd"/>
      <w:r w:rsidR="003E3C5C">
        <w:rPr>
          <w:sz w:val="24"/>
          <w:lang w:val="en-US"/>
        </w:rPr>
        <w:t xml:space="preserve"> </w:t>
      </w:r>
      <w:proofErr w:type="spellStart"/>
      <w:r w:rsidR="003E3C5C">
        <w:rPr>
          <w:sz w:val="24"/>
          <w:lang w:val="en-US"/>
        </w:rPr>
        <w:t>hal</w:t>
      </w:r>
      <w:proofErr w:type="spellEnd"/>
      <w:r w:rsidR="003E3C5C">
        <w:rPr>
          <w:sz w:val="24"/>
          <w:lang w:val="en-US"/>
        </w:rPr>
        <w:t xml:space="preserve"> </w:t>
      </w:r>
      <w:proofErr w:type="spellStart"/>
      <w:r w:rsidR="003E3C5C">
        <w:rPr>
          <w:sz w:val="24"/>
          <w:lang w:val="en-US"/>
        </w:rPr>
        <w:t>tersebut</w:t>
      </w:r>
      <w:proofErr w:type="spellEnd"/>
      <w:r w:rsidR="003E3C5C">
        <w:rPr>
          <w:sz w:val="24"/>
          <w:lang w:val="en-US"/>
        </w:rPr>
        <w:t xml:space="preserve">, </w:t>
      </w:r>
      <w:proofErr w:type="spellStart"/>
      <w:r w:rsidR="003E3C5C">
        <w:rPr>
          <w:sz w:val="24"/>
          <w:lang w:val="en-US"/>
        </w:rPr>
        <w:t>maka</w:t>
      </w:r>
      <w:proofErr w:type="spellEnd"/>
      <w:r w:rsidR="003E3C5C">
        <w:rPr>
          <w:sz w:val="24"/>
          <w:lang w:val="en-US"/>
        </w:rPr>
        <w:t xml:space="preserve"> </w:t>
      </w:r>
      <w:proofErr w:type="spellStart"/>
      <w:r w:rsidR="003E3C5C">
        <w:rPr>
          <w:sz w:val="24"/>
          <w:lang w:val="en-US"/>
        </w:rPr>
        <w:t>Kelompok</w:t>
      </w:r>
      <w:proofErr w:type="spellEnd"/>
      <w:r w:rsidR="003E3C5C">
        <w:rPr>
          <w:sz w:val="24"/>
          <w:lang w:val="en-US"/>
        </w:rPr>
        <w:t xml:space="preserve"> </w:t>
      </w:r>
      <w:proofErr w:type="spellStart"/>
      <w:r w:rsidR="003E3C5C">
        <w:rPr>
          <w:sz w:val="24"/>
          <w:lang w:val="en-US"/>
        </w:rPr>
        <w:t>Wanita</w:t>
      </w:r>
      <w:proofErr w:type="spellEnd"/>
      <w:r w:rsidR="003E3C5C">
        <w:rPr>
          <w:sz w:val="24"/>
          <w:lang w:val="en-US"/>
        </w:rPr>
        <w:t xml:space="preserve"> </w:t>
      </w:r>
      <w:proofErr w:type="spellStart"/>
      <w:r w:rsidR="003E3C5C">
        <w:rPr>
          <w:sz w:val="24"/>
          <w:lang w:val="en-US"/>
        </w:rPr>
        <w:t>Tani</w:t>
      </w:r>
      <w:proofErr w:type="spellEnd"/>
      <w:r w:rsidR="003E3C5C">
        <w:rPr>
          <w:sz w:val="24"/>
          <w:lang w:val="en-US"/>
        </w:rPr>
        <w:t xml:space="preserve"> di </w:t>
      </w:r>
      <w:proofErr w:type="spellStart"/>
      <w:r w:rsidR="003E3C5C">
        <w:rPr>
          <w:sz w:val="24"/>
          <w:lang w:val="en-US"/>
        </w:rPr>
        <w:t>Pekon</w:t>
      </w:r>
      <w:proofErr w:type="spellEnd"/>
      <w:r w:rsidR="003E3C5C">
        <w:rPr>
          <w:sz w:val="24"/>
          <w:lang w:val="en-US"/>
        </w:rPr>
        <w:t xml:space="preserve"> </w:t>
      </w:r>
      <w:proofErr w:type="spellStart"/>
      <w:r w:rsidR="003E3C5C">
        <w:rPr>
          <w:sz w:val="24"/>
          <w:lang w:val="en-US"/>
        </w:rPr>
        <w:t>Gedung</w:t>
      </w:r>
      <w:proofErr w:type="spellEnd"/>
      <w:r w:rsidR="003E3C5C">
        <w:rPr>
          <w:sz w:val="24"/>
          <w:lang w:val="en-US"/>
        </w:rPr>
        <w:t xml:space="preserve"> </w:t>
      </w:r>
      <w:proofErr w:type="spellStart"/>
      <w:r w:rsidR="003E3C5C">
        <w:rPr>
          <w:sz w:val="24"/>
          <w:lang w:val="en-US"/>
        </w:rPr>
        <w:t>Surian</w:t>
      </w:r>
      <w:proofErr w:type="spellEnd"/>
      <w:r w:rsidR="003E3C5C">
        <w:rPr>
          <w:sz w:val="24"/>
          <w:lang w:val="en-US"/>
        </w:rPr>
        <w:t xml:space="preserve">, </w:t>
      </w:r>
      <w:proofErr w:type="spellStart"/>
      <w:r w:rsidR="003E3C5C">
        <w:rPr>
          <w:sz w:val="24"/>
          <w:lang w:val="en-US"/>
        </w:rPr>
        <w:t>Kecamatan</w:t>
      </w:r>
      <w:proofErr w:type="spellEnd"/>
      <w:r w:rsidR="003E3C5C">
        <w:rPr>
          <w:sz w:val="24"/>
          <w:lang w:val="en-US"/>
        </w:rPr>
        <w:t xml:space="preserve"> </w:t>
      </w:r>
      <w:proofErr w:type="spellStart"/>
      <w:r w:rsidR="003E3C5C">
        <w:rPr>
          <w:sz w:val="24"/>
          <w:lang w:val="en-US"/>
        </w:rPr>
        <w:t>Gedung</w:t>
      </w:r>
      <w:proofErr w:type="spellEnd"/>
      <w:r w:rsidR="003E3C5C">
        <w:rPr>
          <w:sz w:val="24"/>
          <w:lang w:val="en-US"/>
        </w:rPr>
        <w:t xml:space="preserve"> </w:t>
      </w:r>
      <w:proofErr w:type="spellStart"/>
      <w:r w:rsidR="003E3C5C">
        <w:rPr>
          <w:sz w:val="24"/>
          <w:lang w:val="en-US"/>
        </w:rPr>
        <w:t>Surian</w:t>
      </w:r>
      <w:proofErr w:type="spellEnd"/>
      <w:r w:rsidR="003E3C5C">
        <w:rPr>
          <w:sz w:val="24"/>
          <w:lang w:val="en-US"/>
        </w:rPr>
        <w:t xml:space="preserve">, Lampung Barat, </w:t>
      </w:r>
      <w:proofErr w:type="spellStart"/>
      <w:r w:rsidR="003E3C5C">
        <w:rPr>
          <w:sz w:val="24"/>
          <w:lang w:val="en-US"/>
        </w:rPr>
        <w:t>memanfaatkan</w:t>
      </w:r>
      <w:proofErr w:type="spellEnd"/>
      <w:r w:rsidR="003E3C5C">
        <w:rPr>
          <w:sz w:val="24"/>
          <w:lang w:val="en-US"/>
        </w:rPr>
        <w:t xml:space="preserve"> </w:t>
      </w:r>
      <w:proofErr w:type="spellStart"/>
      <w:r w:rsidR="003E3C5C">
        <w:rPr>
          <w:sz w:val="24"/>
          <w:lang w:val="en-US"/>
        </w:rPr>
        <w:t>komoditas</w:t>
      </w:r>
      <w:proofErr w:type="spellEnd"/>
      <w:r w:rsidR="003E3C5C">
        <w:rPr>
          <w:sz w:val="24"/>
          <w:lang w:val="en-US"/>
        </w:rPr>
        <w:t xml:space="preserve"> lain </w:t>
      </w:r>
      <w:proofErr w:type="spellStart"/>
      <w:r w:rsidR="003E3C5C">
        <w:rPr>
          <w:sz w:val="24"/>
          <w:lang w:val="en-US"/>
        </w:rPr>
        <w:t>untuk</w:t>
      </w:r>
      <w:proofErr w:type="spellEnd"/>
      <w:r w:rsidR="003E3C5C">
        <w:rPr>
          <w:sz w:val="24"/>
          <w:lang w:val="en-US"/>
        </w:rPr>
        <w:t xml:space="preserve"> </w:t>
      </w:r>
      <w:proofErr w:type="spellStart"/>
      <w:r w:rsidR="003E3C5C">
        <w:rPr>
          <w:sz w:val="24"/>
          <w:lang w:val="en-US"/>
        </w:rPr>
        <w:t>dijadikan</w:t>
      </w:r>
      <w:proofErr w:type="spellEnd"/>
      <w:r w:rsidR="003E3C5C">
        <w:rPr>
          <w:sz w:val="24"/>
          <w:lang w:val="en-US"/>
        </w:rPr>
        <w:t xml:space="preserve"> </w:t>
      </w:r>
      <w:proofErr w:type="spellStart"/>
      <w:r w:rsidR="003E3C5C">
        <w:rPr>
          <w:sz w:val="24"/>
          <w:lang w:val="en-US"/>
        </w:rPr>
        <w:lastRenderedPageBreak/>
        <w:t>usaha</w:t>
      </w:r>
      <w:proofErr w:type="spellEnd"/>
      <w:r w:rsidR="003E3C5C">
        <w:rPr>
          <w:sz w:val="24"/>
          <w:lang w:val="en-US"/>
        </w:rPr>
        <w:t xml:space="preserve"> </w:t>
      </w:r>
      <w:proofErr w:type="spellStart"/>
      <w:r w:rsidR="003E3C5C">
        <w:rPr>
          <w:sz w:val="24"/>
          <w:lang w:val="en-US"/>
        </w:rPr>
        <w:t>dalam</w:t>
      </w:r>
      <w:proofErr w:type="spellEnd"/>
      <w:r w:rsidR="003E3C5C">
        <w:rPr>
          <w:sz w:val="24"/>
          <w:lang w:val="en-US"/>
        </w:rPr>
        <w:t xml:space="preserve"> </w:t>
      </w:r>
      <w:proofErr w:type="spellStart"/>
      <w:r w:rsidR="003E3C5C">
        <w:rPr>
          <w:sz w:val="24"/>
          <w:lang w:val="en-US"/>
        </w:rPr>
        <w:t>rangka</w:t>
      </w:r>
      <w:proofErr w:type="spellEnd"/>
      <w:r w:rsidR="003E3C5C">
        <w:rPr>
          <w:sz w:val="24"/>
          <w:lang w:val="en-US"/>
        </w:rPr>
        <w:t xml:space="preserve"> </w:t>
      </w:r>
      <w:proofErr w:type="spellStart"/>
      <w:r w:rsidR="003E3C5C">
        <w:rPr>
          <w:sz w:val="24"/>
          <w:lang w:val="en-US"/>
        </w:rPr>
        <w:t>membantu</w:t>
      </w:r>
      <w:proofErr w:type="spellEnd"/>
      <w:r w:rsidR="003E3C5C">
        <w:rPr>
          <w:sz w:val="24"/>
          <w:lang w:val="en-US"/>
        </w:rPr>
        <w:t xml:space="preserve"> </w:t>
      </w:r>
      <w:proofErr w:type="spellStart"/>
      <w:r w:rsidR="003E3C5C">
        <w:rPr>
          <w:sz w:val="24"/>
          <w:lang w:val="en-US"/>
        </w:rPr>
        <w:t>kondisi</w:t>
      </w:r>
      <w:proofErr w:type="spellEnd"/>
      <w:r w:rsidR="003E3C5C">
        <w:rPr>
          <w:sz w:val="24"/>
          <w:lang w:val="en-US"/>
        </w:rPr>
        <w:t xml:space="preserve"> </w:t>
      </w:r>
      <w:proofErr w:type="spellStart"/>
      <w:r w:rsidR="003E3C5C">
        <w:rPr>
          <w:sz w:val="24"/>
          <w:lang w:val="en-US"/>
        </w:rPr>
        <w:t>perekonomian</w:t>
      </w:r>
      <w:proofErr w:type="spellEnd"/>
      <w:r w:rsidR="003E3C5C">
        <w:rPr>
          <w:sz w:val="24"/>
          <w:lang w:val="en-US"/>
        </w:rPr>
        <w:t xml:space="preserve"> </w:t>
      </w:r>
      <w:proofErr w:type="spellStart"/>
      <w:r w:rsidR="003E3C5C">
        <w:rPr>
          <w:sz w:val="24"/>
          <w:lang w:val="en-US"/>
        </w:rPr>
        <w:t>petani</w:t>
      </w:r>
      <w:proofErr w:type="spellEnd"/>
      <w:r w:rsidR="003E3C5C">
        <w:rPr>
          <w:sz w:val="24"/>
          <w:lang w:val="en-US"/>
        </w:rPr>
        <w:t xml:space="preserve">. </w:t>
      </w:r>
      <w:r w:rsidR="00827C60" w:rsidRPr="00827C60">
        <w:rPr>
          <w:sz w:val="24"/>
          <w:lang w:val="en-US"/>
        </w:rPr>
        <w:t xml:space="preserve">Salah </w:t>
      </w:r>
      <w:proofErr w:type="spellStart"/>
      <w:r w:rsidR="00827C60" w:rsidRPr="00827C60">
        <w:rPr>
          <w:sz w:val="24"/>
          <w:lang w:val="en-US"/>
        </w:rPr>
        <w:t>satu</w:t>
      </w:r>
      <w:proofErr w:type="spellEnd"/>
      <w:r w:rsidR="00827C60" w:rsidRPr="00827C60">
        <w:rPr>
          <w:sz w:val="24"/>
          <w:lang w:val="en-US"/>
        </w:rPr>
        <w:t xml:space="preserve"> </w:t>
      </w:r>
      <w:proofErr w:type="spellStart"/>
      <w:r w:rsidR="00827C60" w:rsidRPr="00827C60">
        <w:rPr>
          <w:sz w:val="24"/>
          <w:lang w:val="en-US"/>
        </w:rPr>
        <w:t>komoditas</w:t>
      </w:r>
      <w:proofErr w:type="spellEnd"/>
      <w:r w:rsidR="00827C60" w:rsidRPr="00827C60">
        <w:rPr>
          <w:sz w:val="24"/>
          <w:lang w:val="en-US"/>
        </w:rPr>
        <w:t xml:space="preserve"> </w:t>
      </w:r>
      <w:proofErr w:type="gramStart"/>
      <w:r w:rsidR="00827C60" w:rsidRPr="00827C60">
        <w:rPr>
          <w:sz w:val="24"/>
          <w:lang w:val="en-US"/>
        </w:rPr>
        <w:t>lain</w:t>
      </w:r>
      <w:proofErr w:type="gramEnd"/>
      <w:r w:rsidR="00827C60" w:rsidRPr="00827C60">
        <w:rPr>
          <w:sz w:val="24"/>
          <w:lang w:val="en-US"/>
        </w:rPr>
        <w:t xml:space="preserve"> di </w:t>
      </w:r>
      <w:proofErr w:type="spellStart"/>
      <w:r w:rsidR="00827C60" w:rsidRPr="00827C60">
        <w:rPr>
          <w:sz w:val="24"/>
          <w:lang w:val="en-US"/>
        </w:rPr>
        <w:t>desa</w:t>
      </w:r>
      <w:proofErr w:type="spellEnd"/>
      <w:r w:rsidR="00827C60" w:rsidRPr="00827C60">
        <w:rPr>
          <w:sz w:val="24"/>
          <w:lang w:val="en-US"/>
        </w:rPr>
        <w:t xml:space="preserve"> </w:t>
      </w:r>
      <w:proofErr w:type="spellStart"/>
      <w:r w:rsidR="00827C60" w:rsidRPr="00827C60">
        <w:rPr>
          <w:sz w:val="24"/>
          <w:lang w:val="en-US"/>
        </w:rPr>
        <w:t>ini</w:t>
      </w:r>
      <w:proofErr w:type="spellEnd"/>
      <w:r w:rsidR="00827C60" w:rsidRPr="00827C60">
        <w:rPr>
          <w:sz w:val="24"/>
          <w:lang w:val="en-US"/>
        </w:rPr>
        <w:t xml:space="preserve"> yang </w:t>
      </w:r>
      <w:proofErr w:type="spellStart"/>
      <w:r w:rsidR="00827C60" w:rsidRPr="00827C60">
        <w:rPr>
          <w:sz w:val="24"/>
          <w:lang w:val="en-US"/>
        </w:rPr>
        <w:t>tersedia</w:t>
      </w:r>
      <w:proofErr w:type="spellEnd"/>
      <w:r w:rsidR="00827C60" w:rsidRPr="00827C60">
        <w:rPr>
          <w:sz w:val="24"/>
          <w:lang w:val="en-US"/>
        </w:rPr>
        <w:t xml:space="preserve"> </w:t>
      </w:r>
      <w:proofErr w:type="spellStart"/>
      <w:r w:rsidR="00827C60" w:rsidRPr="00827C60">
        <w:rPr>
          <w:sz w:val="24"/>
          <w:lang w:val="en-US"/>
        </w:rPr>
        <w:t>seti</w:t>
      </w:r>
      <w:r w:rsidR="003E3C5C">
        <w:rPr>
          <w:sz w:val="24"/>
          <w:lang w:val="en-US"/>
        </w:rPr>
        <w:t>ap</w:t>
      </w:r>
      <w:proofErr w:type="spellEnd"/>
      <w:r w:rsidR="003E3C5C">
        <w:rPr>
          <w:sz w:val="24"/>
          <w:lang w:val="en-US"/>
        </w:rPr>
        <w:t xml:space="preserve"> </w:t>
      </w:r>
      <w:proofErr w:type="spellStart"/>
      <w:r w:rsidR="003E3C5C">
        <w:rPr>
          <w:sz w:val="24"/>
          <w:lang w:val="en-US"/>
        </w:rPr>
        <w:t>musimnya</w:t>
      </w:r>
      <w:proofErr w:type="spellEnd"/>
      <w:r w:rsidR="003E3C5C">
        <w:rPr>
          <w:sz w:val="24"/>
          <w:lang w:val="en-US"/>
        </w:rPr>
        <w:t xml:space="preserve"> </w:t>
      </w:r>
      <w:proofErr w:type="spellStart"/>
      <w:r w:rsidR="003E3C5C">
        <w:rPr>
          <w:sz w:val="24"/>
          <w:lang w:val="en-US"/>
        </w:rPr>
        <w:t>adalah</w:t>
      </w:r>
      <w:proofErr w:type="spellEnd"/>
      <w:r w:rsidR="003E3C5C">
        <w:rPr>
          <w:sz w:val="24"/>
          <w:lang w:val="en-US"/>
        </w:rPr>
        <w:t xml:space="preserve"> </w:t>
      </w:r>
      <w:proofErr w:type="spellStart"/>
      <w:r w:rsidR="003E3C5C">
        <w:rPr>
          <w:sz w:val="24"/>
          <w:lang w:val="en-US"/>
        </w:rPr>
        <w:t>buah</w:t>
      </w:r>
      <w:proofErr w:type="spellEnd"/>
      <w:r w:rsidR="003E3C5C">
        <w:rPr>
          <w:sz w:val="24"/>
          <w:lang w:val="en-US"/>
        </w:rPr>
        <w:t xml:space="preserve"> </w:t>
      </w:r>
      <w:proofErr w:type="spellStart"/>
      <w:r w:rsidR="003E3C5C">
        <w:rPr>
          <w:sz w:val="24"/>
          <w:lang w:val="en-US"/>
        </w:rPr>
        <w:t>pisang</w:t>
      </w:r>
      <w:proofErr w:type="spellEnd"/>
      <w:r w:rsidR="003E3C5C">
        <w:rPr>
          <w:sz w:val="24"/>
          <w:lang w:val="en-US"/>
        </w:rPr>
        <w:t>.</w:t>
      </w:r>
      <w:r w:rsidR="00A61007">
        <w:rPr>
          <w:sz w:val="24"/>
          <w:lang w:val="en-US"/>
        </w:rPr>
        <w:t xml:space="preserve"> </w:t>
      </w:r>
      <w:proofErr w:type="spellStart"/>
      <w:r w:rsidR="00A61007" w:rsidRPr="00A61007">
        <w:rPr>
          <w:sz w:val="24"/>
          <w:lang w:val="en-US"/>
        </w:rPr>
        <w:t>Pisang</w:t>
      </w:r>
      <w:proofErr w:type="spellEnd"/>
      <w:r w:rsidR="00A61007" w:rsidRPr="00A61007">
        <w:rPr>
          <w:sz w:val="24"/>
          <w:lang w:val="en-US"/>
        </w:rPr>
        <w:t xml:space="preserve"> </w:t>
      </w:r>
      <w:proofErr w:type="spellStart"/>
      <w:r w:rsidR="00A61007" w:rsidRPr="00A61007">
        <w:rPr>
          <w:sz w:val="24"/>
          <w:lang w:val="en-US"/>
        </w:rPr>
        <w:t>mempunyai</w:t>
      </w:r>
      <w:proofErr w:type="spellEnd"/>
      <w:r w:rsidR="00A61007" w:rsidRPr="00A61007">
        <w:rPr>
          <w:sz w:val="24"/>
          <w:lang w:val="en-US"/>
        </w:rPr>
        <w:t xml:space="preserve"> </w:t>
      </w:r>
      <w:proofErr w:type="spellStart"/>
      <w:r w:rsidR="00A61007" w:rsidRPr="00A61007">
        <w:rPr>
          <w:sz w:val="24"/>
          <w:lang w:val="en-US"/>
        </w:rPr>
        <w:t>kandungan</w:t>
      </w:r>
      <w:proofErr w:type="spellEnd"/>
      <w:r w:rsidR="00A61007" w:rsidRPr="00A61007">
        <w:rPr>
          <w:sz w:val="24"/>
          <w:lang w:val="en-US"/>
        </w:rPr>
        <w:t xml:space="preserve"> </w:t>
      </w:r>
      <w:proofErr w:type="spellStart"/>
      <w:r w:rsidR="00A61007" w:rsidRPr="00A61007">
        <w:rPr>
          <w:sz w:val="24"/>
          <w:lang w:val="en-US"/>
        </w:rPr>
        <w:t>gizi</w:t>
      </w:r>
      <w:proofErr w:type="spellEnd"/>
      <w:r w:rsidR="00A61007" w:rsidRPr="00A61007">
        <w:rPr>
          <w:sz w:val="24"/>
          <w:lang w:val="en-US"/>
        </w:rPr>
        <w:t xml:space="preserve"> </w:t>
      </w:r>
      <w:proofErr w:type="spellStart"/>
      <w:r w:rsidR="00A61007" w:rsidRPr="00A61007">
        <w:rPr>
          <w:sz w:val="24"/>
          <w:lang w:val="en-US"/>
        </w:rPr>
        <w:t>sangat</w:t>
      </w:r>
      <w:proofErr w:type="spellEnd"/>
      <w:r w:rsidR="00A61007">
        <w:rPr>
          <w:sz w:val="24"/>
          <w:lang w:val="en-US"/>
        </w:rPr>
        <w:t xml:space="preserve"> </w:t>
      </w:r>
      <w:proofErr w:type="spellStart"/>
      <w:r w:rsidR="00A61007" w:rsidRPr="00A61007">
        <w:rPr>
          <w:sz w:val="24"/>
          <w:lang w:val="en-US"/>
        </w:rPr>
        <w:t>baik</w:t>
      </w:r>
      <w:proofErr w:type="spellEnd"/>
      <w:r w:rsidR="00A61007" w:rsidRPr="00A61007">
        <w:rPr>
          <w:sz w:val="24"/>
          <w:lang w:val="en-US"/>
        </w:rPr>
        <w:t xml:space="preserve">, </w:t>
      </w:r>
      <w:proofErr w:type="spellStart"/>
      <w:r w:rsidR="00A61007" w:rsidRPr="00A61007">
        <w:rPr>
          <w:sz w:val="24"/>
          <w:lang w:val="en-US"/>
        </w:rPr>
        <w:t>antara</w:t>
      </w:r>
      <w:proofErr w:type="spellEnd"/>
      <w:r w:rsidR="00A61007" w:rsidRPr="00A61007">
        <w:rPr>
          <w:sz w:val="24"/>
          <w:lang w:val="en-US"/>
        </w:rPr>
        <w:t xml:space="preserve"> lain </w:t>
      </w:r>
      <w:proofErr w:type="spellStart"/>
      <w:r w:rsidR="00A61007">
        <w:rPr>
          <w:sz w:val="24"/>
          <w:lang w:val="en-US"/>
        </w:rPr>
        <w:t>mengandung</w:t>
      </w:r>
      <w:proofErr w:type="spellEnd"/>
      <w:r w:rsidR="00A61007">
        <w:rPr>
          <w:sz w:val="24"/>
          <w:lang w:val="en-US"/>
        </w:rPr>
        <w:t xml:space="preserve"> vitamin C </w:t>
      </w:r>
      <w:proofErr w:type="spellStart"/>
      <w:r w:rsidR="00A61007">
        <w:rPr>
          <w:sz w:val="24"/>
          <w:lang w:val="en-US"/>
        </w:rPr>
        <w:t>dan</w:t>
      </w:r>
      <w:proofErr w:type="spellEnd"/>
      <w:r w:rsidR="00A61007">
        <w:rPr>
          <w:sz w:val="24"/>
          <w:lang w:val="en-US"/>
        </w:rPr>
        <w:t xml:space="preserve"> B </w:t>
      </w:r>
      <w:proofErr w:type="spellStart"/>
      <w:r w:rsidR="00A61007">
        <w:rPr>
          <w:sz w:val="24"/>
          <w:lang w:val="en-US"/>
        </w:rPr>
        <w:t>kompleks</w:t>
      </w:r>
      <w:proofErr w:type="spellEnd"/>
      <w:r w:rsidR="00A61007">
        <w:rPr>
          <w:sz w:val="24"/>
          <w:lang w:val="en-US"/>
        </w:rPr>
        <w:t xml:space="preserve">, </w:t>
      </w:r>
      <w:proofErr w:type="spellStart"/>
      <w:r w:rsidR="00ED0200">
        <w:rPr>
          <w:sz w:val="24"/>
          <w:lang w:val="en-US"/>
        </w:rPr>
        <w:t>menyediakan</w:t>
      </w:r>
      <w:proofErr w:type="spellEnd"/>
      <w:r w:rsidR="00ED0200">
        <w:rPr>
          <w:sz w:val="24"/>
          <w:lang w:val="en-US"/>
        </w:rPr>
        <w:t xml:space="preserve"> </w:t>
      </w:r>
      <w:proofErr w:type="spellStart"/>
      <w:r w:rsidR="00ED0200">
        <w:rPr>
          <w:sz w:val="24"/>
          <w:lang w:val="en-US"/>
        </w:rPr>
        <w:t>energi</w:t>
      </w:r>
      <w:proofErr w:type="spellEnd"/>
      <w:r w:rsidR="00ED0200">
        <w:rPr>
          <w:sz w:val="24"/>
          <w:lang w:val="en-US"/>
        </w:rPr>
        <w:t xml:space="preserve"> </w:t>
      </w:r>
      <w:proofErr w:type="spellStart"/>
      <w:r w:rsidR="00ED0200">
        <w:rPr>
          <w:sz w:val="24"/>
          <w:lang w:val="en-US"/>
        </w:rPr>
        <w:t>cukup</w:t>
      </w:r>
      <w:proofErr w:type="spellEnd"/>
      <w:r w:rsidR="00ED0200">
        <w:rPr>
          <w:sz w:val="24"/>
          <w:lang w:val="en-US"/>
        </w:rPr>
        <w:t xml:space="preserve"> </w:t>
      </w:r>
      <w:proofErr w:type="spellStart"/>
      <w:r w:rsidR="00ED0200">
        <w:rPr>
          <w:sz w:val="24"/>
          <w:lang w:val="en-US"/>
        </w:rPr>
        <w:t>tinggi</w:t>
      </w:r>
      <w:proofErr w:type="spellEnd"/>
      <w:r w:rsidR="00ED0200">
        <w:rPr>
          <w:sz w:val="24"/>
          <w:lang w:val="en-US"/>
        </w:rPr>
        <w:t xml:space="preserve"> </w:t>
      </w:r>
      <w:proofErr w:type="spellStart"/>
      <w:r w:rsidR="00A61007" w:rsidRPr="00A61007">
        <w:rPr>
          <w:sz w:val="24"/>
          <w:lang w:val="en-US"/>
        </w:rPr>
        <w:t>diband</w:t>
      </w:r>
      <w:r w:rsidR="00ED0200">
        <w:rPr>
          <w:sz w:val="24"/>
          <w:lang w:val="en-US"/>
        </w:rPr>
        <w:t>ingkan</w:t>
      </w:r>
      <w:proofErr w:type="spellEnd"/>
      <w:r w:rsidR="00ED0200">
        <w:rPr>
          <w:sz w:val="24"/>
          <w:lang w:val="en-US"/>
        </w:rPr>
        <w:t xml:space="preserve"> </w:t>
      </w:r>
      <w:proofErr w:type="spellStart"/>
      <w:r w:rsidR="00ED0200">
        <w:rPr>
          <w:sz w:val="24"/>
          <w:lang w:val="en-US"/>
        </w:rPr>
        <w:t>dengan</w:t>
      </w:r>
      <w:proofErr w:type="spellEnd"/>
      <w:r w:rsidR="00ED0200">
        <w:rPr>
          <w:sz w:val="24"/>
          <w:lang w:val="en-US"/>
        </w:rPr>
        <w:t xml:space="preserve"> </w:t>
      </w:r>
      <w:proofErr w:type="spellStart"/>
      <w:r w:rsidR="00ED0200">
        <w:rPr>
          <w:sz w:val="24"/>
          <w:lang w:val="en-US"/>
        </w:rPr>
        <w:t>buah-buahan</w:t>
      </w:r>
      <w:proofErr w:type="spellEnd"/>
      <w:r w:rsidR="00ED0200">
        <w:rPr>
          <w:sz w:val="24"/>
          <w:lang w:val="en-US"/>
        </w:rPr>
        <w:t xml:space="preserve"> lain. </w:t>
      </w:r>
      <w:proofErr w:type="spellStart"/>
      <w:r w:rsidR="00A61007" w:rsidRPr="00A61007">
        <w:rPr>
          <w:sz w:val="24"/>
          <w:lang w:val="en-US"/>
        </w:rPr>
        <w:t>Pisang</w:t>
      </w:r>
      <w:proofErr w:type="spellEnd"/>
      <w:r w:rsidR="00A61007">
        <w:rPr>
          <w:sz w:val="24"/>
          <w:lang w:val="en-US"/>
        </w:rPr>
        <w:t xml:space="preserve"> </w:t>
      </w:r>
      <w:proofErr w:type="spellStart"/>
      <w:r w:rsidR="00ED0200">
        <w:rPr>
          <w:sz w:val="24"/>
          <w:lang w:val="en-US"/>
        </w:rPr>
        <w:t>juga</w:t>
      </w:r>
      <w:proofErr w:type="spellEnd"/>
      <w:r w:rsidR="00ED0200">
        <w:rPr>
          <w:sz w:val="24"/>
          <w:lang w:val="en-US"/>
        </w:rPr>
        <w:t xml:space="preserve"> </w:t>
      </w:r>
      <w:r w:rsidR="00A61007" w:rsidRPr="00A61007">
        <w:rPr>
          <w:sz w:val="24"/>
          <w:lang w:val="en-US"/>
        </w:rPr>
        <w:t xml:space="preserve">kaya </w:t>
      </w:r>
      <w:proofErr w:type="spellStart"/>
      <w:proofErr w:type="gramStart"/>
      <w:r w:rsidR="00ED0200">
        <w:rPr>
          <w:sz w:val="24"/>
          <w:lang w:val="en-US"/>
        </w:rPr>
        <w:t>akan</w:t>
      </w:r>
      <w:proofErr w:type="spellEnd"/>
      <w:proofErr w:type="gramEnd"/>
      <w:r w:rsidR="00ED0200">
        <w:rPr>
          <w:sz w:val="24"/>
          <w:lang w:val="en-US"/>
        </w:rPr>
        <w:t xml:space="preserve"> </w:t>
      </w:r>
      <w:r w:rsidR="00A61007" w:rsidRPr="00A61007">
        <w:rPr>
          <w:sz w:val="24"/>
          <w:lang w:val="en-US"/>
        </w:rPr>
        <w:t xml:space="preserve">mineral </w:t>
      </w:r>
      <w:proofErr w:type="spellStart"/>
      <w:r w:rsidR="00A61007" w:rsidRPr="00A61007">
        <w:rPr>
          <w:sz w:val="24"/>
          <w:lang w:val="en-US"/>
        </w:rPr>
        <w:t>sep</w:t>
      </w:r>
      <w:r w:rsidR="00A61007">
        <w:rPr>
          <w:sz w:val="24"/>
          <w:lang w:val="en-US"/>
        </w:rPr>
        <w:t>erti</w:t>
      </w:r>
      <w:proofErr w:type="spellEnd"/>
      <w:r w:rsidR="00A61007">
        <w:rPr>
          <w:sz w:val="24"/>
          <w:lang w:val="en-US"/>
        </w:rPr>
        <w:t xml:space="preserve"> </w:t>
      </w:r>
      <w:proofErr w:type="spellStart"/>
      <w:r w:rsidR="00A61007">
        <w:rPr>
          <w:sz w:val="24"/>
          <w:lang w:val="en-US"/>
        </w:rPr>
        <w:t>kalium</w:t>
      </w:r>
      <w:proofErr w:type="spellEnd"/>
      <w:r w:rsidR="00A61007">
        <w:rPr>
          <w:sz w:val="24"/>
          <w:lang w:val="en-US"/>
        </w:rPr>
        <w:t xml:space="preserve">, magnesium, </w:t>
      </w:r>
      <w:proofErr w:type="spellStart"/>
      <w:r w:rsidR="00A61007">
        <w:rPr>
          <w:sz w:val="24"/>
          <w:lang w:val="en-US"/>
        </w:rPr>
        <w:t>fosfor</w:t>
      </w:r>
      <w:proofErr w:type="spellEnd"/>
      <w:r w:rsidR="00A61007">
        <w:rPr>
          <w:sz w:val="24"/>
          <w:lang w:val="en-US"/>
        </w:rPr>
        <w:t>,</w:t>
      </w:r>
      <w:r w:rsidR="00350A9B">
        <w:rPr>
          <w:sz w:val="24"/>
          <w:lang w:val="en-US"/>
        </w:rPr>
        <w:t xml:space="preserve"> </w:t>
      </w:r>
      <w:proofErr w:type="spellStart"/>
      <w:r w:rsidR="00A61007">
        <w:rPr>
          <w:sz w:val="24"/>
          <w:lang w:val="en-US"/>
        </w:rPr>
        <w:t>besi</w:t>
      </w:r>
      <w:proofErr w:type="spellEnd"/>
      <w:r w:rsidR="00A61007">
        <w:rPr>
          <w:sz w:val="24"/>
          <w:lang w:val="en-US"/>
        </w:rPr>
        <w:t xml:space="preserve">, </w:t>
      </w:r>
      <w:proofErr w:type="spellStart"/>
      <w:r w:rsidR="00A61007">
        <w:rPr>
          <w:sz w:val="24"/>
          <w:lang w:val="en-US"/>
        </w:rPr>
        <w:t>dan</w:t>
      </w:r>
      <w:proofErr w:type="spellEnd"/>
      <w:r w:rsidR="00A61007">
        <w:rPr>
          <w:sz w:val="24"/>
          <w:lang w:val="en-US"/>
        </w:rPr>
        <w:t xml:space="preserve"> </w:t>
      </w:r>
      <w:proofErr w:type="spellStart"/>
      <w:r w:rsidR="00A61007">
        <w:rPr>
          <w:sz w:val="24"/>
          <w:lang w:val="en-US"/>
        </w:rPr>
        <w:t>kalsium</w:t>
      </w:r>
      <w:proofErr w:type="spellEnd"/>
      <w:r w:rsidR="00A61007">
        <w:rPr>
          <w:sz w:val="24"/>
          <w:lang w:val="en-US"/>
        </w:rPr>
        <w:t xml:space="preserve">. </w:t>
      </w:r>
      <w:proofErr w:type="spellStart"/>
      <w:r w:rsidR="00A61007">
        <w:rPr>
          <w:sz w:val="24"/>
          <w:lang w:val="en-US"/>
        </w:rPr>
        <w:t>Pratiwi</w:t>
      </w:r>
      <w:proofErr w:type="spellEnd"/>
      <w:r w:rsidR="00A61007">
        <w:rPr>
          <w:sz w:val="24"/>
          <w:lang w:val="en-US"/>
        </w:rPr>
        <w:t xml:space="preserve"> &amp; </w:t>
      </w:r>
      <w:proofErr w:type="spellStart"/>
      <w:r w:rsidR="00A61007">
        <w:rPr>
          <w:sz w:val="24"/>
          <w:lang w:val="en-US"/>
        </w:rPr>
        <w:t>Krisbianto</w:t>
      </w:r>
      <w:proofErr w:type="spellEnd"/>
      <w:r w:rsidR="00A61007">
        <w:rPr>
          <w:sz w:val="24"/>
          <w:lang w:val="en-US"/>
        </w:rPr>
        <w:t xml:space="preserve"> (2019) </w:t>
      </w:r>
      <w:proofErr w:type="spellStart"/>
      <w:r w:rsidR="00A61007">
        <w:rPr>
          <w:sz w:val="24"/>
          <w:lang w:val="en-US"/>
        </w:rPr>
        <w:t>melaporkan</w:t>
      </w:r>
      <w:proofErr w:type="spellEnd"/>
      <w:r w:rsidR="00A61007">
        <w:rPr>
          <w:sz w:val="24"/>
          <w:lang w:val="en-US"/>
        </w:rPr>
        <w:t xml:space="preserve"> </w:t>
      </w:r>
      <w:proofErr w:type="spellStart"/>
      <w:r w:rsidR="00A61007">
        <w:rPr>
          <w:sz w:val="24"/>
          <w:lang w:val="en-US"/>
        </w:rPr>
        <w:t>bahwa</w:t>
      </w:r>
      <w:proofErr w:type="spellEnd"/>
      <w:r w:rsidR="00A61007">
        <w:rPr>
          <w:sz w:val="24"/>
          <w:lang w:val="en-US"/>
        </w:rPr>
        <w:t xml:space="preserve"> </w:t>
      </w:r>
      <w:proofErr w:type="spellStart"/>
      <w:r w:rsidR="00A61007">
        <w:rPr>
          <w:sz w:val="24"/>
          <w:lang w:val="en-US"/>
        </w:rPr>
        <w:t>pisang</w:t>
      </w:r>
      <w:proofErr w:type="spellEnd"/>
      <w:r w:rsidR="00A61007">
        <w:rPr>
          <w:sz w:val="24"/>
          <w:lang w:val="en-US"/>
        </w:rPr>
        <w:t xml:space="preserve"> </w:t>
      </w:r>
      <w:proofErr w:type="spellStart"/>
      <w:r w:rsidR="00A61007">
        <w:rPr>
          <w:sz w:val="24"/>
          <w:lang w:val="en-US"/>
        </w:rPr>
        <w:t>juga</w:t>
      </w:r>
      <w:proofErr w:type="spellEnd"/>
      <w:r w:rsidR="00A61007">
        <w:rPr>
          <w:sz w:val="24"/>
          <w:lang w:val="en-US"/>
        </w:rPr>
        <w:t xml:space="preserve"> </w:t>
      </w:r>
      <w:proofErr w:type="spellStart"/>
      <w:r w:rsidR="00350A9B">
        <w:rPr>
          <w:sz w:val="24"/>
          <w:lang w:val="en-US"/>
        </w:rPr>
        <w:t>dalam</w:t>
      </w:r>
      <w:proofErr w:type="spellEnd"/>
      <w:r w:rsidR="00350A9B">
        <w:rPr>
          <w:sz w:val="24"/>
          <w:lang w:val="en-US"/>
        </w:rPr>
        <w:t xml:space="preserve"> </w:t>
      </w:r>
      <w:proofErr w:type="spellStart"/>
      <w:r w:rsidR="00350A9B">
        <w:rPr>
          <w:sz w:val="24"/>
          <w:lang w:val="en-US"/>
        </w:rPr>
        <w:t>bentuk</w:t>
      </w:r>
      <w:proofErr w:type="spellEnd"/>
      <w:r w:rsidR="00350A9B">
        <w:rPr>
          <w:sz w:val="24"/>
          <w:lang w:val="en-US"/>
        </w:rPr>
        <w:t xml:space="preserve"> </w:t>
      </w:r>
      <w:proofErr w:type="spellStart"/>
      <w:r w:rsidR="00350A9B">
        <w:rPr>
          <w:sz w:val="24"/>
          <w:lang w:val="en-US"/>
        </w:rPr>
        <w:t>olahan</w:t>
      </w:r>
      <w:proofErr w:type="spellEnd"/>
      <w:r w:rsidR="00350A9B">
        <w:rPr>
          <w:sz w:val="24"/>
          <w:lang w:val="en-US"/>
        </w:rPr>
        <w:t xml:space="preserve"> </w:t>
      </w:r>
      <w:proofErr w:type="gramStart"/>
      <w:r w:rsidR="00350A9B">
        <w:rPr>
          <w:sz w:val="24"/>
          <w:lang w:val="en-US"/>
        </w:rPr>
        <w:t>lain</w:t>
      </w:r>
      <w:proofErr w:type="gramEnd"/>
      <w:r w:rsidR="00350A9B">
        <w:rPr>
          <w:sz w:val="24"/>
          <w:lang w:val="en-US"/>
        </w:rPr>
        <w:t xml:space="preserve"> </w:t>
      </w:r>
      <w:proofErr w:type="spellStart"/>
      <w:r w:rsidR="00350A9B">
        <w:rPr>
          <w:sz w:val="24"/>
          <w:lang w:val="en-US"/>
        </w:rPr>
        <w:t>mengandung</w:t>
      </w:r>
      <w:proofErr w:type="spellEnd"/>
      <w:r w:rsidR="00350A9B">
        <w:rPr>
          <w:sz w:val="24"/>
          <w:lang w:val="en-US"/>
        </w:rPr>
        <w:t xml:space="preserve"> </w:t>
      </w:r>
      <w:proofErr w:type="spellStart"/>
      <w:r w:rsidR="00350A9B">
        <w:rPr>
          <w:sz w:val="24"/>
          <w:lang w:val="en-US"/>
        </w:rPr>
        <w:t>serat</w:t>
      </w:r>
      <w:proofErr w:type="spellEnd"/>
      <w:r w:rsidR="00687784">
        <w:rPr>
          <w:sz w:val="24"/>
          <w:lang w:val="en-US"/>
        </w:rPr>
        <w:t xml:space="preserve"> </w:t>
      </w:r>
      <w:proofErr w:type="spellStart"/>
      <w:r w:rsidR="00687784">
        <w:rPr>
          <w:sz w:val="24"/>
          <w:lang w:val="en-US"/>
        </w:rPr>
        <w:t>dan</w:t>
      </w:r>
      <w:proofErr w:type="spellEnd"/>
      <w:r w:rsidR="00687784">
        <w:rPr>
          <w:sz w:val="24"/>
          <w:lang w:val="en-US"/>
        </w:rPr>
        <w:t xml:space="preserve"> </w:t>
      </w:r>
      <w:proofErr w:type="spellStart"/>
      <w:r w:rsidR="00687784">
        <w:rPr>
          <w:sz w:val="24"/>
          <w:lang w:val="en-US"/>
        </w:rPr>
        <w:t>antioksidan</w:t>
      </w:r>
      <w:proofErr w:type="spellEnd"/>
      <w:r w:rsidR="00687784">
        <w:rPr>
          <w:sz w:val="24"/>
          <w:lang w:val="en-US"/>
        </w:rPr>
        <w:t xml:space="preserve"> </w:t>
      </w:r>
      <w:proofErr w:type="spellStart"/>
      <w:r w:rsidR="00350A9B">
        <w:rPr>
          <w:sz w:val="24"/>
          <w:lang w:val="en-US"/>
        </w:rPr>
        <w:t>seperti</w:t>
      </w:r>
      <w:proofErr w:type="spellEnd"/>
      <w:r w:rsidR="00350A9B">
        <w:rPr>
          <w:sz w:val="24"/>
          <w:lang w:val="en-US"/>
        </w:rPr>
        <w:t xml:space="preserve"> beta </w:t>
      </w:r>
      <w:proofErr w:type="spellStart"/>
      <w:r w:rsidR="00350A9B">
        <w:rPr>
          <w:sz w:val="24"/>
          <w:lang w:val="en-US"/>
        </w:rPr>
        <w:t>karoten</w:t>
      </w:r>
      <w:proofErr w:type="spellEnd"/>
      <w:r w:rsidR="00350A9B">
        <w:rPr>
          <w:sz w:val="24"/>
          <w:lang w:val="en-US"/>
        </w:rPr>
        <w:t xml:space="preserve"> </w:t>
      </w:r>
      <w:proofErr w:type="spellStart"/>
      <w:r w:rsidR="00350A9B">
        <w:rPr>
          <w:sz w:val="24"/>
          <w:lang w:val="en-US"/>
        </w:rPr>
        <w:t>d</w:t>
      </w:r>
      <w:r w:rsidR="00A61007">
        <w:rPr>
          <w:sz w:val="24"/>
          <w:lang w:val="en-US"/>
        </w:rPr>
        <w:t>an</w:t>
      </w:r>
      <w:proofErr w:type="spellEnd"/>
      <w:r w:rsidR="00A61007">
        <w:rPr>
          <w:sz w:val="24"/>
          <w:lang w:val="en-US"/>
        </w:rPr>
        <w:t xml:space="preserve"> </w:t>
      </w:r>
      <w:r w:rsidR="00350A9B">
        <w:rPr>
          <w:sz w:val="24"/>
          <w:lang w:val="en-US"/>
        </w:rPr>
        <w:t>flavonoid</w:t>
      </w:r>
      <w:r w:rsidR="00A61007">
        <w:rPr>
          <w:sz w:val="24"/>
          <w:lang w:val="en-US"/>
        </w:rPr>
        <w:t xml:space="preserve"> yang </w:t>
      </w:r>
      <w:proofErr w:type="spellStart"/>
      <w:r w:rsidR="00A61007">
        <w:rPr>
          <w:sz w:val="24"/>
          <w:lang w:val="en-US"/>
        </w:rPr>
        <w:t>baik</w:t>
      </w:r>
      <w:proofErr w:type="spellEnd"/>
      <w:r w:rsidR="00A61007">
        <w:rPr>
          <w:sz w:val="24"/>
          <w:lang w:val="en-US"/>
        </w:rPr>
        <w:t xml:space="preserve"> </w:t>
      </w:r>
      <w:proofErr w:type="spellStart"/>
      <w:r w:rsidR="00A61007">
        <w:rPr>
          <w:sz w:val="24"/>
          <w:lang w:val="en-US"/>
        </w:rPr>
        <w:t>untuk</w:t>
      </w:r>
      <w:proofErr w:type="spellEnd"/>
      <w:r w:rsidR="00A61007">
        <w:rPr>
          <w:sz w:val="24"/>
          <w:lang w:val="en-US"/>
        </w:rPr>
        <w:t xml:space="preserve"> </w:t>
      </w:r>
      <w:proofErr w:type="spellStart"/>
      <w:r w:rsidR="00A61007">
        <w:rPr>
          <w:sz w:val="24"/>
          <w:lang w:val="en-US"/>
        </w:rPr>
        <w:t>tubuh</w:t>
      </w:r>
      <w:proofErr w:type="spellEnd"/>
      <w:r w:rsidR="00A61007">
        <w:rPr>
          <w:sz w:val="24"/>
          <w:lang w:val="en-US"/>
        </w:rPr>
        <w:t>.</w:t>
      </w:r>
    </w:p>
    <w:p w:rsidR="00465DA9" w:rsidRDefault="003E3C5C" w:rsidP="003E3C5C">
      <w:pPr>
        <w:spacing w:line="276" w:lineRule="auto"/>
        <w:ind w:firstLine="720"/>
        <w:rPr>
          <w:sz w:val="24"/>
          <w:lang w:val="en-US"/>
        </w:rPr>
      </w:pPr>
      <w:proofErr w:type="spellStart"/>
      <w:r w:rsidRPr="00827C60">
        <w:rPr>
          <w:sz w:val="24"/>
          <w:lang w:val="en-US"/>
        </w:rPr>
        <w:t>Warga</w:t>
      </w:r>
      <w:proofErr w:type="spellEnd"/>
      <w:r w:rsidRPr="00827C60">
        <w:rPr>
          <w:sz w:val="24"/>
          <w:lang w:val="en-US"/>
        </w:rPr>
        <w:t xml:space="preserve"> </w:t>
      </w:r>
      <w:r>
        <w:rPr>
          <w:sz w:val="24"/>
          <w:lang w:val="en-US"/>
        </w:rPr>
        <w:t xml:space="preserve">di </w:t>
      </w:r>
      <w:proofErr w:type="spellStart"/>
      <w:r>
        <w:rPr>
          <w:sz w:val="24"/>
          <w:lang w:val="en-US"/>
        </w:rPr>
        <w:t>Pekon</w:t>
      </w:r>
      <w:proofErr w:type="spellEnd"/>
      <w:r>
        <w:rPr>
          <w:sz w:val="24"/>
          <w:lang w:val="en-US"/>
        </w:rPr>
        <w:t xml:space="preserve"> </w:t>
      </w:r>
      <w:proofErr w:type="spellStart"/>
      <w:r>
        <w:rPr>
          <w:sz w:val="24"/>
          <w:lang w:val="en-US"/>
        </w:rPr>
        <w:t>Gedong</w:t>
      </w:r>
      <w:proofErr w:type="spellEnd"/>
      <w:r>
        <w:rPr>
          <w:sz w:val="24"/>
          <w:lang w:val="en-US"/>
        </w:rPr>
        <w:t xml:space="preserve"> </w:t>
      </w:r>
      <w:proofErr w:type="spellStart"/>
      <w:r>
        <w:rPr>
          <w:sz w:val="24"/>
          <w:lang w:val="en-US"/>
        </w:rPr>
        <w:t>Surian</w:t>
      </w:r>
      <w:proofErr w:type="spellEnd"/>
      <w:r>
        <w:rPr>
          <w:sz w:val="24"/>
          <w:lang w:val="en-US"/>
        </w:rPr>
        <w:t xml:space="preserve"> </w:t>
      </w:r>
      <w:proofErr w:type="spellStart"/>
      <w:r w:rsidRPr="00827C60">
        <w:rPr>
          <w:sz w:val="24"/>
          <w:lang w:val="en-US"/>
        </w:rPr>
        <w:t>umumnya</w:t>
      </w:r>
      <w:proofErr w:type="spellEnd"/>
      <w:r w:rsidRPr="00827C60">
        <w:rPr>
          <w:sz w:val="24"/>
          <w:lang w:val="en-US"/>
        </w:rPr>
        <w:t xml:space="preserve"> </w:t>
      </w:r>
      <w:proofErr w:type="spellStart"/>
      <w:r w:rsidRPr="00827C60">
        <w:rPr>
          <w:sz w:val="24"/>
          <w:lang w:val="en-US"/>
        </w:rPr>
        <w:t>mengonsumsi</w:t>
      </w:r>
      <w:proofErr w:type="spellEnd"/>
      <w:r w:rsidRPr="00827C60">
        <w:rPr>
          <w:sz w:val="24"/>
          <w:lang w:val="en-US"/>
        </w:rPr>
        <w:t xml:space="preserve"> </w:t>
      </w:r>
      <w:proofErr w:type="spellStart"/>
      <w:r w:rsidRPr="00827C60">
        <w:rPr>
          <w:sz w:val="24"/>
          <w:lang w:val="en-US"/>
        </w:rPr>
        <w:t>pisang</w:t>
      </w:r>
      <w:proofErr w:type="spellEnd"/>
      <w:r w:rsidRPr="00827C60">
        <w:rPr>
          <w:sz w:val="24"/>
          <w:lang w:val="en-US"/>
        </w:rPr>
        <w:t xml:space="preserve"> </w:t>
      </w:r>
      <w:proofErr w:type="spellStart"/>
      <w:proofErr w:type="gramStart"/>
      <w:r w:rsidRPr="00827C60">
        <w:rPr>
          <w:sz w:val="24"/>
          <w:lang w:val="en-US"/>
        </w:rPr>
        <w:t>segar</w:t>
      </w:r>
      <w:proofErr w:type="spellEnd"/>
      <w:proofErr w:type="gramEnd"/>
      <w:r w:rsidRPr="00827C60">
        <w:rPr>
          <w:sz w:val="24"/>
          <w:lang w:val="en-US"/>
        </w:rPr>
        <w:t xml:space="preserve"> </w:t>
      </w:r>
      <w:proofErr w:type="spellStart"/>
      <w:r w:rsidRPr="00827C60">
        <w:rPr>
          <w:sz w:val="24"/>
          <w:lang w:val="en-US"/>
        </w:rPr>
        <w:t>secara</w:t>
      </w:r>
      <w:proofErr w:type="spellEnd"/>
      <w:r w:rsidRPr="00827C60">
        <w:rPr>
          <w:sz w:val="24"/>
          <w:lang w:val="en-US"/>
        </w:rPr>
        <w:t xml:space="preserve"> </w:t>
      </w:r>
      <w:proofErr w:type="spellStart"/>
      <w:r w:rsidRPr="00827C60">
        <w:rPr>
          <w:sz w:val="24"/>
          <w:lang w:val="en-US"/>
        </w:rPr>
        <w:t>langsung</w:t>
      </w:r>
      <w:proofErr w:type="spellEnd"/>
      <w:r w:rsidRPr="00827C60">
        <w:rPr>
          <w:sz w:val="24"/>
          <w:lang w:val="en-US"/>
        </w:rPr>
        <w:t xml:space="preserve"> </w:t>
      </w:r>
      <w:proofErr w:type="spellStart"/>
      <w:r w:rsidRPr="00827C60">
        <w:rPr>
          <w:sz w:val="24"/>
          <w:lang w:val="en-US"/>
        </w:rPr>
        <w:t>tanpa</w:t>
      </w:r>
      <w:proofErr w:type="spellEnd"/>
      <w:r w:rsidRPr="00827C60">
        <w:rPr>
          <w:sz w:val="24"/>
          <w:lang w:val="en-US"/>
        </w:rPr>
        <w:t xml:space="preserve"> </w:t>
      </w:r>
      <w:proofErr w:type="spellStart"/>
      <w:r w:rsidRPr="00827C60">
        <w:rPr>
          <w:sz w:val="24"/>
          <w:lang w:val="en-US"/>
        </w:rPr>
        <w:t>adanya</w:t>
      </w:r>
      <w:proofErr w:type="spellEnd"/>
      <w:r w:rsidRPr="00827C60">
        <w:rPr>
          <w:sz w:val="24"/>
          <w:lang w:val="en-US"/>
        </w:rPr>
        <w:t xml:space="preserve"> </w:t>
      </w:r>
      <w:proofErr w:type="spellStart"/>
      <w:r w:rsidRPr="00827C60">
        <w:rPr>
          <w:sz w:val="24"/>
          <w:lang w:val="en-US"/>
        </w:rPr>
        <w:t>pengol</w:t>
      </w:r>
      <w:r>
        <w:rPr>
          <w:sz w:val="24"/>
          <w:lang w:val="en-US"/>
        </w:rPr>
        <w:t>ahan</w:t>
      </w:r>
      <w:proofErr w:type="spellEnd"/>
      <w:r>
        <w:rPr>
          <w:sz w:val="24"/>
          <w:lang w:val="en-US"/>
        </w:rPr>
        <w:t xml:space="preserve"> </w:t>
      </w:r>
      <w:proofErr w:type="spellStart"/>
      <w:r>
        <w:rPr>
          <w:sz w:val="24"/>
          <w:lang w:val="en-US"/>
        </w:rPr>
        <w:t>lebih</w:t>
      </w:r>
      <w:proofErr w:type="spellEnd"/>
      <w:r>
        <w:rPr>
          <w:sz w:val="24"/>
          <w:lang w:val="en-US"/>
        </w:rPr>
        <w:t xml:space="preserve"> </w:t>
      </w:r>
      <w:proofErr w:type="spellStart"/>
      <w:r>
        <w:rPr>
          <w:sz w:val="24"/>
          <w:lang w:val="en-US"/>
        </w:rPr>
        <w:t>lanjut</w:t>
      </w:r>
      <w:proofErr w:type="spellEnd"/>
      <w:r>
        <w:rPr>
          <w:sz w:val="24"/>
          <w:lang w:val="en-US"/>
        </w:rPr>
        <w:t xml:space="preserve">. </w:t>
      </w:r>
      <w:proofErr w:type="spellStart"/>
      <w:r>
        <w:rPr>
          <w:sz w:val="24"/>
          <w:lang w:val="en-US"/>
        </w:rPr>
        <w:t>Menurut</w:t>
      </w:r>
      <w:proofErr w:type="spellEnd"/>
      <w:r>
        <w:rPr>
          <w:sz w:val="24"/>
          <w:lang w:val="en-US"/>
        </w:rPr>
        <w:t xml:space="preserve"> </w:t>
      </w:r>
      <w:proofErr w:type="spellStart"/>
      <w:r>
        <w:rPr>
          <w:sz w:val="24"/>
          <w:lang w:val="en-US"/>
        </w:rPr>
        <w:t>Makarawung</w:t>
      </w:r>
      <w:proofErr w:type="spellEnd"/>
      <w:r>
        <w:rPr>
          <w:sz w:val="24"/>
          <w:lang w:val="en-US"/>
        </w:rPr>
        <w:t xml:space="preserve"> et al. (2017)</w:t>
      </w:r>
      <w:r w:rsidR="000701A6">
        <w:rPr>
          <w:sz w:val="24"/>
          <w:lang w:val="en-US"/>
        </w:rPr>
        <w:t xml:space="preserve"> </w:t>
      </w:r>
      <w:proofErr w:type="spellStart"/>
      <w:r w:rsidR="000701A6">
        <w:rPr>
          <w:sz w:val="24"/>
          <w:lang w:val="en-US"/>
        </w:rPr>
        <w:t>dan</w:t>
      </w:r>
      <w:proofErr w:type="spellEnd"/>
      <w:r w:rsidR="000701A6">
        <w:rPr>
          <w:sz w:val="24"/>
          <w:lang w:val="en-US"/>
        </w:rPr>
        <w:t xml:space="preserve"> </w:t>
      </w:r>
      <w:proofErr w:type="spellStart"/>
      <w:r w:rsidR="000701A6">
        <w:rPr>
          <w:sz w:val="24"/>
          <w:lang w:val="en-US"/>
        </w:rPr>
        <w:lastRenderedPageBreak/>
        <w:t>Rahman</w:t>
      </w:r>
      <w:proofErr w:type="spellEnd"/>
      <w:r w:rsidR="000701A6">
        <w:rPr>
          <w:sz w:val="24"/>
          <w:lang w:val="en-US"/>
        </w:rPr>
        <w:t xml:space="preserve"> (2015)</w:t>
      </w:r>
      <w:r>
        <w:rPr>
          <w:sz w:val="24"/>
          <w:lang w:val="en-US"/>
        </w:rPr>
        <w:t xml:space="preserve"> </w:t>
      </w:r>
      <w:proofErr w:type="spellStart"/>
      <w:r>
        <w:rPr>
          <w:sz w:val="24"/>
          <w:lang w:val="en-US"/>
        </w:rPr>
        <w:t>pengolahan</w:t>
      </w:r>
      <w:proofErr w:type="spellEnd"/>
      <w:r>
        <w:rPr>
          <w:sz w:val="24"/>
          <w:lang w:val="en-US"/>
        </w:rPr>
        <w:t xml:space="preserve"> </w:t>
      </w:r>
      <w:proofErr w:type="spellStart"/>
      <w:r w:rsidR="000701A6">
        <w:rPr>
          <w:sz w:val="24"/>
          <w:lang w:val="en-US"/>
        </w:rPr>
        <w:t>hasil</w:t>
      </w:r>
      <w:proofErr w:type="spellEnd"/>
      <w:r w:rsidR="000701A6">
        <w:rPr>
          <w:sz w:val="24"/>
          <w:lang w:val="en-US"/>
        </w:rPr>
        <w:t xml:space="preserve"> </w:t>
      </w:r>
      <w:proofErr w:type="spellStart"/>
      <w:r w:rsidR="000701A6">
        <w:rPr>
          <w:sz w:val="24"/>
          <w:lang w:val="en-US"/>
        </w:rPr>
        <w:t>pertanian</w:t>
      </w:r>
      <w:proofErr w:type="spellEnd"/>
      <w:r w:rsidR="000701A6">
        <w:rPr>
          <w:sz w:val="24"/>
          <w:lang w:val="en-US"/>
        </w:rPr>
        <w:t xml:space="preserve"> </w:t>
      </w:r>
      <w:proofErr w:type="spellStart"/>
      <w:r w:rsidR="000701A6">
        <w:rPr>
          <w:sz w:val="24"/>
          <w:lang w:val="en-US"/>
        </w:rPr>
        <w:t>seperti</w:t>
      </w:r>
      <w:proofErr w:type="spellEnd"/>
      <w:r w:rsidR="000701A6">
        <w:rPr>
          <w:sz w:val="24"/>
          <w:lang w:val="en-US"/>
        </w:rPr>
        <w:t xml:space="preserve"> </w:t>
      </w:r>
      <w:proofErr w:type="spellStart"/>
      <w:r>
        <w:rPr>
          <w:sz w:val="24"/>
          <w:lang w:val="en-US"/>
        </w:rPr>
        <w:t>pisang</w:t>
      </w:r>
      <w:proofErr w:type="spellEnd"/>
      <w:r>
        <w:rPr>
          <w:sz w:val="24"/>
          <w:lang w:val="en-US"/>
        </w:rPr>
        <w:t xml:space="preserve"> </w:t>
      </w:r>
      <w:proofErr w:type="spellStart"/>
      <w:r>
        <w:rPr>
          <w:sz w:val="24"/>
          <w:lang w:val="en-US"/>
        </w:rPr>
        <w:t>menjadi</w:t>
      </w:r>
      <w:proofErr w:type="spellEnd"/>
      <w:r>
        <w:rPr>
          <w:sz w:val="24"/>
          <w:lang w:val="en-US"/>
        </w:rPr>
        <w:t xml:space="preserve"> </w:t>
      </w:r>
      <w:proofErr w:type="spellStart"/>
      <w:r>
        <w:rPr>
          <w:sz w:val="24"/>
          <w:lang w:val="en-US"/>
        </w:rPr>
        <w:t>bentuk</w:t>
      </w:r>
      <w:proofErr w:type="spellEnd"/>
      <w:r>
        <w:rPr>
          <w:sz w:val="24"/>
          <w:lang w:val="en-US"/>
        </w:rPr>
        <w:t xml:space="preserve"> </w:t>
      </w:r>
      <w:proofErr w:type="spellStart"/>
      <w:r>
        <w:rPr>
          <w:sz w:val="24"/>
          <w:lang w:val="en-US"/>
        </w:rPr>
        <w:t>olahan</w:t>
      </w:r>
      <w:proofErr w:type="spellEnd"/>
      <w:r>
        <w:rPr>
          <w:sz w:val="24"/>
          <w:lang w:val="en-US"/>
        </w:rPr>
        <w:t xml:space="preserve"> </w:t>
      </w:r>
      <w:proofErr w:type="gramStart"/>
      <w:r>
        <w:rPr>
          <w:sz w:val="24"/>
          <w:lang w:val="en-US"/>
        </w:rPr>
        <w:t>lain</w:t>
      </w:r>
      <w:proofErr w:type="gramEnd"/>
      <w:r>
        <w:rPr>
          <w:sz w:val="24"/>
          <w:lang w:val="en-US"/>
        </w:rPr>
        <w:t xml:space="preserve"> </w:t>
      </w:r>
      <w:proofErr w:type="spellStart"/>
      <w:r w:rsidR="000701A6">
        <w:rPr>
          <w:sz w:val="24"/>
          <w:lang w:val="en-US"/>
        </w:rPr>
        <w:t>merupakan</w:t>
      </w:r>
      <w:proofErr w:type="spellEnd"/>
      <w:r w:rsidR="000701A6">
        <w:rPr>
          <w:sz w:val="24"/>
          <w:lang w:val="en-US"/>
        </w:rPr>
        <w:t xml:space="preserve"> </w:t>
      </w:r>
      <w:proofErr w:type="spellStart"/>
      <w:r w:rsidR="000701A6">
        <w:rPr>
          <w:sz w:val="24"/>
          <w:lang w:val="en-US"/>
        </w:rPr>
        <w:t>usaha</w:t>
      </w:r>
      <w:proofErr w:type="spellEnd"/>
      <w:r w:rsidR="000701A6">
        <w:rPr>
          <w:sz w:val="24"/>
          <w:lang w:val="en-US"/>
        </w:rPr>
        <w:t xml:space="preserve"> yang </w:t>
      </w:r>
      <w:proofErr w:type="spellStart"/>
      <w:r w:rsidR="000701A6">
        <w:rPr>
          <w:sz w:val="24"/>
          <w:lang w:val="en-US"/>
        </w:rPr>
        <w:t>dilakukan</w:t>
      </w:r>
      <w:proofErr w:type="spellEnd"/>
      <w:r w:rsidR="000701A6">
        <w:rPr>
          <w:sz w:val="24"/>
          <w:lang w:val="en-US"/>
        </w:rPr>
        <w:t xml:space="preserve"> </w:t>
      </w:r>
      <w:proofErr w:type="spellStart"/>
      <w:r w:rsidR="000701A6">
        <w:rPr>
          <w:sz w:val="24"/>
          <w:lang w:val="en-US"/>
        </w:rPr>
        <w:t>sehingga</w:t>
      </w:r>
      <w:proofErr w:type="spellEnd"/>
      <w:r w:rsidR="000701A6">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memberikan</w:t>
      </w:r>
      <w:proofErr w:type="spellEnd"/>
      <w:r>
        <w:rPr>
          <w:sz w:val="24"/>
          <w:lang w:val="en-US"/>
        </w:rPr>
        <w:t xml:space="preserve"> </w:t>
      </w:r>
      <w:proofErr w:type="spellStart"/>
      <w:r>
        <w:rPr>
          <w:sz w:val="24"/>
          <w:lang w:val="en-US"/>
        </w:rPr>
        <w:t>nilai</w:t>
      </w:r>
      <w:proofErr w:type="spellEnd"/>
      <w:r>
        <w:rPr>
          <w:sz w:val="24"/>
          <w:lang w:val="en-US"/>
        </w:rPr>
        <w:t xml:space="preserve"> </w:t>
      </w:r>
      <w:proofErr w:type="spellStart"/>
      <w:r>
        <w:rPr>
          <w:sz w:val="24"/>
          <w:lang w:val="en-US"/>
        </w:rPr>
        <w:t>tambah</w:t>
      </w:r>
      <w:proofErr w:type="spellEnd"/>
      <w:r>
        <w:rPr>
          <w:sz w:val="24"/>
          <w:lang w:val="en-US"/>
        </w:rPr>
        <w:t xml:space="preserve"> </w:t>
      </w:r>
      <w:proofErr w:type="spellStart"/>
      <w:r>
        <w:rPr>
          <w:sz w:val="24"/>
          <w:lang w:val="en-US"/>
        </w:rPr>
        <w:t>ataupun</w:t>
      </w:r>
      <w:proofErr w:type="spellEnd"/>
      <w:r>
        <w:rPr>
          <w:sz w:val="24"/>
          <w:lang w:val="en-US"/>
        </w:rPr>
        <w:t xml:space="preserve"> </w:t>
      </w:r>
      <w:proofErr w:type="spellStart"/>
      <w:r>
        <w:rPr>
          <w:sz w:val="24"/>
          <w:lang w:val="en-US"/>
        </w:rPr>
        <w:t>nilai</w:t>
      </w:r>
      <w:proofErr w:type="spellEnd"/>
      <w:r>
        <w:rPr>
          <w:sz w:val="24"/>
          <w:lang w:val="en-US"/>
        </w:rPr>
        <w:t xml:space="preserve"> </w:t>
      </w:r>
      <w:proofErr w:type="spellStart"/>
      <w:r>
        <w:rPr>
          <w:sz w:val="24"/>
          <w:lang w:val="en-US"/>
        </w:rPr>
        <w:t>jual</w:t>
      </w:r>
      <w:proofErr w:type="spellEnd"/>
      <w:r>
        <w:rPr>
          <w:sz w:val="24"/>
          <w:lang w:val="en-US"/>
        </w:rPr>
        <w:t xml:space="preserve">. </w:t>
      </w:r>
      <w:proofErr w:type="spellStart"/>
      <w:r>
        <w:rPr>
          <w:sz w:val="24"/>
          <w:lang w:val="en-US"/>
        </w:rPr>
        <w:t>Berdasarkan</w:t>
      </w:r>
      <w:proofErr w:type="spellEnd"/>
      <w:r>
        <w:rPr>
          <w:sz w:val="24"/>
          <w:lang w:val="en-US"/>
        </w:rPr>
        <w:t xml:space="preserve"> </w:t>
      </w:r>
      <w:proofErr w:type="spellStart"/>
      <w:r>
        <w:rPr>
          <w:sz w:val="24"/>
          <w:lang w:val="en-US"/>
        </w:rPr>
        <w:t>hal</w:t>
      </w:r>
      <w:proofErr w:type="spellEnd"/>
      <w:r>
        <w:rPr>
          <w:sz w:val="24"/>
          <w:lang w:val="en-US"/>
        </w:rPr>
        <w:t xml:space="preserve"> </w:t>
      </w:r>
      <w:proofErr w:type="spellStart"/>
      <w:r>
        <w:rPr>
          <w:sz w:val="24"/>
          <w:lang w:val="en-US"/>
        </w:rPr>
        <w:t>tersebut</w:t>
      </w:r>
      <w:proofErr w:type="spellEnd"/>
      <w:r>
        <w:rPr>
          <w:sz w:val="24"/>
          <w:lang w:val="en-US"/>
        </w:rPr>
        <w:t xml:space="preserve">, </w:t>
      </w:r>
      <w:proofErr w:type="spellStart"/>
      <w:r>
        <w:rPr>
          <w:sz w:val="24"/>
          <w:lang w:val="en-US"/>
        </w:rPr>
        <w:t>p</w:t>
      </w:r>
      <w:r w:rsidR="00827C60" w:rsidRPr="00827C60">
        <w:rPr>
          <w:sz w:val="24"/>
          <w:lang w:val="en-US"/>
        </w:rPr>
        <w:t>eluang</w:t>
      </w:r>
      <w:proofErr w:type="spellEnd"/>
      <w:r w:rsidR="00827C60" w:rsidRPr="00827C60">
        <w:rPr>
          <w:sz w:val="24"/>
          <w:lang w:val="en-US"/>
        </w:rPr>
        <w:t xml:space="preserve"> yang </w:t>
      </w:r>
      <w:proofErr w:type="spellStart"/>
      <w:r w:rsidR="00827C60" w:rsidRPr="00827C60">
        <w:rPr>
          <w:sz w:val="24"/>
          <w:lang w:val="en-US"/>
        </w:rPr>
        <w:t>dapat</w:t>
      </w:r>
      <w:proofErr w:type="spellEnd"/>
      <w:r w:rsidR="00827C60" w:rsidRPr="00827C60">
        <w:rPr>
          <w:sz w:val="24"/>
          <w:lang w:val="en-US"/>
        </w:rPr>
        <w:t xml:space="preserve"> </w:t>
      </w:r>
      <w:proofErr w:type="spellStart"/>
      <w:r w:rsidR="00827C60" w:rsidRPr="00827C60">
        <w:rPr>
          <w:sz w:val="24"/>
          <w:lang w:val="en-US"/>
        </w:rPr>
        <w:t>dilakukan</w:t>
      </w:r>
      <w:proofErr w:type="spellEnd"/>
      <w:r w:rsidR="00827C60" w:rsidRPr="00827C60">
        <w:rPr>
          <w:sz w:val="24"/>
          <w:lang w:val="en-US"/>
        </w:rPr>
        <w:t xml:space="preserve"> </w:t>
      </w:r>
      <w:proofErr w:type="spellStart"/>
      <w:r w:rsidR="00827C60" w:rsidRPr="00827C60">
        <w:rPr>
          <w:sz w:val="24"/>
          <w:lang w:val="en-US"/>
        </w:rPr>
        <w:t>berdasarkan</w:t>
      </w:r>
      <w:proofErr w:type="spellEnd"/>
      <w:r w:rsidR="00827C60" w:rsidRPr="00827C60">
        <w:rPr>
          <w:sz w:val="24"/>
          <w:lang w:val="en-US"/>
        </w:rPr>
        <w:t xml:space="preserve"> </w:t>
      </w:r>
      <w:proofErr w:type="spellStart"/>
      <w:r w:rsidR="00827C60" w:rsidRPr="00827C60">
        <w:rPr>
          <w:sz w:val="24"/>
          <w:lang w:val="en-US"/>
        </w:rPr>
        <w:t>kondisi</w:t>
      </w:r>
      <w:proofErr w:type="spellEnd"/>
      <w:r w:rsidR="00827C60" w:rsidRPr="00827C60">
        <w:rPr>
          <w:sz w:val="24"/>
          <w:lang w:val="en-US"/>
        </w:rPr>
        <w:t xml:space="preserve"> </w:t>
      </w:r>
      <w:proofErr w:type="spellStart"/>
      <w:r w:rsidR="00827C60" w:rsidRPr="00827C60">
        <w:rPr>
          <w:sz w:val="24"/>
          <w:lang w:val="en-US"/>
        </w:rPr>
        <w:t>ini</w:t>
      </w:r>
      <w:proofErr w:type="spellEnd"/>
      <w:r w:rsidR="00827C60" w:rsidRPr="00827C60">
        <w:rPr>
          <w:sz w:val="24"/>
          <w:lang w:val="en-US"/>
        </w:rPr>
        <w:t xml:space="preserve"> </w:t>
      </w:r>
      <w:proofErr w:type="spellStart"/>
      <w:r w:rsidR="00827C60" w:rsidRPr="00827C60">
        <w:rPr>
          <w:sz w:val="24"/>
          <w:lang w:val="en-US"/>
        </w:rPr>
        <w:t>adalah</w:t>
      </w:r>
      <w:proofErr w:type="spellEnd"/>
      <w:r w:rsidR="00827C60" w:rsidRPr="00827C60">
        <w:rPr>
          <w:sz w:val="24"/>
          <w:lang w:val="en-US"/>
        </w:rPr>
        <w:t xml:space="preserve"> </w:t>
      </w:r>
      <w:proofErr w:type="spellStart"/>
      <w:r w:rsidR="00827C60" w:rsidRPr="00827C60">
        <w:rPr>
          <w:sz w:val="24"/>
          <w:lang w:val="en-US"/>
        </w:rPr>
        <w:t>memanfaatkan</w:t>
      </w:r>
      <w:proofErr w:type="spellEnd"/>
      <w:r w:rsidR="00827C60" w:rsidRPr="00827C60">
        <w:rPr>
          <w:sz w:val="24"/>
          <w:lang w:val="en-US"/>
        </w:rPr>
        <w:t xml:space="preserve"> </w:t>
      </w:r>
      <w:proofErr w:type="spellStart"/>
      <w:r w:rsidR="00827C60" w:rsidRPr="00827C60">
        <w:rPr>
          <w:sz w:val="24"/>
          <w:lang w:val="en-US"/>
        </w:rPr>
        <w:t>komoditas</w:t>
      </w:r>
      <w:proofErr w:type="spellEnd"/>
      <w:r w:rsidR="00827C60" w:rsidRPr="00827C60">
        <w:rPr>
          <w:sz w:val="24"/>
          <w:lang w:val="en-US"/>
        </w:rPr>
        <w:t xml:space="preserve"> </w:t>
      </w:r>
      <w:proofErr w:type="spellStart"/>
      <w:r w:rsidR="00827C60" w:rsidRPr="00827C60">
        <w:rPr>
          <w:sz w:val="24"/>
          <w:lang w:val="en-US"/>
        </w:rPr>
        <w:t>pisang</w:t>
      </w:r>
      <w:proofErr w:type="spellEnd"/>
      <w:r w:rsidR="00827C60" w:rsidRPr="00827C60">
        <w:rPr>
          <w:sz w:val="24"/>
          <w:lang w:val="en-US"/>
        </w:rPr>
        <w:t xml:space="preserve"> </w:t>
      </w:r>
      <w:proofErr w:type="spellStart"/>
      <w:r w:rsidR="00827C60" w:rsidRPr="00827C60">
        <w:rPr>
          <w:sz w:val="24"/>
          <w:lang w:val="en-US"/>
        </w:rPr>
        <w:t>dengan</w:t>
      </w:r>
      <w:proofErr w:type="spellEnd"/>
      <w:r w:rsidR="00827C60" w:rsidRPr="00827C60">
        <w:rPr>
          <w:sz w:val="24"/>
          <w:lang w:val="en-US"/>
        </w:rPr>
        <w:t xml:space="preserve"> </w:t>
      </w:r>
      <w:proofErr w:type="spellStart"/>
      <w:proofErr w:type="gramStart"/>
      <w:r w:rsidR="00827C60" w:rsidRPr="00827C60">
        <w:rPr>
          <w:sz w:val="24"/>
          <w:lang w:val="en-US"/>
        </w:rPr>
        <w:t>cara</w:t>
      </w:r>
      <w:proofErr w:type="spellEnd"/>
      <w:proofErr w:type="gramEnd"/>
      <w:r w:rsidR="00827C60" w:rsidRPr="00827C60">
        <w:rPr>
          <w:sz w:val="24"/>
          <w:lang w:val="en-US"/>
        </w:rPr>
        <w:t xml:space="preserve"> </w:t>
      </w:r>
      <w:proofErr w:type="spellStart"/>
      <w:r w:rsidR="00827C60" w:rsidRPr="00827C60">
        <w:rPr>
          <w:sz w:val="24"/>
          <w:lang w:val="en-US"/>
        </w:rPr>
        <w:t>mengolahnya</w:t>
      </w:r>
      <w:proofErr w:type="spellEnd"/>
      <w:r w:rsidR="00827C60" w:rsidRPr="00827C60">
        <w:rPr>
          <w:sz w:val="24"/>
          <w:lang w:val="en-US"/>
        </w:rPr>
        <w:t xml:space="preserve"> </w:t>
      </w:r>
      <w:proofErr w:type="spellStart"/>
      <w:r w:rsidR="00827C60" w:rsidRPr="00827C60">
        <w:rPr>
          <w:sz w:val="24"/>
          <w:lang w:val="en-US"/>
        </w:rPr>
        <w:t>menjadi</w:t>
      </w:r>
      <w:proofErr w:type="spellEnd"/>
      <w:r w:rsidR="00827C60" w:rsidRPr="00827C60">
        <w:rPr>
          <w:sz w:val="24"/>
          <w:lang w:val="en-US"/>
        </w:rPr>
        <w:t xml:space="preserve"> </w:t>
      </w:r>
      <w:proofErr w:type="spellStart"/>
      <w:r w:rsidR="00827C60" w:rsidRPr="00827C60">
        <w:rPr>
          <w:sz w:val="24"/>
          <w:lang w:val="en-US"/>
        </w:rPr>
        <w:t>suatu</w:t>
      </w:r>
      <w:proofErr w:type="spellEnd"/>
      <w:r w:rsidR="00827C60" w:rsidRPr="00827C60">
        <w:rPr>
          <w:sz w:val="24"/>
          <w:lang w:val="en-US"/>
        </w:rPr>
        <w:t xml:space="preserve"> </w:t>
      </w:r>
      <w:proofErr w:type="spellStart"/>
      <w:r w:rsidR="00827C60" w:rsidRPr="00827C60">
        <w:rPr>
          <w:sz w:val="24"/>
          <w:lang w:val="en-US"/>
        </w:rPr>
        <w:t>produk</w:t>
      </w:r>
      <w:proofErr w:type="spellEnd"/>
      <w:r w:rsidR="00827C60" w:rsidRPr="00827C60">
        <w:rPr>
          <w:sz w:val="24"/>
          <w:lang w:val="en-US"/>
        </w:rPr>
        <w:t xml:space="preserve"> </w:t>
      </w:r>
      <w:proofErr w:type="spellStart"/>
      <w:r w:rsidR="00827C60" w:rsidRPr="00827C60">
        <w:rPr>
          <w:sz w:val="24"/>
          <w:lang w:val="en-US"/>
        </w:rPr>
        <w:t>kreatif</w:t>
      </w:r>
      <w:proofErr w:type="spellEnd"/>
      <w:r w:rsidR="00827C60" w:rsidRPr="00827C60">
        <w:rPr>
          <w:sz w:val="24"/>
          <w:lang w:val="en-US"/>
        </w:rPr>
        <w:t xml:space="preserve"> </w:t>
      </w:r>
      <w:proofErr w:type="spellStart"/>
      <w:r w:rsidR="00827C60" w:rsidRPr="00827C60">
        <w:rPr>
          <w:sz w:val="24"/>
          <w:lang w:val="en-US"/>
        </w:rPr>
        <w:t>sehingga</w:t>
      </w:r>
      <w:proofErr w:type="spellEnd"/>
      <w:r w:rsidR="00827C60" w:rsidRPr="00827C60">
        <w:rPr>
          <w:sz w:val="24"/>
          <w:lang w:val="en-US"/>
        </w:rPr>
        <w:t xml:space="preserve"> </w:t>
      </w:r>
      <w:proofErr w:type="spellStart"/>
      <w:r w:rsidR="00827C60" w:rsidRPr="00827C60">
        <w:rPr>
          <w:sz w:val="24"/>
          <w:lang w:val="en-US"/>
        </w:rPr>
        <w:t>dapat</w:t>
      </w:r>
      <w:proofErr w:type="spellEnd"/>
      <w:r w:rsidR="00827C60" w:rsidRPr="00827C60">
        <w:rPr>
          <w:sz w:val="24"/>
          <w:lang w:val="en-US"/>
        </w:rPr>
        <w:t xml:space="preserve"> </w:t>
      </w:r>
      <w:proofErr w:type="spellStart"/>
      <w:r w:rsidR="00827C60" w:rsidRPr="00827C60">
        <w:rPr>
          <w:sz w:val="24"/>
          <w:lang w:val="en-US"/>
        </w:rPr>
        <w:t>dijadikan</w:t>
      </w:r>
      <w:proofErr w:type="spellEnd"/>
      <w:r w:rsidR="00827C60" w:rsidRPr="00827C60">
        <w:rPr>
          <w:sz w:val="24"/>
          <w:lang w:val="en-US"/>
        </w:rPr>
        <w:t xml:space="preserve"> </w:t>
      </w:r>
      <w:proofErr w:type="spellStart"/>
      <w:r w:rsidR="00827C60" w:rsidRPr="00827C60">
        <w:rPr>
          <w:sz w:val="24"/>
          <w:lang w:val="en-US"/>
        </w:rPr>
        <w:t>kegiatan</w:t>
      </w:r>
      <w:proofErr w:type="spellEnd"/>
      <w:r w:rsidR="00827C60" w:rsidRPr="00827C60">
        <w:rPr>
          <w:sz w:val="24"/>
          <w:lang w:val="en-US"/>
        </w:rPr>
        <w:t xml:space="preserve"> </w:t>
      </w:r>
      <w:proofErr w:type="spellStart"/>
      <w:r w:rsidR="00827C60" w:rsidRPr="00827C60">
        <w:rPr>
          <w:sz w:val="24"/>
          <w:lang w:val="en-US"/>
        </w:rPr>
        <w:t>alternatif</w:t>
      </w:r>
      <w:proofErr w:type="spellEnd"/>
      <w:r w:rsidR="00827C60" w:rsidRPr="00827C60">
        <w:rPr>
          <w:sz w:val="24"/>
          <w:lang w:val="en-US"/>
        </w:rPr>
        <w:t xml:space="preserve"> yang </w:t>
      </w:r>
      <w:proofErr w:type="spellStart"/>
      <w:r w:rsidR="00827C60" w:rsidRPr="00827C60">
        <w:rPr>
          <w:sz w:val="24"/>
          <w:lang w:val="en-US"/>
        </w:rPr>
        <w:t>produktif</w:t>
      </w:r>
      <w:proofErr w:type="spellEnd"/>
      <w:r w:rsidR="00827C60" w:rsidRPr="00827C60">
        <w:rPr>
          <w:sz w:val="24"/>
          <w:lang w:val="en-US"/>
        </w:rPr>
        <w:t xml:space="preserve"> </w:t>
      </w:r>
      <w:proofErr w:type="spellStart"/>
      <w:r w:rsidR="00827C60" w:rsidRPr="00827C60">
        <w:rPr>
          <w:sz w:val="24"/>
          <w:lang w:val="en-US"/>
        </w:rPr>
        <w:t>bagi</w:t>
      </w:r>
      <w:proofErr w:type="spellEnd"/>
      <w:r w:rsidR="00827C60" w:rsidRPr="00827C60">
        <w:rPr>
          <w:sz w:val="24"/>
          <w:lang w:val="en-US"/>
        </w:rPr>
        <w:t xml:space="preserve"> </w:t>
      </w:r>
      <w:proofErr w:type="spellStart"/>
      <w:r w:rsidR="00827C60" w:rsidRPr="00827C60">
        <w:rPr>
          <w:sz w:val="24"/>
          <w:lang w:val="en-US"/>
        </w:rPr>
        <w:t>para</w:t>
      </w:r>
      <w:proofErr w:type="spellEnd"/>
      <w:r w:rsidR="00827C60" w:rsidRPr="00827C60">
        <w:rPr>
          <w:sz w:val="24"/>
          <w:lang w:val="en-US"/>
        </w:rPr>
        <w:t xml:space="preserve"> </w:t>
      </w:r>
      <w:proofErr w:type="spellStart"/>
      <w:r w:rsidR="00827C60" w:rsidRPr="00827C60">
        <w:rPr>
          <w:sz w:val="24"/>
          <w:lang w:val="en-US"/>
        </w:rPr>
        <w:t>petani</w:t>
      </w:r>
      <w:proofErr w:type="spellEnd"/>
      <w:r w:rsidR="00827C60" w:rsidRPr="00827C60">
        <w:rPr>
          <w:sz w:val="24"/>
          <w:lang w:val="en-US"/>
        </w:rPr>
        <w:t xml:space="preserve"> kopi </w:t>
      </w:r>
      <w:proofErr w:type="spellStart"/>
      <w:r>
        <w:rPr>
          <w:sz w:val="24"/>
          <w:lang w:val="en-US"/>
        </w:rPr>
        <w:t>maupun</w:t>
      </w:r>
      <w:proofErr w:type="spellEnd"/>
      <w:r>
        <w:rPr>
          <w:sz w:val="24"/>
          <w:lang w:val="en-US"/>
        </w:rPr>
        <w:t xml:space="preserve"> </w:t>
      </w:r>
      <w:proofErr w:type="spellStart"/>
      <w:r>
        <w:rPr>
          <w:sz w:val="24"/>
          <w:lang w:val="en-US"/>
        </w:rPr>
        <w:t>Kelompok</w:t>
      </w:r>
      <w:proofErr w:type="spellEnd"/>
      <w:r>
        <w:rPr>
          <w:sz w:val="24"/>
          <w:lang w:val="en-US"/>
        </w:rPr>
        <w:t xml:space="preserve"> </w:t>
      </w:r>
      <w:proofErr w:type="spellStart"/>
      <w:r>
        <w:rPr>
          <w:sz w:val="24"/>
          <w:lang w:val="en-US"/>
        </w:rPr>
        <w:t>Wanita</w:t>
      </w:r>
      <w:proofErr w:type="spellEnd"/>
      <w:r>
        <w:rPr>
          <w:sz w:val="24"/>
          <w:lang w:val="en-US"/>
        </w:rPr>
        <w:t xml:space="preserve"> </w:t>
      </w:r>
      <w:proofErr w:type="spellStart"/>
      <w:r>
        <w:rPr>
          <w:sz w:val="24"/>
          <w:lang w:val="en-US"/>
        </w:rPr>
        <w:t>Tani</w:t>
      </w:r>
      <w:proofErr w:type="spellEnd"/>
      <w:r>
        <w:rPr>
          <w:sz w:val="24"/>
          <w:lang w:val="en-US"/>
        </w:rPr>
        <w:t xml:space="preserve"> </w:t>
      </w:r>
      <w:proofErr w:type="spellStart"/>
      <w:r w:rsidR="00E0319F">
        <w:rPr>
          <w:sz w:val="24"/>
          <w:lang w:val="en-US"/>
        </w:rPr>
        <w:t>di</w:t>
      </w:r>
      <w:r w:rsidR="00827C60" w:rsidRPr="00827C60">
        <w:rPr>
          <w:sz w:val="24"/>
          <w:lang w:val="en-US"/>
        </w:rPr>
        <w:t>saat</w:t>
      </w:r>
      <w:proofErr w:type="spellEnd"/>
      <w:r w:rsidR="00827C60" w:rsidRPr="00827C60">
        <w:rPr>
          <w:sz w:val="24"/>
          <w:lang w:val="en-US"/>
        </w:rPr>
        <w:t xml:space="preserve"> </w:t>
      </w:r>
      <w:proofErr w:type="spellStart"/>
      <w:r w:rsidR="00827C60" w:rsidRPr="00827C60">
        <w:rPr>
          <w:sz w:val="24"/>
          <w:lang w:val="en-US"/>
        </w:rPr>
        <w:t>melewati</w:t>
      </w:r>
      <w:proofErr w:type="spellEnd"/>
      <w:r w:rsidR="00827C60" w:rsidRPr="00827C60">
        <w:rPr>
          <w:sz w:val="24"/>
          <w:lang w:val="en-US"/>
        </w:rPr>
        <w:t xml:space="preserve"> </w:t>
      </w:r>
      <w:proofErr w:type="spellStart"/>
      <w:r w:rsidR="00827C60" w:rsidRPr="00827C60">
        <w:rPr>
          <w:sz w:val="24"/>
          <w:lang w:val="en-US"/>
        </w:rPr>
        <w:t>masa</w:t>
      </w:r>
      <w:proofErr w:type="spellEnd"/>
      <w:r w:rsidR="00827C60" w:rsidRPr="00827C60">
        <w:rPr>
          <w:sz w:val="24"/>
          <w:lang w:val="en-US"/>
        </w:rPr>
        <w:t xml:space="preserve"> </w:t>
      </w:r>
      <w:proofErr w:type="spellStart"/>
      <w:r w:rsidR="00827C60" w:rsidRPr="00827C60">
        <w:rPr>
          <w:sz w:val="24"/>
          <w:lang w:val="en-US"/>
        </w:rPr>
        <w:t>panen</w:t>
      </w:r>
      <w:proofErr w:type="spellEnd"/>
      <w:r w:rsidR="00827C60" w:rsidRPr="00827C60">
        <w:rPr>
          <w:sz w:val="24"/>
          <w:lang w:val="en-US"/>
        </w:rPr>
        <w:t xml:space="preserve"> kopi.</w:t>
      </w:r>
    </w:p>
    <w:p w:rsidR="00465DA9" w:rsidRDefault="003E3C5C" w:rsidP="00101789">
      <w:pPr>
        <w:spacing w:line="276" w:lineRule="auto"/>
        <w:ind w:firstLine="0"/>
        <w:rPr>
          <w:sz w:val="24"/>
          <w:lang w:val="en-US"/>
        </w:rPr>
      </w:pPr>
      <w:r>
        <w:rPr>
          <w:sz w:val="24"/>
          <w:lang w:val="en-US"/>
        </w:rPr>
        <w:tab/>
      </w:r>
      <w:r w:rsidR="00101789" w:rsidRPr="00101789">
        <w:rPr>
          <w:i/>
          <w:sz w:val="24"/>
          <w:lang w:val="en-US"/>
        </w:rPr>
        <w:t>Banana Melting</w:t>
      </w:r>
      <w:r w:rsidR="00101789">
        <w:rPr>
          <w:sz w:val="24"/>
          <w:lang w:val="en-US"/>
        </w:rPr>
        <w:t xml:space="preserve"> </w:t>
      </w:r>
      <w:proofErr w:type="spellStart"/>
      <w:r w:rsidR="00101789">
        <w:rPr>
          <w:sz w:val="24"/>
          <w:lang w:val="en-US"/>
        </w:rPr>
        <w:t>adalah</w:t>
      </w:r>
      <w:proofErr w:type="spellEnd"/>
      <w:r w:rsidR="00101789">
        <w:rPr>
          <w:sz w:val="24"/>
          <w:lang w:val="en-US"/>
        </w:rPr>
        <w:t xml:space="preserve"> </w:t>
      </w:r>
      <w:proofErr w:type="spellStart"/>
      <w:r w:rsidR="00101789">
        <w:rPr>
          <w:sz w:val="24"/>
          <w:lang w:val="en-US"/>
        </w:rPr>
        <w:t>salah</w:t>
      </w:r>
      <w:proofErr w:type="spellEnd"/>
      <w:r w:rsidR="00101789">
        <w:rPr>
          <w:sz w:val="24"/>
          <w:lang w:val="en-US"/>
        </w:rPr>
        <w:t xml:space="preserve"> </w:t>
      </w:r>
      <w:proofErr w:type="spellStart"/>
      <w:r w:rsidR="00101789">
        <w:rPr>
          <w:sz w:val="24"/>
          <w:lang w:val="en-US"/>
        </w:rPr>
        <w:t>satu</w:t>
      </w:r>
      <w:proofErr w:type="spellEnd"/>
      <w:r w:rsidR="00101789">
        <w:rPr>
          <w:sz w:val="24"/>
          <w:lang w:val="en-US"/>
        </w:rPr>
        <w:t xml:space="preserve"> </w:t>
      </w:r>
      <w:proofErr w:type="spellStart"/>
      <w:r w:rsidR="00101789">
        <w:rPr>
          <w:sz w:val="24"/>
          <w:lang w:val="en-US"/>
        </w:rPr>
        <w:t>produk</w:t>
      </w:r>
      <w:proofErr w:type="spellEnd"/>
      <w:r w:rsidR="00101789">
        <w:rPr>
          <w:sz w:val="24"/>
          <w:lang w:val="en-US"/>
        </w:rPr>
        <w:t xml:space="preserve"> </w:t>
      </w:r>
      <w:proofErr w:type="spellStart"/>
      <w:r w:rsidR="00101789">
        <w:rPr>
          <w:sz w:val="24"/>
          <w:lang w:val="en-US"/>
        </w:rPr>
        <w:t>olahan</w:t>
      </w:r>
      <w:proofErr w:type="spellEnd"/>
      <w:r w:rsidR="00101789">
        <w:rPr>
          <w:sz w:val="24"/>
          <w:lang w:val="en-US"/>
        </w:rPr>
        <w:t xml:space="preserve"> </w:t>
      </w:r>
      <w:proofErr w:type="spellStart"/>
      <w:r w:rsidR="00101789">
        <w:rPr>
          <w:sz w:val="24"/>
          <w:lang w:val="en-US"/>
        </w:rPr>
        <w:t>pisang</w:t>
      </w:r>
      <w:proofErr w:type="spellEnd"/>
      <w:r w:rsidR="00101789">
        <w:rPr>
          <w:sz w:val="24"/>
          <w:lang w:val="en-US"/>
        </w:rPr>
        <w:t xml:space="preserve"> </w:t>
      </w:r>
      <w:proofErr w:type="spellStart"/>
      <w:r w:rsidR="00101789">
        <w:rPr>
          <w:sz w:val="24"/>
          <w:lang w:val="en-US"/>
        </w:rPr>
        <w:t>berupa</w:t>
      </w:r>
      <w:proofErr w:type="spellEnd"/>
      <w:r w:rsidR="00101789">
        <w:rPr>
          <w:sz w:val="24"/>
          <w:lang w:val="en-US"/>
        </w:rPr>
        <w:t xml:space="preserve"> </w:t>
      </w:r>
      <w:proofErr w:type="spellStart"/>
      <w:r w:rsidR="00101789">
        <w:rPr>
          <w:sz w:val="24"/>
          <w:lang w:val="en-US"/>
        </w:rPr>
        <w:t>keripik</w:t>
      </w:r>
      <w:proofErr w:type="spellEnd"/>
      <w:r w:rsidR="00101789">
        <w:rPr>
          <w:sz w:val="24"/>
          <w:lang w:val="en-US"/>
        </w:rPr>
        <w:t xml:space="preserve"> yang </w:t>
      </w:r>
      <w:proofErr w:type="spellStart"/>
      <w:r w:rsidR="00101789">
        <w:rPr>
          <w:sz w:val="24"/>
          <w:lang w:val="en-US"/>
        </w:rPr>
        <w:t>dibalur</w:t>
      </w:r>
      <w:proofErr w:type="spellEnd"/>
      <w:r w:rsidR="00101789">
        <w:rPr>
          <w:sz w:val="24"/>
          <w:lang w:val="en-US"/>
        </w:rPr>
        <w:t>/</w:t>
      </w:r>
      <w:proofErr w:type="spellStart"/>
      <w:r w:rsidR="00101789">
        <w:rPr>
          <w:sz w:val="24"/>
          <w:lang w:val="en-US"/>
        </w:rPr>
        <w:t>dilapisi</w:t>
      </w:r>
      <w:proofErr w:type="spellEnd"/>
      <w:r w:rsidR="00101789">
        <w:rPr>
          <w:sz w:val="24"/>
          <w:lang w:val="en-US"/>
        </w:rPr>
        <w:t xml:space="preserve"> </w:t>
      </w:r>
      <w:proofErr w:type="spellStart"/>
      <w:r w:rsidR="00101789">
        <w:rPr>
          <w:sz w:val="24"/>
          <w:lang w:val="en-US"/>
        </w:rPr>
        <w:t>dengan</w:t>
      </w:r>
      <w:proofErr w:type="spellEnd"/>
      <w:r w:rsidR="00101789">
        <w:rPr>
          <w:sz w:val="24"/>
          <w:lang w:val="en-US"/>
        </w:rPr>
        <w:t xml:space="preserve"> </w:t>
      </w:r>
      <w:proofErr w:type="spellStart"/>
      <w:r w:rsidR="00101789">
        <w:rPr>
          <w:sz w:val="24"/>
          <w:lang w:val="en-US"/>
        </w:rPr>
        <w:t>lelehan</w:t>
      </w:r>
      <w:proofErr w:type="spellEnd"/>
      <w:r w:rsidR="00101789">
        <w:rPr>
          <w:sz w:val="24"/>
          <w:lang w:val="en-US"/>
        </w:rPr>
        <w:t xml:space="preserve"> </w:t>
      </w:r>
      <w:proofErr w:type="spellStart"/>
      <w:r w:rsidR="00101789">
        <w:rPr>
          <w:sz w:val="24"/>
          <w:lang w:val="en-US"/>
        </w:rPr>
        <w:t>coklat</w:t>
      </w:r>
      <w:proofErr w:type="spellEnd"/>
      <w:r w:rsidR="00101789">
        <w:rPr>
          <w:sz w:val="24"/>
          <w:lang w:val="en-US"/>
        </w:rPr>
        <w:t xml:space="preserve"> </w:t>
      </w:r>
      <w:proofErr w:type="spellStart"/>
      <w:r w:rsidR="00101789">
        <w:rPr>
          <w:sz w:val="24"/>
          <w:lang w:val="en-US"/>
        </w:rPr>
        <w:t>sehingga</w:t>
      </w:r>
      <w:proofErr w:type="spellEnd"/>
      <w:r w:rsidR="00101789">
        <w:rPr>
          <w:sz w:val="24"/>
          <w:lang w:val="en-US"/>
        </w:rPr>
        <w:t xml:space="preserve"> </w:t>
      </w:r>
      <w:proofErr w:type="spellStart"/>
      <w:r w:rsidR="00101789">
        <w:rPr>
          <w:sz w:val="24"/>
          <w:lang w:val="en-US"/>
        </w:rPr>
        <w:t>tercipta</w:t>
      </w:r>
      <w:proofErr w:type="spellEnd"/>
      <w:r w:rsidR="00101789">
        <w:rPr>
          <w:sz w:val="24"/>
          <w:lang w:val="en-US"/>
        </w:rPr>
        <w:t xml:space="preserve"> </w:t>
      </w:r>
      <w:proofErr w:type="spellStart"/>
      <w:r w:rsidR="00101789">
        <w:rPr>
          <w:sz w:val="24"/>
          <w:lang w:val="en-US"/>
        </w:rPr>
        <w:t>suasana</w:t>
      </w:r>
      <w:proofErr w:type="spellEnd"/>
      <w:r w:rsidR="00101789">
        <w:rPr>
          <w:sz w:val="24"/>
          <w:lang w:val="en-US"/>
        </w:rPr>
        <w:t xml:space="preserve"> “</w:t>
      </w:r>
      <w:proofErr w:type="spellStart"/>
      <w:r w:rsidR="00101789">
        <w:rPr>
          <w:sz w:val="24"/>
          <w:lang w:val="en-US"/>
        </w:rPr>
        <w:t>meleleh</w:t>
      </w:r>
      <w:proofErr w:type="spellEnd"/>
      <w:r w:rsidR="00101789">
        <w:rPr>
          <w:sz w:val="24"/>
          <w:lang w:val="en-US"/>
        </w:rPr>
        <w:t xml:space="preserve">” </w:t>
      </w:r>
      <w:proofErr w:type="spellStart"/>
      <w:r w:rsidR="00101789">
        <w:rPr>
          <w:sz w:val="24"/>
          <w:lang w:val="en-US"/>
        </w:rPr>
        <w:t>atau</w:t>
      </w:r>
      <w:proofErr w:type="spellEnd"/>
      <w:r w:rsidR="00101789">
        <w:rPr>
          <w:sz w:val="24"/>
          <w:lang w:val="en-US"/>
        </w:rPr>
        <w:t xml:space="preserve"> “</w:t>
      </w:r>
      <w:r w:rsidR="00101789" w:rsidRPr="00101789">
        <w:rPr>
          <w:i/>
          <w:sz w:val="24"/>
          <w:lang w:val="en-US"/>
        </w:rPr>
        <w:t>melting</w:t>
      </w:r>
      <w:r w:rsidR="00101789">
        <w:rPr>
          <w:sz w:val="24"/>
          <w:lang w:val="en-US"/>
        </w:rPr>
        <w:t xml:space="preserve">”. </w:t>
      </w:r>
      <w:proofErr w:type="spellStart"/>
      <w:r w:rsidR="00E0319F">
        <w:rPr>
          <w:sz w:val="24"/>
          <w:lang w:val="en-US"/>
        </w:rPr>
        <w:t>Produk</w:t>
      </w:r>
      <w:proofErr w:type="spellEnd"/>
      <w:r w:rsidR="00E0319F">
        <w:rPr>
          <w:sz w:val="24"/>
          <w:lang w:val="en-US"/>
        </w:rPr>
        <w:t xml:space="preserve"> </w:t>
      </w:r>
      <w:proofErr w:type="spellStart"/>
      <w:r w:rsidR="00E0319F">
        <w:rPr>
          <w:sz w:val="24"/>
          <w:lang w:val="en-US"/>
        </w:rPr>
        <w:t>ini</w:t>
      </w:r>
      <w:proofErr w:type="spellEnd"/>
      <w:r w:rsidR="00E0319F">
        <w:rPr>
          <w:sz w:val="24"/>
          <w:lang w:val="en-US"/>
        </w:rPr>
        <w:t xml:space="preserve"> </w:t>
      </w:r>
      <w:proofErr w:type="spellStart"/>
      <w:r w:rsidR="00E0319F">
        <w:rPr>
          <w:sz w:val="24"/>
          <w:lang w:val="en-US"/>
        </w:rPr>
        <w:t>dapat</w:t>
      </w:r>
      <w:proofErr w:type="spellEnd"/>
      <w:r w:rsidR="00E0319F">
        <w:rPr>
          <w:sz w:val="24"/>
          <w:lang w:val="en-US"/>
        </w:rPr>
        <w:t xml:space="preserve"> </w:t>
      </w:r>
      <w:proofErr w:type="spellStart"/>
      <w:r w:rsidR="00E0319F">
        <w:rPr>
          <w:sz w:val="24"/>
          <w:lang w:val="en-US"/>
        </w:rPr>
        <w:t>dibuat</w:t>
      </w:r>
      <w:proofErr w:type="spellEnd"/>
      <w:r w:rsidR="00E0319F">
        <w:rPr>
          <w:sz w:val="24"/>
          <w:lang w:val="en-US"/>
        </w:rPr>
        <w:t xml:space="preserve"> </w:t>
      </w:r>
      <w:proofErr w:type="spellStart"/>
      <w:r w:rsidR="00E0319F">
        <w:rPr>
          <w:sz w:val="24"/>
          <w:lang w:val="en-US"/>
        </w:rPr>
        <w:t>dengan</w:t>
      </w:r>
      <w:proofErr w:type="spellEnd"/>
      <w:r w:rsidR="00E0319F">
        <w:rPr>
          <w:sz w:val="24"/>
          <w:lang w:val="en-US"/>
        </w:rPr>
        <w:t xml:space="preserve"> </w:t>
      </w:r>
      <w:proofErr w:type="spellStart"/>
      <w:r w:rsidR="00E0319F">
        <w:rPr>
          <w:sz w:val="24"/>
          <w:lang w:val="en-US"/>
        </w:rPr>
        <w:t>mudah</w:t>
      </w:r>
      <w:proofErr w:type="spellEnd"/>
      <w:r w:rsidR="00E0319F">
        <w:rPr>
          <w:sz w:val="24"/>
          <w:lang w:val="en-US"/>
        </w:rPr>
        <w:t xml:space="preserve"> </w:t>
      </w:r>
      <w:proofErr w:type="spellStart"/>
      <w:r w:rsidR="00E0319F">
        <w:rPr>
          <w:sz w:val="24"/>
          <w:lang w:val="en-US"/>
        </w:rPr>
        <w:t>tanpa</w:t>
      </w:r>
      <w:proofErr w:type="spellEnd"/>
      <w:r w:rsidR="00E0319F">
        <w:rPr>
          <w:sz w:val="24"/>
          <w:lang w:val="en-US"/>
        </w:rPr>
        <w:t xml:space="preserve"> </w:t>
      </w:r>
      <w:proofErr w:type="spellStart"/>
      <w:r w:rsidR="00E0319F">
        <w:rPr>
          <w:sz w:val="24"/>
          <w:lang w:val="en-US"/>
        </w:rPr>
        <w:t>memerlukan</w:t>
      </w:r>
      <w:proofErr w:type="spellEnd"/>
      <w:r w:rsidR="00E0319F">
        <w:rPr>
          <w:sz w:val="24"/>
          <w:lang w:val="en-US"/>
        </w:rPr>
        <w:t xml:space="preserve"> </w:t>
      </w:r>
      <w:proofErr w:type="spellStart"/>
      <w:r w:rsidR="00E0319F">
        <w:rPr>
          <w:sz w:val="24"/>
          <w:lang w:val="en-US"/>
        </w:rPr>
        <w:t>banyak</w:t>
      </w:r>
      <w:proofErr w:type="spellEnd"/>
      <w:r w:rsidR="00E0319F">
        <w:rPr>
          <w:sz w:val="24"/>
          <w:lang w:val="en-US"/>
        </w:rPr>
        <w:t xml:space="preserve"> proses </w:t>
      </w:r>
      <w:proofErr w:type="spellStart"/>
      <w:r w:rsidR="00E0319F">
        <w:rPr>
          <w:sz w:val="24"/>
          <w:lang w:val="en-US"/>
        </w:rPr>
        <w:t>dan</w:t>
      </w:r>
      <w:proofErr w:type="spellEnd"/>
      <w:r w:rsidR="00E0319F">
        <w:rPr>
          <w:sz w:val="24"/>
          <w:lang w:val="en-US"/>
        </w:rPr>
        <w:t xml:space="preserve"> </w:t>
      </w:r>
      <w:proofErr w:type="spellStart"/>
      <w:r w:rsidR="00E0319F">
        <w:rPr>
          <w:sz w:val="24"/>
          <w:lang w:val="en-US"/>
        </w:rPr>
        <w:t>bahan</w:t>
      </w:r>
      <w:proofErr w:type="spellEnd"/>
      <w:r w:rsidR="00E0319F">
        <w:rPr>
          <w:sz w:val="24"/>
          <w:lang w:val="en-US"/>
        </w:rPr>
        <w:t xml:space="preserve"> yang </w:t>
      </w:r>
      <w:proofErr w:type="spellStart"/>
      <w:r w:rsidR="00E0319F">
        <w:rPr>
          <w:sz w:val="24"/>
          <w:lang w:val="en-US"/>
        </w:rPr>
        <w:t>sulit</w:t>
      </w:r>
      <w:proofErr w:type="spellEnd"/>
      <w:r w:rsidR="00E0319F">
        <w:rPr>
          <w:sz w:val="24"/>
          <w:lang w:val="en-US"/>
        </w:rPr>
        <w:t xml:space="preserve">. </w:t>
      </w:r>
      <w:proofErr w:type="spellStart"/>
      <w:r w:rsidR="00E0319F">
        <w:rPr>
          <w:sz w:val="24"/>
          <w:lang w:val="en-US"/>
        </w:rPr>
        <w:t>Oleh</w:t>
      </w:r>
      <w:proofErr w:type="spellEnd"/>
      <w:r w:rsidR="00E0319F">
        <w:rPr>
          <w:sz w:val="24"/>
          <w:lang w:val="en-US"/>
        </w:rPr>
        <w:t xml:space="preserve"> </w:t>
      </w:r>
      <w:proofErr w:type="spellStart"/>
      <w:r w:rsidR="00E0319F">
        <w:rPr>
          <w:sz w:val="24"/>
          <w:lang w:val="en-US"/>
        </w:rPr>
        <w:t>karena</w:t>
      </w:r>
      <w:proofErr w:type="spellEnd"/>
      <w:r w:rsidR="00E0319F">
        <w:rPr>
          <w:sz w:val="24"/>
          <w:lang w:val="en-US"/>
        </w:rPr>
        <w:t xml:space="preserve"> </w:t>
      </w:r>
      <w:proofErr w:type="spellStart"/>
      <w:r w:rsidR="00E0319F">
        <w:rPr>
          <w:sz w:val="24"/>
          <w:lang w:val="en-US"/>
        </w:rPr>
        <w:t>itu</w:t>
      </w:r>
      <w:proofErr w:type="spellEnd"/>
      <w:r w:rsidR="00E0319F">
        <w:rPr>
          <w:sz w:val="24"/>
          <w:lang w:val="en-US"/>
        </w:rPr>
        <w:t xml:space="preserve">, </w:t>
      </w:r>
      <w:proofErr w:type="spellStart"/>
      <w:r w:rsidR="00E0319F">
        <w:rPr>
          <w:sz w:val="24"/>
          <w:lang w:val="en-US"/>
        </w:rPr>
        <w:t>diperlukan</w:t>
      </w:r>
      <w:proofErr w:type="spellEnd"/>
      <w:r w:rsidR="00E0319F">
        <w:rPr>
          <w:sz w:val="24"/>
          <w:lang w:val="en-US"/>
        </w:rPr>
        <w:t xml:space="preserve"> </w:t>
      </w:r>
      <w:proofErr w:type="spellStart"/>
      <w:r w:rsidR="00E0319F">
        <w:rPr>
          <w:sz w:val="24"/>
          <w:lang w:val="en-US"/>
        </w:rPr>
        <w:t>penyuluhan</w:t>
      </w:r>
      <w:proofErr w:type="spellEnd"/>
      <w:r w:rsidR="00E0319F">
        <w:rPr>
          <w:sz w:val="24"/>
          <w:lang w:val="en-US"/>
        </w:rPr>
        <w:t xml:space="preserve"> </w:t>
      </w:r>
      <w:proofErr w:type="spellStart"/>
      <w:r w:rsidR="00E0319F">
        <w:rPr>
          <w:sz w:val="24"/>
          <w:lang w:val="en-US"/>
        </w:rPr>
        <w:t>dan</w:t>
      </w:r>
      <w:proofErr w:type="spellEnd"/>
      <w:r w:rsidR="00E0319F">
        <w:rPr>
          <w:sz w:val="24"/>
          <w:lang w:val="en-US"/>
        </w:rPr>
        <w:t xml:space="preserve"> </w:t>
      </w:r>
      <w:proofErr w:type="spellStart"/>
      <w:r w:rsidR="00E0319F">
        <w:rPr>
          <w:sz w:val="24"/>
          <w:lang w:val="en-US"/>
        </w:rPr>
        <w:t>pelatihan</w:t>
      </w:r>
      <w:proofErr w:type="spellEnd"/>
      <w:r w:rsidR="00E0319F">
        <w:rPr>
          <w:sz w:val="24"/>
          <w:lang w:val="en-US"/>
        </w:rPr>
        <w:t xml:space="preserve"> </w:t>
      </w:r>
      <w:proofErr w:type="spellStart"/>
      <w:r w:rsidR="00E0319F">
        <w:rPr>
          <w:sz w:val="24"/>
          <w:lang w:val="en-US"/>
        </w:rPr>
        <w:t>kepada</w:t>
      </w:r>
      <w:proofErr w:type="spellEnd"/>
      <w:r w:rsidR="00E0319F">
        <w:rPr>
          <w:sz w:val="24"/>
          <w:lang w:val="en-US"/>
        </w:rPr>
        <w:t xml:space="preserve"> </w:t>
      </w:r>
      <w:proofErr w:type="spellStart"/>
      <w:r w:rsidR="00E0319F">
        <w:rPr>
          <w:sz w:val="24"/>
          <w:lang w:val="en-US"/>
        </w:rPr>
        <w:t>Kelompok</w:t>
      </w:r>
      <w:proofErr w:type="spellEnd"/>
      <w:r w:rsidR="00E0319F">
        <w:rPr>
          <w:sz w:val="24"/>
          <w:lang w:val="en-US"/>
        </w:rPr>
        <w:t xml:space="preserve"> </w:t>
      </w:r>
      <w:proofErr w:type="spellStart"/>
      <w:r w:rsidR="00E0319F">
        <w:rPr>
          <w:sz w:val="24"/>
          <w:lang w:val="en-US"/>
        </w:rPr>
        <w:t>Wanita</w:t>
      </w:r>
      <w:proofErr w:type="spellEnd"/>
      <w:r w:rsidR="00E0319F">
        <w:rPr>
          <w:sz w:val="24"/>
          <w:lang w:val="en-US"/>
        </w:rPr>
        <w:t xml:space="preserve"> </w:t>
      </w:r>
      <w:proofErr w:type="spellStart"/>
      <w:r w:rsidR="00E0319F">
        <w:rPr>
          <w:sz w:val="24"/>
          <w:lang w:val="en-US"/>
        </w:rPr>
        <w:t>Tani</w:t>
      </w:r>
      <w:proofErr w:type="spellEnd"/>
      <w:r w:rsidR="00E0319F">
        <w:rPr>
          <w:sz w:val="24"/>
          <w:lang w:val="en-US"/>
        </w:rPr>
        <w:t xml:space="preserve"> di </w:t>
      </w:r>
      <w:proofErr w:type="spellStart"/>
      <w:r w:rsidR="00E0319F">
        <w:rPr>
          <w:sz w:val="24"/>
          <w:lang w:val="en-US"/>
        </w:rPr>
        <w:t>Pekon</w:t>
      </w:r>
      <w:proofErr w:type="spellEnd"/>
      <w:r w:rsidR="00E0319F">
        <w:rPr>
          <w:sz w:val="24"/>
          <w:lang w:val="en-US"/>
        </w:rPr>
        <w:t xml:space="preserve"> </w:t>
      </w:r>
      <w:proofErr w:type="spellStart"/>
      <w:r w:rsidR="00E0319F">
        <w:rPr>
          <w:sz w:val="24"/>
          <w:lang w:val="en-US"/>
        </w:rPr>
        <w:t>Gedung</w:t>
      </w:r>
      <w:proofErr w:type="spellEnd"/>
      <w:r w:rsidR="00E0319F">
        <w:rPr>
          <w:sz w:val="24"/>
          <w:lang w:val="en-US"/>
        </w:rPr>
        <w:t xml:space="preserve"> </w:t>
      </w:r>
      <w:proofErr w:type="spellStart"/>
      <w:r w:rsidR="00E0319F">
        <w:rPr>
          <w:sz w:val="24"/>
          <w:lang w:val="en-US"/>
        </w:rPr>
        <w:t>Surian</w:t>
      </w:r>
      <w:proofErr w:type="spellEnd"/>
      <w:r w:rsidR="00E0319F">
        <w:rPr>
          <w:sz w:val="24"/>
          <w:lang w:val="en-US"/>
        </w:rPr>
        <w:t xml:space="preserve"> agar </w:t>
      </w:r>
      <w:proofErr w:type="spellStart"/>
      <w:r w:rsidR="00E0319F">
        <w:rPr>
          <w:sz w:val="24"/>
          <w:lang w:val="en-US"/>
        </w:rPr>
        <w:t>mengetahui</w:t>
      </w:r>
      <w:proofErr w:type="spellEnd"/>
      <w:r w:rsidR="00E0319F">
        <w:rPr>
          <w:sz w:val="24"/>
          <w:lang w:val="en-US"/>
        </w:rPr>
        <w:t xml:space="preserve"> </w:t>
      </w:r>
      <w:proofErr w:type="spellStart"/>
      <w:r w:rsidR="00E0319F">
        <w:rPr>
          <w:sz w:val="24"/>
          <w:lang w:val="en-US"/>
        </w:rPr>
        <w:t>pemanfaatan</w:t>
      </w:r>
      <w:proofErr w:type="spellEnd"/>
      <w:r w:rsidR="00E0319F">
        <w:rPr>
          <w:sz w:val="24"/>
          <w:lang w:val="en-US"/>
        </w:rPr>
        <w:t xml:space="preserve"> </w:t>
      </w:r>
      <w:proofErr w:type="gramStart"/>
      <w:r w:rsidR="00E0319F">
        <w:rPr>
          <w:sz w:val="24"/>
          <w:lang w:val="en-US"/>
        </w:rPr>
        <w:t>lain</w:t>
      </w:r>
      <w:proofErr w:type="gramEnd"/>
      <w:r w:rsidR="00E0319F">
        <w:rPr>
          <w:sz w:val="24"/>
          <w:lang w:val="en-US"/>
        </w:rPr>
        <w:t xml:space="preserve"> </w:t>
      </w:r>
      <w:proofErr w:type="spellStart"/>
      <w:r w:rsidR="00E0319F">
        <w:rPr>
          <w:sz w:val="24"/>
          <w:lang w:val="en-US"/>
        </w:rPr>
        <w:t>dari</w:t>
      </w:r>
      <w:proofErr w:type="spellEnd"/>
      <w:r w:rsidR="00E0319F">
        <w:rPr>
          <w:sz w:val="24"/>
          <w:lang w:val="en-US"/>
        </w:rPr>
        <w:t xml:space="preserve"> </w:t>
      </w:r>
      <w:proofErr w:type="spellStart"/>
      <w:r w:rsidR="00E0319F">
        <w:rPr>
          <w:sz w:val="24"/>
          <w:lang w:val="en-US"/>
        </w:rPr>
        <w:t>pisang</w:t>
      </w:r>
      <w:proofErr w:type="spellEnd"/>
      <w:r w:rsidR="00E0319F">
        <w:rPr>
          <w:sz w:val="24"/>
          <w:lang w:val="en-US"/>
        </w:rPr>
        <w:t xml:space="preserve"> </w:t>
      </w:r>
      <w:proofErr w:type="spellStart"/>
      <w:r w:rsidR="00E0319F">
        <w:rPr>
          <w:sz w:val="24"/>
          <w:lang w:val="en-US"/>
        </w:rPr>
        <w:t>dan</w:t>
      </w:r>
      <w:proofErr w:type="spellEnd"/>
      <w:r w:rsidR="00E0319F">
        <w:rPr>
          <w:sz w:val="24"/>
          <w:lang w:val="en-US"/>
        </w:rPr>
        <w:t xml:space="preserve"> </w:t>
      </w:r>
      <w:proofErr w:type="spellStart"/>
      <w:r w:rsidR="00E0319F">
        <w:rPr>
          <w:sz w:val="24"/>
          <w:lang w:val="en-US"/>
        </w:rPr>
        <w:t>memiliki</w:t>
      </w:r>
      <w:proofErr w:type="spellEnd"/>
      <w:r w:rsidR="00E0319F">
        <w:rPr>
          <w:sz w:val="24"/>
          <w:lang w:val="en-US"/>
        </w:rPr>
        <w:t xml:space="preserve"> </w:t>
      </w:r>
      <w:proofErr w:type="spellStart"/>
      <w:r w:rsidR="00E0319F">
        <w:rPr>
          <w:sz w:val="24"/>
          <w:lang w:val="en-US"/>
        </w:rPr>
        <w:t>keterampilan</w:t>
      </w:r>
      <w:proofErr w:type="spellEnd"/>
      <w:r w:rsidR="00E0319F">
        <w:rPr>
          <w:sz w:val="24"/>
          <w:lang w:val="en-US"/>
        </w:rPr>
        <w:t xml:space="preserve"> </w:t>
      </w:r>
      <w:proofErr w:type="spellStart"/>
      <w:r w:rsidR="00E0319F">
        <w:rPr>
          <w:sz w:val="24"/>
          <w:lang w:val="en-US"/>
        </w:rPr>
        <w:t>dalam</w:t>
      </w:r>
      <w:proofErr w:type="spellEnd"/>
      <w:r w:rsidR="00E0319F">
        <w:rPr>
          <w:sz w:val="24"/>
          <w:lang w:val="en-US"/>
        </w:rPr>
        <w:t xml:space="preserve"> </w:t>
      </w:r>
      <w:proofErr w:type="spellStart"/>
      <w:r w:rsidR="00E0319F">
        <w:rPr>
          <w:sz w:val="24"/>
          <w:lang w:val="en-US"/>
        </w:rPr>
        <w:t>mengolah</w:t>
      </w:r>
      <w:proofErr w:type="spellEnd"/>
      <w:r w:rsidR="00E0319F">
        <w:rPr>
          <w:sz w:val="24"/>
          <w:lang w:val="en-US"/>
        </w:rPr>
        <w:t xml:space="preserve"> </w:t>
      </w:r>
      <w:proofErr w:type="spellStart"/>
      <w:r w:rsidR="00E0319F">
        <w:rPr>
          <w:sz w:val="24"/>
          <w:lang w:val="en-US"/>
        </w:rPr>
        <w:t>pisang</w:t>
      </w:r>
      <w:proofErr w:type="spellEnd"/>
      <w:r w:rsidR="00E0319F">
        <w:rPr>
          <w:sz w:val="24"/>
          <w:lang w:val="en-US"/>
        </w:rPr>
        <w:t xml:space="preserve"> </w:t>
      </w:r>
      <w:proofErr w:type="spellStart"/>
      <w:r w:rsidR="00E0319F">
        <w:rPr>
          <w:sz w:val="24"/>
          <w:lang w:val="en-US"/>
        </w:rPr>
        <w:t>menjadi</w:t>
      </w:r>
      <w:proofErr w:type="spellEnd"/>
      <w:r w:rsidR="00E0319F">
        <w:rPr>
          <w:sz w:val="24"/>
          <w:lang w:val="en-US"/>
        </w:rPr>
        <w:t xml:space="preserve"> </w:t>
      </w:r>
      <w:r w:rsidR="00E0319F">
        <w:rPr>
          <w:i/>
          <w:sz w:val="24"/>
          <w:lang w:val="en-US"/>
        </w:rPr>
        <w:t>banana melting</w:t>
      </w:r>
      <w:r w:rsidR="00E0319F">
        <w:rPr>
          <w:sz w:val="24"/>
          <w:lang w:val="en-US"/>
        </w:rPr>
        <w:t>.</w:t>
      </w:r>
    </w:p>
    <w:p w:rsidR="00E0319F" w:rsidRDefault="00E0319F" w:rsidP="00E0319F">
      <w:pPr>
        <w:spacing w:line="276" w:lineRule="auto"/>
        <w:ind w:firstLine="0"/>
        <w:rPr>
          <w:sz w:val="24"/>
          <w:lang w:val="en-US"/>
        </w:rPr>
      </w:pPr>
      <w:r>
        <w:rPr>
          <w:sz w:val="24"/>
          <w:lang w:val="en-US"/>
        </w:rPr>
        <w:tab/>
      </w:r>
      <w:proofErr w:type="spellStart"/>
      <w:proofErr w:type="gramStart"/>
      <w:r>
        <w:rPr>
          <w:sz w:val="24"/>
          <w:lang w:val="en-US"/>
        </w:rPr>
        <w:t>Tujuan</w:t>
      </w:r>
      <w:proofErr w:type="spellEnd"/>
      <w:r>
        <w:rPr>
          <w:sz w:val="24"/>
          <w:lang w:val="en-US"/>
        </w:rPr>
        <w:t xml:space="preserve"> </w:t>
      </w:r>
      <w:proofErr w:type="spellStart"/>
      <w:r>
        <w:rPr>
          <w:sz w:val="24"/>
          <w:lang w:val="en-US"/>
        </w:rPr>
        <w:t>kegiatan</w:t>
      </w:r>
      <w:proofErr w:type="spellEnd"/>
      <w:r>
        <w:rPr>
          <w:sz w:val="24"/>
          <w:lang w:val="en-US"/>
        </w:rPr>
        <w:t xml:space="preserve"> </w:t>
      </w:r>
      <w:proofErr w:type="spellStart"/>
      <w:r>
        <w:rPr>
          <w:sz w:val="24"/>
          <w:lang w:val="en-US"/>
        </w:rPr>
        <w:t>ini</w:t>
      </w:r>
      <w:proofErr w:type="spellEnd"/>
      <w:r>
        <w:rPr>
          <w:sz w:val="24"/>
          <w:lang w:val="en-US"/>
        </w:rPr>
        <w:t xml:space="preserve"> </w:t>
      </w:r>
      <w:proofErr w:type="spellStart"/>
      <w:r>
        <w:rPr>
          <w:sz w:val="24"/>
          <w:lang w:val="en-US"/>
        </w:rPr>
        <w:t>adalah</w:t>
      </w:r>
      <w:proofErr w:type="spellEnd"/>
      <w:r>
        <w:rPr>
          <w:sz w:val="24"/>
          <w:lang w:val="en-US"/>
        </w:rPr>
        <w:t xml:space="preserve"> </w:t>
      </w:r>
      <w:proofErr w:type="spellStart"/>
      <w:r w:rsidRPr="00E0319F">
        <w:rPr>
          <w:sz w:val="24"/>
          <w:lang w:val="en-US"/>
        </w:rPr>
        <w:t>untuk</w:t>
      </w:r>
      <w:proofErr w:type="spellEnd"/>
      <w:r w:rsidRPr="00E0319F">
        <w:rPr>
          <w:sz w:val="24"/>
          <w:lang w:val="en-US"/>
        </w:rPr>
        <w:t xml:space="preserve"> </w:t>
      </w:r>
      <w:proofErr w:type="spellStart"/>
      <w:r w:rsidRPr="00E0319F">
        <w:rPr>
          <w:sz w:val="24"/>
          <w:lang w:val="en-US"/>
        </w:rPr>
        <w:t>meningkatkan</w:t>
      </w:r>
      <w:proofErr w:type="spellEnd"/>
      <w:r w:rsidRPr="00E0319F">
        <w:rPr>
          <w:sz w:val="24"/>
          <w:lang w:val="en-US"/>
        </w:rPr>
        <w:t xml:space="preserve"> </w:t>
      </w:r>
      <w:proofErr w:type="spellStart"/>
      <w:r w:rsidRPr="00E0319F">
        <w:rPr>
          <w:sz w:val="24"/>
          <w:lang w:val="en-US"/>
        </w:rPr>
        <w:t>pengetahuan</w:t>
      </w:r>
      <w:proofErr w:type="spellEnd"/>
      <w:r w:rsidRPr="00E0319F">
        <w:rPr>
          <w:sz w:val="24"/>
          <w:lang w:val="en-US"/>
        </w:rPr>
        <w:t xml:space="preserve"> </w:t>
      </w:r>
      <w:proofErr w:type="spellStart"/>
      <w:r w:rsidRPr="00E0319F">
        <w:rPr>
          <w:sz w:val="24"/>
          <w:lang w:val="en-US"/>
        </w:rPr>
        <w:t>dan</w:t>
      </w:r>
      <w:proofErr w:type="spellEnd"/>
      <w:r w:rsidRPr="00E0319F">
        <w:rPr>
          <w:sz w:val="24"/>
          <w:lang w:val="en-US"/>
        </w:rPr>
        <w:t xml:space="preserve"> </w:t>
      </w:r>
      <w:proofErr w:type="spellStart"/>
      <w:r w:rsidRPr="00E0319F">
        <w:rPr>
          <w:sz w:val="24"/>
          <w:lang w:val="en-US"/>
        </w:rPr>
        <w:t>keterampilan</w:t>
      </w:r>
      <w:proofErr w:type="spellEnd"/>
      <w:r w:rsidRPr="00E0319F">
        <w:rPr>
          <w:sz w:val="24"/>
          <w:lang w:val="en-US"/>
        </w:rPr>
        <w:t xml:space="preserve"> </w:t>
      </w:r>
      <w:proofErr w:type="spellStart"/>
      <w:r w:rsidRPr="00E0319F">
        <w:rPr>
          <w:sz w:val="24"/>
          <w:lang w:val="en-US"/>
        </w:rPr>
        <w:t>para</w:t>
      </w:r>
      <w:proofErr w:type="spellEnd"/>
      <w:r w:rsidRPr="00E0319F">
        <w:rPr>
          <w:sz w:val="24"/>
          <w:lang w:val="en-US"/>
        </w:rPr>
        <w:t xml:space="preserve"> </w:t>
      </w:r>
      <w:proofErr w:type="spellStart"/>
      <w:r w:rsidRPr="00E0319F">
        <w:rPr>
          <w:sz w:val="24"/>
          <w:lang w:val="en-US"/>
        </w:rPr>
        <w:t>Kelompok</w:t>
      </w:r>
      <w:proofErr w:type="spellEnd"/>
      <w:r w:rsidRPr="00E0319F">
        <w:rPr>
          <w:sz w:val="24"/>
          <w:lang w:val="en-US"/>
        </w:rPr>
        <w:t xml:space="preserve"> </w:t>
      </w:r>
      <w:proofErr w:type="spellStart"/>
      <w:r w:rsidRPr="00E0319F">
        <w:rPr>
          <w:sz w:val="24"/>
          <w:lang w:val="en-US"/>
        </w:rPr>
        <w:t>Wanita</w:t>
      </w:r>
      <w:proofErr w:type="spellEnd"/>
      <w:r w:rsidRPr="00E0319F">
        <w:rPr>
          <w:sz w:val="24"/>
          <w:lang w:val="en-US"/>
        </w:rPr>
        <w:t xml:space="preserve"> </w:t>
      </w:r>
      <w:proofErr w:type="spellStart"/>
      <w:r w:rsidRPr="00E0319F">
        <w:rPr>
          <w:sz w:val="24"/>
          <w:lang w:val="en-US"/>
        </w:rPr>
        <w:t>Tani</w:t>
      </w:r>
      <w:proofErr w:type="spellEnd"/>
      <w:r w:rsidRPr="00E0319F">
        <w:rPr>
          <w:sz w:val="24"/>
          <w:lang w:val="en-US"/>
        </w:rPr>
        <w:t xml:space="preserve"> di </w:t>
      </w:r>
      <w:proofErr w:type="spellStart"/>
      <w:r w:rsidRPr="00E0319F">
        <w:rPr>
          <w:sz w:val="24"/>
          <w:lang w:val="en-US"/>
        </w:rPr>
        <w:t>Pekon</w:t>
      </w:r>
      <w:proofErr w:type="spellEnd"/>
      <w:r w:rsidRPr="00E0319F">
        <w:rPr>
          <w:sz w:val="24"/>
          <w:lang w:val="en-US"/>
        </w:rPr>
        <w:t xml:space="preserve"> </w:t>
      </w:r>
      <w:proofErr w:type="spellStart"/>
      <w:r w:rsidRPr="00E0319F">
        <w:rPr>
          <w:sz w:val="24"/>
          <w:lang w:val="en-US"/>
        </w:rPr>
        <w:t>Gedung</w:t>
      </w:r>
      <w:proofErr w:type="spellEnd"/>
      <w:r w:rsidRPr="00E0319F">
        <w:rPr>
          <w:sz w:val="24"/>
          <w:lang w:val="en-US"/>
        </w:rPr>
        <w:t xml:space="preserve"> </w:t>
      </w:r>
      <w:proofErr w:type="spellStart"/>
      <w:r w:rsidRPr="00E0319F">
        <w:rPr>
          <w:sz w:val="24"/>
          <w:lang w:val="en-US"/>
        </w:rPr>
        <w:t>Surian</w:t>
      </w:r>
      <w:proofErr w:type="spellEnd"/>
      <w:r w:rsidRPr="00E0319F">
        <w:rPr>
          <w:sz w:val="24"/>
          <w:lang w:val="en-US"/>
        </w:rPr>
        <w:t xml:space="preserve"> </w:t>
      </w:r>
      <w:proofErr w:type="spellStart"/>
      <w:r w:rsidRPr="00E0319F">
        <w:rPr>
          <w:sz w:val="24"/>
          <w:lang w:val="en-US"/>
        </w:rPr>
        <w:t>dalam</w:t>
      </w:r>
      <w:proofErr w:type="spellEnd"/>
      <w:r w:rsidRPr="00E0319F">
        <w:rPr>
          <w:sz w:val="24"/>
          <w:lang w:val="en-US"/>
        </w:rPr>
        <w:t xml:space="preserve"> </w:t>
      </w:r>
      <w:proofErr w:type="spellStart"/>
      <w:r w:rsidRPr="00E0319F">
        <w:rPr>
          <w:sz w:val="24"/>
          <w:lang w:val="en-US"/>
        </w:rPr>
        <w:t>pengolahan</w:t>
      </w:r>
      <w:proofErr w:type="spellEnd"/>
      <w:r w:rsidRPr="00E0319F">
        <w:rPr>
          <w:sz w:val="24"/>
          <w:lang w:val="en-US"/>
        </w:rPr>
        <w:t xml:space="preserve"> </w:t>
      </w:r>
      <w:proofErr w:type="spellStart"/>
      <w:r w:rsidRPr="00E0319F">
        <w:rPr>
          <w:sz w:val="24"/>
          <w:lang w:val="en-US"/>
        </w:rPr>
        <w:t>pisang</w:t>
      </w:r>
      <w:proofErr w:type="spellEnd"/>
      <w:r w:rsidRPr="00E0319F">
        <w:rPr>
          <w:sz w:val="24"/>
          <w:lang w:val="en-US"/>
        </w:rPr>
        <w:t xml:space="preserve"> </w:t>
      </w:r>
      <w:proofErr w:type="spellStart"/>
      <w:r w:rsidRPr="00E0319F">
        <w:rPr>
          <w:sz w:val="24"/>
          <w:lang w:val="en-US"/>
        </w:rPr>
        <w:t>menjadi</w:t>
      </w:r>
      <w:proofErr w:type="spellEnd"/>
      <w:r w:rsidRPr="00E0319F">
        <w:rPr>
          <w:sz w:val="24"/>
          <w:lang w:val="en-US"/>
        </w:rPr>
        <w:t xml:space="preserve"> </w:t>
      </w:r>
      <w:proofErr w:type="spellStart"/>
      <w:r w:rsidRPr="00E0319F">
        <w:rPr>
          <w:sz w:val="24"/>
          <w:lang w:val="en-US"/>
        </w:rPr>
        <w:t>produk</w:t>
      </w:r>
      <w:proofErr w:type="spellEnd"/>
      <w:r w:rsidRPr="00E0319F">
        <w:rPr>
          <w:sz w:val="24"/>
          <w:lang w:val="en-US"/>
        </w:rPr>
        <w:t xml:space="preserve"> </w:t>
      </w:r>
      <w:r>
        <w:rPr>
          <w:sz w:val="24"/>
          <w:lang w:val="en-US"/>
        </w:rPr>
        <w:t>b</w:t>
      </w:r>
      <w:r w:rsidRPr="00E0319F">
        <w:rPr>
          <w:i/>
          <w:sz w:val="24"/>
          <w:lang w:val="en-US"/>
        </w:rPr>
        <w:t xml:space="preserve">anana </w:t>
      </w:r>
      <w:r>
        <w:rPr>
          <w:i/>
          <w:sz w:val="24"/>
          <w:lang w:val="en-US"/>
        </w:rPr>
        <w:t>m</w:t>
      </w:r>
      <w:r w:rsidRPr="00E0319F">
        <w:rPr>
          <w:i/>
          <w:sz w:val="24"/>
          <w:lang w:val="en-US"/>
        </w:rPr>
        <w:t>elting</w:t>
      </w:r>
      <w:r w:rsidRPr="00E0319F">
        <w:rPr>
          <w:sz w:val="24"/>
          <w:lang w:val="en-US"/>
        </w:rPr>
        <w:t>.</w:t>
      </w:r>
      <w:proofErr w:type="gramEnd"/>
      <w:r>
        <w:rPr>
          <w:sz w:val="24"/>
          <w:lang w:val="en-US"/>
        </w:rPr>
        <w:t xml:space="preserve"> </w:t>
      </w:r>
    </w:p>
    <w:p w:rsidR="00E0319F" w:rsidRPr="00E0319F" w:rsidRDefault="00E0319F" w:rsidP="00E0319F">
      <w:pPr>
        <w:spacing w:line="276" w:lineRule="auto"/>
        <w:ind w:firstLine="720"/>
        <w:rPr>
          <w:sz w:val="24"/>
          <w:lang w:val="en-US"/>
        </w:rPr>
      </w:pPr>
      <w:proofErr w:type="spellStart"/>
      <w:r w:rsidRPr="00E0319F">
        <w:rPr>
          <w:sz w:val="24"/>
          <w:lang w:val="en-US"/>
        </w:rPr>
        <w:t>Manfaat</w:t>
      </w:r>
      <w:proofErr w:type="spellEnd"/>
      <w:r w:rsidRPr="00E0319F">
        <w:rPr>
          <w:sz w:val="24"/>
          <w:lang w:val="en-US"/>
        </w:rPr>
        <w:t xml:space="preserve"> </w:t>
      </w:r>
      <w:r>
        <w:rPr>
          <w:sz w:val="24"/>
          <w:lang w:val="en-US"/>
        </w:rPr>
        <w:t xml:space="preserve">yang </w:t>
      </w:r>
      <w:proofErr w:type="spellStart"/>
      <w:r>
        <w:rPr>
          <w:sz w:val="24"/>
          <w:lang w:val="en-US"/>
        </w:rPr>
        <w:t>diharapkan</w:t>
      </w:r>
      <w:proofErr w:type="spellEnd"/>
      <w:r>
        <w:rPr>
          <w:sz w:val="24"/>
          <w:lang w:val="en-US"/>
        </w:rPr>
        <w:t xml:space="preserve"> </w:t>
      </w:r>
      <w:proofErr w:type="spellStart"/>
      <w:r>
        <w:rPr>
          <w:sz w:val="24"/>
          <w:lang w:val="en-US"/>
        </w:rPr>
        <w:t>setelah</w:t>
      </w:r>
      <w:proofErr w:type="spellEnd"/>
      <w:r>
        <w:rPr>
          <w:sz w:val="24"/>
          <w:lang w:val="en-US"/>
        </w:rPr>
        <w:t xml:space="preserve"> </w:t>
      </w:r>
      <w:proofErr w:type="spellStart"/>
      <w:r w:rsidRPr="00E0319F">
        <w:rPr>
          <w:sz w:val="24"/>
          <w:lang w:val="en-US"/>
        </w:rPr>
        <w:t>kegiatan</w:t>
      </w:r>
      <w:proofErr w:type="spellEnd"/>
      <w:r w:rsidRPr="00E0319F">
        <w:rPr>
          <w:sz w:val="24"/>
          <w:lang w:val="en-US"/>
        </w:rPr>
        <w:t xml:space="preserve"> </w:t>
      </w:r>
      <w:proofErr w:type="spellStart"/>
      <w:r>
        <w:rPr>
          <w:sz w:val="24"/>
          <w:lang w:val="en-US"/>
        </w:rPr>
        <w:t>ini</w:t>
      </w:r>
      <w:proofErr w:type="spellEnd"/>
      <w:r>
        <w:rPr>
          <w:sz w:val="24"/>
          <w:lang w:val="en-US"/>
        </w:rPr>
        <w:t xml:space="preserve"> </w:t>
      </w:r>
      <w:proofErr w:type="spellStart"/>
      <w:r>
        <w:rPr>
          <w:sz w:val="24"/>
          <w:lang w:val="en-US"/>
        </w:rPr>
        <w:t>diantaranya</w:t>
      </w:r>
      <w:proofErr w:type="spellEnd"/>
      <w:r>
        <w:rPr>
          <w:sz w:val="24"/>
          <w:lang w:val="en-US"/>
        </w:rPr>
        <w:t xml:space="preserve"> </w:t>
      </w:r>
      <w:proofErr w:type="spellStart"/>
      <w:r>
        <w:rPr>
          <w:sz w:val="24"/>
          <w:lang w:val="en-US"/>
        </w:rPr>
        <w:t>adalah</w:t>
      </w:r>
      <w:proofErr w:type="spellEnd"/>
      <w:r>
        <w:rPr>
          <w:sz w:val="24"/>
          <w:lang w:val="en-US"/>
        </w:rPr>
        <w:t xml:space="preserve"> </w:t>
      </w:r>
      <w:proofErr w:type="spellStart"/>
      <w:r>
        <w:rPr>
          <w:sz w:val="24"/>
          <w:lang w:val="en-US"/>
        </w:rPr>
        <w:t>m</w:t>
      </w:r>
      <w:r w:rsidRPr="00E0319F">
        <w:rPr>
          <w:sz w:val="24"/>
          <w:lang w:val="en-US"/>
        </w:rPr>
        <w:t>asyarakat</w:t>
      </w:r>
      <w:proofErr w:type="spellEnd"/>
      <w:r w:rsidRPr="00E0319F">
        <w:rPr>
          <w:sz w:val="24"/>
          <w:lang w:val="en-US"/>
        </w:rPr>
        <w:t xml:space="preserve"> </w:t>
      </w:r>
      <w:proofErr w:type="spellStart"/>
      <w:r w:rsidRPr="00E0319F">
        <w:rPr>
          <w:sz w:val="24"/>
          <w:lang w:val="en-US"/>
        </w:rPr>
        <w:t>mendapatkan</w:t>
      </w:r>
      <w:proofErr w:type="spellEnd"/>
      <w:r w:rsidRPr="00E0319F">
        <w:rPr>
          <w:sz w:val="24"/>
          <w:lang w:val="en-US"/>
        </w:rPr>
        <w:t xml:space="preserve"> </w:t>
      </w:r>
      <w:proofErr w:type="spellStart"/>
      <w:r w:rsidRPr="00E0319F">
        <w:rPr>
          <w:sz w:val="24"/>
          <w:lang w:val="en-US"/>
        </w:rPr>
        <w:t>pengetahuan</w:t>
      </w:r>
      <w:proofErr w:type="spellEnd"/>
      <w:r w:rsidRPr="00E0319F">
        <w:rPr>
          <w:sz w:val="24"/>
          <w:lang w:val="en-US"/>
        </w:rPr>
        <w:t xml:space="preserve"> </w:t>
      </w:r>
      <w:proofErr w:type="spellStart"/>
      <w:r w:rsidRPr="00E0319F">
        <w:rPr>
          <w:sz w:val="24"/>
          <w:lang w:val="en-US"/>
        </w:rPr>
        <w:t>dan</w:t>
      </w:r>
      <w:proofErr w:type="spellEnd"/>
      <w:r w:rsidRPr="00E0319F">
        <w:rPr>
          <w:sz w:val="24"/>
          <w:lang w:val="en-US"/>
        </w:rPr>
        <w:t xml:space="preserve"> </w:t>
      </w:r>
      <w:proofErr w:type="spellStart"/>
      <w:r w:rsidRPr="00E0319F">
        <w:rPr>
          <w:sz w:val="24"/>
          <w:lang w:val="en-US"/>
        </w:rPr>
        <w:t>keterampilan</w:t>
      </w:r>
      <w:proofErr w:type="spellEnd"/>
      <w:r w:rsidRPr="00E0319F">
        <w:rPr>
          <w:sz w:val="24"/>
          <w:lang w:val="en-US"/>
        </w:rPr>
        <w:t xml:space="preserve"> </w:t>
      </w:r>
      <w:proofErr w:type="spellStart"/>
      <w:r w:rsidRPr="00E0319F">
        <w:rPr>
          <w:sz w:val="24"/>
          <w:lang w:val="en-US"/>
        </w:rPr>
        <w:t>baru</w:t>
      </w:r>
      <w:proofErr w:type="spellEnd"/>
      <w:r w:rsidRPr="00E0319F">
        <w:rPr>
          <w:sz w:val="24"/>
          <w:lang w:val="en-US"/>
        </w:rPr>
        <w:t xml:space="preserve"> </w:t>
      </w:r>
      <w:proofErr w:type="spellStart"/>
      <w:r w:rsidRPr="00E0319F">
        <w:rPr>
          <w:sz w:val="24"/>
          <w:lang w:val="en-US"/>
        </w:rPr>
        <w:t>tentang</w:t>
      </w:r>
      <w:proofErr w:type="spellEnd"/>
      <w:r w:rsidRPr="00E0319F">
        <w:rPr>
          <w:sz w:val="24"/>
          <w:lang w:val="en-US"/>
        </w:rPr>
        <w:t xml:space="preserve"> </w:t>
      </w:r>
      <w:proofErr w:type="spellStart"/>
      <w:r w:rsidRPr="00E0319F">
        <w:rPr>
          <w:sz w:val="24"/>
          <w:lang w:val="en-US"/>
        </w:rPr>
        <w:t>pengolahan</w:t>
      </w:r>
      <w:proofErr w:type="spellEnd"/>
      <w:r w:rsidRPr="00E0319F">
        <w:rPr>
          <w:sz w:val="24"/>
          <w:lang w:val="en-US"/>
        </w:rPr>
        <w:t xml:space="preserve"> </w:t>
      </w:r>
      <w:r>
        <w:rPr>
          <w:sz w:val="24"/>
          <w:lang w:val="en-US"/>
        </w:rPr>
        <w:t>b</w:t>
      </w:r>
      <w:r w:rsidRPr="00E0319F">
        <w:rPr>
          <w:i/>
          <w:sz w:val="24"/>
          <w:lang w:val="en-US"/>
        </w:rPr>
        <w:t xml:space="preserve">anana </w:t>
      </w:r>
      <w:r>
        <w:rPr>
          <w:i/>
          <w:sz w:val="24"/>
          <w:lang w:val="en-US"/>
        </w:rPr>
        <w:t>m</w:t>
      </w:r>
      <w:r w:rsidRPr="00E0319F">
        <w:rPr>
          <w:i/>
          <w:sz w:val="24"/>
          <w:lang w:val="en-US"/>
        </w:rPr>
        <w:t>elting</w:t>
      </w:r>
      <w:r>
        <w:rPr>
          <w:i/>
          <w:sz w:val="24"/>
          <w:lang w:val="en-US"/>
        </w:rPr>
        <w:t xml:space="preserve">, </w:t>
      </w:r>
      <w:proofErr w:type="spellStart"/>
      <w:r>
        <w:rPr>
          <w:sz w:val="24"/>
          <w:lang w:val="en-US"/>
        </w:rPr>
        <w:t>ad</w:t>
      </w:r>
      <w:r w:rsidRPr="00E0319F">
        <w:rPr>
          <w:sz w:val="24"/>
          <w:lang w:val="en-US"/>
        </w:rPr>
        <w:t>anya</w:t>
      </w:r>
      <w:proofErr w:type="spellEnd"/>
      <w:r w:rsidRPr="00E0319F">
        <w:rPr>
          <w:sz w:val="24"/>
          <w:lang w:val="en-US"/>
        </w:rPr>
        <w:t xml:space="preserve"> </w:t>
      </w:r>
      <w:proofErr w:type="spellStart"/>
      <w:r w:rsidRPr="00E0319F">
        <w:rPr>
          <w:sz w:val="24"/>
          <w:lang w:val="en-US"/>
        </w:rPr>
        <w:t>tambahan</w:t>
      </w:r>
      <w:proofErr w:type="spellEnd"/>
      <w:r w:rsidRPr="00E0319F">
        <w:rPr>
          <w:sz w:val="24"/>
          <w:lang w:val="en-US"/>
        </w:rPr>
        <w:t xml:space="preserve"> </w:t>
      </w:r>
      <w:proofErr w:type="spellStart"/>
      <w:r>
        <w:rPr>
          <w:sz w:val="24"/>
          <w:lang w:val="en-US"/>
        </w:rPr>
        <w:t>kegiatan</w:t>
      </w:r>
      <w:proofErr w:type="spellEnd"/>
      <w:r>
        <w:rPr>
          <w:sz w:val="24"/>
          <w:lang w:val="en-US"/>
        </w:rPr>
        <w:t xml:space="preserve"> </w:t>
      </w:r>
      <w:proofErr w:type="spellStart"/>
      <w:r>
        <w:rPr>
          <w:sz w:val="24"/>
          <w:lang w:val="en-US"/>
        </w:rPr>
        <w:t>produktif</w:t>
      </w:r>
      <w:proofErr w:type="spellEnd"/>
      <w:r>
        <w:rPr>
          <w:sz w:val="24"/>
          <w:lang w:val="en-US"/>
        </w:rPr>
        <w:t xml:space="preserve"> </w:t>
      </w:r>
      <w:r w:rsidRPr="00E0319F">
        <w:rPr>
          <w:sz w:val="24"/>
          <w:lang w:val="en-US"/>
        </w:rPr>
        <w:t xml:space="preserve">yang </w:t>
      </w:r>
      <w:proofErr w:type="spellStart"/>
      <w:r w:rsidRPr="00E0319F">
        <w:rPr>
          <w:sz w:val="24"/>
          <w:lang w:val="en-US"/>
        </w:rPr>
        <w:t>menghasilkan</w:t>
      </w:r>
      <w:proofErr w:type="spellEnd"/>
      <w:r w:rsidRPr="00E0319F">
        <w:rPr>
          <w:sz w:val="24"/>
          <w:lang w:val="en-US"/>
        </w:rPr>
        <w:t xml:space="preserve"> </w:t>
      </w:r>
      <w:proofErr w:type="spellStart"/>
      <w:r w:rsidRPr="00E0319F">
        <w:rPr>
          <w:sz w:val="24"/>
          <w:lang w:val="en-US"/>
        </w:rPr>
        <w:t>bagi</w:t>
      </w:r>
      <w:proofErr w:type="spellEnd"/>
      <w:r w:rsidRPr="00E0319F">
        <w:rPr>
          <w:sz w:val="24"/>
          <w:lang w:val="en-US"/>
        </w:rPr>
        <w:t xml:space="preserve"> </w:t>
      </w:r>
      <w:proofErr w:type="spellStart"/>
      <w:r>
        <w:rPr>
          <w:sz w:val="24"/>
          <w:lang w:val="en-US"/>
        </w:rPr>
        <w:t>Kelompok</w:t>
      </w:r>
      <w:proofErr w:type="spellEnd"/>
      <w:r>
        <w:rPr>
          <w:sz w:val="24"/>
          <w:lang w:val="en-US"/>
        </w:rPr>
        <w:t xml:space="preserve"> </w:t>
      </w:r>
      <w:proofErr w:type="spellStart"/>
      <w:r>
        <w:rPr>
          <w:sz w:val="24"/>
          <w:lang w:val="en-US"/>
        </w:rPr>
        <w:t>Wanita</w:t>
      </w:r>
      <w:proofErr w:type="spellEnd"/>
      <w:r>
        <w:rPr>
          <w:sz w:val="24"/>
          <w:lang w:val="en-US"/>
        </w:rPr>
        <w:t xml:space="preserve"> </w:t>
      </w:r>
      <w:proofErr w:type="spellStart"/>
      <w:r>
        <w:rPr>
          <w:sz w:val="24"/>
          <w:lang w:val="en-US"/>
        </w:rPr>
        <w:t>Tani</w:t>
      </w:r>
      <w:proofErr w:type="spellEnd"/>
      <w:r>
        <w:rPr>
          <w:sz w:val="24"/>
          <w:lang w:val="en-US"/>
        </w:rPr>
        <w:t xml:space="preserve"> </w:t>
      </w:r>
      <w:proofErr w:type="spellStart"/>
      <w:r>
        <w:rPr>
          <w:sz w:val="24"/>
          <w:lang w:val="en-US"/>
        </w:rPr>
        <w:t>maupun</w:t>
      </w:r>
      <w:proofErr w:type="spellEnd"/>
      <w:r>
        <w:rPr>
          <w:sz w:val="24"/>
          <w:lang w:val="en-US"/>
        </w:rPr>
        <w:t xml:space="preserve"> </w:t>
      </w:r>
      <w:proofErr w:type="spellStart"/>
      <w:r w:rsidRPr="00E0319F">
        <w:rPr>
          <w:sz w:val="24"/>
          <w:lang w:val="en-US"/>
        </w:rPr>
        <w:t>petani</w:t>
      </w:r>
      <w:proofErr w:type="spellEnd"/>
      <w:r w:rsidRPr="00E0319F">
        <w:rPr>
          <w:sz w:val="24"/>
          <w:lang w:val="en-US"/>
        </w:rPr>
        <w:t xml:space="preserve"> kopi</w:t>
      </w:r>
      <w:r>
        <w:rPr>
          <w:sz w:val="24"/>
          <w:lang w:val="en-US"/>
        </w:rPr>
        <w:t xml:space="preserve">, </w:t>
      </w:r>
      <w:proofErr w:type="spellStart"/>
      <w:r>
        <w:rPr>
          <w:sz w:val="24"/>
          <w:lang w:val="en-US"/>
        </w:rPr>
        <w:t>dan</w:t>
      </w:r>
      <w:proofErr w:type="spellEnd"/>
      <w:r>
        <w:rPr>
          <w:sz w:val="24"/>
          <w:lang w:val="en-US"/>
        </w:rPr>
        <w:t xml:space="preserve"> </w:t>
      </w:r>
      <w:proofErr w:type="spellStart"/>
      <w:r>
        <w:rPr>
          <w:sz w:val="24"/>
          <w:lang w:val="en-US"/>
        </w:rPr>
        <w:t>d</w:t>
      </w:r>
      <w:r w:rsidRPr="00E0319F">
        <w:rPr>
          <w:sz w:val="24"/>
          <w:lang w:val="en-US"/>
        </w:rPr>
        <w:t>apat</w:t>
      </w:r>
      <w:proofErr w:type="spellEnd"/>
      <w:r w:rsidRPr="00E0319F">
        <w:rPr>
          <w:sz w:val="24"/>
          <w:lang w:val="en-US"/>
        </w:rPr>
        <w:t xml:space="preserve"> </w:t>
      </w:r>
      <w:proofErr w:type="spellStart"/>
      <w:r w:rsidRPr="00E0319F">
        <w:rPr>
          <w:sz w:val="24"/>
          <w:lang w:val="en-US"/>
        </w:rPr>
        <w:t>dijadikan</w:t>
      </w:r>
      <w:proofErr w:type="spellEnd"/>
      <w:r w:rsidRPr="00E0319F">
        <w:rPr>
          <w:sz w:val="24"/>
          <w:lang w:val="en-US"/>
        </w:rPr>
        <w:t xml:space="preserve"> </w:t>
      </w:r>
      <w:proofErr w:type="spellStart"/>
      <w:r w:rsidRPr="00E0319F">
        <w:rPr>
          <w:sz w:val="24"/>
          <w:lang w:val="en-US"/>
        </w:rPr>
        <w:t>usaha</w:t>
      </w:r>
      <w:proofErr w:type="spellEnd"/>
      <w:r w:rsidRPr="00E0319F">
        <w:rPr>
          <w:sz w:val="24"/>
          <w:lang w:val="en-US"/>
        </w:rPr>
        <w:t xml:space="preserve"> </w:t>
      </w:r>
      <w:proofErr w:type="spellStart"/>
      <w:r w:rsidRPr="00E0319F">
        <w:rPr>
          <w:sz w:val="24"/>
          <w:lang w:val="en-US"/>
        </w:rPr>
        <w:t>alternati</w:t>
      </w:r>
      <w:r>
        <w:rPr>
          <w:sz w:val="24"/>
          <w:lang w:val="en-US"/>
        </w:rPr>
        <w:t>f</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menambah</w:t>
      </w:r>
      <w:proofErr w:type="spellEnd"/>
      <w:r>
        <w:rPr>
          <w:sz w:val="24"/>
          <w:lang w:val="en-US"/>
        </w:rPr>
        <w:t xml:space="preserve"> </w:t>
      </w:r>
      <w:proofErr w:type="spellStart"/>
      <w:r>
        <w:rPr>
          <w:sz w:val="24"/>
          <w:lang w:val="en-US"/>
        </w:rPr>
        <w:t>penghasilan</w:t>
      </w:r>
      <w:proofErr w:type="spellEnd"/>
      <w:r>
        <w:rPr>
          <w:sz w:val="24"/>
          <w:lang w:val="en-US"/>
        </w:rPr>
        <w:t xml:space="preserve"> </w:t>
      </w:r>
      <w:proofErr w:type="spellStart"/>
      <w:r>
        <w:rPr>
          <w:sz w:val="24"/>
          <w:lang w:val="en-US"/>
        </w:rPr>
        <w:t>ma</w:t>
      </w:r>
      <w:r w:rsidRPr="00E0319F">
        <w:rPr>
          <w:sz w:val="24"/>
          <w:lang w:val="en-US"/>
        </w:rPr>
        <w:t>syarakat</w:t>
      </w:r>
      <w:proofErr w:type="spellEnd"/>
      <w:r>
        <w:rPr>
          <w:sz w:val="24"/>
          <w:lang w:val="en-US"/>
        </w:rPr>
        <w:t>.</w:t>
      </w:r>
    </w:p>
    <w:p w:rsidR="00101789" w:rsidRDefault="00101789" w:rsidP="00101789">
      <w:pPr>
        <w:spacing w:line="276" w:lineRule="auto"/>
        <w:ind w:firstLine="0"/>
        <w:rPr>
          <w:sz w:val="24"/>
          <w:lang w:val="en-US"/>
        </w:rPr>
      </w:pPr>
    </w:p>
    <w:p w:rsidR="00465DA9" w:rsidRDefault="00465DA9" w:rsidP="00127882">
      <w:pPr>
        <w:spacing w:line="276" w:lineRule="auto"/>
        <w:ind w:firstLine="0"/>
        <w:jc w:val="left"/>
        <w:rPr>
          <w:b/>
          <w:sz w:val="24"/>
          <w:lang w:val="en-US"/>
        </w:rPr>
      </w:pPr>
      <w:r w:rsidRPr="00465DA9">
        <w:rPr>
          <w:b/>
          <w:sz w:val="24"/>
          <w:lang w:val="en-US"/>
        </w:rPr>
        <w:t>METODOLOGI</w:t>
      </w:r>
    </w:p>
    <w:p w:rsidR="001C22D8" w:rsidRPr="00DB7C79" w:rsidRDefault="00ED478C" w:rsidP="001C22D8">
      <w:pPr>
        <w:spacing w:line="276" w:lineRule="auto"/>
        <w:ind w:firstLine="0"/>
        <w:rPr>
          <w:sz w:val="24"/>
          <w:lang w:val="en-US"/>
        </w:rPr>
      </w:pPr>
      <w:r>
        <w:rPr>
          <w:sz w:val="24"/>
          <w:lang w:val="en-US"/>
        </w:rPr>
        <w:tab/>
      </w:r>
      <w:proofErr w:type="spellStart"/>
      <w:r w:rsidR="001C22D8" w:rsidRPr="007E7852">
        <w:rPr>
          <w:sz w:val="24"/>
          <w:lang w:val="en-US"/>
        </w:rPr>
        <w:t>Pelaksanaan</w:t>
      </w:r>
      <w:proofErr w:type="spellEnd"/>
      <w:r w:rsidR="001C22D8" w:rsidRPr="007E7852">
        <w:rPr>
          <w:sz w:val="24"/>
          <w:lang w:val="en-US"/>
        </w:rPr>
        <w:t xml:space="preserve"> </w:t>
      </w:r>
      <w:proofErr w:type="spellStart"/>
      <w:r w:rsidR="001C22D8" w:rsidRPr="007E7852">
        <w:rPr>
          <w:sz w:val="24"/>
          <w:lang w:val="en-US"/>
        </w:rPr>
        <w:t>kegiatan</w:t>
      </w:r>
      <w:proofErr w:type="spellEnd"/>
      <w:r w:rsidR="001C22D8" w:rsidRPr="007E7852">
        <w:rPr>
          <w:sz w:val="24"/>
          <w:lang w:val="en-US"/>
        </w:rPr>
        <w:t xml:space="preserve"> </w:t>
      </w:r>
      <w:proofErr w:type="spellStart"/>
      <w:r w:rsidR="001C22D8" w:rsidRPr="007E7852">
        <w:rPr>
          <w:sz w:val="24"/>
          <w:lang w:val="en-US"/>
        </w:rPr>
        <w:t>ini</w:t>
      </w:r>
      <w:proofErr w:type="spellEnd"/>
      <w:r w:rsidR="001C22D8" w:rsidRPr="007E7852">
        <w:rPr>
          <w:sz w:val="24"/>
          <w:lang w:val="en-US"/>
        </w:rPr>
        <w:t xml:space="preserve"> </w:t>
      </w:r>
      <w:proofErr w:type="spellStart"/>
      <w:r w:rsidR="001C22D8" w:rsidRPr="007E7852">
        <w:rPr>
          <w:sz w:val="24"/>
          <w:lang w:val="en-US"/>
        </w:rPr>
        <w:t>dilakukan</w:t>
      </w:r>
      <w:proofErr w:type="spellEnd"/>
      <w:r w:rsidR="001C22D8" w:rsidRPr="007E7852">
        <w:rPr>
          <w:sz w:val="24"/>
          <w:lang w:val="en-US"/>
        </w:rPr>
        <w:t xml:space="preserve"> </w:t>
      </w:r>
      <w:proofErr w:type="spellStart"/>
      <w:r w:rsidR="001C22D8" w:rsidRPr="007E7852">
        <w:rPr>
          <w:sz w:val="24"/>
          <w:lang w:val="en-US"/>
        </w:rPr>
        <w:t>pada</w:t>
      </w:r>
      <w:proofErr w:type="spellEnd"/>
      <w:r w:rsidR="001C22D8" w:rsidRPr="007E7852">
        <w:rPr>
          <w:sz w:val="24"/>
          <w:lang w:val="en-US"/>
        </w:rPr>
        <w:t xml:space="preserve"> </w:t>
      </w:r>
      <w:proofErr w:type="spellStart"/>
      <w:r w:rsidR="001C22D8" w:rsidRPr="007E7852">
        <w:rPr>
          <w:sz w:val="24"/>
          <w:lang w:val="en-US"/>
        </w:rPr>
        <w:t>hari</w:t>
      </w:r>
      <w:proofErr w:type="spellEnd"/>
      <w:r w:rsidR="001C22D8" w:rsidRPr="007E7852">
        <w:rPr>
          <w:sz w:val="24"/>
          <w:lang w:val="en-US"/>
        </w:rPr>
        <w:t xml:space="preserve"> </w:t>
      </w:r>
      <w:proofErr w:type="spellStart"/>
      <w:r w:rsidR="001C22D8" w:rsidRPr="007E7852">
        <w:rPr>
          <w:sz w:val="24"/>
          <w:lang w:val="en-US"/>
        </w:rPr>
        <w:t>Rabu</w:t>
      </w:r>
      <w:proofErr w:type="spellEnd"/>
      <w:r w:rsidR="001C22D8" w:rsidRPr="007E7852">
        <w:rPr>
          <w:sz w:val="24"/>
          <w:lang w:val="en-US"/>
        </w:rPr>
        <w:t xml:space="preserve">, </w:t>
      </w:r>
      <w:proofErr w:type="spellStart"/>
      <w:r w:rsidR="001C22D8" w:rsidRPr="007E7852">
        <w:rPr>
          <w:sz w:val="24"/>
          <w:lang w:val="en-US"/>
        </w:rPr>
        <w:t>tanggal</w:t>
      </w:r>
      <w:proofErr w:type="spellEnd"/>
      <w:r w:rsidR="001C22D8" w:rsidRPr="007E7852">
        <w:rPr>
          <w:sz w:val="24"/>
          <w:lang w:val="en-US"/>
        </w:rPr>
        <w:t xml:space="preserve"> 24-25 </w:t>
      </w:r>
      <w:proofErr w:type="spellStart"/>
      <w:r w:rsidR="001C22D8" w:rsidRPr="007E7852">
        <w:rPr>
          <w:sz w:val="24"/>
          <w:lang w:val="en-US"/>
        </w:rPr>
        <w:t>Juni</w:t>
      </w:r>
      <w:proofErr w:type="spellEnd"/>
      <w:r w:rsidR="001C22D8" w:rsidRPr="007E7852">
        <w:rPr>
          <w:sz w:val="24"/>
          <w:lang w:val="en-US"/>
        </w:rPr>
        <w:t xml:space="preserve"> 2020 </w:t>
      </w:r>
      <w:proofErr w:type="spellStart"/>
      <w:r w:rsidR="001C22D8" w:rsidRPr="007E7852">
        <w:rPr>
          <w:sz w:val="24"/>
          <w:lang w:val="en-US"/>
        </w:rPr>
        <w:t>mulai</w:t>
      </w:r>
      <w:proofErr w:type="spellEnd"/>
      <w:r w:rsidR="001C22D8" w:rsidRPr="007E7852">
        <w:rPr>
          <w:sz w:val="24"/>
          <w:lang w:val="en-US"/>
        </w:rPr>
        <w:t xml:space="preserve"> </w:t>
      </w:r>
      <w:proofErr w:type="spellStart"/>
      <w:r w:rsidR="001C22D8" w:rsidRPr="007E7852">
        <w:rPr>
          <w:sz w:val="24"/>
          <w:lang w:val="en-US"/>
        </w:rPr>
        <w:t>dari</w:t>
      </w:r>
      <w:proofErr w:type="spellEnd"/>
      <w:r w:rsidR="001C22D8" w:rsidRPr="007E7852">
        <w:rPr>
          <w:sz w:val="24"/>
          <w:lang w:val="en-US"/>
        </w:rPr>
        <w:t xml:space="preserve"> </w:t>
      </w:r>
      <w:proofErr w:type="spellStart"/>
      <w:r w:rsidR="001C22D8" w:rsidRPr="007E7852">
        <w:rPr>
          <w:sz w:val="24"/>
          <w:lang w:val="en-US"/>
        </w:rPr>
        <w:t>persiapan</w:t>
      </w:r>
      <w:proofErr w:type="spellEnd"/>
      <w:r w:rsidR="001C22D8" w:rsidRPr="007E7852">
        <w:rPr>
          <w:sz w:val="24"/>
          <w:lang w:val="en-US"/>
        </w:rPr>
        <w:t xml:space="preserve">, </w:t>
      </w:r>
      <w:proofErr w:type="spellStart"/>
      <w:r w:rsidR="001C22D8" w:rsidRPr="007E7852">
        <w:rPr>
          <w:sz w:val="24"/>
          <w:lang w:val="en-US"/>
        </w:rPr>
        <w:t>pemberian</w:t>
      </w:r>
      <w:proofErr w:type="spellEnd"/>
      <w:r w:rsidR="001C22D8" w:rsidRPr="007E7852">
        <w:rPr>
          <w:sz w:val="24"/>
          <w:lang w:val="en-US"/>
        </w:rPr>
        <w:t xml:space="preserve"> </w:t>
      </w:r>
      <w:proofErr w:type="spellStart"/>
      <w:r w:rsidR="001C22D8" w:rsidRPr="007E7852">
        <w:rPr>
          <w:sz w:val="24"/>
          <w:lang w:val="en-US"/>
        </w:rPr>
        <w:t>materi</w:t>
      </w:r>
      <w:proofErr w:type="spellEnd"/>
      <w:r w:rsidR="001C22D8" w:rsidRPr="007E7852">
        <w:rPr>
          <w:sz w:val="24"/>
          <w:lang w:val="en-US"/>
        </w:rPr>
        <w:t xml:space="preserve">, </w:t>
      </w:r>
      <w:proofErr w:type="spellStart"/>
      <w:r w:rsidR="001C22D8" w:rsidRPr="007E7852">
        <w:rPr>
          <w:sz w:val="24"/>
          <w:lang w:val="en-US"/>
        </w:rPr>
        <w:t>dan</w:t>
      </w:r>
      <w:proofErr w:type="spellEnd"/>
      <w:r w:rsidR="001C22D8" w:rsidRPr="007E7852">
        <w:rPr>
          <w:sz w:val="24"/>
          <w:lang w:val="en-US"/>
        </w:rPr>
        <w:t xml:space="preserve"> </w:t>
      </w:r>
      <w:proofErr w:type="spellStart"/>
      <w:r w:rsidR="001C22D8" w:rsidRPr="007E7852">
        <w:rPr>
          <w:sz w:val="24"/>
          <w:lang w:val="en-US"/>
        </w:rPr>
        <w:t>praktek</w:t>
      </w:r>
      <w:proofErr w:type="spellEnd"/>
      <w:r w:rsidR="001C22D8" w:rsidRPr="007E7852">
        <w:rPr>
          <w:sz w:val="24"/>
          <w:lang w:val="en-US"/>
        </w:rPr>
        <w:t xml:space="preserve"> </w:t>
      </w:r>
      <w:proofErr w:type="spellStart"/>
      <w:r w:rsidR="001C22D8" w:rsidRPr="007E7852">
        <w:rPr>
          <w:sz w:val="24"/>
          <w:lang w:val="en-US"/>
        </w:rPr>
        <w:t>dari</w:t>
      </w:r>
      <w:proofErr w:type="spellEnd"/>
      <w:r w:rsidR="001C22D8" w:rsidRPr="007E7852">
        <w:rPr>
          <w:sz w:val="24"/>
          <w:lang w:val="en-US"/>
        </w:rPr>
        <w:t xml:space="preserve"> </w:t>
      </w:r>
      <w:proofErr w:type="spellStart"/>
      <w:r w:rsidR="001C22D8" w:rsidRPr="007E7852">
        <w:rPr>
          <w:sz w:val="24"/>
          <w:lang w:val="en-US"/>
        </w:rPr>
        <w:t>pukul</w:t>
      </w:r>
      <w:proofErr w:type="spellEnd"/>
      <w:r w:rsidR="001C22D8" w:rsidRPr="007E7852">
        <w:rPr>
          <w:sz w:val="24"/>
          <w:lang w:val="en-US"/>
        </w:rPr>
        <w:t xml:space="preserve"> 09.00 – 16.00 WIB </w:t>
      </w:r>
      <w:proofErr w:type="spellStart"/>
      <w:r w:rsidR="001C22D8" w:rsidRPr="007E7852">
        <w:rPr>
          <w:sz w:val="24"/>
          <w:lang w:val="en-US"/>
        </w:rPr>
        <w:t>dihadiri</w:t>
      </w:r>
      <w:proofErr w:type="spellEnd"/>
      <w:r w:rsidR="001C22D8" w:rsidRPr="007E7852">
        <w:rPr>
          <w:sz w:val="24"/>
          <w:lang w:val="en-US"/>
        </w:rPr>
        <w:t xml:space="preserve"> </w:t>
      </w:r>
      <w:proofErr w:type="spellStart"/>
      <w:r w:rsidR="001C22D8" w:rsidRPr="007E7852">
        <w:rPr>
          <w:sz w:val="24"/>
          <w:lang w:val="en-US"/>
        </w:rPr>
        <w:t>oleh</w:t>
      </w:r>
      <w:proofErr w:type="spellEnd"/>
      <w:r w:rsidR="001C22D8">
        <w:rPr>
          <w:sz w:val="24"/>
          <w:lang w:val="en-US"/>
        </w:rPr>
        <w:t xml:space="preserve"> </w:t>
      </w:r>
      <w:proofErr w:type="spellStart"/>
      <w:r w:rsidR="001C22D8">
        <w:rPr>
          <w:sz w:val="24"/>
          <w:lang w:val="en-US"/>
        </w:rPr>
        <w:t>peserta</w:t>
      </w:r>
      <w:proofErr w:type="spellEnd"/>
      <w:r w:rsidR="001C22D8">
        <w:rPr>
          <w:sz w:val="24"/>
          <w:lang w:val="en-US"/>
        </w:rPr>
        <w:t xml:space="preserve"> KWT </w:t>
      </w:r>
      <w:proofErr w:type="spellStart"/>
      <w:r w:rsidR="001C22D8">
        <w:rPr>
          <w:sz w:val="24"/>
          <w:lang w:val="en-US"/>
        </w:rPr>
        <w:t>sejumlah</w:t>
      </w:r>
      <w:proofErr w:type="spellEnd"/>
      <w:r w:rsidR="001C22D8">
        <w:rPr>
          <w:sz w:val="24"/>
          <w:lang w:val="en-US"/>
        </w:rPr>
        <w:t xml:space="preserve"> 30 orang. </w:t>
      </w:r>
      <w:proofErr w:type="spellStart"/>
      <w:proofErr w:type="gramStart"/>
      <w:r w:rsidR="001C22D8" w:rsidRPr="007E7852">
        <w:rPr>
          <w:sz w:val="24"/>
          <w:lang w:val="en-US"/>
        </w:rPr>
        <w:t>Pelaksanaan</w:t>
      </w:r>
      <w:proofErr w:type="spellEnd"/>
      <w:r w:rsidR="001C22D8" w:rsidRPr="007E7852">
        <w:rPr>
          <w:sz w:val="24"/>
          <w:lang w:val="en-US"/>
        </w:rPr>
        <w:t xml:space="preserve"> </w:t>
      </w:r>
      <w:proofErr w:type="spellStart"/>
      <w:r w:rsidR="001C22D8" w:rsidRPr="007E7852">
        <w:rPr>
          <w:sz w:val="24"/>
          <w:lang w:val="en-US"/>
        </w:rPr>
        <w:t>pelatihan</w:t>
      </w:r>
      <w:proofErr w:type="spellEnd"/>
      <w:r w:rsidR="001C22D8" w:rsidRPr="007E7852">
        <w:rPr>
          <w:sz w:val="24"/>
          <w:lang w:val="en-US"/>
        </w:rPr>
        <w:t xml:space="preserve"> </w:t>
      </w:r>
      <w:proofErr w:type="spellStart"/>
      <w:r w:rsidR="001C22D8" w:rsidRPr="007E7852">
        <w:rPr>
          <w:sz w:val="24"/>
          <w:lang w:val="en-US"/>
        </w:rPr>
        <w:t>dilakukan</w:t>
      </w:r>
      <w:proofErr w:type="spellEnd"/>
      <w:r w:rsidR="001C22D8" w:rsidRPr="007E7852">
        <w:rPr>
          <w:sz w:val="24"/>
          <w:lang w:val="en-US"/>
        </w:rPr>
        <w:t xml:space="preserve"> di </w:t>
      </w:r>
      <w:r w:rsidR="001C22D8">
        <w:rPr>
          <w:sz w:val="24"/>
          <w:lang w:val="en-US"/>
        </w:rPr>
        <w:t>Aula</w:t>
      </w:r>
      <w:r w:rsidR="001C22D8" w:rsidRPr="007E7852">
        <w:rPr>
          <w:sz w:val="24"/>
          <w:lang w:val="en-US"/>
        </w:rPr>
        <w:t xml:space="preserve"> </w:t>
      </w:r>
      <w:proofErr w:type="spellStart"/>
      <w:r w:rsidR="001C22D8" w:rsidRPr="007E7852">
        <w:rPr>
          <w:sz w:val="24"/>
          <w:lang w:val="en-US"/>
        </w:rPr>
        <w:t>Pekon</w:t>
      </w:r>
      <w:proofErr w:type="spellEnd"/>
      <w:r w:rsidR="001C22D8" w:rsidRPr="007E7852">
        <w:rPr>
          <w:sz w:val="24"/>
          <w:lang w:val="en-US"/>
        </w:rPr>
        <w:t xml:space="preserve"> </w:t>
      </w:r>
      <w:proofErr w:type="spellStart"/>
      <w:r w:rsidR="001C22D8" w:rsidRPr="007E7852">
        <w:rPr>
          <w:sz w:val="24"/>
          <w:lang w:val="en-US"/>
        </w:rPr>
        <w:t>Gedung</w:t>
      </w:r>
      <w:proofErr w:type="spellEnd"/>
      <w:r w:rsidR="001C22D8" w:rsidRPr="007E7852">
        <w:rPr>
          <w:sz w:val="24"/>
          <w:lang w:val="en-US"/>
        </w:rPr>
        <w:t xml:space="preserve"> </w:t>
      </w:r>
      <w:proofErr w:type="spellStart"/>
      <w:r w:rsidR="001C22D8" w:rsidRPr="007E7852">
        <w:rPr>
          <w:sz w:val="24"/>
          <w:lang w:val="en-US"/>
        </w:rPr>
        <w:lastRenderedPageBreak/>
        <w:t>Surian</w:t>
      </w:r>
      <w:proofErr w:type="spellEnd"/>
      <w:r w:rsidR="001C22D8" w:rsidRPr="007E7852">
        <w:rPr>
          <w:sz w:val="24"/>
          <w:lang w:val="en-US"/>
        </w:rPr>
        <w:t xml:space="preserve"> </w:t>
      </w:r>
      <w:proofErr w:type="spellStart"/>
      <w:r w:rsidR="001C22D8" w:rsidRPr="007E7852">
        <w:rPr>
          <w:sz w:val="24"/>
          <w:lang w:val="en-US"/>
        </w:rPr>
        <w:t>Kegiatan</w:t>
      </w:r>
      <w:proofErr w:type="spellEnd"/>
      <w:r w:rsidR="001C22D8" w:rsidRPr="007E7852">
        <w:rPr>
          <w:sz w:val="24"/>
          <w:lang w:val="en-US"/>
        </w:rPr>
        <w:t xml:space="preserve"> </w:t>
      </w:r>
      <w:proofErr w:type="spellStart"/>
      <w:r w:rsidR="001C22D8" w:rsidRPr="007E7852">
        <w:rPr>
          <w:sz w:val="24"/>
          <w:lang w:val="en-US"/>
        </w:rPr>
        <w:t>ini</w:t>
      </w:r>
      <w:proofErr w:type="spellEnd"/>
      <w:r w:rsidR="001C22D8" w:rsidRPr="007E7852">
        <w:rPr>
          <w:sz w:val="24"/>
          <w:lang w:val="en-US"/>
        </w:rPr>
        <w:t xml:space="preserve"> </w:t>
      </w:r>
      <w:proofErr w:type="spellStart"/>
      <w:r w:rsidR="001C22D8" w:rsidRPr="007E7852">
        <w:rPr>
          <w:sz w:val="24"/>
          <w:lang w:val="en-US"/>
        </w:rPr>
        <w:t>dibantu</w:t>
      </w:r>
      <w:proofErr w:type="spellEnd"/>
      <w:r w:rsidR="001C22D8" w:rsidRPr="007E7852">
        <w:rPr>
          <w:sz w:val="24"/>
          <w:lang w:val="en-US"/>
        </w:rPr>
        <w:t xml:space="preserve"> </w:t>
      </w:r>
      <w:proofErr w:type="spellStart"/>
      <w:r w:rsidR="001C22D8" w:rsidRPr="007E7852">
        <w:rPr>
          <w:sz w:val="24"/>
          <w:lang w:val="en-US"/>
        </w:rPr>
        <w:t>oleh</w:t>
      </w:r>
      <w:proofErr w:type="spellEnd"/>
      <w:r w:rsidR="001C22D8" w:rsidRPr="007E7852">
        <w:rPr>
          <w:sz w:val="24"/>
          <w:lang w:val="en-US"/>
        </w:rPr>
        <w:t xml:space="preserve"> </w:t>
      </w:r>
      <w:proofErr w:type="spellStart"/>
      <w:r w:rsidR="001C22D8" w:rsidRPr="007E7852">
        <w:rPr>
          <w:sz w:val="24"/>
          <w:lang w:val="en-US"/>
        </w:rPr>
        <w:t>tiga</w:t>
      </w:r>
      <w:proofErr w:type="spellEnd"/>
      <w:r w:rsidR="001C22D8" w:rsidRPr="007E7852">
        <w:rPr>
          <w:sz w:val="24"/>
          <w:lang w:val="en-US"/>
        </w:rPr>
        <w:t xml:space="preserve"> orang </w:t>
      </w:r>
      <w:proofErr w:type="spellStart"/>
      <w:r w:rsidR="001C22D8" w:rsidRPr="007E7852">
        <w:rPr>
          <w:sz w:val="24"/>
          <w:lang w:val="en-US"/>
        </w:rPr>
        <w:t>panitia</w:t>
      </w:r>
      <w:proofErr w:type="spellEnd"/>
      <w:r w:rsidR="001C22D8" w:rsidRPr="007E7852">
        <w:rPr>
          <w:sz w:val="24"/>
          <w:lang w:val="en-US"/>
        </w:rPr>
        <w:t xml:space="preserve"> </w:t>
      </w:r>
      <w:proofErr w:type="spellStart"/>
      <w:r w:rsidR="001C22D8">
        <w:rPr>
          <w:sz w:val="24"/>
          <w:lang w:val="en-US"/>
        </w:rPr>
        <w:t>yaitu</w:t>
      </w:r>
      <w:proofErr w:type="spellEnd"/>
      <w:r w:rsidR="001C22D8">
        <w:rPr>
          <w:sz w:val="24"/>
          <w:lang w:val="en-US"/>
        </w:rPr>
        <w:t xml:space="preserve"> </w:t>
      </w:r>
      <w:proofErr w:type="spellStart"/>
      <w:r w:rsidR="001C22D8" w:rsidRPr="007E7852">
        <w:rPr>
          <w:sz w:val="24"/>
          <w:lang w:val="en-US"/>
        </w:rPr>
        <w:t>d</w:t>
      </w:r>
      <w:r w:rsidR="00DB7C79">
        <w:rPr>
          <w:sz w:val="24"/>
          <w:lang w:val="en-US"/>
        </w:rPr>
        <w:t>ari</w:t>
      </w:r>
      <w:proofErr w:type="spellEnd"/>
      <w:r w:rsidR="00DB7C79">
        <w:rPr>
          <w:sz w:val="24"/>
          <w:lang w:val="en-US"/>
        </w:rPr>
        <w:t xml:space="preserve"> </w:t>
      </w:r>
      <w:proofErr w:type="spellStart"/>
      <w:r w:rsidR="00DB7C79">
        <w:rPr>
          <w:sz w:val="24"/>
          <w:lang w:val="en-US"/>
        </w:rPr>
        <w:t>mahasiswa</w:t>
      </w:r>
      <w:proofErr w:type="spellEnd"/>
      <w:r w:rsidR="00DB7C79">
        <w:rPr>
          <w:sz w:val="24"/>
          <w:lang w:val="en-US"/>
        </w:rPr>
        <w:t xml:space="preserve"> </w:t>
      </w:r>
      <w:proofErr w:type="spellStart"/>
      <w:r w:rsidR="00DB7C79">
        <w:rPr>
          <w:sz w:val="24"/>
          <w:lang w:val="en-US"/>
        </w:rPr>
        <w:t>dan</w:t>
      </w:r>
      <w:proofErr w:type="spellEnd"/>
      <w:r w:rsidR="00DB7C79">
        <w:rPr>
          <w:sz w:val="24"/>
          <w:lang w:val="en-US"/>
        </w:rPr>
        <w:t xml:space="preserve"> </w:t>
      </w:r>
      <w:proofErr w:type="spellStart"/>
      <w:r w:rsidR="00DB7C79">
        <w:rPr>
          <w:sz w:val="24"/>
          <w:lang w:val="en-US"/>
        </w:rPr>
        <w:t>warga</w:t>
      </w:r>
      <w:proofErr w:type="spellEnd"/>
      <w:r w:rsidR="00DB7C79">
        <w:rPr>
          <w:sz w:val="24"/>
          <w:lang w:val="en-US"/>
        </w:rPr>
        <w:t xml:space="preserve"> </w:t>
      </w:r>
      <w:proofErr w:type="spellStart"/>
      <w:r w:rsidR="00DB7C79">
        <w:rPr>
          <w:sz w:val="24"/>
          <w:lang w:val="en-US"/>
        </w:rPr>
        <w:t>setempat</w:t>
      </w:r>
      <w:proofErr w:type="spellEnd"/>
      <w:r w:rsidR="00DB7C79">
        <w:rPr>
          <w:sz w:val="24"/>
          <w:lang w:val="en-US"/>
        </w:rPr>
        <w:t>.</w:t>
      </w:r>
      <w:proofErr w:type="gramEnd"/>
    </w:p>
    <w:p w:rsidR="00AB7957" w:rsidRPr="00AB7957" w:rsidRDefault="007E7852" w:rsidP="00BD5FC4">
      <w:pPr>
        <w:spacing w:line="276" w:lineRule="auto"/>
        <w:ind w:firstLine="720"/>
        <w:rPr>
          <w:sz w:val="24"/>
          <w:lang w:val="en-US"/>
        </w:rPr>
      </w:pPr>
      <w:proofErr w:type="spellStart"/>
      <w:proofErr w:type="gramStart"/>
      <w:r>
        <w:rPr>
          <w:sz w:val="24"/>
          <w:lang w:val="en-US"/>
        </w:rPr>
        <w:t>Metode</w:t>
      </w:r>
      <w:proofErr w:type="spellEnd"/>
      <w:r>
        <w:rPr>
          <w:sz w:val="24"/>
          <w:lang w:val="en-US"/>
        </w:rPr>
        <w:t xml:space="preserve"> </w:t>
      </w:r>
      <w:r w:rsidR="00AB7957" w:rsidRPr="00AB7957">
        <w:rPr>
          <w:sz w:val="24"/>
          <w:lang w:val="en-US"/>
        </w:rPr>
        <w:t xml:space="preserve">yang </w:t>
      </w:r>
      <w:proofErr w:type="spellStart"/>
      <w:r w:rsidR="00AB7957" w:rsidRPr="00AB7957">
        <w:rPr>
          <w:sz w:val="24"/>
          <w:lang w:val="en-US"/>
        </w:rPr>
        <w:t>dilakukan</w:t>
      </w:r>
      <w:proofErr w:type="spellEnd"/>
      <w:r w:rsidR="00AB7957" w:rsidRPr="00AB7957">
        <w:rPr>
          <w:sz w:val="24"/>
          <w:lang w:val="en-US"/>
        </w:rPr>
        <w:t xml:space="preserve"> </w:t>
      </w:r>
      <w:proofErr w:type="spellStart"/>
      <w:r w:rsidR="00AB7957" w:rsidRPr="00AB7957">
        <w:rPr>
          <w:sz w:val="24"/>
          <w:lang w:val="en-US"/>
        </w:rPr>
        <w:t>dalam</w:t>
      </w:r>
      <w:proofErr w:type="spellEnd"/>
      <w:r w:rsidR="00AB7957" w:rsidRPr="00AB7957">
        <w:rPr>
          <w:sz w:val="24"/>
          <w:lang w:val="en-US"/>
        </w:rPr>
        <w:t xml:space="preserve"> </w:t>
      </w:r>
      <w:proofErr w:type="spellStart"/>
      <w:r w:rsidR="00AB7957" w:rsidRPr="00AB7957">
        <w:rPr>
          <w:sz w:val="24"/>
          <w:lang w:val="en-US"/>
        </w:rPr>
        <w:t>pengabdian</w:t>
      </w:r>
      <w:proofErr w:type="spellEnd"/>
      <w:r w:rsidR="00AB7957" w:rsidRPr="00AB7957">
        <w:rPr>
          <w:sz w:val="24"/>
          <w:lang w:val="en-US"/>
        </w:rPr>
        <w:t xml:space="preserve"> </w:t>
      </w:r>
      <w:proofErr w:type="spellStart"/>
      <w:r w:rsidR="00AB7957" w:rsidRPr="00AB7957">
        <w:rPr>
          <w:sz w:val="24"/>
          <w:lang w:val="en-US"/>
        </w:rPr>
        <w:t>ini</w:t>
      </w:r>
      <w:proofErr w:type="spellEnd"/>
      <w:r w:rsidR="00AB7957" w:rsidRPr="00AB7957">
        <w:rPr>
          <w:sz w:val="24"/>
          <w:lang w:val="en-US"/>
        </w:rPr>
        <w:t xml:space="preserve"> </w:t>
      </w:r>
      <w:proofErr w:type="spellStart"/>
      <w:r w:rsidR="00AA60A1">
        <w:rPr>
          <w:sz w:val="24"/>
          <w:lang w:val="en-US"/>
        </w:rPr>
        <w:t>meliputi</w:t>
      </w:r>
      <w:proofErr w:type="spellEnd"/>
      <w:r w:rsidR="00AA60A1">
        <w:rPr>
          <w:sz w:val="24"/>
          <w:lang w:val="en-US"/>
        </w:rPr>
        <w:t xml:space="preserve"> </w:t>
      </w:r>
      <w:proofErr w:type="spellStart"/>
      <w:r w:rsidR="00AA60A1">
        <w:rPr>
          <w:sz w:val="24"/>
          <w:lang w:val="en-US"/>
        </w:rPr>
        <w:t>metode</w:t>
      </w:r>
      <w:proofErr w:type="spellEnd"/>
      <w:r w:rsidR="00AA60A1">
        <w:rPr>
          <w:sz w:val="24"/>
          <w:lang w:val="en-US"/>
        </w:rPr>
        <w:t xml:space="preserve"> </w:t>
      </w:r>
      <w:proofErr w:type="spellStart"/>
      <w:r w:rsidR="00AA60A1">
        <w:rPr>
          <w:sz w:val="24"/>
          <w:lang w:val="en-US"/>
        </w:rPr>
        <w:t>ceramah</w:t>
      </w:r>
      <w:proofErr w:type="spellEnd"/>
      <w:r w:rsidR="00AA60A1">
        <w:rPr>
          <w:sz w:val="24"/>
          <w:lang w:val="en-US"/>
        </w:rPr>
        <w:t xml:space="preserve">, </w:t>
      </w:r>
      <w:proofErr w:type="spellStart"/>
      <w:r w:rsidR="00AA60A1">
        <w:rPr>
          <w:sz w:val="24"/>
          <w:lang w:val="en-US"/>
        </w:rPr>
        <w:t>praktik</w:t>
      </w:r>
      <w:proofErr w:type="spellEnd"/>
      <w:r w:rsidR="00AA60A1">
        <w:rPr>
          <w:sz w:val="24"/>
          <w:lang w:val="en-US"/>
        </w:rPr>
        <w:t xml:space="preserve"> </w:t>
      </w:r>
      <w:proofErr w:type="spellStart"/>
      <w:r w:rsidR="00AA60A1">
        <w:rPr>
          <w:sz w:val="24"/>
          <w:lang w:val="en-US"/>
        </w:rPr>
        <w:t>dan</w:t>
      </w:r>
      <w:proofErr w:type="spellEnd"/>
      <w:r w:rsidR="00AA60A1">
        <w:rPr>
          <w:sz w:val="24"/>
          <w:lang w:val="en-US"/>
        </w:rPr>
        <w:t xml:space="preserve"> </w:t>
      </w:r>
      <w:proofErr w:type="spellStart"/>
      <w:r w:rsidR="00AA60A1">
        <w:rPr>
          <w:sz w:val="24"/>
          <w:lang w:val="en-US"/>
        </w:rPr>
        <w:t>evaluasi</w:t>
      </w:r>
      <w:proofErr w:type="spellEnd"/>
      <w:r w:rsidR="00AA60A1">
        <w:rPr>
          <w:sz w:val="24"/>
          <w:lang w:val="en-US"/>
        </w:rPr>
        <w:t>.</w:t>
      </w:r>
      <w:proofErr w:type="gramEnd"/>
      <w:r w:rsidR="00AA60A1">
        <w:rPr>
          <w:sz w:val="24"/>
          <w:lang w:val="en-US"/>
        </w:rPr>
        <w:t xml:space="preserve"> </w:t>
      </w:r>
      <w:proofErr w:type="spellStart"/>
      <w:proofErr w:type="gramStart"/>
      <w:r w:rsidR="00AB7957" w:rsidRPr="00AB7957">
        <w:rPr>
          <w:sz w:val="24"/>
          <w:lang w:val="en-US"/>
        </w:rPr>
        <w:t>Metode</w:t>
      </w:r>
      <w:proofErr w:type="spellEnd"/>
      <w:r w:rsidR="00AB7957" w:rsidRPr="00AB7957">
        <w:rPr>
          <w:sz w:val="24"/>
          <w:lang w:val="en-US"/>
        </w:rPr>
        <w:t xml:space="preserve"> </w:t>
      </w:r>
      <w:proofErr w:type="spellStart"/>
      <w:r w:rsidR="00AB7957" w:rsidRPr="00AB7957">
        <w:rPr>
          <w:sz w:val="24"/>
          <w:lang w:val="en-US"/>
        </w:rPr>
        <w:t>ceramah</w:t>
      </w:r>
      <w:proofErr w:type="spellEnd"/>
      <w:r w:rsidR="00AB7957">
        <w:rPr>
          <w:sz w:val="24"/>
          <w:lang w:val="en-US"/>
        </w:rPr>
        <w:t xml:space="preserve"> </w:t>
      </w:r>
      <w:proofErr w:type="spellStart"/>
      <w:r w:rsidR="00AB7957" w:rsidRPr="00AB7957">
        <w:rPr>
          <w:sz w:val="24"/>
          <w:lang w:val="en-US"/>
        </w:rPr>
        <w:t>berupa</w:t>
      </w:r>
      <w:proofErr w:type="spellEnd"/>
      <w:r w:rsidR="00AB7957" w:rsidRPr="00AB7957">
        <w:rPr>
          <w:sz w:val="24"/>
          <w:lang w:val="en-US"/>
        </w:rPr>
        <w:t xml:space="preserve"> </w:t>
      </w:r>
      <w:proofErr w:type="spellStart"/>
      <w:r w:rsidR="00AB7957">
        <w:rPr>
          <w:sz w:val="24"/>
          <w:lang w:val="en-US"/>
        </w:rPr>
        <w:t>penyampaian</w:t>
      </w:r>
      <w:proofErr w:type="spellEnd"/>
      <w:r w:rsidR="00AB7957">
        <w:rPr>
          <w:sz w:val="24"/>
          <w:lang w:val="en-US"/>
        </w:rPr>
        <w:t xml:space="preserve"> </w:t>
      </w:r>
      <w:proofErr w:type="spellStart"/>
      <w:r w:rsidR="00AB7957">
        <w:rPr>
          <w:sz w:val="24"/>
          <w:lang w:val="en-US"/>
        </w:rPr>
        <w:t>materi</w:t>
      </w:r>
      <w:proofErr w:type="spellEnd"/>
      <w:r w:rsidR="00AB7957">
        <w:rPr>
          <w:sz w:val="24"/>
          <w:lang w:val="en-US"/>
        </w:rPr>
        <w:t xml:space="preserve"> </w:t>
      </w:r>
      <w:proofErr w:type="spellStart"/>
      <w:r w:rsidR="00AB7957">
        <w:rPr>
          <w:sz w:val="24"/>
          <w:lang w:val="en-US"/>
        </w:rPr>
        <w:t>mengenai</w:t>
      </w:r>
      <w:proofErr w:type="spellEnd"/>
      <w:r w:rsidR="00AB7957" w:rsidRPr="00AB7957">
        <w:rPr>
          <w:sz w:val="24"/>
          <w:lang w:val="en-US"/>
        </w:rPr>
        <w:t xml:space="preserve"> </w:t>
      </w:r>
      <w:proofErr w:type="spellStart"/>
      <w:r w:rsidR="00AB7957">
        <w:rPr>
          <w:sz w:val="24"/>
          <w:lang w:val="en-US"/>
        </w:rPr>
        <w:t>buah</w:t>
      </w:r>
      <w:proofErr w:type="spellEnd"/>
      <w:r w:rsidR="00AB7957">
        <w:rPr>
          <w:sz w:val="24"/>
          <w:lang w:val="en-US"/>
        </w:rPr>
        <w:t xml:space="preserve"> </w:t>
      </w:r>
      <w:proofErr w:type="spellStart"/>
      <w:r w:rsidR="00AB7957">
        <w:rPr>
          <w:sz w:val="24"/>
          <w:lang w:val="en-US"/>
        </w:rPr>
        <w:t>pisang</w:t>
      </w:r>
      <w:proofErr w:type="spellEnd"/>
      <w:r w:rsidR="00AB7957">
        <w:rPr>
          <w:sz w:val="24"/>
          <w:lang w:val="en-US"/>
        </w:rPr>
        <w:t xml:space="preserve">, </w:t>
      </w:r>
      <w:proofErr w:type="spellStart"/>
      <w:r w:rsidR="00AB7957" w:rsidRPr="00AB7957">
        <w:rPr>
          <w:sz w:val="24"/>
          <w:lang w:val="en-US"/>
        </w:rPr>
        <w:t>pengolahan</w:t>
      </w:r>
      <w:proofErr w:type="spellEnd"/>
      <w:r w:rsidR="00AB7957" w:rsidRPr="00AB7957">
        <w:rPr>
          <w:sz w:val="24"/>
          <w:lang w:val="en-US"/>
        </w:rPr>
        <w:t xml:space="preserve"> </w:t>
      </w:r>
      <w:proofErr w:type="spellStart"/>
      <w:r w:rsidR="00AB7957" w:rsidRPr="00AB7957">
        <w:rPr>
          <w:sz w:val="24"/>
          <w:lang w:val="en-US"/>
        </w:rPr>
        <w:t>produk</w:t>
      </w:r>
      <w:proofErr w:type="spellEnd"/>
      <w:r w:rsidR="00AB7957" w:rsidRPr="00AB7957">
        <w:rPr>
          <w:sz w:val="24"/>
          <w:lang w:val="en-US"/>
        </w:rPr>
        <w:t xml:space="preserve"> </w:t>
      </w:r>
      <w:proofErr w:type="spellStart"/>
      <w:r w:rsidR="00AB7957" w:rsidRPr="00AB7957">
        <w:rPr>
          <w:sz w:val="24"/>
          <w:lang w:val="en-US"/>
        </w:rPr>
        <w:t>berbasis</w:t>
      </w:r>
      <w:proofErr w:type="spellEnd"/>
      <w:r w:rsidR="00AB7957" w:rsidRPr="00AB7957">
        <w:rPr>
          <w:sz w:val="24"/>
          <w:lang w:val="en-US"/>
        </w:rPr>
        <w:t xml:space="preserve"> </w:t>
      </w:r>
      <w:proofErr w:type="spellStart"/>
      <w:r w:rsidR="00AB7957" w:rsidRPr="00AB7957">
        <w:rPr>
          <w:sz w:val="24"/>
          <w:lang w:val="en-US"/>
        </w:rPr>
        <w:t>pisang</w:t>
      </w:r>
      <w:proofErr w:type="spellEnd"/>
      <w:r w:rsidR="00AB7957" w:rsidRPr="00AB7957">
        <w:rPr>
          <w:sz w:val="24"/>
          <w:lang w:val="en-US"/>
        </w:rPr>
        <w:t xml:space="preserve">, </w:t>
      </w:r>
      <w:proofErr w:type="spellStart"/>
      <w:r w:rsidR="00AB7957" w:rsidRPr="00AB7957">
        <w:rPr>
          <w:sz w:val="24"/>
          <w:lang w:val="en-US"/>
        </w:rPr>
        <w:t>khususnya</w:t>
      </w:r>
      <w:proofErr w:type="spellEnd"/>
      <w:r w:rsidR="00AB7957" w:rsidRPr="00AB7957">
        <w:rPr>
          <w:sz w:val="24"/>
          <w:lang w:val="en-US"/>
        </w:rPr>
        <w:t xml:space="preserve"> </w:t>
      </w:r>
      <w:r w:rsidR="00AB7957" w:rsidRPr="00AB7957">
        <w:rPr>
          <w:i/>
          <w:sz w:val="24"/>
          <w:lang w:val="en-US"/>
        </w:rPr>
        <w:t>banana melting</w:t>
      </w:r>
      <w:r w:rsidR="00AB7957">
        <w:rPr>
          <w:sz w:val="24"/>
          <w:lang w:val="en-US"/>
        </w:rPr>
        <w:t xml:space="preserve">, </w:t>
      </w:r>
      <w:proofErr w:type="spellStart"/>
      <w:r w:rsidR="00AB7957">
        <w:rPr>
          <w:sz w:val="24"/>
          <w:lang w:val="en-US"/>
        </w:rPr>
        <w:t>dan</w:t>
      </w:r>
      <w:proofErr w:type="spellEnd"/>
      <w:r w:rsidR="00AB7957">
        <w:rPr>
          <w:sz w:val="24"/>
          <w:lang w:val="en-US"/>
        </w:rPr>
        <w:t xml:space="preserve"> </w:t>
      </w:r>
      <w:proofErr w:type="spellStart"/>
      <w:r w:rsidR="00AB7957">
        <w:rPr>
          <w:sz w:val="24"/>
          <w:lang w:val="en-US"/>
        </w:rPr>
        <w:t>penekanan</w:t>
      </w:r>
      <w:proofErr w:type="spellEnd"/>
      <w:r w:rsidR="00AB7957">
        <w:rPr>
          <w:sz w:val="24"/>
          <w:lang w:val="en-US"/>
        </w:rPr>
        <w:t xml:space="preserve"> </w:t>
      </w:r>
      <w:proofErr w:type="spellStart"/>
      <w:r w:rsidR="00AB7957" w:rsidRPr="00AB7957">
        <w:rPr>
          <w:sz w:val="24"/>
          <w:lang w:val="en-US"/>
        </w:rPr>
        <w:t>pada</w:t>
      </w:r>
      <w:proofErr w:type="spellEnd"/>
      <w:r w:rsidR="00AB7957" w:rsidRPr="00AB7957">
        <w:rPr>
          <w:sz w:val="24"/>
          <w:lang w:val="en-US"/>
        </w:rPr>
        <w:t xml:space="preserve"> </w:t>
      </w:r>
      <w:proofErr w:type="spellStart"/>
      <w:r w:rsidR="00AB7957" w:rsidRPr="00AB7957">
        <w:rPr>
          <w:sz w:val="24"/>
          <w:lang w:val="en-US"/>
        </w:rPr>
        <w:t>manfaat</w:t>
      </w:r>
      <w:proofErr w:type="spellEnd"/>
      <w:r w:rsidR="00AB7957" w:rsidRPr="00AB7957">
        <w:rPr>
          <w:sz w:val="24"/>
          <w:lang w:val="en-US"/>
        </w:rPr>
        <w:t xml:space="preserve"> </w:t>
      </w:r>
      <w:proofErr w:type="spellStart"/>
      <w:r w:rsidR="00AB7957" w:rsidRPr="00AB7957">
        <w:rPr>
          <w:sz w:val="24"/>
          <w:lang w:val="en-US"/>
        </w:rPr>
        <w:t>adanya</w:t>
      </w:r>
      <w:proofErr w:type="spellEnd"/>
      <w:r w:rsidR="00AB7957" w:rsidRPr="00AB7957">
        <w:rPr>
          <w:sz w:val="24"/>
          <w:lang w:val="en-US"/>
        </w:rPr>
        <w:t xml:space="preserve"> </w:t>
      </w:r>
      <w:proofErr w:type="spellStart"/>
      <w:r w:rsidR="00AB7957" w:rsidRPr="00AB7957">
        <w:rPr>
          <w:sz w:val="24"/>
          <w:lang w:val="en-US"/>
        </w:rPr>
        <w:t>pengolahan</w:t>
      </w:r>
      <w:proofErr w:type="spellEnd"/>
      <w:r w:rsidR="00AB7957" w:rsidRPr="00AB7957">
        <w:rPr>
          <w:sz w:val="24"/>
          <w:lang w:val="en-US"/>
        </w:rPr>
        <w:t xml:space="preserve"> </w:t>
      </w:r>
      <w:proofErr w:type="spellStart"/>
      <w:r w:rsidR="00AB7957" w:rsidRPr="00AB7957">
        <w:rPr>
          <w:sz w:val="24"/>
          <w:lang w:val="en-US"/>
        </w:rPr>
        <w:t>produk</w:t>
      </w:r>
      <w:proofErr w:type="spellEnd"/>
      <w:r w:rsidR="00AB7957" w:rsidRPr="00AB7957">
        <w:rPr>
          <w:sz w:val="24"/>
          <w:lang w:val="en-US"/>
        </w:rPr>
        <w:t xml:space="preserve"> </w:t>
      </w:r>
      <w:proofErr w:type="spellStart"/>
      <w:r w:rsidR="00AB7957" w:rsidRPr="00AB7957">
        <w:rPr>
          <w:sz w:val="24"/>
          <w:lang w:val="en-US"/>
        </w:rPr>
        <w:t>untuk</w:t>
      </w:r>
      <w:proofErr w:type="spellEnd"/>
      <w:r w:rsidR="00AB7957" w:rsidRPr="00AB7957">
        <w:rPr>
          <w:sz w:val="24"/>
          <w:lang w:val="en-US"/>
        </w:rPr>
        <w:t xml:space="preserve"> </w:t>
      </w:r>
      <w:proofErr w:type="spellStart"/>
      <w:r w:rsidR="00AB7957" w:rsidRPr="00AB7957">
        <w:rPr>
          <w:sz w:val="24"/>
          <w:lang w:val="en-US"/>
        </w:rPr>
        <w:t>meningkatkan</w:t>
      </w:r>
      <w:proofErr w:type="spellEnd"/>
      <w:r w:rsidR="00AB7957" w:rsidRPr="00AB7957">
        <w:rPr>
          <w:sz w:val="24"/>
          <w:lang w:val="en-US"/>
        </w:rPr>
        <w:t xml:space="preserve"> </w:t>
      </w:r>
      <w:proofErr w:type="spellStart"/>
      <w:r w:rsidR="00AB7957" w:rsidRPr="00AB7957">
        <w:rPr>
          <w:sz w:val="24"/>
          <w:lang w:val="en-US"/>
        </w:rPr>
        <w:t>nilai</w:t>
      </w:r>
      <w:proofErr w:type="spellEnd"/>
      <w:r w:rsidR="00AB7957" w:rsidRPr="00AB7957">
        <w:rPr>
          <w:sz w:val="24"/>
          <w:lang w:val="en-US"/>
        </w:rPr>
        <w:t xml:space="preserve"> </w:t>
      </w:r>
      <w:proofErr w:type="spellStart"/>
      <w:r w:rsidR="00AB7957" w:rsidRPr="00AB7957">
        <w:rPr>
          <w:sz w:val="24"/>
          <w:lang w:val="en-US"/>
        </w:rPr>
        <w:t>tambah</w:t>
      </w:r>
      <w:proofErr w:type="spellEnd"/>
      <w:r w:rsidR="00AB7957" w:rsidRPr="00AB7957">
        <w:rPr>
          <w:sz w:val="24"/>
          <w:lang w:val="en-US"/>
        </w:rPr>
        <w:t>.</w:t>
      </w:r>
      <w:proofErr w:type="gramEnd"/>
      <w:r w:rsidR="00AB7957" w:rsidRPr="00AB7957">
        <w:rPr>
          <w:sz w:val="24"/>
          <w:lang w:val="en-US"/>
        </w:rPr>
        <w:t xml:space="preserve"> </w:t>
      </w:r>
      <w:proofErr w:type="spellStart"/>
      <w:proofErr w:type="gramStart"/>
      <w:r w:rsidR="00AB7957" w:rsidRPr="00AB7957">
        <w:rPr>
          <w:sz w:val="24"/>
          <w:lang w:val="en-US"/>
        </w:rPr>
        <w:t>Tujuannya</w:t>
      </w:r>
      <w:proofErr w:type="spellEnd"/>
      <w:r w:rsidR="00AB7957" w:rsidRPr="00AB7957">
        <w:rPr>
          <w:sz w:val="24"/>
          <w:lang w:val="en-US"/>
        </w:rPr>
        <w:t xml:space="preserve"> </w:t>
      </w:r>
      <w:proofErr w:type="spellStart"/>
      <w:r w:rsidR="00AB7957" w:rsidRPr="00AB7957">
        <w:rPr>
          <w:sz w:val="24"/>
          <w:lang w:val="en-US"/>
        </w:rPr>
        <w:t>adalah</w:t>
      </w:r>
      <w:proofErr w:type="spellEnd"/>
      <w:r w:rsidR="00AB7957" w:rsidRPr="00AB7957">
        <w:rPr>
          <w:sz w:val="24"/>
          <w:lang w:val="en-US"/>
        </w:rPr>
        <w:t xml:space="preserve"> </w:t>
      </w:r>
      <w:proofErr w:type="spellStart"/>
      <w:r w:rsidR="00AB7957" w:rsidRPr="00AB7957">
        <w:rPr>
          <w:sz w:val="24"/>
          <w:lang w:val="en-US"/>
        </w:rPr>
        <w:t>warga</w:t>
      </w:r>
      <w:proofErr w:type="spellEnd"/>
      <w:r w:rsidR="00AB7957" w:rsidRPr="00AB7957">
        <w:rPr>
          <w:sz w:val="24"/>
          <w:lang w:val="en-US"/>
        </w:rPr>
        <w:t xml:space="preserve"> </w:t>
      </w:r>
      <w:proofErr w:type="spellStart"/>
      <w:r w:rsidR="00AB7957" w:rsidRPr="00AB7957">
        <w:rPr>
          <w:sz w:val="24"/>
          <w:lang w:val="en-US"/>
        </w:rPr>
        <w:t>terpacu</w:t>
      </w:r>
      <w:proofErr w:type="spellEnd"/>
      <w:r w:rsidR="00AB7957" w:rsidRPr="00AB7957">
        <w:rPr>
          <w:sz w:val="24"/>
          <w:lang w:val="en-US"/>
        </w:rPr>
        <w:t xml:space="preserve"> </w:t>
      </w:r>
      <w:proofErr w:type="spellStart"/>
      <w:r w:rsidR="00AB7957" w:rsidRPr="00AB7957">
        <w:rPr>
          <w:sz w:val="24"/>
          <w:lang w:val="en-US"/>
        </w:rPr>
        <w:t>dan</w:t>
      </w:r>
      <w:proofErr w:type="spellEnd"/>
      <w:r w:rsidR="00AB7957" w:rsidRPr="00AB7957">
        <w:rPr>
          <w:sz w:val="24"/>
          <w:lang w:val="en-US"/>
        </w:rPr>
        <w:t xml:space="preserve"> </w:t>
      </w:r>
      <w:proofErr w:type="spellStart"/>
      <w:r w:rsidR="00AB7957" w:rsidRPr="00AB7957">
        <w:rPr>
          <w:sz w:val="24"/>
          <w:lang w:val="en-US"/>
        </w:rPr>
        <w:t>memiliki</w:t>
      </w:r>
      <w:proofErr w:type="spellEnd"/>
      <w:r w:rsidR="00AB7957" w:rsidRPr="00AB7957">
        <w:rPr>
          <w:sz w:val="24"/>
          <w:lang w:val="en-US"/>
        </w:rPr>
        <w:t xml:space="preserve"> </w:t>
      </w:r>
      <w:proofErr w:type="spellStart"/>
      <w:r w:rsidR="00AB7957" w:rsidRPr="00AB7957">
        <w:rPr>
          <w:sz w:val="24"/>
          <w:lang w:val="en-US"/>
        </w:rPr>
        <w:t>inisiatif</w:t>
      </w:r>
      <w:proofErr w:type="spellEnd"/>
      <w:r w:rsidR="00AB7957" w:rsidRPr="00AB7957">
        <w:rPr>
          <w:sz w:val="24"/>
          <w:lang w:val="en-US"/>
        </w:rPr>
        <w:t xml:space="preserve"> </w:t>
      </w:r>
      <w:proofErr w:type="spellStart"/>
      <w:r w:rsidR="00AB7957" w:rsidRPr="00AB7957">
        <w:rPr>
          <w:sz w:val="24"/>
          <w:lang w:val="en-US"/>
        </w:rPr>
        <w:t>untuk</w:t>
      </w:r>
      <w:proofErr w:type="spellEnd"/>
      <w:r w:rsidR="00AB7957" w:rsidRPr="00AB7957">
        <w:rPr>
          <w:sz w:val="24"/>
          <w:lang w:val="en-US"/>
        </w:rPr>
        <w:t xml:space="preserve"> </w:t>
      </w:r>
      <w:proofErr w:type="spellStart"/>
      <w:r w:rsidR="00AB7957" w:rsidRPr="00AB7957">
        <w:rPr>
          <w:sz w:val="24"/>
          <w:lang w:val="en-US"/>
        </w:rPr>
        <w:t>memanfaatkan</w:t>
      </w:r>
      <w:proofErr w:type="spellEnd"/>
      <w:r w:rsidR="00AB7957" w:rsidRPr="00AB7957">
        <w:rPr>
          <w:sz w:val="24"/>
          <w:lang w:val="en-US"/>
        </w:rPr>
        <w:t xml:space="preserve"> </w:t>
      </w:r>
      <w:proofErr w:type="spellStart"/>
      <w:r w:rsidR="00AB7957" w:rsidRPr="00AB7957">
        <w:rPr>
          <w:sz w:val="24"/>
          <w:lang w:val="en-US"/>
        </w:rPr>
        <w:t>komoditas</w:t>
      </w:r>
      <w:proofErr w:type="spellEnd"/>
      <w:r w:rsidR="00AB7957" w:rsidRPr="00AB7957">
        <w:rPr>
          <w:sz w:val="24"/>
          <w:lang w:val="en-US"/>
        </w:rPr>
        <w:t xml:space="preserve"> </w:t>
      </w:r>
      <w:proofErr w:type="spellStart"/>
      <w:r w:rsidR="00AB7957" w:rsidRPr="00AB7957">
        <w:rPr>
          <w:sz w:val="24"/>
          <w:lang w:val="en-US"/>
        </w:rPr>
        <w:t>lainnya</w:t>
      </w:r>
      <w:proofErr w:type="spellEnd"/>
      <w:r w:rsidR="00AB7957" w:rsidRPr="00AB7957">
        <w:rPr>
          <w:sz w:val="24"/>
          <w:lang w:val="en-US"/>
        </w:rPr>
        <w:t xml:space="preserve"> </w:t>
      </w:r>
      <w:proofErr w:type="spellStart"/>
      <w:r w:rsidR="00AB7957" w:rsidRPr="00AB7957">
        <w:rPr>
          <w:sz w:val="24"/>
          <w:lang w:val="en-US"/>
        </w:rPr>
        <w:t>menjadi</w:t>
      </w:r>
      <w:proofErr w:type="spellEnd"/>
      <w:r w:rsidR="00AB7957" w:rsidRPr="00AB7957">
        <w:rPr>
          <w:sz w:val="24"/>
          <w:lang w:val="en-US"/>
        </w:rPr>
        <w:t xml:space="preserve"> </w:t>
      </w:r>
      <w:proofErr w:type="spellStart"/>
      <w:r w:rsidR="00AB7957" w:rsidRPr="00AB7957">
        <w:rPr>
          <w:sz w:val="24"/>
          <w:lang w:val="en-US"/>
        </w:rPr>
        <w:t>produk</w:t>
      </w:r>
      <w:proofErr w:type="spellEnd"/>
      <w:r w:rsidR="00AB7957" w:rsidRPr="00AB7957">
        <w:rPr>
          <w:sz w:val="24"/>
          <w:lang w:val="en-US"/>
        </w:rPr>
        <w:t xml:space="preserve"> </w:t>
      </w:r>
      <w:proofErr w:type="spellStart"/>
      <w:r w:rsidR="00AB7957" w:rsidRPr="00AB7957">
        <w:rPr>
          <w:sz w:val="24"/>
          <w:lang w:val="en-US"/>
        </w:rPr>
        <w:t>olahan</w:t>
      </w:r>
      <w:proofErr w:type="spellEnd"/>
      <w:r w:rsidR="00AB7957" w:rsidRPr="00AB7957">
        <w:rPr>
          <w:sz w:val="24"/>
          <w:lang w:val="en-US"/>
        </w:rPr>
        <w:t>.</w:t>
      </w:r>
      <w:proofErr w:type="gramEnd"/>
      <w:r w:rsidR="00AB7957" w:rsidRPr="00AB7957">
        <w:rPr>
          <w:sz w:val="24"/>
          <w:lang w:val="en-US"/>
        </w:rPr>
        <w:t xml:space="preserve"> </w:t>
      </w:r>
      <w:proofErr w:type="spellStart"/>
      <w:r w:rsidR="00AB7957" w:rsidRPr="00AB7957">
        <w:rPr>
          <w:sz w:val="24"/>
          <w:lang w:val="en-US"/>
        </w:rPr>
        <w:t>Pada</w:t>
      </w:r>
      <w:proofErr w:type="spellEnd"/>
      <w:r w:rsidR="00AB7957" w:rsidRPr="00AB7957">
        <w:rPr>
          <w:sz w:val="24"/>
          <w:lang w:val="en-US"/>
        </w:rPr>
        <w:t xml:space="preserve"> </w:t>
      </w:r>
      <w:proofErr w:type="spellStart"/>
      <w:r w:rsidR="00AB7957" w:rsidRPr="00AB7957">
        <w:rPr>
          <w:sz w:val="24"/>
          <w:lang w:val="en-US"/>
        </w:rPr>
        <w:t>tahap</w:t>
      </w:r>
      <w:proofErr w:type="spellEnd"/>
      <w:r w:rsidR="00AB7957" w:rsidRPr="00AB7957">
        <w:rPr>
          <w:sz w:val="24"/>
          <w:lang w:val="en-US"/>
        </w:rPr>
        <w:t xml:space="preserve"> </w:t>
      </w:r>
      <w:proofErr w:type="spellStart"/>
      <w:r w:rsidR="00AB7957" w:rsidRPr="00AB7957">
        <w:rPr>
          <w:sz w:val="24"/>
          <w:lang w:val="en-US"/>
        </w:rPr>
        <w:t>ini</w:t>
      </w:r>
      <w:proofErr w:type="spellEnd"/>
      <w:r w:rsidR="00AB7957" w:rsidRPr="00AB7957">
        <w:rPr>
          <w:sz w:val="24"/>
          <w:lang w:val="en-US"/>
        </w:rPr>
        <w:t xml:space="preserve"> </w:t>
      </w:r>
      <w:proofErr w:type="spellStart"/>
      <w:r w:rsidR="00AB7957" w:rsidRPr="00AB7957">
        <w:rPr>
          <w:sz w:val="24"/>
          <w:lang w:val="en-US"/>
        </w:rPr>
        <w:t>juga</w:t>
      </w:r>
      <w:proofErr w:type="spellEnd"/>
      <w:r w:rsidR="00AB7957" w:rsidRPr="00AB7957">
        <w:rPr>
          <w:sz w:val="24"/>
          <w:lang w:val="en-US"/>
        </w:rPr>
        <w:t xml:space="preserve"> </w:t>
      </w:r>
      <w:proofErr w:type="spellStart"/>
      <w:r w:rsidR="00AB7957" w:rsidRPr="00AB7957">
        <w:rPr>
          <w:sz w:val="24"/>
          <w:lang w:val="en-US"/>
        </w:rPr>
        <w:t>diselingi</w:t>
      </w:r>
      <w:proofErr w:type="spellEnd"/>
      <w:r w:rsidR="00AB7957" w:rsidRPr="00AB7957">
        <w:rPr>
          <w:sz w:val="24"/>
          <w:lang w:val="en-US"/>
        </w:rPr>
        <w:t xml:space="preserve"> </w:t>
      </w:r>
      <w:proofErr w:type="spellStart"/>
      <w:r w:rsidR="00AB7957" w:rsidRPr="00AB7957">
        <w:rPr>
          <w:sz w:val="24"/>
          <w:lang w:val="en-US"/>
        </w:rPr>
        <w:t>dengan</w:t>
      </w:r>
      <w:proofErr w:type="spellEnd"/>
      <w:r w:rsidR="00AB7957" w:rsidRPr="00AB7957">
        <w:rPr>
          <w:sz w:val="24"/>
          <w:lang w:val="en-US"/>
        </w:rPr>
        <w:t xml:space="preserve"> </w:t>
      </w:r>
      <w:proofErr w:type="spellStart"/>
      <w:proofErr w:type="gramStart"/>
      <w:r w:rsidR="00AB7957" w:rsidRPr="00AB7957">
        <w:rPr>
          <w:sz w:val="24"/>
          <w:lang w:val="en-US"/>
        </w:rPr>
        <w:t>tanya</w:t>
      </w:r>
      <w:proofErr w:type="spellEnd"/>
      <w:proofErr w:type="gramEnd"/>
      <w:r w:rsidR="00AB7957" w:rsidRPr="00AB7957">
        <w:rPr>
          <w:sz w:val="24"/>
          <w:lang w:val="en-US"/>
        </w:rPr>
        <w:t xml:space="preserve"> </w:t>
      </w:r>
      <w:proofErr w:type="spellStart"/>
      <w:r w:rsidR="00AB7957" w:rsidRPr="00AB7957">
        <w:rPr>
          <w:sz w:val="24"/>
          <w:lang w:val="en-US"/>
        </w:rPr>
        <w:t>jawab</w:t>
      </w:r>
      <w:proofErr w:type="spellEnd"/>
      <w:r w:rsidR="00AB7957" w:rsidRPr="00AB7957">
        <w:rPr>
          <w:sz w:val="24"/>
          <w:lang w:val="en-US"/>
        </w:rPr>
        <w:t xml:space="preserve"> agar </w:t>
      </w:r>
      <w:proofErr w:type="spellStart"/>
      <w:r w:rsidR="00AB7957" w:rsidRPr="00AB7957">
        <w:rPr>
          <w:sz w:val="24"/>
          <w:lang w:val="en-US"/>
        </w:rPr>
        <w:t>manfaat</w:t>
      </w:r>
      <w:proofErr w:type="spellEnd"/>
      <w:r w:rsidR="00AB7957" w:rsidRPr="00AB7957">
        <w:rPr>
          <w:sz w:val="24"/>
          <w:lang w:val="en-US"/>
        </w:rPr>
        <w:t xml:space="preserve"> proses </w:t>
      </w:r>
      <w:proofErr w:type="spellStart"/>
      <w:r w:rsidR="00AB7957" w:rsidRPr="00AB7957">
        <w:rPr>
          <w:sz w:val="24"/>
          <w:lang w:val="en-US"/>
        </w:rPr>
        <w:t>sosialisasi</w:t>
      </w:r>
      <w:proofErr w:type="spellEnd"/>
      <w:r w:rsidR="00AB7957" w:rsidRPr="00AB7957">
        <w:rPr>
          <w:sz w:val="24"/>
          <w:lang w:val="en-US"/>
        </w:rPr>
        <w:t xml:space="preserve"> </w:t>
      </w:r>
      <w:proofErr w:type="spellStart"/>
      <w:r w:rsidR="00AB7957" w:rsidRPr="00AB7957">
        <w:rPr>
          <w:sz w:val="24"/>
          <w:lang w:val="en-US"/>
        </w:rPr>
        <w:t>ini</w:t>
      </w:r>
      <w:proofErr w:type="spellEnd"/>
      <w:r w:rsidR="00AB7957" w:rsidRPr="00AB7957">
        <w:rPr>
          <w:sz w:val="24"/>
          <w:lang w:val="en-US"/>
        </w:rPr>
        <w:t xml:space="preserve"> </w:t>
      </w:r>
      <w:proofErr w:type="spellStart"/>
      <w:r w:rsidR="00AB7957" w:rsidRPr="00AB7957">
        <w:rPr>
          <w:sz w:val="24"/>
          <w:lang w:val="en-US"/>
        </w:rPr>
        <w:t>dapat</w:t>
      </w:r>
      <w:proofErr w:type="spellEnd"/>
      <w:r w:rsidR="00AB7957" w:rsidRPr="00AB7957">
        <w:rPr>
          <w:sz w:val="24"/>
          <w:lang w:val="en-US"/>
        </w:rPr>
        <w:t xml:space="preserve"> </w:t>
      </w:r>
      <w:proofErr w:type="spellStart"/>
      <w:r w:rsidR="00AB7957" w:rsidRPr="00AB7957">
        <w:rPr>
          <w:sz w:val="24"/>
          <w:lang w:val="en-US"/>
        </w:rPr>
        <w:t>dirasakan</w:t>
      </w:r>
      <w:proofErr w:type="spellEnd"/>
      <w:r w:rsidR="00AB7957" w:rsidRPr="00AB7957">
        <w:rPr>
          <w:sz w:val="24"/>
          <w:lang w:val="en-US"/>
        </w:rPr>
        <w:t xml:space="preserve"> </w:t>
      </w:r>
      <w:proofErr w:type="spellStart"/>
      <w:r w:rsidR="00AB7957" w:rsidRPr="00AB7957">
        <w:rPr>
          <w:sz w:val="24"/>
          <w:lang w:val="en-US"/>
        </w:rPr>
        <w:t>oleh</w:t>
      </w:r>
      <w:proofErr w:type="spellEnd"/>
      <w:r w:rsidR="00AB7957" w:rsidRPr="00AB7957">
        <w:rPr>
          <w:sz w:val="24"/>
          <w:lang w:val="en-US"/>
        </w:rPr>
        <w:t xml:space="preserve"> </w:t>
      </w:r>
      <w:proofErr w:type="spellStart"/>
      <w:r w:rsidR="00AB7957" w:rsidRPr="00AB7957">
        <w:rPr>
          <w:sz w:val="24"/>
          <w:lang w:val="en-US"/>
        </w:rPr>
        <w:t>warga</w:t>
      </w:r>
      <w:proofErr w:type="spellEnd"/>
      <w:r w:rsidR="00AB7957" w:rsidRPr="00AB7957">
        <w:rPr>
          <w:sz w:val="24"/>
          <w:lang w:val="en-US"/>
        </w:rPr>
        <w:t>.</w:t>
      </w:r>
      <w:r w:rsidR="00AB7957">
        <w:rPr>
          <w:sz w:val="24"/>
          <w:lang w:val="en-US"/>
        </w:rPr>
        <w:t xml:space="preserve"> </w:t>
      </w:r>
      <w:proofErr w:type="spellStart"/>
      <w:r w:rsidR="00AB7957">
        <w:rPr>
          <w:sz w:val="24"/>
          <w:lang w:val="en-US"/>
        </w:rPr>
        <w:t>P</w:t>
      </w:r>
      <w:r w:rsidR="00AB7957" w:rsidRPr="00AB7957">
        <w:rPr>
          <w:sz w:val="24"/>
          <w:lang w:val="en-US"/>
        </w:rPr>
        <w:t>raktik</w:t>
      </w:r>
      <w:proofErr w:type="spellEnd"/>
      <w:r w:rsidR="00AB7957">
        <w:rPr>
          <w:sz w:val="24"/>
          <w:lang w:val="en-US"/>
        </w:rPr>
        <w:t xml:space="preserve"> </w:t>
      </w:r>
      <w:proofErr w:type="spellStart"/>
      <w:r w:rsidR="00AB7957">
        <w:rPr>
          <w:sz w:val="24"/>
          <w:lang w:val="en-US"/>
        </w:rPr>
        <w:t>yaitu</w:t>
      </w:r>
      <w:proofErr w:type="spellEnd"/>
      <w:r w:rsidR="00AB7957">
        <w:rPr>
          <w:sz w:val="24"/>
          <w:lang w:val="en-US"/>
        </w:rPr>
        <w:t xml:space="preserve"> </w:t>
      </w:r>
      <w:proofErr w:type="spellStart"/>
      <w:r w:rsidR="00AB7957">
        <w:rPr>
          <w:sz w:val="24"/>
          <w:lang w:val="en-US"/>
        </w:rPr>
        <w:t>pelaksanaan</w:t>
      </w:r>
      <w:proofErr w:type="spellEnd"/>
      <w:r w:rsidR="00AB7957">
        <w:rPr>
          <w:sz w:val="24"/>
          <w:lang w:val="en-US"/>
        </w:rPr>
        <w:t xml:space="preserve"> </w:t>
      </w:r>
      <w:proofErr w:type="spellStart"/>
      <w:r w:rsidR="00AB7957">
        <w:rPr>
          <w:sz w:val="24"/>
          <w:lang w:val="en-US"/>
        </w:rPr>
        <w:t>pelatihan</w:t>
      </w:r>
      <w:proofErr w:type="spellEnd"/>
      <w:r w:rsidR="00AB7957">
        <w:rPr>
          <w:sz w:val="24"/>
          <w:lang w:val="en-US"/>
        </w:rPr>
        <w:t xml:space="preserve"> </w:t>
      </w:r>
      <w:proofErr w:type="spellStart"/>
      <w:r w:rsidR="00AB7957">
        <w:rPr>
          <w:sz w:val="24"/>
          <w:lang w:val="en-US"/>
        </w:rPr>
        <w:t>dan</w:t>
      </w:r>
      <w:proofErr w:type="spellEnd"/>
      <w:r w:rsidR="00AB7957">
        <w:rPr>
          <w:sz w:val="24"/>
          <w:lang w:val="en-US"/>
        </w:rPr>
        <w:t xml:space="preserve"> </w:t>
      </w:r>
      <w:proofErr w:type="spellStart"/>
      <w:r w:rsidR="00AB7957">
        <w:rPr>
          <w:sz w:val="24"/>
          <w:lang w:val="en-US"/>
        </w:rPr>
        <w:t>demonstrasi</w:t>
      </w:r>
      <w:proofErr w:type="spellEnd"/>
      <w:r w:rsidR="00AB7957">
        <w:rPr>
          <w:sz w:val="24"/>
          <w:lang w:val="en-US"/>
        </w:rPr>
        <w:t xml:space="preserve"> </w:t>
      </w:r>
      <w:proofErr w:type="spellStart"/>
      <w:r w:rsidR="00AB7957">
        <w:rPr>
          <w:sz w:val="24"/>
          <w:lang w:val="en-US"/>
        </w:rPr>
        <w:t>secara</w:t>
      </w:r>
      <w:proofErr w:type="spellEnd"/>
      <w:r w:rsidR="00AB7957">
        <w:rPr>
          <w:sz w:val="24"/>
          <w:lang w:val="en-US"/>
        </w:rPr>
        <w:t xml:space="preserve"> </w:t>
      </w:r>
      <w:proofErr w:type="spellStart"/>
      <w:r w:rsidR="00AB7957">
        <w:rPr>
          <w:sz w:val="24"/>
          <w:lang w:val="en-US"/>
        </w:rPr>
        <w:t>langsung</w:t>
      </w:r>
      <w:proofErr w:type="spellEnd"/>
      <w:r w:rsidR="00AB7957">
        <w:rPr>
          <w:sz w:val="24"/>
          <w:lang w:val="en-US"/>
        </w:rPr>
        <w:t xml:space="preserve"> </w:t>
      </w:r>
      <w:proofErr w:type="spellStart"/>
      <w:r w:rsidR="00AB7957">
        <w:rPr>
          <w:sz w:val="24"/>
          <w:lang w:val="en-US"/>
        </w:rPr>
        <w:t>mengenai</w:t>
      </w:r>
      <w:proofErr w:type="spellEnd"/>
      <w:r w:rsidR="00AB7957">
        <w:rPr>
          <w:sz w:val="24"/>
          <w:lang w:val="en-US"/>
        </w:rPr>
        <w:t xml:space="preserve"> proses </w:t>
      </w:r>
      <w:proofErr w:type="spellStart"/>
      <w:r w:rsidR="00AB7957">
        <w:rPr>
          <w:sz w:val="24"/>
          <w:lang w:val="en-US"/>
        </w:rPr>
        <w:t>pembuatan</w:t>
      </w:r>
      <w:proofErr w:type="spellEnd"/>
      <w:r w:rsidR="00AB7957">
        <w:rPr>
          <w:sz w:val="24"/>
          <w:lang w:val="en-US"/>
        </w:rPr>
        <w:t xml:space="preserve"> </w:t>
      </w:r>
      <w:r w:rsidR="00AB7957" w:rsidRPr="00AB7957">
        <w:rPr>
          <w:i/>
          <w:sz w:val="24"/>
          <w:lang w:val="en-US"/>
        </w:rPr>
        <w:t>banana melting</w:t>
      </w:r>
      <w:r w:rsidR="00AB7957">
        <w:rPr>
          <w:sz w:val="24"/>
          <w:lang w:val="en-US"/>
        </w:rPr>
        <w:t xml:space="preserve">. </w:t>
      </w:r>
      <w:proofErr w:type="spellStart"/>
      <w:proofErr w:type="gramStart"/>
      <w:r w:rsidR="00AB7957">
        <w:rPr>
          <w:sz w:val="24"/>
          <w:lang w:val="en-US"/>
        </w:rPr>
        <w:t>Selanjutnya</w:t>
      </w:r>
      <w:proofErr w:type="spellEnd"/>
      <w:r w:rsidR="00AB7957">
        <w:rPr>
          <w:sz w:val="24"/>
          <w:lang w:val="en-US"/>
        </w:rPr>
        <w:t xml:space="preserve"> </w:t>
      </w:r>
      <w:proofErr w:type="spellStart"/>
      <w:r w:rsidR="00AB7957">
        <w:rPr>
          <w:sz w:val="24"/>
          <w:lang w:val="en-US"/>
        </w:rPr>
        <w:t>dilakukan</w:t>
      </w:r>
      <w:proofErr w:type="spellEnd"/>
      <w:r w:rsidR="00AB7957">
        <w:rPr>
          <w:sz w:val="24"/>
          <w:lang w:val="en-US"/>
        </w:rPr>
        <w:t xml:space="preserve"> </w:t>
      </w:r>
      <w:proofErr w:type="spellStart"/>
      <w:r w:rsidR="00AB7957">
        <w:rPr>
          <w:sz w:val="24"/>
          <w:lang w:val="en-US"/>
        </w:rPr>
        <w:t>e</w:t>
      </w:r>
      <w:r w:rsidR="00AB7957" w:rsidRPr="00AB7957">
        <w:rPr>
          <w:sz w:val="24"/>
          <w:lang w:val="en-US"/>
        </w:rPr>
        <w:t>valuasi</w:t>
      </w:r>
      <w:proofErr w:type="spellEnd"/>
      <w:r w:rsidR="00AB7957" w:rsidRPr="00AB7957">
        <w:rPr>
          <w:sz w:val="24"/>
          <w:lang w:val="en-US"/>
        </w:rPr>
        <w:t xml:space="preserve"> </w:t>
      </w:r>
      <w:proofErr w:type="spellStart"/>
      <w:r w:rsidR="00AB7957" w:rsidRPr="00AB7957">
        <w:rPr>
          <w:sz w:val="24"/>
          <w:lang w:val="en-US"/>
        </w:rPr>
        <w:t>untuk</w:t>
      </w:r>
      <w:proofErr w:type="spellEnd"/>
      <w:r w:rsidR="00AB7957" w:rsidRPr="00AB7957">
        <w:rPr>
          <w:sz w:val="24"/>
          <w:lang w:val="en-US"/>
        </w:rPr>
        <w:t xml:space="preserve"> </w:t>
      </w:r>
      <w:proofErr w:type="spellStart"/>
      <w:r w:rsidR="00AB7957" w:rsidRPr="00AB7957">
        <w:rPr>
          <w:sz w:val="24"/>
          <w:lang w:val="en-US"/>
        </w:rPr>
        <w:t>mengukur</w:t>
      </w:r>
      <w:proofErr w:type="spellEnd"/>
      <w:r w:rsidR="00AB7957" w:rsidRPr="00AB7957">
        <w:rPr>
          <w:sz w:val="24"/>
          <w:lang w:val="en-US"/>
        </w:rPr>
        <w:t xml:space="preserve"> </w:t>
      </w:r>
      <w:proofErr w:type="spellStart"/>
      <w:r w:rsidR="00AB7957" w:rsidRPr="00AB7957">
        <w:rPr>
          <w:sz w:val="24"/>
          <w:lang w:val="en-US"/>
        </w:rPr>
        <w:t>pemahaman</w:t>
      </w:r>
      <w:proofErr w:type="spellEnd"/>
      <w:r w:rsidR="00AB7957" w:rsidRPr="00AB7957">
        <w:rPr>
          <w:sz w:val="24"/>
          <w:lang w:val="en-US"/>
        </w:rPr>
        <w:t xml:space="preserve"> </w:t>
      </w:r>
      <w:proofErr w:type="spellStart"/>
      <w:r w:rsidR="00AB7957" w:rsidRPr="00AB7957">
        <w:rPr>
          <w:sz w:val="24"/>
          <w:lang w:val="en-US"/>
        </w:rPr>
        <w:t>warga</w:t>
      </w:r>
      <w:proofErr w:type="spellEnd"/>
      <w:r w:rsidR="00AB7957" w:rsidRPr="00AB7957">
        <w:rPr>
          <w:sz w:val="24"/>
          <w:lang w:val="en-US"/>
        </w:rPr>
        <w:t xml:space="preserve"> </w:t>
      </w:r>
      <w:proofErr w:type="spellStart"/>
      <w:r w:rsidR="00AB7957" w:rsidRPr="00AB7957">
        <w:rPr>
          <w:sz w:val="24"/>
          <w:lang w:val="en-US"/>
        </w:rPr>
        <w:t>mengenai</w:t>
      </w:r>
      <w:proofErr w:type="spellEnd"/>
      <w:r w:rsidR="00AB7957" w:rsidRPr="00AB7957">
        <w:rPr>
          <w:sz w:val="24"/>
          <w:lang w:val="en-US"/>
        </w:rPr>
        <w:t xml:space="preserve"> </w:t>
      </w:r>
      <w:proofErr w:type="spellStart"/>
      <w:r w:rsidR="00AB7957" w:rsidRPr="00AB7957">
        <w:rPr>
          <w:sz w:val="24"/>
          <w:lang w:val="en-US"/>
        </w:rPr>
        <w:t>kegiatan</w:t>
      </w:r>
      <w:proofErr w:type="spellEnd"/>
      <w:r w:rsidR="00AB7957" w:rsidRPr="00AB7957">
        <w:rPr>
          <w:sz w:val="24"/>
          <w:lang w:val="en-US"/>
        </w:rPr>
        <w:t xml:space="preserve"> yang </w:t>
      </w:r>
      <w:proofErr w:type="spellStart"/>
      <w:r w:rsidR="00AB7957" w:rsidRPr="00AB7957">
        <w:rPr>
          <w:sz w:val="24"/>
          <w:lang w:val="en-US"/>
        </w:rPr>
        <w:t>sudah</w:t>
      </w:r>
      <w:proofErr w:type="spellEnd"/>
      <w:r w:rsidR="00AB7957" w:rsidRPr="00AB7957">
        <w:rPr>
          <w:sz w:val="24"/>
          <w:lang w:val="en-US"/>
        </w:rPr>
        <w:t xml:space="preserve"> </w:t>
      </w:r>
      <w:proofErr w:type="spellStart"/>
      <w:r w:rsidR="00AB7957" w:rsidRPr="00AB7957">
        <w:rPr>
          <w:sz w:val="24"/>
          <w:lang w:val="en-US"/>
        </w:rPr>
        <w:t>dilakukan</w:t>
      </w:r>
      <w:proofErr w:type="spellEnd"/>
      <w:r w:rsidR="00AB7957">
        <w:rPr>
          <w:sz w:val="24"/>
          <w:lang w:val="en-US"/>
        </w:rPr>
        <w:t>.</w:t>
      </w:r>
      <w:proofErr w:type="gramEnd"/>
      <w:r w:rsidR="00AB7957">
        <w:rPr>
          <w:sz w:val="24"/>
          <w:lang w:val="en-US"/>
        </w:rPr>
        <w:t xml:space="preserve"> </w:t>
      </w:r>
      <w:proofErr w:type="spellStart"/>
      <w:proofErr w:type="gramStart"/>
      <w:r w:rsidR="00AB7957">
        <w:rPr>
          <w:sz w:val="24"/>
          <w:lang w:val="en-US"/>
        </w:rPr>
        <w:t>Evaluasi</w:t>
      </w:r>
      <w:proofErr w:type="spellEnd"/>
      <w:r w:rsidR="00AB7957">
        <w:rPr>
          <w:sz w:val="24"/>
          <w:lang w:val="en-US"/>
        </w:rPr>
        <w:t xml:space="preserve"> </w:t>
      </w:r>
      <w:proofErr w:type="spellStart"/>
      <w:r w:rsidR="00AB7957">
        <w:rPr>
          <w:sz w:val="24"/>
          <w:lang w:val="en-US"/>
        </w:rPr>
        <w:t>dilakukan</w:t>
      </w:r>
      <w:proofErr w:type="spellEnd"/>
      <w:r w:rsidR="00AB7957">
        <w:rPr>
          <w:sz w:val="24"/>
          <w:lang w:val="en-US"/>
        </w:rPr>
        <w:t xml:space="preserve"> </w:t>
      </w:r>
      <w:proofErr w:type="spellStart"/>
      <w:r w:rsidR="00AB7957">
        <w:rPr>
          <w:sz w:val="24"/>
          <w:lang w:val="en-US"/>
        </w:rPr>
        <w:t>melalui</w:t>
      </w:r>
      <w:proofErr w:type="spellEnd"/>
      <w:r w:rsidR="00AB7957">
        <w:rPr>
          <w:sz w:val="24"/>
          <w:lang w:val="en-US"/>
        </w:rPr>
        <w:t xml:space="preserve"> </w:t>
      </w:r>
      <w:proofErr w:type="spellStart"/>
      <w:r w:rsidR="00AB7957">
        <w:rPr>
          <w:sz w:val="24"/>
          <w:lang w:val="en-US"/>
        </w:rPr>
        <w:t>pemberian</w:t>
      </w:r>
      <w:proofErr w:type="spellEnd"/>
      <w:r w:rsidR="00AB7957">
        <w:rPr>
          <w:sz w:val="24"/>
          <w:lang w:val="en-US"/>
        </w:rPr>
        <w:t xml:space="preserve"> </w:t>
      </w:r>
      <w:r w:rsidR="00AB7957" w:rsidRPr="00C56B82">
        <w:rPr>
          <w:i/>
          <w:sz w:val="24"/>
          <w:lang w:val="en-US"/>
        </w:rPr>
        <w:t>pre-test</w:t>
      </w:r>
      <w:r w:rsidR="00AB7957">
        <w:rPr>
          <w:sz w:val="24"/>
          <w:lang w:val="en-US"/>
        </w:rPr>
        <w:t xml:space="preserve"> </w:t>
      </w:r>
      <w:proofErr w:type="spellStart"/>
      <w:r w:rsidR="00AB7957">
        <w:rPr>
          <w:sz w:val="24"/>
          <w:lang w:val="en-US"/>
        </w:rPr>
        <w:t>dan</w:t>
      </w:r>
      <w:proofErr w:type="spellEnd"/>
      <w:r w:rsidR="00AB7957">
        <w:rPr>
          <w:sz w:val="24"/>
          <w:lang w:val="en-US"/>
        </w:rPr>
        <w:t xml:space="preserve"> </w:t>
      </w:r>
      <w:r w:rsidR="00C56B82">
        <w:rPr>
          <w:i/>
          <w:sz w:val="24"/>
          <w:lang w:val="en-US"/>
        </w:rPr>
        <w:t>post-</w:t>
      </w:r>
      <w:r w:rsidR="00AB7957" w:rsidRPr="00C56B82">
        <w:rPr>
          <w:i/>
          <w:sz w:val="24"/>
          <w:lang w:val="en-US"/>
        </w:rPr>
        <w:t>test</w:t>
      </w:r>
      <w:r w:rsidR="00AB7957">
        <w:rPr>
          <w:sz w:val="24"/>
          <w:lang w:val="en-US"/>
        </w:rPr>
        <w:t>.</w:t>
      </w:r>
      <w:proofErr w:type="gramEnd"/>
    </w:p>
    <w:p w:rsidR="00AB7957" w:rsidRDefault="00AB7957" w:rsidP="00AB7957">
      <w:pPr>
        <w:spacing w:line="276" w:lineRule="auto"/>
        <w:ind w:firstLine="720"/>
        <w:rPr>
          <w:sz w:val="24"/>
          <w:lang w:val="en-US"/>
        </w:rPr>
      </w:pPr>
      <w:proofErr w:type="spellStart"/>
      <w:proofErr w:type="gramStart"/>
      <w:r w:rsidRPr="00AB7957">
        <w:rPr>
          <w:sz w:val="24"/>
          <w:lang w:val="en-US"/>
        </w:rPr>
        <w:t>Khalayak</w:t>
      </w:r>
      <w:proofErr w:type="spellEnd"/>
      <w:r w:rsidRPr="00AB7957">
        <w:rPr>
          <w:sz w:val="24"/>
          <w:lang w:val="en-US"/>
        </w:rPr>
        <w:t xml:space="preserve"> </w:t>
      </w:r>
      <w:proofErr w:type="spellStart"/>
      <w:r w:rsidRPr="00AB7957">
        <w:rPr>
          <w:sz w:val="24"/>
          <w:lang w:val="en-US"/>
        </w:rPr>
        <w:t>sasaran</w:t>
      </w:r>
      <w:proofErr w:type="spellEnd"/>
      <w:r w:rsidRPr="00AB7957">
        <w:rPr>
          <w:sz w:val="24"/>
          <w:lang w:val="en-US"/>
        </w:rPr>
        <w:t xml:space="preserve"> </w:t>
      </w:r>
      <w:proofErr w:type="spellStart"/>
      <w:r w:rsidRPr="00AB7957">
        <w:rPr>
          <w:sz w:val="24"/>
          <w:lang w:val="en-US"/>
        </w:rPr>
        <w:t>dalam</w:t>
      </w:r>
      <w:proofErr w:type="spellEnd"/>
      <w:r w:rsidRPr="00AB7957">
        <w:rPr>
          <w:sz w:val="24"/>
          <w:lang w:val="en-US"/>
        </w:rPr>
        <w:t xml:space="preserve"> </w:t>
      </w:r>
      <w:proofErr w:type="spellStart"/>
      <w:r w:rsidRPr="00AB7957">
        <w:rPr>
          <w:sz w:val="24"/>
          <w:lang w:val="en-US"/>
        </w:rPr>
        <w:t>kegiatan</w:t>
      </w:r>
      <w:proofErr w:type="spellEnd"/>
      <w:r w:rsidRPr="00AB7957">
        <w:rPr>
          <w:sz w:val="24"/>
          <w:lang w:val="en-US"/>
        </w:rPr>
        <w:t xml:space="preserve"> </w:t>
      </w:r>
      <w:proofErr w:type="spellStart"/>
      <w:r w:rsidRPr="00AB7957">
        <w:rPr>
          <w:sz w:val="24"/>
          <w:lang w:val="en-US"/>
        </w:rPr>
        <w:t>pengabdian</w:t>
      </w:r>
      <w:proofErr w:type="spellEnd"/>
      <w:r w:rsidRPr="00AB7957">
        <w:rPr>
          <w:sz w:val="24"/>
          <w:lang w:val="en-US"/>
        </w:rPr>
        <w:t xml:space="preserve"> </w:t>
      </w:r>
      <w:proofErr w:type="spellStart"/>
      <w:r w:rsidRPr="00AB7957">
        <w:rPr>
          <w:sz w:val="24"/>
          <w:lang w:val="en-US"/>
        </w:rPr>
        <w:t>ini</w:t>
      </w:r>
      <w:proofErr w:type="spellEnd"/>
      <w:r w:rsidRPr="00AB7957">
        <w:rPr>
          <w:sz w:val="24"/>
          <w:lang w:val="en-US"/>
        </w:rPr>
        <w:t xml:space="preserve"> </w:t>
      </w:r>
      <w:proofErr w:type="spellStart"/>
      <w:r w:rsidRPr="00AB7957">
        <w:rPr>
          <w:sz w:val="24"/>
          <w:lang w:val="en-US"/>
        </w:rPr>
        <w:t>adalah</w:t>
      </w:r>
      <w:proofErr w:type="spellEnd"/>
      <w:r w:rsidRPr="00AB7957">
        <w:rPr>
          <w:sz w:val="24"/>
          <w:lang w:val="en-US"/>
        </w:rPr>
        <w:t xml:space="preserve"> </w:t>
      </w:r>
      <w:proofErr w:type="spellStart"/>
      <w:r w:rsidRPr="00AB7957">
        <w:rPr>
          <w:sz w:val="24"/>
          <w:lang w:val="en-US"/>
        </w:rPr>
        <w:t>warga</w:t>
      </w:r>
      <w:proofErr w:type="spellEnd"/>
      <w:r w:rsidRPr="00AB7957">
        <w:rPr>
          <w:sz w:val="24"/>
          <w:lang w:val="en-US"/>
        </w:rPr>
        <w:t xml:space="preserve"> </w:t>
      </w:r>
      <w:proofErr w:type="spellStart"/>
      <w:r w:rsidRPr="00AB7957">
        <w:rPr>
          <w:sz w:val="24"/>
          <w:lang w:val="en-US"/>
        </w:rPr>
        <w:t>Kecamatan</w:t>
      </w:r>
      <w:proofErr w:type="spellEnd"/>
      <w:r w:rsidRPr="00AB7957">
        <w:rPr>
          <w:sz w:val="24"/>
          <w:lang w:val="en-US"/>
        </w:rPr>
        <w:t xml:space="preserve"> </w:t>
      </w:r>
      <w:proofErr w:type="spellStart"/>
      <w:r w:rsidRPr="00AB7957">
        <w:rPr>
          <w:sz w:val="24"/>
          <w:lang w:val="en-US"/>
        </w:rPr>
        <w:t>Gedung</w:t>
      </w:r>
      <w:proofErr w:type="spellEnd"/>
      <w:r w:rsidRPr="00AB7957">
        <w:rPr>
          <w:sz w:val="24"/>
          <w:lang w:val="en-US"/>
        </w:rPr>
        <w:t xml:space="preserve"> </w:t>
      </w:r>
      <w:proofErr w:type="spellStart"/>
      <w:r w:rsidRPr="00AB7957">
        <w:rPr>
          <w:sz w:val="24"/>
          <w:lang w:val="en-US"/>
        </w:rPr>
        <w:t>Surian</w:t>
      </w:r>
      <w:proofErr w:type="spellEnd"/>
      <w:r w:rsidRPr="00AB7957">
        <w:rPr>
          <w:sz w:val="24"/>
          <w:lang w:val="en-US"/>
        </w:rPr>
        <w:t xml:space="preserve"> </w:t>
      </w:r>
      <w:proofErr w:type="spellStart"/>
      <w:r w:rsidRPr="00AB7957">
        <w:rPr>
          <w:sz w:val="24"/>
          <w:lang w:val="en-US"/>
        </w:rPr>
        <w:t>terutama</w:t>
      </w:r>
      <w:proofErr w:type="spellEnd"/>
      <w:r w:rsidRPr="00AB7957">
        <w:rPr>
          <w:sz w:val="24"/>
          <w:lang w:val="en-US"/>
        </w:rPr>
        <w:t xml:space="preserve"> </w:t>
      </w:r>
      <w:proofErr w:type="spellStart"/>
      <w:r w:rsidRPr="00AB7957">
        <w:rPr>
          <w:sz w:val="24"/>
          <w:lang w:val="en-US"/>
        </w:rPr>
        <w:t>Kelompok</w:t>
      </w:r>
      <w:proofErr w:type="spellEnd"/>
      <w:r w:rsidRPr="00AB7957">
        <w:rPr>
          <w:sz w:val="24"/>
          <w:lang w:val="en-US"/>
        </w:rPr>
        <w:t xml:space="preserve"> </w:t>
      </w:r>
      <w:proofErr w:type="spellStart"/>
      <w:r w:rsidRPr="00AB7957">
        <w:rPr>
          <w:sz w:val="24"/>
          <w:lang w:val="en-US"/>
        </w:rPr>
        <w:t>Wanita</w:t>
      </w:r>
      <w:proofErr w:type="spellEnd"/>
      <w:r w:rsidRPr="00AB7957">
        <w:rPr>
          <w:sz w:val="24"/>
          <w:lang w:val="en-US"/>
        </w:rPr>
        <w:t xml:space="preserve"> </w:t>
      </w:r>
      <w:proofErr w:type="spellStart"/>
      <w:r w:rsidRPr="00AB7957">
        <w:rPr>
          <w:sz w:val="24"/>
          <w:lang w:val="en-US"/>
        </w:rPr>
        <w:t>Tani</w:t>
      </w:r>
      <w:proofErr w:type="spellEnd"/>
      <w:r w:rsidRPr="00AB7957">
        <w:rPr>
          <w:sz w:val="24"/>
          <w:lang w:val="en-US"/>
        </w:rPr>
        <w:t xml:space="preserve"> di </w:t>
      </w:r>
      <w:proofErr w:type="spellStart"/>
      <w:r w:rsidRPr="00AB7957">
        <w:rPr>
          <w:sz w:val="24"/>
          <w:lang w:val="en-US"/>
        </w:rPr>
        <w:t>Pekon</w:t>
      </w:r>
      <w:proofErr w:type="spellEnd"/>
      <w:r w:rsidRPr="00AB7957">
        <w:rPr>
          <w:sz w:val="24"/>
          <w:lang w:val="en-US"/>
        </w:rPr>
        <w:t xml:space="preserve"> </w:t>
      </w:r>
      <w:proofErr w:type="spellStart"/>
      <w:r w:rsidRPr="00AB7957">
        <w:rPr>
          <w:sz w:val="24"/>
          <w:lang w:val="en-US"/>
        </w:rPr>
        <w:t>Gedung</w:t>
      </w:r>
      <w:proofErr w:type="spellEnd"/>
      <w:r w:rsidRPr="00AB7957">
        <w:rPr>
          <w:sz w:val="24"/>
          <w:lang w:val="en-US"/>
        </w:rPr>
        <w:t xml:space="preserve"> </w:t>
      </w:r>
      <w:proofErr w:type="spellStart"/>
      <w:r w:rsidRPr="00AB7957">
        <w:rPr>
          <w:sz w:val="24"/>
          <w:lang w:val="en-US"/>
        </w:rPr>
        <w:t>Surian</w:t>
      </w:r>
      <w:proofErr w:type="spellEnd"/>
      <w:r w:rsidRPr="00AB7957">
        <w:rPr>
          <w:sz w:val="24"/>
          <w:lang w:val="en-US"/>
        </w:rPr>
        <w:t xml:space="preserve">, </w:t>
      </w:r>
      <w:proofErr w:type="spellStart"/>
      <w:r w:rsidRPr="00AB7957">
        <w:rPr>
          <w:sz w:val="24"/>
          <w:lang w:val="en-US"/>
        </w:rPr>
        <w:t>Kabupaten</w:t>
      </w:r>
      <w:proofErr w:type="spellEnd"/>
      <w:r w:rsidRPr="00AB7957">
        <w:rPr>
          <w:sz w:val="24"/>
          <w:lang w:val="en-US"/>
        </w:rPr>
        <w:t xml:space="preserve"> Lampung Barat.</w:t>
      </w:r>
      <w:proofErr w:type="gramEnd"/>
      <w:r w:rsidRPr="00AB7957">
        <w:rPr>
          <w:sz w:val="24"/>
          <w:lang w:val="en-US"/>
        </w:rPr>
        <w:t xml:space="preserve"> </w:t>
      </w:r>
      <w:proofErr w:type="spellStart"/>
      <w:proofErr w:type="gramStart"/>
      <w:r w:rsidRPr="00AB7957">
        <w:rPr>
          <w:sz w:val="24"/>
          <w:lang w:val="en-US"/>
        </w:rPr>
        <w:t>Sasaran</w:t>
      </w:r>
      <w:proofErr w:type="spellEnd"/>
      <w:r w:rsidRPr="00AB7957">
        <w:rPr>
          <w:sz w:val="24"/>
          <w:lang w:val="en-US"/>
        </w:rPr>
        <w:t xml:space="preserve"> </w:t>
      </w:r>
      <w:proofErr w:type="spellStart"/>
      <w:r w:rsidRPr="00AB7957">
        <w:rPr>
          <w:sz w:val="24"/>
          <w:lang w:val="en-US"/>
        </w:rPr>
        <w:t>ini</w:t>
      </w:r>
      <w:proofErr w:type="spellEnd"/>
      <w:r w:rsidRPr="00AB7957">
        <w:rPr>
          <w:sz w:val="24"/>
          <w:lang w:val="en-US"/>
        </w:rPr>
        <w:t xml:space="preserve"> </w:t>
      </w:r>
      <w:proofErr w:type="spellStart"/>
      <w:r w:rsidRPr="00AB7957">
        <w:rPr>
          <w:sz w:val="24"/>
          <w:lang w:val="en-US"/>
        </w:rPr>
        <w:t>dipilih</w:t>
      </w:r>
      <w:proofErr w:type="spellEnd"/>
      <w:r w:rsidRPr="00AB7957">
        <w:rPr>
          <w:sz w:val="24"/>
          <w:lang w:val="en-US"/>
        </w:rPr>
        <w:t xml:space="preserve"> </w:t>
      </w:r>
      <w:proofErr w:type="spellStart"/>
      <w:r w:rsidRPr="00AB7957">
        <w:rPr>
          <w:sz w:val="24"/>
          <w:lang w:val="en-US"/>
        </w:rPr>
        <w:t>sebab</w:t>
      </w:r>
      <w:proofErr w:type="spellEnd"/>
      <w:r w:rsidRPr="00AB7957">
        <w:rPr>
          <w:sz w:val="24"/>
          <w:lang w:val="en-US"/>
        </w:rPr>
        <w:t xml:space="preserve"> di </w:t>
      </w:r>
      <w:proofErr w:type="spellStart"/>
      <w:r w:rsidRPr="00AB7957">
        <w:rPr>
          <w:sz w:val="24"/>
          <w:lang w:val="en-US"/>
        </w:rPr>
        <w:t>desa</w:t>
      </w:r>
      <w:proofErr w:type="spellEnd"/>
      <w:r w:rsidRPr="00AB7957">
        <w:rPr>
          <w:sz w:val="24"/>
          <w:lang w:val="en-US"/>
        </w:rPr>
        <w:t xml:space="preserve"> </w:t>
      </w:r>
      <w:proofErr w:type="spellStart"/>
      <w:r w:rsidRPr="00AB7957">
        <w:rPr>
          <w:sz w:val="24"/>
          <w:lang w:val="en-US"/>
        </w:rPr>
        <w:t>ini</w:t>
      </w:r>
      <w:proofErr w:type="spellEnd"/>
      <w:r w:rsidRPr="00AB7957">
        <w:rPr>
          <w:sz w:val="24"/>
          <w:lang w:val="en-US"/>
        </w:rPr>
        <w:t xml:space="preserve"> </w:t>
      </w:r>
      <w:proofErr w:type="spellStart"/>
      <w:r w:rsidRPr="00AB7957">
        <w:rPr>
          <w:sz w:val="24"/>
          <w:lang w:val="en-US"/>
        </w:rPr>
        <w:t>sebagian</w:t>
      </w:r>
      <w:proofErr w:type="spellEnd"/>
      <w:r w:rsidRPr="00AB7957">
        <w:rPr>
          <w:sz w:val="24"/>
          <w:lang w:val="en-US"/>
        </w:rPr>
        <w:t xml:space="preserve"> </w:t>
      </w:r>
      <w:proofErr w:type="spellStart"/>
      <w:r w:rsidRPr="00AB7957">
        <w:rPr>
          <w:sz w:val="24"/>
          <w:lang w:val="en-US"/>
        </w:rPr>
        <w:t>besar</w:t>
      </w:r>
      <w:proofErr w:type="spellEnd"/>
      <w:r w:rsidRPr="00AB7957">
        <w:rPr>
          <w:sz w:val="24"/>
          <w:lang w:val="en-US"/>
        </w:rPr>
        <w:t xml:space="preserve"> </w:t>
      </w:r>
      <w:proofErr w:type="spellStart"/>
      <w:r w:rsidRPr="00AB7957">
        <w:rPr>
          <w:sz w:val="24"/>
          <w:lang w:val="en-US"/>
        </w:rPr>
        <w:t>masyarakatnya</w:t>
      </w:r>
      <w:proofErr w:type="spellEnd"/>
      <w:r w:rsidRPr="00AB7957">
        <w:rPr>
          <w:sz w:val="24"/>
          <w:lang w:val="en-US"/>
        </w:rPr>
        <w:t xml:space="preserve"> </w:t>
      </w:r>
      <w:proofErr w:type="spellStart"/>
      <w:r w:rsidRPr="00AB7957">
        <w:rPr>
          <w:sz w:val="24"/>
          <w:lang w:val="en-US"/>
        </w:rPr>
        <w:t>adalah</w:t>
      </w:r>
      <w:proofErr w:type="spellEnd"/>
      <w:r w:rsidRPr="00AB7957">
        <w:rPr>
          <w:sz w:val="24"/>
          <w:lang w:val="en-US"/>
        </w:rPr>
        <w:t xml:space="preserve"> </w:t>
      </w:r>
      <w:proofErr w:type="spellStart"/>
      <w:r w:rsidRPr="00AB7957">
        <w:rPr>
          <w:sz w:val="24"/>
          <w:lang w:val="en-US"/>
        </w:rPr>
        <w:t>petani</w:t>
      </w:r>
      <w:proofErr w:type="spellEnd"/>
      <w:r w:rsidRPr="00AB7957">
        <w:rPr>
          <w:sz w:val="24"/>
          <w:lang w:val="en-US"/>
        </w:rPr>
        <w:t xml:space="preserve"> kopi </w:t>
      </w:r>
      <w:proofErr w:type="spellStart"/>
      <w:r w:rsidRPr="00AB7957">
        <w:rPr>
          <w:sz w:val="24"/>
          <w:lang w:val="en-US"/>
        </w:rPr>
        <w:t>dan</w:t>
      </w:r>
      <w:proofErr w:type="spellEnd"/>
      <w:r w:rsidRPr="00AB7957">
        <w:rPr>
          <w:sz w:val="24"/>
          <w:lang w:val="en-US"/>
        </w:rPr>
        <w:t xml:space="preserve"> </w:t>
      </w:r>
      <w:proofErr w:type="spellStart"/>
      <w:r w:rsidRPr="00AB7957">
        <w:rPr>
          <w:sz w:val="24"/>
          <w:lang w:val="en-US"/>
        </w:rPr>
        <w:t>saat</w:t>
      </w:r>
      <w:proofErr w:type="spellEnd"/>
      <w:r w:rsidRPr="00AB7957">
        <w:rPr>
          <w:sz w:val="24"/>
          <w:lang w:val="en-US"/>
        </w:rPr>
        <w:t xml:space="preserve"> </w:t>
      </w:r>
      <w:proofErr w:type="spellStart"/>
      <w:r w:rsidRPr="00AB7957">
        <w:rPr>
          <w:sz w:val="24"/>
          <w:lang w:val="en-US"/>
        </w:rPr>
        <w:t>masa</w:t>
      </w:r>
      <w:proofErr w:type="spellEnd"/>
      <w:r w:rsidRPr="00AB7957">
        <w:rPr>
          <w:sz w:val="24"/>
          <w:lang w:val="en-US"/>
        </w:rPr>
        <w:t xml:space="preserve"> </w:t>
      </w:r>
      <w:proofErr w:type="spellStart"/>
      <w:r w:rsidRPr="00AB7957">
        <w:rPr>
          <w:sz w:val="24"/>
          <w:lang w:val="en-US"/>
        </w:rPr>
        <w:t>panen</w:t>
      </w:r>
      <w:proofErr w:type="spellEnd"/>
      <w:r w:rsidRPr="00AB7957">
        <w:rPr>
          <w:sz w:val="24"/>
          <w:lang w:val="en-US"/>
        </w:rPr>
        <w:t xml:space="preserve"> kopi </w:t>
      </w:r>
      <w:proofErr w:type="spellStart"/>
      <w:r w:rsidRPr="00AB7957">
        <w:rPr>
          <w:sz w:val="24"/>
          <w:lang w:val="en-US"/>
        </w:rPr>
        <w:t>lewat</w:t>
      </w:r>
      <w:proofErr w:type="spellEnd"/>
      <w:r w:rsidRPr="00AB7957">
        <w:rPr>
          <w:sz w:val="24"/>
          <w:lang w:val="en-US"/>
        </w:rPr>
        <w:t xml:space="preserve">, </w:t>
      </w:r>
      <w:proofErr w:type="spellStart"/>
      <w:r w:rsidRPr="00AB7957">
        <w:rPr>
          <w:sz w:val="24"/>
          <w:lang w:val="en-US"/>
        </w:rPr>
        <w:t>petani</w:t>
      </w:r>
      <w:proofErr w:type="spellEnd"/>
      <w:r w:rsidRPr="00AB7957">
        <w:rPr>
          <w:sz w:val="24"/>
          <w:lang w:val="en-US"/>
        </w:rPr>
        <w:t xml:space="preserve"> </w:t>
      </w:r>
      <w:proofErr w:type="spellStart"/>
      <w:r w:rsidRPr="00AB7957">
        <w:rPr>
          <w:sz w:val="24"/>
          <w:lang w:val="en-US"/>
        </w:rPr>
        <w:t>tidak</w:t>
      </w:r>
      <w:proofErr w:type="spellEnd"/>
      <w:r w:rsidRPr="00AB7957">
        <w:rPr>
          <w:sz w:val="24"/>
          <w:lang w:val="en-US"/>
        </w:rPr>
        <w:t xml:space="preserve"> </w:t>
      </w:r>
      <w:proofErr w:type="spellStart"/>
      <w:r w:rsidRPr="00AB7957">
        <w:rPr>
          <w:sz w:val="24"/>
          <w:lang w:val="en-US"/>
        </w:rPr>
        <w:t>memiliki</w:t>
      </w:r>
      <w:proofErr w:type="spellEnd"/>
      <w:r w:rsidRPr="00AB7957">
        <w:rPr>
          <w:sz w:val="24"/>
          <w:lang w:val="en-US"/>
        </w:rPr>
        <w:t xml:space="preserve"> </w:t>
      </w:r>
      <w:proofErr w:type="spellStart"/>
      <w:r w:rsidRPr="00AB7957">
        <w:rPr>
          <w:sz w:val="24"/>
          <w:lang w:val="en-US"/>
        </w:rPr>
        <w:t>banyak</w:t>
      </w:r>
      <w:proofErr w:type="spellEnd"/>
      <w:r w:rsidRPr="00AB7957">
        <w:rPr>
          <w:sz w:val="24"/>
          <w:lang w:val="en-US"/>
        </w:rPr>
        <w:t xml:space="preserve"> </w:t>
      </w:r>
      <w:proofErr w:type="spellStart"/>
      <w:r w:rsidRPr="00AB7957">
        <w:rPr>
          <w:sz w:val="24"/>
          <w:lang w:val="en-US"/>
        </w:rPr>
        <w:t>kegiatan</w:t>
      </w:r>
      <w:proofErr w:type="spellEnd"/>
      <w:r w:rsidRPr="00AB7957">
        <w:rPr>
          <w:sz w:val="24"/>
          <w:lang w:val="en-US"/>
        </w:rPr>
        <w:t xml:space="preserve"> yang </w:t>
      </w:r>
      <w:proofErr w:type="spellStart"/>
      <w:r w:rsidR="00AA60A1">
        <w:rPr>
          <w:sz w:val="24"/>
          <w:lang w:val="en-US"/>
        </w:rPr>
        <w:t>dapat</w:t>
      </w:r>
      <w:proofErr w:type="spellEnd"/>
      <w:r w:rsidR="00AA60A1">
        <w:rPr>
          <w:sz w:val="24"/>
          <w:lang w:val="en-US"/>
        </w:rPr>
        <w:t xml:space="preserve"> </w:t>
      </w:r>
      <w:proofErr w:type="spellStart"/>
      <w:r w:rsidR="00AA60A1">
        <w:rPr>
          <w:sz w:val="24"/>
          <w:lang w:val="en-US"/>
        </w:rPr>
        <w:t>menunjang</w:t>
      </w:r>
      <w:proofErr w:type="spellEnd"/>
      <w:r w:rsidR="00AA60A1">
        <w:rPr>
          <w:sz w:val="24"/>
          <w:lang w:val="en-US"/>
        </w:rPr>
        <w:t xml:space="preserve"> </w:t>
      </w:r>
      <w:proofErr w:type="spellStart"/>
      <w:r w:rsidR="00AA60A1">
        <w:rPr>
          <w:sz w:val="24"/>
          <w:lang w:val="en-US"/>
        </w:rPr>
        <w:t>ekonomi</w:t>
      </w:r>
      <w:proofErr w:type="spellEnd"/>
      <w:r w:rsidR="00AA60A1">
        <w:rPr>
          <w:sz w:val="24"/>
          <w:lang w:val="en-US"/>
        </w:rPr>
        <w:t xml:space="preserve"> </w:t>
      </w:r>
      <w:proofErr w:type="spellStart"/>
      <w:r w:rsidR="00AA60A1">
        <w:rPr>
          <w:sz w:val="24"/>
          <w:lang w:val="en-US"/>
        </w:rPr>
        <w:t>warga</w:t>
      </w:r>
      <w:proofErr w:type="spellEnd"/>
      <w:r w:rsidR="00AA60A1">
        <w:rPr>
          <w:sz w:val="24"/>
          <w:lang w:val="en-US"/>
        </w:rPr>
        <w:t>.</w:t>
      </w:r>
      <w:proofErr w:type="gramEnd"/>
    </w:p>
    <w:p w:rsidR="00AA60A1" w:rsidRDefault="00AA60A1" w:rsidP="00127882">
      <w:pPr>
        <w:spacing w:line="276" w:lineRule="auto"/>
        <w:ind w:firstLine="0"/>
        <w:jc w:val="left"/>
        <w:rPr>
          <w:b/>
          <w:sz w:val="24"/>
          <w:lang w:val="en-US"/>
        </w:rPr>
      </w:pPr>
    </w:p>
    <w:p w:rsidR="00F738E3" w:rsidRDefault="00F738E3" w:rsidP="00127882">
      <w:pPr>
        <w:spacing w:line="276" w:lineRule="auto"/>
        <w:ind w:firstLine="0"/>
        <w:jc w:val="left"/>
        <w:rPr>
          <w:sz w:val="24"/>
          <w:lang w:val="en-US"/>
        </w:rPr>
      </w:pPr>
      <w:r>
        <w:rPr>
          <w:b/>
          <w:sz w:val="24"/>
          <w:lang w:val="en-US"/>
        </w:rPr>
        <w:t>HASIL DAN PEMBAHASAN</w:t>
      </w:r>
    </w:p>
    <w:p w:rsidR="00AB5678" w:rsidRDefault="00681F11" w:rsidP="004F473C">
      <w:pPr>
        <w:spacing w:line="276" w:lineRule="auto"/>
        <w:ind w:firstLine="720"/>
        <w:rPr>
          <w:sz w:val="24"/>
          <w:lang w:val="en-US"/>
        </w:rPr>
      </w:pPr>
      <w:proofErr w:type="spellStart"/>
      <w:proofErr w:type="gramStart"/>
      <w:r>
        <w:rPr>
          <w:sz w:val="24"/>
          <w:lang w:val="en-US"/>
        </w:rPr>
        <w:t>Pemahaman</w:t>
      </w:r>
      <w:proofErr w:type="spellEnd"/>
      <w:r>
        <w:rPr>
          <w:sz w:val="24"/>
          <w:lang w:val="en-US"/>
        </w:rPr>
        <w:t xml:space="preserve"> </w:t>
      </w:r>
      <w:proofErr w:type="spellStart"/>
      <w:r>
        <w:rPr>
          <w:sz w:val="24"/>
          <w:lang w:val="en-US"/>
        </w:rPr>
        <w:t>mengenai</w:t>
      </w:r>
      <w:proofErr w:type="spellEnd"/>
      <w:r>
        <w:rPr>
          <w:sz w:val="24"/>
          <w:lang w:val="en-US"/>
        </w:rPr>
        <w:t xml:space="preserve"> </w:t>
      </w:r>
      <w:proofErr w:type="spellStart"/>
      <w:r w:rsidR="00AB5678" w:rsidRPr="00AB5678">
        <w:rPr>
          <w:sz w:val="24"/>
          <w:lang w:val="en-US"/>
        </w:rPr>
        <w:t>pengolahan</w:t>
      </w:r>
      <w:proofErr w:type="spellEnd"/>
      <w:r w:rsidR="00AB5678" w:rsidRPr="00AB5678">
        <w:rPr>
          <w:sz w:val="24"/>
          <w:lang w:val="en-US"/>
        </w:rPr>
        <w:t xml:space="preserve"> </w:t>
      </w:r>
      <w:proofErr w:type="spellStart"/>
      <w:r w:rsidR="00AB5678" w:rsidRPr="00AB5678">
        <w:rPr>
          <w:sz w:val="24"/>
          <w:lang w:val="en-US"/>
        </w:rPr>
        <w:t>produk</w:t>
      </w:r>
      <w:proofErr w:type="spellEnd"/>
      <w:r w:rsidR="00AB5678" w:rsidRPr="00AB5678">
        <w:rPr>
          <w:sz w:val="24"/>
          <w:lang w:val="en-US"/>
        </w:rPr>
        <w:t xml:space="preserve"> </w:t>
      </w:r>
      <w:proofErr w:type="spellStart"/>
      <w:r w:rsidR="00AB5678" w:rsidRPr="00AB5678">
        <w:rPr>
          <w:sz w:val="24"/>
          <w:lang w:val="en-US"/>
        </w:rPr>
        <w:t>dan</w:t>
      </w:r>
      <w:proofErr w:type="spellEnd"/>
      <w:r w:rsidR="00AB5678" w:rsidRPr="00AB5678">
        <w:rPr>
          <w:sz w:val="24"/>
          <w:lang w:val="en-US"/>
        </w:rPr>
        <w:t xml:space="preserve"> </w:t>
      </w:r>
      <w:proofErr w:type="spellStart"/>
      <w:r w:rsidR="00AB5678" w:rsidRPr="00AB5678">
        <w:rPr>
          <w:sz w:val="24"/>
          <w:lang w:val="en-US"/>
        </w:rPr>
        <w:t>pengetahuan</w:t>
      </w:r>
      <w:proofErr w:type="spellEnd"/>
      <w:r w:rsidR="00AB5678" w:rsidRPr="00AB5678">
        <w:rPr>
          <w:sz w:val="24"/>
          <w:lang w:val="en-US"/>
        </w:rPr>
        <w:t xml:space="preserve"> </w:t>
      </w:r>
      <w:proofErr w:type="spellStart"/>
      <w:r w:rsidR="00AB5678" w:rsidRPr="00AB5678">
        <w:rPr>
          <w:sz w:val="24"/>
          <w:lang w:val="en-US"/>
        </w:rPr>
        <w:t>mengenai</w:t>
      </w:r>
      <w:proofErr w:type="spellEnd"/>
      <w:r w:rsidR="00AB5678" w:rsidRPr="00AB5678">
        <w:rPr>
          <w:sz w:val="24"/>
          <w:lang w:val="en-US"/>
        </w:rPr>
        <w:t xml:space="preserve"> </w:t>
      </w:r>
      <w:proofErr w:type="spellStart"/>
      <w:r w:rsidR="00AB5678" w:rsidRPr="00AB5678">
        <w:rPr>
          <w:sz w:val="24"/>
          <w:lang w:val="en-US"/>
        </w:rPr>
        <w:t>gizi</w:t>
      </w:r>
      <w:proofErr w:type="spellEnd"/>
      <w:r w:rsidR="00AB5678" w:rsidRPr="00AB5678">
        <w:rPr>
          <w:sz w:val="24"/>
          <w:lang w:val="en-US"/>
        </w:rPr>
        <w:t xml:space="preserve"> </w:t>
      </w:r>
      <w:proofErr w:type="spellStart"/>
      <w:r w:rsidR="00AB5678" w:rsidRPr="00AB5678">
        <w:rPr>
          <w:sz w:val="24"/>
          <w:lang w:val="en-US"/>
        </w:rPr>
        <w:t>pisang</w:t>
      </w:r>
      <w:proofErr w:type="spellEnd"/>
      <w:r w:rsidR="00AB5678" w:rsidRPr="00AB5678">
        <w:rPr>
          <w:sz w:val="24"/>
          <w:lang w:val="en-US"/>
        </w:rPr>
        <w:t xml:space="preserve"> </w:t>
      </w:r>
      <w:proofErr w:type="spellStart"/>
      <w:r w:rsidR="00AB5678" w:rsidRPr="00AB5678">
        <w:rPr>
          <w:sz w:val="24"/>
          <w:lang w:val="en-US"/>
        </w:rPr>
        <w:t>diberikan</w:t>
      </w:r>
      <w:proofErr w:type="spellEnd"/>
      <w:r w:rsidR="00AB5678" w:rsidRPr="00AB5678">
        <w:rPr>
          <w:sz w:val="24"/>
          <w:lang w:val="en-US"/>
        </w:rPr>
        <w:t xml:space="preserve"> </w:t>
      </w:r>
      <w:proofErr w:type="spellStart"/>
      <w:r w:rsidR="00AB5678" w:rsidRPr="00AB5678">
        <w:rPr>
          <w:sz w:val="24"/>
          <w:lang w:val="en-US"/>
        </w:rPr>
        <w:t>diawal</w:t>
      </w:r>
      <w:proofErr w:type="spellEnd"/>
      <w:r w:rsidR="00AB5678" w:rsidRPr="00AB5678">
        <w:rPr>
          <w:sz w:val="24"/>
          <w:lang w:val="en-US"/>
        </w:rPr>
        <w:t xml:space="preserve"> agar </w:t>
      </w:r>
      <w:proofErr w:type="spellStart"/>
      <w:r w:rsidR="00AB5678" w:rsidRPr="00AB5678">
        <w:rPr>
          <w:sz w:val="24"/>
          <w:lang w:val="en-US"/>
        </w:rPr>
        <w:t>peserta</w:t>
      </w:r>
      <w:proofErr w:type="spellEnd"/>
      <w:r w:rsidR="00AB5678" w:rsidRPr="00AB5678">
        <w:rPr>
          <w:sz w:val="24"/>
          <w:lang w:val="en-US"/>
        </w:rPr>
        <w:t xml:space="preserve"> </w:t>
      </w:r>
      <w:proofErr w:type="spellStart"/>
      <w:r w:rsidR="00AB5678" w:rsidRPr="00AB5678">
        <w:rPr>
          <w:sz w:val="24"/>
          <w:lang w:val="en-US"/>
        </w:rPr>
        <w:t>memahami</w:t>
      </w:r>
      <w:proofErr w:type="spellEnd"/>
      <w:r w:rsidR="00AB5678" w:rsidRPr="00AB5678">
        <w:rPr>
          <w:sz w:val="24"/>
          <w:lang w:val="en-US"/>
        </w:rPr>
        <w:t xml:space="preserve"> </w:t>
      </w:r>
      <w:proofErr w:type="spellStart"/>
      <w:r w:rsidR="00AB5678" w:rsidRPr="00AB5678">
        <w:rPr>
          <w:sz w:val="24"/>
          <w:lang w:val="en-US"/>
        </w:rPr>
        <w:t>alasan</w:t>
      </w:r>
      <w:proofErr w:type="spellEnd"/>
      <w:r w:rsidR="00AB5678" w:rsidRPr="00AB5678">
        <w:rPr>
          <w:sz w:val="24"/>
          <w:lang w:val="en-US"/>
        </w:rPr>
        <w:t xml:space="preserve"> </w:t>
      </w:r>
      <w:proofErr w:type="spellStart"/>
      <w:r w:rsidR="00AB5678" w:rsidRPr="00AB5678">
        <w:rPr>
          <w:sz w:val="24"/>
          <w:lang w:val="en-US"/>
        </w:rPr>
        <w:t>diperlukan</w:t>
      </w:r>
      <w:proofErr w:type="spellEnd"/>
      <w:r w:rsidR="00AB5678" w:rsidRPr="00AB5678">
        <w:rPr>
          <w:sz w:val="24"/>
          <w:lang w:val="en-US"/>
        </w:rPr>
        <w:t xml:space="preserve"> </w:t>
      </w:r>
      <w:proofErr w:type="spellStart"/>
      <w:r w:rsidR="00AB5678" w:rsidRPr="00AB5678">
        <w:rPr>
          <w:sz w:val="24"/>
          <w:lang w:val="en-US"/>
        </w:rPr>
        <w:t>pengolahan</w:t>
      </w:r>
      <w:proofErr w:type="spellEnd"/>
      <w:r w:rsidR="00AB5678" w:rsidRPr="00AB5678">
        <w:rPr>
          <w:sz w:val="24"/>
          <w:lang w:val="en-US"/>
        </w:rPr>
        <w:t xml:space="preserve"> </w:t>
      </w:r>
      <w:proofErr w:type="spellStart"/>
      <w:r w:rsidR="00AB5678" w:rsidRPr="00AB5678">
        <w:rPr>
          <w:sz w:val="24"/>
          <w:lang w:val="en-US"/>
        </w:rPr>
        <w:t>pada</w:t>
      </w:r>
      <w:proofErr w:type="spellEnd"/>
      <w:r w:rsidR="00AB5678" w:rsidRPr="00AB5678">
        <w:rPr>
          <w:sz w:val="24"/>
          <w:lang w:val="en-US"/>
        </w:rPr>
        <w:t xml:space="preserve"> </w:t>
      </w:r>
      <w:proofErr w:type="spellStart"/>
      <w:r w:rsidR="00AB5678" w:rsidRPr="00AB5678">
        <w:rPr>
          <w:sz w:val="24"/>
          <w:lang w:val="en-US"/>
        </w:rPr>
        <w:t>komoditas</w:t>
      </w:r>
      <w:proofErr w:type="spellEnd"/>
      <w:r w:rsidR="00AB5678" w:rsidRPr="00AB5678">
        <w:rPr>
          <w:sz w:val="24"/>
          <w:lang w:val="en-US"/>
        </w:rPr>
        <w:t xml:space="preserve"> </w:t>
      </w:r>
      <w:proofErr w:type="spellStart"/>
      <w:r w:rsidR="00AB5678">
        <w:rPr>
          <w:sz w:val="24"/>
          <w:lang w:val="en-US"/>
        </w:rPr>
        <w:t>tersebut</w:t>
      </w:r>
      <w:proofErr w:type="spellEnd"/>
      <w:r w:rsidR="00AB5678">
        <w:rPr>
          <w:sz w:val="24"/>
          <w:lang w:val="en-US"/>
        </w:rPr>
        <w:t>.</w:t>
      </w:r>
      <w:proofErr w:type="gramEnd"/>
      <w:r w:rsidR="00D018FB">
        <w:rPr>
          <w:sz w:val="24"/>
          <w:lang w:val="en-US"/>
        </w:rPr>
        <w:t xml:space="preserve"> </w:t>
      </w:r>
      <w:proofErr w:type="spellStart"/>
      <w:r w:rsidR="00AB5678" w:rsidRPr="00AB5678">
        <w:rPr>
          <w:sz w:val="24"/>
          <w:lang w:val="en-US"/>
        </w:rPr>
        <w:t>Pemahaman</w:t>
      </w:r>
      <w:proofErr w:type="spellEnd"/>
      <w:r w:rsidR="00AB5678" w:rsidRPr="00AB5678">
        <w:rPr>
          <w:sz w:val="24"/>
          <w:lang w:val="en-US"/>
        </w:rPr>
        <w:t xml:space="preserve"> </w:t>
      </w:r>
      <w:proofErr w:type="spellStart"/>
      <w:r w:rsidR="00AB5678" w:rsidRPr="00AB5678">
        <w:rPr>
          <w:sz w:val="24"/>
          <w:lang w:val="en-US"/>
        </w:rPr>
        <w:t>mengenai</w:t>
      </w:r>
      <w:proofErr w:type="spellEnd"/>
      <w:r w:rsidR="00AB5678" w:rsidRPr="00AB5678">
        <w:rPr>
          <w:sz w:val="24"/>
          <w:lang w:val="en-US"/>
        </w:rPr>
        <w:t xml:space="preserve"> </w:t>
      </w:r>
      <w:proofErr w:type="spellStart"/>
      <w:r w:rsidR="00AB5678" w:rsidRPr="00AB5678">
        <w:rPr>
          <w:sz w:val="24"/>
          <w:lang w:val="en-US"/>
        </w:rPr>
        <w:t>produk</w:t>
      </w:r>
      <w:proofErr w:type="spellEnd"/>
      <w:r w:rsidR="00AB5678" w:rsidRPr="00AB5678">
        <w:rPr>
          <w:sz w:val="24"/>
          <w:lang w:val="en-US"/>
        </w:rPr>
        <w:t xml:space="preserve"> </w:t>
      </w:r>
      <w:proofErr w:type="spellStart"/>
      <w:r w:rsidR="00AB5678" w:rsidRPr="00AB5678">
        <w:rPr>
          <w:sz w:val="24"/>
          <w:lang w:val="en-US"/>
        </w:rPr>
        <w:t>olahan</w:t>
      </w:r>
      <w:proofErr w:type="spellEnd"/>
      <w:r w:rsidR="00AB5678" w:rsidRPr="00AB5678">
        <w:rPr>
          <w:sz w:val="24"/>
          <w:lang w:val="en-US"/>
        </w:rPr>
        <w:t xml:space="preserve"> </w:t>
      </w:r>
      <w:proofErr w:type="spellStart"/>
      <w:r w:rsidR="00AB5678" w:rsidRPr="00AB5678">
        <w:rPr>
          <w:sz w:val="24"/>
          <w:lang w:val="en-US"/>
        </w:rPr>
        <w:t>berbasis</w:t>
      </w:r>
      <w:proofErr w:type="spellEnd"/>
      <w:r w:rsidR="00AB5678" w:rsidRPr="00AB5678">
        <w:rPr>
          <w:sz w:val="24"/>
          <w:lang w:val="en-US"/>
        </w:rPr>
        <w:t xml:space="preserve"> </w:t>
      </w:r>
      <w:proofErr w:type="spellStart"/>
      <w:r w:rsidR="00AB5678" w:rsidRPr="00AB5678">
        <w:rPr>
          <w:sz w:val="24"/>
          <w:lang w:val="en-US"/>
        </w:rPr>
        <w:t>pisang</w:t>
      </w:r>
      <w:proofErr w:type="spellEnd"/>
      <w:r w:rsidR="00AB5678" w:rsidRPr="00AB5678">
        <w:rPr>
          <w:sz w:val="24"/>
          <w:lang w:val="en-US"/>
        </w:rPr>
        <w:t xml:space="preserve"> </w:t>
      </w:r>
      <w:proofErr w:type="spellStart"/>
      <w:r w:rsidR="00AB5678" w:rsidRPr="00AB5678">
        <w:rPr>
          <w:sz w:val="24"/>
          <w:lang w:val="en-US"/>
        </w:rPr>
        <w:t>kepada</w:t>
      </w:r>
      <w:proofErr w:type="spellEnd"/>
      <w:r w:rsidR="00AB5678" w:rsidRPr="00AB5678">
        <w:rPr>
          <w:sz w:val="24"/>
          <w:lang w:val="en-US"/>
        </w:rPr>
        <w:t xml:space="preserve"> </w:t>
      </w:r>
      <w:proofErr w:type="spellStart"/>
      <w:r w:rsidR="00AB5678" w:rsidRPr="00AB5678">
        <w:rPr>
          <w:sz w:val="24"/>
          <w:lang w:val="en-US"/>
        </w:rPr>
        <w:t>warga</w:t>
      </w:r>
      <w:proofErr w:type="spellEnd"/>
      <w:r w:rsidR="00AB5678" w:rsidRPr="00AB5678">
        <w:rPr>
          <w:sz w:val="24"/>
          <w:lang w:val="en-US"/>
        </w:rPr>
        <w:t xml:space="preserve"> </w:t>
      </w:r>
      <w:proofErr w:type="spellStart"/>
      <w:r w:rsidR="00AB5678" w:rsidRPr="00AB5678">
        <w:rPr>
          <w:sz w:val="24"/>
          <w:lang w:val="en-US"/>
        </w:rPr>
        <w:t>diberikan</w:t>
      </w:r>
      <w:proofErr w:type="spellEnd"/>
      <w:r w:rsidR="00AB5678" w:rsidRPr="00AB5678">
        <w:rPr>
          <w:sz w:val="24"/>
          <w:lang w:val="en-US"/>
        </w:rPr>
        <w:t xml:space="preserve"> </w:t>
      </w:r>
      <w:proofErr w:type="spellStart"/>
      <w:r w:rsidR="00AB5678" w:rsidRPr="00AB5678">
        <w:rPr>
          <w:sz w:val="24"/>
          <w:lang w:val="en-US"/>
        </w:rPr>
        <w:t>melalui</w:t>
      </w:r>
      <w:proofErr w:type="spellEnd"/>
      <w:r w:rsidR="00AB5678" w:rsidRPr="00AB5678">
        <w:rPr>
          <w:sz w:val="24"/>
          <w:lang w:val="en-US"/>
        </w:rPr>
        <w:t xml:space="preserve"> </w:t>
      </w:r>
      <w:proofErr w:type="spellStart"/>
      <w:r w:rsidR="00AB5678" w:rsidRPr="00AB5678">
        <w:rPr>
          <w:sz w:val="24"/>
          <w:lang w:val="en-US"/>
        </w:rPr>
        <w:t>materi</w:t>
      </w:r>
      <w:proofErr w:type="spellEnd"/>
      <w:r w:rsidR="00AB5678" w:rsidRPr="00AB5678">
        <w:rPr>
          <w:sz w:val="24"/>
          <w:lang w:val="en-US"/>
        </w:rPr>
        <w:t xml:space="preserve"> </w:t>
      </w:r>
      <w:proofErr w:type="spellStart"/>
      <w:r w:rsidR="00AB5678" w:rsidRPr="00AB5678">
        <w:rPr>
          <w:sz w:val="24"/>
          <w:lang w:val="en-US"/>
        </w:rPr>
        <w:t>t</w:t>
      </w:r>
      <w:r w:rsidR="00AB5678">
        <w:rPr>
          <w:sz w:val="24"/>
          <w:lang w:val="en-US"/>
        </w:rPr>
        <w:t>entang</w:t>
      </w:r>
      <w:proofErr w:type="spellEnd"/>
      <w:r w:rsidR="00AB5678">
        <w:rPr>
          <w:sz w:val="24"/>
          <w:lang w:val="en-US"/>
        </w:rPr>
        <w:t xml:space="preserve"> </w:t>
      </w:r>
      <w:proofErr w:type="spellStart"/>
      <w:r w:rsidR="00AB5678">
        <w:rPr>
          <w:sz w:val="24"/>
          <w:lang w:val="en-US"/>
        </w:rPr>
        <w:t>pengolahan</w:t>
      </w:r>
      <w:proofErr w:type="spellEnd"/>
      <w:r w:rsidR="00AB5678">
        <w:rPr>
          <w:sz w:val="24"/>
          <w:lang w:val="en-US"/>
        </w:rPr>
        <w:t xml:space="preserve"> </w:t>
      </w:r>
      <w:proofErr w:type="spellStart"/>
      <w:r w:rsidR="00AB5678">
        <w:rPr>
          <w:sz w:val="24"/>
          <w:lang w:val="en-US"/>
        </w:rPr>
        <w:t>produk</w:t>
      </w:r>
      <w:proofErr w:type="spellEnd"/>
      <w:r w:rsidR="00AB5678">
        <w:rPr>
          <w:sz w:val="24"/>
          <w:lang w:val="en-US"/>
        </w:rPr>
        <w:t xml:space="preserve"> </w:t>
      </w:r>
      <w:proofErr w:type="spellStart"/>
      <w:r w:rsidR="00AB5678">
        <w:rPr>
          <w:sz w:val="24"/>
          <w:lang w:val="en-US"/>
        </w:rPr>
        <w:t>pisang</w:t>
      </w:r>
      <w:proofErr w:type="spellEnd"/>
      <w:r w:rsidR="00AB5678">
        <w:rPr>
          <w:sz w:val="24"/>
          <w:lang w:val="en-US"/>
        </w:rPr>
        <w:t xml:space="preserve">, </w:t>
      </w:r>
      <w:proofErr w:type="spellStart"/>
      <w:r w:rsidR="00AB5678">
        <w:rPr>
          <w:sz w:val="24"/>
          <w:lang w:val="en-US"/>
        </w:rPr>
        <w:t>yaitu</w:t>
      </w:r>
      <w:proofErr w:type="spellEnd"/>
      <w:r w:rsidR="00AB5678">
        <w:rPr>
          <w:sz w:val="24"/>
          <w:lang w:val="en-US"/>
        </w:rPr>
        <w:t xml:space="preserve"> </w:t>
      </w:r>
      <w:r w:rsidR="00AB5678">
        <w:rPr>
          <w:i/>
          <w:sz w:val="24"/>
          <w:lang w:val="en-US"/>
        </w:rPr>
        <w:t xml:space="preserve">banana melting </w:t>
      </w:r>
      <w:r w:rsidR="00AB5678" w:rsidRPr="00AB5678">
        <w:rPr>
          <w:sz w:val="24"/>
          <w:lang w:val="en-US"/>
        </w:rPr>
        <w:t xml:space="preserve">agar </w:t>
      </w:r>
      <w:proofErr w:type="spellStart"/>
      <w:r w:rsidR="00AB5678">
        <w:rPr>
          <w:sz w:val="24"/>
          <w:lang w:val="en-US"/>
        </w:rPr>
        <w:t>peserta</w:t>
      </w:r>
      <w:proofErr w:type="spellEnd"/>
      <w:r w:rsidR="00AB5678" w:rsidRPr="00AB5678">
        <w:rPr>
          <w:sz w:val="24"/>
          <w:lang w:val="en-US"/>
        </w:rPr>
        <w:t xml:space="preserve"> </w:t>
      </w:r>
      <w:proofErr w:type="spellStart"/>
      <w:r w:rsidR="00AB5678" w:rsidRPr="00AB5678">
        <w:rPr>
          <w:sz w:val="24"/>
          <w:lang w:val="en-US"/>
        </w:rPr>
        <w:t>memiliki</w:t>
      </w:r>
      <w:proofErr w:type="spellEnd"/>
      <w:r w:rsidR="00AB5678" w:rsidRPr="00AB5678">
        <w:rPr>
          <w:sz w:val="24"/>
          <w:lang w:val="en-US"/>
        </w:rPr>
        <w:t xml:space="preserve"> </w:t>
      </w:r>
      <w:proofErr w:type="spellStart"/>
      <w:r w:rsidR="00AB5678" w:rsidRPr="00AB5678">
        <w:rPr>
          <w:sz w:val="24"/>
          <w:lang w:val="en-US"/>
        </w:rPr>
        <w:t>gambaran</w:t>
      </w:r>
      <w:proofErr w:type="spellEnd"/>
      <w:r w:rsidR="00AB5678" w:rsidRPr="00AB5678">
        <w:rPr>
          <w:sz w:val="24"/>
          <w:lang w:val="en-US"/>
        </w:rPr>
        <w:t xml:space="preserve"> </w:t>
      </w:r>
      <w:r w:rsidR="00AB5678">
        <w:rPr>
          <w:sz w:val="24"/>
          <w:lang w:val="en-US"/>
        </w:rPr>
        <w:t xml:space="preserve">proses </w:t>
      </w:r>
      <w:proofErr w:type="spellStart"/>
      <w:r w:rsidR="00AB5678" w:rsidRPr="00AB5678">
        <w:rPr>
          <w:sz w:val="24"/>
          <w:lang w:val="en-US"/>
        </w:rPr>
        <w:t>pengolahannya</w:t>
      </w:r>
      <w:proofErr w:type="spellEnd"/>
      <w:r w:rsidR="00AB5678" w:rsidRPr="00AB5678">
        <w:rPr>
          <w:sz w:val="24"/>
          <w:lang w:val="en-US"/>
        </w:rPr>
        <w:t xml:space="preserve"> </w:t>
      </w:r>
      <w:proofErr w:type="spellStart"/>
      <w:r w:rsidR="00AB5678">
        <w:rPr>
          <w:sz w:val="24"/>
          <w:lang w:val="en-US"/>
        </w:rPr>
        <w:t>produk</w:t>
      </w:r>
      <w:proofErr w:type="spellEnd"/>
      <w:r w:rsidR="00AB5678">
        <w:rPr>
          <w:sz w:val="24"/>
          <w:lang w:val="en-US"/>
        </w:rPr>
        <w:t xml:space="preserve"> </w:t>
      </w:r>
      <w:proofErr w:type="spellStart"/>
      <w:r w:rsidR="00AB5678">
        <w:rPr>
          <w:sz w:val="24"/>
          <w:lang w:val="en-US"/>
        </w:rPr>
        <w:t>tersebut</w:t>
      </w:r>
      <w:proofErr w:type="spellEnd"/>
      <w:r w:rsidR="00AB5678" w:rsidRPr="00AB5678">
        <w:rPr>
          <w:sz w:val="24"/>
          <w:lang w:val="en-US"/>
        </w:rPr>
        <w:t>.</w:t>
      </w:r>
      <w:r w:rsidR="00AB5678">
        <w:rPr>
          <w:sz w:val="24"/>
          <w:lang w:val="en-US"/>
        </w:rPr>
        <w:t xml:space="preserve"> </w:t>
      </w:r>
    </w:p>
    <w:p w:rsidR="00331674" w:rsidRPr="00331674" w:rsidRDefault="00331674" w:rsidP="00331674">
      <w:pPr>
        <w:spacing w:line="276" w:lineRule="auto"/>
        <w:ind w:firstLine="720"/>
        <w:rPr>
          <w:sz w:val="24"/>
          <w:lang w:val="en-US"/>
        </w:rPr>
      </w:pPr>
      <w:proofErr w:type="spellStart"/>
      <w:proofErr w:type="gramStart"/>
      <w:r w:rsidRPr="00331674">
        <w:rPr>
          <w:sz w:val="24"/>
          <w:lang w:val="en-US"/>
        </w:rPr>
        <w:t>Pisang</w:t>
      </w:r>
      <w:proofErr w:type="spellEnd"/>
      <w:r w:rsidRPr="00331674">
        <w:rPr>
          <w:sz w:val="24"/>
          <w:lang w:val="en-US"/>
        </w:rPr>
        <w:t xml:space="preserve"> </w:t>
      </w:r>
      <w:proofErr w:type="spellStart"/>
      <w:r w:rsidRPr="00331674">
        <w:rPr>
          <w:sz w:val="24"/>
          <w:lang w:val="en-US"/>
        </w:rPr>
        <w:t>pertama</w:t>
      </w:r>
      <w:proofErr w:type="spellEnd"/>
      <w:r w:rsidRPr="00331674">
        <w:rPr>
          <w:sz w:val="24"/>
          <w:lang w:val="en-US"/>
        </w:rPr>
        <w:t xml:space="preserve">-tama </w:t>
      </w:r>
      <w:proofErr w:type="spellStart"/>
      <w:r w:rsidRPr="00331674">
        <w:rPr>
          <w:sz w:val="24"/>
          <w:lang w:val="en-US"/>
        </w:rPr>
        <w:t>dibersihkan</w:t>
      </w:r>
      <w:proofErr w:type="spellEnd"/>
      <w:r w:rsidRPr="00331674">
        <w:rPr>
          <w:sz w:val="24"/>
          <w:lang w:val="en-US"/>
        </w:rPr>
        <w:t xml:space="preserve"> </w:t>
      </w:r>
      <w:proofErr w:type="spellStart"/>
      <w:r w:rsidRPr="00331674">
        <w:rPr>
          <w:sz w:val="24"/>
          <w:lang w:val="en-US"/>
        </w:rPr>
        <w:t>dari</w:t>
      </w:r>
      <w:proofErr w:type="spellEnd"/>
      <w:r w:rsidRPr="00331674">
        <w:rPr>
          <w:sz w:val="24"/>
          <w:lang w:val="en-US"/>
        </w:rPr>
        <w:t xml:space="preserve"> </w:t>
      </w:r>
      <w:proofErr w:type="spellStart"/>
      <w:r w:rsidRPr="00331674">
        <w:rPr>
          <w:sz w:val="24"/>
          <w:lang w:val="en-US"/>
        </w:rPr>
        <w:t>kotoran</w:t>
      </w:r>
      <w:proofErr w:type="spellEnd"/>
      <w:r w:rsidRPr="00331674">
        <w:rPr>
          <w:sz w:val="24"/>
          <w:lang w:val="en-US"/>
        </w:rPr>
        <w:t xml:space="preserve"> </w:t>
      </w:r>
      <w:proofErr w:type="spellStart"/>
      <w:r w:rsidRPr="00331674">
        <w:rPr>
          <w:sz w:val="24"/>
          <w:lang w:val="en-US"/>
        </w:rPr>
        <w:t>dan</w:t>
      </w:r>
      <w:proofErr w:type="spellEnd"/>
      <w:r w:rsidRPr="00331674">
        <w:rPr>
          <w:sz w:val="24"/>
          <w:lang w:val="en-US"/>
        </w:rPr>
        <w:t xml:space="preserve"> </w:t>
      </w:r>
      <w:proofErr w:type="spellStart"/>
      <w:r w:rsidRPr="00331674">
        <w:rPr>
          <w:sz w:val="24"/>
          <w:lang w:val="en-US"/>
        </w:rPr>
        <w:t>dipisahkan</w:t>
      </w:r>
      <w:proofErr w:type="spellEnd"/>
      <w:r w:rsidRPr="00331674">
        <w:rPr>
          <w:sz w:val="24"/>
          <w:lang w:val="en-US"/>
        </w:rPr>
        <w:t xml:space="preserve"> </w:t>
      </w:r>
      <w:proofErr w:type="spellStart"/>
      <w:r w:rsidRPr="00331674">
        <w:rPr>
          <w:sz w:val="24"/>
          <w:lang w:val="en-US"/>
        </w:rPr>
        <w:t>dari</w:t>
      </w:r>
      <w:proofErr w:type="spellEnd"/>
      <w:r w:rsidRPr="00331674">
        <w:rPr>
          <w:sz w:val="24"/>
          <w:lang w:val="en-US"/>
        </w:rPr>
        <w:t xml:space="preserve"> </w:t>
      </w:r>
      <w:proofErr w:type="spellStart"/>
      <w:r w:rsidRPr="00331674">
        <w:rPr>
          <w:sz w:val="24"/>
          <w:lang w:val="en-US"/>
        </w:rPr>
        <w:t>kulitnya</w:t>
      </w:r>
      <w:proofErr w:type="spellEnd"/>
      <w:r w:rsidRPr="00331674">
        <w:rPr>
          <w:sz w:val="24"/>
          <w:lang w:val="en-US"/>
        </w:rPr>
        <w:t>.</w:t>
      </w:r>
      <w:proofErr w:type="gramEnd"/>
      <w:r w:rsidRPr="00331674">
        <w:rPr>
          <w:sz w:val="24"/>
          <w:lang w:val="en-US"/>
        </w:rPr>
        <w:t xml:space="preserve"> </w:t>
      </w:r>
      <w:proofErr w:type="spellStart"/>
      <w:proofErr w:type="gramStart"/>
      <w:r w:rsidRPr="00331674">
        <w:rPr>
          <w:sz w:val="24"/>
          <w:lang w:val="en-US"/>
        </w:rPr>
        <w:lastRenderedPageBreak/>
        <w:t>Selanjutnya</w:t>
      </w:r>
      <w:proofErr w:type="spellEnd"/>
      <w:r w:rsidRPr="00331674">
        <w:rPr>
          <w:sz w:val="24"/>
          <w:lang w:val="en-US"/>
        </w:rPr>
        <w:t xml:space="preserve"> di </w:t>
      </w:r>
      <w:proofErr w:type="spellStart"/>
      <w:r w:rsidRPr="00331674">
        <w:rPr>
          <w:sz w:val="24"/>
          <w:lang w:val="en-US"/>
        </w:rPr>
        <w:t>atas</w:t>
      </w:r>
      <w:proofErr w:type="spellEnd"/>
      <w:r w:rsidRPr="00331674">
        <w:rPr>
          <w:sz w:val="24"/>
          <w:lang w:val="en-US"/>
        </w:rPr>
        <w:t xml:space="preserve"> </w:t>
      </w:r>
      <w:proofErr w:type="spellStart"/>
      <w:r w:rsidRPr="00331674">
        <w:rPr>
          <w:sz w:val="24"/>
          <w:lang w:val="en-US"/>
        </w:rPr>
        <w:t>wadah</w:t>
      </w:r>
      <w:proofErr w:type="spellEnd"/>
      <w:r w:rsidRPr="00331674">
        <w:rPr>
          <w:sz w:val="24"/>
          <w:lang w:val="en-US"/>
        </w:rPr>
        <w:t xml:space="preserve"> yang </w:t>
      </w:r>
      <w:proofErr w:type="spellStart"/>
      <w:r w:rsidRPr="00331674">
        <w:rPr>
          <w:sz w:val="24"/>
          <w:lang w:val="en-US"/>
        </w:rPr>
        <w:t>berisi</w:t>
      </w:r>
      <w:proofErr w:type="spellEnd"/>
      <w:r w:rsidRPr="00331674">
        <w:rPr>
          <w:sz w:val="24"/>
          <w:lang w:val="en-US"/>
        </w:rPr>
        <w:t xml:space="preserve"> air, </w:t>
      </w:r>
      <w:proofErr w:type="spellStart"/>
      <w:r w:rsidRPr="00331674">
        <w:rPr>
          <w:sz w:val="24"/>
          <w:lang w:val="en-US"/>
        </w:rPr>
        <w:t>pisang</w:t>
      </w:r>
      <w:proofErr w:type="spellEnd"/>
      <w:r w:rsidRPr="00331674">
        <w:rPr>
          <w:sz w:val="24"/>
          <w:lang w:val="en-US"/>
        </w:rPr>
        <w:t xml:space="preserve"> </w:t>
      </w:r>
      <w:proofErr w:type="spellStart"/>
      <w:r w:rsidRPr="00331674">
        <w:rPr>
          <w:sz w:val="24"/>
          <w:lang w:val="en-US"/>
        </w:rPr>
        <w:t>ukurannya</w:t>
      </w:r>
      <w:proofErr w:type="spellEnd"/>
      <w:r w:rsidRPr="00331674">
        <w:rPr>
          <w:sz w:val="24"/>
          <w:lang w:val="en-US"/>
        </w:rPr>
        <w:t xml:space="preserve"> </w:t>
      </w:r>
      <w:proofErr w:type="spellStart"/>
      <w:r w:rsidRPr="00331674">
        <w:rPr>
          <w:sz w:val="24"/>
          <w:lang w:val="en-US"/>
        </w:rPr>
        <w:t>diperkecil</w:t>
      </w:r>
      <w:proofErr w:type="spellEnd"/>
      <w:r w:rsidRPr="00331674">
        <w:rPr>
          <w:sz w:val="24"/>
          <w:lang w:val="en-US"/>
        </w:rPr>
        <w:t xml:space="preserve"> </w:t>
      </w:r>
      <w:proofErr w:type="spellStart"/>
      <w:r w:rsidRPr="00331674">
        <w:rPr>
          <w:sz w:val="24"/>
          <w:lang w:val="en-US"/>
        </w:rPr>
        <w:t>menggunakan</w:t>
      </w:r>
      <w:proofErr w:type="spellEnd"/>
      <w:r w:rsidRPr="00331674">
        <w:rPr>
          <w:sz w:val="24"/>
          <w:lang w:val="en-US"/>
        </w:rPr>
        <w:t xml:space="preserve"> </w:t>
      </w:r>
      <w:proofErr w:type="spellStart"/>
      <w:r w:rsidRPr="00331674">
        <w:rPr>
          <w:sz w:val="24"/>
          <w:lang w:val="en-US"/>
        </w:rPr>
        <w:t>parutan</w:t>
      </w:r>
      <w:proofErr w:type="spellEnd"/>
      <w:r w:rsidRPr="00331674">
        <w:rPr>
          <w:sz w:val="24"/>
          <w:lang w:val="en-US"/>
        </w:rPr>
        <w:t xml:space="preserve"> yang </w:t>
      </w:r>
      <w:proofErr w:type="spellStart"/>
      <w:r w:rsidRPr="00331674">
        <w:rPr>
          <w:sz w:val="24"/>
          <w:lang w:val="en-US"/>
        </w:rPr>
        <w:t>memotong</w:t>
      </w:r>
      <w:proofErr w:type="spellEnd"/>
      <w:r w:rsidRPr="00331674">
        <w:rPr>
          <w:sz w:val="24"/>
          <w:lang w:val="en-US"/>
        </w:rPr>
        <w:t xml:space="preserve"> </w:t>
      </w:r>
      <w:proofErr w:type="spellStart"/>
      <w:r w:rsidRPr="00331674">
        <w:rPr>
          <w:sz w:val="24"/>
          <w:lang w:val="en-US"/>
        </w:rPr>
        <w:t>secara</w:t>
      </w:r>
      <w:proofErr w:type="spellEnd"/>
      <w:r w:rsidRPr="00331674">
        <w:rPr>
          <w:sz w:val="24"/>
          <w:lang w:val="en-US"/>
        </w:rPr>
        <w:t xml:space="preserve"> </w:t>
      </w:r>
      <w:proofErr w:type="spellStart"/>
      <w:r w:rsidRPr="00331674">
        <w:rPr>
          <w:sz w:val="24"/>
          <w:lang w:val="en-US"/>
        </w:rPr>
        <w:t>melintang</w:t>
      </w:r>
      <w:proofErr w:type="spellEnd"/>
      <w:r w:rsidRPr="00331674">
        <w:rPr>
          <w:sz w:val="24"/>
          <w:lang w:val="en-US"/>
        </w:rPr>
        <w:t xml:space="preserve">, </w:t>
      </w:r>
      <w:proofErr w:type="spellStart"/>
      <w:r w:rsidRPr="00331674">
        <w:rPr>
          <w:sz w:val="24"/>
          <w:lang w:val="en-US"/>
        </w:rPr>
        <w:t>sehingga</w:t>
      </w:r>
      <w:proofErr w:type="spellEnd"/>
      <w:r w:rsidRPr="00331674">
        <w:rPr>
          <w:sz w:val="24"/>
          <w:lang w:val="en-US"/>
        </w:rPr>
        <w:t xml:space="preserve"> </w:t>
      </w:r>
      <w:proofErr w:type="spellStart"/>
      <w:r w:rsidRPr="00331674">
        <w:rPr>
          <w:sz w:val="24"/>
          <w:lang w:val="en-US"/>
        </w:rPr>
        <w:t>potongan</w:t>
      </w:r>
      <w:proofErr w:type="spellEnd"/>
      <w:r w:rsidRPr="00331674">
        <w:rPr>
          <w:sz w:val="24"/>
          <w:lang w:val="en-US"/>
        </w:rPr>
        <w:t xml:space="preserve"> </w:t>
      </w:r>
      <w:proofErr w:type="spellStart"/>
      <w:r w:rsidRPr="00331674">
        <w:rPr>
          <w:sz w:val="24"/>
          <w:lang w:val="en-US"/>
        </w:rPr>
        <w:t>pisang</w:t>
      </w:r>
      <w:proofErr w:type="spellEnd"/>
      <w:r w:rsidRPr="00331674">
        <w:rPr>
          <w:sz w:val="24"/>
          <w:lang w:val="en-US"/>
        </w:rPr>
        <w:t xml:space="preserve"> </w:t>
      </w:r>
      <w:proofErr w:type="spellStart"/>
      <w:r w:rsidRPr="00331674">
        <w:rPr>
          <w:sz w:val="24"/>
          <w:lang w:val="en-US"/>
        </w:rPr>
        <w:t>tertampung</w:t>
      </w:r>
      <w:proofErr w:type="spellEnd"/>
      <w:r w:rsidRPr="00331674">
        <w:rPr>
          <w:sz w:val="24"/>
          <w:lang w:val="en-US"/>
        </w:rPr>
        <w:t xml:space="preserve"> di </w:t>
      </w:r>
      <w:proofErr w:type="spellStart"/>
      <w:r w:rsidRPr="00331674">
        <w:rPr>
          <w:sz w:val="24"/>
          <w:lang w:val="en-US"/>
        </w:rPr>
        <w:t>wadah</w:t>
      </w:r>
      <w:proofErr w:type="spellEnd"/>
      <w:r w:rsidRPr="00331674">
        <w:rPr>
          <w:sz w:val="24"/>
          <w:lang w:val="en-US"/>
        </w:rPr>
        <w:t xml:space="preserve"> </w:t>
      </w:r>
      <w:proofErr w:type="spellStart"/>
      <w:r w:rsidRPr="00331674">
        <w:rPr>
          <w:sz w:val="24"/>
          <w:lang w:val="en-US"/>
        </w:rPr>
        <w:t>berisi</w:t>
      </w:r>
      <w:proofErr w:type="spellEnd"/>
      <w:r w:rsidRPr="00331674">
        <w:rPr>
          <w:sz w:val="24"/>
          <w:lang w:val="en-US"/>
        </w:rPr>
        <w:t xml:space="preserve"> air.</w:t>
      </w:r>
      <w:proofErr w:type="gramEnd"/>
      <w:r w:rsidRPr="00331674">
        <w:rPr>
          <w:sz w:val="24"/>
          <w:lang w:val="en-US"/>
        </w:rPr>
        <w:t xml:space="preserve"> </w:t>
      </w:r>
      <w:proofErr w:type="spellStart"/>
      <w:proofErr w:type="gramStart"/>
      <w:r w:rsidRPr="00331674">
        <w:rPr>
          <w:sz w:val="24"/>
          <w:lang w:val="en-US"/>
        </w:rPr>
        <w:t>Tujuannya</w:t>
      </w:r>
      <w:proofErr w:type="spellEnd"/>
      <w:r w:rsidRPr="00331674">
        <w:rPr>
          <w:sz w:val="24"/>
          <w:lang w:val="en-US"/>
        </w:rPr>
        <w:t xml:space="preserve"> </w:t>
      </w:r>
      <w:proofErr w:type="spellStart"/>
      <w:r w:rsidRPr="00331674">
        <w:rPr>
          <w:sz w:val="24"/>
          <w:lang w:val="en-US"/>
        </w:rPr>
        <w:t>adalah</w:t>
      </w:r>
      <w:proofErr w:type="spellEnd"/>
      <w:r w:rsidRPr="00331674">
        <w:rPr>
          <w:sz w:val="24"/>
          <w:lang w:val="en-US"/>
        </w:rPr>
        <w:t xml:space="preserve"> </w:t>
      </w:r>
      <w:proofErr w:type="spellStart"/>
      <w:r w:rsidRPr="00331674">
        <w:rPr>
          <w:sz w:val="24"/>
          <w:lang w:val="en-US"/>
        </w:rPr>
        <w:t>untuk</w:t>
      </w:r>
      <w:proofErr w:type="spellEnd"/>
      <w:r w:rsidRPr="00331674">
        <w:rPr>
          <w:sz w:val="24"/>
          <w:lang w:val="en-US"/>
        </w:rPr>
        <w:t xml:space="preserve"> </w:t>
      </w:r>
      <w:proofErr w:type="spellStart"/>
      <w:r w:rsidRPr="00331674">
        <w:rPr>
          <w:sz w:val="24"/>
          <w:lang w:val="en-US"/>
        </w:rPr>
        <w:t>menghambat</w:t>
      </w:r>
      <w:proofErr w:type="spellEnd"/>
      <w:r w:rsidRPr="00331674">
        <w:rPr>
          <w:sz w:val="24"/>
          <w:lang w:val="en-US"/>
        </w:rPr>
        <w:t xml:space="preserve"> </w:t>
      </w:r>
      <w:proofErr w:type="spellStart"/>
      <w:r w:rsidRPr="00331674">
        <w:rPr>
          <w:sz w:val="24"/>
          <w:lang w:val="en-US"/>
        </w:rPr>
        <w:t>laju</w:t>
      </w:r>
      <w:proofErr w:type="spellEnd"/>
      <w:r w:rsidRPr="00331674">
        <w:rPr>
          <w:sz w:val="24"/>
          <w:lang w:val="en-US"/>
        </w:rPr>
        <w:t xml:space="preserve"> </w:t>
      </w:r>
      <w:proofErr w:type="spellStart"/>
      <w:r w:rsidRPr="00331674">
        <w:rPr>
          <w:sz w:val="24"/>
          <w:lang w:val="en-US"/>
        </w:rPr>
        <w:t>oksidasi</w:t>
      </w:r>
      <w:proofErr w:type="spellEnd"/>
      <w:r w:rsidRPr="00331674">
        <w:rPr>
          <w:sz w:val="24"/>
          <w:lang w:val="en-US"/>
        </w:rPr>
        <w:t xml:space="preserve"> yang </w:t>
      </w:r>
      <w:proofErr w:type="spellStart"/>
      <w:r w:rsidRPr="00331674">
        <w:rPr>
          <w:sz w:val="24"/>
          <w:lang w:val="en-US"/>
        </w:rPr>
        <w:t>dapat</w:t>
      </w:r>
      <w:proofErr w:type="spellEnd"/>
      <w:r w:rsidRPr="00331674">
        <w:rPr>
          <w:sz w:val="24"/>
          <w:lang w:val="en-US"/>
        </w:rPr>
        <w:t xml:space="preserve"> </w:t>
      </w:r>
      <w:proofErr w:type="spellStart"/>
      <w:r w:rsidRPr="00331674">
        <w:rPr>
          <w:sz w:val="24"/>
          <w:lang w:val="en-US"/>
        </w:rPr>
        <w:t>merubah</w:t>
      </w:r>
      <w:proofErr w:type="spellEnd"/>
      <w:r w:rsidRPr="00331674">
        <w:rPr>
          <w:sz w:val="24"/>
          <w:lang w:val="en-US"/>
        </w:rPr>
        <w:t xml:space="preserve"> </w:t>
      </w:r>
      <w:proofErr w:type="spellStart"/>
      <w:r w:rsidRPr="00331674">
        <w:rPr>
          <w:sz w:val="24"/>
          <w:lang w:val="en-US"/>
        </w:rPr>
        <w:t>warna</w:t>
      </w:r>
      <w:proofErr w:type="spellEnd"/>
      <w:r w:rsidRPr="00331674">
        <w:rPr>
          <w:sz w:val="24"/>
          <w:lang w:val="en-US"/>
        </w:rPr>
        <w:t xml:space="preserve"> </w:t>
      </w:r>
      <w:proofErr w:type="spellStart"/>
      <w:r w:rsidRPr="00331674">
        <w:rPr>
          <w:sz w:val="24"/>
          <w:lang w:val="en-US"/>
        </w:rPr>
        <w:t>buah</w:t>
      </w:r>
      <w:proofErr w:type="spellEnd"/>
      <w:r w:rsidRPr="00331674">
        <w:rPr>
          <w:sz w:val="24"/>
          <w:lang w:val="en-US"/>
        </w:rPr>
        <w:t xml:space="preserve"> </w:t>
      </w:r>
      <w:proofErr w:type="spellStart"/>
      <w:r w:rsidRPr="00331674">
        <w:rPr>
          <w:sz w:val="24"/>
          <w:lang w:val="en-US"/>
        </w:rPr>
        <w:t>pisang</w:t>
      </w:r>
      <w:proofErr w:type="spellEnd"/>
      <w:r w:rsidRPr="00331674">
        <w:rPr>
          <w:sz w:val="24"/>
          <w:lang w:val="en-US"/>
        </w:rPr>
        <w:t xml:space="preserve"> </w:t>
      </w:r>
      <w:r w:rsidR="00D17BB4">
        <w:rPr>
          <w:sz w:val="24"/>
          <w:lang w:val="en-US"/>
        </w:rPr>
        <w:t xml:space="preserve">yang </w:t>
      </w:r>
      <w:proofErr w:type="spellStart"/>
      <w:r w:rsidR="00D17BB4">
        <w:rPr>
          <w:sz w:val="24"/>
          <w:lang w:val="en-US"/>
        </w:rPr>
        <w:t>telah</w:t>
      </w:r>
      <w:proofErr w:type="spellEnd"/>
      <w:r w:rsidR="00D17BB4">
        <w:rPr>
          <w:sz w:val="24"/>
          <w:lang w:val="en-US"/>
        </w:rPr>
        <w:t xml:space="preserve"> </w:t>
      </w:r>
      <w:proofErr w:type="spellStart"/>
      <w:r w:rsidR="00D17BB4">
        <w:rPr>
          <w:sz w:val="24"/>
          <w:lang w:val="en-US"/>
        </w:rPr>
        <w:t>ter</w:t>
      </w:r>
      <w:r w:rsidRPr="00331674">
        <w:rPr>
          <w:sz w:val="24"/>
          <w:lang w:val="en-US"/>
        </w:rPr>
        <w:t>potong</w:t>
      </w:r>
      <w:proofErr w:type="spellEnd"/>
      <w:r w:rsidRPr="00331674">
        <w:rPr>
          <w:sz w:val="24"/>
          <w:lang w:val="en-US"/>
        </w:rPr>
        <w:t>.</w:t>
      </w:r>
      <w:proofErr w:type="gramEnd"/>
      <w:r w:rsidRPr="00331674">
        <w:rPr>
          <w:sz w:val="24"/>
          <w:lang w:val="en-US"/>
        </w:rPr>
        <w:t xml:space="preserve"> </w:t>
      </w:r>
      <w:proofErr w:type="spellStart"/>
      <w:r w:rsidRPr="00331674">
        <w:rPr>
          <w:sz w:val="24"/>
          <w:lang w:val="en-US"/>
        </w:rPr>
        <w:t>Selanjutnya</w:t>
      </w:r>
      <w:proofErr w:type="spellEnd"/>
      <w:r w:rsidRPr="00331674">
        <w:rPr>
          <w:sz w:val="24"/>
          <w:lang w:val="en-US"/>
        </w:rPr>
        <w:t xml:space="preserve"> </w:t>
      </w:r>
      <w:proofErr w:type="spellStart"/>
      <w:r w:rsidRPr="00331674">
        <w:rPr>
          <w:sz w:val="24"/>
          <w:lang w:val="en-US"/>
        </w:rPr>
        <w:t>pisang</w:t>
      </w:r>
      <w:proofErr w:type="spellEnd"/>
      <w:r w:rsidRPr="00331674">
        <w:rPr>
          <w:sz w:val="24"/>
          <w:lang w:val="en-US"/>
        </w:rPr>
        <w:t xml:space="preserve"> </w:t>
      </w:r>
      <w:proofErr w:type="spellStart"/>
      <w:r w:rsidRPr="00331674">
        <w:rPr>
          <w:sz w:val="24"/>
          <w:lang w:val="en-US"/>
        </w:rPr>
        <w:t>ditiriskan</w:t>
      </w:r>
      <w:proofErr w:type="spellEnd"/>
      <w:r w:rsidRPr="00331674">
        <w:rPr>
          <w:sz w:val="24"/>
          <w:lang w:val="en-US"/>
        </w:rPr>
        <w:t xml:space="preserve"> </w:t>
      </w:r>
      <w:proofErr w:type="spellStart"/>
      <w:r w:rsidRPr="00331674">
        <w:rPr>
          <w:sz w:val="24"/>
          <w:lang w:val="en-US"/>
        </w:rPr>
        <w:t>terlebih</w:t>
      </w:r>
      <w:proofErr w:type="spellEnd"/>
      <w:r w:rsidRPr="00331674">
        <w:rPr>
          <w:sz w:val="24"/>
          <w:lang w:val="en-US"/>
        </w:rPr>
        <w:t xml:space="preserve"> </w:t>
      </w:r>
      <w:proofErr w:type="spellStart"/>
      <w:r w:rsidRPr="00331674">
        <w:rPr>
          <w:sz w:val="24"/>
          <w:lang w:val="en-US"/>
        </w:rPr>
        <w:t>dahulu</w:t>
      </w:r>
      <w:proofErr w:type="spellEnd"/>
      <w:r w:rsidRPr="00331674">
        <w:rPr>
          <w:sz w:val="24"/>
          <w:lang w:val="en-US"/>
        </w:rPr>
        <w:t xml:space="preserve"> </w:t>
      </w:r>
      <w:proofErr w:type="spellStart"/>
      <w:r w:rsidRPr="00331674">
        <w:rPr>
          <w:sz w:val="24"/>
          <w:lang w:val="en-US"/>
        </w:rPr>
        <w:t>sebelum</w:t>
      </w:r>
      <w:proofErr w:type="spellEnd"/>
      <w:r w:rsidRPr="00331674">
        <w:rPr>
          <w:sz w:val="24"/>
          <w:lang w:val="en-US"/>
        </w:rPr>
        <w:t xml:space="preserve"> </w:t>
      </w:r>
      <w:proofErr w:type="spellStart"/>
      <w:r w:rsidRPr="00331674">
        <w:rPr>
          <w:sz w:val="24"/>
          <w:lang w:val="en-US"/>
        </w:rPr>
        <w:t>dilanjutkan</w:t>
      </w:r>
      <w:proofErr w:type="spellEnd"/>
      <w:r w:rsidRPr="00331674">
        <w:rPr>
          <w:sz w:val="24"/>
          <w:lang w:val="en-US"/>
        </w:rPr>
        <w:t xml:space="preserve"> </w:t>
      </w:r>
      <w:proofErr w:type="spellStart"/>
      <w:r w:rsidRPr="00331674">
        <w:rPr>
          <w:sz w:val="24"/>
          <w:lang w:val="en-US"/>
        </w:rPr>
        <w:t>ke</w:t>
      </w:r>
      <w:proofErr w:type="spellEnd"/>
      <w:r w:rsidRPr="00331674">
        <w:rPr>
          <w:sz w:val="24"/>
          <w:lang w:val="en-US"/>
        </w:rPr>
        <w:t xml:space="preserve"> proses </w:t>
      </w:r>
      <w:proofErr w:type="spellStart"/>
      <w:r w:rsidRPr="00331674">
        <w:rPr>
          <w:sz w:val="24"/>
          <w:lang w:val="en-US"/>
        </w:rPr>
        <w:t>penggorengan</w:t>
      </w:r>
      <w:proofErr w:type="spellEnd"/>
      <w:r w:rsidRPr="00331674">
        <w:rPr>
          <w:sz w:val="24"/>
          <w:lang w:val="en-US"/>
        </w:rPr>
        <w:t xml:space="preserve">. </w:t>
      </w:r>
      <w:proofErr w:type="spellStart"/>
      <w:proofErr w:type="gramStart"/>
      <w:r w:rsidR="00D17BB4">
        <w:rPr>
          <w:sz w:val="24"/>
          <w:lang w:val="en-US"/>
        </w:rPr>
        <w:t>Wajan</w:t>
      </w:r>
      <w:proofErr w:type="spellEnd"/>
      <w:r w:rsidRPr="00331674">
        <w:rPr>
          <w:sz w:val="24"/>
          <w:lang w:val="en-US"/>
        </w:rPr>
        <w:t xml:space="preserve"> </w:t>
      </w:r>
      <w:proofErr w:type="spellStart"/>
      <w:r w:rsidRPr="00331674">
        <w:rPr>
          <w:sz w:val="24"/>
          <w:lang w:val="en-US"/>
        </w:rPr>
        <w:t>penggorengan</w:t>
      </w:r>
      <w:proofErr w:type="spellEnd"/>
      <w:r w:rsidRPr="00331674">
        <w:rPr>
          <w:sz w:val="24"/>
          <w:lang w:val="en-US"/>
        </w:rPr>
        <w:t xml:space="preserve"> </w:t>
      </w:r>
      <w:proofErr w:type="spellStart"/>
      <w:r w:rsidRPr="00331674">
        <w:rPr>
          <w:sz w:val="24"/>
          <w:lang w:val="en-US"/>
        </w:rPr>
        <w:t>disiapkan</w:t>
      </w:r>
      <w:proofErr w:type="spellEnd"/>
      <w:r w:rsidRPr="00331674">
        <w:rPr>
          <w:sz w:val="24"/>
          <w:lang w:val="en-US"/>
        </w:rPr>
        <w:t xml:space="preserve"> yang </w:t>
      </w:r>
      <w:proofErr w:type="spellStart"/>
      <w:r w:rsidRPr="00331674">
        <w:rPr>
          <w:sz w:val="24"/>
          <w:lang w:val="en-US"/>
        </w:rPr>
        <w:t>berisi</w:t>
      </w:r>
      <w:proofErr w:type="spellEnd"/>
      <w:r w:rsidRPr="00331674">
        <w:rPr>
          <w:sz w:val="24"/>
          <w:lang w:val="en-US"/>
        </w:rPr>
        <w:t xml:space="preserve"> </w:t>
      </w:r>
      <w:proofErr w:type="spellStart"/>
      <w:r w:rsidRPr="00331674">
        <w:rPr>
          <w:sz w:val="24"/>
          <w:lang w:val="en-US"/>
        </w:rPr>
        <w:t>minyak</w:t>
      </w:r>
      <w:proofErr w:type="spellEnd"/>
      <w:r w:rsidRPr="00331674">
        <w:rPr>
          <w:sz w:val="24"/>
          <w:lang w:val="en-US"/>
        </w:rPr>
        <w:t xml:space="preserve"> </w:t>
      </w:r>
      <w:proofErr w:type="spellStart"/>
      <w:r w:rsidRPr="00331674">
        <w:rPr>
          <w:sz w:val="24"/>
          <w:lang w:val="en-US"/>
        </w:rPr>
        <w:t>dengan</w:t>
      </w:r>
      <w:proofErr w:type="spellEnd"/>
      <w:r w:rsidRPr="00331674">
        <w:rPr>
          <w:sz w:val="24"/>
          <w:lang w:val="en-US"/>
        </w:rPr>
        <w:t xml:space="preserve"> </w:t>
      </w:r>
      <w:proofErr w:type="spellStart"/>
      <w:r w:rsidRPr="00331674">
        <w:rPr>
          <w:sz w:val="24"/>
          <w:lang w:val="en-US"/>
        </w:rPr>
        <w:t>kondisi</w:t>
      </w:r>
      <w:proofErr w:type="spellEnd"/>
      <w:r w:rsidRPr="00331674">
        <w:rPr>
          <w:sz w:val="24"/>
          <w:lang w:val="en-US"/>
        </w:rPr>
        <w:t xml:space="preserve"> </w:t>
      </w:r>
      <w:proofErr w:type="spellStart"/>
      <w:r w:rsidRPr="00331674">
        <w:rPr>
          <w:sz w:val="24"/>
          <w:lang w:val="en-US"/>
        </w:rPr>
        <w:t>panas</w:t>
      </w:r>
      <w:proofErr w:type="spellEnd"/>
      <w:r w:rsidRPr="00331674">
        <w:rPr>
          <w:sz w:val="24"/>
          <w:lang w:val="en-US"/>
        </w:rPr>
        <w:t xml:space="preserve">, </w:t>
      </w:r>
      <w:proofErr w:type="spellStart"/>
      <w:r w:rsidRPr="00331674">
        <w:rPr>
          <w:sz w:val="24"/>
          <w:lang w:val="en-US"/>
        </w:rPr>
        <w:t>selanjutnya</w:t>
      </w:r>
      <w:proofErr w:type="spellEnd"/>
      <w:r w:rsidRPr="00331674">
        <w:rPr>
          <w:sz w:val="24"/>
          <w:lang w:val="en-US"/>
        </w:rPr>
        <w:t xml:space="preserve"> </w:t>
      </w:r>
      <w:proofErr w:type="spellStart"/>
      <w:r w:rsidRPr="00331674">
        <w:rPr>
          <w:sz w:val="24"/>
          <w:lang w:val="en-US"/>
        </w:rPr>
        <w:t>ke</w:t>
      </w:r>
      <w:proofErr w:type="spellEnd"/>
      <w:r w:rsidRPr="00331674">
        <w:rPr>
          <w:sz w:val="24"/>
          <w:lang w:val="en-US"/>
        </w:rPr>
        <w:t xml:space="preserve"> </w:t>
      </w:r>
      <w:proofErr w:type="spellStart"/>
      <w:r w:rsidRPr="00331674">
        <w:rPr>
          <w:sz w:val="24"/>
          <w:lang w:val="en-US"/>
        </w:rPr>
        <w:t>dalam</w:t>
      </w:r>
      <w:proofErr w:type="spellEnd"/>
      <w:r w:rsidRPr="00331674">
        <w:rPr>
          <w:sz w:val="24"/>
          <w:lang w:val="en-US"/>
        </w:rPr>
        <w:t xml:space="preserve"> </w:t>
      </w:r>
      <w:proofErr w:type="spellStart"/>
      <w:r w:rsidR="00BA39AF">
        <w:rPr>
          <w:sz w:val="24"/>
          <w:lang w:val="en-US"/>
        </w:rPr>
        <w:t>wajan</w:t>
      </w:r>
      <w:proofErr w:type="spellEnd"/>
      <w:r w:rsidRPr="00331674">
        <w:rPr>
          <w:sz w:val="24"/>
          <w:lang w:val="en-US"/>
        </w:rPr>
        <w:t xml:space="preserve"> </w:t>
      </w:r>
      <w:proofErr w:type="spellStart"/>
      <w:r w:rsidRPr="00331674">
        <w:rPr>
          <w:sz w:val="24"/>
          <w:lang w:val="en-US"/>
        </w:rPr>
        <w:t>tersebut</w:t>
      </w:r>
      <w:proofErr w:type="spellEnd"/>
      <w:r w:rsidRPr="00331674">
        <w:rPr>
          <w:sz w:val="24"/>
          <w:lang w:val="en-US"/>
        </w:rPr>
        <w:t xml:space="preserve"> </w:t>
      </w:r>
      <w:proofErr w:type="spellStart"/>
      <w:r w:rsidRPr="00331674">
        <w:rPr>
          <w:sz w:val="24"/>
          <w:lang w:val="en-US"/>
        </w:rPr>
        <w:t>dimasukkan</w:t>
      </w:r>
      <w:proofErr w:type="spellEnd"/>
      <w:r w:rsidRPr="00331674">
        <w:rPr>
          <w:sz w:val="24"/>
          <w:lang w:val="en-US"/>
        </w:rPr>
        <w:t xml:space="preserve"> </w:t>
      </w:r>
      <w:proofErr w:type="spellStart"/>
      <w:r w:rsidRPr="00331674">
        <w:rPr>
          <w:sz w:val="24"/>
          <w:lang w:val="en-US"/>
        </w:rPr>
        <w:t>potongan</w:t>
      </w:r>
      <w:proofErr w:type="spellEnd"/>
      <w:r w:rsidRPr="00331674">
        <w:rPr>
          <w:sz w:val="24"/>
          <w:lang w:val="en-US"/>
        </w:rPr>
        <w:t xml:space="preserve"> </w:t>
      </w:r>
      <w:proofErr w:type="spellStart"/>
      <w:r w:rsidRPr="00331674">
        <w:rPr>
          <w:sz w:val="24"/>
          <w:lang w:val="en-US"/>
        </w:rPr>
        <w:t>pisang</w:t>
      </w:r>
      <w:proofErr w:type="spellEnd"/>
      <w:r w:rsidRPr="00331674">
        <w:rPr>
          <w:sz w:val="24"/>
          <w:lang w:val="en-US"/>
        </w:rPr>
        <w:t xml:space="preserve"> </w:t>
      </w:r>
      <w:proofErr w:type="spellStart"/>
      <w:r w:rsidRPr="00331674">
        <w:rPr>
          <w:sz w:val="24"/>
          <w:lang w:val="en-US"/>
        </w:rPr>
        <w:t>secara</w:t>
      </w:r>
      <w:proofErr w:type="spellEnd"/>
      <w:r w:rsidRPr="00331674">
        <w:rPr>
          <w:sz w:val="24"/>
          <w:lang w:val="en-US"/>
        </w:rPr>
        <w:t xml:space="preserve"> </w:t>
      </w:r>
      <w:proofErr w:type="spellStart"/>
      <w:r w:rsidRPr="00331674">
        <w:rPr>
          <w:sz w:val="24"/>
          <w:lang w:val="en-US"/>
        </w:rPr>
        <w:t>perlahan</w:t>
      </w:r>
      <w:proofErr w:type="spellEnd"/>
      <w:r w:rsidRPr="00331674">
        <w:rPr>
          <w:sz w:val="24"/>
          <w:lang w:val="en-US"/>
        </w:rPr>
        <w:t>.</w:t>
      </w:r>
      <w:proofErr w:type="gramEnd"/>
      <w:r w:rsidRPr="00331674">
        <w:rPr>
          <w:sz w:val="24"/>
          <w:lang w:val="en-US"/>
        </w:rPr>
        <w:t xml:space="preserve"> Proses </w:t>
      </w:r>
      <w:proofErr w:type="spellStart"/>
      <w:r w:rsidRPr="00331674">
        <w:rPr>
          <w:sz w:val="24"/>
          <w:lang w:val="en-US"/>
        </w:rPr>
        <w:t>penggorengan</w:t>
      </w:r>
      <w:proofErr w:type="spellEnd"/>
      <w:r w:rsidRPr="00331674">
        <w:rPr>
          <w:sz w:val="24"/>
          <w:lang w:val="en-US"/>
        </w:rPr>
        <w:t xml:space="preserve"> </w:t>
      </w:r>
      <w:proofErr w:type="spellStart"/>
      <w:r w:rsidRPr="00331674">
        <w:rPr>
          <w:sz w:val="24"/>
          <w:lang w:val="en-US"/>
        </w:rPr>
        <w:t>dilakukan</w:t>
      </w:r>
      <w:proofErr w:type="spellEnd"/>
      <w:r w:rsidRPr="00331674">
        <w:rPr>
          <w:sz w:val="24"/>
          <w:lang w:val="en-US"/>
        </w:rPr>
        <w:t xml:space="preserve"> </w:t>
      </w:r>
      <w:proofErr w:type="spellStart"/>
      <w:r w:rsidRPr="00331674">
        <w:rPr>
          <w:sz w:val="24"/>
          <w:lang w:val="en-US"/>
        </w:rPr>
        <w:t>selama</w:t>
      </w:r>
      <w:proofErr w:type="spellEnd"/>
      <w:r w:rsidRPr="00331674">
        <w:rPr>
          <w:sz w:val="24"/>
          <w:lang w:val="en-US"/>
        </w:rPr>
        <w:t xml:space="preserve"> </w:t>
      </w:r>
      <w:proofErr w:type="spellStart"/>
      <w:r w:rsidRPr="00331674">
        <w:rPr>
          <w:sz w:val="24"/>
          <w:lang w:val="en-US"/>
        </w:rPr>
        <w:t>kurang</w:t>
      </w:r>
      <w:proofErr w:type="spellEnd"/>
      <w:r w:rsidRPr="00331674">
        <w:rPr>
          <w:sz w:val="24"/>
          <w:lang w:val="en-US"/>
        </w:rPr>
        <w:t xml:space="preserve"> </w:t>
      </w:r>
      <w:proofErr w:type="spellStart"/>
      <w:r w:rsidRPr="00331674">
        <w:rPr>
          <w:sz w:val="24"/>
          <w:lang w:val="en-US"/>
        </w:rPr>
        <w:t>lebih</w:t>
      </w:r>
      <w:proofErr w:type="spellEnd"/>
      <w:r w:rsidRPr="00331674">
        <w:rPr>
          <w:sz w:val="24"/>
          <w:lang w:val="en-US"/>
        </w:rPr>
        <w:t xml:space="preserve"> 15 </w:t>
      </w:r>
      <w:proofErr w:type="spellStart"/>
      <w:r w:rsidRPr="00331674">
        <w:rPr>
          <w:sz w:val="24"/>
          <w:lang w:val="en-US"/>
        </w:rPr>
        <w:t>menit</w:t>
      </w:r>
      <w:proofErr w:type="spellEnd"/>
      <w:r w:rsidRPr="00331674">
        <w:rPr>
          <w:sz w:val="24"/>
          <w:lang w:val="en-US"/>
        </w:rPr>
        <w:t xml:space="preserve"> </w:t>
      </w:r>
      <w:proofErr w:type="spellStart"/>
      <w:r w:rsidR="00E960C5">
        <w:rPr>
          <w:sz w:val="24"/>
          <w:lang w:val="en-US"/>
        </w:rPr>
        <w:t>hingga</w:t>
      </w:r>
      <w:proofErr w:type="spellEnd"/>
      <w:r w:rsidR="00E960C5">
        <w:rPr>
          <w:sz w:val="24"/>
          <w:lang w:val="en-US"/>
        </w:rPr>
        <w:t xml:space="preserve"> </w:t>
      </w:r>
      <w:proofErr w:type="spellStart"/>
      <w:r w:rsidR="00E960C5">
        <w:rPr>
          <w:sz w:val="24"/>
          <w:lang w:val="en-US"/>
        </w:rPr>
        <w:t>tekstur</w:t>
      </w:r>
      <w:proofErr w:type="spellEnd"/>
      <w:r w:rsidR="00E960C5">
        <w:rPr>
          <w:sz w:val="24"/>
          <w:lang w:val="en-US"/>
        </w:rPr>
        <w:t xml:space="preserve"> </w:t>
      </w:r>
      <w:proofErr w:type="spellStart"/>
      <w:r w:rsidR="00E960C5">
        <w:rPr>
          <w:sz w:val="24"/>
          <w:lang w:val="en-US"/>
        </w:rPr>
        <w:t>mulai</w:t>
      </w:r>
      <w:proofErr w:type="spellEnd"/>
      <w:r w:rsidR="00E960C5">
        <w:rPr>
          <w:sz w:val="24"/>
          <w:lang w:val="en-US"/>
        </w:rPr>
        <w:t xml:space="preserve"> </w:t>
      </w:r>
      <w:proofErr w:type="spellStart"/>
      <w:r w:rsidR="00E960C5">
        <w:rPr>
          <w:sz w:val="24"/>
          <w:lang w:val="en-US"/>
        </w:rPr>
        <w:t>mengeras</w:t>
      </w:r>
      <w:proofErr w:type="spellEnd"/>
      <w:r w:rsidR="00E960C5">
        <w:rPr>
          <w:sz w:val="24"/>
          <w:lang w:val="en-US"/>
        </w:rPr>
        <w:t xml:space="preserve"> </w:t>
      </w:r>
      <w:proofErr w:type="spellStart"/>
      <w:r w:rsidRPr="00331674">
        <w:rPr>
          <w:sz w:val="24"/>
          <w:lang w:val="en-US"/>
        </w:rPr>
        <w:t>dan</w:t>
      </w:r>
      <w:proofErr w:type="spellEnd"/>
      <w:r w:rsidRPr="00331674">
        <w:rPr>
          <w:sz w:val="24"/>
          <w:lang w:val="en-US"/>
        </w:rPr>
        <w:t xml:space="preserve"> </w:t>
      </w:r>
      <w:proofErr w:type="spellStart"/>
      <w:r w:rsidRPr="00331674">
        <w:rPr>
          <w:sz w:val="24"/>
          <w:lang w:val="en-US"/>
        </w:rPr>
        <w:t>selanjutnya</w:t>
      </w:r>
      <w:proofErr w:type="spellEnd"/>
      <w:r w:rsidRPr="00331674">
        <w:rPr>
          <w:sz w:val="24"/>
          <w:lang w:val="en-US"/>
        </w:rPr>
        <w:t xml:space="preserve"> </w:t>
      </w:r>
      <w:proofErr w:type="spellStart"/>
      <w:r w:rsidRPr="00331674">
        <w:rPr>
          <w:sz w:val="24"/>
          <w:lang w:val="en-US"/>
        </w:rPr>
        <w:t>ditiriskan</w:t>
      </w:r>
      <w:proofErr w:type="spellEnd"/>
      <w:r w:rsidRPr="00331674">
        <w:rPr>
          <w:sz w:val="24"/>
          <w:lang w:val="en-US"/>
        </w:rPr>
        <w:t xml:space="preserve"> </w:t>
      </w:r>
      <w:proofErr w:type="spellStart"/>
      <w:r w:rsidRPr="00331674">
        <w:rPr>
          <w:sz w:val="24"/>
          <w:lang w:val="en-US"/>
        </w:rPr>
        <w:t>dari</w:t>
      </w:r>
      <w:proofErr w:type="spellEnd"/>
      <w:r w:rsidRPr="00331674">
        <w:rPr>
          <w:sz w:val="24"/>
          <w:lang w:val="en-US"/>
        </w:rPr>
        <w:t xml:space="preserve"> </w:t>
      </w:r>
      <w:proofErr w:type="spellStart"/>
      <w:r w:rsidRPr="00331674">
        <w:rPr>
          <w:sz w:val="24"/>
          <w:lang w:val="en-US"/>
        </w:rPr>
        <w:t>minyak</w:t>
      </w:r>
      <w:proofErr w:type="spellEnd"/>
      <w:r w:rsidRPr="00331674">
        <w:rPr>
          <w:sz w:val="24"/>
          <w:lang w:val="en-US"/>
        </w:rPr>
        <w:t xml:space="preserve">. </w:t>
      </w:r>
    </w:p>
    <w:p w:rsidR="002B0832" w:rsidRPr="008E4974" w:rsidRDefault="00331674" w:rsidP="00331674">
      <w:pPr>
        <w:spacing w:line="276" w:lineRule="auto"/>
        <w:ind w:firstLine="720"/>
        <w:rPr>
          <w:sz w:val="24"/>
          <w:lang w:val="en-US"/>
        </w:rPr>
      </w:pPr>
      <w:proofErr w:type="spellStart"/>
      <w:proofErr w:type="gramStart"/>
      <w:r w:rsidRPr="00331674">
        <w:rPr>
          <w:sz w:val="24"/>
          <w:lang w:val="en-US"/>
        </w:rPr>
        <w:t>Tahap</w:t>
      </w:r>
      <w:proofErr w:type="spellEnd"/>
      <w:r w:rsidRPr="00331674">
        <w:rPr>
          <w:sz w:val="24"/>
          <w:lang w:val="en-US"/>
        </w:rPr>
        <w:t xml:space="preserve"> </w:t>
      </w:r>
      <w:proofErr w:type="spellStart"/>
      <w:r w:rsidRPr="00331674">
        <w:rPr>
          <w:sz w:val="24"/>
          <w:lang w:val="en-US"/>
        </w:rPr>
        <w:t>selanjutnya</w:t>
      </w:r>
      <w:proofErr w:type="spellEnd"/>
      <w:r w:rsidRPr="00331674">
        <w:rPr>
          <w:sz w:val="24"/>
          <w:lang w:val="en-US"/>
        </w:rPr>
        <w:t xml:space="preserve"> </w:t>
      </w:r>
      <w:proofErr w:type="spellStart"/>
      <w:r w:rsidRPr="00331674">
        <w:rPr>
          <w:sz w:val="24"/>
          <w:lang w:val="en-US"/>
        </w:rPr>
        <w:t>adalah</w:t>
      </w:r>
      <w:proofErr w:type="spellEnd"/>
      <w:r w:rsidRPr="00331674">
        <w:rPr>
          <w:sz w:val="24"/>
          <w:lang w:val="en-US"/>
        </w:rPr>
        <w:t xml:space="preserve"> </w:t>
      </w:r>
      <w:proofErr w:type="spellStart"/>
      <w:r w:rsidRPr="00331674">
        <w:rPr>
          <w:sz w:val="24"/>
          <w:lang w:val="en-US"/>
        </w:rPr>
        <w:t>pembuatan</w:t>
      </w:r>
      <w:proofErr w:type="spellEnd"/>
      <w:r w:rsidRPr="00331674">
        <w:rPr>
          <w:sz w:val="24"/>
          <w:lang w:val="en-US"/>
        </w:rPr>
        <w:t xml:space="preserve"> </w:t>
      </w:r>
      <w:r w:rsidRPr="001B370A">
        <w:rPr>
          <w:i/>
          <w:sz w:val="24"/>
          <w:lang w:val="en-US"/>
        </w:rPr>
        <w:t>coating</w:t>
      </w:r>
      <w:r w:rsidRPr="00331674">
        <w:rPr>
          <w:sz w:val="24"/>
          <w:lang w:val="en-US"/>
        </w:rPr>
        <w:t xml:space="preserve"> </w:t>
      </w:r>
      <w:proofErr w:type="spellStart"/>
      <w:r w:rsidRPr="00331674">
        <w:rPr>
          <w:sz w:val="24"/>
          <w:lang w:val="en-US"/>
        </w:rPr>
        <w:t>pisang</w:t>
      </w:r>
      <w:proofErr w:type="spellEnd"/>
      <w:r w:rsidRPr="00331674">
        <w:rPr>
          <w:sz w:val="24"/>
          <w:lang w:val="en-US"/>
        </w:rPr>
        <w:t xml:space="preserve"> </w:t>
      </w:r>
      <w:proofErr w:type="spellStart"/>
      <w:r w:rsidRPr="00331674">
        <w:rPr>
          <w:sz w:val="24"/>
          <w:lang w:val="en-US"/>
        </w:rPr>
        <w:t>yaitu</w:t>
      </w:r>
      <w:proofErr w:type="spellEnd"/>
      <w:r w:rsidRPr="00331674">
        <w:rPr>
          <w:sz w:val="24"/>
          <w:lang w:val="en-US"/>
        </w:rPr>
        <w:t xml:space="preserve"> </w:t>
      </w:r>
      <w:proofErr w:type="spellStart"/>
      <w:r w:rsidRPr="00331674">
        <w:rPr>
          <w:sz w:val="24"/>
          <w:lang w:val="en-US"/>
        </w:rPr>
        <w:t>menggunakan</w:t>
      </w:r>
      <w:proofErr w:type="spellEnd"/>
      <w:r w:rsidRPr="00331674">
        <w:rPr>
          <w:sz w:val="24"/>
          <w:lang w:val="en-US"/>
        </w:rPr>
        <w:t xml:space="preserve"> </w:t>
      </w:r>
      <w:proofErr w:type="spellStart"/>
      <w:r w:rsidRPr="00331674">
        <w:rPr>
          <w:sz w:val="24"/>
          <w:lang w:val="en-US"/>
        </w:rPr>
        <w:t>coklat</w:t>
      </w:r>
      <w:proofErr w:type="spellEnd"/>
      <w:r w:rsidR="001B370A">
        <w:rPr>
          <w:sz w:val="24"/>
          <w:lang w:val="en-US"/>
        </w:rPr>
        <w:t xml:space="preserve"> </w:t>
      </w:r>
      <w:proofErr w:type="spellStart"/>
      <w:r w:rsidR="001B370A">
        <w:rPr>
          <w:sz w:val="24"/>
          <w:lang w:val="en-US"/>
        </w:rPr>
        <w:t>batang</w:t>
      </w:r>
      <w:proofErr w:type="spellEnd"/>
      <w:r w:rsidRPr="00331674">
        <w:rPr>
          <w:sz w:val="24"/>
          <w:lang w:val="en-US"/>
        </w:rPr>
        <w:t>.</w:t>
      </w:r>
      <w:proofErr w:type="gramEnd"/>
      <w:r w:rsidRPr="00331674">
        <w:rPr>
          <w:sz w:val="24"/>
          <w:lang w:val="en-US"/>
        </w:rPr>
        <w:t xml:space="preserve"> </w:t>
      </w:r>
      <w:proofErr w:type="spellStart"/>
      <w:proofErr w:type="gramStart"/>
      <w:r w:rsidRPr="00331674">
        <w:rPr>
          <w:sz w:val="24"/>
          <w:lang w:val="en-US"/>
        </w:rPr>
        <w:t>Coklat</w:t>
      </w:r>
      <w:proofErr w:type="spellEnd"/>
      <w:r w:rsidRPr="00331674">
        <w:rPr>
          <w:sz w:val="24"/>
          <w:lang w:val="en-US"/>
        </w:rPr>
        <w:t xml:space="preserve"> </w:t>
      </w:r>
      <w:proofErr w:type="spellStart"/>
      <w:r w:rsidRPr="00331674">
        <w:rPr>
          <w:sz w:val="24"/>
          <w:lang w:val="en-US"/>
        </w:rPr>
        <w:t>batang</w:t>
      </w:r>
      <w:proofErr w:type="spellEnd"/>
      <w:r w:rsidRPr="00331674">
        <w:rPr>
          <w:sz w:val="24"/>
          <w:lang w:val="en-US"/>
        </w:rPr>
        <w:t xml:space="preserve"> </w:t>
      </w:r>
      <w:proofErr w:type="spellStart"/>
      <w:r w:rsidRPr="00331674">
        <w:rPr>
          <w:sz w:val="24"/>
          <w:lang w:val="en-US"/>
        </w:rPr>
        <w:t>kemudian</w:t>
      </w:r>
      <w:proofErr w:type="spellEnd"/>
      <w:r w:rsidRPr="00331674">
        <w:rPr>
          <w:sz w:val="24"/>
          <w:lang w:val="en-US"/>
        </w:rPr>
        <w:t xml:space="preserve"> </w:t>
      </w:r>
      <w:proofErr w:type="spellStart"/>
      <w:r w:rsidRPr="00331674">
        <w:rPr>
          <w:sz w:val="24"/>
          <w:lang w:val="en-US"/>
        </w:rPr>
        <w:t>dileleh</w:t>
      </w:r>
      <w:r w:rsidR="001B370A">
        <w:rPr>
          <w:sz w:val="24"/>
          <w:lang w:val="en-US"/>
        </w:rPr>
        <w:t>k</w:t>
      </w:r>
      <w:r w:rsidRPr="00331674">
        <w:rPr>
          <w:sz w:val="24"/>
          <w:lang w:val="en-US"/>
        </w:rPr>
        <w:t>an</w:t>
      </w:r>
      <w:proofErr w:type="spellEnd"/>
      <w:r w:rsidRPr="00331674">
        <w:rPr>
          <w:sz w:val="24"/>
          <w:lang w:val="en-US"/>
        </w:rPr>
        <w:t xml:space="preserve"> </w:t>
      </w:r>
      <w:proofErr w:type="spellStart"/>
      <w:r w:rsidRPr="00331674">
        <w:rPr>
          <w:sz w:val="24"/>
          <w:lang w:val="en-US"/>
        </w:rPr>
        <w:t>pada</w:t>
      </w:r>
      <w:proofErr w:type="spellEnd"/>
      <w:r w:rsidRPr="00331674">
        <w:rPr>
          <w:sz w:val="24"/>
          <w:lang w:val="en-US"/>
        </w:rPr>
        <w:t xml:space="preserve"> </w:t>
      </w:r>
      <w:proofErr w:type="spellStart"/>
      <w:r w:rsidRPr="00331674">
        <w:rPr>
          <w:sz w:val="24"/>
          <w:lang w:val="en-US"/>
        </w:rPr>
        <w:t>panci</w:t>
      </w:r>
      <w:proofErr w:type="spellEnd"/>
      <w:r w:rsidRPr="00331674">
        <w:rPr>
          <w:sz w:val="24"/>
          <w:lang w:val="en-US"/>
        </w:rPr>
        <w:t xml:space="preserve"> yang </w:t>
      </w:r>
      <w:proofErr w:type="spellStart"/>
      <w:r w:rsidRPr="00331674">
        <w:rPr>
          <w:sz w:val="24"/>
          <w:lang w:val="en-US"/>
        </w:rPr>
        <w:t>diletakkan</w:t>
      </w:r>
      <w:proofErr w:type="spellEnd"/>
      <w:r w:rsidRPr="00331674">
        <w:rPr>
          <w:sz w:val="24"/>
          <w:lang w:val="en-US"/>
        </w:rPr>
        <w:t xml:space="preserve"> di </w:t>
      </w:r>
      <w:proofErr w:type="spellStart"/>
      <w:r w:rsidRPr="00331674">
        <w:rPr>
          <w:sz w:val="24"/>
          <w:lang w:val="en-US"/>
        </w:rPr>
        <w:t>atas</w:t>
      </w:r>
      <w:proofErr w:type="spellEnd"/>
      <w:r w:rsidRPr="00331674">
        <w:rPr>
          <w:sz w:val="24"/>
          <w:lang w:val="en-US"/>
        </w:rPr>
        <w:t xml:space="preserve"> </w:t>
      </w:r>
      <w:proofErr w:type="spellStart"/>
      <w:r w:rsidRPr="00331674">
        <w:rPr>
          <w:sz w:val="24"/>
          <w:lang w:val="en-US"/>
        </w:rPr>
        <w:t>wadah</w:t>
      </w:r>
      <w:proofErr w:type="spellEnd"/>
      <w:r w:rsidRPr="00331674">
        <w:rPr>
          <w:sz w:val="24"/>
          <w:lang w:val="en-US"/>
        </w:rPr>
        <w:t xml:space="preserve"> </w:t>
      </w:r>
      <w:proofErr w:type="spellStart"/>
      <w:r w:rsidRPr="00331674">
        <w:rPr>
          <w:sz w:val="24"/>
          <w:lang w:val="en-US"/>
        </w:rPr>
        <w:t>perebusan</w:t>
      </w:r>
      <w:proofErr w:type="spellEnd"/>
      <w:r w:rsidRPr="00331674">
        <w:rPr>
          <w:sz w:val="24"/>
          <w:lang w:val="en-US"/>
        </w:rPr>
        <w:t xml:space="preserve"> air.</w:t>
      </w:r>
      <w:proofErr w:type="gramEnd"/>
      <w:r w:rsidRPr="00331674">
        <w:rPr>
          <w:sz w:val="24"/>
          <w:lang w:val="en-US"/>
        </w:rPr>
        <w:t xml:space="preserve"> </w:t>
      </w:r>
      <w:proofErr w:type="spellStart"/>
      <w:proofErr w:type="gramStart"/>
      <w:r w:rsidRPr="00331674">
        <w:rPr>
          <w:sz w:val="24"/>
          <w:lang w:val="en-US"/>
        </w:rPr>
        <w:t>Tujuannya</w:t>
      </w:r>
      <w:proofErr w:type="spellEnd"/>
      <w:r w:rsidRPr="00331674">
        <w:rPr>
          <w:sz w:val="24"/>
          <w:lang w:val="en-US"/>
        </w:rPr>
        <w:t xml:space="preserve"> </w:t>
      </w:r>
      <w:proofErr w:type="spellStart"/>
      <w:r w:rsidRPr="00331674">
        <w:rPr>
          <w:sz w:val="24"/>
          <w:lang w:val="en-US"/>
        </w:rPr>
        <w:t>adalah</w:t>
      </w:r>
      <w:proofErr w:type="spellEnd"/>
      <w:r w:rsidRPr="00331674">
        <w:rPr>
          <w:sz w:val="24"/>
          <w:lang w:val="en-US"/>
        </w:rPr>
        <w:t xml:space="preserve"> agar </w:t>
      </w:r>
      <w:proofErr w:type="spellStart"/>
      <w:r w:rsidRPr="00331674">
        <w:rPr>
          <w:sz w:val="24"/>
          <w:lang w:val="en-US"/>
        </w:rPr>
        <w:t>coklat</w:t>
      </w:r>
      <w:proofErr w:type="spellEnd"/>
      <w:r w:rsidRPr="00331674">
        <w:rPr>
          <w:sz w:val="24"/>
          <w:lang w:val="en-US"/>
        </w:rPr>
        <w:t xml:space="preserve"> </w:t>
      </w:r>
      <w:proofErr w:type="spellStart"/>
      <w:r w:rsidR="001B370A">
        <w:rPr>
          <w:sz w:val="24"/>
          <w:lang w:val="en-US"/>
        </w:rPr>
        <w:t>dapat</w:t>
      </w:r>
      <w:proofErr w:type="spellEnd"/>
      <w:r w:rsidR="001B370A">
        <w:rPr>
          <w:sz w:val="24"/>
          <w:lang w:val="en-US"/>
        </w:rPr>
        <w:t xml:space="preserve"> </w:t>
      </w:r>
      <w:proofErr w:type="spellStart"/>
      <w:r w:rsidR="001B370A">
        <w:rPr>
          <w:sz w:val="24"/>
          <w:lang w:val="en-US"/>
        </w:rPr>
        <w:t>meleleh</w:t>
      </w:r>
      <w:proofErr w:type="spellEnd"/>
      <w:r w:rsidR="001B370A">
        <w:rPr>
          <w:sz w:val="24"/>
          <w:lang w:val="en-US"/>
        </w:rPr>
        <w:t xml:space="preserve"> </w:t>
      </w:r>
      <w:proofErr w:type="spellStart"/>
      <w:r w:rsidR="001B370A">
        <w:rPr>
          <w:sz w:val="24"/>
          <w:lang w:val="en-US"/>
        </w:rPr>
        <w:t>sempurna</w:t>
      </w:r>
      <w:proofErr w:type="spellEnd"/>
      <w:r w:rsidR="001B370A">
        <w:rPr>
          <w:sz w:val="24"/>
          <w:lang w:val="en-US"/>
        </w:rPr>
        <w:t xml:space="preserve"> </w:t>
      </w:r>
      <w:proofErr w:type="spellStart"/>
      <w:r w:rsidR="001B370A">
        <w:rPr>
          <w:sz w:val="24"/>
          <w:lang w:val="en-US"/>
        </w:rPr>
        <w:t>sehingga</w:t>
      </w:r>
      <w:proofErr w:type="spellEnd"/>
      <w:r w:rsidR="001B370A">
        <w:rPr>
          <w:sz w:val="24"/>
          <w:lang w:val="en-US"/>
        </w:rPr>
        <w:t xml:space="preserve"> </w:t>
      </w:r>
      <w:proofErr w:type="spellStart"/>
      <w:r w:rsidR="001B370A">
        <w:rPr>
          <w:sz w:val="24"/>
          <w:lang w:val="en-US"/>
        </w:rPr>
        <w:t>dapat</w:t>
      </w:r>
      <w:proofErr w:type="spellEnd"/>
      <w:r w:rsidR="001B370A">
        <w:rPr>
          <w:sz w:val="24"/>
          <w:lang w:val="en-US"/>
        </w:rPr>
        <w:t xml:space="preserve"> </w:t>
      </w:r>
      <w:proofErr w:type="spellStart"/>
      <w:r w:rsidR="001B370A">
        <w:rPr>
          <w:sz w:val="24"/>
          <w:lang w:val="en-US"/>
        </w:rPr>
        <w:t>digunakan</w:t>
      </w:r>
      <w:proofErr w:type="spellEnd"/>
      <w:r w:rsidR="001B370A">
        <w:rPr>
          <w:sz w:val="24"/>
          <w:lang w:val="en-US"/>
        </w:rPr>
        <w:t xml:space="preserve"> </w:t>
      </w:r>
      <w:proofErr w:type="spellStart"/>
      <w:r w:rsidR="001B370A">
        <w:rPr>
          <w:sz w:val="24"/>
          <w:lang w:val="en-US"/>
        </w:rPr>
        <w:t>sebagai</w:t>
      </w:r>
      <w:proofErr w:type="spellEnd"/>
      <w:r w:rsidR="001B370A">
        <w:rPr>
          <w:sz w:val="24"/>
          <w:lang w:val="en-US"/>
        </w:rPr>
        <w:t xml:space="preserve"> </w:t>
      </w:r>
      <w:r w:rsidR="001B370A" w:rsidRPr="001B370A">
        <w:rPr>
          <w:i/>
          <w:sz w:val="24"/>
          <w:lang w:val="en-US"/>
        </w:rPr>
        <w:t>coating</w:t>
      </w:r>
      <w:r w:rsidRPr="00331674">
        <w:rPr>
          <w:sz w:val="24"/>
          <w:lang w:val="en-US"/>
        </w:rPr>
        <w:t>.</w:t>
      </w:r>
      <w:proofErr w:type="gramEnd"/>
      <w:r w:rsidRPr="00331674">
        <w:rPr>
          <w:sz w:val="24"/>
          <w:lang w:val="en-US"/>
        </w:rPr>
        <w:t xml:space="preserve"> </w:t>
      </w:r>
      <w:proofErr w:type="spellStart"/>
      <w:proofErr w:type="gramStart"/>
      <w:r w:rsidR="001B370A">
        <w:rPr>
          <w:sz w:val="24"/>
          <w:lang w:val="en-US"/>
        </w:rPr>
        <w:t>C</w:t>
      </w:r>
      <w:r w:rsidRPr="00331674">
        <w:rPr>
          <w:sz w:val="24"/>
          <w:lang w:val="en-US"/>
        </w:rPr>
        <w:t>oklat</w:t>
      </w:r>
      <w:proofErr w:type="spellEnd"/>
      <w:r w:rsidRPr="00331674">
        <w:rPr>
          <w:sz w:val="24"/>
          <w:lang w:val="en-US"/>
        </w:rPr>
        <w:t xml:space="preserve"> </w:t>
      </w:r>
      <w:r w:rsidR="001B370A">
        <w:rPr>
          <w:sz w:val="24"/>
          <w:lang w:val="en-US"/>
        </w:rPr>
        <w:t xml:space="preserve">yang </w:t>
      </w:r>
      <w:proofErr w:type="spellStart"/>
      <w:r w:rsidRPr="00331674">
        <w:rPr>
          <w:sz w:val="24"/>
          <w:lang w:val="en-US"/>
        </w:rPr>
        <w:t>sudah</w:t>
      </w:r>
      <w:proofErr w:type="spellEnd"/>
      <w:r w:rsidRPr="00331674">
        <w:rPr>
          <w:sz w:val="24"/>
          <w:lang w:val="en-US"/>
        </w:rPr>
        <w:t xml:space="preserve"> </w:t>
      </w:r>
      <w:proofErr w:type="spellStart"/>
      <w:r w:rsidRPr="00331674">
        <w:rPr>
          <w:sz w:val="24"/>
          <w:lang w:val="en-US"/>
        </w:rPr>
        <w:t>meleleh</w:t>
      </w:r>
      <w:proofErr w:type="spellEnd"/>
      <w:r w:rsidRPr="00331674">
        <w:rPr>
          <w:sz w:val="24"/>
          <w:lang w:val="en-US"/>
        </w:rPr>
        <w:t xml:space="preserve"> </w:t>
      </w:r>
      <w:proofErr w:type="spellStart"/>
      <w:r w:rsidR="001B370A">
        <w:rPr>
          <w:sz w:val="24"/>
          <w:lang w:val="en-US"/>
        </w:rPr>
        <w:t>tersebut</w:t>
      </w:r>
      <w:proofErr w:type="spellEnd"/>
      <w:r w:rsidR="001B370A">
        <w:rPr>
          <w:sz w:val="24"/>
          <w:lang w:val="en-US"/>
        </w:rPr>
        <w:t xml:space="preserve"> </w:t>
      </w:r>
      <w:proofErr w:type="spellStart"/>
      <w:r w:rsidRPr="00331674">
        <w:rPr>
          <w:sz w:val="24"/>
          <w:lang w:val="en-US"/>
        </w:rPr>
        <w:t>kemudian</w:t>
      </w:r>
      <w:proofErr w:type="spellEnd"/>
      <w:r w:rsidRPr="00331674">
        <w:rPr>
          <w:sz w:val="24"/>
          <w:lang w:val="en-US"/>
        </w:rPr>
        <w:t xml:space="preserve"> </w:t>
      </w:r>
      <w:proofErr w:type="spellStart"/>
      <w:r w:rsidR="001B370A">
        <w:rPr>
          <w:sz w:val="24"/>
          <w:lang w:val="en-US"/>
        </w:rPr>
        <w:t>dituangkan</w:t>
      </w:r>
      <w:proofErr w:type="spellEnd"/>
      <w:r w:rsidR="001B370A">
        <w:rPr>
          <w:sz w:val="24"/>
          <w:lang w:val="en-US"/>
        </w:rPr>
        <w:t xml:space="preserve"> </w:t>
      </w:r>
      <w:proofErr w:type="spellStart"/>
      <w:r w:rsidR="001B370A">
        <w:rPr>
          <w:sz w:val="24"/>
          <w:lang w:val="en-US"/>
        </w:rPr>
        <w:t>pada</w:t>
      </w:r>
      <w:proofErr w:type="spellEnd"/>
      <w:r w:rsidR="001B370A">
        <w:rPr>
          <w:sz w:val="24"/>
          <w:lang w:val="en-US"/>
        </w:rPr>
        <w:t xml:space="preserve"> </w:t>
      </w:r>
      <w:proofErr w:type="spellStart"/>
      <w:r w:rsidRPr="00331674">
        <w:rPr>
          <w:sz w:val="24"/>
          <w:lang w:val="en-US"/>
        </w:rPr>
        <w:t>potongan</w:t>
      </w:r>
      <w:proofErr w:type="spellEnd"/>
      <w:r w:rsidRPr="00331674">
        <w:rPr>
          <w:sz w:val="24"/>
          <w:lang w:val="en-US"/>
        </w:rPr>
        <w:t xml:space="preserve"> </w:t>
      </w:r>
      <w:proofErr w:type="spellStart"/>
      <w:r w:rsidRPr="00331674">
        <w:rPr>
          <w:sz w:val="24"/>
          <w:lang w:val="en-US"/>
        </w:rPr>
        <w:t>pisang</w:t>
      </w:r>
      <w:proofErr w:type="spellEnd"/>
      <w:r w:rsidRPr="00331674">
        <w:rPr>
          <w:sz w:val="24"/>
          <w:lang w:val="en-US"/>
        </w:rPr>
        <w:t xml:space="preserve"> yang </w:t>
      </w:r>
      <w:proofErr w:type="spellStart"/>
      <w:r w:rsidRPr="00331674">
        <w:rPr>
          <w:sz w:val="24"/>
          <w:lang w:val="en-US"/>
        </w:rPr>
        <w:t>sudah</w:t>
      </w:r>
      <w:proofErr w:type="spellEnd"/>
      <w:r w:rsidRPr="00331674">
        <w:rPr>
          <w:sz w:val="24"/>
          <w:lang w:val="en-US"/>
        </w:rPr>
        <w:t xml:space="preserve"> </w:t>
      </w:r>
      <w:proofErr w:type="spellStart"/>
      <w:r w:rsidRPr="00331674">
        <w:rPr>
          <w:sz w:val="24"/>
          <w:lang w:val="en-US"/>
        </w:rPr>
        <w:t>digoreng</w:t>
      </w:r>
      <w:proofErr w:type="spellEnd"/>
      <w:r w:rsidRPr="00331674">
        <w:rPr>
          <w:sz w:val="24"/>
          <w:lang w:val="en-US"/>
        </w:rPr>
        <w:t xml:space="preserve"> </w:t>
      </w:r>
      <w:proofErr w:type="spellStart"/>
      <w:r w:rsidRPr="00331674">
        <w:rPr>
          <w:sz w:val="24"/>
          <w:lang w:val="en-US"/>
        </w:rPr>
        <w:t>dan</w:t>
      </w:r>
      <w:proofErr w:type="spellEnd"/>
      <w:r w:rsidRPr="00331674">
        <w:rPr>
          <w:sz w:val="24"/>
          <w:lang w:val="en-US"/>
        </w:rPr>
        <w:t xml:space="preserve"> </w:t>
      </w:r>
      <w:proofErr w:type="spellStart"/>
      <w:r w:rsidRPr="00331674">
        <w:rPr>
          <w:sz w:val="24"/>
          <w:lang w:val="en-US"/>
        </w:rPr>
        <w:t>dilakukan</w:t>
      </w:r>
      <w:proofErr w:type="spellEnd"/>
      <w:r w:rsidRPr="00331674">
        <w:rPr>
          <w:sz w:val="24"/>
          <w:lang w:val="en-US"/>
        </w:rPr>
        <w:t xml:space="preserve"> </w:t>
      </w:r>
      <w:proofErr w:type="spellStart"/>
      <w:r w:rsidRPr="00331674">
        <w:rPr>
          <w:sz w:val="24"/>
          <w:lang w:val="en-US"/>
        </w:rPr>
        <w:t>pengadukan</w:t>
      </w:r>
      <w:proofErr w:type="spellEnd"/>
      <w:r w:rsidRPr="00331674">
        <w:rPr>
          <w:sz w:val="24"/>
          <w:lang w:val="en-US"/>
        </w:rPr>
        <w:t xml:space="preserve"> </w:t>
      </w:r>
      <w:proofErr w:type="spellStart"/>
      <w:r w:rsidRPr="00331674">
        <w:rPr>
          <w:sz w:val="24"/>
          <w:lang w:val="en-US"/>
        </w:rPr>
        <w:t>hingga</w:t>
      </w:r>
      <w:proofErr w:type="spellEnd"/>
      <w:r w:rsidRPr="00331674">
        <w:rPr>
          <w:sz w:val="24"/>
          <w:lang w:val="en-US"/>
        </w:rPr>
        <w:t xml:space="preserve"> rata.</w:t>
      </w:r>
      <w:proofErr w:type="gramEnd"/>
      <w:r w:rsidRPr="00331674">
        <w:rPr>
          <w:sz w:val="24"/>
          <w:lang w:val="en-US"/>
        </w:rPr>
        <w:t xml:space="preserve"> </w:t>
      </w:r>
      <w:proofErr w:type="spellStart"/>
      <w:proofErr w:type="gramStart"/>
      <w:r w:rsidRPr="00331674">
        <w:rPr>
          <w:sz w:val="24"/>
          <w:lang w:val="en-US"/>
        </w:rPr>
        <w:t>Kemudian</w:t>
      </w:r>
      <w:proofErr w:type="spellEnd"/>
      <w:r w:rsidRPr="00331674">
        <w:rPr>
          <w:sz w:val="24"/>
          <w:lang w:val="en-US"/>
        </w:rPr>
        <w:t xml:space="preserve"> </w:t>
      </w:r>
      <w:proofErr w:type="spellStart"/>
      <w:r w:rsidRPr="00331674">
        <w:rPr>
          <w:sz w:val="24"/>
          <w:lang w:val="en-US"/>
        </w:rPr>
        <w:t>pisang</w:t>
      </w:r>
      <w:proofErr w:type="spellEnd"/>
      <w:r w:rsidRPr="00331674">
        <w:rPr>
          <w:sz w:val="24"/>
          <w:lang w:val="en-US"/>
        </w:rPr>
        <w:t xml:space="preserve"> </w:t>
      </w:r>
      <w:proofErr w:type="spellStart"/>
      <w:r w:rsidRPr="00331674">
        <w:rPr>
          <w:sz w:val="24"/>
          <w:lang w:val="en-US"/>
        </w:rPr>
        <w:t>ditiriskan</w:t>
      </w:r>
      <w:proofErr w:type="spellEnd"/>
      <w:r w:rsidRPr="00331674">
        <w:rPr>
          <w:sz w:val="24"/>
          <w:lang w:val="en-US"/>
        </w:rPr>
        <w:t xml:space="preserve"> </w:t>
      </w:r>
      <w:proofErr w:type="spellStart"/>
      <w:r w:rsidRPr="00331674">
        <w:rPr>
          <w:sz w:val="24"/>
          <w:lang w:val="en-US"/>
        </w:rPr>
        <w:t>kembali</w:t>
      </w:r>
      <w:proofErr w:type="spellEnd"/>
      <w:r w:rsidRPr="00331674">
        <w:rPr>
          <w:sz w:val="24"/>
          <w:lang w:val="en-US"/>
        </w:rPr>
        <w:t xml:space="preserve"> </w:t>
      </w:r>
      <w:proofErr w:type="spellStart"/>
      <w:r w:rsidRPr="00331674">
        <w:rPr>
          <w:sz w:val="24"/>
          <w:lang w:val="en-US"/>
        </w:rPr>
        <w:t>sebelum</w:t>
      </w:r>
      <w:proofErr w:type="spellEnd"/>
      <w:r w:rsidRPr="00331674">
        <w:rPr>
          <w:sz w:val="24"/>
          <w:lang w:val="en-US"/>
        </w:rPr>
        <w:t xml:space="preserve"> </w:t>
      </w:r>
      <w:proofErr w:type="spellStart"/>
      <w:r w:rsidRPr="00331674">
        <w:rPr>
          <w:sz w:val="24"/>
          <w:lang w:val="en-US"/>
        </w:rPr>
        <w:t>selanjutnya</w:t>
      </w:r>
      <w:proofErr w:type="spellEnd"/>
      <w:r w:rsidRPr="00331674">
        <w:rPr>
          <w:sz w:val="24"/>
          <w:lang w:val="en-US"/>
        </w:rPr>
        <w:t xml:space="preserve"> </w:t>
      </w:r>
      <w:proofErr w:type="spellStart"/>
      <w:r w:rsidRPr="00331674">
        <w:rPr>
          <w:sz w:val="24"/>
          <w:lang w:val="en-US"/>
        </w:rPr>
        <w:t>dikemas</w:t>
      </w:r>
      <w:proofErr w:type="spellEnd"/>
      <w:r w:rsidRPr="00331674">
        <w:rPr>
          <w:sz w:val="24"/>
          <w:lang w:val="en-US"/>
        </w:rPr>
        <w:t xml:space="preserve"> </w:t>
      </w:r>
      <w:proofErr w:type="spellStart"/>
      <w:r w:rsidRPr="00331674">
        <w:rPr>
          <w:sz w:val="24"/>
          <w:lang w:val="en-US"/>
        </w:rPr>
        <w:t>dalam</w:t>
      </w:r>
      <w:proofErr w:type="spellEnd"/>
      <w:r w:rsidRPr="00331674">
        <w:rPr>
          <w:sz w:val="24"/>
          <w:lang w:val="en-US"/>
        </w:rPr>
        <w:t xml:space="preserve"> </w:t>
      </w:r>
      <w:proofErr w:type="spellStart"/>
      <w:r w:rsidRPr="00331674">
        <w:rPr>
          <w:sz w:val="24"/>
          <w:lang w:val="en-US"/>
        </w:rPr>
        <w:t>wadah</w:t>
      </w:r>
      <w:proofErr w:type="spellEnd"/>
      <w:r w:rsidRPr="00331674">
        <w:rPr>
          <w:sz w:val="24"/>
          <w:lang w:val="en-US"/>
        </w:rPr>
        <w:t xml:space="preserve"> </w:t>
      </w:r>
      <w:proofErr w:type="spellStart"/>
      <w:r w:rsidRPr="00331674">
        <w:rPr>
          <w:sz w:val="24"/>
          <w:lang w:val="en-US"/>
        </w:rPr>
        <w:t>kedap</w:t>
      </w:r>
      <w:proofErr w:type="spellEnd"/>
      <w:r w:rsidRPr="00331674">
        <w:rPr>
          <w:sz w:val="24"/>
          <w:lang w:val="en-US"/>
        </w:rPr>
        <w:t xml:space="preserve"> </w:t>
      </w:r>
      <w:proofErr w:type="spellStart"/>
      <w:r w:rsidRPr="00331674">
        <w:rPr>
          <w:sz w:val="24"/>
          <w:lang w:val="en-US"/>
        </w:rPr>
        <w:t>udara</w:t>
      </w:r>
      <w:proofErr w:type="spellEnd"/>
      <w:r w:rsidRPr="00331674">
        <w:rPr>
          <w:sz w:val="24"/>
          <w:lang w:val="en-US"/>
        </w:rPr>
        <w:t>.</w:t>
      </w:r>
      <w:proofErr w:type="gramEnd"/>
      <w:r w:rsidR="008E4974">
        <w:rPr>
          <w:sz w:val="24"/>
          <w:lang w:val="en-US"/>
        </w:rPr>
        <w:t xml:space="preserve"> </w:t>
      </w:r>
      <w:proofErr w:type="spellStart"/>
      <w:proofErr w:type="gramStart"/>
      <w:r w:rsidR="008E4974">
        <w:rPr>
          <w:sz w:val="24"/>
          <w:lang w:val="en-US"/>
        </w:rPr>
        <w:t>Hasil</w:t>
      </w:r>
      <w:proofErr w:type="spellEnd"/>
      <w:r w:rsidR="008E4974">
        <w:rPr>
          <w:sz w:val="24"/>
          <w:lang w:val="en-US"/>
        </w:rPr>
        <w:t xml:space="preserve"> </w:t>
      </w:r>
      <w:proofErr w:type="spellStart"/>
      <w:r w:rsidR="008E4974">
        <w:rPr>
          <w:sz w:val="24"/>
          <w:lang w:val="en-US"/>
        </w:rPr>
        <w:t>pembuatan</w:t>
      </w:r>
      <w:proofErr w:type="spellEnd"/>
      <w:r w:rsidR="008E4974">
        <w:rPr>
          <w:sz w:val="24"/>
          <w:lang w:val="en-US"/>
        </w:rPr>
        <w:t xml:space="preserve"> </w:t>
      </w:r>
      <w:r w:rsidR="008E4974">
        <w:rPr>
          <w:i/>
          <w:sz w:val="24"/>
          <w:lang w:val="en-US"/>
        </w:rPr>
        <w:t xml:space="preserve">banana melting </w:t>
      </w:r>
      <w:proofErr w:type="spellStart"/>
      <w:r w:rsidR="008E4974">
        <w:rPr>
          <w:sz w:val="24"/>
          <w:lang w:val="en-US"/>
        </w:rPr>
        <w:t>pada</w:t>
      </w:r>
      <w:proofErr w:type="spellEnd"/>
      <w:r w:rsidR="008E4974">
        <w:rPr>
          <w:sz w:val="24"/>
          <w:lang w:val="en-US"/>
        </w:rPr>
        <w:t xml:space="preserve"> </w:t>
      </w:r>
      <w:proofErr w:type="spellStart"/>
      <w:r w:rsidR="008E4974">
        <w:rPr>
          <w:sz w:val="24"/>
          <w:lang w:val="en-US"/>
        </w:rPr>
        <w:t>kegiatan</w:t>
      </w:r>
      <w:proofErr w:type="spellEnd"/>
      <w:r w:rsidR="008E4974">
        <w:rPr>
          <w:sz w:val="24"/>
          <w:lang w:val="en-US"/>
        </w:rPr>
        <w:t xml:space="preserve"> </w:t>
      </w:r>
      <w:proofErr w:type="spellStart"/>
      <w:r w:rsidR="008E4974">
        <w:rPr>
          <w:sz w:val="24"/>
          <w:lang w:val="en-US"/>
        </w:rPr>
        <w:t>ini</w:t>
      </w:r>
      <w:proofErr w:type="spellEnd"/>
      <w:r w:rsidR="008E4974">
        <w:rPr>
          <w:sz w:val="24"/>
          <w:lang w:val="en-US"/>
        </w:rPr>
        <w:t xml:space="preserve"> </w:t>
      </w:r>
      <w:proofErr w:type="spellStart"/>
      <w:r w:rsidR="008E4974">
        <w:rPr>
          <w:sz w:val="24"/>
          <w:lang w:val="en-US"/>
        </w:rPr>
        <w:t>disajikan</w:t>
      </w:r>
      <w:proofErr w:type="spellEnd"/>
      <w:r w:rsidR="008E4974">
        <w:rPr>
          <w:sz w:val="24"/>
          <w:lang w:val="en-US"/>
        </w:rPr>
        <w:t xml:space="preserve"> </w:t>
      </w:r>
      <w:proofErr w:type="spellStart"/>
      <w:r w:rsidR="008E4974">
        <w:rPr>
          <w:sz w:val="24"/>
          <w:lang w:val="en-US"/>
        </w:rPr>
        <w:t>pada</w:t>
      </w:r>
      <w:proofErr w:type="spellEnd"/>
      <w:r w:rsidR="008E4974">
        <w:rPr>
          <w:sz w:val="24"/>
          <w:lang w:val="en-US"/>
        </w:rPr>
        <w:t xml:space="preserve"> </w:t>
      </w:r>
      <w:proofErr w:type="spellStart"/>
      <w:r w:rsidR="008E4974">
        <w:rPr>
          <w:sz w:val="24"/>
          <w:lang w:val="en-US"/>
        </w:rPr>
        <w:t>Gambar</w:t>
      </w:r>
      <w:proofErr w:type="spellEnd"/>
      <w:r w:rsidR="008E4974">
        <w:rPr>
          <w:sz w:val="24"/>
          <w:lang w:val="en-US"/>
        </w:rPr>
        <w:t xml:space="preserve"> 2.</w:t>
      </w:r>
      <w:proofErr w:type="gramEnd"/>
    </w:p>
    <w:p w:rsidR="000701A6" w:rsidRDefault="000701A6" w:rsidP="000F13C0">
      <w:pPr>
        <w:spacing w:line="276" w:lineRule="auto"/>
        <w:ind w:firstLine="720"/>
        <w:rPr>
          <w:sz w:val="24"/>
          <w:lang w:val="en-US"/>
        </w:rPr>
      </w:pPr>
      <w:proofErr w:type="spellStart"/>
      <w:r w:rsidRPr="000701A6">
        <w:rPr>
          <w:sz w:val="24"/>
          <w:lang w:val="en-US"/>
        </w:rPr>
        <w:t>Konsep</w:t>
      </w:r>
      <w:proofErr w:type="spellEnd"/>
      <w:r w:rsidRPr="000701A6">
        <w:rPr>
          <w:sz w:val="24"/>
          <w:lang w:val="en-US"/>
        </w:rPr>
        <w:t xml:space="preserve"> </w:t>
      </w:r>
      <w:proofErr w:type="spellStart"/>
      <w:r w:rsidRPr="000701A6">
        <w:rPr>
          <w:sz w:val="24"/>
          <w:lang w:val="en-US"/>
        </w:rPr>
        <w:t>pengolahan</w:t>
      </w:r>
      <w:proofErr w:type="spellEnd"/>
      <w:r w:rsidRPr="000701A6">
        <w:rPr>
          <w:sz w:val="24"/>
          <w:lang w:val="en-US"/>
        </w:rPr>
        <w:t xml:space="preserve"> banana melting </w:t>
      </w:r>
      <w:proofErr w:type="spellStart"/>
      <w:r w:rsidRPr="000701A6">
        <w:rPr>
          <w:sz w:val="24"/>
          <w:lang w:val="en-US"/>
        </w:rPr>
        <w:t>ini</w:t>
      </w:r>
      <w:proofErr w:type="spellEnd"/>
      <w:r w:rsidRPr="000701A6">
        <w:rPr>
          <w:sz w:val="24"/>
          <w:lang w:val="en-US"/>
        </w:rPr>
        <w:t xml:space="preserve"> </w:t>
      </w:r>
      <w:proofErr w:type="spellStart"/>
      <w:r w:rsidRPr="000701A6">
        <w:rPr>
          <w:sz w:val="24"/>
          <w:lang w:val="en-US"/>
        </w:rPr>
        <w:t>adalah</w:t>
      </w:r>
      <w:proofErr w:type="spellEnd"/>
      <w:r w:rsidRPr="000701A6">
        <w:rPr>
          <w:sz w:val="24"/>
          <w:lang w:val="en-US"/>
        </w:rPr>
        <w:t xml:space="preserve"> </w:t>
      </w:r>
      <w:proofErr w:type="spellStart"/>
      <w:r w:rsidRPr="000701A6">
        <w:rPr>
          <w:sz w:val="24"/>
          <w:lang w:val="en-US"/>
        </w:rPr>
        <w:t>mengolah</w:t>
      </w:r>
      <w:proofErr w:type="spellEnd"/>
      <w:r w:rsidRPr="000701A6">
        <w:rPr>
          <w:sz w:val="24"/>
          <w:lang w:val="en-US"/>
        </w:rPr>
        <w:t xml:space="preserve"> </w:t>
      </w:r>
      <w:proofErr w:type="spellStart"/>
      <w:r w:rsidRPr="000701A6">
        <w:rPr>
          <w:sz w:val="24"/>
          <w:lang w:val="en-US"/>
        </w:rPr>
        <w:t>pisang</w:t>
      </w:r>
      <w:proofErr w:type="spellEnd"/>
      <w:r w:rsidRPr="000701A6">
        <w:rPr>
          <w:sz w:val="24"/>
          <w:lang w:val="en-US"/>
        </w:rPr>
        <w:t xml:space="preserve"> </w:t>
      </w:r>
      <w:proofErr w:type="spellStart"/>
      <w:r w:rsidRPr="000701A6">
        <w:rPr>
          <w:sz w:val="24"/>
          <w:lang w:val="en-US"/>
        </w:rPr>
        <w:t>menjadi</w:t>
      </w:r>
      <w:proofErr w:type="spellEnd"/>
      <w:r w:rsidRPr="000701A6">
        <w:rPr>
          <w:sz w:val="24"/>
          <w:lang w:val="en-US"/>
        </w:rPr>
        <w:t xml:space="preserve"> </w:t>
      </w:r>
      <w:r w:rsidRPr="000F13C0">
        <w:rPr>
          <w:i/>
          <w:sz w:val="24"/>
          <w:lang w:val="en-US"/>
        </w:rPr>
        <w:t>chips</w:t>
      </w:r>
      <w:r w:rsidRPr="000701A6">
        <w:rPr>
          <w:sz w:val="24"/>
          <w:lang w:val="en-US"/>
        </w:rPr>
        <w:t xml:space="preserve"> yang </w:t>
      </w:r>
      <w:proofErr w:type="spellStart"/>
      <w:r w:rsidRPr="000701A6">
        <w:rPr>
          <w:sz w:val="24"/>
          <w:lang w:val="en-US"/>
        </w:rPr>
        <w:t>dilumuri</w:t>
      </w:r>
      <w:proofErr w:type="spellEnd"/>
      <w:r w:rsidRPr="000701A6">
        <w:rPr>
          <w:sz w:val="24"/>
          <w:lang w:val="en-US"/>
        </w:rPr>
        <w:t xml:space="preserve"> </w:t>
      </w:r>
      <w:proofErr w:type="spellStart"/>
      <w:r w:rsidRPr="000701A6">
        <w:rPr>
          <w:sz w:val="24"/>
          <w:lang w:val="en-US"/>
        </w:rPr>
        <w:t>dengan</w:t>
      </w:r>
      <w:proofErr w:type="spellEnd"/>
      <w:r w:rsidRPr="000701A6">
        <w:rPr>
          <w:sz w:val="24"/>
          <w:lang w:val="en-US"/>
        </w:rPr>
        <w:t xml:space="preserve"> </w:t>
      </w:r>
      <w:r w:rsidRPr="000F13C0">
        <w:rPr>
          <w:i/>
          <w:sz w:val="24"/>
          <w:lang w:val="en-US"/>
        </w:rPr>
        <w:t>coating</w:t>
      </w:r>
      <w:r w:rsidR="000F13C0">
        <w:rPr>
          <w:sz w:val="24"/>
          <w:lang w:val="en-US"/>
        </w:rPr>
        <w:t xml:space="preserve"> </w:t>
      </w:r>
      <w:proofErr w:type="spellStart"/>
      <w:r w:rsidR="000F13C0">
        <w:rPr>
          <w:sz w:val="24"/>
          <w:lang w:val="en-US"/>
        </w:rPr>
        <w:t>berupa</w:t>
      </w:r>
      <w:proofErr w:type="spellEnd"/>
      <w:r w:rsidR="000F13C0">
        <w:rPr>
          <w:sz w:val="24"/>
          <w:lang w:val="en-US"/>
        </w:rPr>
        <w:t xml:space="preserve"> </w:t>
      </w:r>
      <w:proofErr w:type="spellStart"/>
      <w:r w:rsidR="000F13C0">
        <w:rPr>
          <w:sz w:val="24"/>
          <w:lang w:val="en-US"/>
        </w:rPr>
        <w:t>coklat</w:t>
      </w:r>
      <w:proofErr w:type="spellEnd"/>
      <w:r w:rsidR="000F13C0">
        <w:rPr>
          <w:sz w:val="24"/>
          <w:lang w:val="en-US"/>
        </w:rPr>
        <w:t xml:space="preserve"> </w:t>
      </w:r>
      <w:proofErr w:type="spellStart"/>
      <w:r w:rsidR="000F13C0">
        <w:rPr>
          <w:sz w:val="24"/>
          <w:lang w:val="en-US"/>
        </w:rPr>
        <w:t>leleh</w:t>
      </w:r>
      <w:proofErr w:type="spellEnd"/>
      <w:r w:rsidR="000F13C0">
        <w:rPr>
          <w:sz w:val="24"/>
          <w:lang w:val="en-US"/>
        </w:rPr>
        <w:t xml:space="preserve"> </w:t>
      </w:r>
      <w:proofErr w:type="spellStart"/>
      <w:r w:rsidRPr="000701A6">
        <w:rPr>
          <w:sz w:val="24"/>
          <w:lang w:val="en-US"/>
        </w:rPr>
        <w:t>aneka</w:t>
      </w:r>
      <w:proofErr w:type="spellEnd"/>
      <w:r w:rsidRPr="000701A6">
        <w:rPr>
          <w:sz w:val="24"/>
          <w:lang w:val="en-US"/>
        </w:rPr>
        <w:t xml:space="preserve"> rasa yang </w:t>
      </w:r>
      <w:proofErr w:type="spellStart"/>
      <w:r w:rsidRPr="000701A6">
        <w:rPr>
          <w:sz w:val="24"/>
          <w:lang w:val="en-US"/>
        </w:rPr>
        <w:t>dikemas</w:t>
      </w:r>
      <w:proofErr w:type="spellEnd"/>
      <w:r w:rsidRPr="000701A6">
        <w:rPr>
          <w:sz w:val="24"/>
          <w:lang w:val="en-US"/>
        </w:rPr>
        <w:t xml:space="preserve"> </w:t>
      </w:r>
      <w:proofErr w:type="spellStart"/>
      <w:r w:rsidRPr="000701A6">
        <w:rPr>
          <w:sz w:val="24"/>
          <w:lang w:val="en-US"/>
        </w:rPr>
        <w:t>dalam</w:t>
      </w:r>
      <w:proofErr w:type="spellEnd"/>
      <w:r w:rsidRPr="000701A6">
        <w:rPr>
          <w:sz w:val="24"/>
          <w:lang w:val="en-US"/>
        </w:rPr>
        <w:t xml:space="preserve"> </w:t>
      </w:r>
      <w:proofErr w:type="spellStart"/>
      <w:r w:rsidRPr="000701A6">
        <w:rPr>
          <w:sz w:val="24"/>
          <w:lang w:val="en-US"/>
        </w:rPr>
        <w:t>kemasan</w:t>
      </w:r>
      <w:proofErr w:type="spellEnd"/>
      <w:r w:rsidRPr="000701A6">
        <w:rPr>
          <w:sz w:val="24"/>
          <w:lang w:val="en-US"/>
        </w:rPr>
        <w:t xml:space="preserve"> </w:t>
      </w:r>
      <w:proofErr w:type="spellStart"/>
      <w:r w:rsidRPr="000701A6">
        <w:rPr>
          <w:sz w:val="24"/>
          <w:lang w:val="en-US"/>
        </w:rPr>
        <w:t>plastik</w:t>
      </w:r>
      <w:proofErr w:type="spellEnd"/>
      <w:r w:rsidRPr="000701A6">
        <w:rPr>
          <w:sz w:val="24"/>
          <w:lang w:val="en-US"/>
        </w:rPr>
        <w:t xml:space="preserve"> </w:t>
      </w:r>
      <w:proofErr w:type="spellStart"/>
      <w:r w:rsidRPr="000701A6">
        <w:rPr>
          <w:sz w:val="24"/>
          <w:lang w:val="en-US"/>
        </w:rPr>
        <w:t>kedap</w:t>
      </w:r>
      <w:proofErr w:type="spellEnd"/>
      <w:r w:rsidRPr="000701A6">
        <w:rPr>
          <w:sz w:val="24"/>
          <w:lang w:val="en-US"/>
        </w:rPr>
        <w:t xml:space="preserve"> </w:t>
      </w:r>
      <w:proofErr w:type="spellStart"/>
      <w:r w:rsidRPr="000701A6">
        <w:rPr>
          <w:sz w:val="24"/>
          <w:lang w:val="en-US"/>
        </w:rPr>
        <w:t>udara</w:t>
      </w:r>
      <w:proofErr w:type="spellEnd"/>
      <w:r w:rsidRPr="000701A6">
        <w:rPr>
          <w:sz w:val="24"/>
          <w:lang w:val="en-US"/>
        </w:rPr>
        <w:t xml:space="preserve">. </w:t>
      </w:r>
      <w:proofErr w:type="gramStart"/>
      <w:r w:rsidRPr="000F13C0">
        <w:rPr>
          <w:i/>
          <w:sz w:val="24"/>
          <w:lang w:val="en-US"/>
        </w:rPr>
        <w:t>Coating</w:t>
      </w:r>
      <w:r w:rsidRPr="000701A6">
        <w:rPr>
          <w:sz w:val="24"/>
          <w:lang w:val="en-US"/>
        </w:rPr>
        <w:t xml:space="preserve"> </w:t>
      </w:r>
      <w:proofErr w:type="spellStart"/>
      <w:r w:rsidRPr="000701A6">
        <w:rPr>
          <w:sz w:val="24"/>
          <w:lang w:val="en-US"/>
        </w:rPr>
        <w:t>pada</w:t>
      </w:r>
      <w:proofErr w:type="spellEnd"/>
      <w:r w:rsidRPr="000701A6">
        <w:rPr>
          <w:sz w:val="24"/>
          <w:lang w:val="en-US"/>
        </w:rPr>
        <w:t xml:space="preserve"> </w:t>
      </w:r>
      <w:proofErr w:type="spellStart"/>
      <w:r w:rsidRPr="000701A6">
        <w:rPr>
          <w:sz w:val="24"/>
          <w:lang w:val="en-US"/>
        </w:rPr>
        <w:t>produk</w:t>
      </w:r>
      <w:proofErr w:type="spellEnd"/>
      <w:r w:rsidRPr="000701A6">
        <w:rPr>
          <w:sz w:val="24"/>
          <w:lang w:val="en-US"/>
        </w:rPr>
        <w:t xml:space="preserve"> </w:t>
      </w:r>
      <w:r w:rsidRPr="000F13C0">
        <w:rPr>
          <w:i/>
          <w:sz w:val="24"/>
          <w:lang w:val="en-US"/>
        </w:rPr>
        <w:t>banana melting</w:t>
      </w:r>
      <w:r w:rsidRPr="000701A6">
        <w:rPr>
          <w:sz w:val="24"/>
          <w:lang w:val="en-US"/>
        </w:rPr>
        <w:t xml:space="preserve"> </w:t>
      </w:r>
      <w:proofErr w:type="spellStart"/>
      <w:r w:rsidRPr="000701A6">
        <w:rPr>
          <w:sz w:val="24"/>
          <w:lang w:val="en-US"/>
        </w:rPr>
        <w:t>ini</w:t>
      </w:r>
      <w:proofErr w:type="spellEnd"/>
      <w:r w:rsidRPr="000701A6">
        <w:rPr>
          <w:sz w:val="24"/>
          <w:lang w:val="en-US"/>
        </w:rPr>
        <w:t xml:space="preserve"> </w:t>
      </w:r>
      <w:proofErr w:type="spellStart"/>
      <w:r w:rsidRPr="000701A6">
        <w:rPr>
          <w:sz w:val="24"/>
          <w:lang w:val="en-US"/>
        </w:rPr>
        <w:t>memberikan</w:t>
      </w:r>
      <w:proofErr w:type="spellEnd"/>
      <w:r w:rsidRPr="000701A6">
        <w:rPr>
          <w:sz w:val="24"/>
          <w:lang w:val="en-US"/>
        </w:rPr>
        <w:t xml:space="preserve"> </w:t>
      </w:r>
      <w:proofErr w:type="spellStart"/>
      <w:r w:rsidRPr="000701A6">
        <w:rPr>
          <w:sz w:val="24"/>
          <w:lang w:val="en-US"/>
        </w:rPr>
        <w:t>kondisi</w:t>
      </w:r>
      <w:proofErr w:type="spellEnd"/>
      <w:r w:rsidRPr="000701A6">
        <w:rPr>
          <w:sz w:val="24"/>
          <w:lang w:val="en-US"/>
        </w:rPr>
        <w:t xml:space="preserve"> </w:t>
      </w:r>
      <w:proofErr w:type="spellStart"/>
      <w:r w:rsidRPr="000701A6">
        <w:rPr>
          <w:sz w:val="24"/>
          <w:lang w:val="en-US"/>
        </w:rPr>
        <w:t>lumer</w:t>
      </w:r>
      <w:proofErr w:type="spellEnd"/>
      <w:r w:rsidRPr="000701A6">
        <w:rPr>
          <w:sz w:val="24"/>
          <w:lang w:val="en-US"/>
        </w:rPr>
        <w:t xml:space="preserve"> </w:t>
      </w:r>
      <w:proofErr w:type="spellStart"/>
      <w:r w:rsidRPr="000701A6">
        <w:rPr>
          <w:sz w:val="24"/>
          <w:lang w:val="en-US"/>
        </w:rPr>
        <w:t>sehingga</w:t>
      </w:r>
      <w:proofErr w:type="spellEnd"/>
      <w:r w:rsidRPr="000701A6">
        <w:rPr>
          <w:sz w:val="24"/>
          <w:lang w:val="en-US"/>
        </w:rPr>
        <w:t xml:space="preserve"> </w:t>
      </w:r>
      <w:proofErr w:type="spellStart"/>
      <w:r w:rsidRPr="000701A6">
        <w:rPr>
          <w:sz w:val="24"/>
          <w:lang w:val="en-US"/>
        </w:rPr>
        <w:t>selain</w:t>
      </w:r>
      <w:proofErr w:type="spellEnd"/>
      <w:r w:rsidRPr="000701A6">
        <w:rPr>
          <w:sz w:val="24"/>
          <w:lang w:val="en-US"/>
        </w:rPr>
        <w:t xml:space="preserve"> </w:t>
      </w:r>
      <w:proofErr w:type="spellStart"/>
      <w:r w:rsidRPr="000701A6">
        <w:rPr>
          <w:sz w:val="24"/>
          <w:lang w:val="en-US"/>
        </w:rPr>
        <w:t>dapat</w:t>
      </w:r>
      <w:proofErr w:type="spellEnd"/>
      <w:r w:rsidRPr="000701A6">
        <w:rPr>
          <w:sz w:val="24"/>
          <w:lang w:val="en-US"/>
        </w:rPr>
        <w:t xml:space="preserve"> </w:t>
      </w:r>
      <w:proofErr w:type="spellStart"/>
      <w:r w:rsidRPr="000701A6">
        <w:rPr>
          <w:sz w:val="24"/>
          <w:lang w:val="en-US"/>
        </w:rPr>
        <w:t>menambah</w:t>
      </w:r>
      <w:proofErr w:type="spellEnd"/>
      <w:r w:rsidRPr="000701A6">
        <w:rPr>
          <w:sz w:val="24"/>
          <w:lang w:val="en-US"/>
        </w:rPr>
        <w:t xml:space="preserve"> rasa </w:t>
      </w:r>
      <w:proofErr w:type="spellStart"/>
      <w:r w:rsidRPr="000701A6">
        <w:rPr>
          <w:sz w:val="24"/>
          <w:lang w:val="en-US"/>
        </w:rPr>
        <w:t>juga</w:t>
      </w:r>
      <w:proofErr w:type="spellEnd"/>
      <w:r w:rsidRPr="000701A6">
        <w:rPr>
          <w:sz w:val="24"/>
          <w:lang w:val="en-US"/>
        </w:rPr>
        <w:t xml:space="preserve"> </w:t>
      </w:r>
      <w:proofErr w:type="spellStart"/>
      <w:r w:rsidRPr="000701A6">
        <w:rPr>
          <w:sz w:val="24"/>
          <w:lang w:val="en-US"/>
        </w:rPr>
        <w:t>meningkatkan</w:t>
      </w:r>
      <w:proofErr w:type="spellEnd"/>
      <w:r w:rsidRPr="000701A6">
        <w:rPr>
          <w:sz w:val="24"/>
          <w:lang w:val="en-US"/>
        </w:rPr>
        <w:t xml:space="preserve"> </w:t>
      </w:r>
      <w:proofErr w:type="spellStart"/>
      <w:r w:rsidRPr="000701A6">
        <w:rPr>
          <w:sz w:val="24"/>
          <w:lang w:val="en-US"/>
        </w:rPr>
        <w:t>daya</w:t>
      </w:r>
      <w:proofErr w:type="spellEnd"/>
      <w:r w:rsidRPr="000701A6">
        <w:rPr>
          <w:sz w:val="24"/>
          <w:lang w:val="en-US"/>
        </w:rPr>
        <w:t xml:space="preserve"> </w:t>
      </w:r>
      <w:proofErr w:type="spellStart"/>
      <w:r w:rsidRPr="000701A6">
        <w:rPr>
          <w:sz w:val="24"/>
          <w:lang w:val="en-US"/>
        </w:rPr>
        <w:t>awet</w:t>
      </w:r>
      <w:proofErr w:type="spellEnd"/>
      <w:r w:rsidRPr="000701A6">
        <w:rPr>
          <w:sz w:val="24"/>
          <w:lang w:val="en-US"/>
        </w:rPr>
        <w:t xml:space="preserve"> </w:t>
      </w:r>
      <w:proofErr w:type="spellStart"/>
      <w:r w:rsidRPr="000701A6">
        <w:rPr>
          <w:sz w:val="24"/>
          <w:lang w:val="en-US"/>
        </w:rPr>
        <w:t>dari</w:t>
      </w:r>
      <w:proofErr w:type="spellEnd"/>
      <w:r w:rsidRPr="000701A6">
        <w:rPr>
          <w:sz w:val="24"/>
          <w:lang w:val="en-US"/>
        </w:rPr>
        <w:t xml:space="preserve"> </w:t>
      </w:r>
      <w:proofErr w:type="spellStart"/>
      <w:r w:rsidRPr="000701A6">
        <w:rPr>
          <w:sz w:val="24"/>
          <w:lang w:val="en-US"/>
        </w:rPr>
        <w:t>produk</w:t>
      </w:r>
      <w:proofErr w:type="spellEnd"/>
      <w:r w:rsidRPr="000701A6">
        <w:rPr>
          <w:sz w:val="24"/>
          <w:lang w:val="en-US"/>
        </w:rPr>
        <w:t>.</w:t>
      </w:r>
      <w:proofErr w:type="gramEnd"/>
      <w:r w:rsidRPr="000701A6">
        <w:rPr>
          <w:sz w:val="24"/>
          <w:lang w:val="en-US"/>
        </w:rPr>
        <w:t xml:space="preserve"> Sonia et al. (2015) </w:t>
      </w:r>
      <w:proofErr w:type="spellStart"/>
      <w:r w:rsidRPr="000701A6">
        <w:rPr>
          <w:sz w:val="24"/>
          <w:lang w:val="en-US"/>
        </w:rPr>
        <w:t>menyatakan</w:t>
      </w:r>
      <w:proofErr w:type="spellEnd"/>
      <w:r w:rsidR="000F13C0">
        <w:rPr>
          <w:sz w:val="24"/>
          <w:lang w:val="en-US"/>
        </w:rPr>
        <w:t xml:space="preserve"> </w:t>
      </w:r>
      <w:proofErr w:type="spellStart"/>
      <w:r w:rsidR="000F13C0">
        <w:rPr>
          <w:sz w:val="24"/>
          <w:lang w:val="en-US"/>
        </w:rPr>
        <w:t>bahwa</w:t>
      </w:r>
      <w:proofErr w:type="spellEnd"/>
      <w:r w:rsidR="000F13C0">
        <w:rPr>
          <w:sz w:val="24"/>
          <w:lang w:val="en-US"/>
        </w:rPr>
        <w:t xml:space="preserve"> </w:t>
      </w:r>
      <w:proofErr w:type="spellStart"/>
      <w:r w:rsidR="000F13C0">
        <w:rPr>
          <w:sz w:val="24"/>
          <w:lang w:val="en-US"/>
        </w:rPr>
        <w:t>pada</w:t>
      </w:r>
      <w:proofErr w:type="spellEnd"/>
      <w:r w:rsidR="000F13C0">
        <w:rPr>
          <w:sz w:val="24"/>
          <w:lang w:val="en-US"/>
        </w:rPr>
        <w:t xml:space="preserve"> </w:t>
      </w:r>
      <w:proofErr w:type="spellStart"/>
      <w:r w:rsidR="000F13C0">
        <w:rPr>
          <w:sz w:val="24"/>
          <w:lang w:val="en-US"/>
        </w:rPr>
        <w:t>produk</w:t>
      </w:r>
      <w:proofErr w:type="spellEnd"/>
      <w:r w:rsidR="000F13C0">
        <w:rPr>
          <w:sz w:val="24"/>
          <w:lang w:val="en-US"/>
        </w:rPr>
        <w:t xml:space="preserve"> </w:t>
      </w:r>
      <w:proofErr w:type="spellStart"/>
      <w:r w:rsidR="000F13C0">
        <w:rPr>
          <w:sz w:val="24"/>
          <w:lang w:val="en-US"/>
        </w:rPr>
        <w:t>pisang</w:t>
      </w:r>
      <w:proofErr w:type="spellEnd"/>
      <w:r w:rsidR="000F13C0">
        <w:rPr>
          <w:sz w:val="24"/>
          <w:lang w:val="en-US"/>
        </w:rPr>
        <w:t xml:space="preserve"> </w:t>
      </w:r>
      <w:r w:rsidR="000F13C0" w:rsidRPr="00CD1A5A">
        <w:rPr>
          <w:i/>
          <w:sz w:val="24"/>
          <w:lang w:val="en-US"/>
        </w:rPr>
        <w:t>chips</w:t>
      </w:r>
      <w:r w:rsidRPr="000701A6">
        <w:rPr>
          <w:sz w:val="24"/>
          <w:lang w:val="en-US"/>
        </w:rPr>
        <w:t xml:space="preserve"> </w:t>
      </w:r>
      <w:proofErr w:type="spellStart"/>
      <w:r w:rsidRPr="000701A6">
        <w:rPr>
          <w:sz w:val="24"/>
          <w:lang w:val="en-US"/>
        </w:rPr>
        <w:t>keberadaan</w:t>
      </w:r>
      <w:proofErr w:type="spellEnd"/>
      <w:r w:rsidRPr="000701A6">
        <w:rPr>
          <w:sz w:val="24"/>
          <w:lang w:val="en-US"/>
        </w:rPr>
        <w:t xml:space="preserve"> </w:t>
      </w:r>
      <w:proofErr w:type="spellStart"/>
      <w:r w:rsidRPr="000701A6">
        <w:rPr>
          <w:sz w:val="24"/>
          <w:lang w:val="en-US"/>
        </w:rPr>
        <w:t>minyak</w:t>
      </w:r>
      <w:proofErr w:type="spellEnd"/>
      <w:r w:rsidRPr="000701A6">
        <w:rPr>
          <w:sz w:val="24"/>
          <w:lang w:val="en-US"/>
        </w:rPr>
        <w:t xml:space="preserve"> </w:t>
      </w:r>
      <w:proofErr w:type="spellStart"/>
      <w:r w:rsidRPr="000701A6">
        <w:rPr>
          <w:sz w:val="24"/>
          <w:lang w:val="en-US"/>
        </w:rPr>
        <w:t>dapat</w:t>
      </w:r>
      <w:proofErr w:type="spellEnd"/>
      <w:r w:rsidRPr="000701A6">
        <w:rPr>
          <w:sz w:val="24"/>
          <w:lang w:val="en-US"/>
        </w:rPr>
        <w:t xml:space="preserve"> </w:t>
      </w:r>
      <w:proofErr w:type="spellStart"/>
      <w:r w:rsidRPr="000701A6">
        <w:rPr>
          <w:sz w:val="24"/>
          <w:lang w:val="en-US"/>
        </w:rPr>
        <w:t>menyebabkan</w:t>
      </w:r>
      <w:proofErr w:type="spellEnd"/>
      <w:r w:rsidRPr="000701A6">
        <w:rPr>
          <w:sz w:val="24"/>
          <w:lang w:val="en-US"/>
        </w:rPr>
        <w:t xml:space="preserve"> </w:t>
      </w:r>
      <w:proofErr w:type="spellStart"/>
      <w:r w:rsidRPr="000701A6">
        <w:rPr>
          <w:sz w:val="24"/>
          <w:lang w:val="en-US"/>
        </w:rPr>
        <w:t>ketengikan</w:t>
      </w:r>
      <w:proofErr w:type="spellEnd"/>
      <w:r w:rsidRPr="000701A6">
        <w:rPr>
          <w:sz w:val="24"/>
          <w:lang w:val="en-US"/>
        </w:rPr>
        <w:t xml:space="preserve"> </w:t>
      </w:r>
      <w:proofErr w:type="spellStart"/>
      <w:r w:rsidRPr="000701A6">
        <w:rPr>
          <w:sz w:val="24"/>
          <w:lang w:val="en-US"/>
        </w:rPr>
        <w:t>dan</w:t>
      </w:r>
      <w:proofErr w:type="spellEnd"/>
      <w:r w:rsidRPr="000701A6">
        <w:rPr>
          <w:sz w:val="24"/>
          <w:lang w:val="en-US"/>
        </w:rPr>
        <w:t xml:space="preserve"> </w:t>
      </w:r>
      <w:proofErr w:type="spellStart"/>
      <w:r w:rsidRPr="000701A6">
        <w:rPr>
          <w:sz w:val="24"/>
          <w:lang w:val="en-US"/>
        </w:rPr>
        <w:t>kemunduran</w:t>
      </w:r>
      <w:proofErr w:type="spellEnd"/>
      <w:r w:rsidRPr="000701A6">
        <w:rPr>
          <w:sz w:val="24"/>
          <w:lang w:val="en-US"/>
        </w:rPr>
        <w:t xml:space="preserve"> </w:t>
      </w:r>
      <w:proofErr w:type="spellStart"/>
      <w:r w:rsidRPr="000701A6">
        <w:rPr>
          <w:sz w:val="24"/>
          <w:lang w:val="en-US"/>
        </w:rPr>
        <w:t>mutu</w:t>
      </w:r>
      <w:proofErr w:type="spellEnd"/>
      <w:r w:rsidRPr="000701A6">
        <w:rPr>
          <w:sz w:val="24"/>
          <w:lang w:val="en-US"/>
        </w:rPr>
        <w:t xml:space="preserve">, </w:t>
      </w:r>
      <w:proofErr w:type="spellStart"/>
      <w:r w:rsidRPr="000701A6">
        <w:rPr>
          <w:sz w:val="24"/>
          <w:lang w:val="en-US"/>
        </w:rPr>
        <w:t>sehingga</w:t>
      </w:r>
      <w:proofErr w:type="spellEnd"/>
      <w:r w:rsidRPr="000701A6">
        <w:rPr>
          <w:sz w:val="24"/>
          <w:lang w:val="en-US"/>
        </w:rPr>
        <w:t xml:space="preserve"> </w:t>
      </w:r>
      <w:proofErr w:type="spellStart"/>
      <w:r w:rsidRPr="000701A6">
        <w:rPr>
          <w:sz w:val="24"/>
          <w:lang w:val="en-US"/>
        </w:rPr>
        <w:t>penggunaan</w:t>
      </w:r>
      <w:proofErr w:type="spellEnd"/>
      <w:r w:rsidRPr="000701A6">
        <w:rPr>
          <w:sz w:val="24"/>
          <w:lang w:val="en-US"/>
        </w:rPr>
        <w:t xml:space="preserve"> </w:t>
      </w:r>
      <w:r w:rsidRPr="00CD1A5A">
        <w:rPr>
          <w:i/>
          <w:sz w:val="24"/>
          <w:lang w:val="en-US"/>
        </w:rPr>
        <w:t>coating</w:t>
      </w:r>
      <w:r w:rsidRPr="000701A6">
        <w:rPr>
          <w:sz w:val="24"/>
          <w:lang w:val="en-US"/>
        </w:rPr>
        <w:t xml:space="preserve"> </w:t>
      </w:r>
      <w:proofErr w:type="spellStart"/>
      <w:r w:rsidRPr="000701A6">
        <w:rPr>
          <w:sz w:val="24"/>
          <w:lang w:val="en-US"/>
        </w:rPr>
        <w:t>dapat</w:t>
      </w:r>
      <w:proofErr w:type="spellEnd"/>
      <w:r w:rsidRPr="000701A6">
        <w:rPr>
          <w:sz w:val="24"/>
          <w:lang w:val="en-US"/>
        </w:rPr>
        <w:t xml:space="preserve"> </w:t>
      </w:r>
      <w:proofErr w:type="spellStart"/>
      <w:r w:rsidRPr="000701A6">
        <w:rPr>
          <w:sz w:val="24"/>
          <w:lang w:val="en-US"/>
        </w:rPr>
        <w:t>menghambat</w:t>
      </w:r>
      <w:proofErr w:type="spellEnd"/>
      <w:r w:rsidRPr="000701A6">
        <w:rPr>
          <w:sz w:val="24"/>
          <w:lang w:val="en-US"/>
        </w:rPr>
        <w:t xml:space="preserve"> </w:t>
      </w:r>
      <w:proofErr w:type="spellStart"/>
      <w:r w:rsidRPr="000701A6">
        <w:rPr>
          <w:sz w:val="24"/>
          <w:lang w:val="en-US"/>
        </w:rPr>
        <w:t>penurunan</w:t>
      </w:r>
      <w:proofErr w:type="spellEnd"/>
      <w:r w:rsidRPr="000701A6">
        <w:rPr>
          <w:sz w:val="24"/>
          <w:lang w:val="en-US"/>
        </w:rPr>
        <w:t xml:space="preserve"> </w:t>
      </w:r>
      <w:proofErr w:type="spellStart"/>
      <w:r w:rsidRPr="000701A6">
        <w:rPr>
          <w:sz w:val="24"/>
          <w:lang w:val="en-US"/>
        </w:rPr>
        <w:t>mutu</w:t>
      </w:r>
      <w:proofErr w:type="spellEnd"/>
      <w:r w:rsidRPr="000701A6">
        <w:rPr>
          <w:sz w:val="24"/>
          <w:lang w:val="en-US"/>
        </w:rPr>
        <w:t xml:space="preserve"> </w:t>
      </w:r>
      <w:proofErr w:type="spellStart"/>
      <w:r w:rsidRPr="000701A6">
        <w:rPr>
          <w:sz w:val="24"/>
          <w:lang w:val="en-US"/>
        </w:rPr>
        <w:t>tersebut</w:t>
      </w:r>
      <w:proofErr w:type="spellEnd"/>
      <w:r w:rsidRPr="000701A6">
        <w:rPr>
          <w:sz w:val="24"/>
          <w:lang w:val="en-US"/>
        </w:rPr>
        <w:t>.</w:t>
      </w:r>
    </w:p>
    <w:p w:rsidR="006875C9" w:rsidRDefault="006930CB" w:rsidP="006875C9">
      <w:pPr>
        <w:spacing w:line="276" w:lineRule="auto"/>
        <w:ind w:firstLine="720"/>
        <w:rPr>
          <w:rFonts w:cs="Times New Roman"/>
          <w:sz w:val="24"/>
          <w:szCs w:val="24"/>
          <w:lang w:val="is-IS"/>
        </w:rPr>
      </w:pPr>
      <w:r>
        <w:rPr>
          <w:rFonts w:cs="Times New Roman"/>
          <w:sz w:val="24"/>
          <w:szCs w:val="24"/>
          <w:lang w:val="is-IS"/>
        </w:rPr>
        <w:t xml:space="preserve">Pada pelaksanaan kegiatan ini diberikan pre-test dan post-test kepada peserta untuk mengevaluasi hasil kegiatan ini. Rekapitulasi </w:t>
      </w:r>
      <w:r>
        <w:rPr>
          <w:rFonts w:cs="Times New Roman"/>
          <w:sz w:val="24"/>
          <w:szCs w:val="24"/>
          <w:lang w:val="is-IS"/>
        </w:rPr>
        <w:lastRenderedPageBreak/>
        <w:t xml:space="preserve">hasil pre-test dan post-test disajikan pada Tabel </w:t>
      </w:r>
      <w:r w:rsidR="00227A37">
        <w:rPr>
          <w:rFonts w:cs="Times New Roman"/>
          <w:sz w:val="24"/>
          <w:szCs w:val="24"/>
          <w:lang w:val="is-IS"/>
        </w:rPr>
        <w:t>1</w:t>
      </w:r>
      <w:r>
        <w:rPr>
          <w:rFonts w:cs="Times New Roman"/>
          <w:sz w:val="24"/>
          <w:szCs w:val="24"/>
          <w:lang w:val="is-IS"/>
        </w:rPr>
        <w:t>.</w:t>
      </w:r>
    </w:p>
    <w:p w:rsidR="006930CB" w:rsidRDefault="006930CB" w:rsidP="00300645">
      <w:pPr>
        <w:spacing w:line="276" w:lineRule="auto"/>
        <w:ind w:firstLine="720"/>
        <w:rPr>
          <w:rFonts w:cs="Times New Roman"/>
          <w:sz w:val="24"/>
          <w:szCs w:val="24"/>
          <w:lang w:val="is-IS"/>
        </w:rPr>
      </w:pPr>
      <w:r>
        <w:rPr>
          <w:rFonts w:cs="Times New Roman"/>
          <w:sz w:val="24"/>
          <w:szCs w:val="24"/>
          <w:lang w:val="is-IS"/>
        </w:rPr>
        <w:t xml:space="preserve">Tabel </w:t>
      </w:r>
      <w:r w:rsidR="00227A37">
        <w:rPr>
          <w:rFonts w:cs="Times New Roman"/>
          <w:sz w:val="24"/>
          <w:szCs w:val="24"/>
          <w:lang w:val="is-IS"/>
        </w:rPr>
        <w:t>1</w:t>
      </w:r>
      <w:r>
        <w:rPr>
          <w:rFonts w:cs="Times New Roman"/>
          <w:sz w:val="24"/>
          <w:szCs w:val="24"/>
          <w:lang w:val="is-IS"/>
        </w:rPr>
        <w:t>. Rekapitulasi hasil pres-test dan post-test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006"/>
        <w:gridCol w:w="621"/>
        <w:gridCol w:w="621"/>
        <w:gridCol w:w="1067"/>
        <w:gridCol w:w="1036"/>
      </w:tblGrid>
      <w:tr w:rsidR="006930CB" w:rsidRPr="006930CB" w:rsidTr="009447BD">
        <w:trPr>
          <w:trHeight w:val="108"/>
          <w:tblHeader/>
        </w:trPr>
        <w:tc>
          <w:tcPr>
            <w:tcW w:w="572" w:type="dxa"/>
            <w:tcBorders>
              <w:top w:val="single" w:sz="4" w:space="0" w:color="auto"/>
              <w:bottom w:val="single" w:sz="4" w:space="0" w:color="auto"/>
            </w:tcBorders>
            <w:vAlign w:val="center"/>
          </w:tcPr>
          <w:p w:rsidR="006930CB" w:rsidRPr="006930CB" w:rsidRDefault="006930CB" w:rsidP="006930CB">
            <w:pPr>
              <w:spacing w:line="276" w:lineRule="auto"/>
              <w:ind w:firstLine="0"/>
              <w:jc w:val="center"/>
              <w:rPr>
                <w:rFonts w:cs="Times New Roman"/>
                <w:b/>
                <w:sz w:val="18"/>
                <w:szCs w:val="24"/>
                <w:lang w:val="is-IS"/>
              </w:rPr>
            </w:pPr>
            <w:r w:rsidRPr="006930CB">
              <w:rPr>
                <w:rFonts w:cs="Times New Roman"/>
                <w:b/>
                <w:sz w:val="18"/>
                <w:szCs w:val="24"/>
                <w:lang w:val="is-IS"/>
              </w:rPr>
              <w:t>No</w:t>
            </w:r>
          </w:p>
        </w:tc>
        <w:tc>
          <w:tcPr>
            <w:tcW w:w="986" w:type="dxa"/>
            <w:tcBorders>
              <w:top w:val="single" w:sz="4" w:space="0" w:color="auto"/>
              <w:bottom w:val="single" w:sz="4" w:space="0" w:color="auto"/>
            </w:tcBorders>
            <w:vAlign w:val="center"/>
          </w:tcPr>
          <w:p w:rsidR="006930CB" w:rsidRPr="006930CB" w:rsidRDefault="006930CB" w:rsidP="006930CB">
            <w:pPr>
              <w:spacing w:line="276" w:lineRule="auto"/>
              <w:ind w:firstLine="0"/>
              <w:jc w:val="center"/>
              <w:rPr>
                <w:rFonts w:cs="Times New Roman"/>
                <w:b/>
                <w:sz w:val="18"/>
                <w:szCs w:val="24"/>
                <w:lang w:val="is-IS"/>
              </w:rPr>
            </w:pPr>
            <w:r w:rsidRPr="006930CB">
              <w:rPr>
                <w:rFonts w:cs="Times New Roman"/>
                <w:b/>
                <w:sz w:val="18"/>
                <w:szCs w:val="24"/>
                <w:lang w:val="is-IS"/>
              </w:rPr>
              <w:t>Nama</w:t>
            </w:r>
          </w:p>
        </w:tc>
        <w:tc>
          <w:tcPr>
            <w:tcW w:w="611" w:type="dxa"/>
            <w:tcBorders>
              <w:top w:val="single" w:sz="4" w:space="0" w:color="auto"/>
              <w:bottom w:val="single" w:sz="4" w:space="0" w:color="auto"/>
            </w:tcBorders>
            <w:vAlign w:val="center"/>
          </w:tcPr>
          <w:p w:rsidR="006930CB" w:rsidRPr="006930CB" w:rsidRDefault="006930CB" w:rsidP="006930CB">
            <w:pPr>
              <w:spacing w:line="276" w:lineRule="auto"/>
              <w:ind w:firstLine="0"/>
              <w:jc w:val="center"/>
              <w:rPr>
                <w:rFonts w:cs="Times New Roman"/>
                <w:b/>
                <w:sz w:val="18"/>
                <w:szCs w:val="24"/>
                <w:lang w:val="is-IS"/>
              </w:rPr>
            </w:pPr>
            <w:r w:rsidRPr="006930CB">
              <w:rPr>
                <w:rFonts w:cs="Times New Roman"/>
                <w:b/>
                <w:sz w:val="18"/>
                <w:szCs w:val="24"/>
                <w:lang w:val="is-IS"/>
              </w:rPr>
              <w:t>Nilai pre-test</w:t>
            </w:r>
          </w:p>
        </w:tc>
        <w:tc>
          <w:tcPr>
            <w:tcW w:w="611" w:type="dxa"/>
            <w:tcBorders>
              <w:top w:val="single" w:sz="4" w:space="0" w:color="auto"/>
              <w:bottom w:val="single" w:sz="4" w:space="0" w:color="auto"/>
            </w:tcBorders>
            <w:vAlign w:val="center"/>
          </w:tcPr>
          <w:p w:rsidR="006930CB" w:rsidRPr="006930CB" w:rsidRDefault="006930CB" w:rsidP="006930CB">
            <w:pPr>
              <w:spacing w:line="276" w:lineRule="auto"/>
              <w:ind w:firstLine="0"/>
              <w:jc w:val="center"/>
              <w:rPr>
                <w:rFonts w:cs="Times New Roman"/>
                <w:b/>
                <w:sz w:val="18"/>
                <w:szCs w:val="24"/>
                <w:lang w:val="is-IS"/>
              </w:rPr>
            </w:pPr>
            <w:r w:rsidRPr="006930CB">
              <w:rPr>
                <w:rFonts w:cs="Times New Roman"/>
                <w:b/>
                <w:sz w:val="18"/>
                <w:szCs w:val="24"/>
                <w:lang w:val="is-IS"/>
              </w:rPr>
              <w:t>Nilai post-test</w:t>
            </w:r>
          </w:p>
        </w:tc>
        <w:tc>
          <w:tcPr>
            <w:tcW w:w="1046" w:type="dxa"/>
            <w:tcBorders>
              <w:top w:val="single" w:sz="4" w:space="0" w:color="auto"/>
              <w:bottom w:val="single" w:sz="4" w:space="0" w:color="auto"/>
            </w:tcBorders>
            <w:vAlign w:val="center"/>
          </w:tcPr>
          <w:p w:rsidR="006930CB" w:rsidRPr="006930CB" w:rsidRDefault="006930CB" w:rsidP="006930CB">
            <w:pPr>
              <w:spacing w:line="276" w:lineRule="auto"/>
              <w:ind w:firstLine="0"/>
              <w:jc w:val="center"/>
              <w:rPr>
                <w:rFonts w:cs="Times New Roman"/>
                <w:b/>
                <w:sz w:val="18"/>
                <w:szCs w:val="24"/>
                <w:lang w:val="is-IS"/>
              </w:rPr>
            </w:pPr>
            <w:r w:rsidRPr="006930CB">
              <w:rPr>
                <w:rFonts w:cs="Times New Roman"/>
                <w:b/>
                <w:sz w:val="18"/>
                <w:szCs w:val="24"/>
                <w:lang w:val="is-IS"/>
              </w:rPr>
              <w:t>Kenaikan/ penurunan</w:t>
            </w:r>
          </w:p>
        </w:tc>
        <w:tc>
          <w:tcPr>
            <w:tcW w:w="1016" w:type="dxa"/>
            <w:tcBorders>
              <w:top w:val="single" w:sz="4" w:space="0" w:color="auto"/>
              <w:bottom w:val="single" w:sz="4" w:space="0" w:color="auto"/>
            </w:tcBorders>
            <w:vAlign w:val="center"/>
          </w:tcPr>
          <w:p w:rsidR="006930CB" w:rsidRPr="006930CB" w:rsidRDefault="006930CB" w:rsidP="006930CB">
            <w:pPr>
              <w:spacing w:line="276" w:lineRule="auto"/>
              <w:ind w:firstLine="0"/>
              <w:jc w:val="center"/>
              <w:rPr>
                <w:rFonts w:cs="Times New Roman"/>
                <w:b/>
                <w:sz w:val="18"/>
                <w:szCs w:val="24"/>
                <w:lang w:val="is-IS"/>
              </w:rPr>
            </w:pPr>
            <w:r w:rsidRPr="006930CB">
              <w:rPr>
                <w:rFonts w:cs="Times New Roman"/>
                <w:b/>
                <w:sz w:val="18"/>
                <w:szCs w:val="24"/>
                <w:lang w:val="is-IS"/>
              </w:rPr>
              <w:t>Persentase (%)</w:t>
            </w:r>
          </w:p>
        </w:tc>
      </w:tr>
      <w:tr w:rsidR="006930CB" w:rsidRPr="006930CB" w:rsidTr="009447BD">
        <w:trPr>
          <w:trHeight w:val="271"/>
        </w:trPr>
        <w:tc>
          <w:tcPr>
            <w:tcW w:w="572" w:type="dxa"/>
            <w:tcBorders>
              <w:top w:val="single" w:sz="4" w:space="0" w:color="auto"/>
            </w:tcBorders>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w:t>
            </w:r>
          </w:p>
        </w:tc>
        <w:tc>
          <w:tcPr>
            <w:tcW w:w="986" w:type="dxa"/>
            <w:tcBorders>
              <w:top w:val="single" w:sz="4" w:space="0" w:color="auto"/>
            </w:tcBorders>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Amisah</w:t>
            </w:r>
          </w:p>
        </w:tc>
        <w:tc>
          <w:tcPr>
            <w:tcW w:w="611" w:type="dxa"/>
            <w:tcBorders>
              <w:top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tcBorders>
              <w:top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tcBorders>
              <w:top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tcBorders>
              <w:top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Kartimah</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100</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66.67</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67%</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3</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Beti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4</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Darlina</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5</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Novyana</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58.33</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6</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Azam</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7</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Patonah</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8</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Sayem</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9</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Siti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100</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33.34</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10</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Siswati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86"/>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11</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Aminah</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58.33</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12</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Yani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13</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Sri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14</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Sumirah</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58.33</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15</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Sarani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58.33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8.33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8%</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16</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Miska</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17</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Amah</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18</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Maryati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58.33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100</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41.67</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42%</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19</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Nurul</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58.33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8.33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8%</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20</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Amallah</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58.33</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25.00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25%</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21</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Rina</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50</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100</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22</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Astuti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23</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Nurhayati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0%</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24</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Rahayu</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100</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66.67</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67%</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25</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Rina</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50</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16.66</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17%</w:t>
            </w:r>
          </w:p>
        </w:tc>
      </w:tr>
      <w:tr w:rsidR="006930CB" w:rsidRPr="006930CB" w:rsidTr="009447BD">
        <w:trPr>
          <w:trHeight w:val="286"/>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26</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Yuni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100</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33.34</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27</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Purwasih</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50</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16.66</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17%</w:t>
            </w:r>
          </w:p>
        </w:tc>
      </w:tr>
      <w:tr w:rsidR="006930CB" w:rsidRPr="006930CB" w:rsidTr="009447BD">
        <w:trPr>
          <w:trHeight w:val="271"/>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28</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Eni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86"/>
        </w:trPr>
        <w:tc>
          <w:tcPr>
            <w:tcW w:w="572"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29</w:t>
            </w:r>
          </w:p>
        </w:tc>
        <w:tc>
          <w:tcPr>
            <w:tcW w:w="986" w:type="dxa"/>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Wati</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r w:rsidR="006930CB" w:rsidRPr="006930CB" w:rsidTr="009447BD">
        <w:trPr>
          <w:trHeight w:val="271"/>
        </w:trPr>
        <w:tc>
          <w:tcPr>
            <w:tcW w:w="572" w:type="dxa"/>
            <w:tcBorders>
              <w:bottom w:val="single" w:sz="4" w:space="0" w:color="auto"/>
            </w:tcBorders>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30</w:t>
            </w:r>
          </w:p>
        </w:tc>
        <w:tc>
          <w:tcPr>
            <w:tcW w:w="986" w:type="dxa"/>
            <w:tcBorders>
              <w:bottom w:val="single" w:sz="4" w:space="0" w:color="auto"/>
            </w:tcBorders>
          </w:tcPr>
          <w:p w:rsidR="006930CB" w:rsidRPr="006930CB" w:rsidRDefault="006930CB" w:rsidP="006930CB">
            <w:pPr>
              <w:spacing w:line="276" w:lineRule="auto"/>
              <w:ind w:firstLine="0"/>
              <w:rPr>
                <w:rFonts w:cs="Times New Roman"/>
                <w:sz w:val="18"/>
                <w:szCs w:val="24"/>
                <w:lang w:val="is-IS"/>
              </w:rPr>
            </w:pPr>
            <w:r w:rsidRPr="006930CB">
              <w:rPr>
                <w:rFonts w:cs="Times New Roman"/>
                <w:sz w:val="18"/>
                <w:szCs w:val="24"/>
                <w:lang w:val="is-IS"/>
              </w:rPr>
              <w:t>Damayanti</w:t>
            </w:r>
          </w:p>
        </w:tc>
        <w:tc>
          <w:tcPr>
            <w:tcW w:w="611" w:type="dxa"/>
            <w:tcBorders>
              <w:bottom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611" w:type="dxa"/>
            <w:tcBorders>
              <w:bottom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66.66</w:t>
            </w:r>
          </w:p>
        </w:tc>
        <w:tc>
          <w:tcPr>
            <w:tcW w:w="1046" w:type="dxa"/>
            <w:tcBorders>
              <w:bottom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33.33</w:t>
            </w:r>
          </w:p>
        </w:tc>
        <w:tc>
          <w:tcPr>
            <w:tcW w:w="1016" w:type="dxa"/>
            <w:tcBorders>
              <w:bottom w:val="single" w:sz="4" w:space="0" w:color="auto"/>
            </w:tcBorders>
            <w:vAlign w:val="bottom"/>
          </w:tcPr>
          <w:p w:rsidR="006930CB" w:rsidRPr="006930CB" w:rsidRDefault="006930CB" w:rsidP="006875C9">
            <w:pPr>
              <w:spacing w:line="276" w:lineRule="auto"/>
              <w:ind w:firstLine="0"/>
              <w:jc w:val="center"/>
              <w:rPr>
                <w:rFonts w:cs="Times New Roman"/>
                <w:sz w:val="18"/>
                <w:szCs w:val="24"/>
                <w:lang w:val="en-US"/>
              </w:rPr>
            </w:pPr>
            <w:r w:rsidRPr="006930CB">
              <w:rPr>
                <w:rFonts w:cs="Times New Roman"/>
                <w:sz w:val="18"/>
                <w:szCs w:val="24"/>
                <w:lang w:val="en-US"/>
              </w:rPr>
              <w:t>33%</w:t>
            </w:r>
          </w:p>
        </w:tc>
      </w:tr>
    </w:tbl>
    <w:p w:rsidR="006930CB" w:rsidRDefault="006930CB" w:rsidP="006930CB">
      <w:pPr>
        <w:spacing w:line="276" w:lineRule="auto"/>
        <w:ind w:firstLine="0"/>
        <w:rPr>
          <w:rFonts w:cs="Times New Roman"/>
          <w:sz w:val="24"/>
          <w:szCs w:val="24"/>
          <w:lang w:val="is-IS"/>
        </w:rPr>
      </w:pPr>
    </w:p>
    <w:p w:rsidR="00AB5678" w:rsidRPr="00AB5678" w:rsidRDefault="006930CB" w:rsidP="004F473C">
      <w:pPr>
        <w:spacing w:line="276" w:lineRule="auto"/>
        <w:ind w:firstLine="426"/>
        <w:rPr>
          <w:sz w:val="24"/>
          <w:lang w:val="en-US"/>
        </w:rPr>
      </w:pPr>
      <w:r w:rsidRPr="00FA4EE2">
        <w:rPr>
          <w:rFonts w:cs="Times New Roman"/>
          <w:sz w:val="24"/>
          <w:szCs w:val="24"/>
          <w:lang w:val="is-IS"/>
        </w:rPr>
        <w:t>Secara keseluruhan, kenaikan pengetahuan dan pemahaman</w:t>
      </w:r>
      <w:r>
        <w:rPr>
          <w:rFonts w:cs="Times New Roman"/>
          <w:sz w:val="24"/>
          <w:szCs w:val="24"/>
          <w:lang w:val="is-IS"/>
        </w:rPr>
        <w:t xml:space="preserve"> peserta pelatihan rata-rata 24,72</w:t>
      </w:r>
      <w:r w:rsidRPr="00FA4EE2">
        <w:rPr>
          <w:rFonts w:cs="Times New Roman"/>
          <w:sz w:val="24"/>
          <w:szCs w:val="24"/>
          <w:lang w:val="is-IS"/>
        </w:rPr>
        <w:t xml:space="preserve"> persen. </w:t>
      </w:r>
      <w:r>
        <w:rPr>
          <w:rFonts w:cs="Times New Roman"/>
          <w:sz w:val="24"/>
          <w:szCs w:val="24"/>
          <w:lang w:val="is-IS"/>
        </w:rPr>
        <w:t>Kenaikan tertinggi yaitu sebesar 67</w:t>
      </w:r>
      <w:r w:rsidRPr="00FA4EE2">
        <w:rPr>
          <w:rFonts w:cs="Times New Roman"/>
          <w:sz w:val="24"/>
          <w:szCs w:val="24"/>
          <w:lang w:val="is-IS"/>
        </w:rPr>
        <w:t xml:space="preserve"> persen yang</w:t>
      </w:r>
      <w:r>
        <w:rPr>
          <w:rFonts w:cs="Times New Roman"/>
          <w:sz w:val="24"/>
          <w:szCs w:val="24"/>
          <w:lang w:val="is-IS"/>
        </w:rPr>
        <w:t xml:space="preserve"> dialami oleh 2 peserta. </w:t>
      </w:r>
      <w:r w:rsidRPr="00FA4EE2">
        <w:rPr>
          <w:rFonts w:cs="Times New Roman"/>
          <w:sz w:val="24"/>
          <w:szCs w:val="24"/>
          <w:lang w:val="is-IS"/>
        </w:rPr>
        <w:t>Sedangkan kenaikan s</w:t>
      </w:r>
      <w:r>
        <w:rPr>
          <w:rFonts w:cs="Times New Roman"/>
          <w:sz w:val="24"/>
          <w:szCs w:val="24"/>
          <w:lang w:val="is-IS"/>
        </w:rPr>
        <w:t xml:space="preserve">ebesar 0,0 persen dialami oleh 7 peserta. Hasil tersebut menunjukkan mayoritas peserta sebelumnya belum memiliki pengetahuan maupun gambaran mengenai pengolahan produk pisang banana melting. Meskipun terdapat peningkatan pengetahuan dan praktek pengolahan banana melting, hasil ini dirasa belum maksimal untuk diterapkan ke </w:t>
      </w:r>
      <w:r>
        <w:rPr>
          <w:rFonts w:cs="Times New Roman"/>
          <w:sz w:val="24"/>
          <w:szCs w:val="24"/>
          <w:lang w:val="is-IS"/>
        </w:rPr>
        <w:lastRenderedPageBreak/>
        <w:t>wirausaha karena belum ada gambaran perhitungan ekonomi mengenai usaha banana melting. Berdasarkan hal ini, akan direncanakan kegiatan pengabdian selanjutnya adalah memberikan sosialisasi analisis ekonomi usaha banana melting agar dapat menjadi gambaran dan pemicu untuk merealisasikan kegiatan usaha.</w:t>
      </w:r>
    </w:p>
    <w:p w:rsidR="00F738E3" w:rsidRDefault="00F738E3" w:rsidP="00127882">
      <w:pPr>
        <w:spacing w:line="276" w:lineRule="auto"/>
        <w:ind w:firstLine="0"/>
        <w:jc w:val="left"/>
        <w:rPr>
          <w:sz w:val="24"/>
          <w:lang w:val="en-US"/>
        </w:rPr>
      </w:pPr>
    </w:p>
    <w:p w:rsidR="00227A37" w:rsidRPr="00227A37" w:rsidRDefault="00227A37" w:rsidP="00127882">
      <w:pPr>
        <w:spacing w:line="276" w:lineRule="auto"/>
        <w:ind w:firstLine="0"/>
        <w:jc w:val="left"/>
        <w:rPr>
          <w:b/>
          <w:sz w:val="24"/>
          <w:lang w:val="en-US"/>
        </w:rPr>
      </w:pPr>
      <w:r w:rsidRPr="00227A37">
        <w:rPr>
          <w:b/>
          <w:sz w:val="24"/>
          <w:lang w:val="en-US"/>
        </w:rPr>
        <w:t>KESIMPULAN</w:t>
      </w:r>
    </w:p>
    <w:p w:rsidR="00227A37" w:rsidRDefault="00227A37" w:rsidP="00227A37">
      <w:pPr>
        <w:spacing w:line="276" w:lineRule="auto"/>
        <w:ind w:firstLine="720"/>
        <w:rPr>
          <w:rFonts w:cs="Times New Roman"/>
          <w:sz w:val="24"/>
          <w:szCs w:val="24"/>
          <w:lang w:val="is-IS"/>
        </w:rPr>
      </w:pPr>
      <w:r>
        <w:rPr>
          <w:rFonts w:cs="Times New Roman"/>
          <w:sz w:val="24"/>
          <w:szCs w:val="24"/>
          <w:lang w:val="is-IS"/>
        </w:rPr>
        <w:t xml:space="preserve">Hasil </w:t>
      </w:r>
      <w:r w:rsidR="00E264FD">
        <w:rPr>
          <w:rFonts w:cs="Times New Roman"/>
          <w:sz w:val="24"/>
          <w:szCs w:val="24"/>
          <w:lang w:val="is-IS"/>
        </w:rPr>
        <w:t>kegiatan</w:t>
      </w:r>
      <w:bookmarkStart w:id="0" w:name="_GoBack"/>
      <w:bookmarkEnd w:id="0"/>
      <w:r>
        <w:rPr>
          <w:rFonts w:cs="Times New Roman"/>
          <w:sz w:val="24"/>
          <w:szCs w:val="24"/>
          <w:lang w:val="is-IS"/>
        </w:rPr>
        <w:t xml:space="preserve"> ini menunjukkan adanya peningkatan pengetahuan secara keseluruhan dari warga mengenai pengolahan produk banana melting sebesar 24,72%. Saran untuk kegiatan pengabdian selanjutnya adalah adanya penyuluhan mengenai analisis ekonomi usaha produk olahan pisang banana melting agar warga lebih memiliki gambaran mengenai usaha produk banana melting.</w:t>
      </w:r>
    </w:p>
    <w:p w:rsidR="00227A37" w:rsidRPr="00F738E3" w:rsidRDefault="00227A37" w:rsidP="00127882">
      <w:pPr>
        <w:spacing w:line="276" w:lineRule="auto"/>
        <w:ind w:firstLine="0"/>
        <w:jc w:val="left"/>
        <w:rPr>
          <w:sz w:val="24"/>
          <w:lang w:val="en-US"/>
        </w:rPr>
      </w:pPr>
    </w:p>
    <w:p w:rsidR="00127882" w:rsidRPr="00127882" w:rsidRDefault="00127882" w:rsidP="004F473C">
      <w:pPr>
        <w:spacing w:line="360" w:lineRule="auto"/>
        <w:ind w:firstLine="0"/>
        <w:jc w:val="left"/>
        <w:rPr>
          <w:b/>
          <w:sz w:val="24"/>
          <w:lang w:val="en-US"/>
        </w:rPr>
      </w:pPr>
      <w:r w:rsidRPr="00127882">
        <w:rPr>
          <w:b/>
          <w:sz w:val="24"/>
          <w:lang w:val="en-US"/>
        </w:rPr>
        <w:t>DAFTAR PUSTAKA</w:t>
      </w:r>
    </w:p>
    <w:p w:rsidR="004F030D" w:rsidRDefault="004F030D" w:rsidP="00127882">
      <w:pPr>
        <w:spacing w:line="276" w:lineRule="auto"/>
        <w:ind w:left="426" w:hanging="426"/>
        <w:rPr>
          <w:sz w:val="24"/>
          <w:lang w:val="en-US"/>
        </w:rPr>
      </w:pPr>
      <w:proofErr w:type="spellStart"/>
      <w:r>
        <w:rPr>
          <w:sz w:val="24"/>
          <w:lang w:val="en-US"/>
        </w:rPr>
        <w:t>Hafif</w:t>
      </w:r>
      <w:proofErr w:type="spellEnd"/>
      <w:r>
        <w:rPr>
          <w:sz w:val="24"/>
          <w:lang w:val="en-US"/>
        </w:rPr>
        <w:t xml:space="preserve"> B, </w:t>
      </w:r>
      <w:proofErr w:type="spellStart"/>
      <w:r>
        <w:rPr>
          <w:sz w:val="24"/>
          <w:lang w:val="en-US"/>
        </w:rPr>
        <w:t>Prastowo</w:t>
      </w:r>
      <w:proofErr w:type="spellEnd"/>
      <w:r>
        <w:rPr>
          <w:sz w:val="24"/>
          <w:lang w:val="en-US"/>
        </w:rPr>
        <w:t xml:space="preserve"> B, </w:t>
      </w:r>
      <w:proofErr w:type="spellStart"/>
      <w:r>
        <w:rPr>
          <w:sz w:val="24"/>
          <w:lang w:val="en-US"/>
        </w:rPr>
        <w:t>Prawiradiputra</w:t>
      </w:r>
      <w:proofErr w:type="spellEnd"/>
      <w:r>
        <w:rPr>
          <w:sz w:val="24"/>
          <w:lang w:val="en-US"/>
        </w:rPr>
        <w:t xml:space="preserve"> BR. 2014. </w:t>
      </w:r>
      <w:proofErr w:type="spellStart"/>
      <w:r w:rsidRPr="00127882">
        <w:rPr>
          <w:sz w:val="24"/>
          <w:lang w:val="en-US"/>
        </w:rPr>
        <w:t>Pengembangan</w:t>
      </w:r>
      <w:proofErr w:type="spellEnd"/>
      <w:r w:rsidRPr="00127882">
        <w:rPr>
          <w:sz w:val="24"/>
          <w:lang w:val="en-US"/>
        </w:rPr>
        <w:t xml:space="preserve"> </w:t>
      </w:r>
      <w:proofErr w:type="spellStart"/>
      <w:r w:rsidRPr="00127882">
        <w:rPr>
          <w:sz w:val="24"/>
          <w:lang w:val="en-US"/>
        </w:rPr>
        <w:t>perkebunan</w:t>
      </w:r>
      <w:proofErr w:type="spellEnd"/>
      <w:r w:rsidRPr="00127882">
        <w:rPr>
          <w:sz w:val="24"/>
          <w:lang w:val="en-US"/>
        </w:rPr>
        <w:t xml:space="preserve"> kopi </w:t>
      </w:r>
      <w:proofErr w:type="spellStart"/>
      <w:r w:rsidRPr="00127882">
        <w:rPr>
          <w:sz w:val="24"/>
          <w:lang w:val="en-US"/>
        </w:rPr>
        <w:t>erbasis</w:t>
      </w:r>
      <w:proofErr w:type="spellEnd"/>
      <w:r w:rsidRPr="00127882">
        <w:rPr>
          <w:sz w:val="24"/>
          <w:lang w:val="en-US"/>
        </w:rPr>
        <w:t xml:space="preserve"> </w:t>
      </w:r>
      <w:proofErr w:type="spellStart"/>
      <w:r w:rsidRPr="00127882">
        <w:rPr>
          <w:sz w:val="24"/>
          <w:lang w:val="en-US"/>
        </w:rPr>
        <w:t>inovasi</w:t>
      </w:r>
      <w:proofErr w:type="spellEnd"/>
      <w:r>
        <w:rPr>
          <w:sz w:val="24"/>
          <w:lang w:val="en-US"/>
        </w:rPr>
        <w:t xml:space="preserve"> d</w:t>
      </w:r>
      <w:r w:rsidRPr="00127882">
        <w:rPr>
          <w:sz w:val="24"/>
          <w:lang w:val="en-US"/>
        </w:rPr>
        <w:t xml:space="preserve">i </w:t>
      </w:r>
      <w:proofErr w:type="spellStart"/>
      <w:r w:rsidRPr="00127882">
        <w:rPr>
          <w:sz w:val="24"/>
          <w:lang w:val="en-US"/>
        </w:rPr>
        <w:t>lahan</w:t>
      </w:r>
      <w:proofErr w:type="spellEnd"/>
      <w:r w:rsidRPr="00127882">
        <w:rPr>
          <w:sz w:val="24"/>
          <w:lang w:val="en-US"/>
        </w:rPr>
        <w:t xml:space="preserve"> </w:t>
      </w:r>
      <w:proofErr w:type="spellStart"/>
      <w:r w:rsidRPr="00127882">
        <w:rPr>
          <w:sz w:val="24"/>
          <w:lang w:val="en-US"/>
        </w:rPr>
        <w:t>kering</w:t>
      </w:r>
      <w:proofErr w:type="spellEnd"/>
      <w:r w:rsidRPr="00127882">
        <w:rPr>
          <w:sz w:val="24"/>
          <w:lang w:val="en-US"/>
        </w:rPr>
        <w:t xml:space="preserve"> </w:t>
      </w:r>
      <w:proofErr w:type="spellStart"/>
      <w:r w:rsidRPr="00127882">
        <w:rPr>
          <w:sz w:val="24"/>
          <w:lang w:val="en-US"/>
        </w:rPr>
        <w:t>masam</w:t>
      </w:r>
      <w:proofErr w:type="spellEnd"/>
      <w:r>
        <w:rPr>
          <w:sz w:val="24"/>
          <w:lang w:val="en-US"/>
        </w:rPr>
        <w:t xml:space="preserve">, </w:t>
      </w:r>
      <w:proofErr w:type="spellStart"/>
      <w:r>
        <w:rPr>
          <w:i/>
          <w:sz w:val="24"/>
          <w:lang w:val="en-US"/>
        </w:rPr>
        <w:t>Pengembangan</w:t>
      </w:r>
      <w:proofErr w:type="spellEnd"/>
      <w:r>
        <w:rPr>
          <w:i/>
          <w:sz w:val="24"/>
          <w:lang w:val="en-US"/>
        </w:rPr>
        <w:t xml:space="preserve"> </w:t>
      </w:r>
      <w:proofErr w:type="spellStart"/>
      <w:r>
        <w:rPr>
          <w:i/>
          <w:sz w:val="24"/>
          <w:lang w:val="en-US"/>
        </w:rPr>
        <w:t>Inovasi</w:t>
      </w:r>
      <w:proofErr w:type="spellEnd"/>
      <w:r>
        <w:rPr>
          <w:i/>
          <w:sz w:val="24"/>
          <w:lang w:val="en-US"/>
        </w:rPr>
        <w:t xml:space="preserve"> </w:t>
      </w:r>
      <w:proofErr w:type="spellStart"/>
      <w:r>
        <w:rPr>
          <w:i/>
          <w:sz w:val="24"/>
          <w:lang w:val="en-US"/>
        </w:rPr>
        <w:t>Pertanian</w:t>
      </w:r>
      <w:proofErr w:type="spellEnd"/>
      <w:r>
        <w:rPr>
          <w:i/>
          <w:sz w:val="24"/>
          <w:lang w:val="en-US"/>
        </w:rPr>
        <w:t xml:space="preserve"> </w:t>
      </w:r>
      <w:r>
        <w:rPr>
          <w:sz w:val="24"/>
          <w:lang w:val="en-US"/>
        </w:rPr>
        <w:t xml:space="preserve">7(3): 199-206.  </w:t>
      </w:r>
    </w:p>
    <w:p w:rsidR="004F030D" w:rsidRDefault="004F030D" w:rsidP="00101789">
      <w:pPr>
        <w:spacing w:line="276" w:lineRule="auto"/>
        <w:ind w:left="426" w:hanging="426"/>
        <w:rPr>
          <w:sz w:val="24"/>
          <w:lang w:val="en-US"/>
        </w:rPr>
      </w:pPr>
      <w:proofErr w:type="spellStart"/>
      <w:r>
        <w:rPr>
          <w:sz w:val="24"/>
          <w:lang w:val="en-US"/>
        </w:rPr>
        <w:t>Makarawung</w:t>
      </w:r>
      <w:proofErr w:type="spellEnd"/>
      <w:r>
        <w:rPr>
          <w:sz w:val="24"/>
          <w:lang w:val="en-US"/>
        </w:rPr>
        <w:t xml:space="preserve"> V, </w:t>
      </w:r>
      <w:proofErr w:type="spellStart"/>
      <w:r>
        <w:rPr>
          <w:sz w:val="24"/>
          <w:lang w:val="en-US"/>
        </w:rPr>
        <w:t>Pangemanan</w:t>
      </w:r>
      <w:proofErr w:type="spellEnd"/>
      <w:r>
        <w:rPr>
          <w:sz w:val="24"/>
          <w:lang w:val="en-US"/>
        </w:rPr>
        <w:t xml:space="preserve"> PA, </w:t>
      </w:r>
      <w:proofErr w:type="spellStart"/>
      <w:r>
        <w:rPr>
          <w:sz w:val="24"/>
          <w:lang w:val="en-US"/>
        </w:rPr>
        <w:t>Pakasi</w:t>
      </w:r>
      <w:proofErr w:type="spellEnd"/>
      <w:r>
        <w:rPr>
          <w:sz w:val="24"/>
          <w:lang w:val="en-US"/>
        </w:rPr>
        <w:t xml:space="preserve"> CBD. 2017. </w:t>
      </w:r>
      <w:proofErr w:type="spellStart"/>
      <w:r w:rsidRPr="00101789">
        <w:rPr>
          <w:sz w:val="24"/>
          <w:lang w:val="en-US"/>
        </w:rPr>
        <w:t>Analisis</w:t>
      </w:r>
      <w:proofErr w:type="spellEnd"/>
      <w:r w:rsidRPr="00101789">
        <w:rPr>
          <w:sz w:val="24"/>
          <w:lang w:val="en-US"/>
        </w:rPr>
        <w:t xml:space="preserve"> </w:t>
      </w:r>
      <w:proofErr w:type="spellStart"/>
      <w:r w:rsidRPr="00101789">
        <w:rPr>
          <w:sz w:val="24"/>
          <w:lang w:val="en-US"/>
        </w:rPr>
        <w:t>nilai</w:t>
      </w:r>
      <w:proofErr w:type="spellEnd"/>
      <w:r w:rsidRPr="00101789">
        <w:rPr>
          <w:sz w:val="24"/>
          <w:lang w:val="en-US"/>
        </w:rPr>
        <w:t xml:space="preserve"> </w:t>
      </w:r>
      <w:proofErr w:type="spellStart"/>
      <w:r w:rsidRPr="00101789">
        <w:rPr>
          <w:sz w:val="24"/>
          <w:lang w:val="en-US"/>
        </w:rPr>
        <w:t>tambah</w:t>
      </w:r>
      <w:proofErr w:type="spellEnd"/>
      <w:r w:rsidRPr="00101789">
        <w:rPr>
          <w:sz w:val="24"/>
          <w:lang w:val="en-US"/>
        </w:rPr>
        <w:t xml:space="preserve"> </w:t>
      </w:r>
      <w:proofErr w:type="spellStart"/>
      <w:r w:rsidRPr="00101789">
        <w:rPr>
          <w:sz w:val="24"/>
          <w:lang w:val="en-US"/>
        </w:rPr>
        <w:t>buah</w:t>
      </w:r>
      <w:proofErr w:type="spellEnd"/>
      <w:r w:rsidRPr="00101789">
        <w:rPr>
          <w:sz w:val="24"/>
          <w:lang w:val="en-US"/>
        </w:rPr>
        <w:t xml:space="preserve"> </w:t>
      </w:r>
      <w:proofErr w:type="spellStart"/>
      <w:r w:rsidRPr="00101789">
        <w:rPr>
          <w:sz w:val="24"/>
          <w:lang w:val="en-US"/>
        </w:rPr>
        <w:t>pisang</w:t>
      </w:r>
      <w:proofErr w:type="spellEnd"/>
      <w:r w:rsidRPr="00101789">
        <w:rPr>
          <w:sz w:val="24"/>
          <w:lang w:val="en-US"/>
        </w:rPr>
        <w:t xml:space="preserve"> </w:t>
      </w:r>
      <w:proofErr w:type="spellStart"/>
      <w:r w:rsidRPr="00101789">
        <w:rPr>
          <w:sz w:val="24"/>
          <w:lang w:val="en-US"/>
        </w:rPr>
        <w:t>menjadi</w:t>
      </w:r>
      <w:proofErr w:type="spellEnd"/>
      <w:r w:rsidRPr="00101789">
        <w:rPr>
          <w:sz w:val="24"/>
          <w:lang w:val="en-US"/>
        </w:rPr>
        <w:t xml:space="preserve"> </w:t>
      </w:r>
      <w:proofErr w:type="spellStart"/>
      <w:r w:rsidRPr="00101789">
        <w:rPr>
          <w:sz w:val="24"/>
          <w:lang w:val="en-US"/>
        </w:rPr>
        <w:t>keripik</w:t>
      </w:r>
      <w:proofErr w:type="spellEnd"/>
      <w:r w:rsidRPr="00101789">
        <w:rPr>
          <w:sz w:val="24"/>
          <w:lang w:val="en-US"/>
        </w:rPr>
        <w:t xml:space="preserve"> </w:t>
      </w:r>
      <w:proofErr w:type="spellStart"/>
      <w:r w:rsidRPr="00101789">
        <w:rPr>
          <w:sz w:val="24"/>
          <w:lang w:val="en-US"/>
        </w:rPr>
        <w:t>pisang</w:t>
      </w:r>
      <w:proofErr w:type="spellEnd"/>
      <w:r w:rsidRPr="00101789">
        <w:rPr>
          <w:sz w:val="24"/>
          <w:lang w:val="en-US"/>
        </w:rPr>
        <w:t xml:space="preserve"> </w:t>
      </w:r>
      <w:proofErr w:type="spellStart"/>
      <w:r w:rsidRPr="00101789">
        <w:rPr>
          <w:sz w:val="24"/>
          <w:lang w:val="en-US"/>
        </w:rPr>
        <w:t>pada</w:t>
      </w:r>
      <w:proofErr w:type="spellEnd"/>
      <w:r>
        <w:rPr>
          <w:sz w:val="24"/>
          <w:lang w:val="en-US"/>
        </w:rPr>
        <w:t xml:space="preserve"> </w:t>
      </w:r>
      <w:proofErr w:type="spellStart"/>
      <w:r w:rsidRPr="00101789">
        <w:rPr>
          <w:sz w:val="24"/>
          <w:lang w:val="en-US"/>
        </w:rPr>
        <w:t>industri</w:t>
      </w:r>
      <w:proofErr w:type="spellEnd"/>
      <w:r w:rsidRPr="00101789">
        <w:rPr>
          <w:sz w:val="24"/>
          <w:lang w:val="en-US"/>
        </w:rPr>
        <w:t xml:space="preserve"> </w:t>
      </w:r>
      <w:proofErr w:type="spellStart"/>
      <w:r w:rsidRPr="00101789">
        <w:rPr>
          <w:sz w:val="24"/>
          <w:lang w:val="en-US"/>
        </w:rPr>
        <w:t>rumah</w:t>
      </w:r>
      <w:proofErr w:type="spellEnd"/>
      <w:r w:rsidRPr="00101789">
        <w:rPr>
          <w:sz w:val="24"/>
          <w:lang w:val="en-US"/>
        </w:rPr>
        <w:t xml:space="preserve"> </w:t>
      </w:r>
      <w:proofErr w:type="spellStart"/>
      <w:r w:rsidRPr="00101789">
        <w:rPr>
          <w:sz w:val="24"/>
          <w:lang w:val="en-US"/>
        </w:rPr>
        <w:t>tangga</w:t>
      </w:r>
      <w:proofErr w:type="spellEnd"/>
      <w:r w:rsidRPr="00101789">
        <w:rPr>
          <w:sz w:val="24"/>
          <w:lang w:val="en-US"/>
        </w:rPr>
        <w:t xml:space="preserve"> di </w:t>
      </w:r>
      <w:proofErr w:type="spellStart"/>
      <w:r>
        <w:rPr>
          <w:sz w:val="24"/>
          <w:lang w:val="en-US"/>
        </w:rPr>
        <w:t>D</w:t>
      </w:r>
      <w:r w:rsidRPr="00101789">
        <w:rPr>
          <w:sz w:val="24"/>
          <w:lang w:val="en-US"/>
        </w:rPr>
        <w:t>esa</w:t>
      </w:r>
      <w:proofErr w:type="spellEnd"/>
      <w:r w:rsidRPr="00101789">
        <w:rPr>
          <w:sz w:val="24"/>
          <w:lang w:val="en-US"/>
        </w:rPr>
        <w:t xml:space="preserve"> </w:t>
      </w:r>
      <w:proofErr w:type="spellStart"/>
      <w:r>
        <w:rPr>
          <w:sz w:val="24"/>
          <w:lang w:val="en-US"/>
        </w:rPr>
        <w:t>D</w:t>
      </w:r>
      <w:r w:rsidRPr="00101789">
        <w:rPr>
          <w:sz w:val="24"/>
          <w:lang w:val="en-US"/>
        </w:rPr>
        <w:t>imembe</w:t>
      </w:r>
      <w:proofErr w:type="spellEnd"/>
      <w:r w:rsidRPr="00101789">
        <w:rPr>
          <w:sz w:val="24"/>
          <w:lang w:val="en-US"/>
        </w:rPr>
        <w:t xml:space="preserve"> </w:t>
      </w:r>
      <w:proofErr w:type="spellStart"/>
      <w:r>
        <w:rPr>
          <w:sz w:val="24"/>
          <w:lang w:val="en-US"/>
        </w:rPr>
        <w:t>K</w:t>
      </w:r>
      <w:r w:rsidRPr="00101789">
        <w:rPr>
          <w:sz w:val="24"/>
          <w:lang w:val="en-US"/>
        </w:rPr>
        <w:t>ecamatan</w:t>
      </w:r>
      <w:proofErr w:type="spellEnd"/>
      <w:r w:rsidRPr="00101789">
        <w:rPr>
          <w:sz w:val="24"/>
          <w:lang w:val="en-US"/>
        </w:rPr>
        <w:t xml:space="preserve"> </w:t>
      </w:r>
      <w:proofErr w:type="spellStart"/>
      <w:r>
        <w:rPr>
          <w:sz w:val="24"/>
          <w:lang w:val="en-US"/>
        </w:rPr>
        <w:t>D</w:t>
      </w:r>
      <w:r w:rsidRPr="00101789">
        <w:rPr>
          <w:sz w:val="24"/>
          <w:lang w:val="en-US"/>
        </w:rPr>
        <w:t>imembe</w:t>
      </w:r>
      <w:proofErr w:type="spellEnd"/>
      <w:r>
        <w:rPr>
          <w:sz w:val="24"/>
          <w:lang w:val="en-US"/>
        </w:rPr>
        <w:t xml:space="preserve">. </w:t>
      </w:r>
      <w:proofErr w:type="spellStart"/>
      <w:r>
        <w:rPr>
          <w:i/>
          <w:sz w:val="24"/>
          <w:lang w:val="en-US"/>
        </w:rPr>
        <w:t>Agri-Sosio</w:t>
      </w:r>
      <w:proofErr w:type="spellEnd"/>
      <w:r>
        <w:rPr>
          <w:i/>
          <w:sz w:val="24"/>
          <w:lang w:val="en-US"/>
        </w:rPr>
        <w:t xml:space="preserve"> </w:t>
      </w:r>
      <w:proofErr w:type="spellStart"/>
      <w:r>
        <w:rPr>
          <w:i/>
          <w:sz w:val="24"/>
          <w:lang w:val="en-US"/>
        </w:rPr>
        <w:t>Ekonomi</w:t>
      </w:r>
      <w:proofErr w:type="spellEnd"/>
      <w:r>
        <w:rPr>
          <w:i/>
          <w:sz w:val="24"/>
          <w:lang w:val="en-US"/>
        </w:rPr>
        <w:t xml:space="preserve"> </w:t>
      </w:r>
      <w:proofErr w:type="spellStart"/>
      <w:r>
        <w:rPr>
          <w:i/>
          <w:sz w:val="24"/>
          <w:lang w:val="en-US"/>
        </w:rPr>
        <w:t>Unsrat</w:t>
      </w:r>
      <w:proofErr w:type="spellEnd"/>
      <w:r>
        <w:rPr>
          <w:i/>
          <w:sz w:val="24"/>
          <w:lang w:val="en-US"/>
        </w:rPr>
        <w:t xml:space="preserve"> </w:t>
      </w:r>
      <w:r>
        <w:rPr>
          <w:sz w:val="24"/>
          <w:lang w:val="en-US"/>
        </w:rPr>
        <w:t>13(2A): 83-90.</w:t>
      </w:r>
    </w:p>
    <w:p w:rsidR="004F030D" w:rsidRDefault="004F030D" w:rsidP="00A61007">
      <w:pPr>
        <w:spacing w:line="276" w:lineRule="auto"/>
        <w:ind w:left="426" w:hanging="426"/>
        <w:rPr>
          <w:sz w:val="24"/>
          <w:lang w:val="en-US"/>
        </w:rPr>
      </w:pPr>
      <w:proofErr w:type="spellStart"/>
      <w:r>
        <w:rPr>
          <w:sz w:val="24"/>
          <w:lang w:val="en-US"/>
        </w:rPr>
        <w:t>Pratiwi</w:t>
      </w:r>
      <w:proofErr w:type="spellEnd"/>
      <w:r>
        <w:rPr>
          <w:sz w:val="24"/>
          <w:lang w:val="en-US"/>
        </w:rPr>
        <w:t xml:space="preserve"> IY, </w:t>
      </w:r>
      <w:proofErr w:type="spellStart"/>
      <w:r>
        <w:rPr>
          <w:sz w:val="24"/>
          <w:lang w:val="en-US"/>
        </w:rPr>
        <w:t>Krisbianto</w:t>
      </w:r>
      <w:proofErr w:type="spellEnd"/>
      <w:r>
        <w:rPr>
          <w:sz w:val="24"/>
          <w:lang w:val="en-US"/>
        </w:rPr>
        <w:t xml:space="preserve"> O. 2019. </w:t>
      </w:r>
      <w:proofErr w:type="spellStart"/>
      <w:proofErr w:type="gramStart"/>
      <w:r w:rsidRPr="00A61007">
        <w:rPr>
          <w:sz w:val="24"/>
          <w:lang w:val="en-US"/>
        </w:rPr>
        <w:t>Kandungan</w:t>
      </w:r>
      <w:proofErr w:type="spellEnd"/>
      <w:r w:rsidRPr="00A61007">
        <w:rPr>
          <w:sz w:val="24"/>
          <w:lang w:val="en-US"/>
        </w:rPr>
        <w:t xml:space="preserve"> </w:t>
      </w:r>
      <w:proofErr w:type="spellStart"/>
      <w:r w:rsidRPr="00A61007">
        <w:rPr>
          <w:sz w:val="24"/>
          <w:lang w:val="en-US"/>
        </w:rPr>
        <w:t>gizi</w:t>
      </w:r>
      <w:proofErr w:type="spellEnd"/>
      <w:r w:rsidRPr="00A61007">
        <w:rPr>
          <w:sz w:val="24"/>
          <w:lang w:val="en-US"/>
        </w:rPr>
        <w:t xml:space="preserve">, beta </w:t>
      </w:r>
      <w:proofErr w:type="spellStart"/>
      <w:r w:rsidRPr="00A61007">
        <w:rPr>
          <w:sz w:val="24"/>
          <w:lang w:val="en-US"/>
        </w:rPr>
        <w:t>karoten</w:t>
      </w:r>
      <w:proofErr w:type="spellEnd"/>
      <w:r w:rsidRPr="00A61007">
        <w:rPr>
          <w:sz w:val="24"/>
          <w:lang w:val="en-US"/>
        </w:rPr>
        <w:t xml:space="preserve"> </w:t>
      </w:r>
      <w:proofErr w:type="spellStart"/>
      <w:r w:rsidRPr="00A61007">
        <w:rPr>
          <w:sz w:val="24"/>
          <w:lang w:val="en-US"/>
        </w:rPr>
        <w:t>dan</w:t>
      </w:r>
      <w:proofErr w:type="spellEnd"/>
      <w:r w:rsidRPr="00A61007">
        <w:rPr>
          <w:sz w:val="24"/>
          <w:lang w:val="en-US"/>
        </w:rPr>
        <w:t xml:space="preserve"> </w:t>
      </w:r>
      <w:proofErr w:type="spellStart"/>
      <w:r w:rsidRPr="00A61007">
        <w:rPr>
          <w:sz w:val="24"/>
          <w:lang w:val="en-US"/>
        </w:rPr>
        <w:t>antioksidan</w:t>
      </w:r>
      <w:proofErr w:type="spellEnd"/>
      <w:r w:rsidRPr="00A61007">
        <w:rPr>
          <w:sz w:val="24"/>
          <w:lang w:val="en-US"/>
        </w:rPr>
        <w:t xml:space="preserve"> </w:t>
      </w:r>
      <w:proofErr w:type="spellStart"/>
      <w:r w:rsidRPr="00A61007">
        <w:rPr>
          <w:sz w:val="24"/>
          <w:lang w:val="en-US"/>
        </w:rPr>
        <w:t>pada</w:t>
      </w:r>
      <w:proofErr w:type="spellEnd"/>
      <w:r w:rsidRPr="00A61007">
        <w:rPr>
          <w:sz w:val="24"/>
          <w:lang w:val="en-US"/>
        </w:rPr>
        <w:t xml:space="preserve"> </w:t>
      </w:r>
      <w:proofErr w:type="spellStart"/>
      <w:r w:rsidRPr="00A61007">
        <w:rPr>
          <w:sz w:val="24"/>
          <w:lang w:val="en-US"/>
        </w:rPr>
        <w:t>tepung</w:t>
      </w:r>
      <w:proofErr w:type="spellEnd"/>
      <w:r w:rsidRPr="00A61007">
        <w:rPr>
          <w:sz w:val="24"/>
          <w:lang w:val="en-US"/>
        </w:rPr>
        <w:t xml:space="preserve"> </w:t>
      </w:r>
      <w:proofErr w:type="spellStart"/>
      <w:r w:rsidRPr="00A61007">
        <w:rPr>
          <w:sz w:val="24"/>
          <w:lang w:val="en-US"/>
        </w:rPr>
        <w:t>Pisang</w:t>
      </w:r>
      <w:proofErr w:type="spellEnd"/>
      <w:r>
        <w:rPr>
          <w:sz w:val="24"/>
          <w:lang w:val="en-US"/>
        </w:rPr>
        <w:t xml:space="preserve"> </w:t>
      </w:r>
      <w:proofErr w:type="spellStart"/>
      <w:r w:rsidRPr="00A61007">
        <w:rPr>
          <w:sz w:val="24"/>
          <w:lang w:val="en-US"/>
        </w:rPr>
        <w:t>Tongka</w:t>
      </w:r>
      <w:proofErr w:type="spellEnd"/>
      <w:r w:rsidRPr="00A61007">
        <w:rPr>
          <w:sz w:val="24"/>
          <w:lang w:val="en-US"/>
        </w:rPr>
        <w:t xml:space="preserve"> </w:t>
      </w:r>
      <w:proofErr w:type="spellStart"/>
      <w:r w:rsidRPr="00A61007">
        <w:rPr>
          <w:sz w:val="24"/>
          <w:lang w:val="en-US"/>
        </w:rPr>
        <w:t>Langit</w:t>
      </w:r>
      <w:proofErr w:type="spellEnd"/>
      <w:r w:rsidRPr="00A61007">
        <w:rPr>
          <w:sz w:val="24"/>
          <w:lang w:val="en-US"/>
        </w:rPr>
        <w:t xml:space="preserve"> (</w:t>
      </w:r>
      <w:r w:rsidRPr="00A61007">
        <w:rPr>
          <w:i/>
          <w:sz w:val="24"/>
          <w:lang w:val="en-US"/>
        </w:rPr>
        <w:t xml:space="preserve">Musa </w:t>
      </w:r>
      <w:proofErr w:type="spellStart"/>
      <w:r w:rsidRPr="00A61007">
        <w:rPr>
          <w:i/>
          <w:sz w:val="24"/>
          <w:lang w:val="en-US"/>
        </w:rPr>
        <w:t>troglodytarum</w:t>
      </w:r>
      <w:proofErr w:type="spellEnd"/>
      <w:r w:rsidRPr="00A61007">
        <w:rPr>
          <w:sz w:val="24"/>
          <w:lang w:val="en-US"/>
        </w:rPr>
        <w:t>)</w:t>
      </w:r>
      <w:r>
        <w:rPr>
          <w:sz w:val="24"/>
          <w:lang w:val="en-US"/>
        </w:rPr>
        <w:t>.</w:t>
      </w:r>
      <w:proofErr w:type="gramEnd"/>
      <w:r>
        <w:rPr>
          <w:sz w:val="24"/>
          <w:lang w:val="en-US"/>
        </w:rPr>
        <w:t xml:space="preserve"> </w:t>
      </w:r>
      <w:proofErr w:type="spellStart"/>
      <w:r>
        <w:rPr>
          <w:i/>
          <w:sz w:val="24"/>
          <w:lang w:val="en-US"/>
        </w:rPr>
        <w:t>Agritech</w:t>
      </w:r>
      <w:proofErr w:type="spellEnd"/>
      <w:r>
        <w:rPr>
          <w:i/>
          <w:sz w:val="24"/>
          <w:lang w:val="en-US"/>
        </w:rPr>
        <w:t xml:space="preserve"> </w:t>
      </w:r>
      <w:r>
        <w:rPr>
          <w:sz w:val="24"/>
          <w:lang w:val="en-US"/>
        </w:rPr>
        <w:t>39(1): 48-53.</w:t>
      </w:r>
    </w:p>
    <w:p w:rsidR="004F030D" w:rsidRDefault="004F030D" w:rsidP="00A61007">
      <w:pPr>
        <w:spacing w:line="276" w:lineRule="auto"/>
        <w:ind w:left="426" w:hanging="426"/>
        <w:rPr>
          <w:sz w:val="24"/>
          <w:lang w:val="en-US"/>
        </w:rPr>
      </w:pPr>
      <w:proofErr w:type="spellStart"/>
      <w:r>
        <w:rPr>
          <w:sz w:val="24"/>
          <w:lang w:val="en-US"/>
        </w:rPr>
        <w:t>Rahman</w:t>
      </w:r>
      <w:proofErr w:type="spellEnd"/>
      <w:r>
        <w:rPr>
          <w:sz w:val="24"/>
          <w:lang w:val="en-US"/>
        </w:rPr>
        <w:t xml:space="preserve"> S. 2015.</w:t>
      </w:r>
      <w:r w:rsidRPr="000701A6">
        <w:rPr>
          <w:sz w:val="24"/>
          <w:lang w:val="en-US"/>
        </w:rPr>
        <w:t xml:space="preserve"> </w:t>
      </w:r>
      <w:proofErr w:type="spellStart"/>
      <w:r w:rsidRPr="000701A6">
        <w:rPr>
          <w:sz w:val="24"/>
          <w:lang w:val="en-US"/>
        </w:rPr>
        <w:t>Analisis</w:t>
      </w:r>
      <w:proofErr w:type="spellEnd"/>
      <w:r w:rsidRPr="000701A6">
        <w:rPr>
          <w:sz w:val="24"/>
          <w:lang w:val="en-US"/>
        </w:rPr>
        <w:t xml:space="preserve"> </w:t>
      </w:r>
      <w:proofErr w:type="spellStart"/>
      <w:r>
        <w:rPr>
          <w:sz w:val="24"/>
          <w:lang w:val="en-US"/>
        </w:rPr>
        <w:t>n</w:t>
      </w:r>
      <w:r w:rsidRPr="000701A6">
        <w:rPr>
          <w:sz w:val="24"/>
          <w:lang w:val="en-US"/>
        </w:rPr>
        <w:t>ilai</w:t>
      </w:r>
      <w:proofErr w:type="spellEnd"/>
      <w:r w:rsidRPr="000701A6">
        <w:rPr>
          <w:sz w:val="24"/>
          <w:lang w:val="en-US"/>
        </w:rPr>
        <w:t xml:space="preserve"> </w:t>
      </w:r>
      <w:proofErr w:type="spellStart"/>
      <w:r>
        <w:rPr>
          <w:sz w:val="24"/>
          <w:lang w:val="en-US"/>
        </w:rPr>
        <w:t>t</w:t>
      </w:r>
      <w:r w:rsidRPr="000701A6">
        <w:rPr>
          <w:sz w:val="24"/>
          <w:lang w:val="en-US"/>
        </w:rPr>
        <w:t>ambah</w:t>
      </w:r>
      <w:proofErr w:type="spellEnd"/>
      <w:r w:rsidRPr="000701A6">
        <w:rPr>
          <w:sz w:val="24"/>
          <w:lang w:val="en-US"/>
        </w:rPr>
        <w:t xml:space="preserve"> </w:t>
      </w:r>
      <w:proofErr w:type="spellStart"/>
      <w:r>
        <w:rPr>
          <w:sz w:val="24"/>
          <w:lang w:val="en-US"/>
        </w:rPr>
        <w:t>a</w:t>
      </w:r>
      <w:r w:rsidRPr="000701A6">
        <w:rPr>
          <w:sz w:val="24"/>
          <w:lang w:val="en-US"/>
        </w:rPr>
        <w:t>groindustri</w:t>
      </w:r>
      <w:proofErr w:type="spellEnd"/>
      <w:r w:rsidRPr="000701A6">
        <w:rPr>
          <w:sz w:val="24"/>
          <w:lang w:val="en-US"/>
        </w:rPr>
        <w:t xml:space="preserve"> </w:t>
      </w:r>
      <w:r>
        <w:rPr>
          <w:sz w:val="24"/>
          <w:lang w:val="en-US"/>
        </w:rPr>
        <w:t>c</w:t>
      </w:r>
      <w:r w:rsidRPr="000701A6">
        <w:rPr>
          <w:sz w:val="24"/>
          <w:lang w:val="en-US"/>
        </w:rPr>
        <w:t xml:space="preserve">hips </w:t>
      </w:r>
      <w:proofErr w:type="spellStart"/>
      <w:r>
        <w:rPr>
          <w:sz w:val="24"/>
          <w:lang w:val="en-US"/>
        </w:rPr>
        <w:t>j</w:t>
      </w:r>
      <w:r w:rsidRPr="000701A6">
        <w:rPr>
          <w:sz w:val="24"/>
          <w:lang w:val="en-US"/>
        </w:rPr>
        <w:t>agung</w:t>
      </w:r>
      <w:proofErr w:type="spellEnd"/>
      <w:r w:rsidRPr="000701A6">
        <w:rPr>
          <w:sz w:val="24"/>
          <w:lang w:val="en-US"/>
        </w:rPr>
        <w:t xml:space="preserve">, </w:t>
      </w:r>
      <w:proofErr w:type="spellStart"/>
      <w:r w:rsidRPr="000701A6">
        <w:rPr>
          <w:i/>
          <w:sz w:val="24"/>
          <w:lang w:val="en-US"/>
        </w:rPr>
        <w:t>Jurnal</w:t>
      </w:r>
      <w:proofErr w:type="spellEnd"/>
      <w:r w:rsidRPr="000701A6">
        <w:rPr>
          <w:i/>
          <w:sz w:val="24"/>
          <w:lang w:val="en-US"/>
        </w:rPr>
        <w:t xml:space="preserve"> </w:t>
      </w:r>
      <w:proofErr w:type="spellStart"/>
      <w:r w:rsidRPr="000701A6">
        <w:rPr>
          <w:i/>
          <w:sz w:val="24"/>
          <w:lang w:val="en-US"/>
        </w:rPr>
        <w:t>Aplikasi</w:t>
      </w:r>
      <w:proofErr w:type="spellEnd"/>
      <w:r w:rsidRPr="000701A6">
        <w:rPr>
          <w:i/>
          <w:sz w:val="24"/>
          <w:lang w:val="en-US"/>
        </w:rPr>
        <w:t xml:space="preserve"> </w:t>
      </w:r>
      <w:proofErr w:type="spellStart"/>
      <w:r w:rsidRPr="000701A6">
        <w:rPr>
          <w:i/>
          <w:sz w:val="24"/>
          <w:lang w:val="en-US"/>
        </w:rPr>
        <w:t>Teknologi</w:t>
      </w:r>
      <w:proofErr w:type="spellEnd"/>
      <w:r w:rsidRPr="000701A6">
        <w:rPr>
          <w:i/>
          <w:sz w:val="24"/>
          <w:lang w:val="en-US"/>
        </w:rPr>
        <w:t xml:space="preserve"> </w:t>
      </w:r>
      <w:proofErr w:type="spellStart"/>
      <w:r w:rsidRPr="000701A6">
        <w:rPr>
          <w:i/>
          <w:sz w:val="24"/>
          <w:lang w:val="en-US"/>
        </w:rPr>
        <w:t>Pangan</w:t>
      </w:r>
      <w:proofErr w:type="spellEnd"/>
      <w:r>
        <w:rPr>
          <w:sz w:val="24"/>
          <w:lang w:val="en-US"/>
        </w:rPr>
        <w:t xml:space="preserve"> 4(3):</w:t>
      </w:r>
      <w:r w:rsidRPr="000701A6">
        <w:rPr>
          <w:sz w:val="24"/>
          <w:lang w:val="en-US"/>
        </w:rPr>
        <w:t xml:space="preserve"> 108-111</w:t>
      </w:r>
      <w:r>
        <w:rPr>
          <w:sz w:val="24"/>
          <w:lang w:val="en-US"/>
        </w:rPr>
        <w:t>.</w:t>
      </w:r>
    </w:p>
    <w:p w:rsidR="004F030D" w:rsidRPr="00A61007" w:rsidRDefault="004F030D" w:rsidP="00A61007">
      <w:pPr>
        <w:spacing w:line="276" w:lineRule="auto"/>
        <w:ind w:left="426" w:hanging="426"/>
        <w:rPr>
          <w:sz w:val="24"/>
          <w:lang w:val="en-US"/>
        </w:rPr>
      </w:pPr>
      <w:proofErr w:type="gramStart"/>
      <w:r>
        <w:rPr>
          <w:sz w:val="24"/>
          <w:lang w:val="en-US"/>
        </w:rPr>
        <w:t>Sonia NS, Mini C</w:t>
      </w:r>
      <w:r w:rsidRPr="001F6872">
        <w:rPr>
          <w:sz w:val="24"/>
          <w:lang w:val="en-US"/>
        </w:rPr>
        <w:t xml:space="preserve">, </w:t>
      </w:r>
      <w:proofErr w:type="spellStart"/>
      <w:r>
        <w:rPr>
          <w:sz w:val="24"/>
          <w:lang w:val="en-US"/>
        </w:rPr>
        <w:t>Geethalekshmi</w:t>
      </w:r>
      <w:proofErr w:type="spellEnd"/>
      <w:r>
        <w:rPr>
          <w:sz w:val="24"/>
          <w:lang w:val="en-US"/>
        </w:rPr>
        <w:t xml:space="preserve"> PR. 2015.</w:t>
      </w:r>
      <w:proofErr w:type="gramEnd"/>
      <w:r w:rsidRPr="001F6872">
        <w:rPr>
          <w:sz w:val="24"/>
          <w:lang w:val="en-US"/>
        </w:rPr>
        <w:t xml:space="preserve"> Potency of </w:t>
      </w:r>
      <w:r>
        <w:rPr>
          <w:sz w:val="24"/>
          <w:lang w:val="en-US"/>
        </w:rPr>
        <w:t>b</w:t>
      </w:r>
      <w:r w:rsidRPr="001F6872">
        <w:rPr>
          <w:sz w:val="24"/>
          <w:lang w:val="en-US"/>
        </w:rPr>
        <w:t xml:space="preserve">anana </w:t>
      </w:r>
      <w:proofErr w:type="gramStart"/>
      <w:r>
        <w:rPr>
          <w:sz w:val="24"/>
          <w:lang w:val="en-US"/>
        </w:rPr>
        <w:t>p</w:t>
      </w:r>
      <w:r w:rsidRPr="001F6872">
        <w:rPr>
          <w:sz w:val="24"/>
          <w:lang w:val="en-US"/>
        </w:rPr>
        <w:t>eel</w:t>
      </w:r>
      <w:proofErr w:type="gramEnd"/>
      <w:r w:rsidRPr="001F6872">
        <w:rPr>
          <w:sz w:val="24"/>
          <w:lang w:val="en-US"/>
        </w:rPr>
        <w:t xml:space="preserve"> </w:t>
      </w:r>
      <w:r>
        <w:rPr>
          <w:sz w:val="24"/>
          <w:lang w:val="en-US"/>
        </w:rPr>
        <w:t>a</w:t>
      </w:r>
      <w:r w:rsidRPr="001F6872">
        <w:rPr>
          <w:sz w:val="24"/>
          <w:lang w:val="en-US"/>
        </w:rPr>
        <w:t xml:space="preserve">pplication and </w:t>
      </w:r>
      <w:r>
        <w:rPr>
          <w:sz w:val="24"/>
          <w:lang w:val="en-US"/>
        </w:rPr>
        <w:t>p</w:t>
      </w:r>
      <w:r w:rsidRPr="001F6872">
        <w:rPr>
          <w:sz w:val="24"/>
          <w:lang w:val="en-US"/>
        </w:rPr>
        <w:t xml:space="preserve">ackaging in </w:t>
      </w:r>
      <w:r>
        <w:rPr>
          <w:sz w:val="24"/>
          <w:lang w:val="en-US"/>
        </w:rPr>
        <w:t>enhanc</w:t>
      </w:r>
      <w:r w:rsidRPr="001F6872">
        <w:rPr>
          <w:sz w:val="24"/>
          <w:lang w:val="en-US"/>
        </w:rPr>
        <w:t xml:space="preserve">ing </w:t>
      </w:r>
      <w:r>
        <w:rPr>
          <w:sz w:val="24"/>
          <w:lang w:val="en-US"/>
        </w:rPr>
        <w:t>s</w:t>
      </w:r>
      <w:r w:rsidRPr="001F6872">
        <w:rPr>
          <w:sz w:val="24"/>
          <w:lang w:val="en-US"/>
        </w:rPr>
        <w:t xml:space="preserve">helf </w:t>
      </w:r>
      <w:r>
        <w:rPr>
          <w:sz w:val="24"/>
          <w:lang w:val="en-US"/>
        </w:rPr>
        <w:t>l</w:t>
      </w:r>
      <w:r w:rsidRPr="001F6872">
        <w:rPr>
          <w:sz w:val="24"/>
          <w:lang w:val="en-US"/>
        </w:rPr>
        <w:t xml:space="preserve">ife of banana </w:t>
      </w:r>
      <w:r>
        <w:rPr>
          <w:sz w:val="24"/>
          <w:lang w:val="en-US"/>
        </w:rPr>
        <w:t>chips.</w:t>
      </w:r>
      <w:r w:rsidRPr="001F6872">
        <w:rPr>
          <w:sz w:val="24"/>
          <w:lang w:val="en-US"/>
        </w:rPr>
        <w:t xml:space="preserve"> </w:t>
      </w:r>
      <w:r w:rsidRPr="001F6872">
        <w:rPr>
          <w:i/>
          <w:sz w:val="24"/>
          <w:lang w:val="en-US"/>
        </w:rPr>
        <w:t xml:space="preserve">International Journal </w:t>
      </w:r>
      <w:proofErr w:type="gramStart"/>
      <w:r w:rsidRPr="001F6872">
        <w:rPr>
          <w:i/>
          <w:sz w:val="24"/>
          <w:lang w:val="en-US"/>
        </w:rPr>
        <w:t>Of</w:t>
      </w:r>
      <w:proofErr w:type="gramEnd"/>
      <w:r w:rsidRPr="001F6872">
        <w:rPr>
          <w:i/>
          <w:sz w:val="24"/>
          <w:lang w:val="en-US"/>
        </w:rPr>
        <w:t xml:space="preserve"> Applied and Pure Science and Agriculture</w:t>
      </w:r>
      <w:r>
        <w:rPr>
          <w:sz w:val="24"/>
          <w:lang w:val="en-US"/>
        </w:rPr>
        <w:t xml:space="preserve"> 1(5):</w:t>
      </w:r>
      <w:r w:rsidRPr="001F6872">
        <w:rPr>
          <w:sz w:val="24"/>
          <w:lang w:val="en-US"/>
        </w:rPr>
        <w:t xml:space="preserve"> 58-66.</w:t>
      </w:r>
    </w:p>
    <w:sectPr w:rsidR="004F030D" w:rsidRPr="00A61007" w:rsidSect="00D018FB">
      <w:type w:val="continuous"/>
      <w:pgSz w:w="11907" w:h="16840" w:code="9"/>
      <w:pgMar w:top="1134" w:right="1134" w:bottom="1134" w:left="1134" w:header="720" w:footer="72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59"/>
    <w:rsid w:val="000701A6"/>
    <w:rsid w:val="000C7903"/>
    <w:rsid w:val="000F13C0"/>
    <w:rsid w:val="00101789"/>
    <w:rsid w:val="00127882"/>
    <w:rsid w:val="001B370A"/>
    <w:rsid w:val="001C22D8"/>
    <w:rsid w:val="001C4FF3"/>
    <w:rsid w:val="001F6872"/>
    <w:rsid w:val="00227A37"/>
    <w:rsid w:val="002B0832"/>
    <w:rsid w:val="00300645"/>
    <w:rsid w:val="00331674"/>
    <w:rsid w:val="00350A9B"/>
    <w:rsid w:val="003E3C5C"/>
    <w:rsid w:val="0040406F"/>
    <w:rsid w:val="00465DA9"/>
    <w:rsid w:val="004F030D"/>
    <w:rsid w:val="004F473C"/>
    <w:rsid w:val="005A00B6"/>
    <w:rsid w:val="00613E45"/>
    <w:rsid w:val="00681F11"/>
    <w:rsid w:val="006875C9"/>
    <w:rsid w:val="00687784"/>
    <w:rsid w:val="00692FCD"/>
    <w:rsid w:val="006930CB"/>
    <w:rsid w:val="007A7B66"/>
    <w:rsid w:val="007C5611"/>
    <w:rsid w:val="007C7D59"/>
    <w:rsid w:val="007E7852"/>
    <w:rsid w:val="00827C60"/>
    <w:rsid w:val="00876C39"/>
    <w:rsid w:val="00881AFC"/>
    <w:rsid w:val="008E4974"/>
    <w:rsid w:val="008F12F9"/>
    <w:rsid w:val="009447BD"/>
    <w:rsid w:val="00950644"/>
    <w:rsid w:val="00970A63"/>
    <w:rsid w:val="009D0931"/>
    <w:rsid w:val="00A61007"/>
    <w:rsid w:val="00A90457"/>
    <w:rsid w:val="00AA60A1"/>
    <w:rsid w:val="00AB5678"/>
    <w:rsid w:val="00AB7957"/>
    <w:rsid w:val="00B41F35"/>
    <w:rsid w:val="00BA39AF"/>
    <w:rsid w:val="00BD5FC4"/>
    <w:rsid w:val="00BF2FF1"/>
    <w:rsid w:val="00C56B82"/>
    <w:rsid w:val="00CD1A5A"/>
    <w:rsid w:val="00D018FB"/>
    <w:rsid w:val="00D17BB4"/>
    <w:rsid w:val="00DB7C79"/>
    <w:rsid w:val="00E0319F"/>
    <w:rsid w:val="00E264FD"/>
    <w:rsid w:val="00E64238"/>
    <w:rsid w:val="00E960C5"/>
    <w:rsid w:val="00ED0200"/>
    <w:rsid w:val="00ED478C"/>
    <w:rsid w:val="00F424FE"/>
    <w:rsid w:val="00F7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F9"/>
    <w:pPr>
      <w:spacing w:after="0" w:line="240" w:lineRule="auto"/>
      <w:ind w:firstLine="284"/>
      <w:jc w:val="both"/>
    </w:pPr>
    <w:rPr>
      <w:rFonts w:ascii="Times New Roman" w:eastAsia="Batang" w:hAnsi="Times New Roman" w:cs="Arial"/>
      <w:sz w:val="20"/>
      <w:szCs w:val="18"/>
      <w:lang w:val="id-ID"/>
    </w:rPr>
  </w:style>
  <w:style w:type="paragraph" w:styleId="Heading1">
    <w:name w:val="heading 1"/>
    <w:aliases w:val="Judul Artikel"/>
    <w:basedOn w:val="Title"/>
    <w:next w:val="Title"/>
    <w:link w:val="Heading1Char"/>
    <w:autoRedefine/>
    <w:uiPriority w:val="9"/>
    <w:qFormat/>
    <w:rsid w:val="008F12F9"/>
    <w:pPr>
      <w:keepNext/>
      <w:keepLines/>
      <w:pBdr>
        <w:bottom w:val="none" w:sz="0" w:space="0" w:color="auto"/>
      </w:pBdr>
      <w:spacing w:before="240" w:after="60"/>
      <w:ind w:firstLine="0"/>
      <w:contextualSpacing w:val="0"/>
      <w:outlineLvl w:val="0"/>
    </w:pPr>
    <w:rPr>
      <w:rFonts w:ascii="Myriad Pro" w:hAnsi="Myriad Pro"/>
      <w:b/>
      <w:bCs/>
      <w:color w:val="000000" w:themeColor="text1"/>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rtikel Char"/>
    <w:basedOn w:val="DefaultParagraphFont"/>
    <w:link w:val="Heading1"/>
    <w:uiPriority w:val="9"/>
    <w:rsid w:val="008F12F9"/>
    <w:rPr>
      <w:rFonts w:ascii="Myriad Pro" w:eastAsiaTheme="majorEastAsia" w:hAnsi="Myriad Pro" w:cstheme="majorBidi"/>
      <w:b/>
      <w:bCs/>
      <w:color w:val="000000" w:themeColor="text1"/>
      <w:spacing w:val="5"/>
      <w:kern w:val="28"/>
      <w:sz w:val="32"/>
      <w:szCs w:val="28"/>
    </w:rPr>
  </w:style>
  <w:style w:type="paragraph" w:styleId="Title">
    <w:name w:val="Title"/>
    <w:basedOn w:val="Normal"/>
    <w:next w:val="Normal"/>
    <w:link w:val="TitleChar"/>
    <w:uiPriority w:val="10"/>
    <w:rsid w:val="008F12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F9"/>
    <w:rPr>
      <w:rFonts w:asciiTheme="majorHAnsi" w:eastAsiaTheme="majorEastAsia" w:hAnsiTheme="majorHAnsi" w:cstheme="majorBidi"/>
      <w:color w:val="17365D" w:themeColor="text2" w:themeShade="BF"/>
      <w:spacing w:val="5"/>
      <w:kern w:val="28"/>
      <w:sz w:val="52"/>
      <w:szCs w:val="52"/>
      <w:lang w:val="id-ID"/>
    </w:rPr>
  </w:style>
  <w:style w:type="paragraph" w:styleId="ListParagraph">
    <w:name w:val="List Paragraph"/>
    <w:basedOn w:val="Normal"/>
    <w:uiPriority w:val="34"/>
    <w:qFormat/>
    <w:rsid w:val="008F12F9"/>
    <w:pPr>
      <w:ind w:left="720"/>
      <w:contextualSpacing/>
    </w:pPr>
  </w:style>
  <w:style w:type="character" w:styleId="Hyperlink">
    <w:name w:val="Hyperlink"/>
    <w:basedOn w:val="DefaultParagraphFont"/>
    <w:uiPriority w:val="99"/>
    <w:unhideWhenUsed/>
    <w:rsid w:val="00465DA9"/>
    <w:rPr>
      <w:color w:val="0000FF" w:themeColor="hyperlink"/>
      <w:u w:val="single"/>
    </w:rPr>
  </w:style>
  <w:style w:type="table" w:styleId="TableGrid">
    <w:name w:val="Table Grid"/>
    <w:basedOn w:val="TableNormal"/>
    <w:uiPriority w:val="59"/>
    <w:rsid w:val="0069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F9"/>
    <w:pPr>
      <w:spacing w:after="0" w:line="240" w:lineRule="auto"/>
      <w:ind w:firstLine="284"/>
      <w:jc w:val="both"/>
    </w:pPr>
    <w:rPr>
      <w:rFonts w:ascii="Times New Roman" w:eastAsia="Batang" w:hAnsi="Times New Roman" w:cs="Arial"/>
      <w:sz w:val="20"/>
      <w:szCs w:val="18"/>
      <w:lang w:val="id-ID"/>
    </w:rPr>
  </w:style>
  <w:style w:type="paragraph" w:styleId="Heading1">
    <w:name w:val="heading 1"/>
    <w:aliases w:val="Judul Artikel"/>
    <w:basedOn w:val="Title"/>
    <w:next w:val="Title"/>
    <w:link w:val="Heading1Char"/>
    <w:autoRedefine/>
    <w:uiPriority w:val="9"/>
    <w:qFormat/>
    <w:rsid w:val="008F12F9"/>
    <w:pPr>
      <w:keepNext/>
      <w:keepLines/>
      <w:pBdr>
        <w:bottom w:val="none" w:sz="0" w:space="0" w:color="auto"/>
      </w:pBdr>
      <w:spacing w:before="240" w:after="60"/>
      <w:ind w:firstLine="0"/>
      <w:contextualSpacing w:val="0"/>
      <w:outlineLvl w:val="0"/>
    </w:pPr>
    <w:rPr>
      <w:rFonts w:ascii="Myriad Pro" w:hAnsi="Myriad Pro"/>
      <w:b/>
      <w:bCs/>
      <w:color w:val="000000" w:themeColor="text1"/>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rtikel Char"/>
    <w:basedOn w:val="DefaultParagraphFont"/>
    <w:link w:val="Heading1"/>
    <w:uiPriority w:val="9"/>
    <w:rsid w:val="008F12F9"/>
    <w:rPr>
      <w:rFonts w:ascii="Myriad Pro" w:eastAsiaTheme="majorEastAsia" w:hAnsi="Myriad Pro" w:cstheme="majorBidi"/>
      <w:b/>
      <w:bCs/>
      <w:color w:val="000000" w:themeColor="text1"/>
      <w:spacing w:val="5"/>
      <w:kern w:val="28"/>
      <w:sz w:val="32"/>
      <w:szCs w:val="28"/>
    </w:rPr>
  </w:style>
  <w:style w:type="paragraph" w:styleId="Title">
    <w:name w:val="Title"/>
    <w:basedOn w:val="Normal"/>
    <w:next w:val="Normal"/>
    <w:link w:val="TitleChar"/>
    <w:uiPriority w:val="10"/>
    <w:rsid w:val="008F12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F9"/>
    <w:rPr>
      <w:rFonts w:asciiTheme="majorHAnsi" w:eastAsiaTheme="majorEastAsia" w:hAnsiTheme="majorHAnsi" w:cstheme="majorBidi"/>
      <w:color w:val="17365D" w:themeColor="text2" w:themeShade="BF"/>
      <w:spacing w:val="5"/>
      <w:kern w:val="28"/>
      <w:sz w:val="52"/>
      <w:szCs w:val="52"/>
      <w:lang w:val="id-ID"/>
    </w:rPr>
  </w:style>
  <w:style w:type="paragraph" w:styleId="ListParagraph">
    <w:name w:val="List Paragraph"/>
    <w:basedOn w:val="Normal"/>
    <w:uiPriority w:val="34"/>
    <w:qFormat/>
    <w:rsid w:val="008F12F9"/>
    <w:pPr>
      <w:ind w:left="720"/>
      <w:contextualSpacing/>
    </w:pPr>
  </w:style>
  <w:style w:type="character" w:styleId="Hyperlink">
    <w:name w:val="Hyperlink"/>
    <w:basedOn w:val="DefaultParagraphFont"/>
    <w:uiPriority w:val="99"/>
    <w:unhideWhenUsed/>
    <w:rsid w:val="00465DA9"/>
    <w:rPr>
      <w:color w:val="0000FF" w:themeColor="hyperlink"/>
      <w:u w:val="single"/>
    </w:rPr>
  </w:style>
  <w:style w:type="table" w:styleId="TableGrid">
    <w:name w:val="Table Grid"/>
    <w:basedOn w:val="TableNormal"/>
    <w:uiPriority w:val="59"/>
    <w:rsid w:val="0069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RIVAI</dc:creator>
  <cp:lastModifiedBy>A. RIVAI</cp:lastModifiedBy>
  <cp:revision>56</cp:revision>
  <dcterms:created xsi:type="dcterms:W3CDTF">2020-11-04T07:23:00Z</dcterms:created>
  <dcterms:modified xsi:type="dcterms:W3CDTF">2020-11-05T16:54:00Z</dcterms:modified>
</cp:coreProperties>
</file>