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6C04" w14:textId="77777777" w:rsidR="00475FD1" w:rsidRPr="00475FD1" w:rsidRDefault="00E842EF" w:rsidP="00475FD1">
      <w:pPr>
        <w:jc w:val="center"/>
        <w:rPr>
          <w:rFonts w:ascii="Georgia" w:hAnsi="Georgia"/>
          <w:b/>
          <w:sz w:val="20"/>
          <w:lang w:val="id-ID"/>
        </w:rPr>
      </w:pPr>
      <w:r>
        <w:rPr>
          <w:rFonts w:ascii="Georgia" w:hAnsi="Georgia"/>
          <w:b/>
          <w:sz w:val="20"/>
          <w:lang w:val="id-ID"/>
        </w:rPr>
        <w:t xml:space="preserve"> </w:t>
      </w:r>
      <w:r w:rsidR="00475FD1">
        <w:rPr>
          <w:rFonts w:ascii="Georgia" w:hAnsi="Georgia"/>
          <w:b/>
          <w:sz w:val="20"/>
          <w:lang w:val="id-ID"/>
        </w:rPr>
        <w:t xml:space="preserve">Artikel </w:t>
      </w:r>
      <w:r w:rsidR="00C84554">
        <w:rPr>
          <w:rFonts w:ascii="Georgia" w:hAnsi="Georgia"/>
          <w:b/>
          <w:sz w:val="20"/>
          <w:lang w:val="id-ID"/>
        </w:rPr>
        <w:t xml:space="preserve">Hasil </w:t>
      </w:r>
      <w:r w:rsidR="005613F8">
        <w:rPr>
          <w:rFonts w:ascii="Georgia" w:hAnsi="Georgia"/>
          <w:b/>
          <w:sz w:val="20"/>
          <w:lang w:val="id-ID"/>
        </w:rPr>
        <w:t>Pengabdian pada Masyarakat</w:t>
      </w:r>
    </w:p>
    <w:p w14:paraId="482CD0B6" w14:textId="77777777" w:rsidR="00475FD1" w:rsidRPr="004265B8" w:rsidRDefault="00475FD1" w:rsidP="00475FD1">
      <w:pPr>
        <w:rPr>
          <w:rFonts w:ascii="Georgia" w:hAnsi="Georgia"/>
          <w:b/>
        </w:rPr>
      </w:pPr>
    </w:p>
    <w:p w14:paraId="7A4FA83C" w14:textId="77777777" w:rsidR="00E842EF" w:rsidRPr="00E842EF" w:rsidRDefault="00E842EF" w:rsidP="00E842EF">
      <w:pPr>
        <w:spacing w:line="276" w:lineRule="auto"/>
        <w:ind w:left="1399" w:right="1220"/>
        <w:jc w:val="center"/>
        <w:rPr>
          <w:b/>
          <w:sz w:val="24"/>
          <w:szCs w:val="24"/>
        </w:rPr>
      </w:pPr>
      <w:r w:rsidRPr="00E842EF">
        <w:rPr>
          <w:b/>
          <w:sz w:val="24"/>
          <w:szCs w:val="24"/>
        </w:rPr>
        <w:t>PENINGKATAN PARTISIPASI</w:t>
      </w:r>
      <w:r w:rsidRPr="00E842EF">
        <w:rPr>
          <w:b/>
          <w:sz w:val="24"/>
          <w:szCs w:val="24"/>
          <w:lang w:val="id-ID"/>
        </w:rPr>
        <w:t xml:space="preserve"> </w:t>
      </w:r>
      <w:r w:rsidRPr="00E842EF">
        <w:rPr>
          <w:b/>
          <w:sz w:val="24"/>
          <w:szCs w:val="24"/>
        </w:rPr>
        <w:t>MASYARAKAT PESISIR KOTAAGUNG</w:t>
      </w:r>
      <w:r w:rsidR="009F57F2">
        <w:rPr>
          <w:b/>
          <w:sz w:val="24"/>
          <w:szCs w:val="24"/>
          <w:lang w:val="id-ID"/>
        </w:rPr>
        <w:t xml:space="preserve"> </w:t>
      </w:r>
      <w:r w:rsidRPr="00E842EF">
        <w:rPr>
          <w:b/>
          <w:sz w:val="24"/>
          <w:szCs w:val="24"/>
        </w:rPr>
        <w:t>DALAM PENGEMBANGAN KAWASAN MINAPOLITAN KABUPATEN TANGGAMUS</w:t>
      </w:r>
    </w:p>
    <w:p w14:paraId="5CF608FF" w14:textId="77777777" w:rsidR="00B35E5B" w:rsidRDefault="00B35E5B" w:rsidP="00B35E5B">
      <w:pPr>
        <w:jc w:val="center"/>
        <w:rPr>
          <w:b/>
          <w:sz w:val="24"/>
        </w:rPr>
      </w:pPr>
    </w:p>
    <w:p w14:paraId="65C3FA92" w14:textId="77777777" w:rsidR="003975E0" w:rsidRDefault="00A454D6" w:rsidP="003975E0">
      <w:pPr>
        <w:jc w:val="center"/>
        <w:rPr>
          <w:b/>
          <w:lang w:val="id-ID"/>
        </w:rPr>
      </w:pPr>
      <w:r>
        <w:rPr>
          <w:b/>
          <w:lang w:val="id-ID"/>
        </w:rPr>
        <w:t>Meiliyana</w:t>
      </w:r>
      <w:r w:rsidR="003975E0" w:rsidRPr="00B35E5B">
        <w:rPr>
          <w:b/>
          <w:vertAlign w:val="superscript"/>
        </w:rPr>
        <w:t>1</w:t>
      </w:r>
      <w:r w:rsidR="003975E0" w:rsidRPr="00B35E5B">
        <w:rPr>
          <w:b/>
          <w:vertAlign w:val="superscript"/>
          <w:lang w:val="id-ID"/>
        </w:rPr>
        <w:t>*</w:t>
      </w:r>
      <w:r w:rsidR="003975E0" w:rsidRPr="00B35E5B">
        <w:rPr>
          <w:b/>
        </w:rPr>
        <w:t xml:space="preserve">, </w:t>
      </w:r>
      <w:r>
        <w:rPr>
          <w:b/>
          <w:lang w:val="id-ID"/>
        </w:rPr>
        <w:t>Arizka Warganegara</w:t>
      </w:r>
      <w:r w:rsidR="003975E0" w:rsidRPr="00B35E5B">
        <w:rPr>
          <w:b/>
          <w:vertAlign w:val="superscript"/>
        </w:rPr>
        <w:t>2</w:t>
      </w:r>
      <w:r w:rsidR="003975E0" w:rsidRPr="00B35E5B">
        <w:rPr>
          <w:b/>
        </w:rPr>
        <w:t xml:space="preserve">, </w:t>
      </w:r>
      <w:r w:rsidR="00E842EF">
        <w:rPr>
          <w:b/>
          <w:lang w:val="id-ID"/>
        </w:rPr>
        <w:t>Eko Raharjo</w:t>
      </w:r>
      <w:r w:rsidR="003975E0" w:rsidRPr="00B35E5B">
        <w:rPr>
          <w:b/>
          <w:vertAlign w:val="superscript"/>
        </w:rPr>
        <w:t>3</w:t>
      </w:r>
      <w:r w:rsidR="00E842EF">
        <w:rPr>
          <w:b/>
          <w:lang w:val="id-ID"/>
        </w:rPr>
        <w:t>, Anisa Utami</w:t>
      </w:r>
      <w:r w:rsidR="00E842EF">
        <w:rPr>
          <w:b/>
          <w:vertAlign w:val="superscript"/>
          <w:lang w:val="id-ID"/>
        </w:rPr>
        <w:t xml:space="preserve"> 4</w:t>
      </w:r>
    </w:p>
    <w:p w14:paraId="2A70AE5F" w14:textId="77777777" w:rsidR="003975E0" w:rsidRPr="00B35E5B" w:rsidRDefault="003975E0" w:rsidP="003975E0">
      <w:pPr>
        <w:jc w:val="center"/>
        <w:rPr>
          <w:b/>
          <w:sz w:val="24"/>
          <w:lang w:val="id-ID"/>
        </w:rPr>
      </w:pPr>
    </w:p>
    <w:p w14:paraId="3FDE4B9A" w14:textId="77777777" w:rsidR="003975E0" w:rsidRDefault="003975E0" w:rsidP="003975E0">
      <w:pPr>
        <w:pStyle w:val="Affiliations"/>
        <w:ind w:left="0" w:right="-46"/>
      </w:pPr>
      <w:r w:rsidRPr="00123E16">
        <w:rPr>
          <w:vertAlign w:val="superscript"/>
        </w:rPr>
        <w:t>1</w:t>
      </w:r>
      <w:r>
        <w:rPr>
          <w:vertAlign w:val="superscript"/>
        </w:rPr>
        <w:t>*</w:t>
      </w:r>
      <w:r w:rsidR="00900804">
        <w:t xml:space="preserve"> </w:t>
      </w:r>
      <w:r>
        <w:t>Universitas</w:t>
      </w:r>
      <w:r w:rsidR="00900804">
        <w:t xml:space="preserve"> Lampung</w:t>
      </w:r>
      <w:r>
        <w:t xml:space="preserve">, </w:t>
      </w:r>
      <w:r w:rsidR="00900804">
        <w:t>Bandarlampung</w:t>
      </w:r>
      <w:r>
        <w:t xml:space="preserve">, </w:t>
      </w:r>
      <w:r w:rsidR="00900804">
        <w:t>Indonesia</w:t>
      </w:r>
    </w:p>
    <w:p w14:paraId="4E072BA9" w14:textId="77777777" w:rsidR="003975E0" w:rsidRPr="00123E16" w:rsidRDefault="003975E0" w:rsidP="003975E0">
      <w:pPr>
        <w:pStyle w:val="Affiliations"/>
        <w:ind w:left="0" w:right="-46"/>
      </w:pPr>
      <w:r>
        <w:rPr>
          <w:vertAlign w:val="superscript"/>
        </w:rPr>
        <w:t xml:space="preserve">2 </w:t>
      </w:r>
      <w:r>
        <w:t>Universitas</w:t>
      </w:r>
      <w:r w:rsidR="00900804">
        <w:t xml:space="preserve"> Lampung</w:t>
      </w:r>
      <w:r>
        <w:t xml:space="preserve">, </w:t>
      </w:r>
      <w:r w:rsidR="00900804">
        <w:t>Bandarlampung</w:t>
      </w:r>
      <w:r>
        <w:t xml:space="preserve">, </w:t>
      </w:r>
      <w:r w:rsidR="00900804">
        <w:t>Indonesia</w:t>
      </w:r>
      <w:r>
        <w:t xml:space="preserve"> </w:t>
      </w:r>
    </w:p>
    <w:p w14:paraId="0422CEA3" w14:textId="77777777" w:rsidR="003975E0" w:rsidRDefault="003975E0" w:rsidP="003975E0">
      <w:pPr>
        <w:pStyle w:val="Affiliations"/>
        <w:ind w:left="0" w:right="-46"/>
      </w:pPr>
      <w:r>
        <w:rPr>
          <w:vertAlign w:val="superscript"/>
        </w:rPr>
        <w:t xml:space="preserve">3 </w:t>
      </w:r>
      <w:r>
        <w:t>Universitas</w:t>
      </w:r>
      <w:r w:rsidR="00900804">
        <w:t xml:space="preserve"> Lampung</w:t>
      </w:r>
      <w:r>
        <w:t xml:space="preserve">, </w:t>
      </w:r>
      <w:r w:rsidR="00900804">
        <w:t>Bandarlampung</w:t>
      </w:r>
      <w:r>
        <w:t xml:space="preserve">, </w:t>
      </w:r>
      <w:r w:rsidR="00900804">
        <w:t>Indonesia</w:t>
      </w:r>
    </w:p>
    <w:p w14:paraId="465DE755" w14:textId="77777777" w:rsidR="00900804" w:rsidRPr="00900804" w:rsidRDefault="00900804" w:rsidP="003975E0">
      <w:pPr>
        <w:pStyle w:val="Affiliations"/>
        <w:ind w:left="0" w:right="-46"/>
      </w:pPr>
      <w:r>
        <w:rPr>
          <w:vertAlign w:val="superscript"/>
        </w:rPr>
        <w:t xml:space="preserve">4 </w:t>
      </w:r>
      <w:r>
        <w:t>Universitas Lampung, Bandarlampung, Indonesia</w:t>
      </w:r>
    </w:p>
    <w:p w14:paraId="1B80707D" w14:textId="77777777" w:rsidR="003975E0" w:rsidRPr="009E5010" w:rsidRDefault="003975E0" w:rsidP="003975E0">
      <w:pPr>
        <w:pStyle w:val="Affiliations"/>
        <w:ind w:left="0" w:right="-46"/>
        <w:rPr>
          <w:sz w:val="24"/>
        </w:rPr>
      </w:pPr>
      <w:r w:rsidRPr="00174F98">
        <w:rPr>
          <w:sz w:val="20"/>
          <w:szCs w:val="18"/>
        </w:rPr>
        <w:t>*</w:t>
      </w:r>
      <w:r w:rsidR="009E5010">
        <w:rPr>
          <w:i/>
          <w:iCs/>
          <w:sz w:val="20"/>
          <w:szCs w:val="18"/>
        </w:rPr>
        <w:t>Corresponding author. Perum Taman Gunter 2, Blok B/7 Kemiling</w:t>
      </w:r>
      <w:r w:rsidRPr="00174F98">
        <w:rPr>
          <w:i/>
          <w:iCs/>
          <w:sz w:val="20"/>
          <w:szCs w:val="18"/>
          <w:lang w:val="en-US"/>
        </w:rPr>
        <w:t>,</w:t>
      </w:r>
      <w:r w:rsidRPr="00174F98">
        <w:rPr>
          <w:i/>
          <w:iCs/>
          <w:sz w:val="20"/>
          <w:szCs w:val="18"/>
        </w:rPr>
        <w:t xml:space="preserve"> </w:t>
      </w:r>
      <w:r w:rsidR="009E5010">
        <w:rPr>
          <w:i/>
          <w:iCs/>
          <w:sz w:val="20"/>
          <w:szCs w:val="18"/>
        </w:rPr>
        <w:t>35158</w:t>
      </w:r>
      <w:r w:rsidRPr="00174F98">
        <w:rPr>
          <w:i/>
          <w:iCs/>
          <w:sz w:val="20"/>
          <w:szCs w:val="18"/>
        </w:rPr>
        <w:t xml:space="preserve">, </w:t>
      </w:r>
      <w:r w:rsidR="009E5010">
        <w:rPr>
          <w:i/>
          <w:iCs/>
          <w:sz w:val="20"/>
          <w:szCs w:val="18"/>
        </w:rPr>
        <w:t>Bandarlampung, Indonesia</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975E0" w:rsidRPr="005C620E" w14:paraId="1A841B7E" w14:textId="77777777" w:rsidTr="007B0325">
        <w:tc>
          <w:tcPr>
            <w:tcW w:w="5245" w:type="dxa"/>
          </w:tcPr>
          <w:p w14:paraId="29681F43" w14:textId="77777777" w:rsidR="003975E0" w:rsidRPr="003B429A" w:rsidRDefault="003975E0" w:rsidP="00900804">
            <w:pPr>
              <w:tabs>
                <w:tab w:val="left" w:pos="3119"/>
              </w:tabs>
              <w:jc w:val="center"/>
              <w:rPr>
                <w:rStyle w:val="hps"/>
                <w:vertAlign w:val="superscript"/>
              </w:rPr>
            </w:pPr>
            <w:r w:rsidRPr="00123E16">
              <w:t>E</w:t>
            </w:r>
            <w:r>
              <w:t>-</w:t>
            </w:r>
            <w:r w:rsidRPr="00123E16">
              <w:t xml:space="preserve">mail: </w:t>
            </w:r>
            <w:hyperlink r:id="rId8" w:history="1">
              <w:r w:rsidR="00900804" w:rsidRPr="006F7A89">
                <w:rPr>
                  <w:rStyle w:val="Hyperlink"/>
                  <w:i/>
                  <w:sz w:val="24"/>
                  <w:szCs w:val="24"/>
                </w:rPr>
                <w:t>meiliyana@fisip.unila</w:t>
              </w:r>
              <w:r w:rsidR="00900804" w:rsidRPr="006F7A89">
                <w:rPr>
                  <w:rStyle w:val="Hyperlink"/>
                  <w:i/>
                  <w:sz w:val="24"/>
                  <w:szCs w:val="24"/>
                  <w:lang w:val="en-US"/>
                </w:rPr>
                <w:t>.</w:t>
              </w:r>
              <w:r w:rsidR="00900804" w:rsidRPr="006F7A89">
                <w:rPr>
                  <w:rStyle w:val="Hyperlink"/>
                  <w:i/>
                  <w:sz w:val="24"/>
                  <w:szCs w:val="24"/>
                </w:rPr>
                <w:t>ac.id</w:t>
              </w:r>
            </w:hyperlink>
            <w:r>
              <w:rPr>
                <w:rStyle w:val="hps"/>
                <w:vertAlign w:val="superscript"/>
                <w:lang w:val="en-US"/>
              </w:rPr>
              <w:t xml:space="preserve"> </w:t>
            </w:r>
            <w:r>
              <w:rPr>
                <w:rStyle w:val="hps"/>
                <w:vertAlign w:val="superscript"/>
              </w:rPr>
              <w:t xml:space="preserve"> 1*</w:t>
            </w:r>
          </w:p>
        </w:tc>
      </w:tr>
    </w:tbl>
    <w:p w14:paraId="591F758E" w14:textId="77777777" w:rsidR="003975E0" w:rsidRPr="007917B2" w:rsidRDefault="003975E0" w:rsidP="009E5010">
      <w:pPr>
        <w:pStyle w:val="BodyText1"/>
        <w:ind w:firstLine="0"/>
      </w:pPr>
    </w:p>
    <w:p w14:paraId="26EDBF0D" w14:textId="77777777" w:rsidR="00D137E4" w:rsidRDefault="00D137E4" w:rsidP="00255624">
      <w:pPr>
        <w:pStyle w:val="BodyText1"/>
      </w:pPr>
    </w:p>
    <w:p w14:paraId="09C70FDF" w14:textId="77777777" w:rsidR="000258A5" w:rsidRDefault="000258A5" w:rsidP="00255624">
      <w:pPr>
        <w:pStyle w:val="BodyText1"/>
      </w:pPr>
    </w:p>
    <w:p w14:paraId="34B88FB1" w14:textId="77777777" w:rsidR="000258A5" w:rsidRDefault="000258A5" w:rsidP="000258A5">
      <w:pPr>
        <w:spacing w:line="288" w:lineRule="auto"/>
        <w:contextualSpacing/>
        <w:jc w:val="center"/>
        <w:rPr>
          <w:b/>
          <w:sz w:val="24"/>
        </w:rPr>
      </w:pPr>
      <w:r>
        <w:rPr>
          <w:b/>
          <w:sz w:val="24"/>
        </w:rPr>
        <w:t xml:space="preserve">Abstrak </w:t>
      </w:r>
    </w:p>
    <w:p w14:paraId="276D3D30" w14:textId="77777777" w:rsidR="00CD0B9C" w:rsidRPr="008667B6" w:rsidRDefault="008667B6" w:rsidP="00CD0B9C">
      <w:pPr>
        <w:tabs>
          <w:tab w:val="left" w:pos="1289"/>
        </w:tabs>
        <w:spacing w:line="276" w:lineRule="auto"/>
        <w:jc w:val="both"/>
        <w:rPr>
          <w:sz w:val="24"/>
          <w:lang w:val="id-ID"/>
        </w:rPr>
      </w:pPr>
      <w:r w:rsidRPr="00CD0B9C">
        <w:rPr>
          <w:sz w:val="20"/>
          <w:szCs w:val="20"/>
        </w:rPr>
        <w:t>Pesisir Kotaagung termasuk dalam kawasan minapolitan sesuai dengan KEP.39/MEN/2011 tentang Perubahan atas Keputusan MKP No. KEP.32/ MEN/2010 tentang Penetapan Kawasan Minapolitan. Kawasan Minapolitan adalah suatu bagian wilayah yang mempunyai fungsi utama ekonomi yang terdiri dari sentra produksi, pengolahan, pemasaran komoditas perikanan, pelayanan jasa, dan/atau kegiatan pendukung lainnya. Wilayah pesisir Kotaagung merupakan daerah pertemuan antara ekosistem darat dan laut, ke arah darat meliputi bagian tanah baik kering maupun yang terendam air laut, dan masih dipengar</w:t>
      </w:r>
      <w:r>
        <w:rPr>
          <w:sz w:val="20"/>
          <w:szCs w:val="20"/>
        </w:rPr>
        <w:t>uhi oleh sifat-sifat fisik laut</w:t>
      </w:r>
      <w:r>
        <w:rPr>
          <w:sz w:val="20"/>
          <w:szCs w:val="20"/>
          <w:lang w:val="id-ID"/>
        </w:rPr>
        <w:t xml:space="preserve">. </w:t>
      </w:r>
      <w:r w:rsidRPr="00CD0B9C">
        <w:rPr>
          <w:sz w:val="20"/>
          <w:szCs w:val="20"/>
        </w:rPr>
        <w:t>Beberapa permasalahan mitra yang terjadi adalah terkait terkendala komoditas unggulan, pemodalan, kendala sarana prasarana, dan kendala lembaga pendukung.</w:t>
      </w:r>
      <w:r>
        <w:rPr>
          <w:sz w:val="20"/>
          <w:szCs w:val="20"/>
          <w:lang w:val="id-ID"/>
        </w:rPr>
        <w:t xml:space="preserve"> Sehingga dilaksanakannya pengabdian masyarakat ini dengan tujuan untuk meningkatkan komoditas unggulan melalui pemanfaatan teknologi tepat guna, meningkatkan partisipasi dan keswadayaan, serta masyarakat mampu membangun kerjasama dengan pemerintah kabupaten.</w:t>
      </w:r>
      <w:r w:rsidRPr="00CD0B9C">
        <w:rPr>
          <w:sz w:val="20"/>
          <w:szCs w:val="20"/>
        </w:rPr>
        <w:t xml:space="preserve"> Dari permasalahan ini, metode pelaksanaan kegiatan melalui langkah-langkah perumusan fakta integritas, pengkajian potensi dan analisis situasi, penggalian gagasan dan pengumpulan informasi, penetapan prioritas langkah, penyusunan rencana pembentukan mekanisme pemantauan komunitas, dan mekanisme pemantauan. Sasaran kegiatan ini adalah masyarakat pesisir Kotaagung Kabupaten Tanggamus dan pengembangan kawasan minapolitan. Hasil dari kegiatan ini menunjukkan peningkatan pengetahuan peserta</w:t>
      </w:r>
      <w:r>
        <w:rPr>
          <w:sz w:val="20"/>
          <w:szCs w:val="20"/>
          <w:lang w:val="id-ID"/>
        </w:rPr>
        <w:t xml:space="preserve"> tentang pengembangan kawasan minapolitan</w:t>
      </w:r>
      <w:r w:rsidRPr="00CD0B9C">
        <w:rPr>
          <w:sz w:val="20"/>
          <w:szCs w:val="20"/>
        </w:rPr>
        <w:t>, serta kontribusi peserta terhadap peningkatan partisipasi masyarakat pesisir kotaagung dalam pengembangan kawasan</w:t>
      </w:r>
      <w:r>
        <w:rPr>
          <w:sz w:val="20"/>
          <w:szCs w:val="20"/>
          <w:lang w:val="id-ID"/>
        </w:rPr>
        <w:t xml:space="preserve"> minapolitan di</w:t>
      </w:r>
      <w:r w:rsidRPr="00CD0B9C">
        <w:rPr>
          <w:sz w:val="20"/>
          <w:szCs w:val="20"/>
        </w:rPr>
        <w:t xml:space="preserve"> Kabupaten Tanggamus.</w:t>
      </w:r>
    </w:p>
    <w:p w14:paraId="24D123A5" w14:textId="77777777" w:rsidR="003975E0" w:rsidRPr="006C21E6" w:rsidRDefault="003975E0" w:rsidP="00397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0"/>
          <w:szCs w:val="42"/>
          <w:lang w:val="id-ID"/>
        </w:rPr>
      </w:pPr>
    </w:p>
    <w:p w14:paraId="0651362E" w14:textId="77777777" w:rsidR="003975E0" w:rsidRPr="006C21E6" w:rsidRDefault="003975E0" w:rsidP="00397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42"/>
          <w:lang w:val="id-ID"/>
        </w:rPr>
      </w:pPr>
      <w:r w:rsidRPr="006C21E6">
        <w:rPr>
          <w:b/>
          <w:color w:val="222222"/>
          <w:sz w:val="20"/>
          <w:szCs w:val="42"/>
          <w:lang w:val="id-ID"/>
        </w:rPr>
        <w:t xml:space="preserve">Kata Kunci: : </w:t>
      </w:r>
      <w:r w:rsidR="009E5010">
        <w:rPr>
          <w:i/>
          <w:sz w:val="20"/>
          <w:szCs w:val="42"/>
          <w:lang w:val="id-ID"/>
        </w:rPr>
        <w:t>Masyarakat Pesisir, Partisipasi Masyarakat, Pengembangan Masyarakat</w:t>
      </w:r>
    </w:p>
    <w:p w14:paraId="74982FE4" w14:textId="77777777" w:rsidR="00176E1E" w:rsidRPr="004E108D" w:rsidRDefault="00176E1E" w:rsidP="000258A5">
      <w:pPr>
        <w:spacing w:line="288" w:lineRule="auto"/>
        <w:contextualSpacing/>
        <w:jc w:val="center"/>
        <w:rPr>
          <w:sz w:val="24"/>
        </w:rPr>
      </w:pPr>
    </w:p>
    <w:p w14:paraId="0D722BFA" w14:textId="77777777" w:rsidR="00542193" w:rsidRDefault="00542193">
      <w:pPr>
        <w:rPr>
          <w:sz w:val="14"/>
          <w:lang w:val="id-ID"/>
        </w:rPr>
      </w:pPr>
    </w:p>
    <w:p w14:paraId="700DC9E5" w14:textId="77777777" w:rsidR="00176E1E" w:rsidRPr="00E95940" w:rsidRDefault="00176E1E">
      <w:pPr>
        <w:rPr>
          <w:sz w:val="14"/>
          <w:lang w:val="id-ID"/>
        </w:rPr>
        <w:sectPr w:rsidR="00176E1E" w:rsidRPr="00E95940" w:rsidSect="00C15C8D">
          <w:headerReference w:type="default" r:id="rId9"/>
          <w:footerReference w:type="even" r:id="rId10"/>
          <w:footerReference w:type="default" r:id="rId11"/>
          <w:type w:val="continuous"/>
          <w:pgSz w:w="11910" w:h="16840"/>
          <w:pgMar w:top="1600" w:right="1300" w:bottom="1520" w:left="1300" w:header="720" w:footer="1340" w:gutter="0"/>
          <w:pgNumType w:start="131"/>
          <w:cols w:space="720"/>
        </w:sectPr>
      </w:pPr>
    </w:p>
    <w:p w14:paraId="5C07393F" w14:textId="77777777" w:rsidR="00176E1E" w:rsidRDefault="008375B3" w:rsidP="00176E1E">
      <w:pPr>
        <w:pStyle w:val="Heading1"/>
        <w:rPr>
          <w:rFonts w:ascii="Times New Roman" w:hAnsi="Times New Roman" w:cs="Times New Roman"/>
        </w:rPr>
      </w:pPr>
      <w:r w:rsidRPr="00176E1E">
        <w:rPr>
          <w:rFonts w:ascii="Times New Roman" w:hAnsi="Times New Roman" w:cs="Times New Roman"/>
        </w:rPr>
        <w:lastRenderedPageBreak/>
        <w:t xml:space="preserve">PENDAHULUAN </w:t>
      </w:r>
    </w:p>
    <w:p w14:paraId="1C2C04D3" w14:textId="77777777" w:rsidR="00A454D6" w:rsidRDefault="0057715E" w:rsidP="004C32A6">
      <w:pPr>
        <w:pStyle w:val="Heading1"/>
        <w:ind w:firstLine="720"/>
        <w:jc w:val="both"/>
        <w:rPr>
          <w:rFonts w:ascii="Times New Roman" w:hAnsi="Times New Roman" w:cs="Times New Roman"/>
          <w:b w:val="0"/>
          <w:color w:val="auto"/>
        </w:rPr>
      </w:pPr>
      <w:r>
        <w:rPr>
          <w:rFonts w:ascii="Times New Roman" w:hAnsi="Times New Roman" w:cs="Times New Roman"/>
          <w:b w:val="0"/>
        </w:rPr>
        <w:t>Minapolitan adalah konsepsi pembangunan ekonomi kelautan dan perikanan berbasis kawasan berdasarkan prinsip-prinsip terintegrasi, efisiensi, berkualitanm dan percepatan. Kawasan minapolitan adalah suat</w:t>
      </w:r>
      <w:r w:rsidR="00102EBD">
        <w:rPr>
          <w:rFonts w:ascii="Times New Roman" w:hAnsi="Times New Roman" w:cs="Times New Roman"/>
          <w:b w:val="0"/>
        </w:rPr>
        <w:t>u</w:t>
      </w:r>
      <w:r>
        <w:rPr>
          <w:rFonts w:ascii="Times New Roman" w:hAnsi="Times New Roman" w:cs="Times New Roman"/>
          <w:b w:val="0"/>
        </w:rPr>
        <w:t xml:space="preserve"> bagian wilayah yang mempunyai fungsi utama ekonomi yang terdiri dari sentra produksi, pengolahan, pemasaran komoditas perikanan, pelayanan jasa, dan/atau kegiatan pendukung lainnya. Sesuai dengan KEP. 39/MEN/2011 tentang Perubahan atas Keputusan MKP No. KEP.32/ MEN/ 2010 tentang Penetapan Kawasan Minapolitan, telah ditetapkan 223 Kabupaten/Kota di wilayah Indonesia sebagai Kawasan Minapolitan, termasuk sal</w:t>
      </w:r>
      <w:r w:rsidR="00102EBD">
        <w:rPr>
          <w:rFonts w:ascii="Times New Roman" w:hAnsi="Times New Roman" w:cs="Times New Roman"/>
          <w:b w:val="0"/>
        </w:rPr>
        <w:t>a</w:t>
      </w:r>
      <w:r>
        <w:rPr>
          <w:rFonts w:ascii="Times New Roman" w:hAnsi="Times New Roman" w:cs="Times New Roman"/>
          <w:b w:val="0"/>
        </w:rPr>
        <w:t xml:space="preserve">h satunya adalah Kecamatan Kotaagung Kabupaten Tanggamus. </w:t>
      </w:r>
      <w:r w:rsidR="00102EBD">
        <w:rPr>
          <w:rFonts w:ascii="Times New Roman" w:hAnsi="Times New Roman" w:cs="Times New Roman"/>
          <w:b w:val="0"/>
        </w:rPr>
        <w:t xml:space="preserve">Kecamatan Kotaagung Kabupatenn Tanggamus merupakan daerah pertemuan antara ekosistem darat dan laut karena </w:t>
      </w:r>
      <w:r w:rsidR="00102EBD">
        <w:rPr>
          <w:rFonts w:ascii="Times New Roman" w:hAnsi="Times New Roman" w:cs="Times New Roman"/>
          <w:b w:val="0"/>
        </w:rPr>
        <w:lastRenderedPageBreak/>
        <w:t xml:space="preserve">letaknya yang berhadapan langsung dengan Samudra Hindia dan dekat dengan Selat Sunda, wilayah perairan laut Kabupaten Tanggamus umumnya memiliki gelombang yang besar. </w:t>
      </w:r>
      <w:r w:rsidR="009857A8" w:rsidRPr="009857A8">
        <w:rPr>
          <w:rFonts w:ascii="Times New Roman" w:hAnsi="Times New Roman" w:cs="Times New Roman"/>
          <w:b w:val="0"/>
        </w:rPr>
        <w:t>Perairan laut ini merupakan habitat bagi berbagai jenis ikan laut komersial, terutama ikan-ikan pelagis besar dan ikan-ikan yang bermuara dari Samudera Hindia ke Samudera Pasifik atau sebaliknya</w:t>
      </w:r>
      <w:r w:rsidR="009857A8">
        <w:rPr>
          <w:rFonts w:ascii="Times New Roman" w:hAnsi="Times New Roman" w:cs="Times New Roman"/>
          <w:b w:val="0"/>
          <w:color w:val="auto"/>
        </w:rPr>
        <w:t xml:space="preserve">. </w:t>
      </w:r>
      <w:r w:rsidR="009857A8" w:rsidRPr="009857A8">
        <w:rPr>
          <w:rFonts w:ascii="Times New Roman" w:hAnsi="Times New Roman" w:cs="Times New Roman"/>
          <w:b w:val="0"/>
          <w:color w:val="auto"/>
        </w:rPr>
        <w:t>Beberapa jenis-jenis ikan hias air laut ini sangat potensial untuk dikembangkan masyarakat sebagai komoditas baru di bidang penangkapan ikan dan jenis-jenis lainnya merupakan komoditas ekspor yang memiliki nilai jual tinggi di pasaran internasional</w:t>
      </w:r>
      <w:r w:rsidR="00494498">
        <w:rPr>
          <w:rFonts w:ascii="Times New Roman" w:hAnsi="Times New Roman" w:cs="Times New Roman"/>
          <w:b w:val="0"/>
          <w:color w:val="auto"/>
        </w:rPr>
        <w:t xml:space="preserve">. </w:t>
      </w:r>
    </w:p>
    <w:p w14:paraId="765F1292" w14:textId="77777777" w:rsidR="00673FD1" w:rsidRDefault="00673FD1" w:rsidP="004C32A6">
      <w:pPr>
        <w:pStyle w:val="Heading1"/>
        <w:ind w:firstLine="720"/>
        <w:jc w:val="both"/>
        <w:rPr>
          <w:rFonts w:ascii="Times New Roman" w:hAnsi="Times New Roman" w:cs="Times New Roman"/>
          <w:b w:val="0"/>
          <w:color w:val="auto"/>
        </w:rPr>
      </w:pPr>
    </w:p>
    <w:p w14:paraId="5FC1CB72" w14:textId="77777777" w:rsidR="00A454D6" w:rsidRDefault="00494498" w:rsidP="004C32A6">
      <w:pPr>
        <w:pStyle w:val="Heading1"/>
        <w:ind w:firstLine="720"/>
        <w:jc w:val="both"/>
        <w:rPr>
          <w:rFonts w:ascii="Times New Roman" w:hAnsi="Times New Roman" w:cs="Times New Roman"/>
          <w:b w:val="0"/>
          <w:color w:val="auto"/>
        </w:rPr>
      </w:pPr>
      <w:r>
        <w:rPr>
          <w:rFonts w:ascii="Times New Roman" w:hAnsi="Times New Roman" w:cs="Times New Roman"/>
          <w:b w:val="0"/>
          <w:color w:val="auto"/>
        </w:rPr>
        <w:t xml:space="preserve">Namun, hal tersebut masih terkendala dengan komoditas unggulan, maksudnya pada kawasan ini belum ada komoditas unggulan yang bisa dijadikan ikon untuk mengembangkan kawasan tersebut menjadi kawasan minapolitan, penggunaan alat dan cara penangkapan yang digunakan pun belum tepat guna dan </w:t>
      </w:r>
      <w:r w:rsidR="00AB55BD">
        <w:rPr>
          <w:rFonts w:ascii="Times New Roman" w:hAnsi="Times New Roman" w:cs="Times New Roman"/>
          <w:b w:val="0"/>
          <w:color w:val="auto"/>
        </w:rPr>
        <w:t xml:space="preserve">belum </w:t>
      </w:r>
      <w:r>
        <w:rPr>
          <w:rFonts w:ascii="Times New Roman" w:hAnsi="Times New Roman" w:cs="Times New Roman"/>
          <w:b w:val="0"/>
          <w:color w:val="auto"/>
        </w:rPr>
        <w:t xml:space="preserve">berbasis </w:t>
      </w:r>
      <w:r w:rsidR="00AB55BD">
        <w:rPr>
          <w:rFonts w:ascii="Times New Roman" w:hAnsi="Times New Roman" w:cs="Times New Roman"/>
          <w:b w:val="0"/>
          <w:color w:val="auto"/>
        </w:rPr>
        <w:t>ramah lingkungan, dan kapal/</w:t>
      </w:r>
      <w:r>
        <w:rPr>
          <w:rFonts w:ascii="Times New Roman" w:hAnsi="Times New Roman" w:cs="Times New Roman"/>
          <w:b w:val="0"/>
          <w:color w:val="auto"/>
        </w:rPr>
        <w:t>perahu yang digunakan belum dilengkapi dengan palkah penyimpan ikan.</w:t>
      </w:r>
      <w:r w:rsidR="00596C22">
        <w:rPr>
          <w:rFonts w:ascii="Times New Roman" w:hAnsi="Times New Roman" w:cs="Times New Roman"/>
          <w:b w:val="0"/>
          <w:color w:val="auto"/>
        </w:rPr>
        <w:t xml:space="preserve"> Selain pada</w:t>
      </w:r>
      <w:r w:rsidR="00AB55BD">
        <w:rPr>
          <w:rFonts w:ascii="Times New Roman" w:hAnsi="Times New Roman" w:cs="Times New Roman"/>
          <w:b w:val="0"/>
          <w:color w:val="auto"/>
        </w:rPr>
        <w:t xml:space="preserve"> kurangnya</w:t>
      </w:r>
      <w:r w:rsidR="00596C22">
        <w:rPr>
          <w:rFonts w:ascii="Times New Roman" w:hAnsi="Times New Roman" w:cs="Times New Roman"/>
          <w:b w:val="0"/>
          <w:color w:val="auto"/>
        </w:rPr>
        <w:t xml:space="preserve"> komoditas unggulan, masyarakat setempat pun</w:t>
      </w:r>
      <w:r w:rsidR="00AB55BD">
        <w:rPr>
          <w:rFonts w:ascii="Times New Roman" w:hAnsi="Times New Roman" w:cs="Times New Roman"/>
          <w:b w:val="0"/>
          <w:color w:val="auto"/>
        </w:rPr>
        <w:t xml:space="preserve"> masih</w:t>
      </w:r>
      <w:r w:rsidR="00596C22">
        <w:rPr>
          <w:rFonts w:ascii="Times New Roman" w:hAnsi="Times New Roman" w:cs="Times New Roman"/>
          <w:b w:val="0"/>
          <w:color w:val="auto"/>
        </w:rPr>
        <w:t xml:space="preserve"> terkendala dengan permod</w:t>
      </w:r>
      <w:r w:rsidR="00AB55BD">
        <w:rPr>
          <w:rFonts w:ascii="Times New Roman" w:hAnsi="Times New Roman" w:cs="Times New Roman"/>
          <w:b w:val="0"/>
          <w:color w:val="auto"/>
        </w:rPr>
        <w:t>alan yang masih tergolong kecil, baik permodalan dalam bentuk materi maupun barang, pemasaran yang relatif sempit,</w:t>
      </w:r>
      <w:r w:rsidR="00596C22">
        <w:rPr>
          <w:rFonts w:ascii="Times New Roman" w:hAnsi="Times New Roman" w:cs="Times New Roman"/>
          <w:b w:val="0"/>
          <w:color w:val="auto"/>
        </w:rPr>
        <w:t xml:space="preserve"> sarana dan prasarana yang belum memadai</w:t>
      </w:r>
      <w:r w:rsidR="00AB55BD">
        <w:rPr>
          <w:rFonts w:ascii="Times New Roman" w:hAnsi="Times New Roman" w:cs="Times New Roman"/>
          <w:b w:val="0"/>
          <w:color w:val="auto"/>
        </w:rPr>
        <w:t xml:space="preserve"> seperti tempat pelelangan ikan yang tidak berfungsi dengan baik atau belum adanya jaringan komunikasi dan internet disetiap tempat pelelangan ikan sebagai sarana penunjang dan pusat informasi kepada pelayan</w:t>
      </w:r>
      <w:r w:rsidR="00387D94">
        <w:rPr>
          <w:rFonts w:ascii="Times New Roman" w:hAnsi="Times New Roman" w:cs="Times New Roman"/>
          <w:b w:val="0"/>
          <w:color w:val="auto"/>
        </w:rPr>
        <w:t>, serta</w:t>
      </w:r>
      <w:r w:rsidR="00596C22">
        <w:rPr>
          <w:rFonts w:ascii="Times New Roman" w:hAnsi="Times New Roman" w:cs="Times New Roman"/>
          <w:b w:val="0"/>
          <w:color w:val="auto"/>
        </w:rPr>
        <w:t xml:space="preserve"> lembaga pemerintahan yang kurang mendukung pengembangan kawasan minapo</w:t>
      </w:r>
      <w:r w:rsidR="00AB55BD">
        <w:rPr>
          <w:rFonts w:ascii="Times New Roman" w:hAnsi="Times New Roman" w:cs="Times New Roman"/>
          <w:b w:val="0"/>
          <w:color w:val="auto"/>
        </w:rPr>
        <w:t>litan di Kecamatan Kotaagung</w:t>
      </w:r>
      <w:r w:rsidR="00596C22">
        <w:rPr>
          <w:rFonts w:ascii="Times New Roman" w:hAnsi="Times New Roman" w:cs="Times New Roman"/>
          <w:b w:val="0"/>
          <w:color w:val="auto"/>
        </w:rPr>
        <w:t>.</w:t>
      </w:r>
      <w:r w:rsidR="004C32A6">
        <w:rPr>
          <w:rFonts w:ascii="Times New Roman" w:hAnsi="Times New Roman" w:cs="Times New Roman"/>
          <w:b w:val="0"/>
          <w:color w:val="auto"/>
        </w:rPr>
        <w:t xml:space="preserve"> </w:t>
      </w:r>
    </w:p>
    <w:p w14:paraId="0EE470F2" w14:textId="77777777" w:rsidR="00673FD1" w:rsidRDefault="00673FD1" w:rsidP="004C32A6">
      <w:pPr>
        <w:pStyle w:val="Heading1"/>
        <w:ind w:firstLine="720"/>
        <w:jc w:val="both"/>
        <w:rPr>
          <w:rFonts w:ascii="Times New Roman" w:hAnsi="Times New Roman" w:cs="Times New Roman"/>
          <w:b w:val="0"/>
          <w:color w:val="auto"/>
        </w:rPr>
      </w:pPr>
    </w:p>
    <w:p w14:paraId="28A6C87B" w14:textId="77777777" w:rsidR="00AB55BD" w:rsidRPr="00387D94" w:rsidRDefault="00387D94" w:rsidP="004C32A6">
      <w:pPr>
        <w:pStyle w:val="Heading1"/>
        <w:ind w:firstLine="720"/>
        <w:jc w:val="both"/>
        <w:rPr>
          <w:rFonts w:ascii="Times New Roman" w:hAnsi="Times New Roman" w:cs="Times New Roman"/>
          <w:b w:val="0"/>
          <w:color w:val="auto"/>
        </w:rPr>
      </w:pPr>
      <w:r>
        <w:rPr>
          <w:rFonts w:ascii="Times New Roman" w:hAnsi="Times New Roman" w:cs="Times New Roman"/>
          <w:b w:val="0"/>
        </w:rPr>
        <w:t xml:space="preserve">Berdasarkan latar belakang tersebut yang menjadikan pelaksanaan kegiatan pengabdian ini diadakan di kecamatan Kotaagung Kabupaten Tanggamus dengan tujuan </w:t>
      </w:r>
      <w:r>
        <w:rPr>
          <w:rFonts w:ascii="Times New Roman" w:hAnsi="Times New Roman" w:cs="Times New Roman"/>
          <w:b w:val="0"/>
          <w:color w:val="auto"/>
        </w:rPr>
        <w:t>a</w:t>
      </w:r>
      <w:r w:rsidRPr="00387D94">
        <w:rPr>
          <w:rFonts w:ascii="Times New Roman" w:hAnsi="Times New Roman" w:cs="Times New Roman"/>
          <w:b w:val="0"/>
          <w:color w:val="auto"/>
        </w:rPr>
        <w:t xml:space="preserve">danya komitmen Pemkab Tanggamus untuk melanjutkan pengembangan kawasan minapolitan serta komitmen masyarakat pesisir kotaagung untuk mendukung dan terlibat aktif dalam pengembangan kawasan minapolitan Kecamatan Kotaagung Kabupaten Tanggamus, </w:t>
      </w:r>
      <w:r>
        <w:rPr>
          <w:rFonts w:ascii="Times New Roman" w:hAnsi="Times New Roman" w:cs="Times New Roman"/>
          <w:b w:val="0"/>
          <w:color w:val="auto"/>
        </w:rPr>
        <w:t>p</w:t>
      </w:r>
      <w:r w:rsidRPr="00387D94">
        <w:rPr>
          <w:rFonts w:ascii="Times New Roman" w:hAnsi="Times New Roman" w:cs="Times New Roman"/>
          <w:b w:val="0"/>
          <w:color w:val="auto"/>
        </w:rPr>
        <w:t xml:space="preserve">eningkatan pemanfatan teknologi tepat guna, yaitu difokuskan pada keahlian masyarakat dalam memanfaatakan teknologi, </w:t>
      </w:r>
      <w:r>
        <w:rPr>
          <w:rFonts w:ascii="Times New Roman" w:hAnsi="Times New Roman" w:cs="Times New Roman"/>
          <w:b w:val="0"/>
          <w:color w:val="auto"/>
        </w:rPr>
        <w:t>dan p</w:t>
      </w:r>
      <w:r w:rsidRPr="00387D94">
        <w:rPr>
          <w:rFonts w:ascii="Times New Roman" w:hAnsi="Times New Roman" w:cs="Times New Roman"/>
          <w:b w:val="0"/>
          <w:color w:val="auto"/>
        </w:rPr>
        <w:t>eningkatan partisipasi dan keswadayaan, yaitu diarahkan pada peningkatan akses masyarakat dalam  mendayagunakan sumber daya alam maupun sumbersumber daya lokal lainnya secara lestari dan mandiri.</w:t>
      </w:r>
    </w:p>
    <w:p w14:paraId="2165D806" w14:textId="77777777" w:rsidR="00C84554" w:rsidRDefault="00C84554" w:rsidP="007A2081">
      <w:pPr>
        <w:pStyle w:val="Heading1"/>
      </w:pPr>
    </w:p>
    <w:p w14:paraId="5B1D20A4" w14:textId="77777777" w:rsidR="005613F8" w:rsidRDefault="005A712F" w:rsidP="005613F8">
      <w:pPr>
        <w:pStyle w:val="Heading1"/>
        <w:rPr>
          <w:rFonts w:ascii="Times New Roman" w:hAnsi="Times New Roman" w:cs="Times New Roman"/>
          <w:lang w:val="en-US"/>
        </w:rPr>
      </w:pPr>
      <w:r>
        <w:rPr>
          <w:rFonts w:ascii="Times New Roman" w:hAnsi="Times New Roman" w:cs="Times New Roman"/>
          <w:lang w:val="en-US"/>
        </w:rPr>
        <w:t>METODE</w:t>
      </w:r>
    </w:p>
    <w:p w14:paraId="077A11D7" w14:textId="77777777" w:rsidR="00003C74" w:rsidRPr="005A712F" w:rsidRDefault="00003C74" w:rsidP="005613F8">
      <w:pPr>
        <w:pStyle w:val="Heading1"/>
        <w:rPr>
          <w:rFonts w:ascii="Times New Roman" w:hAnsi="Times New Roman" w:cs="Times New Roman"/>
          <w:lang w:val="en-US"/>
        </w:rPr>
      </w:pPr>
    </w:p>
    <w:p w14:paraId="710B2BE9" w14:textId="77777777" w:rsidR="003975E0" w:rsidRDefault="00E75176" w:rsidP="003975E0">
      <w:pPr>
        <w:ind w:firstLine="567"/>
        <w:contextualSpacing/>
        <w:jc w:val="both"/>
        <w:rPr>
          <w:sz w:val="24"/>
          <w:lang w:val="id-ID"/>
        </w:rPr>
      </w:pPr>
      <w:r>
        <w:rPr>
          <w:sz w:val="24"/>
          <w:lang w:val="id-ID"/>
        </w:rPr>
        <w:t>Pada</w:t>
      </w:r>
      <w:r w:rsidRPr="00837F32">
        <w:rPr>
          <w:sz w:val="24"/>
        </w:rPr>
        <w:t xml:space="preserve"> kegiatan</w:t>
      </w:r>
      <w:r>
        <w:rPr>
          <w:sz w:val="24"/>
          <w:lang w:val="id-ID"/>
        </w:rPr>
        <w:t xml:space="preserve"> pengabdian</w:t>
      </w:r>
      <w:r w:rsidRPr="00837F32">
        <w:rPr>
          <w:sz w:val="24"/>
        </w:rPr>
        <w:t xml:space="preserve"> ini yang dilibatkan adalah masyarakat Pesisir Kotaagung yang ada di Kecamatan Kotaagung Kabupaten Tanggamus. Adanya kegiatan ini</w:t>
      </w:r>
      <w:r>
        <w:rPr>
          <w:sz w:val="24"/>
          <w:lang w:val="id-ID"/>
        </w:rPr>
        <w:t>,</w:t>
      </w:r>
      <w:r w:rsidRPr="00837F32">
        <w:rPr>
          <w:sz w:val="24"/>
        </w:rPr>
        <w:t xml:space="preserve"> peserta kegiatan diharapkan dapat memahami materi yang disampaikan sehingga menjadi pengetahuan dan membangun kesadaran masyarakat di daerah Pesisir Kotaagung tersebut. Jumlah khalayak ssasaran dalam pengabdian ini adalah 15 orang.</w:t>
      </w:r>
      <w:r>
        <w:rPr>
          <w:sz w:val="24"/>
          <w:lang w:val="id-ID"/>
        </w:rPr>
        <w:t xml:space="preserve"> Data yang diperoleh</w:t>
      </w:r>
      <w:r w:rsidR="00073CAE">
        <w:rPr>
          <w:sz w:val="24"/>
          <w:lang w:val="id-ID"/>
        </w:rPr>
        <w:t xml:space="preserve"> pada pengabdian ini </w:t>
      </w:r>
      <w:r>
        <w:rPr>
          <w:sz w:val="24"/>
          <w:lang w:val="id-ID"/>
        </w:rPr>
        <w:t xml:space="preserve">berasal dari hasil evaluasi yang dilaksanakan sebanyak 2 (dua) kali yaitu evaluasi awal </w:t>
      </w:r>
      <w:r>
        <w:rPr>
          <w:i/>
          <w:sz w:val="24"/>
          <w:lang w:val="id-ID"/>
        </w:rPr>
        <w:t>(pre test)</w:t>
      </w:r>
      <w:r w:rsidR="007D08B6">
        <w:rPr>
          <w:sz w:val="24"/>
          <w:lang w:val="id-ID"/>
        </w:rPr>
        <w:t xml:space="preserve"> dan evaluasi akhir </w:t>
      </w:r>
      <w:r w:rsidR="007D08B6">
        <w:rPr>
          <w:i/>
          <w:sz w:val="24"/>
          <w:lang w:val="id-ID"/>
        </w:rPr>
        <w:t>(post test)</w:t>
      </w:r>
      <w:r w:rsidR="007D08B6">
        <w:rPr>
          <w:sz w:val="24"/>
          <w:lang w:val="id-ID"/>
        </w:rPr>
        <w:t xml:space="preserve">. Evaluasi awal </w:t>
      </w:r>
      <w:r w:rsidR="007D08B6">
        <w:rPr>
          <w:i/>
          <w:sz w:val="24"/>
          <w:lang w:val="id-ID"/>
        </w:rPr>
        <w:t>(pre test)</w:t>
      </w:r>
      <w:r w:rsidR="007D08B6">
        <w:rPr>
          <w:sz w:val="24"/>
          <w:lang w:val="id-ID"/>
        </w:rPr>
        <w:t xml:space="preserve"> dilaksanakan sebelum peserta mendapatkan materi sebagai upaya untuk mengetahui sejauh mana tingkat pemahaman dan pengetahuan para peserta terkait pengembangan kawasan minapolitan. Sedangkan, evaluasi akhir </w:t>
      </w:r>
      <w:r w:rsidR="007D08B6">
        <w:rPr>
          <w:i/>
          <w:sz w:val="24"/>
          <w:lang w:val="id-ID"/>
        </w:rPr>
        <w:t>(post test)</w:t>
      </w:r>
      <w:r w:rsidR="007D08B6">
        <w:rPr>
          <w:sz w:val="24"/>
          <w:lang w:val="id-ID"/>
        </w:rPr>
        <w:t xml:space="preserve"> dilaksanakan pada akhir kegiatan setelah para peserta mengikuti rangkaian kegiatan yang telah dilaksanakan atau setelah peserta menerima semua materi yang telah disampaikan dengan memberikan pertanyaan yang sama dengan pertanyaan di evaluasi awal </w:t>
      </w:r>
      <w:r w:rsidR="007D08B6">
        <w:rPr>
          <w:i/>
          <w:sz w:val="24"/>
          <w:lang w:val="id-ID"/>
        </w:rPr>
        <w:t>(pre test)</w:t>
      </w:r>
      <w:r w:rsidR="007D08B6">
        <w:rPr>
          <w:sz w:val="24"/>
          <w:lang w:val="id-ID"/>
        </w:rPr>
        <w:t>, sebagai upaya untuk mengetahui perkembangan atau peningkatan pengetahuan para peserta  terkait materi yang telah diberikan.</w:t>
      </w:r>
      <w:r w:rsidR="00163753">
        <w:rPr>
          <w:sz w:val="24"/>
          <w:lang w:val="id-ID"/>
        </w:rPr>
        <w:t xml:space="preserve"> </w:t>
      </w:r>
    </w:p>
    <w:p w14:paraId="54A07C6F" w14:textId="77777777" w:rsidR="00003C74" w:rsidRDefault="00003C74" w:rsidP="00003C74">
      <w:pPr>
        <w:ind w:firstLine="567"/>
        <w:contextualSpacing/>
        <w:jc w:val="both"/>
        <w:rPr>
          <w:sz w:val="24"/>
          <w:lang w:val="en-GB"/>
        </w:rPr>
      </w:pPr>
    </w:p>
    <w:p w14:paraId="2BD292A8" w14:textId="6614DDBE" w:rsidR="00163753" w:rsidRPr="00003C74" w:rsidRDefault="00003C74" w:rsidP="00003C74">
      <w:pPr>
        <w:ind w:firstLine="567"/>
        <w:contextualSpacing/>
        <w:jc w:val="both"/>
        <w:rPr>
          <w:sz w:val="24"/>
          <w:szCs w:val="24"/>
          <w:lang w:val="id-ID"/>
        </w:rPr>
      </w:pPr>
      <w:r>
        <w:rPr>
          <w:sz w:val="24"/>
          <w:lang w:val="en-GB"/>
        </w:rPr>
        <w:t xml:space="preserve">Data yang diperoleh kemudian dianalisis dengan pendekatan riset kuantitatif. </w:t>
      </w:r>
      <w:r w:rsidRPr="000F569D">
        <w:rPr>
          <w:sz w:val="24"/>
          <w:lang w:val="en-GB"/>
        </w:rPr>
        <w:fldChar w:fldCharType="begin"/>
      </w:r>
      <w:r w:rsidR="003833BB" w:rsidRPr="000F569D">
        <w:rPr>
          <w:sz w:val="24"/>
          <w:lang w:val="en-GB"/>
        </w:rPr>
        <w:instrText xml:space="preserve"> ADDIN EN.CITE &lt;EndNote&gt;&lt;Cite AuthorYear="1"&gt;&lt;Author&gt;Mahoney&lt;/Author&gt;&lt;Year&gt;2006&lt;/Year&gt;&lt;RecNum&gt;1568&lt;/RecNum&gt;&lt;Suffix&gt;: 229&lt;/Suffix&gt;&lt;DisplayText&gt;Mahoney and Goertz (2006: 229)&lt;/DisplayText&gt;&lt;record&gt;&lt;rec-number&gt;1568&lt;/rec-number&gt;&lt;foreign-keys&gt;&lt;key app="EN" db-id="araxzff0i09dwsexst35desxxsv9rt0ds0f0" timestamp="1530128595"&gt;1568&lt;/key&gt;&lt;key app="ENWeb" db-id=""&gt;0&lt;/key&gt;&lt;/foreign-keys&gt;&lt;ref-type name="Journal Article"&gt;17&lt;/ref-type&gt;&lt;contributors&gt;&lt;authors&gt;&lt;author&gt;Mahoney, James&lt;/author&gt;&lt;author&gt;Goertz, Gary&lt;/author&gt;&lt;/authors&gt;&lt;/contributors&gt;&lt;titles&gt;&lt;title&gt;A tale of two cultures: Contrasting quantitative and qualitative research&lt;/title&gt;&lt;secondary-title&gt;Political analysis&lt;/secondary-title&gt;&lt;/titles&gt;&lt;periodical&gt;&lt;full-title&gt;Political Analysis&lt;/full-title&gt;&lt;/periodical&gt;&lt;pages&gt;227-249&lt;/pages&gt;&lt;volume&gt;14&lt;/volume&gt;&lt;number&gt;3&lt;/number&gt;&lt;dates&gt;&lt;year&gt;2006&lt;/year&gt;&lt;/dates&gt;&lt;isbn&gt;1047-1987&lt;/isbn&gt;&lt;urls&gt;&lt;/urls&gt;&lt;/record&gt;&lt;/Cite&gt;&lt;/EndNote&gt;</w:instrText>
      </w:r>
      <w:r w:rsidRPr="000F569D">
        <w:rPr>
          <w:sz w:val="24"/>
          <w:lang w:val="en-GB"/>
        </w:rPr>
        <w:fldChar w:fldCharType="separate"/>
      </w:r>
      <w:r w:rsidR="003833BB" w:rsidRPr="000F569D">
        <w:rPr>
          <w:noProof/>
          <w:sz w:val="24"/>
          <w:lang w:val="en-GB"/>
        </w:rPr>
        <w:t>Mahoney and Goertz (2006: 229)</w:t>
      </w:r>
      <w:r w:rsidRPr="000F569D">
        <w:rPr>
          <w:sz w:val="24"/>
          <w:lang w:val="en-GB"/>
        </w:rPr>
        <w:fldChar w:fldCharType="end"/>
      </w:r>
      <w:r>
        <w:rPr>
          <w:sz w:val="24"/>
          <w:lang w:val="en-GB"/>
        </w:rPr>
        <w:t xml:space="preserve"> menjelaskan metode kuantitatif adalah ”metode yang dipakai untuk mengestimasi rerata dampak variable independen” dalam studi kasus tertentu. </w:t>
      </w:r>
      <w:r w:rsidR="00074DEA">
        <w:rPr>
          <w:sz w:val="24"/>
          <w:szCs w:val="24"/>
        </w:rPr>
        <w:t xml:space="preserve">Data yang digunakan dalam penelitian </w:t>
      </w:r>
      <w:r>
        <w:rPr>
          <w:sz w:val="24"/>
          <w:szCs w:val="24"/>
        </w:rPr>
        <w:t xml:space="preserve">berasal dari </w:t>
      </w:r>
      <w:r w:rsidR="00074DEA">
        <w:rPr>
          <w:sz w:val="24"/>
          <w:szCs w:val="24"/>
        </w:rPr>
        <w:t xml:space="preserve">hasil pengamatan langsung, wawancara langsung dan hasil </w:t>
      </w:r>
      <w:r w:rsidR="00074DEA">
        <w:rPr>
          <w:sz w:val="24"/>
          <w:szCs w:val="24"/>
          <w:lang w:val="id-ID"/>
        </w:rPr>
        <w:t xml:space="preserve">survey pengisian </w:t>
      </w:r>
      <w:r w:rsidR="00074DEA">
        <w:rPr>
          <w:sz w:val="24"/>
          <w:szCs w:val="24"/>
        </w:rPr>
        <w:t>kuesioner (angket)</w:t>
      </w:r>
      <w:r w:rsidR="00074DEA">
        <w:rPr>
          <w:sz w:val="24"/>
          <w:szCs w:val="24"/>
          <w:lang w:val="id-ID"/>
        </w:rPr>
        <w:t>. Hasil pen</w:t>
      </w:r>
      <w:r w:rsidR="00A96480">
        <w:rPr>
          <w:sz w:val="24"/>
          <w:szCs w:val="24"/>
          <w:lang w:val="id-ID"/>
        </w:rPr>
        <w:t xml:space="preserve">gamatan langsung didapatkan dari kegiatan turun lapangan yang diadakan langsung di Kantor Kecamatan Kotaagung Kabupaten Tanggamus dan hasil pengamatan langsung ini diperoleh dari hasil diskusi antar individu dengan individu, individu dengan kelompok, dan kelompok dengan kelompok yang telah dilaksanakan di tengah kegiatan berlangsung. Lalu, wawancara langsung diperoleh dari hasil wawancara dengan beberapa perwakilan peserta kegiatan setelah kegiatan telah dilaksanakan sebagai bentuk tanggapan peserta terhadap kegiatan yang telah diadakan. Kemudian, hasil survey pengisian kuesioner (angket) diperoleh dari hasil evaluasi awal </w:t>
      </w:r>
      <w:r w:rsidR="00A96480">
        <w:rPr>
          <w:i/>
          <w:sz w:val="24"/>
          <w:szCs w:val="24"/>
          <w:lang w:val="id-ID"/>
        </w:rPr>
        <w:t>(pre test)</w:t>
      </w:r>
      <w:r w:rsidR="00A96480">
        <w:rPr>
          <w:sz w:val="24"/>
          <w:szCs w:val="24"/>
          <w:lang w:val="id-ID"/>
        </w:rPr>
        <w:t xml:space="preserve"> dan evaluasi akhir </w:t>
      </w:r>
      <w:r w:rsidR="00A96480">
        <w:rPr>
          <w:i/>
          <w:sz w:val="24"/>
          <w:szCs w:val="24"/>
          <w:lang w:val="id-ID"/>
        </w:rPr>
        <w:t>(post test)</w:t>
      </w:r>
      <w:r w:rsidR="00A96480">
        <w:rPr>
          <w:sz w:val="24"/>
          <w:szCs w:val="24"/>
          <w:lang w:val="id-ID"/>
        </w:rPr>
        <w:t xml:space="preserve"> yang telah dilaksanakan. Hasil yang telah diperoleh tersebut yang kemudian akan diakumulasikan untuk mengetahui sejauh mana pemahaman peserta dalam pengembangan kawasan minapolitan.</w:t>
      </w:r>
    </w:p>
    <w:p w14:paraId="4850F2D3" w14:textId="77777777" w:rsidR="003975E0" w:rsidRPr="00C74C25" w:rsidRDefault="003975E0" w:rsidP="003975E0">
      <w:pPr>
        <w:ind w:firstLine="567"/>
        <w:contextualSpacing/>
        <w:jc w:val="both"/>
        <w:rPr>
          <w:sz w:val="24"/>
        </w:rPr>
      </w:pPr>
    </w:p>
    <w:p w14:paraId="6480608B" w14:textId="77777777" w:rsidR="005A712F" w:rsidRDefault="005A712F" w:rsidP="005A712F">
      <w:pPr>
        <w:ind w:firstLine="567"/>
        <w:contextualSpacing/>
        <w:jc w:val="both"/>
        <w:rPr>
          <w:sz w:val="24"/>
        </w:rPr>
      </w:pPr>
    </w:p>
    <w:p w14:paraId="2C0490CF" w14:textId="77777777" w:rsidR="005A712F" w:rsidRDefault="005A712F" w:rsidP="005A712F">
      <w:pPr>
        <w:pStyle w:val="Heading1"/>
        <w:spacing w:before="0" w:line="240" w:lineRule="auto"/>
        <w:rPr>
          <w:rFonts w:ascii="Times New Roman" w:hAnsi="Times New Roman" w:cs="Times New Roman"/>
        </w:rPr>
      </w:pPr>
      <w:r>
        <w:rPr>
          <w:rFonts w:ascii="Times New Roman" w:hAnsi="Times New Roman" w:cs="Times New Roman"/>
        </w:rPr>
        <w:t>HASIL DAN PEMBAHASAN</w:t>
      </w:r>
    </w:p>
    <w:p w14:paraId="463426A5" w14:textId="77777777" w:rsidR="00A454D6" w:rsidRDefault="00A454D6" w:rsidP="005A712F">
      <w:pPr>
        <w:pStyle w:val="Heading1"/>
        <w:spacing w:before="0" w:line="240" w:lineRule="auto"/>
        <w:rPr>
          <w:rFonts w:ascii="Times New Roman" w:hAnsi="Times New Roman" w:cs="Times New Roman"/>
        </w:rPr>
      </w:pPr>
    </w:p>
    <w:p w14:paraId="59BB72CA" w14:textId="77777777" w:rsidR="005A712F" w:rsidRDefault="00C738AA" w:rsidP="005A712F">
      <w:pPr>
        <w:contextualSpacing/>
        <w:rPr>
          <w:i/>
          <w:sz w:val="24"/>
          <w:lang w:val="id-ID"/>
        </w:rPr>
      </w:pPr>
      <w:r>
        <w:rPr>
          <w:i/>
          <w:sz w:val="24"/>
          <w:lang w:val="id-ID"/>
        </w:rPr>
        <w:t>Partisipasi Masyarakat Dalam Pengembangan Kawasan Minapolitan</w:t>
      </w:r>
    </w:p>
    <w:p w14:paraId="072F89FA" w14:textId="77777777" w:rsidR="00A454D6" w:rsidRPr="00C738AA" w:rsidRDefault="00A454D6" w:rsidP="005A712F">
      <w:pPr>
        <w:contextualSpacing/>
        <w:rPr>
          <w:i/>
          <w:sz w:val="24"/>
          <w:lang w:val="id-ID"/>
        </w:rPr>
      </w:pPr>
    </w:p>
    <w:p w14:paraId="45CCE016" w14:textId="77777777" w:rsidR="00522C9A" w:rsidRDefault="00522C9A" w:rsidP="005A712F">
      <w:pPr>
        <w:ind w:firstLine="720"/>
        <w:contextualSpacing/>
        <w:jc w:val="both"/>
        <w:rPr>
          <w:sz w:val="24"/>
          <w:lang w:val="id-ID"/>
        </w:rPr>
      </w:pPr>
      <w:r>
        <w:rPr>
          <w:sz w:val="24"/>
          <w:szCs w:val="24"/>
          <w:shd w:val="clear" w:color="auto" w:fill="FFFFFF"/>
        </w:rPr>
        <w:t xml:space="preserve">Partisipasi masyarakat </w:t>
      </w:r>
      <w:r>
        <w:rPr>
          <w:sz w:val="24"/>
          <w:szCs w:val="24"/>
          <w:shd w:val="clear" w:color="auto" w:fill="FFFFFF"/>
          <w:lang w:val="id-ID"/>
        </w:rPr>
        <w:t>merupakan</w:t>
      </w:r>
      <w:r w:rsidRPr="00522C9A">
        <w:rPr>
          <w:sz w:val="24"/>
          <w:szCs w:val="24"/>
          <w:shd w:val="clear" w:color="auto" w:fill="FFFFFF"/>
        </w:rPr>
        <w:t xml:space="preserve"> peran serta seseorang atau kelompok masyarakat dalam mengidentifikasi masalah, pengambilan keputusan dan memberikan alternatif solusi melalui pikiran, keahlian, waktu, modal atau materi terhadap program pembangunan yang dilaksanakan oleh pemerintah. </w:t>
      </w:r>
      <w:r w:rsidR="008E2A6F" w:rsidRPr="008E2A6F">
        <w:rPr>
          <w:sz w:val="24"/>
          <w:szCs w:val="24"/>
          <w:shd w:val="clear" w:color="auto" w:fill="FFFFFF"/>
        </w:rPr>
        <w:t>Partisipasi merupakan kerjasama ant</w:t>
      </w:r>
      <w:r w:rsidR="008E2A6F">
        <w:rPr>
          <w:sz w:val="24"/>
          <w:szCs w:val="24"/>
          <w:shd w:val="clear" w:color="auto" w:fill="FFFFFF"/>
        </w:rPr>
        <w:t>ara rakyat dan pemerintah dalam</w:t>
      </w:r>
      <w:r w:rsidR="008E2A6F">
        <w:rPr>
          <w:sz w:val="24"/>
          <w:szCs w:val="24"/>
          <w:shd w:val="clear" w:color="auto" w:fill="FFFFFF"/>
          <w:lang w:val="id-ID"/>
        </w:rPr>
        <w:t xml:space="preserve"> </w:t>
      </w:r>
      <w:r w:rsidR="008E2A6F">
        <w:rPr>
          <w:sz w:val="24"/>
          <w:szCs w:val="24"/>
          <w:shd w:val="clear" w:color="auto" w:fill="FFFFFF"/>
        </w:rPr>
        <w:t>merencanakan,</w:t>
      </w:r>
      <w:r w:rsidR="008E2A6F">
        <w:rPr>
          <w:sz w:val="24"/>
          <w:szCs w:val="24"/>
          <w:shd w:val="clear" w:color="auto" w:fill="FFFFFF"/>
          <w:lang w:val="id-ID"/>
        </w:rPr>
        <w:t xml:space="preserve"> </w:t>
      </w:r>
      <w:r w:rsidR="008E2A6F" w:rsidRPr="008E2A6F">
        <w:rPr>
          <w:sz w:val="24"/>
          <w:szCs w:val="24"/>
          <w:shd w:val="clear" w:color="auto" w:fill="FFFFFF"/>
        </w:rPr>
        <w:t>melaksanakan, melestarikan dan mengembangkan hasil pembangunan.</w:t>
      </w:r>
      <w:r w:rsidR="008E2A6F">
        <w:rPr>
          <w:sz w:val="24"/>
          <w:szCs w:val="24"/>
          <w:shd w:val="clear" w:color="auto" w:fill="FFFFFF"/>
          <w:lang w:val="id-ID"/>
        </w:rPr>
        <w:t xml:space="preserve"> </w:t>
      </w:r>
      <w:r w:rsidRPr="00522C9A">
        <w:rPr>
          <w:sz w:val="24"/>
          <w:szCs w:val="24"/>
          <w:shd w:val="clear" w:color="auto" w:fill="FFFFFF"/>
        </w:rPr>
        <w:t>Dalam bentuk alternatif, partisipasi ditafsirkan sebagai alat untuk mencapai efisiensi dalam manajemen kegiatan sebagai alat dalam melaksanakan kebijaka</w:t>
      </w:r>
      <w:r>
        <w:rPr>
          <w:sz w:val="24"/>
          <w:szCs w:val="24"/>
          <w:shd w:val="clear" w:color="auto" w:fill="FFFFFF"/>
        </w:rPr>
        <w:t>n. Dalam mewujudkan pengembangan kawasan minapolitan</w:t>
      </w:r>
      <w:r>
        <w:rPr>
          <w:sz w:val="24"/>
          <w:szCs w:val="24"/>
          <w:shd w:val="clear" w:color="auto" w:fill="FFFFFF"/>
          <w:lang w:val="id-ID"/>
        </w:rPr>
        <w:t xml:space="preserve"> dibutuhkan partisipasi masyarakat yang mampu untuk berkontribusi penuh untuk mewujudkannya. </w:t>
      </w:r>
      <w:r w:rsidRPr="00837F32">
        <w:rPr>
          <w:sz w:val="24"/>
        </w:rPr>
        <w:t>Adanya keterlibatan masyarakat di dalam pengembangan kawasan minapolitan sangatlah penting karena dari partisipasi masyarakat tersebutlah yang dapat meningkatkan kawasan minapolitan di daerah tersebut.</w:t>
      </w:r>
      <w:r w:rsidR="00003C74">
        <w:rPr>
          <w:sz w:val="24"/>
        </w:rPr>
        <w:t xml:space="preserve"> Hal ini diperkuat dengan pandangan </w:t>
      </w:r>
      <w:r w:rsidR="00003C74" w:rsidRPr="00837F32">
        <w:rPr>
          <w:sz w:val="24"/>
        </w:rPr>
        <w:t xml:space="preserve">Akses masyarakat terhadap perikanan dapat didorong melalui peningkatan partisipasi </w:t>
      </w:r>
      <w:r w:rsidR="00003C74" w:rsidRPr="000F569D">
        <w:rPr>
          <w:sz w:val="24"/>
        </w:rPr>
        <w:t xml:space="preserve">masyarakat </w:t>
      </w:r>
      <w:r w:rsidR="00003C74" w:rsidRPr="000F569D">
        <w:rPr>
          <w:sz w:val="24"/>
        </w:rPr>
        <w:fldChar w:fldCharType="begin"/>
      </w:r>
      <w:r w:rsidR="00003C74" w:rsidRPr="000F569D">
        <w:rPr>
          <w:sz w:val="24"/>
        </w:rPr>
        <w:instrText xml:space="preserve"> ADDIN EN.CITE &lt;EndNote&gt;&lt;Cite&gt;&lt;Author&gt;Agustine&lt;/Author&gt;&lt;Year&gt;2017&lt;/Year&gt;&lt;RecNum&gt;2196&lt;/RecNum&gt;&lt;DisplayText&gt;(Agustine, 2017)&lt;/DisplayText&gt;&lt;record&gt;&lt;rec-number&gt;2196&lt;/rec-number&gt;&lt;foreign-keys&gt;&lt;key app="EN" db-id="araxzff0i09dwsexst35desxxsv9rt0ds0f0" timestamp="1602932074"&gt;2196&lt;/key&gt;&lt;/foreign-keys&gt;&lt;ref-type name="Journal Article"&gt;17&lt;/ref-type&gt;&lt;contributors&gt;&lt;authors&gt;&lt;author&gt;Agustine, Adhinda Dewi&lt;/author&gt;&lt;/authors&gt;&lt;/contributors&gt;&lt;titles&gt;&lt;title&gt;PERENCANAAN STRATEGIS PENGEMBANGAN MINAPOLITAN (Studi di Desa Kemangi, Kecamatan Bungah, Kabupaten Gresik)&lt;/title&gt;&lt;secondary-title&gt;Publisia: Jurnal Ilmu Administrasi Publik&lt;/secondary-title&gt;&lt;/titles&gt;&lt;periodical&gt;&lt;full-title&gt;Publisia: Jurnal Ilmu Administrasi Publik&lt;/full-title&gt;&lt;/periodical&gt;&lt;pages&gt;43-50&lt;/pages&gt;&lt;volume&gt;2&lt;/volume&gt;&lt;number&gt;1&lt;/number&gt;&lt;dates&gt;&lt;year&gt;2017&lt;/year&gt;&lt;/dates&gt;&lt;isbn&gt;2541-2035&lt;/isbn&gt;&lt;urls&gt;&lt;/urls&gt;&lt;/record&gt;&lt;/Cite&gt;&lt;/EndNote&gt;</w:instrText>
      </w:r>
      <w:r w:rsidR="00003C74" w:rsidRPr="000F569D">
        <w:rPr>
          <w:sz w:val="24"/>
        </w:rPr>
        <w:fldChar w:fldCharType="separate"/>
      </w:r>
      <w:r w:rsidR="00003C74" w:rsidRPr="000F569D">
        <w:rPr>
          <w:noProof/>
          <w:sz w:val="24"/>
        </w:rPr>
        <w:t>(Agustine, 2017)</w:t>
      </w:r>
      <w:r w:rsidR="00003C74" w:rsidRPr="000F569D">
        <w:rPr>
          <w:sz w:val="24"/>
        </w:rPr>
        <w:fldChar w:fldCharType="end"/>
      </w:r>
    </w:p>
    <w:p w14:paraId="5FBD8288" w14:textId="77777777" w:rsidR="00A454D6" w:rsidRDefault="00A454D6" w:rsidP="000E4868">
      <w:pPr>
        <w:ind w:firstLine="720"/>
        <w:contextualSpacing/>
        <w:jc w:val="both"/>
        <w:rPr>
          <w:sz w:val="24"/>
        </w:rPr>
      </w:pPr>
    </w:p>
    <w:p w14:paraId="044593BF" w14:textId="77777777" w:rsidR="00522C9A" w:rsidRDefault="00E75C80" w:rsidP="000E4868">
      <w:pPr>
        <w:ind w:firstLine="720"/>
        <w:contextualSpacing/>
        <w:jc w:val="both"/>
        <w:rPr>
          <w:sz w:val="24"/>
          <w:lang w:val="id-ID"/>
        </w:rPr>
      </w:pPr>
      <w:r w:rsidRPr="00837F32">
        <w:rPr>
          <w:sz w:val="24"/>
        </w:rPr>
        <w:t xml:space="preserve">Masyarakat kecamatan kotaagung </w:t>
      </w:r>
      <w:r w:rsidR="00FD2A94">
        <w:rPr>
          <w:sz w:val="24"/>
          <w:lang w:val="id-ID"/>
        </w:rPr>
        <w:t>paham</w:t>
      </w:r>
      <w:r w:rsidRPr="00837F32">
        <w:rPr>
          <w:sz w:val="24"/>
        </w:rPr>
        <w:t xml:space="preserve"> bahwa semakin besar tingkat partisipasi masyarakat terhadap kawasan minapolitan maka semakin cepat juga pengembangan kawasan minapolitan yang terbentuk, terlebih jika tiap individu mempunyai kontribusinya masing-masing maka kawasan minapolitan yang akan terbentuk p</w:t>
      </w:r>
      <w:r w:rsidR="00DB2A86">
        <w:rPr>
          <w:sz w:val="24"/>
        </w:rPr>
        <w:t xml:space="preserve">un akan menjadi lebih baik lagi. Namun, </w:t>
      </w:r>
      <w:r w:rsidR="005D2BD1">
        <w:rPr>
          <w:sz w:val="24"/>
          <w:lang w:val="id-ID"/>
        </w:rPr>
        <w:t xml:space="preserve">pada kenyataannya </w:t>
      </w:r>
      <w:r w:rsidR="00DB2A86">
        <w:rPr>
          <w:sz w:val="24"/>
        </w:rPr>
        <w:t>hingga saat ini</w:t>
      </w:r>
      <w:r w:rsidR="005D2BD1">
        <w:rPr>
          <w:sz w:val="24"/>
          <w:lang w:val="id-ID"/>
        </w:rPr>
        <w:t>,</w:t>
      </w:r>
      <w:r w:rsidR="00DB2A86">
        <w:rPr>
          <w:sz w:val="24"/>
        </w:rPr>
        <w:t xml:space="preserve"> kontribusi yang diberikan oleh masyarakat k</w:t>
      </w:r>
      <w:r w:rsidR="00DB2A86">
        <w:rPr>
          <w:sz w:val="24"/>
          <w:lang w:val="id-ID"/>
        </w:rPr>
        <w:t xml:space="preserve">ecamatan Kotaagung Kabupaten Tanggamus dalam mengembangkan kawasan minapolitan dianggap masih belum maksimal. </w:t>
      </w:r>
      <w:r w:rsidR="006C491A">
        <w:rPr>
          <w:sz w:val="24"/>
          <w:lang w:val="id-ID"/>
        </w:rPr>
        <w:t xml:space="preserve">Hal tersebut dikarenakan sebagian masyarakat masih bingung dengan apa yang harus dilakukan untuk mengembangkan kawasan minapolitan daerahnya, kebingungan masyarakat tersebut terjadi karena kurangnya perhatian pemerintah dalam pengembangan kawasan minapolitan sehingga masyarakat kurang aktif dalam berpartisipasi. Selain karena ketidakpahaman masyarakat tentang “apa yang harus dilakukan”, sebagian </w:t>
      </w:r>
      <w:r w:rsidR="00DB2A86">
        <w:rPr>
          <w:sz w:val="24"/>
          <w:lang w:val="id-ID"/>
        </w:rPr>
        <w:t>masyarakat</w:t>
      </w:r>
      <w:r w:rsidR="006C491A">
        <w:rPr>
          <w:sz w:val="24"/>
          <w:lang w:val="id-ID"/>
        </w:rPr>
        <w:t xml:space="preserve"> lainnya</w:t>
      </w:r>
      <w:r w:rsidR="00DB2A86">
        <w:rPr>
          <w:sz w:val="24"/>
          <w:lang w:val="id-ID"/>
        </w:rPr>
        <w:t xml:space="preserve"> </w:t>
      </w:r>
      <w:r w:rsidR="006C491A">
        <w:rPr>
          <w:sz w:val="24"/>
          <w:lang w:val="id-ID"/>
        </w:rPr>
        <w:t xml:space="preserve">juga ada </w:t>
      </w:r>
      <w:r w:rsidR="00DB2A86">
        <w:rPr>
          <w:sz w:val="24"/>
          <w:lang w:val="id-ID"/>
        </w:rPr>
        <w:t>yang enggan untuk membantu mengembangkan kawasan minapolitan karena menganggap semua itu sia-sia</w:t>
      </w:r>
      <w:r w:rsidR="00F607AC">
        <w:rPr>
          <w:sz w:val="24"/>
          <w:lang w:val="id-ID"/>
        </w:rPr>
        <w:t xml:space="preserve">. Padahal jika masyarakat mampu berusaha secara maksimal tidak menarik kemungkinan bahwa kawasan minapolitan di kecamatan Kotaagung dapat berkembang </w:t>
      </w:r>
      <w:r w:rsidR="00F607AC">
        <w:rPr>
          <w:sz w:val="24"/>
          <w:lang w:val="id-ID"/>
        </w:rPr>
        <w:lastRenderedPageBreak/>
        <w:t xml:space="preserve">dengan pesat sehingga </w:t>
      </w:r>
      <w:r w:rsidR="00804794">
        <w:rPr>
          <w:sz w:val="24"/>
          <w:lang w:val="id-ID"/>
        </w:rPr>
        <w:t xml:space="preserve">dapat </w:t>
      </w:r>
      <w:r w:rsidR="00F607AC">
        <w:rPr>
          <w:sz w:val="24"/>
          <w:lang w:val="id-ID"/>
        </w:rPr>
        <w:t>memakmurkan kehidupan masyarakat setempat.</w:t>
      </w:r>
    </w:p>
    <w:p w14:paraId="7C41AEEB" w14:textId="77777777" w:rsidR="00A454D6" w:rsidRDefault="00A454D6" w:rsidP="000E4868">
      <w:pPr>
        <w:ind w:firstLine="720"/>
        <w:contextualSpacing/>
        <w:jc w:val="both"/>
        <w:rPr>
          <w:sz w:val="24"/>
          <w:lang w:val="id-ID"/>
        </w:rPr>
      </w:pPr>
    </w:p>
    <w:p w14:paraId="7EE077D6" w14:textId="77777777" w:rsidR="009B699C" w:rsidRDefault="00EE27EB" w:rsidP="000E4868">
      <w:pPr>
        <w:ind w:firstLine="720"/>
        <w:contextualSpacing/>
        <w:jc w:val="both"/>
        <w:rPr>
          <w:sz w:val="24"/>
          <w:lang w:val="id-ID"/>
        </w:rPr>
      </w:pPr>
      <w:r>
        <w:rPr>
          <w:sz w:val="24"/>
          <w:lang w:val="id-ID"/>
        </w:rPr>
        <w:t xml:space="preserve">Salah satu tujuan dari kegiatan pengabdian yang dilaksanakan di Kecamatan Kotaagung ini yaitu meningkatkan partisipasi masyarakat </w:t>
      </w:r>
      <w:r w:rsidR="002B419E">
        <w:rPr>
          <w:sz w:val="24"/>
          <w:lang w:val="id-ID"/>
        </w:rPr>
        <w:t>di Kecamatan Kotaagung dalam mengembangkan kawasan minapolitan</w:t>
      </w:r>
      <w:r w:rsidR="00BD39DC">
        <w:rPr>
          <w:sz w:val="24"/>
          <w:lang w:val="id-ID"/>
        </w:rPr>
        <w:t xml:space="preserve"> di daerahnya.</w:t>
      </w:r>
      <w:r w:rsidR="0040575D">
        <w:rPr>
          <w:sz w:val="24"/>
          <w:lang w:val="id-ID"/>
        </w:rPr>
        <w:t xml:space="preserve"> Masyarakat </w:t>
      </w:r>
      <w:r w:rsidR="006C491A">
        <w:rPr>
          <w:sz w:val="24"/>
          <w:lang w:val="id-ID"/>
        </w:rPr>
        <w:t>kecamatan Kotaagung sudah memahami bahwa partisipasi masyarakat sangat penting dalam membantu pengembangan kawasan minapolitan</w:t>
      </w:r>
      <w:r w:rsidR="008E2227">
        <w:rPr>
          <w:sz w:val="24"/>
          <w:lang w:val="id-ID"/>
        </w:rPr>
        <w:t>,</w:t>
      </w:r>
      <w:r w:rsidR="006C491A">
        <w:rPr>
          <w:sz w:val="24"/>
          <w:lang w:val="id-ID"/>
        </w:rPr>
        <w:t xml:space="preserve"> namun pada implementasinya masyarakat masih </w:t>
      </w:r>
      <w:r w:rsidR="00AA2663">
        <w:rPr>
          <w:sz w:val="24"/>
          <w:lang w:val="id-ID"/>
        </w:rPr>
        <w:t>belum mampu karena kurangnya tingkat pemahaman masyarakat terhadap pelaksanaan pengembangan kawasan minapolitan</w:t>
      </w:r>
      <w:r w:rsidR="008E2227">
        <w:rPr>
          <w:sz w:val="24"/>
          <w:lang w:val="id-ID"/>
        </w:rPr>
        <w:t xml:space="preserve"> sehingga partisipasi masyarakat pun masih belum maksimal</w:t>
      </w:r>
      <w:r w:rsidR="00AA2663">
        <w:rPr>
          <w:sz w:val="24"/>
          <w:lang w:val="id-ID"/>
        </w:rPr>
        <w:t xml:space="preserve">. Oleh </w:t>
      </w:r>
      <w:r w:rsidR="008E2227">
        <w:rPr>
          <w:sz w:val="24"/>
          <w:lang w:val="id-ID"/>
        </w:rPr>
        <w:t>sebab</w:t>
      </w:r>
      <w:r w:rsidR="00AA2663">
        <w:rPr>
          <w:sz w:val="24"/>
          <w:lang w:val="id-ID"/>
        </w:rPr>
        <w:t xml:space="preserve"> itu, adanya pengabdian</w:t>
      </w:r>
      <w:r w:rsidR="008E2227">
        <w:rPr>
          <w:sz w:val="24"/>
          <w:lang w:val="id-ID"/>
        </w:rPr>
        <w:t xml:space="preserve"> yang dilaksanakan di kecamatan Kotaagung</w:t>
      </w:r>
      <w:r w:rsidR="00AA2663">
        <w:rPr>
          <w:sz w:val="24"/>
          <w:lang w:val="id-ID"/>
        </w:rPr>
        <w:t xml:space="preserve"> ini guna mem</w:t>
      </w:r>
      <w:r w:rsidR="008E2227">
        <w:rPr>
          <w:sz w:val="24"/>
          <w:lang w:val="id-ID"/>
        </w:rPr>
        <w:t xml:space="preserve">bantu masyarakat untuk memahami terkait </w:t>
      </w:r>
      <w:r w:rsidR="00AA2663">
        <w:rPr>
          <w:sz w:val="24"/>
          <w:lang w:val="id-ID"/>
        </w:rPr>
        <w:t>pelaksanaan</w:t>
      </w:r>
      <w:r w:rsidR="008E2227">
        <w:rPr>
          <w:sz w:val="24"/>
          <w:lang w:val="id-ID"/>
        </w:rPr>
        <w:t xml:space="preserve"> dan teknis dalam</w:t>
      </w:r>
      <w:r w:rsidR="00AA2663">
        <w:rPr>
          <w:sz w:val="24"/>
          <w:lang w:val="id-ID"/>
        </w:rPr>
        <w:t xml:space="preserve"> pengembangan kawasan minapolitan</w:t>
      </w:r>
      <w:r w:rsidR="008E2227">
        <w:rPr>
          <w:sz w:val="24"/>
          <w:lang w:val="id-ID"/>
        </w:rPr>
        <w:t xml:space="preserve">. Pelaksanaan pengembangan kawasan minapolitan </w:t>
      </w:r>
      <w:r w:rsidR="00CA25A9">
        <w:rPr>
          <w:sz w:val="24"/>
          <w:lang w:val="id-ID"/>
        </w:rPr>
        <w:t>dapat dimulai dengan sentra pengembangan perikanan yang dibagi menjadi 4 bagian, yaitu kawasan pembenihan, kawasan pembesaran, kawasan pengolahan, dan kawasan pemasaran.</w:t>
      </w:r>
      <w:r w:rsidR="00514BAE">
        <w:rPr>
          <w:sz w:val="24"/>
          <w:lang w:val="id-ID"/>
        </w:rPr>
        <w:t xml:space="preserve"> Selain itu, dibutuhkan juga perumusan kebijakan dalam pelaksanaan pengembangan kawasan minapolitan. </w:t>
      </w:r>
    </w:p>
    <w:p w14:paraId="0462405C" w14:textId="77777777" w:rsidR="00A454D6" w:rsidRDefault="00A454D6" w:rsidP="000E4868">
      <w:pPr>
        <w:ind w:firstLine="720"/>
        <w:contextualSpacing/>
        <w:jc w:val="both"/>
        <w:rPr>
          <w:rFonts w:eastAsia="Book Antiqua"/>
          <w:spacing w:val="-1"/>
          <w:position w:val="1"/>
          <w:sz w:val="24"/>
          <w:szCs w:val="24"/>
        </w:rPr>
      </w:pPr>
    </w:p>
    <w:p w14:paraId="484BC763" w14:textId="77777777" w:rsidR="00EE27EB" w:rsidRDefault="00514BAE" w:rsidP="000E4868">
      <w:pPr>
        <w:ind w:firstLine="720"/>
        <w:contextualSpacing/>
        <w:jc w:val="both"/>
        <w:rPr>
          <w:sz w:val="24"/>
          <w:lang w:val="id-ID"/>
        </w:rPr>
      </w:pPr>
      <w:r w:rsidRPr="0088318F">
        <w:rPr>
          <w:rFonts w:eastAsia="Book Antiqua"/>
          <w:sz w:val="24"/>
          <w:szCs w:val="24"/>
          <w:lang w:val="id-ID"/>
        </w:rPr>
        <w:t>Adanya partisipasi publik dalam perumusan kebijakan pengelolaan yang langsung maupun yang tidak berkolerasi dengan kepentingan publik dengan</w:t>
      </w:r>
      <w:r w:rsidR="009B699C">
        <w:rPr>
          <w:rFonts w:eastAsia="Book Antiqua"/>
          <w:sz w:val="24"/>
          <w:szCs w:val="24"/>
          <w:lang w:val="id-ID"/>
        </w:rPr>
        <w:t xml:space="preserve"> kepentingan publik secara luas sudah</w:t>
      </w:r>
      <w:r w:rsidRPr="0088318F">
        <w:rPr>
          <w:rFonts w:eastAsia="Book Antiqua"/>
          <w:sz w:val="24"/>
          <w:szCs w:val="24"/>
          <w:lang w:val="id-ID"/>
        </w:rPr>
        <w:t xml:space="preserve"> seharusnya diapresiasaikan secara proporsional</w:t>
      </w:r>
      <w:r>
        <w:rPr>
          <w:rFonts w:eastAsia="Book Antiqua"/>
          <w:sz w:val="24"/>
          <w:szCs w:val="24"/>
          <w:lang w:val="id-ID"/>
        </w:rPr>
        <w:t xml:space="preserve">. </w:t>
      </w:r>
      <w:r w:rsidRPr="0088318F">
        <w:rPr>
          <w:rFonts w:eastAsia="Book Antiqua"/>
          <w:spacing w:val="1"/>
          <w:sz w:val="24"/>
          <w:szCs w:val="24"/>
        </w:rPr>
        <w:t>T</w:t>
      </w:r>
      <w:r w:rsidRPr="0088318F">
        <w:rPr>
          <w:rFonts w:eastAsia="Book Antiqua"/>
          <w:sz w:val="24"/>
          <w:szCs w:val="24"/>
        </w:rPr>
        <w:t>e</w:t>
      </w:r>
      <w:r w:rsidRPr="0088318F">
        <w:rPr>
          <w:rFonts w:eastAsia="Book Antiqua"/>
          <w:spacing w:val="1"/>
          <w:sz w:val="24"/>
          <w:szCs w:val="24"/>
        </w:rPr>
        <w:t>rb</w:t>
      </w:r>
      <w:r w:rsidRPr="0088318F">
        <w:rPr>
          <w:rFonts w:eastAsia="Book Antiqua"/>
          <w:spacing w:val="-1"/>
          <w:sz w:val="24"/>
          <w:szCs w:val="24"/>
        </w:rPr>
        <w:t>u</w:t>
      </w:r>
      <w:r w:rsidRPr="0088318F">
        <w:rPr>
          <w:rFonts w:eastAsia="Book Antiqua"/>
          <w:spacing w:val="1"/>
          <w:sz w:val="24"/>
          <w:szCs w:val="24"/>
        </w:rPr>
        <w:t>ka</w:t>
      </w:r>
      <w:r w:rsidRPr="0088318F">
        <w:rPr>
          <w:rFonts w:eastAsia="Book Antiqua"/>
          <w:sz w:val="24"/>
          <w:szCs w:val="24"/>
        </w:rPr>
        <w:t>nya</w:t>
      </w:r>
      <w:r w:rsidRPr="0088318F">
        <w:rPr>
          <w:rFonts w:eastAsia="Book Antiqua"/>
          <w:spacing w:val="46"/>
          <w:sz w:val="24"/>
          <w:szCs w:val="24"/>
        </w:rPr>
        <w:t xml:space="preserve"> </w:t>
      </w:r>
      <w:r w:rsidRPr="0088318F">
        <w:rPr>
          <w:rFonts w:eastAsia="Book Antiqua"/>
          <w:spacing w:val="1"/>
          <w:sz w:val="24"/>
          <w:szCs w:val="24"/>
        </w:rPr>
        <w:t>r</w:t>
      </w:r>
      <w:r w:rsidRPr="0088318F">
        <w:rPr>
          <w:rFonts w:eastAsia="Book Antiqua"/>
          <w:spacing w:val="-1"/>
          <w:sz w:val="24"/>
          <w:szCs w:val="24"/>
        </w:rPr>
        <w:t>u</w:t>
      </w:r>
      <w:r w:rsidRPr="0088318F">
        <w:rPr>
          <w:rFonts w:eastAsia="Book Antiqua"/>
          <w:sz w:val="24"/>
          <w:szCs w:val="24"/>
        </w:rPr>
        <w:t>ang</w:t>
      </w:r>
      <w:r w:rsidRPr="0088318F">
        <w:rPr>
          <w:rFonts w:eastAsia="Book Antiqua"/>
          <w:spacing w:val="51"/>
          <w:sz w:val="24"/>
          <w:szCs w:val="24"/>
        </w:rPr>
        <w:t xml:space="preserve"> </w:t>
      </w:r>
      <w:r w:rsidRPr="0088318F">
        <w:rPr>
          <w:rFonts w:eastAsia="Book Antiqua"/>
          <w:sz w:val="24"/>
          <w:szCs w:val="24"/>
        </w:rPr>
        <w:t>pa</w:t>
      </w:r>
      <w:r w:rsidRPr="0088318F">
        <w:rPr>
          <w:rFonts w:eastAsia="Book Antiqua"/>
          <w:spacing w:val="1"/>
          <w:sz w:val="24"/>
          <w:szCs w:val="24"/>
        </w:rPr>
        <w:t>r</w:t>
      </w:r>
      <w:r w:rsidRPr="0088318F">
        <w:rPr>
          <w:rFonts w:eastAsia="Book Antiqua"/>
          <w:spacing w:val="-6"/>
          <w:sz w:val="24"/>
          <w:szCs w:val="24"/>
        </w:rPr>
        <w:t>t</w:t>
      </w:r>
      <w:r w:rsidRPr="0088318F">
        <w:rPr>
          <w:rFonts w:eastAsia="Book Antiqua"/>
          <w:spacing w:val="2"/>
          <w:sz w:val="24"/>
          <w:szCs w:val="24"/>
        </w:rPr>
        <w:t>i</w:t>
      </w:r>
      <w:r w:rsidRPr="0088318F">
        <w:rPr>
          <w:rFonts w:eastAsia="Book Antiqua"/>
          <w:spacing w:val="-1"/>
          <w:sz w:val="24"/>
          <w:szCs w:val="24"/>
        </w:rPr>
        <w:t>s</w:t>
      </w:r>
      <w:r w:rsidRPr="0088318F">
        <w:rPr>
          <w:rFonts w:eastAsia="Book Antiqua"/>
          <w:spacing w:val="2"/>
          <w:sz w:val="24"/>
          <w:szCs w:val="24"/>
        </w:rPr>
        <w:t>i</w:t>
      </w:r>
      <w:r w:rsidRPr="0088318F">
        <w:rPr>
          <w:rFonts w:eastAsia="Book Antiqua"/>
          <w:sz w:val="24"/>
          <w:szCs w:val="24"/>
        </w:rPr>
        <w:t>pa</w:t>
      </w:r>
      <w:r w:rsidRPr="0088318F">
        <w:rPr>
          <w:rFonts w:eastAsia="Book Antiqua"/>
          <w:spacing w:val="-1"/>
          <w:sz w:val="24"/>
          <w:szCs w:val="24"/>
        </w:rPr>
        <w:t>s</w:t>
      </w:r>
      <w:r w:rsidRPr="0088318F">
        <w:rPr>
          <w:rFonts w:eastAsia="Book Antiqua"/>
          <w:sz w:val="24"/>
          <w:szCs w:val="24"/>
        </w:rPr>
        <w:t>i</w:t>
      </w:r>
      <w:r w:rsidRPr="0088318F">
        <w:rPr>
          <w:rFonts w:eastAsia="Book Antiqua"/>
          <w:spacing w:val="52"/>
          <w:sz w:val="24"/>
          <w:szCs w:val="24"/>
        </w:rPr>
        <w:t xml:space="preserve"> </w:t>
      </w:r>
      <w:r w:rsidRPr="0088318F">
        <w:rPr>
          <w:rFonts w:eastAsia="Book Antiqua"/>
          <w:sz w:val="24"/>
          <w:szCs w:val="24"/>
        </w:rPr>
        <w:t>p</w:t>
      </w:r>
      <w:r w:rsidRPr="0088318F">
        <w:rPr>
          <w:rFonts w:eastAsia="Book Antiqua"/>
          <w:spacing w:val="-6"/>
          <w:sz w:val="24"/>
          <w:szCs w:val="24"/>
        </w:rPr>
        <w:t>u</w:t>
      </w:r>
      <w:r w:rsidRPr="0088318F">
        <w:rPr>
          <w:rFonts w:eastAsia="Book Antiqua"/>
          <w:spacing w:val="1"/>
          <w:sz w:val="24"/>
          <w:szCs w:val="24"/>
        </w:rPr>
        <w:t>b</w:t>
      </w:r>
      <w:r w:rsidRPr="0088318F">
        <w:rPr>
          <w:rFonts w:eastAsia="Book Antiqua"/>
          <w:spacing w:val="-3"/>
          <w:sz w:val="24"/>
          <w:szCs w:val="24"/>
        </w:rPr>
        <w:t>l</w:t>
      </w:r>
      <w:r w:rsidRPr="0088318F">
        <w:rPr>
          <w:rFonts w:eastAsia="Book Antiqua"/>
          <w:spacing w:val="2"/>
          <w:sz w:val="24"/>
          <w:szCs w:val="24"/>
        </w:rPr>
        <w:t>i</w:t>
      </w:r>
      <w:r w:rsidRPr="0088318F">
        <w:rPr>
          <w:rFonts w:eastAsia="Book Antiqua"/>
          <w:sz w:val="24"/>
          <w:szCs w:val="24"/>
        </w:rPr>
        <w:t>k</w:t>
      </w:r>
      <w:r w:rsidRPr="0088318F">
        <w:rPr>
          <w:rFonts w:eastAsia="Book Antiqua"/>
          <w:spacing w:val="46"/>
          <w:sz w:val="24"/>
          <w:szCs w:val="24"/>
        </w:rPr>
        <w:t xml:space="preserve"> </w:t>
      </w:r>
      <w:r w:rsidRPr="0088318F">
        <w:rPr>
          <w:rFonts w:eastAsia="Book Antiqua"/>
          <w:spacing w:val="2"/>
          <w:sz w:val="24"/>
          <w:szCs w:val="24"/>
        </w:rPr>
        <w:t>d</w:t>
      </w:r>
      <w:r w:rsidRPr="0088318F">
        <w:rPr>
          <w:rFonts w:eastAsia="Book Antiqua"/>
          <w:sz w:val="24"/>
          <w:szCs w:val="24"/>
        </w:rPr>
        <w:t>i</w:t>
      </w:r>
      <w:r w:rsidRPr="0088318F">
        <w:rPr>
          <w:rFonts w:eastAsia="Book Antiqua"/>
          <w:spacing w:val="47"/>
          <w:sz w:val="24"/>
          <w:szCs w:val="24"/>
        </w:rPr>
        <w:t xml:space="preserve"> </w:t>
      </w:r>
      <w:r w:rsidRPr="0088318F">
        <w:rPr>
          <w:rFonts w:eastAsia="Book Antiqua"/>
          <w:spacing w:val="2"/>
          <w:sz w:val="24"/>
          <w:szCs w:val="24"/>
        </w:rPr>
        <w:t>d</w:t>
      </w:r>
      <w:r w:rsidRPr="0088318F">
        <w:rPr>
          <w:rFonts w:eastAsia="Book Antiqua"/>
          <w:sz w:val="24"/>
          <w:szCs w:val="24"/>
        </w:rPr>
        <w:t>a</w:t>
      </w:r>
      <w:r w:rsidRPr="0088318F">
        <w:rPr>
          <w:rFonts w:eastAsia="Book Antiqua"/>
          <w:spacing w:val="-3"/>
          <w:sz w:val="24"/>
          <w:szCs w:val="24"/>
        </w:rPr>
        <w:t>l</w:t>
      </w:r>
      <w:r w:rsidRPr="0088318F">
        <w:rPr>
          <w:rFonts w:eastAsia="Book Antiqua"/>
          <w:sz w:val="24"/>
          <w:szCs w:val="24"/>
        </w:rPr>
        <w:t>am</w:t>
      </w:r>
      <w:r w:rsidRPr="0088318F">
        <w:rPr>
          <w:rFonts w:eastAsia="Book Antiqua"/>
          <w:spacing w:val="49"/>
          <w:sz w:val="24"/>
          <w:szCs w:val="24"/>
        </w:rPr>
        <w:t xml:space="preserve"> </w:t>
      </w:r>
      <w:r w:rsidRPr="0088318F">
        <w:rPr>
          <w:rFonts w:eastAsia="Book Antiqua"/>
          <w:sz w:val="24"/>
          <w:szCs w:val="24"/>
        </w:rPr>
        <w:t>pe</w:t>
      </w:r>
      <w:r w:rsidRPr="0088318F">
        <w:rPr>
          <w:rFonts w:eastAsia="Book Antiqua"/>
          <w:spacing w:val="1"/>
          <w:sz w:val="24"/>
          <w:szCs w:val="24"/>
        </w:rPr>
        <w:t>r</w:t>
      </w:r>
      <w:r w:rsidRPr="0088318F">
        <w:rPr>
          <w:rFonts w:eastAsia="Book Antiqua"/>
          <w:spacing w:val="-1"/>
          <w:sz w:val="24"/>
          <w:szCs w:val="24"/>
        </w:rPr>
        <w:t>u</w:t>
      </w:r>
      <w:r w:rsidRPr="0088318F">
        <w:rPr>
          <w:rFonts w:eastAsia="Book Antiqua"/>
          <w:sz w:val="24"/>
          <w:szCs w:val="24"/>
        </w:rPr>
        <w:t>m</w:t>
      </w:r>
      <w:r w:rsidRPr="0088318F">
        <w:rPr>
          <w:rFonts w:eastAsia="Book Antiqua"/>
          <w:spacing w:val="-1"/>
          <w:sz w:val="24"/>
          <w:szCs w:val="24"/>
        </w:rPr>
        <w:t>us</w:t>
      </w:r>
      <w:r w:rsidRPr="0088318F">
        <w:rPr>
          <w:rFonts w:eastAsia="Book Antiqua"/>
          <w:sz w:val="24"/>
          <w:szCs w:val="24"/>
        </w:rPr>
        <w:t>an</w:t>
      </w:r>
      <w:r w:rsidRPr="0088318F">
        <w:rPr>
          <w:rFonts w:eastAsia="Book Antiqua"/>
          <w:spacing w:val="50"/>
          <w:sz w:val="24"/>
          <w:szCs w:val="24"/>
        </w:rPr>
        <w:t xml:space="preserve"> </w:t>
      </w:r>
      <w:r w:rsidRPr="0088318F">
        <w:rPr>
          <w:rFonts w:eastAsia="Book Antiqua"/>
          <w:spacing w:val="1"/>
          <w:sz w:val="24"/>
          <w:szCs w:val="24"/>
        </w:rPr>
        <w:t>k</w:t>
      </w:r>
      <w:r w:rsidRPr="0088318F">
        <w:rPr>
          <w:rFonts w:eastAsia="Book Antiqua"/>
          <w:sz w:val="24"/>
          <w:szCs w:val="24"/>
        </w:rPr>
        <w:t>e</w:t>
      </w:r>
      <w:r w:rsidRPr="0088318F">
        <w:rPr>
          <w:rFonts w:eastAsia="Book Antiqua"/>
          <w:spacing w:val="2"/>
          <w:sz w:val="24"/>
          <w:szCs w:val="24"/>
        </w:rPr>
        <w:t>b</w:t>
      </w:r>
      <w:r w:rsidRPr="0088318F">
        <w:rPr>
          <w:rFonts w:eastAsia="Book Antiqua"/>
          <w:spacing w:val="-3"/>
          <w:sz w:val="24"/>
          <w:szCs w:val="24"/>
        </w:rPr>
        <w:t>i</w:t>
      </w:r>
      <w:r w:rsidRPr="0088318F">
        <w:rPr>
          <w:rFonts w:eastAsia="Book Antiqua"/>
          <w:spacing w:val="1"/>
          <w:sz w:val="24"/>
          <w:szCs w:val="24"/>
        </w:rPr>
        <w:t>j</w:t>
      </w:r>
      <w:r w:rsidRPr="0088318F">
        <w:rPr>
          <w:rFonts w:eastAsia="Book Antiqua"/>
          <w:sz w:val="24"/>
          <w:szCs w:val="24"/>
        </w:rPr>
        <w:t>a</w:t>
      </w:r>
      <w:r w:rsidRPr="0088318F">
        <w:rPr>
          <w:rFonts w:eastAsia="Book Antiqua"/>
          <w:spacing w:val="1"/>
          <w:sz w:val="24"/>
          <w:szCs w:val="24"/>
        </w:rPr>
        <w:t>k</w:t>
      </w:r>
      <w:r w:rsidRPr="0088318F">
        <w:rPr>
          <w:rFonts w:eastAsia="Book Antiqua"/>
          <w:sz w:val="24"/>
          <w:szCs w:val="24"/>
        </w:rPr>
        <w:t>an</w:t>
      </w:r>
      <w:r w:rsidRPr="0088318F">
        <w:rPr>
          <w:rFonts w:eastAsia="Book Antiqua"/>
          <w:sz w:val="24"/>
          <w:szCs w:val="24"/>
          <w:lang w:val="id-ID"/>
        </w:rPr>
        <w:t xml:space="preserve"> sangat diperlukan untuk menghasilkan hasil yang sesuai dengan harapan masyarakat maupun pemerintah</w:t>
      </w:r>
      <w:r w:rsidRPr="0088318F">
        <w:rPr>
          <w:rFonts w:eastAsia="Book Antiqua"/>
          <w:sz w:val="24"/>
          <w:szCs w:val="24"/>
        </w:rPr>
        <w:t>, apa</w:t>
      </w:r>
      <w:r w:rsidRPr="0088318F">
        <w:rPr>
          <w:rFonts w:eastAsia="Book Antiqua"/>
          <w:spacing w:val="1"/>
          <w:sz w:val="24"/>
          <w:szCs w:val="24"/>
        </w:rPr>
        <w:t xml:space="preserve"> </w:t>
      </w:r>
      <w:r w:rsidRPr="0088318F">
        <w:rPr>
          <w:rFonts w:eastAsia="Book Antiqua"/>
          <w:sz w:val="24"/>
          <w:szCs w:val="24"/>
        </w:rPr>
        <w:t>p</w:t>
      </w:r>
      <w:r w:rsidRPr="0088318F">
        <w:rPr>
          <w:rFonts w:eastAsia="Book Antiqua"/>
          <w:spacing w:val="-1"/>
          <w:sz w:val="24"/>
          <w:szCs w:val="24"/>
        </w:rPr>
        <w:t>u</w:t>
      </w:r>
      <w:r w:rsidRPr="0088318F">
        <w:rPr>
          <w:rFonts w:eastAsia="Book Antiqua"/>
          <w:sz w:val="24"/>
          <w:szCs w:val="24"/>
        </w:rPr>
        <w:t xml:space="preserve">n </w:t>
      </w:r>
      <w:r w:rsidRPr="0088318F">
        <w:rPr>
          <w:rFonts w:eastAsia="Book Antiqua"/>
          <w:spacing w:val="1"/>
          <w:sz w:val="24"/>
          <w:szCs w:val="24"/>
        </w:rPr>
        <w:t>y</w:t>
      </w:r>
      <w:r w:rsidRPr="0088318F">
        <w:rPr>
          <w:rFonts w:eastAsia="Book Antiqua"/>
          <w:sz w:val="24"/>
          <w:szCs w:val="24"/>
        </w:rPr>
        <w:t>ang</w:t>
      </w:r>
      <w:r w:rsidRPr="0088318F">
        <w:rPr>
          <w:rFonts w:eastAsia="Book Antiqua"/>
          <w:spacing w:val="6"/>
          <w:sz w:val="24"/>
          <w:szCs w:val="24"/>
        </w:rPr>
        <w:t xml:space="preserve"> </w:t>
      </w:r>
      <w:r w:rsidRPr="0088318F">
        <w:rPr>
          <w:rFonts w:eastAsia="Book Antiqua"/>
          <w:sz w:val="24"/>
          <w:szCs w:val="24"/>
        </w:rPr>
        <w:t>me</w:t>
      </w:r>
      <w:r w:rsidRPr="0088318F">
        <w:rPr>
          <w:rFonts w:eastAsia="Book Antiqua"/>
          <w:spacing w:val="-1"/>
          <w:sz w:val="24"/>
          <w:szCs w:val="24"/>
        </w:rPr>
        <w:t>n</w:t>
      </w:r>
      <w:r w:rsidRPr="0088318F">
        <w:rPr>
          <w:rFonts w:eastAsia="Book Antiqua"/>
          <w:spacing w:val="1"/>
          <w:sz w:val="24"/>
          <w:szCs w:val="24"/>
        </w:rPr>
        <w:t>j</w:t>
      </w:r>
      <w:r w:rsidRPr="0088318F">
        <w:rPr>
          <w:rFonts w:eastAsia="Book Antiqua"/>
          <w:sz w:val="24"/>
          <w:szCs w:val="24"/>
        </w:rPr>
        <w:t>a</w:t>
      </w:r>
      <w:r w:rsidRPr="0088318F">
        <w:rPr>
          <w:rFonts w:eastAsia="Book Antiqua"/>
          <w:spacing w:val="2"/>
          <w:sz w:val="24"/>
          <w:szCs w:val="24"/>
        </w:rPr>
        <w:t>d</w:t>
      </w:r>
      <w:r w:rsidRPr="0088318F">
        <w:rPr>
          <w:rFonts w:eastAsia="Book Antiqua"/>
          <w:sz w:val="24"/>
          <w:szCs w:val="24"/>
        </w:rPr>
        <w:t>i</w:t>
      </w:r>
      <w:r w:rsidRPr="0088318F">
        <w:rPr>
          <w:rFonts w:eastAsia="Book Antiqua"/>
          <w:spacing w:val="3"/>
          <w:sz w:val="24"/>
          <w:szCs w:val="24"/>
        </w:rPr>
        <w:t xml:space="preserve"> </w:t>
      </w:r>
      <w:r w:rsidRPr="0088318F">
        <w:rPr>
          <w:rFonts w:eastAsia="Book Antiqua"/>
          <w:spacing w:val="1"/>
          <w:sz w:val="24"/>
          <w:szCs w:val="24"/>
        </w:rPr>
        <w:t>f</w:t>
      </w:r>
      <w:r w:rsidRPr="0088318F">
        <w:rPr>
          <w:rFonts w:eastAsia="Book Antiqua"/>
          <w:sz w:val="24"/>
          <w:szCs w:val="24"/>
        </w:rPr>
        <w:t>a</w:t>
      </w:r>
      <w:r w:rsidRPr="0088318F">
        <w:rPr>
          <w:rFonts w:eastAsia="Book Antiqua"/>
          <w:spacing w:val="1"/>
          <w:sz w:val="24"/>
          <w:szCs w:val="24"/>
        </w:rPr>
        <w:t>k</w:t>
      </w:r>
      <w:r w:rsidRPr="0088318F">
        <w:rPr>
          <w:rFonts w:eastAsia="Book Antiqua"/>
          <w:spacing w:val="-1"/>
          <w:sz w:val="24"/>
          <w:szCs w:val="24"/>
        </w:rPr>
        <w:t>to</w:t>
      </w:r>
      <w:r w:rsidRPr="0088318F">
        <w:rPr>
          <w:rFonts w:eastAsia="Book Antiqua"/>
          <w:sz w:val="24"/>
          <w:szCs w:val="24"/>
        </w:rPr>
        <w:t>r</w:t>
      </w:r>
      <w:r w:rsidRPr="0088318F">
        <w:rPr>
          <w:rFonts w:eastAsia="Book Antiqua"/>
          <w:spacing w:val="2"/>
          <w:sz w:val="24"/>
          <w:szCs w:val="24"/>
        </w:rPr>
        <w:t xml:space="preserve"> </w:t>
      </w:r>
      <w:r w:rsidRPr="0088318F">
        <w:rPr>
          <w:rFonts w:eastAsia="Book Antiqua"/>
          <w:sz w:val="24"/>
          <w:szCs w:val="24"/>
        </w:rPr>
        <w:t>pen</w:t>
      </w:r>
      <w:r w:rsidRPr="0088318F">
        <w:rPr>
          <w:rFonts w:eastAsia="Book Antiqua"/>
          <w:spacing w:val="1"/>
          <w:sz w:val="24"/>
          <w:szCs w:val="24"/>
        </w:rPr>
        <w:t>d</w:t>
      </w:r>
      <w:r w:rsidRPr="0088318F">
        <w:rPr>
          <w:rFonts w:eastAsia="Book Antiqua"/>
          <w:spacing w:val="-1"/>
          <w:sz w:val="24"/>
          <w:szCs w:val="24"/>
        </w:rPr>
        <w:t>o</w:t>
      </w:r>
      <w:r w:rsidRPr="0088318F">
        <w:rPr>
          <w:rFonts w:eastAsia="Book Antiqua"/>
          <w:spacing w:val="1"/>
          <w:sz w:val="24"/>
          <w:szCs w:val="24"/>
        </w:rPr>
        <w:t>r</w:t>
      </w:r>
      <w:r w:rsidRPr="0088318F">
        <w:rPr>
          <w:rFonts w:eastAsia="Book Antiqua"/>
          <w:spacing w:val="-1"/>
          <w:sz w:val="24"/>
          <w:szCs w:val="24"/>
        </w:rPr>
        <w:t>o</w:t>
      </w:r>
      <w:r w:rsidRPr="0088318F">
        <w:rPr>
          <w:rFonts w:eastAsia="Book Antiqua"/>
          <w:sz w:val="24"/>
          <w:szCs w:val="24"/>
        </w:rPr>
        <w:t>ng</w:t>
      </w:r>
      <w:r w:rsidRPr="0088318F">
        <w:rPr>
          <w:rFonts w:eastAsia="Book Antiqua"/>
          <w:spacing w:val="1"/>
          <w:sz w:val="24"/>
          <w:szCs w:val="24"/>
        </w:rPr>
        <w:t xml:space="preserve"> k</w:t>
      </w:r>
      <w:r w:rsidRPr="0088318F">
        <w:rPr>
          <w:rFonts w:eastAsia="Book Antiqua"/>
          <w:sz w:val="24"/>
          <w:szCs w:val="24"/>
        </w:rPr>
        <w:t>eha</w:t>
      </w:r>
      <w:r w:rsidRPr="0088318F">
        <w:rPr>
          <w:rFonts w:eastAsia="Book Antiqua"/>
          <w:spacing w:val="2"/>
          <w:sz w:val="24"/>
          <w:szCs w:val="24"/>
        </w:rPr>
        <w:t>di</w:t>
      </w:r>
      <w:r w:rsidRPr="0088318F">
        <w:rPr>
          <w:rFonts w:eastAsia="Book Antiqua"/>
          <w:spacing w:val="1"/>
          <w:sz w:val="24"/>
          <w:szCs w:val="24"/>
        </w:rPr>
        <w:t>r</w:t>
      </w:r>
      <w:r w:rsidRPr="0088318F">
        <w:rPr>
          <w:rFonts w:eastAsia="Book Antiqua"/>
          <w:sz w:val="24"/>
          <w:szCs w:val="24"/>
        </w:rPr>
        <w:t>an</w:t>
      </w:r>
      <w:r w:rsidRPr="0088318F">
        <w:rPr>
          <w:rFonts w:eastAsia="Book Antiqua"/>
          <w:spacing w:val="-1"/>
          <w:sz w:val="24"/>
          <w:szCs w:val="24"/>
        </w:rPr>
        <w:t>n</w:t>
      </w:r>
      <w:r w:rsidRPr="0088318F">
        <w:rPr>
          <w:rFonts w:eastAsia="Book Antiqua"/>
          <w:spacing w:val="1"/>
          <w:sz w:val="24"/>
          <w:szCs w:val="24"/>
        </w:rPr>
        <w:t>y</w:t>
      </w:r>
      <w:r w:rsidRPr="0088318F">
        <w:rPr>
          <w:rFonts w:eastAsia="Book Antiqua"/>
          <w:spacing w:val="-5"/>
          <w:sz w:val="24"/>
          <w:szCs w:val="24"/>
        </w:rPr>
        <w:t>a</w:t>
      </w:r>
      <w:r w:rsidRPr="0088318F">
        <w:rPr>
          <w:rFonts w:eastAsia="Book Antiqua"/>
          <w:sz w:val="24"/>
          <w:szCs w:val="24"/>
        </w:rPr>
        <w:t>,</w:t>
      </w:r>
      <w:r w:rsidRPr="0088318F">
        <w:rPr>
          <w:rFonts w:eastAsia="Book Antiqua"/>
          <w:spacing w:val="3"/>
          <w:sz w:val="24"/>
          <w:szCs w:val="24"/>
        </w:rPr>
        <w:t xml:space="preserve"> </w:t>
      </w:r>
      <w:r w:rsidRPr="0088318F">
        <w:rPr>
          <w:rFonts w:eastAsia="Book Antiqua"/>
          <w:spacing w:val="3"/>
          <w:sz w:val="24"/>
          <w:szCs w:val="24"/>
          <w:lang w:val="id-ID"/>
        </w:rPr>
        <w:t xml:space="preserve">partisipasi publik </w:t>
      </w:r>
      <w:r w:rsidRPr="0088318F">
        <w:rPr>
          <w:rFonts w:eastAsia="Book Antiqua"/>
          <w:sz w:val="24"/>
          <w:szCs w:val="24"/>
        </w:rPr>
        <w:t xml:space="preserve">harus </w:t>
      </w:r>
      <w:r w:rsidRPr="0088318F">
        <w:rPr>
          <w:rFonts w:eastAsia="Book Antiqua"/>
          <w:spacing w:val="2"/>
          <w:sz w:val="24"/>
          <w:szCs w:val="24"/>
        </w:rPr>
        <w:t>di</w:t>
      </w:r>
      <w:r w:rsidRPr="0088318F">
        <w:rPr>
          <w:rFonts w:eastAsia="Book Antiqua"/>
          <w:sz w:val="24"/>
          <w:szCs w:val="24"/>
        </w:rPr>
        <w:t>p</w:t>
      </w:r>
      <w:r w:rsidRPr="0088318F">
        <w:rPr>
          <w:rFonts w:eastAsia="Book Antiqua"/>
          <w:spacing w:val="-2"/>
          <w:sz w:val="24"/>
          <w:szCs w:val="24"/>
        </w:rPr>
        <w:t>o</w:t>
      </w:r>
      <w:r w:rsidRPr="0088318F">
        <w:rPr>
          <w:rFonts w:eastAsia="Book Antiqua"/>
          <w:spacing w:val="-1"/>
          <w:sz w:val="24"/>
          <w:szCs w:val="24"/>
        </w:rPr>
        <w:t>s</w:t>
      </w:r>
      <w:r w:rsidRPr="0088318F">
        <w:rPr>
          <w:rFonts w:eastAsia="Book Antiqua"/>
          <w:spacing w:val="2"/>
          <w:sz w:val="24"/>
          <w:szCs w:val="24"/>
        </w:rPr>
        <w:t>i</w:t>
      </w:r>
      <w:r w:rsidRPr="0088318F">
        <w:rPr>
          <w:rFonts w:eastAsia="Book Antiqua"/>
          <w:spacing w:val="-1"/>
          <w:sz w:val="24"/>
          <w:szCs w:val="24"/>
        </w:rPr>
        <w:t>s</w:t>
      </w:r>
      <w:r w:rsidRPr="0088318F">
        <w:rPr>
          <w:rFonts w:eastAsia="Book Antiqua"/>
          <w:spacing w:val="2"/>
          <w:sz w:val="24"/>
          <w:szCs w:val="24"/>
        </w:rPr>
        <w:t>i</w:t>
      </w:r>
      <w:r w:rsidRPr="0088318F">
        <w:rPr>
          <w:rFonts w:eastAsia="Book Antiqua"/>
          <w:spacing w:val="1"/>
          <w:sz w:val="24"/>
          <w:szCs w:val="24"/>
        </w:rPr>
        <w:t>k</w:t>
      </w:r>
      <w:r w:rsidRPr="0088318F">
        <w:rPr>
          <w:rFonts w:eastAsia="Book Antiqua"/>
          <w:sz w:val="24"/>
          <w:szCs w:val="24"/>
        </w:rPr>
        <w:t xml:space="preserve">an </w:t>
      </w:r>
      <w:r w:rsidRPr="0088318F">
        <w:rPr>
          <w:rFonts w:eastAsia="Book Antiqua"/>
          <w:spacing w:val="-1"/>
          <w:sz w:val="24"/>
          <w:szCs w:val="24"/>
        </w:rPr>
        <w:t>s</w:t>
      </w:r>
      <w:r w:rsidRPr="0088318F">
        <w:rPr>
          <w:rFonts w:eastAsia="Book Antiqua"/>
          <w:sz w:val="24"/>
          <w:szCs w:val="24"/>
        </w:rPr>
        <w:t>e</w:t>
      </w:r>
      <w:r w:rsidRPr="0088318F">
        <w:rPr>
          <w:rFonts w:eastAsia="Book Antiqua"/>
          <w:spacing w:val="2"/>
          <w:sz w:val="24"/>
          <w:szCs w:val="24"/>
        </w:rPr>
        <w:t>b</w:t>
      </w:r>
      <w:r w:rsidRPr="0088318F">
        <w:rPr>
          <w:rFonts w:eastAsia="Book Antiqua"/>
          <w:sz w:val="24"/>
          <w:szCs w:val="24"/>
        </w:rPr>
        <w:t>a</w:t>
      </w:r>
      <w:r w:rsidRPr="0088318F">
        <w:rPr>
          <w:rFonts w:eastAsia="Book Antiqua"/>
          <w:spacing w:val="1"/>
          <w:sz w:val="24"/>
          <w:szCs w:val="24"/>
        </w:rPr>
        <w:t>g</w:t>
      </w:r>
      <w:r w:rsidRPr="0088318F">
        <w:rPr>
          <w:rFonts w:eastAsia="Book Antiqua"/>
          <w:sz w:val="24"/>
          <w:szCs w:val="24"/>
        </w:rPr>
        <w:t>ai</w:t>
      </w:r>
      <w:r w:rsidRPr="0088318F">
        <w:rPr>
          <w:rFonts w:eastAsia="Book Antiqua"/>
          <w:spacing w:val="56"/>
          <w:sz w:val="24"/>
          <w:szCs w:val="24"/>
        </w:rPr>
        <w:t xml:space="preserve"> </w:t>
      </w:r>
      <w:r w:rsidRPr="0088318F">
        <w:rPr>
          <w:rFonts w:eastAsia="Book Antiqua"/>
          <w:sz w:val="24"/>
          <w:szCs w:val="24"/>
        </w:rPr>
        <w:t>p</w:t>
      </w:r>
      <w:r w:rsidRPr="0088318F">
        <w:rPr>
          <w:rFonts w:eastAsia="Book Antiqua"/>
          <w:spacing w:val="-5"/>
          <w:sz w:val="24"/>
          <w:szCs w:val="24"/>
        </w:rPr>
        <w:t>e</w:t>
      </w:r>
      <w:r w:rsidRPr="0088318F">
        <w:rPr>
          <w:rFonts w:eastAsia="Book Antiqua"/>
          <w:spacing w:val="2"/>
          <w:sz w:val="24"/>
          <w:szCs w:val="24"/>
        </w:rPr>
        <w:t>l</w:t>
      </w:r>
      <w:r w:rsidRPr="0088318F">
        <w:rPr>
          <w:rFonts w:eastAsia="Book Antiqua"/>
          <w:spacing w:val="-1"/>
          <w:sz w:val="24"/>
          <w:szCs w:val="24"/>
        </w:rPr>
        <w:t>u</w:t>
      </w:r>
      <w:r w:rsidRPr="0088318F">
        <w:rPr>
          <w:rFonts w:eastAsia="Book Antiqua"/>
          <w:sz w:val="24"/>
          <w:szCs w:val="24"/>
        </w:rPr>
        <w:t>ang</w:t>
      </w:r>
      <w:r w:rsidRPr="0088318F">
        <w:rPr>
          <w:rFonts w:eastAsia="Book Antiqua"/>
          <w:spacing w:val="50"/>
          <w:sz w:val="24"/>
          <w:szCs w:val="24"/>
        </w:rPr>
        <w:t xml:space="preserve"> </w:t>
      </w:r>
      <w:r w:rsidRPr="0088318F">
        <w:rPr>
          <w:rFonts w:eastAsia="Book Antiqua"/>
          <w:spacing w:val="1"/>
          <w:sz w:val="24"/>
          <w:szCs w:val="24"/>
        </w:rPr>
        <w:t>b</w:t>
      </w:r>
      <w:r w:rsidRPr="0088318F">
        <w:rPr>
          <w:rFonts w:eastAsia="Book Antiqua"/>
          <w:sz w:val="24"/>
          <w:szCs w:val="24"/>
        </w:rPr>
        <w:t>a</w:t>
      </w:r>
      <w:r w:rsidRPr="0088318F">
        <w:rPr>
          <w:rFonts w:eastAsia="Book Antiqua"/>
          <w:spacing w:val="1"/>
          <w:sz w:val="24"/>
          <w:szCs w:val="24"/>
        </w:rPr>
        <w:t>g</w:t>
      </w:r>
      <w:r w:rsidRPr="0088318F">
        <w:rPr>
          <w:rFonts w:eastAsia="Book Antiqua"/>
          <w:sz w:val="24"/>
          <w:szCs w:val="24"/>
        </w:rPr>
        <w:t>i</w:t>
      </w:r>
      <w:r w:rsidRPr="0088318F">
        <w:rPr>
          <w:rFonts w:eastAsia="Book Antiqua"/>
          <w:spacing w:val="51"/>
          <w:sz w:val="24"/>
          <w:szCs w:val="24"/>
        </w:rPr>
        <w:t xml:space="preserve"> </w:t>
      </w:r>
      <w:r w:rsidRPr="0088318F">
        <w:rPr>
          <w:rFonts w:eastAsia="Book Antiqua"/>
          <w:spacing w:val="-1"/>
          <w:sz w:val="24"/>
          <w:szCs w:val="24"/>
        </w:rPr>
        <w:t>s</w:t>
      </w:r>
      <w:r w:rsidRPr="0088318F">
        <w:rPr>
          <w:rFonts w:eastAsia="Book Antiqua"/>
          <w:sz w:val="24"/>
          <w:szCs w:val="24"/>
        </w:rPr>
        <w:t>e</w:t>
      </w:r>
      <w:r w:rsidRPr="0088318F">
        <w:rPr>
          <w:rFonts w:eastAsia="Book Antiqua"/>
          <w:spacing w:val="2"/>
          <w:sz w:val="24"/>
          <w:szCs w:val="24"/>
        </w:rPr>
        <w:t>l</w:t>
      </w:r>
      <w:r w:rsidRPr="0088318F">
        <w:rPr>
          <w:rFonts w:eastAsia="Book Antiqua"/>
          <w:spacing w:val="-1"/>
          <w:sz w:val="24"/>
          <w:szCs w:val="24"/>
        </w:rPr>
        <w:t>u</w:t>
      </w:r>
      <w:r w:rsidRPr="0088318F">
        <w:rPr>
          <w:rFonts w:eastAsia="Book Antiqua"/>
          <w:spacing w:val="1"/>
          <w:sz w:val="24"/>
          <w:szCs w:val="24"/>
        </w:rPr>
        <w:t>r</w:t>
      </w:r>
      <w:r w:rsidRPr="0088318F">
        <w:rPr>
          <w:rFonts w:eastAsia="Book Antiqua"/>
          <w:spacing w:val="-1"/>
          <w:sz w:val="24"/>
          <w:szCs w:val="24"/>
        </w:rPr>
        <w:t>u</w:t>
      </w:r>
      <w:r w:rsidRPr="0088318F">
        <w:rPr>
          <w:rFonts w:eastAsia="Book Antiqua"/>
          <w:sz w:val="24"/>
          <w:szCs w:val="24"/>
        </w:rPr>
        <w:t>h</w:t>
      </w:r>
      <w:r w:rsidRPr="0088318F">
        <w:rPr>
          <w:rFonts w:eastAsia="Book Antiqua"/>
          <w:spacing w:val="5"/>
          <w:sz w:val="24"/>
          <w:szCs w:val="24"/>
        </w:rPr>
        <w:t xml:space="preserve"> </w:t>
      </w:r>
      <w:r w:rsidRPr="0088318F">
        <w:rPr>
          <w:rFonts w:eastAsia="Book Antiqua"/>
          <w:i/>
          <w:spacing w:val="-2"/>
          <w:sz w:val="24"/>
          <w:szCs w:val="24"/>
        </w:rPr>
        <w:t>s</w:t>
      </w:r>
      <w:r w:rsidRPr="0088318F">
        <w:rPr>
          <w:rFonts w:eastAsia="Book Antiqua"/>
          <w:i/>
          <w:spacing w:val="1"/>
          <w:sz w:val="24"/>
          <w:szCs w:val="24"/>
        </w:rPr>
        <w:t>t</w:t>
      </w:r>
      <w:r w:rsidRPr="0088318F">
        <w:rPr>
          <w:rFonts w:eastAsia="Book Antiqua"/>
          <w:i/>
          <w:spacing w:val="-1"/>
          <w:sz w:val="24"/>
          <w:szCs w:val="24"/>
        </w:rPr>
        <w:t>ak</w:t>
      </w:r>
      <w:r w:rsidRPr="0088318F">
        <w:rPr>
          <w:rFonts w:eastAsia="Book Antiqua"/>
          <w:i/>
          <w:spacing w:val="-2"/>
          <w:sz w:val="24"/>
          <w:szCs w:val="24"/>
        </w:rPr>
        <w:t>e</w:t>
      </w:r>
      <w:r w:rsidRPr="0088318F">
        <w:rPr>
          <w:rFonts w:eastAsia="Book Antiqua"/>
          <w:i/>
          <w:sz w:val="24"/>
          <w:szCs w:val="24"/>
        </w:rPr>
        <w:t>h</w:t>
      </w:r>
      <w:r w:rsidRPr="0088318F">
        <w:rPr>
          <w:rFonts w:eastAsia="Book Antiqua"/>
          <w:i/>
          <w:spacing w:val="-1"/>
          <w:sz w:val="24"/>
          <w:szCs w:val="24"/>
        </w:rPr>
        <w:t>o</w:t>
      </w:r>
      <w:r w:rsidRPr="0088318F">
        <w:rPr>
          <w:rFonts w:eastAsia="Book Antiqua"/>
          <w:i/>
          <w:sz w:val="24"/>
          <w:szCs w:val="24"/>
        </w:rPr>
        <w:t>ld</w:t>
      </w:r>
      <w:r w:rsidRPr="0088318F">
        <w:rPr>
          <w:rFonts w:eastAsia="Book Antiqua"/>
          <w:i/>
          <w:spacing w:val="-2"/>
          <w:sz w:val="24"/>
          <w:szCs w:val="24"/>
        </w:rPr>
        <w:t>e</w:t>
      </w:r>
      <w:r w:rsidRPr="0088318F">
        <w:rPr>
          <w:rFonts w:eastAsia="Book Antiqua"/>
          <w:i/>
          <w:sz w:val="24"/>
          <w:szCs w:val="24"/>
        </w:rPr>
        <w:t xml:space="preserve">r </w:t>
      </w:r>
      <w:r w:rsidRPr="0088318F">
        <w:rPr>
          <w:rFonts w:eastAsia="Book Antiqua"/>
          <w:sz w:val="24"/>
          <w:szCs w:val="24"/>
        </w:rPr>
        <w:t>pe</w:t>
      </w:r>
      <w:r w:rsidRPr="0088318F">
        <w:rPr>
          <w:rFonts w:eastAsia="Book Antiqua"/>
          <w:spacing w:val="-1"/>
          <w:sz w:val="24"/>
          <w:szCs w:val="24"/>
        </w:rPr>
        <w:t>m</w:t>
      </w:r>
      <w:r w:rsidRPr="0088318F">
        <w:rPr>
          <w:rFonts w:eastAsia="Book Antiqua"/>
          <w:spacing w:val="1"/>
          <w:sz w:val="24"/>
          <w:szCs w:val="24"/>
        </w:rPr>
        <w:t>b</w:t>
      </w:r>
      <w:r w:rsidRPr="0088318F">
        <w:rPr>
          <w:rFonts w:eastAsia="Book Antiqua"/>
          <w:sz w:val="24"/>
          <w:szCs w:val="24"/>
        </w:rPr>
        <w:t>angu</w:t>
      </w:r>
      <w:r w:rsidRPr="0088318F">
        <w:rPr>
          <w:rFonts w:eastAsia="Book Antiqua"/>
          <w:spacing w:val="-1"/>
          <w:sz w:val="24"/>
          <w:szCs w:val="24"/>
        </w:rPr>
        <w:t>n</w:t>
      </w:r>
      <w:r w:rsidRPr="0088318F">
        <w:rPr>
          <w:rFonts w:eastAsia="Book Antiqua"/>
          <w:sz w:val="24"/>
          <w:szCs w:val="24"/>
        </w:rPr>
        <w:t>an</w:t>
      </w:r>
      <w:r>
        <w:rPr>
          <w:rFonts w:eastAsia="Book Antiqua"/>
          <w:sz w:val="24"/>
          <w:szCs w:val="24"/>
          <w:lang w:val="id-ID"/>
        </w:rPr>
        <w:t xml:space="preserve">. </w:t>
      </w:r>
      <w:r w:rsidRPr="0088318F">
        <w:rPr>
          <w:rFonts w:eastAsia="Book Antiqua"/>
          <w:color w:val="000000" w:themeColor="text1"/>
          <w:sz w:val="24"/>
          <w:szCs w:val="24"/>
          <w:lang w:val="id-ID"/>
        </w:rPr>
        <w:t xml:space="preserve">Partisipasi masyarakat dalam menentukan perumusan kebijakan mampu membentuk kawasan minapolitan di daerah tersebut. Hal tersebut didasarkan oleh adanya perumusan kebijakan yang terbentuk dari kerjasama antara </w:t>
      </w:r>
      <w:r w:rsidRPr="0088318F">
        <w:rPr>
          <w:rFonts w:eastAsia="Book Antiqua"/>
          <w:i/>
          <w:color w:val="000000" w:themeColor="text1"/>
          <w:sz w:val="24"/>
          <w:szCs w:val="24"/>
          <w:lang w:val="id-ID"/>
        </w:rPr>
        <w:t xml:space="preserve">stakeholder </w:t>
      </w:r>
      <w:r w:rsidRPr="0088318F">
        <w:rPr>
          <w:rFonts w:eastAsia="Book Antiqua"/>
          <w:color w:val="000000" w:themeColor="text1"/>
          <w:sz w:val="24"/>
          <w:szCs w:val="24"/>
          <w:lang w:val="id-ID"/>
        </w:rPr>
        <w:t>dan masyarakat yang terlibat atau berpartisipasi. Ikatan kerjasama tersebut yang kemudian dianggap mampu mendorong kawasan minapolitan di daerah tersebut menjadi lebih maju</w:t>
      </w:r>
      <w:r>
        <w:rPr>
          <w:rFonts w:eastAsia="Book Antiqua"/>
          <w:color w:val="000000" w:themeColor="text1"/>
          <w:sz w:val="24"/>
          <w:szCs w:val="24"/>
          <w:lang w:val="id-ID"/>
        </w:rPr>
        <w:t>.</w:t>
      </w:r>
      <w:r>
        <w:rPr>
          <w:rFonts w:eastAsia="Book Antiqua"/>
          <w:sz w:val="24"/>
          <w:szCs w:val="24"/>
          <w:lang w:val="id-ID"/>
        </w:rPr>
        <w:t xml:space="preserve"> </w:t>
      </w:r>
      <w:r>
        <w:rPr>
          <w:sz w:val="24"/>
          <w:lang w:val="id-ID"/>
        </w:rPr>
        <w:t xml:space="preserve"> </w:t>
      </w:r>
    </w:p>
    <w:p w14:paraId="1E2D0320" w14:textId="77777777" w:rsidR="005A712F" w:rsidRPr="00CA25A9" w:rsidRDefault="005A712F" w:rsidP="005A712F">
      <w:pPr>
        <w:ind w:firstLine="720"/>
        <w:contextualSpacing/>
        <w:jc w:val="both"/>
        <w:rPr>
          <w:sz w:val="24"/>
          <w:szCs w:val="24"/>
        </w:rPr>
      </w:pPr>
    </w:p>
    <w:p w14:paraId="3FDD9427" w14:textId="77777777" w:rsidR="005A712F" w:rsidRPr="00C738AA" w:rsidRDefault="00C738AA" w:rsidP="00E75C80">
      <w:pPr>
        <w:contextualSpacing/>
        <w:rPr>
          <w:i/>
          <w:sz w:val="24"/>
          <w:lang w:val="id-ID"/>
        </w:rPr>
      </w:pPr>
      <w:r>
        <w:rPr>
          <w:i/>
          <w:sz w:val="24"/>
          <w:lang w:val="id-ID"/>
        </w:rPr>
        <w:t xml:space="preserve">Pemanfaatan </w:t>
      </w:r>
      <w:r w:rsidR="00E75C80">
        <w:rPr>
          <w:i/>
          <w:sz w:val="24"/>
          <w:lang w:val="id-ID"/>
        </w:rPr>
        <w:t xml:space="preserve">Sumber Daya dan </w:t>
      </w:r>
      <w:r>
        <w:rPr>
          <w:i/>
          <w:sz w:val="24"/>
          <w:lang w:val="id-ID"/>
        </w:rPr>
        <w:t>Teknologi Tepat Guna Dalam Pengembangan Kawasan Minapolitan</w:t>
      </w:r>
    </w:p>
    <w:p w14:paraId="3289787B" w14:textId="77777777" w:rsidR="00A454D6" w:rsidRDefault="00A454D6" w:rsidP="003F59B7">
      <w:pPr>
        <w:pStyle w:val="NormalWeb"/>
        <w:shd w:val="clear" w:color="auto" w:fill="FFFFFF"/>
        <w:spacing w:before="0" w:beforeAutospacing="0" w:after="0" w:afterAutospacing="0"/>
        <w:ind w:firstLine="720"/>
        <w:jc w:val="both"/>
        <w:rPr>
          <w:lang w:val="id-ID"/>
        </w:rPr>
      </w:pPr>
    </w:p>
    <w:p w14:paraId="5EDFD821" w14:textId="1D1CBAE7" w:rsidR="000E4868" w:rsidRDefault="000E4868" w:rsidP="003F59B7">
      <w:pPr>
        <w:pStyle w:val="NormalWeb"/>
        <w:shd w:val="clear" w:color="auto" w:fill="FFFFFF"/>
        <w:spacing w:before="0" w:beforeAutospacing="0" w:after="0" w:afterAutospacing="0"/>
        <w:ind w:firstLine="720"/>
        <w:jc w:val="both"/>
        <w:rPr>
          <w:shd w:val="clear" w:color="auto" w:fill="FFFFFF"/>
          <w:lang w:val="id-ID"/>
        </w:rPr>
      </w:pPr>
      <w:r>
        <w:rPr>
          <w:lang w:val="id-ID"/>
        </w:rPr>
        <w:t>S</w:t>
      </w:r>
      <w:r w:rsidRPr="000E4868">
        <w:t>umber</w:t>
      </w:r>
      <w:r>
        <w:rPr>
          <w:lang w:val="id-ID"/>
        </w:rPr>
        <w:t xml:space="preserve"> </w:t>
      </w:r>
      <w:r w:rsidRPr="000E4868">
        <w:t xml:space="preserve">daya </w:t>
      </w:r>
      <w:r>
        <w:rPr>
          <w:lang w:val="id-ID"/>
        </w:rPr>
        <w:t xml:space="preserve">merupakan </w:t>
      </w:r>
      <w:r w:rsidRPr="000E4868">
        <w:t>sesuatu yang dip</w:t>
      </w:r>
      <w:r>
        <w:t xml:space="preserve">andang memiliki nilai ekonomi. </w:t>
      </w:r>
      <w:r>
        <w:rPr>
          <w:lang w:val="id-ID"/>
        </w:rPr>
        <w:t>S</w:t>
      </w:r>
      <w:r w:rsidRPr="000E4868">
        <w:t>umber</w:t>
      </w:r>
      <w:r>
        <w:rPr>
          <w:lang w:val="id-ID"/>
        </w:rPr>
        <w:t xml:space="preserve"> </w:t>
      </w:r>
      <w:r w:rsidRPr="000E4868">
        <w:t>daya adalah komponen dari ekosistem yang menyediakan barang dan jasa yang bermanfaat bagi kebutuhan manusi</w:t>
      </w:r>
      <w:r w:rsidR="00A454D6">
        <w:t>a</w:t>
      </w:r>
      <w:r w:rsidR="00A454D6" w:rsidRPr="000F569D">
        <w:t>.</w:t>
      </w:r>
      <w:r w:rsidR="003833BB" w:rsidRPr="000F569D">
        <w:t xml:space="preserve"> </w:t>
      </w:r>
      <w:r w:rsidR="00A454D6" w:rsidRPr="000F569D">
        <w:t xml:space="preserve"> </w:t>
      </w:r>
      <w:r w:rsidR="003833BB" w:rsidRPr="000F569D">
        <w:fldChar w:fldCharType="begin"/>
      </w:r>
      <w:r w:rsidR="003833BB" w:rsidRPr="000F569D">
        <w:instrText xml:space="preserve"> ADDIN EN.CITE &lt;EndNote&gt;&lt;Cite AuthorYear="1"&gt;&lt;Author&gt;Grima&lt;/Author&gt;&lt;Year&gt;1989&lt;/Year&gt;&lt;RecNum&gt;2199&lt;/RecNum&gt;&lt;DisplayText&gt;Grima and Berkes (1989)&lt;/DisplayText&gt;&lt;record&gt;&lt;rec-number&gt;2199&lt;/rec-number&gt;&lt;foreign-keys&gt;&lt;key app="EN" db-id="araxzff0i09dwsexst35desxxsv9rt0ds0f0" timestamp="1602996922"&gt;2199&lt;/key&gt;&lt;/foreign-keys&gt;&lt;ref-type name="Journal Article"&gt;17&lt;/ref-type&gt;&lt;contributors&gt;&lt;authors&gt;&lt;author&gt;Grima, AP Lino&lt;/author&gt;&lt;author&gt;Berkes, Fikret&lt;/author&gt;&lt;/authors&gt;&lt;/contributors&gt;&lt;titles&gt;&lt;title&gt;Natural resources: access, rights-to-use and management&lt;/title&gt;&lt;secondary-title&gt;Common property resources. Ecology and community-based sustainable development&lt;/secondary-title&gt;&lt;/titles&gt;&lt;periodical&gt;&lt;full-title&gt;Common property resources. Ecology and community-based sustainable development&lt;/full-title&gt;&lt;/periodical&gt;&lt;pages&gt;33-54&lt;/pages&gt;&lt;dates&gt;&lt;year&gt;1989&lt;/year&gt;&lt;/dates&gt;&lt;urls&gt;&lt;/urls&gt;&lt;/record&gt;&lt;/Cite&gt;&lt;/EndNote&gt;</w:instrText>
      </w:r>
      <w:r w:rsidR="003833BB" w:rsidRPr="000F569D">
        <w:fldChar w:fldCharType="separate"/>
      </w:r>
      <w:r w:rsidR="003833BB" w:rsidRPr="000F569D">
        <w:rPr>
          <w:noProof/>
        </w:rPr>
        <w:t>Grima and Berkes (1989)</w:t>
      </w:r>
      <w:r w:rsidR="003833BB" w:rsidRPr="000F569D">
        <w:fldChar w:fldCharType="end"/>
      </w:r>
      <w:r w:rsidR="003833BB" w:rsidRPr="000F569D">
        <w:t xml:space="preserve"> </w:t>
      </w:r>
      <w:r w:rsidR="00A454D6" w:rsidRPr="000F569D">
        <w:t>mende</w:t>
      </w:r>
      <w:r w:rsidRPr="000F569D">
        <w:t>finisikan</w:t>
      </w:r>
      <w:r w:rsidRPr="000E4868">
        <w:t xml:space="preserve"> sumber</w:t>
      </w:r>
      <w:r>
        <w:rPr>
          <w:lang w:val="id-ID"/>
        </w:rPr>
        <w:t xml:space="preserve"> </w:t>
      </w:r>
      <w:r w:rsidRPr="000E4868">
        <w:t xml:space="preserve">daya </w:t>
      </w:r>
      <w:r w:rsidR="003833BB">
        <w:t xml:space="preserve">adalah </w:t>
      </w:r>
      <w:r w:rsidRPr="000E4868">
        <w:t xml:space="preserve">aset </w:t>
      </w:r>
      <w:r w:rsidR="003833BB">
        <w:t xml:space="preserve">bagi </w:t>
      </w:r>
      <w:r w:rsidRPr="000E4868">
        <w:t xml:space="preserve">pemenuhan kepuasan </w:t>
      </w:r>
      <w:r w:rsidR="003833BB">
        <w:t>dan utilitas manusia. Pada bagian lain, s</w:t>
      </w:r>
      <w:r w:rsidRPr="000E4868">
        <w:t>umberdaya har</w:t>
      </w:r>
      <w:r>
        <w:t>us memiliki dua kr</w:t>
      </w:r>
      <w:r w:rsidR="003833BB">
        <w:t>i</w:t>
      </w:r>
      <w:r>
        <w:t>teri</w:t>
      </w:r>
      <w:r>
        <w:rPr>
          <w:lang w:val="id-ID"/>
        </w:rPr>
        <w:t>a yaitu h</w:t>
      </w:r>
      <w:r w:rsidRPr="000E4868">
        <w:t>arus ada pengetahuan, teknologi atau ket</w:t>
      </w:r>
      <w:r w:rsidR="003833BB">
        <w:t>e</w:t>
      </w:r>
      <w:r w:rsidRPr="000E4868">
        <w:t xml:space="preserve">rampilan </w:t>
      </w:r>
      <w:r w:rsidRPr="003833BB">
        <w:rPr>
          <w:i/>
        </w:rPr>
        <w:t>(skill)</w:t>
      </w:r>
      <w:r>
        <w:t xml:space="preserve"> untuk memanfaatkannya</w:t>
      </w:r>
      <w:r>
        <w:rPr>
          <w:lang w:val="id-ID"/>
        </w:rPr>
        <w:t xml:space="preserve"> dan h</w:t>
      </w:r>
      <w:r w:rsidRPr="000E4868">
        <w:t xml:space="preserve">arus ada permintaan </w:t>
      </w:r>
      <w:r w:rsidRPr="000E4868">
        <w:rPr>
          <w:i/>
        </w:rPr>
        <w:t>(demand)</w:t>
      </w:r>
      <w:r w:rsidRPr="000E4868">
        <w:t xml:space="preserve"> terhadap sumber</w:t>
      </w:r>
      <w:r>
        <w:rPr>
          <w:lang w:val="id-ID"/>
        </w:rPr>
        <w:t xml:space="preserve"> </w:t>
      </w:r>
      <w:r w:rsidRPr="000E4868">
        <w:t>daya tersebut</w:t>
      </w:r>
      <w:r w:rsidR="003833BB">
        <w:t xml:space="preserve"> </w:t>
      </w:r>
      <w:r w:rsidR="003833BB" w:rsidRPr="000F569D">
        <w:rPr>
          <w:shd w:val="clear" w:color="auto" w:fill="FFFFFF"/>
        </w:rPr>
        <w:fldChar w:fldCharType="begin"/>
      </w:r>
      <w:r w:rsidR="003833BB" w:rsidRPr="000F569D">
        <w:rPr>
          <w:shd w:val="clear" w:color="auto" w:fill="FFFFFF"/>
        </w:rPr>
        <w:instrText xml:space="preserve"> ADDIN EN.CITE &lt;EndNote&gt;&lt;Cite&gt;&lt;Author&gt;CHILINGARIAN&lt;/Author&gt;&lt;Year&gt;1991&lt;/Year&gt;&lt;RecNum&gt;2201&lt;/RecNum&gt;&lt;DisplayText&gt;(Chilingarian, 1991; Rees, 2017)&lt;/DisplayText&gt;&lt;record&gt;&lt;rec-number&gt;2201&lt;/rec-number&gt;&lt;foreign-keys&gt;&lt;key app="EN" db-id="araxzff0i09dwsexst35desxxsv9rt0ds0f0" timestamp="1602997342"&gt;2201&lt;/key&gt;&lt;/foreign-keys&gt;&lt;ref-type name="Journal Article"&gt;17&lt;/ref-type&gt;&lt;contributors&gt;&lt;authors&gt;&lt;author&gt;Chilingarian, GV&lt;/author&gt;&lt;/authors&gt;&lt;/contributors&gt;&lt;titles&gt;&lt;title&gt;A review of:“Natural Resources: Allocation, Economics and Policy”, Judith Rees,(New York, Routledge Chapman and Hall, 1990) $77· 00&lt;/title&gt;&lt;secondary-title&gt;Energy Sources&lt;/secondary-title&gt;&lt;/titles&gt;&lt;periodical&gt;&lt;full-title&gt;Energy Sources&lt;/full-title&gt;&lt;/periodical&gt;&lt;pages&gt;517-517&lt;/pages&gt;&lt;volume&gt;13&lt;/volume&gt;&lt;number&gt;4&lt;/number&gt;&lt;dates&gt;&lt;year&gt;1991&lt;/year&gt;&lt;/dates&gt;&lt;isbn&gt;0090-8312&lt;/isbn&gt;&lt;urls&gt;&lt;/urls&gt;&lt;/record&gt;&lt;/Cite&gt;&lt;Cite&gt;&lt;Author&gt;Rees&lt;/Author&gt;&lt;Year&gt;2017&lt;/Year&gt;&lt;RecNum&gt;2202&lt;/RecNum&gt;&lt;record&gt;&lt;rec-number&gt;2202&lt;/rec-number&gt;&lt;foreign-keys&gt;&lt;key app="EN" db-id="araxzff0i09dwsexst35desxxsv9rt0ds0f0" timestamp="1602997361"&gt;2202&lt;/key&gt;&lt;/foreign-keys&gt;&lt;ref-type name="Book"&gt;6&lt;/ref-type&gt;&lt;contributors&gt;&lt;authors&gt;&lt;author&gt;Rees, Judith&lt;/author&gt;&lt;/authors&gt;&lt;/contributors&gt;&lt;titles&gt;&lt;title&gt;Natural resources: allocation, economics and policy&lt;/title&gt;&lt;/titles&gt;&lt;dates&gt;&lt;year&gt;2017&lt;/year&gt;&lt;/dates&gt;&lt;publisher&gt;Routledge&lt;/publisher&gt;&lt;isbn&gt;1351623036&lt;/isbn&gt;&lt;urls&gt;&lt;/urls&gt;&lt;/record&gt;&lt;/Cite&gt;&lt;/EndNote&gt;</w:instrText>
      </w:r>
      <w:r w:rsidR="003833BB" w:rsidRPr="000F569D">
        <w:rPr>
          <w:shd w:val="clear" w:color="auto" w:fill="FFFFFF"/>
        </w:rPr>
        <w:fldChar w:fldCharType="separate"/>
      </w:r>
      <w:r w:rsidR="003833BB" w:rsidRPr="000F569D">
        <w:rPr>
          <w:noProof/>
          <w:shd w:val="clear" w:color="auto" w:fill="FFFFFF"/>
        </w:rPr>
        <w:t>(Chilingarian, 1991; Rees, 2017)</w:t>
      </w:r>
      <w:r w:rsidR="003833BB" w:rsidRPr="000F569D">
        <w:rPr>
          <w:shd w:val="clear" w:color="auto" w:fill="FFFFFF"/>
        </w:rPr>
        <w:fldChar w:fldCharType="end"/>
      </w:r>
      <w:r w:rsidR="003833BB" w:rsidRPr="000F569D">
        <w:t>.</w:t>
      </w:r>
      <w:r w:rsidR="003833BB" w:rsidRPr="000F569D">
        <w:rPr>
          <w:lang w:val="id-ID"/>
        </w:rPr>
        <w:t xml:space="preserve"> </w:t>
      </w:r>
      <w:r w:rsidRPr="000F569D">
        <w:rPr>
          <w:shd w:val="clear" w:color="auto" w:fill="FFFFFF"/>
        </w:rPr>
        <w:t xml:space="preserve">Selain </w:t>
      </w:r>
      <w:r w:rsidRPr="000F569D">
        <w:rPr>
          <w:shd w:val="clear" w:color="auto" w:fill="FFFFFF"/>
          <w:lang w:val="id-ID"/>
        </w:rPr>
        <w:t>2 (</w:t>
      </w:r>
      <w:r w:rsidRPr="000F569D">
        <w:rPr>
          <w:shd w:val="clear" w:color="auto" w:fill="FFFFFF"/>
        </w:rPr>
        <w:t>dua</w:t>
      </w:r>
      <w:r w:rsidRPr="000F569D">
        <w:rPr>
          <w:shd w:val="clear" w:color="auto" w:fill="FFFFFF"/>
          <w:lang w:val="id-ID"/>
        </w:rPr>
        <w:t>)</w:t>
      </w:r>
      <w:r w:rsidRPr="000F569D">
        <w:rPr>
          <w:shd w:val="clear" w:color="auto" w:fill="FFFFFF"/>
        </w:rPr>
        <w:t xml:space="preserve"> kr</w:t>
      </w:r>
      <w:r w:rsidR="00A454D6" w:rsidRPr="000F569D">
        <w:rPr>
          <w:shd w:val="clear" w:color="auto" w:fill="FFFFFF"/>
        </w:rPr>
        <w:t>i</w:t>
      </w:r>
      <w:r w:rsidRPr="000F569D">
        <w:rPr>
          <w:shd w:val="clear" w:color="auto" w:fill="FFFFFF"/>
        </w:rPr>
        <w:t xml:space="preserve">teria </w:t>
      </w:r>
      <w:r w:rsidRPr="000F569D">
        <w:rPr>
          <w:shd w:val="clear" w:color="auto" w:fill="FFFFFF"/>
          <w:lang w:val="id-ID"/>
        </w:rPr>
        <w:t>tersebut</w:t>
      </w:r>
      <w:r w:rsidRPr="000F569D">
        <w:rPr>
          <w:shd w:val="clear" w:color="auto" w:fill="FFFFFF"/>
        </w:rPr>
        <w:t>, sumber</w:t>
      </w:r>
      <w:r w:rsidRPr="000F569D">
        <w:rPr>
          <w:shd w:val="clear" w:color="auto" w:fill="FFFFFF"/>
          <w:lang w:val="id-ID"/>
        </w:rPr>
        <w:t xml:space="preserve"> </w:t>
      </w:r>
      <w:r w:rsidRPr="000F569D">
        <w:rPr>
          <w:shd w:val="clear" w:color="auto" w:fill="FFFFFF"/>
        </w:rPr>
        <w:t xml:space="preserve">daya juga </w:t>
      </w:r>
      <w:r w:rsidRPr="000F569D">
        <w:rPr>
          <w:shd w:val="clear" w:color="auto" w:fill="FFFFFF"/>
          <w:lang w:val="id-ID"/>
        </w:rPr>
        <w:t>mempunyai</w:t>
      </w:r>
      <w:r>
        <w:rPr>
          <w:shd w:val="clear" w:color="auto" w:fill="FFFFFF"/>
          <w:lang w:val="id-ID"/>
        </w:rPr>
        <w:t xml:space="preserve"> (</w:t>
      </w:r>
      <w:r w:rsidRPr="000E4868">
        <w:rPr>
          <w:shd w:val="clear" w:color="auto" w:fill="FFFFFF"/>
        </w:rPr>
        <w:t>dua</w:t>
      </w:r>
      <w:r>
        <w:rPr>
          <w:shd w:val="clear" w:color="auto" w:fill="FFFFFF"/>
          <w:lang w:val="id-ID"/>
        </w:rPr>
        <w:t>)</w:t>
      </w:r>
      <w:r>
        <w:rPr>
          <w:shd w:val="clear" w:color="auto" w:fill="FFFFFF"/>
        </w:rPr>
        <w:t xml:space="preserve"> aspek</w:t>
      </w:r>
      <w:r>
        <w:rPr>
          <w:shd w:val="clear" w:color="auto" w:fill="FFFFFF"/>
          <w:lang w:val="id-ID"/>
        </w:rPr>
        <w:t xml:space="preserve"> yaitu </w:t>
      </w:r>
      <w:r w:rsidRPr="000E4868">
        <w:rPr>
          <w:shd w:val="clear" w:color="auto" w:fill="FFFFFF"/>
        </w:rPr>
        <w:t>aspek teknis yang memungkinkan bagaimana sumber</w:t>
      </w:r>
      <w:r>
        <w:rPr>
          <w:shd w:val="clear" w:color="auto" w:fill="FFFFFF"/>
          <w:lang w:val="id-ID"/>
        </w:rPr>
        <w:t xml:space="preserve"> </w:t>
      </w:r>
      <w:r>
        <w:rPr>
          <w:shd w:val="clear" w:color="auto" w:fill="FFFFFF"/>
        </w:rPr>
        <w:t>daya dimanfaatkan dan</w:t>
      </w:r>
      <w:r>
        <w:rPr>
          <w:shd w:val="clear" w:color="auto" w:fill="FFFFFF"/>
          <w:lang w:val="id-ID"/>
        </w:rPr>
        <w:t xml:space="preserve"> </w:t>
      </w:r>
      <w:r w:rsidRPr="000E4868">
        <w:rPr>
          <w:shd w:val="clear" w:color="auto" w:fill="FFFFFF"/>
        </w:rPr>
        <w:t>aspek kelembagaan yang menentukan siapa yang mengendalikan sumber</w:t>
      </w:r>
      <w:r>
        <w:rPr>
          <w:shd w:val="clear" w:color="auto" w:fill="FFFFFF"/>
          <w:lang w:val="id-ID"/>
        </w:rPr>
        <w:t xml:space="preserve"> </w:t>
      </w:r>
      <w:r w:rsidRPr="000E4868">
        <w:rPr>
          <w:shd w:val="clear" w:color="auto" w:fill="FFFFFF"/>
        </w:rPr>
        <w:t>daya dan bagaimana teknologi digunakan</w:t>
      </w:r>
      <w:r w:rsidR="003833BB">
        <w:rPr>
          <w:shd w:val="clear" w:color="auto" w:fill="FFFFFF"/>
        </w:rPr>
        <w:t xml:space="preserve"> </w:t>
      </w:r>
      <w:r w:rsidR="003833BB" w:rsidRPr="000F569D">
        <w:rPr>
          <w:shd w:val="clear" w:color="auto" w:fill="FFFFFF"/>
        </w:rPr>
        <w:fldChar w:fldCharType="begin"/>
      </w:r>
      <w:r w:rsidR="003833BB" w:rsidRPr="000F569D">
        <w:rPr>
          <w:shd w:val="clear" w:color="auto" w:fill="FFFFFF"/>
        </w:rPr>
        <w:instrText xml:space="preserve"> ADDIN EN.CITE &lt;EndNote&gt;&lt;Cite&gt;&lt;Author&gt;CHILINGARIAN&lt;/Author&gt;&lt;Year&gt;1991&lt;/Year&gt;&lt;RecNum&gt;2201&lt;/RecNum&gt;&lt;DisplayText&gt;(Chilingarian, 1991; Rees, 2017)&lt;/DisplayText&gt;&lt;record&gt;&lt;rec-number&gt;2201&lt;/rec-number&gt;&lt;foreign-keys&gt;&lt;key app="EN" db-id="araxzff0i09dwsexst35desxxsv9rt0ds0f0" timestamp="1602997342"&gt;2201&lt;/key&gt;&lt;/foreign-keys&gt;&lt;ref-type name="Journal Article"&gt;17&lt;/ref-type&gt;&lt;contributors&gt;&lt;authors&gt;&lt;author&gt;Chilingarian, GV&lt;/author&gt;&lt;/authors&gt;&lt;/contributors&gt;&lt;titles&gt;&lt;title&gt;A review of:“Natural Resources: Allocation, Economics and Policy”, Judith Rees,(New York, Routledge Chapman and Hall, 1990) $77· 00&lt;/title&gt;&lt;secondary-title&gt;Energy Sources&lt;/secondary-title&gt;&lt;/titles&gt;&lt;periodical&gt;&lt;full-title&gt;Energy Sources&lt;/full-title&gt;&lt;/periodical&gt;&lt;pages&gt;517-517&lt;/pages&gt;&lt;volume&gt;13&lt;/volume&gt;&lt;number&gt;4&lt;/number&gt;&lt;dates&gt;&lt;year&gt;1991&lt;/year&gt;&lt;/dates&gt;&lt;isbn&gt;0090-8312&lt;/isbn&gt;&lt;urls&gt;&lt;/urls&gt;&lt;/record&gt;&lt;/Cite&gt;&lt;Cite&gt;&lt;Author&gt;Rees&lt;/Author&gt;&lt;Year&gt;2017&lt;/Year&gt;&lt;RecNum&gt;2202&lt;/RecNum&gt;&lt;record&gt;&lt;rec-number&gt;2202&lt;/rec-number&gt;&lt;foreign-keys&gt;&lt;key app="EN" db-id="araxzff0i09dwsexst35desxxsv9rt0ds0f0" timestamp="1602997361"&gt;2202&lt;/key&gt;&lt;/foreign-keys&gt;&lt;ref-type name="Book"&gt;6&lt;/ref-type&gt;&lt;contributors&gt;&lt;authors&gt;&lt;author&gt;Rees, Judith&lt;/author&gt;&lt;/authors&gt;&lt;/contributors&gt;&lt;titles&gt;&lt;title&gt;Natural resources: allocation, economics and policy&lt;/title&gt;&lt;/titles&gt;&lt;dates&gt;&lt;year&gt;2017&lt;/year&gt;&lt;/dates&gt;&lt;publisher&gt;Routledge&lt;/publisher&gt;&lt;isbn&gt;1351623036&lt;/isbn&gt;&lt;urls&gt;&lt;/urls&gt;&lt;/record&gt;&lt;/Cite&gt;&lt;/EndNote&gt;</w:instrText>
      </w:r>
      <w:r w:rsidR="003833BB" w:rsidRPr="000F569D">
        <w:rPr>
          <w:shd w:val="clear" w:color="auto" w:fill="FFFFFF"/>
        </w:rPr>
        <w:fldChar w:fldCharType="separate"/>
      </w:r>
      <w:r w:rsidR="003833BB" w:rsidRPr="000F569D">
        <w:rPr>
          <w:noProof/>
          <w:shd w:val="clear" w:color="auto" w:fill="FFFFFF"/>
        </w:rPr>
        <w:t>(Chilingarian, 1991; Rees, 2017)</w:t>
      </w:r>
      <w:r w:rsidR="003833BB" w:rsidRPr="000F569D">
        <w:rPr>
          <w:shd w:val="clear" w:color="auto" w:fill="FFFFFF"/>
        </w:rPr>
        <w:fldChar w:fldCharType="end"/>
      </w:r>
      <w:r w:rsidR="003833BB" w:rsidRPr="000F569D">
        <w:rPr>
          <w:shd w:val="clear" w:color="auto" w:fill="FFFFFF"/>
        </w:rPr>
        <w:t>.</w:t>
      </w:r>
      <w:r w:rsidR="003833BB" w:rsidRPr="000E4868">
        <w:rPr>
          <w:shd w:val="clear" w:color="auto" w:fill="FFFFFF"/>
        </w:rPr>
        <w:t xml:space="preserve"> </w:t>
      </w:r>
      <w:r>
        <w:rPr>
          <w:shd w:val="clear" w:color="auto" w:fill="FFFFFF"/>
          <w:lang w:val="id-ID"/>
        </w:rPr>
        <w:t xml:space="preserve">Contohnya pada kegiatan pengembangan kawasan perikanan ini yang </w:t>
      </w:r>
      <w:r w:rsidRPr="000E4868">
        <w:rPr>
          <w:shd w:val="clear" w:color="auto" w:fill="FFFFFF"/>
        </w:rPr>
        <w:t>melibatkan aspek teknis menyangkut alat tangkap, tenaga kerja, dan kapal, serta aspek kelembagaan yang menentukan pengaturan siapa saja yang boleh menangkap ikan.</w:t>
      </w:r>
    </w:p>
    <w:p w14:paraId="4C7354D6" w14:textId="77777777" w:rsidR="00A454D6" w:rsidRDefault="00A454D6" w:rsidP="003F59B7">
      <w:pPr>
        <w:pStyle w:val="NormalWeb"/>
        <w:shd w:val="clear" w:color="auto" w:fill="FFFFFF"/>
        <w:spacing w:before="0" w:beforeAutospacing="0" w:after="0" w:afterAutospacing="0"/>
        <w:ind w:firstLine="720"/>
        <w:jc w:val="both"/>
        <w:rPr>
          <w:shd w:val="clear" w:color="auto" w:fill="FFFFFF"/>
          <w:lang w:val="id-ID"/>
        </w:rPr>
      </w:pPr>
    </w:p>
    <w:p w14:paraId="7F8A7054" w14:textId="77777777" w:rsidR="0006159E" w:rsidRDefault="0006159E" w:rsidP="003F59B7">
      <w:pPr>
        <w:pStyle w:val="NormalWeb"/>
        <w:shd w:val="clear" w:color="auto" w:fill="FFFFFF"/>
        <w:spacing w:before="0" w:beforeAutospacing="0" w:after="0" w:afterAutospacing="0"/>
        <w:ind w:firstLine="720"/>
        <w:jc w:val="both"/>
        <w:rPr>
          <w:lang w:val="id-ID"/>
        </w:rPr>
      </w:pPr>
      <w:r>
        <w:rPr>
          <w:shd w:val="clear" w:color="auto" w:fill="FFFFFF"/>
          <w:lang w:val="id-ID"/>
        </w:rPr>
        <w:t xml:space="preserve">Dalam mengembangkan kawasan minapolitan di kecamatan Kotaagung ini dibutuhkan sumber daya yang mampu menunjang pengembangan kawasan minapolitan. Sumber daya yang dapat digunakan dalam pengembangan kawasan minapolitan ini dapat berupa sumber daya alam atau sumber daya lokal yang ada di daerah kecamatan Kotaagung Kabupaten Tanggamus. </w:t>
      </w:r>
      <w:r w:rsidRPr="00B1598E">
        <w:t xml:space="preserve">Sumber Daya Alam (SDA) merupakan salah satu aset yang paling berharga untuk dapat </w:t>
      </w:r>
      <w:r w:rsidRPr="00B1598E">
        <w:lastRenderedPageBreak/>
        <w:t xml:space="preserve">dimanfaatkan sebagai penunjang dalam pengembangan kawasan perikanan. Masyarakat kecamatan Kotaagung Timur berpendapat bahwasannya pemberdayaan SDA sangat lah penting dalam pengembangan kawasan perikanan. Namun, </w:t>
      </w:r>
      <w:r w:rsidR="00804794">
        <w:rPr>
          <w:lang w:val="id-ID"/>
        </w:rPr>
        <w:t xml:space="preserve">hingga saat ini </w:t>
      </w:r>
      <w:r w:rsidRPr="00B1598E">
        <w:t>masih banyak masyarakat kecamatan Kotaagung yang belum bisa memanfaatkan sumber daya alam dengan maksimal karena hampir sebagian besar masyarakat kecamatan Kotaagung masih kurang memahami dengan baik cara pemberdayaan sumber daya alam itu sendiri.</w:t>
      </w:r>
    </w:p>
    <w:p w14:paraId="7D043781" w14:textId="77777777" w:rsidR="00A454D6" w:rsidRDefault="00A454D6" w:rsidP="003F59B7">
      <w:pPr>
        <w:pStyle w:val="NormalWeb"/>
        <w:shd w:val="clear" w:color="auto" w:fill="FFFFFF"/>
        <w:spacing w:before="0" w:beforeAutospacing="0" w:after="0" w:afterAutospacing="0"/>
        <w:ind w:firstLine="720"/>
        <w:jc w:val="both"/>
        <w:rPr>
          <w:lang w:val="id-ID"/>
        </w:rPr>
      </w:pPr>
    </w:p>
    <w:p w14:paraId="25D24CC5" w14:textId="77777777" w:rsidR="00804794" w:rsidRPr="00804794" w:rsidRDefault="00804794" w:rsidP="003F59B7">
      <w:pPr>
        <w:pStyle w:val="NormalWeb"/>
        <w:shd w:val="clear" w:color="auto" w:fill="FFFFFF"/>
        <w:spacing w:before="0" w:beforeAutospacing="0" w:after="0" w:afterAutospacing="0"/>
        <w:ind w:firstLine="720"/>
        <w:jc w:val="both"/>
        <w:rPr>
          <w:lang w:val="id-ID"/>
        </w:rPr>
      </w:pPr>
      <w:r>
        <w:rPr>
          <w:lang w:val="id-ID"/>
        </w:rPr>
        <w:t xml:space="preserve">Sedangkan, pada </w:t>
      </w:r>
      <w:r w:rsidRPr="00B1598E">
        <w:t>pemberdayaan sumber daya lokal pun tak kalah pentingnya dengan sumber daya alam karena selain memanfaatkan sumber daya alam yang ada, masyarakat kecamatan Kotaagung Kabupaten Tanggamus juga dapat memanfaatkan sumber daya lokal yang tersedia untuk pengembangan kawasan minapolitan di daerahnya. Namun, seperti halnya di dalam pemberdayaan sumber daya alam, masyarakat kecamatan Kotaagung juga masih belum bisa memahami dengan baik cara memberdayakan sumber daya lokal di daerahnya sehingga pemberdayaan sumber daya lokal di kecamatan Kotaagung Kabupaten Tanggamus pun masih belum maksimal sebagaimana mestinya.</w:t>
      </w:r>
    </w:p>
    <w:p w14:paraId="0FD7F39E" w14:textId="77777777" w:rsidR="00A454D6" w:rsidRDefault="00A454D6" w:rsidP="003F59B7">
      <w:pPr>
        <w:ind w:firstLine="720"/>
        <w:contextualSpacing/>
        <w:jc w:val="both"/>
        <w:rPr>
          <w:sz w:val="24"/>
          <w:szCs w:val="24"/>
          <w:lang w:val="id-ID"/>
        </w:rPr>
      </w:pPr>
    </w:p>
    <w:p w14:paraId="6AA9A3E7" w14:textId="77777777" w:rsidR="005A712F" w:rsidRPr="00CA5749" w:rsidRDefault="00804794" w:rsidP="003F59B7">
      <w:pPr>
        <w:ind w:firstLine="720"/>
        <w:contextualSpacing/>
        <w:jc w:val="both"/>
        <w:rPr>
          <w:sz w:val="24"/>
          <w:szCs w:val="24"/>
          <w:lang w:val="id-ID"/>
        </w:rPr>
      </w:pPr>
      <w:r>
        <w:rPr>
          <w:sz w:val="24"/>
          <w:szCs w:val="24"/>
          <w:lang w:val="id-ID"/>
        </w:rPr>
        <w:t>Selain pemanfaatan sumber daya di dalam pengembangan kawasan minapolitan, dibutuhkan juga teknologi tepat guna yang dapat membantu masyarakat dalam memudahkan penangkapan ikan</w:t>
      </w:r>
      <w:r w:rsidR="005A712F" w:rsidRPr="005A712F">
        <w:rPr>
          <w:sz w:val="24"/>
          <w:szCs w:val="24"/>
        </w:rPr>
        <w:t>.</w:t>
      </w:r>
      <w:r>
        <w:rPr>
          <w:sz w:val="24"/>
          <w:szCs w:val="24"/>
          <w:lang w:val="id-ID"/>
        </w:rPr>
        <w:t xml:space="preserve"> </w:t>
      </w:r>
      <w:r w:rsidRPr="00804794">
        <w:rPr>
          <w:sz w:val="24"/>
          <w:szCs w:val="24"/>
          <w:shd w:val="clear" w:color="auto" w:fill="FFFFFF"/>
        </w:rPr>
        <w:t>Teknologi dapat dikatakan sebagai keseluruhan sarana untuk menyediakan barang-barang yang diperlukan bagi kelangsungan dan kenyamanan hidup manusia. Sedan</w:t>
      </w:r>
      <w:r w:rsidR="00694C63">
        <w:rPr>
          <w:sz w:val="24"/>
          <w:szCs w:val="24"/>
          <w:shd w:val="clear" w:color="auto" w:fill="FFFFFF"/>
        </w:rPr>
        <w:t xml:space="preserve">gkan teknologi tepat guna </w:t>
      </w:r>
      <w:r w:rsidR="00694C63">
        <w:rPr>
          <w:sz w:val="24"/>
          <w:szCs w:val="24"/>
          <w:shd w:val="clear" w:color="auto" w:fill="FFFFFF"/>
          <w:lang w:val="id-ID"/>
        </w:rPr>
        <w:t>merupakan</w:t>
      </w:r>
      <w:r w:rsidRPr="00804794">
        <w:rPr>
          <w:sz w:val="24"/>
          <w:szCs w:val="24"/>
          <w:shd w:val="clear" w:color="auto" w:fill="FFFFFF"/>
        </w:rPr>
        <w:t xml:space="preserve"> teknologi yang dirancang bagi suatu masyarakat tertentu agar dapat disesuaikan dengan aspek-aspek lingkungan, keetisan, kebudayaan, sosial, politik, dan ekonomi masyarakat yang bersangkutan. </w:t>
      </w:r>
      <w:r w:rsidR="00694C63">
        <w:rPr>
          <w:sz w:val="24"/>
          <w:szCs w:val="24"/>
          <w:shd w:val="clear" w:color="auto" w:fill="FFFFFF"/>
          <w:lang w:val="id-ID"/>
        </w:rPr>
        <w:t>T</w:t>
      </w:r>
      <w:r w:rsidRPr="00804794">
        <w:rPr>
          <w:sz w:val="24"/>
          <w:szCs w:val="24"/>
          <w:shd w:val="clear" w:color="auto" w:fill="FFFFFF"/>
        </w:rPr>
        <w:t>eknologi tepat guna haruslah menerapkan metode yang hemat sumber daya, mudah dirawat, dan berdampak polutif minimalis dibandingkan dengan teknologi pada umumnya.</w:t>
      </w:r>
      <w:r w:rsidR="00CA5749">
        <w:rPr>
          <w:sz w:val="24"/>
          <w:szCs w:val="24"/>
          <w:shd w:val="clear" w:color="auto" w:fill="FFFFFF"/>
          <w:lang w:val="id-ID"/>
        </w:rPr>
        <w:t xml:space="preserve"> </w:t>
      </w:r>
      <w:r w:rsidR="00CA5749" w:rsidRPr="00837F32">
        <w:rPr>
          <w:sz w:val="24"/>
        </w:rPr>
        <w:t>Salah satu teknologi yang dapat membantu mengembangkan kawasan minapolitan yaitu berupa alat bantu penangkapan hidroakustik untuk peningkatan produktivitas nelayan. Teknologi hidroakustik merupakan salah satu teknologi dengan keunggulan dapat mendeteksi sumberdaya hayati laut secara langsung dan relatif lebih akurat dari metode konvensional yang biasa digunakan nelayan selama ini. Sehingga dapat disimpulkan bahwa adanya pemanfaatan teknologi dalam pengembangan kawasan minapolitan sangatlah penting.</w:t>
      </w:r>
    </w:p>
    <w:p w14:paraId="0901B4E8" w14:textId="77777777" w:rsidR="00D61C8F" w:rsidRPr="00D61C8F" w:rsidRDefault="00D61C8F" w:rsidP="005A712F">
      <w:pPr>
        <w:ind w:firstLine="720"/>
        <w:contextualSpacing/>
        <w:jc w:val="both"/>
        <w:rPr>
          <w:i/>
          <w:sz w:val="24"/>
          <w:lang w:val="id-ID"/>
        </w:rPr>
      </w:pPr>
    </w:p>
    <w:p w14:paraId="2185CF8C" w14:textId="77777777" w:rsidR="00D61C8F" w:rsidRPr="00C738AA" w:rsidRDefault="00D61C8F" w:rsidP="00D61C8F">
      <w:pPr>
        <w:contextualSpacing/>
        <w:rPr>
          <w:i/>
          <w:sz w:val="24"/>
          <w:lang w:val="id-ID"/>
        </w:rPr>
      </w:pPr>
      <w:r>
        <w:rPr>
          <w:i/>
          <w:sz w:val="24"/>
          <w:lang w:val="id-ID"/>
        </w:rPr>
        <w:t>Peran Pemerintah Kabupaten Dalam Pengembangan Kawasan Minapolitan</w:t>
      </w:r>
    </w:p>
    <w:p w14:paraId="2577E83B" w14:textId="77777777" w:rsidR="00A454D6" w:rsidRDefault="00A454D6" w:rsidP="00833093">
      <w:pPr>
        <w:ind w:firstLine="720"/>
        <w:contextualSpacing/>
        <w:jc w:val="both"/>
        <w:rPr>
          <w:sz w:val="24"/>
        </w:rPr>
      </w:pPr>
    </w:p>
    <w:p w14:paraId="0414E605" w14:textId="77777777" w:rsidR="005A712F" w:rsidRDefault="00833093" w:rsidP="00833093">
      <w:pPr>
        <w:ind w:firstLine="720"/>
        <w:contextualSpacing/>
        <w:jc w:val="both"/>
        <w:rPr>
          <w:sz w:val="24"/>
          <w:szCs w:val="24"/>
          <w:shd w:val="clear" w:color="auto" w:fill="FFFFFF"/>
          <w:lang w:val="id-ID"/>
        </w:rPr>
      </w:pPr>
      <w:r w:rsidRPr="00837F32">
        <w:rPr>
          <w:sz w:val="24"/>
        </w:rPr>
        <w:t>Adanya dukungan dari tiap individual masyarakat sangatlah penting dalam pengembangan kawasan perikanan di daerahnya masing – masing karena semakin besar dukungan yang diberikan tiap indivual masyarakat maka semakin besar pula peluang kawasan minapolitan di daerahnya berkembang pesat.</w:t>
      </w:r>
      <w:r>
        <w:rPr>
          <w:sz w:val="24"/>
          <w:lang w:val="id-ID"/>
        </w:rPr>
        <w:t xml:space="preserve"> Selain dukungan dari tiap individual masyarakat </w:t>
      </w:r>
      <w:r>
        <w:rPr>
          <w:sz w:val="24"/>
          <w:szCs w:val="24"/>
        </w:rPr>
        <w:t>untuk memberikan kontribusi lebih dalam mengembangkan kawasan perikanan</w:t>
      </w:r>
      <w:r>
        <w:rPr>
          <w:sz w:val="24"/>
          <w:szCs w:val="24"/>
          <w:lang w:val="id-ID"/>
        </w:rPr>
        <w:t xml:space="preserve">, dibutuhkan juga peran pemerintah kabupaten dalam mewujudkan kawasan minapolitan yang terintegritas. </w:t>
      </w:r>
      <w:r w:rsidRPr="00D3527B">
        <w:rPr>
          <w:sz w:val="24"/>
          <w:szCs w:val="24"/>
          <w:shd w:val="clear" w:color="auto" w:fill="FFFFFF"/>
        </w:rPr>
        <w:t xml:space="preserve">Implementasi </w:t>
      </w:r>
      <w:r>
        <w:rPr>
          <w:sz w:val="24"/>
          <w:szCs w:val="24"/>
          <w:shd w:val="clear" w:color="auto" w:fill="FFFFFF"/>
        </w:rPr>
        <w:t xml:space="preserve">dalam pengembangan </w:t>
      </w:r>
      <w:r w:rsidRPr="00D3527B">
        <w:rPr>
          <w:sz w:val="24"/>
          <w:szCs w:val="24"/>
          <w:shd w:val="clear" w:color="auto" w:fill="FFFFFF"/>
        </w:rPr>
        <w:t>k</w:t>
      </w:r>
      <w:r>
        <w:rPr>
          <w:sz w:val="24"/>
          <w:szCs w:val="24"/>
          <w:shd w:val="clear" w:color="auto" w:fill="FFFFFF"/>
        </w:rPr>
        <w:t>awasan m</w:t>
      </w:r>
      <w:r w:rsidRPr="00D3527B">
        <w:rPr>
          <w:sz w:val="24"/>
          <w:szCs w:val="24"/>
          <w:shd w:val="clear" w:color="auto" w:fill="FFFFFF"/>
        </w:rPr>
        <w:t xml:space="preserve">inapolitan di </w:t>
      </w:r>
      <w:r>
        <w:rPr>
          <w:sz w:val="24"/>
          <w:szCs w:val="24"/>
          <w:shd w:val="clear" w:color="auto" w:fill="FFFFFF"/>
        </w:rPr>
        <w:t>Kecamatan Kotaagung Kabupaten Tanggamus</w:t>
      </w:r>
      <w:r w:rsidRPr="00D3527B">
        <w:rPr>
          <w:sz w:val="24"/>
          <w:szCs w:val="24"/>
          <w:shd w:val="clear" w:color="auto" w:fill="FFFFFF"/>
        </w:rPr>
        <w:t xml:space="preserve"> sampai sejauh ini </w:t>
      </w:r>
      <w:r>
        <w:rPr>
          <w:sz w:val="24"/>
          <w:szCs w:val="24"/>
          <w:shd w:val="clear" w:color="auto" w:fill="FFFFFF"/>
        </w:rPr>
        <w:t xml:space="preserve">masih </w:t>
      </w:r>
      <w:r w:rsidRPr="00D3527B">
        <w:rPr>
          <w:sz w:val="24"/>
          <w:szCs w:val="24"/>
          <w:shd w:val="clear" w:color="auto" w:fill="FFFFFF"/>
        </w:rPr>
        <w:t>belum optimal, hal ini dikarenakan pemerintah tidak mampu mengkomunikasikan dan memberikan pemahaman kebijakan minapolitan kepada masyarakat.</w:t>
      </w:r>
      <w:r w:rsidR="00D32480">
        <w:rPr>
          <w:sz w:val="24"/>
          <w:szCs w:val="24"/>
          <w:shd w:val="clear" w:color="auto" w:fill="FFFFFF"/>
          <w:lang w:val="id-ID"/>
        </w:rPr>
        <w:t xml:space="preserve"> </w:t>
      </w:r>
      <w:r>
        <w:rPr>
          <w:sz w:val="24"/>
          <w:szCs w:val="24"/>
          <w:shd w:val="clear" w:color="auto" w:fill="FFFFFF"/>
        </w:rPr>
        <w:t>Padahal peranan pemerintah kabupaten sendiri sangatlah penting dalam pengembangan kawasan minapolitan karena untuk dapat mengembangkan kawasan minapolitan diperlukan koordinasi yang baik antara pemerintah, swasta, dan masyarakat. Namun, sejauh ini koordinasi tersebut masih belum optimal, terlebih masih belum adanya pergerakan dari pemerintah kabupaten Tanggamus untuk membantu mengembangkan kawasan minapolitan di kecamatan Kotaagung. Sedangkan, dari sisi masyarakat sendiri pun sudah cukup memahami bahwa peranan pemerintah kabupaten sangatlah penting.</w:t>
      </w:r>
    </w:p>
    <w:p w14:paraId="30C90557" w14:textId="77777777" w:rsidR="00A454D6" w:rsidRDefault="00A454D6" w:rsidP="00833093">
      <w:pPr>
        <w:ind w:firstLine="720"/>
        <w:contextualSpacing/>
        <w:jc w:val="both"/>
        <w:rPr>
          <w:sz w:val="24"/>
          <w:szCs w:val="24"/>
          <w:shd w:val="clear" w:color="auto" w:fill="FFFFFF"/>
          <w:lang w:val="id-ID"/>
        </w:rPr>
      </w:pPr>
    </w:p>
    <w:p w14:paraId="141365FB" w14:textId="77777777" w:rsidR="009754F5" w:rsidRDefault="005F320F" w:rsidP="00833093">
      <w:pPr>
        <w:ind w:firstLine="720"/>
        <w:contextualSpacing/>
        <w:jc w:val="both"/>
        <w:rPr>
          <w:sz w:val="24"/>
          <w:szCs w:val="24"/>
          <w:shd w:val="clear" w:color="auto" w:fill="FFFFFF"/>
          <w:lang w:val="id-ID"/>
        </w:rPr>
      </w:pPr>
      <w:r>
        <w:rPr>
          <w:sz w:val="24"/>
          <w:szCs w:val="24"/>
          <w:shd w:val="clear" w:color="auto" w:fill="FFFFFF"/>
          <w:lang w:val="id-ID"/>
        </w:rPr>
        <w:t xml:space="preserve">Kabupaten Tanggamus khususnya kecamatan Kotaagung memiliki potensi perikanan yang cukup besar. Secara politik dan kelembagaan pengembangan kawasan minapolitan di kecamatan Kotaagung Kabupaten Tanggamus pemerintah kabupaten masih kurang mendukung pengembangan kawasan minapolitan. Padahal salah satu bentuk keberhasilan operasional kebijakan pengembangan kawasan minapolitan di kecamatan Kotaagung dipengaruhi oleh pemangku kepentingan atau </w:t>
      </w:r>
      <w:r>
        <w:rPr>
          <w:i/>
          <w:sz w:val="24"/>
          <w:szCs w:val="24"/>
          <w:shd w:val="clear" w:color="auto" w:fill="FFFFFF"/>
          <w:lang w:val="id-ID"/>
        </w:rPr>
        <w:t>stakeholder</w:t>
      </w:r>
      <w:r>
        <w:rPr>
          <w:sz w:val="24"/>
          <w:szCs w:val="24"/>
          <w:shd w:val="clear" w:color="auto" w:fill="FFFFFF"/>
          <w:lang w:val="id-ID"/>
        </w:rPr>
        <w:t xml:space="preserve"> baik sebagai subjek atau objek dari kebijakan minapolitan. </w:t>
      </w:r>
    </w:p>
    <w:p w14:paraId="65ADCFD4" w14:textId="77777777" w:rsidR="009754F5" w:rsidRDefault="009754F5" w:rsidP="00833093">
      <w:pPr>
        <w:ind w:firstLine="720"/>
        <w:contextualSpacing/>
        <w:jc w:val="both"/>
        <w:rPr>
          <w:sz w:val="24"/>
          <w:szCs w:val="24"/>
          <w:shd w:val="clear" w:color="auto" w:fill="FFFFFF"/>
          <w:lang w:val="id-ID"/>
        </w:rPr>
      </w:pPr>
    </w:p>
    <w:p w14:paraId="2ADEA4F0" w14:textId="62EBAA42" w:rsidR="001715C5" w:rsidRDefault="005F320F" w:rsidP="00833093">
      <w:pPr>
        <w:ind w:firstLine="720"/>
        <w:contextualSpacing/>
        <w:jc w:val="both"/>
        <w:rPr>
          <w:sz w:val="24"/>
          <w:szCs w:val="24"/>
          <w:shd w:val="clear" w:color="auto" w:fill="FFFFFF"/>
          <w:lang w:val="id-ID"/>
        </w:rPr>
      </w:pPr>
      <w:bookmarkStart w:id="0" w:name="_GoBack"/>
      <w:bookmarkEnd w:id="0"/>
      <w:r w:rsidRPr="000F569D">
        <w:rPr>
          <w:sz w:val="24"/>
          <w:szCs w:val="24"/>
          <w:shd w:val="clear" w:color="auto" w:fill="FFFFFF"/>
          <w:lang w:val="id-ID"/>
        </w:rPr>
        <w:t xml:space="preserve">Menurut Gonsalves et al. </w:t>
      </w:r>
      <w:r w:rsidR="00A454D6" w:rsidRPr="000F569D">
        <w:rPr>
          <w:sz w:val="24"/>
          <w:szCs w:val="24"/>
          <w:shd w:val="clear" w:color="auto" w:fill="FFFFFF"/>
          <w:lang w:val="en-GB"/>
        </w:rPr>
        <w:t xml:space="preserve">dalam </w:t>
      </w:r>
      <w:r w:rsidR="003833BB" w:rsidRPr="000F569D">
        <w:rPr>
          <w:sz w:val="24"/>
          <w:szCs w:val="24"/>
          <w:shd w:val="clear" w:color="auto" w:fill="FFFFFF"/>
          <w:lang w:val="en-GB"/>
        </w:rPr>
        <w:fldChar w:fldCharType="begin"/>
      </w:r>
      <w:r w:rsidR="003833BB" w:rsidRPr="000F569D">
        <w:rPr>
          <w:sz w:val="24"/>
          <w:szCs w:val="24"/>
          <w:shd w:val="clear" w:color="auto" w:fill="FFFFFF"/>
          <w:lang w:val="en-GB"/>
        </w:rPr>
        <w:instrText xml:space="preserve"> ADDIN EN.CITE &lt;EndNote&gt;&lt;Cite AuthorYear="1"&gt;&lt;Author&gt;Iqbal&lt;/Author&gt;&lt;Year&gt;2007&lt;/Year&gt;&lt;RecNum&gt;2197&lt;/RecNum&gt;&lt;Suffix&gt;: 90&lt;/Suffix&gt;&lt;DisplayText&gt;Iqbal (2007: 90)&lt;/DisplayText&gt;&lt;record&gt;&lt;rec-number&gt;2197&lt;/rec-number&gt;&lt;foreign-keys&gt;&lt;key app="EN" db-id="araxzff0i09dwsexst35desxxsv9rt0ds0f0" timestamp="1602996542"&gt;2197&lt;/key&gt;&lt;/foreign-keys&gt;&lt;ref-type name="Journal Article"&gt;17&lt;/ref-type&gt;&lt;contributors&gt;&lt;authors&gt;&lt;author&gt;Iqbal, Muhammad&lt;/author&gt;&lt;/authors&gt;&lt;/contributors&gt;&lt;titles&gt;&lt;title&gt;Analisis peran pemangku kepentingan dan implementasinya dalam pembangunan pertanian&lt;/title&gt;&lt;secondary-title&gt;Jurnal Litbang Pertanian&lt;/secondary-title&gt;&lt;/titles&gt;&lt;periodical&gt;&lt;full-title&gt;Jurnal Litbang Pertanian&lt;/full-title&gt;&lt;/periodical&gt;&lt;pages&gt;89-99&lt;/pages&gt;&lt;volume&gt;26&lt;/volume&gt;&lt;number&gt;3&lt;/number&gt;&lt;dates&gt;&lt;year&gt;2007&lt;/year&gt;&lt;/dates&gt;&lt;urls&gt;&lt;/urls&gt;&lt;/record&gt;&lt;/Cite&gt;&lt;/EndNote&gt;</w:instrText>
      </w:r>
      <w:r w:rsidR="003833BB" w:rsidRPr="000F569D">
        <w:rPr>
          <w:sz w:val="24"/>
          <w:szCs w:val="24"/>
          <w:shd w:val="clear" w:color="auto" w:fill="FFFFFF"/>
          <w:lang w:val="en-GB"/>
        </w:rPr>
        <w:fldChar w:fldCharType="separate"/>
      </w:r>
      <w:r w:rsidR="003833BB" w:rsidRPr="000F569D">
        <w:rPr>
          <w:noProof/>
          <w:sz w:val="24"/>
          <w:szCs w:val="24"/>
          <w:shd w:val="clear" w:color="auto" w:fill="FFFFFF"/>
          <w:lang w:val="en-GB"/>
        </w:rPr>
        <w:t>Iqbal (2007: 90)</w:t>
      </w:r>
      <w:r w:rsidR="003833BB" w:rsidRPr="000F569D">
        <w:rPr>
          <w:sz w:val="24"/>
          <w:szCs w:val="24"/>
          <w:shd w:val="clear" w:color="auto" w:fill="FFFFFF"/>
          <w:lang w:val="en-GB"/>
        </w:rPr>
        <w:fldChar w:fldCharType="end"/>
      </w:r>
      <w:r w:rsidR="003833BB" w:rsidRPr="000F569D">
        <w:rPr>
          <w:sz w:val="24"/>
          <w:szCs w:val="24"/>
          <w:shd w:val="clear" w:color="auto" w:fill="FFFFFF"/>
          <w:lang w:val="en-GB"/>
        </w:rPr>
        <w:t xml:space="preserve"> </w:t>
      </w:r>
      <w:r w:rsidR="003833BB" w:rsidRPr="000F569D">
        <w:rPr>
          <w:sz w:val="24"/>
          <w:szCs w:val="24"/>
          <w:shd w:val="clear" w:color="auto" w:fill="FFFFFF"/>
          <w:lang w:val="id-ID"/>
        </w:rPr>
        <w:t>m</w:t>
      </w:r>
      <w:r>
        <w:rPr>
          <w:sz w:val="24"/>
          <w:szCs w:val="24"/>
          <w:shd w:val="clear" w:color="auto" w:fill="FFFFFF"/>
          <w:lang w:val="id-ID"/>
        </w:rPr>
        <w:t xml:space="preserve">enyebutkan bahwa </w:t>
      </w:r>
      <w:r>
        <w:rPr>
          <w:i/>
          <w:sz w:val="24"/>
          <w:szCs w:val="24"/>
          <w:shd w:val="clear" w:color="auto" w:fill="FFFFFF"/>
          <w:lang w:val="id-ID"/>
        </w:rPr>
        <w:t>stakeholder</w:t>
      </w:r>
      <w:r>
        <w:rPr>
          <w:sz w:val="24"/>
          <w:szCs w:val="24"/>
          <w:shd w:val="clear" w:color="auto" w:fill="FFFFFF"/>
          <w:lang w:val="id-ID"/>
        </w:rPr>
        <w:t xml:space="preserve"> adalah </w:t>
      </w:r>
      <w:r w:rsidR="003833BB">
        <w:rPr>
          <w:sz w:val="24"/>
          <w:szCs w:val="24"/>
          <w:shd w:val="clear" w:color="auto" w:fill="FFFFFF"/>
          <w:lang w:val="en-GB"/>
        </w:rPr>
        <w:t>“</w:t>
      </w:r>
      <w:r>
        <w:rPr>
          <w:sz w:val="24"/>
          <w:szCs w:val="24"/>
          <w:shd w:val="clear" w:color="auto" w:fill="FFFFFF"/>
          <w:lang w:val="id-ID"/>
        </w:rPr>
        <w:t xml:space="preserve">siapa yang memberikan </w:t>
      </w:r>
      <w:r w:rsidR="000B442B">
        <w:rPr>
          <w:sz w:val="24"/>
          <w:szCs w:val="24"/>
          <w:shd w:val="clear" w:color="auto" w:fill="FFFFFF"/>
          <w:lang w:val="id-ID"/>
        </w:rPr>
        <w:t>dampak dan/atau yang terkena oleh dampak dari suatu program, kebijakan, dan/atau pembangunan</w:t>
      </w:r>
      <w:r w:rsidR="003833BB">
        <w:rPr>
          <w:sz w:val="24"/>
          <w:szCs w:val="24"/>
          <w:shd w:val="clear" w:color="auto" w:fill="FFFFFF"/>
          <w:lang w:val="en-GB"/>
        </w:rPr>
        <w:t>”.</w:t>
      </w:r>
      <w:r w:rsidR="000B442B">
        <w:rPr>
          <w:sz w:val="24"/>
          <w:szCs w:val="24"/>
          <w:shd w:val="clear" w:color="auto" w:fill="FFFFFF"/>
          <w:lang w:val="id-ID"/>
        </w:rPr>
        <w:t xml:space="preserve"> Berdasarkan pengertian tersebut maka </w:t>
      </w:r>
      <w:r w:rsidR="000B442B">
        <w:rPr>
          <w:i/>
          <w:sz w:val="24"/>
          <w:szCs w:val="24"/>
          <w:shd w:val="clear" w:color="auto" w:fill="FFFFFF"/>
          <w:lang w:val="id-ID"/>
        </w:rPr>
        <w:t>stakeholder</w:t>
      </w:r>
      <w:r w:rsidR="000B442B">
        <w:rPr>
          <w:sz w:val="24"/>
          <w:szCs w:val="24"/>
          <w:shd w:val="clear" w:color="auto" w:fill="FFFFFF"/>
          <w:lang w:val="id-ID"/>
        </w:rPr>
        <w:t xml:space="preserve"> pada pengembangan kawasan minapolitan di kecamatan Kotaagung merujuk kepada </w:t>
      </w:r>
      <w:r w:rsidR="001715C5">
        <w:rPr>
          <w:i/>
          <w:sz w:val="24"/>
          <w:szCs w:val="24"/>
          <w:shd w:val="clear" w:color="auto" w:fill="FFFFFF"/>
          <w:lang w:val="id-ID"/>
        </w:rPr>
        <w:t>policy creator</w:t>
      </w:r>
      <w:r w:rsidR="001715C5">
        <w:rPr>
          <w:sz w:val="24"/>
          <w:szCs w:val="24"/>
          <w:shd w:val="clear" w:color="auto" w:fill="FFFFFF"/>
          <w:lang w:val="id-ID"/>
        </w:rPr>
        <w:t xml:space="preserve"> yang berperan sebagai penentu kebijakan dan pengambil keputusan. </w:t>
      </w:r>
      <w:r w:rsidR="001715C5">
        <w:rPr>
          <w:i/>
          <w:sz w:val="24"/>
          <w:szCs w:val="24"/>
          <w:shd w:val="clear" w:color="auto" w:fill="FFFFFF"/>
          <w:lang w:val="id-ID"/>
        </w:rPr>
        <w:t xml:space="preserve">Stakeholder </w:t>
      </w:r>
      <w:r w:rsidR="001715C5">
        <w:rPr>
          <w:sz w:val="24"/>
          <w:szCs w:val="24"/>
          <w:shd w:val="clear" w:color="auto" w:fill="FFFFFF"/>
          <w:lang w:val="id-ID"/>
        </w:rPr>
        <w:t>juga seharusnya mampu menjadi koordinator yang berperan sebagai koordinasi dalam pengembangan kawasan minapolitan, fasilitator yang berperan memfasilitasi dan mencukupi apa yang dibutuhkan oleh masyarakat kecamatan Kotaagung, implementer yakni pelaksana kebijakan yang telah dibuat  termasuk kelompok sasaran dari pengembangan kawasan minapolitan, dan akselerator yang berperan dalam mempercepat atau memberikan kontribusi agar program minapolitan dapat berjalan sesuai sasaran atau bahkan lebih cepat waktu pencapaiannya.</w:t>
      </w:r>
    </w:p>
    <w:p w14:paraId="3A6A45DB" w14:textId="77777777" w:rsidR="00A454D6" w:rsidRDefault="00A454D6" w:rsidP="000D259C">
      <w:pPr>
        <w:ind w:firstLine="720"/>
        <w:contextualSpacing/>
        <w:jc w:val="both"/>
        <w:rPr>
          <w:sz w:val="24"/>
          <w:szCs w:val="24"/>
          <w:shd w:val="clear" w:color="auto" w:fill="FFFFFF"/>
          <w:lang w:val="id-ID"/>
        </w:rPr>
      </w:pPr>
    </w:p>
    <w:p w14:paraId="1A06C504" w14:textId="77777777" w:rsidR="00FB50F8" w:rsidRDefault="003B4879" w:rsidP="000D259C">
      <w:pPr>
        <w:ind w:firstLine="720"/>
        <w:contextualSpacing/>
        <w:jc w:val="both"/>
        <w:rPr>
          <w:sz w:val="24"/>
          <w:szCs w:val="24"/>
          <w:shd w:val="clear" w:color="auto" w:fill="FFFFFF"/>
          <w:lang w:val="id-ID"/>
        </w:rPr>
      </w:pPr>
      <w:r>
        <w:rPr>
          <w:sz w:val="24"/>
          <w:szCs w:val="24"/>
          <w:shd w:val="clear" w:color="auto" w:fill="FFFFFF"/>
          <w:lang w:val="id-ID"/>
        </w:rPr>
        <w:t xml:space="preserve">Berdasarkan penjelasan tersebut, masyarakat diharapkan mampu dan paham dalam mengembangkan kawasan minapolitan di kecamatan Kotaagung Kabupaten Tanggamus. </w:t>
      </w:r>
      <w:r w:rsidR="00377A22">
        <w:rPr>
          <w:sz w:val="24"/>
          <w:szCs w:val="24"/>
          <w:shd w:val="clear" w:color="auto" w:fill="FFFFFF"/>
          <w:lang w:val="id-ID"/>
        </w:rPr>
        <w:t xml:space="preserve">Masyarakat juga diharapkan mampu mengimplementasikan materi yang telah disampaikan pada kehidupan sehari-hari dalam pelaksanaan pengembangan kawasan minapolitan di daerahnya. </w:t>
      </w:r>
      <w:r>
        <w:rPr>
          <w:sz w:val="24"/>
          <w:szCs w:val="24"/>
          <w:shd w:val="clear" w:color="auto" w:fill="FFFFFF"/>
          <w:lang w:val="id-ID"/>
        </w:rPr>
        <w:t>Pemahaman masyarakat terhadap pengembangan kawasan mina</w:t>
      </w:r>
      <w:r w:rsidR="00FB50F8">
        <w:rPr>
          <w:sz w:val="24"/>
          <w:szCs w:val="24"/>
          <w:shd w:val="clear" w:color="auto" w:fill="FFFFFF"/>
          <w:lang w:val="id-ID"/>
        </w:rPr>
        <w:t xml:space="preserve">politan dapat terlihat pada </w:t>
      </w:r>
      <w:r w:rsidR="000D259C">
        <w:rPr>
          <w:sz w:val="24"/>
          <w:szCs w:val="24"/>
          <w:shd w:val="clear" w:color="auto" w:fill="FFFFFF"/>
          <w:lang w:val="id-ID"/>
        </w:rPr>
        <w:t xml:space="preserve">tabel </w:t>
      </w:r>
      <w:r w:rsidR="00FB50F8">
        <w:rPr>
          <w:sz w:val="24"/>
          <w:szCs w:val="24"/>
          <w:shd w:val="clear" w:color="auto" w:fill="FFFFFF"/>
          <w:lang w:val="id-ID"/>
        </w:rPr>
        <w:t>dibawah ini.</w:t>
      </w:r>
    </w:p>
    <w:p w14:paraId="10C0F7DB" w14:textId="77777777" w:rsidR="009F57F2" w:rsidRPr="009F57F2" w:rsidRDefault="000B442B" w:rsidP="00833093">
      <w:pPr>
        <w:ind w:firstLine="720"/>
        <w:contextualSpacing/>
        <w:jc w:val="both"/>
        <w:rPr>
          <w:sz w:val="24"/>
          <w:lang w:val="id-ID"/>
        </w:rPr>
      </w:pPr>
      <w:r>
        <w:rPr>
          <w:sz w:val="24"/>
          <w:szCs w:val="24"/>
          <w:shd w:val="clear" w:color="auto" w:fill="FFFFFF"/>
          <w:lang w:val="id-ID"/>
        </w:rPr>
        <w:t xml:space="preserve"> </w:t>
      </w:r>
    </w:p>
    <w:p w14:paraId="55F15863" w14:textId="77777777" w:rsidR="005A712F" w:rsidRDefault="005A712F" w:rsidP="005A712F">
      <w:pPr>
        <w:autoSpaceDE w:val="0"/>
        <w:autoSpaceDN w:val="0"/>
        <w:adjustRightInd w:val="0"/>
        <w:jc w:val="center"/>
        <w:rPr>
          <w:i/>
          <w:sz w:val="24"/>
          <w:lang w:val="id-ID"/>
        </w:rPr>
      </w:pPr>
      <w:r w:rsidRPr="001C3F61">
        <w:rPr>
          <w:sz w:val="24"/>
        </w:rPr>
        <w:t xml:space="preserve">Tabel 1. </w:t>
      </w:r>
      <w:r w:rsidR="00646AEE">
        <w:rPr>
          <w:sz w:val="24"/>
          <w:lang w:val="id-ID"/>
        </w:rPr>
        <w:t xml:space="preserve">Hasil </w:t>
      </w:r>
      <w:r w:rsidR="00646AEE">
        <w:rPr>
          <w:i/>
          <w:sz w:val="24"/>
          <w:lang w:val="id-ID"/>
        </w:rPr>
        <w:t>Pre Test</w:t>
      </w:r>
      <w:r w:rsidR="00646AEE">
        <w:rPr>
          <w:sz w:val="24"/>
          <w:lang w:val="id-ID"/>
        </w:rPr>
        <w:t xml:space="preserve"> dan </w:t>
      </w:r>
      <w:r w:rsidR="00646AEE">
        <w:rPr>
          <w:i/>
          <w:sz w:val="24"/>
          <w:lang w:val="id-ID"/>
        </w:rPr>
        <w:t>Post Test</w:t>
      </w:r>
    </w:p>
    <w:p w14:paraId="26D8A0EA" w14:textId="77777777" w:rsidR="00003C74" w:rsidRPr="00646AEE" w:rsidRDefault="00003C74" w:rsidP="005A712F">
      <w:pPr>
        <w:autoSpaceDE w:val="0"/>
        <w:autoSpaceDN w:val="0"/>
        <w:adjustRightInd w:val="0"/>
        <w:jc w:val="center"/>
        <w:rPr>
          <w:sz w:val="24"/>
          <w:lang w:val="id-ID"/>
        </w:rPr>
      </w:pPr>
    </w:p>
    <w:tbl>
      <w:tblPr>
        <w:tblW w:w="8327" w:type="dxa"/>
        <w:jc w:val="center"/>
        <w:tblLayout w:type="fixed"/>
        <w:tblLook w:val="0000" w:firstRow="0" w:lastRow="0" w:firstColumn="0" w:lastColumn="0" w:noHBand="0" w:noVBand="0"/>
      </w:tblPr>
      <w:tblGrid>
        <w:gridCol w:w="643"/>
        <w:gridCol w:w="3893"/>
        <w:gridCol w:w="1984"/>
        <w:gridCol w:w="1807"/>
      </w:tblGrid>
      <w:tr w:rsidR="000D259C" w:rsidRPr="005134CF" w14:paraId="466E8B53" w14:textId="77777777" w:rsidTr="000D259C">
        <w:trPr>
          <w:jc w:val="center"/>
        </w:trPr>
        <w:tc>
          <w:tcPr>
            <w:tcW w:w="643" w:type="dxa"/>
            <w:tcBorders>
              <w:top w:val="single" w:sz="4" w:space="0" w:color="auto"/>
              <w:bottom w:val="single" w:sz="4" w:space="0" w:color="auto"/>
            </w:tcBorders>
            <w:vAlign w:val="center"/>
          </w:tcPr>
          <w:p w14:paraId="5FA1E767" w14:textId="77777777" w:rsidR="00181EC9" w:rsidRPr="005134CF" w:rsidRDefault="00181EC9" w:rsidP="00506F77">
            <w:pPr>
              <w:pStyle w:val="Tablesparagraph"/>
              <w:rPr>
                <w:b/>
                <w:sz w:val="24"/>
                <w:szCs w:val="24"/>
              </w:rPr>
            </w:pPr>
            <w:r w:rsidRPr="005134CF">
              <w:rPr>
                <w:b/>
                <w:sz w:val="24"/>
                <w:szCs w:val="24"/>
              </w:rPr>
              <w:t>No</w:t>
            </w:r>
          </w:p>
        </w:tc>
        <w:tc>
          <w:tcPr>
            <w:tcW w:w="3893" w:type="dxa"/>
            <w:tcBorders>
              <w:top w:val="single" w:sz="4" w:space="0" w:color="auto"/>
              <w:bottom w:val="single" w:sz="4" w:space="0" w:color="auto"/>
            </w:tcBorders>
            <w:vAlign w:val="center"/>
          </w:tcPr>
          <w:p w14:paraId="613755AC" w14:textId="77777777" w:rsidR="00181EC9" w:rsidRPr="005134CF" w:rsidRDefault="00181EC9" w:rsidP="00506F77">
            <w:pPr>
              <w:pStyle w:val="Tablesparagraph"/>
              <w:rPr>
                <w:b/>
                <w:sz w:val="24"/>
                <w:szCs w:val="24"/>
                <w:lang w:val="id-ID"/>
              </w:rPr>
            </w:pPr>
            <w:r w:rsidRPr="005134CF">
              <w:rPr>
                <w:b/>
                <w:sz w:val="24"/>
                <w:szCs w:val="24"/>
                <w:lang w:val="id-ID"/>
              </w:rPr>
              <w:t>Materi</w:t>
            </w:r>
          </w:p>
        </w:tc>
        <w:tc>
          <w:tcPr>
            <w:tcW w:w="1984" w:type="dxa"/>
            <w:tcBorders>
              <w:top w:val="single" w:sz="4" w:space="0" w:color="auto"/>
              <w:bottom w:val="single" w:sz="4" w:space="0" w:color="auto"/>
            </w:tcBorders>
            <w:vAlign w:val="center"/>
          </w:tcPr>
          <w:p w14:paraId="22DE9FF9" w14:textId="77777777" w:rsidR="00181EC9" w:rsidRPr="005134CF" w:rsidRDefault="00181EC9" w:rsidP="00506F77">
            <w:pPr>
              <w:pStyle w:val="Tablesparagraph"/>
              <w:rPr>
                <w:b/>
                <w:i/>
                <w:sz w:val="24"/>
                <w:szCs w:val="24"/>
              </w:rPr>
            </w:pPr>
            <w:r w:rsidRPr="005134CF">
              <w:rPr>
                <w:b/>
                <w:sz w:val="24"/>
                <w:szCs w:val="24"/>
                <w:lang w:val="id-ID"/>
              </w:rPr>
              <w:t xml:space="preserve">Hasil </w:t>
            </w:r>
            <w:r w:rsidRPr="005134CF">
              <w:rPr>
                <w:b/>
                <w:i/>
                <w:sz w:val="24"/>
                <w:szCs w:val="24"/>
                <w:lang w:val="id-ID"/>
              </w:rPr>
              <w:t>Pre Test</w:t>
            </w:r>
          </w:p>
        </w:tc>
        <w:tc>
          <w:tcPr>
            <w:tcW w:w="1807" w:type="dxa"/>
            <w:tcBorders>
              <w:top w:val="single" w:sz="4" w:space="0" w:color="auto"/>
              <w:bottom w:val="single" w:sz="4" w:space="0" w:color="auto"/>
            </w:tcBorders>
            <w:vAlign w:val="center"/>
          </w:tcPr>
          <w:p w14:paraId="51ABC9EE" w14:textId="77777777" w:rsidR="00181EC9" w:rsidRPr="005134CF" w:rsidRDefault="00181EC9" w:rsidP="00506F77">
            <w:pPr>
              <w:pStyle w:val="Tablesparagraph"/>
              <w:rPr>
                <w:b/>
                <w:i/>
                <w:sz w:val="24"/>
                <w:szCs w:val="24"/>
              </w:rPr>
            </w:pPr>
            <w:r w:rsidRPr="005134CF">
              <w:rPr>
                <w:b/>
                <w:sz w:val="24"/>
                <w:szCs w:val="24"/>
                <w:lang w:val="id-ID"/>
              </w:rPr>
              <w:t xml:space="preserve">Hasil </w:t>
            </w:r>
            <w:r w:rsidRPr="005134CF">
              <w:rPr>
                <w:b/>
                <w:i/>
                <w:sz w:val="24"/>
                <w:szCs w:val="24"/>
                <w:lang w:val="id-ID"/>
              </w:rPr>
              <w:t>Post Test</w:t>
            </w:r>
          </w:p>
        </w:tc>
      </w:tr>
      <w:tr w:rsidR="000D259C" w:rsidRPr="005134CF" w14:paraId="40A4ABC4" w14:textId="77777777" w:rsidTr="000D259C">
        <w:trPr>
          <w:jc w:val="center"/>
        </w:trPr>
        <w:tc>
          <w:tcPr>
            <w:tcW w:w="643" w:type="dxa"/>
          </w:tcPr>
          <w:p w14:paraId="19E3BD28" w14:textId="77777777" w:rsidR="00181EC9" w:rsidRPr="005134CF" w:rsidRDefault="00181EC9" w:rsidP="00506F77">
            <w:pPr>
              <w:pStyle w:val="Tablesparagraph"/>
              <w:rPr>
                <w:sz w:val="24"/>
                <w:szCs w:val="24"/>
              </w:rPr>
            </w:pPr>
            <w:r w:rsidRPr="005134CF">
              <w:rPr>
                <w:sz w:val="24"/>
                <w:szCs w:val="24"/>
              </w:rPr>
              <w:t>1</w:t>
            </w:r>
          </w:p>
        </w:tc>
        <w:tc>
          <w:tcPr>
            <w:tcW w:w="3893" w:type="dxa"/>
            <w:vAlign w:val="bottom"/>
          </w:tcPr>
          <w:p w14:paraId="50DC5E61" w14:textId="77777777" w:rsidR="00181EC9" w:rsidRPr="005134CF" w:rsidRDefault="00181EC9" w:rsidP="000D259C">
            <w:pPr>
              <w:pStyle w:val="Tablesparagraph"/>
              <w:jc w:val="left"/>
              <w:rPr>
                <w:sz w:val="24"/>
                <w:szCs w:val="24"/>
                <w:lang w:val="id-ID"/>
              </w:rPr>
            </w:pPr>
            <w:r w:rsidRPr="005134CF">
              <w:rPr>
                <w:sz w:val="24"/>
                <w:szCs w:val="24"/>
                <w:lang w:val="id-ID"/>
              </w:rPr>
              <w:t>Partisipasi Masyarakat</w:t>
            </w:r>
          </w:p>
        </w:tc>
        <w:tc>
          <w:tcPr>
            <w:tcW w:w="1984" w:type="dxa"/>
          </w:tcPr>
          <w:p w14:paraId="311D8794" w14:textId="77777777" w:rsidR="00181EC9" w:rsidRPr="005134CF" w:rsidRDefault="00646AEE" w:rsidP="00506F77">
            <w:pPr>
              <w:pStyle w:val="Tablesparagraph"/>
              <w:rPr>
                <w:sz w:val="24"/>
                <w:szCs w:val="24"/>
                <w:lang w:val="id-ID"/>
              </w:rPr>
            </w:pPr>
            <w:r w:rsidRPr="005134CF">
              <w:rPr>
                <w:sz w:val="24"/>
                <w:szCs w:val="24"/>
                <w:lang w:val="id-ID"/>
              </w:rPr>
              <w:t>27</w:t>
            </w:r>
          </w:p>
        </w:tc>
        <w:tc>
          <w:tcPr>
            <w:tcW w:w="1807" w:type="dxa"/>
          </w:tcPr>
          <w:p w14:paraId="54E71886" w14:textId="77777777" w:rsidR="00181EC9" w:rsidRPr="005134CF" w:rsidRDefault="00181EC9" w:rsidP="00506F77">
            <w:pPr>
              <w:pStyle w:val="Tablesparagraph"/>
              <w:rPr>
                <w:sz w:val="24"/>
                <w:szCs w:val="24"/>
                <w:lang w:val="id-ID"/>
              </w:rPr>
            </w:pPr>
            <w:r w:rsidRPr="005134CF">
              <w:rPr>
                <w:sz w:val="24"/>
                <w:szCs w:val="24"/>
              </w:rPr>
              <w:t>3</w:t>
            </w:r>
            <w:r w:rsidR="00646AEE" w:rsidRPr="005134CF">
              <w:rPr>
                <w:sz w:val="24"/>
                <w:szCs w:val="24"/>
                <w:lang w:val="id-ID"/>
              </w:rPr>
              <w:t>8</w:t>
            </w:r>
          </w:p>
        </w:tc>
      </w:tr>
      <w:tr w:rsidR="000D259C" w:rsidRPr="005134CF" w14:paraId="5F701595" w14:textId="77777777" w:rsidTr="000D259C">
        <w:trPr>
          <w:jc w:val="center"/>
        </w:trPr>
        <w:tc>
          <w:tcPr>
            <w:tcW w:w="643" w:type="dxa"/>
          </w:tcPr>
          <w:p w14:paraId="085E44F0" w14:textId="77777777" w:rsidR="0040575D" w:rsidRPr="005134CF" w:rsidRDefault="0040575D" w:rsidP="00506F77">
            <w:pPr>
              <w:pStyle w:val="Tablesparagraph"/>
              <w:rPr>
                <w:sz w:val="24"/>
                <w:szCs w:val="24"/>
                <w:lang w:val="id-ID"/>
              </w:rPr>
            </w:pPr>
            <w:r w:rsidRPr="005134CF">
              <w:rPr>
                <w:sz w:val="24"/>
                <w:szCs w:val="24"/>
                <w:lang w:val="id-ID"/>
              </w:rPr>
              <w:t>2</w:t>
            </w:r>
          </w:p>
        </w:tc>
        <w:tc>
          <w:tcPr>
            <w:tcW w:w="3893" w:type="dxa"/>
            <w:vAlign w:val="bottom"/>
          </w:tcPr>
          <w:p w14:paraId="238770A6" w14:textId="77777777" w:rsidR="0040575D" w:rsidRPr="005134CF" w:rsidRDefault="0040575D" w:rsidP="000D259C">
            <w:pPr>
              <w:pStyle w:val="Tablesparagraph"/>
              <w:jc w:val="left"/>
              <w:rPr>
                <w:sz w:val="24"/>
                <w:szCs w:val="24"/>
                <w:lang w:val="id-ID"/>
              </w:rPr>
            </w:pPr>
            <w:r w:rsidRPr="005134CF">
              <w:rPr>
                <w:sz w:val="24"/>
                <w:szCs w:val="24"/>
                <w:lang w:val="id-ID"/>
              </w:rPr>
              <w:t>Pelaksanaan Pengembangan Kawasan Minapolitan</w:t>
            </w:r>
          </w:p>
        </w:tc>
        <w:tc>
          <w:tcPr>
            <w:tcW w:w="1984" w:type="dxa"/>
          </w:tcPr>
          <w:p w14:paraId="1DF95265" w14:textId="77777777" w:rsidR="0040575D" w:rsidRPr="005134CF" w:rsidRDefault="001E6308" w:rsidP="00506F77">
            <w:pPr>
              <w:pStyle w:val="Tablesparagraph"/>
              <w:rPr>
                <w:sz w:val="24"/>
                <w:szCs w:val="24"/>
                <w:lang w:val="id-ID"/>
              </w:rPr>
            </w:pPr>
            <w:r w:rsidRPr="005134CF">
              <w:rPr>
                <w:sz w:val="24"/>
                <w:szCs w:val="24"/>
                <w:lang w:val="id-ID"/>
              </w:rPr>
              <w:t>27</w:t>
            </w:r>
          </w:p>
        </w:tc>
        <w:tc>
          <w:tcPr>
            <w:tcW w:w="1807" w:type="dxa"/>
          </w:tcPr>
          <w:p w14:paraId="00DAA81D" w14:textId="77777777" w:rsidR="0040575D" w:rsidRPr="005134CF" w:rsidRDefault="001E6308" w:rsidP="00506F77">
            <w:pPr>
              <w:pStyle w:val="Tablesparagraph"/>
              <w:rPr>
                <w:sz w:val="24"/>
                <w:szCs w:val="24"/>
                <w:lang w:val="id-ID"/>
              </w:rPr>
            </w:pPr>
            <w:r w:rsidRPr="005134CF">
              <w:rPr>
                <w:sz w:val="24"/>
                <w:szCs w:val="24"/>
                <w:lang w:val="id-ID"/>
              </w:rPr>
              <w:t>38</w:t>
            </w:r>
          </w:p>
        </w:tc>
      </w:tr>
      <w:tr w:rsidR="000D259C" w:rsidRPr="005134CF" w14:paraId="4CDA1BD7" w14:textId="77777777" w:rsidTr="000D259C">
        <w:trPr>
          <w:jc w:val="center"/>
        </w:trPr>
        <w:tc>
          <w:tcPr>
            <w:tcW w:w="643" w:type="dxa"/>
          </w:tcPr>
          <w:p w14:paraId="69F8E60B" w14:textId="77777777" w:rsidR="00181EC9" w:rsidRPr="005134CF" w:rsidRDefault="0040575D" w:rsidP="00506F77">
            <w:pPr>
              <w:pStyle w:val="Tablesparagraph"/>
              <w:rPr>
                <w:sz w:val="24"/>
                <w:szCs w:val="24"/>
                <w:lang w:val="id-ID"/>
              </w:rPr>
            </w:pPr>
            <w:r w:rsidRPr="005134CF">
              <w:rPr>
                <w:sz w:val="24"/>
                <w:szCs w:val="24"/>
                <w:lang w:val="id-ID"/>
              </w:rPr>
              <w:t>3</w:t>
            </w:r>
          </w:p>
        </w:tc>
        <w:tc>
          <w:tcPr>
            <w:tcW w:w="3893" w:type="dxa"/>
            <w:vAlign w:val="bottom"/>
          </w:tcPr>
          <w:p w14:paraId="0C9E3567" w14:textId="77777777" w:rsidR="00181EC9" w:rsidRPr="005134CF" w:rsidRDefault="00181EC9" w:rsidP="000D259C">
            <w:pPr>
              <w:pStyle w:val="Tablesparagraph"/>
              <w:jc w:val="left"/>
              <w:rPr>
                <w:sz w:val="24"/>
                <w:szCs w:val="24"/>
                <w:lang w:val="id-ID"/>
              </w:rPr>
            </w:pPr>
            <w:r w:rsidRPr="005134CF">
              <w:rPr>
                <w:sz w:val="24"/>
                <w:szCs w:val="24"/>
                <w:lang w:val="id-ID"/>
              </w:rPr>
              <w:t>Pemanfaatan Teknologi Tepat Guna</w:t>
            </w:r>
          </w:p>
        </w:tc>
        <w:tc>
          <w:tcPr>
            <w:tcW w:w="1984" w:type="dxa"/>
          </w:tcPr>
          <w:p w14:paraId="2C735822" w14:textId="77777777" w:rsidR="00181EC9" w:rsidRPr="005134CF" w:rsidRDefault="00646AEE" w:rsidP="00506F77">
            <w:pPr>
              <w:pStyle w:val="Tablesparagraph"/>
              <w:rPr>
                <w:sz w:val="24"/>
                <w:szCs w:val="24"/>
                <w:lang w:val="id-ID"/>
              </w:rPr>
            </w:pPr>
            <w:r w:rsidRPr="005134CF">
              <w:rPr>
                <w:sz w:val="24"/>
                <w:szCs w:val="24"/>
                <w:lang w:val="id-ID"/>
              </w:rPr>
              <w:t>25</w:t>
            </w:r>
          </w:p>
        </w:tc>
        <w:tc>
          <w:tcPr>
            <w:tcW w:w="1807" w:type="dxa"/>
          </w:tcPr>
          <w:p w14:paraId="6008CE2A" w14:textId="77777777" w:rsidR="00181EC9" w:rsidRPr="005134CF" w:rsidRDefault="00646AEE" w:rsidP="00506F77">
            <w:pPr>
              <w:pStyle w:val="Tablesparagraph"/>
              <w:rPr>
                <w:sz w:val="24"/>
                <w:szCs w:val="24"/>
                <w:lang w:val="id-ID"/>
              </w:rPr>
            </w:pPr>
            <w:r w:rsidRPr="005134CF">
              <w:rPr>
                <w:sz w:val="24"/>
                <w:szCs w:val="24"/>
                <w:lang w:val="id-ID"/>
              </w:rPr>
              <w:t>38</w:t>
            </w:r>
          </w:p>
        </w:tc>
      </w:tr>
      <w:tr w:rsidR="000D259C" w:rsidRPr="005134CF" w14:paraId="321DFD44" w14:textId="77777777" w:rsidTr="000D259C">
        <w:trPr>
          <w:jc w:val="center"/>
        </w:trPr>
        <w:tc>
          <w:tcPr>
            <w:tcW w:w="643" w:type="dxa"/>
          </w:tcPr>
          <w:p w14:paraId="666AE73D" w14:textId="77777777" w:rsidR="00181EC9" w:rsidRPr="005134CF" w:rsidRDefault="0040575D" w:rsidP="00506F77">
            <w:pPr>
              <w:pStyle w:val="Tablesparagraph"/>
              <w:rPr>
                <w:sz w:val="24"/>
                <w:szCs w:val="24"/>
                <w:lang w:val="id-ID"/>
              </w:rPr>
            </w:pPr>
            <w:r w:rsidRPr="005134CF">
              <w:rPr>
                <w:sz w:val="24"/>
                <w:szCs w:val="24"/>
                <w:lang w:val="id-ID"/>
              </w:rPr>
              <w:t>4</w:t>
            </w:r>
          </w:p>
        </w:tc>
        <w:tc>
          <w:tcPr>
            <w:tcW w:w="3893" w:type="dxa"/>
            <w:vAlign w:val="bottom"/>
          </w:tcPr>
          <w:p w14:paraId="2E35EAB9" w14:textId="77777777" w:rsidR="00181EC9" w:rsidRPr="005134CF" w:rsidRDefault="00181EC9" w:rsidP="000D259C">
            <w:pPr>
              <w:pStyle w:val="Tablesparagraph"/>
              <w:jc w:val="left"/>
              <w:rPr>
                <w:sz w:val="24"/>
                <w:szCs w:val="24"/>
                <w:lang w:val="id-ID"/>
              </w:rPr>
            </w:pPr>
            <w:r w:rsidRPr="005134CF">
              <w:rPr>
                <w:sz w:val="24"/>
                <w:szCs w:val="24"/>
                <w:lang w:val="id-ID"/>
              </w:rPr>
              <w:t>Pemberdayaan Sumber Daya Alam (SDA)</w:t>
            </w:r>
          </w:p>
        </w:tc>
        <w:tc>
          <w:tcPr>
            <w:tcW w:w="1984" w:type="dxa"/>
          </w:tcPr>
          <w:p w14:paraId="657A93B2" w14:textId="77777777" w:rsidR="00181EC9" w:rsidRPr="005134CF" w:rsidRDefault="00181EC9" w:rsidP="00506F77">
            <w:pPr>
              <w:pStyle w:val="Tablesparagraph"/>
              <w:rPr>
                <w:sz w:val="24"/>
                <w:szCs w:val="24"/>
                <w:lang w:val="id-ID"/>
              </w:rPr>
            </w:pPr>
            <w:r w:rsidRPr="005134CF">
              <w:rPr>
                <w:sz w:val="24"/>
                <w:szCs w:val="24"/>
                <w:lang w:val="id-ID"/>
              </w:rPr>
              <w:t>3</w:t>
            </w:r>
            <w:r w:rsidR="00646AEE" w:rsidRPr="005134CF">
              <w:rPr>
                <w:sz w:val="24"/>
                <w:szCs w:val="24"/>
                <w:lang w:val="id-ID"/>
              </w:rPr>
              <w:t>0</w:t>
            </w:r>
          </w:p>
        </w:tc>
        <w:tc>
          <w:tcPr>
            <w:tcW w:w="1807" w:type="dxa"/>
          </w:tcPr>
          <w:p w14:paraId="2A81015C" w14:textId="77777777" w:rsidR="00181EC9" w:rsidRPr="005134CF" w:rsidRDefault="00646AEE" w:rsidP="00506F77">
            <w:pPr>
              <w:pStyle w:val="Tablesparagraph"/>
              <w:rPr>
                <w:sz w:val="24"/>
                <w:szCs w:val="24"/>
              </w:rPr>
            </w:pPr>
            <w:r w:rsidRPr="005134CF">
              <w:rPr>
                <w:sz w:val="24"/>
                <w:szCs w:val="24"/>
                <w:lang w:val="id-ID"/>
              </w:rPr>
              <w:t>4</w:t>
            </w:r>
            <w:r w:rsidR="00181EC9" w:rsidRPr="005134CF">
              <w:rPr>
                <w:sz w:val="24"/>
                <w:szCs w:val="24"/>
              </w:rPr>
              <w:t>0</w:t>
            </w:r>
          </w:p>
        </w:tc>
      </w:tr>
      <w:tr w:rsidR="000D259C" w:rsidRPr="005134CF" w14:paraId="2BE2F2C7" w14:textId="77777777" w:rsidTr="000D259C">
        <w:trPr>
          <w:jc w:val="center"/>
        </w:trPr>
        <w:tc>
          <w:tcPr>
            <w:tcW w:w="643" w:type="dxa"/>
          </w:tcPr>
          <w:p w14:paraId="4389E12F" w14:textId="77777777" w:rsidR="00181EC9" w:rsidRPr="005134CF" w:rsidRDefault="0040575D" w:rsidP="00506F77">
            <w:pPr>
              <w:pStyle w:val="Tablesparagraph"/>
              <w:rPr>
                <w:sz w:val="24"/>
                <w:szCs w:val="24"/>
                <w:lang w:val="id-ID"/>
              </w:rPr>
            </w:pPr>
            <w:r w:rsidRPr="005134CF">
              <w:rPr>
                <w:sz w:val="24"/>
                <w:szCs w:val="24"/>
                <w:lang w:val="id-ID"/>
              </w:rPr>
              <w:t>5</w:t>
            </w:r>
          </w:p>
        </w:tc>
        <w:tc>
          <w:tcPr>
            <w:tcW w:w="3893" w:type="dxa"/>
            <w:vAlign w:val="bottom"/>
          </w:tcPr>
          <w:p w14:paraId="1B90ACDB" w14:textId="77777777" w:rsidR="00181EC9" w:rsidRPr="005134CF" w:rsidRDefault="00181EC9" w:rsidP="000D259C">
            <w:pPr>
              <w:pStyle w:val="Tablesparagraph"/>
              <w:jc w:val="left"/>
              <w:rPr>
                <w:sz w:val="24"/>
                <w:szCs w:val="24"/>
                <w:lang w:val="id-ID"/>
              </w:rPr>
            </w:pPr>
            <w:r w:rsidRPr="005134CF">
              <w:rPr>
                <w:sz w:val="24"/>
                <w:szCs w:val="24"/>
                <w:lang w:val="id-ID"/>
              </w:rPr>
              <w:t>Pemberdayaan Sumber Daya Lokal</w:t>
            </w:r>
          </w:p>
        </w:tc>
        <w:tc>
          <w:tcPr>
            <w:tcW w:w="1984" w:type="dxa"/>
          </w:tcPr>
          <w:p w14:paraId="18440CCD" w14:textId="77777777" w:rsidR="00181EC9" w:rsidRPr="005134CF" w:rsidRDefault="00181EC9" w:rsidP="00506F77">
            <w:pPr>
              <w:pStyle w:val="Tablesparagraph"/>
              <w:rPr>
                <w:sz w:val="24"/>
                <w:szCs w:val="24"/>
                <w:lang w:val="id-ID"/>
              </w:rPr>
            </w:pPr>
            <w:r w:rsidRPr="005134CF">
              <w:rPr>
                <w:sz w:val="24"/>
                <w:szCs w:val="24"/>
                <w:lang w:val="id-ID"/>
              </w:rPr>
              <w:t>2</w:t>
            </w:r>
            <w:r w:rsidR="00646AEE" w:rsidRPr="005134CF">
              <w:rPr>
                <w:sz w:val="24"/>
                <w:szCs w:val="24"/>
                <w:lang w:val="id-ID"/>
              </w:rPr>
              <w:t>7</w:t>
            </w:r>
          </w:p>
        </w:tc>
        <w:tc>
          <w:tcPr>
            <w:tcW w:w="1807" w:type="dxa"/>
          </w:tcPr>
          <w:p w14:paraId="05ABD3A4" w14:textId="77777777" w:rsidR="00181EC9" w:rsidRPr="005134CF" w:rsidRDefault="00646AEE" w:rsidP="00506F77">
            <w:pPr>
              <w:pStyle w:val="Tablesparagraph"/>
              <w:rPr>
                <w:sz w:val="24"/>
                <w:szCs w:val="24"/>
                <w:lang w:val="id-ID"/>
              </w:rPr>
            </w:pPr>
            <w:r w:rsidRPr="005134CF">
              <w:rPr>
                <w:sz w:val="24"/>
                <w:szCs w:val="24"/>
                <w:lang w:val="id-ID"/>
              </w:rPr>
              <w:t>35</w:t>
            </w:r>
          </w:p>
        </w:tc>
      </w:tr>
      <w:tr w:rsidR="0040575D" w:rsidRPr="005134CF" w14:paraId="51F31712" w14:textId="77777777" w:rsidTr="000D259C">
        <w:trPr>
          <w:jc w:val="center"/>
        </w:trPr>
        <w:tc>
          <w:tcPr>
            <w:tcW w:w="643" w:type="dxa"/>
          </w:tcPr>
          <w:p w14:paraId="3C88789C" w14:textId="77777777" w:rsidR="0040575D" w:rsidRPr="005134CF" w:rsidRDefault="0040575D" w:rsidP="00506F77">
            <w:pPr>
              <w:pStyle w:val="Tablesparagraph"/>
              <w:rPr>
                <w:sz w:val="24"/>
                <w:szCs w:val="24"/>
                <w:lang w:val="id-ID"/>
              </w:rPr>
            </w:pPr>
            <w:r w:rsidRPr="005134CF">
              <w:rPr>
                <w:sz w:val="24"/>
                <w:szCs w:val="24"/>
                <w:lang w:val="id-ID"/>
              </w:rPr>
              <w:t>6</w:t>
            </w:r>
          </w:p>
        </w:tc>
        <w:tc>
          <w:tcPr>
            <w:tcW w:w="3893" w:type="dxa"/>
            <w:vAlign w:val="bottom"/>
          </w:tcPr>
          <w:p w14:paraId="5A87DAFA" w14:textId="77777777" w:rsidR="0040575D" w:rsidRPr="005134CF" w:rsidRDefault="0040575D" w:rsidP="000D259C">
            <w:pPr>
              <w:pStyle w:val="Tablesparagraph"/>
              <w:jc w:val="left"/>
              <w:rPr>
                <w:sz w:val="24"/>
                <w:szCs w:val="24"/>
                <w:lang w:val="id-ID"/>
              </w:rPr>
            </w:pPr>
            <w:r w:rsidRPr="005134CF">
              <w:rPr>
                <w:sz w:val="24"/>
                <w:szCs w:val="24"/>
                <w:lang w:val="id-ID"/>
              </w:rPr>
              <w:t>Dukungan Pengembangan Kawasan Minapolitan</w:t>
            </w:r>
          </w:p>
        </w:tc>
        <w:tc>
          <w:tcPr>
            <w:tcW w:w="1984" w:type="dxa"/>
          </w:tcPr>
          <w:p w14:paraId="28E88EA6" w14:textId="77777777" w:rsidR="0040575D" w:rsidRPr="005134CF" w:rsidRDefault="001E6308" w:rsidP="00506F77">
            <w:pPr>
              <w:pStyle w:val="Tablesparagraph"/>
              <w:rPr>
                <w:sz w:val="24"/>
                <w:szCs w:val="24"/>
                <w:lang w:val="id-ID"/>
              </w:rPr>
            </w:pPr>
            <w:r w:rsidRPr="005134CF">
              <w:rPr>
                <w:sz w:val="24"/>
                <w:szCs w:val="24"/>
                <w:lang w:val="id-ID"/>
              </w:rPr>
              <w:t>38</w:t>
            </w:r>
          </w:p>
        </w:tc>
        <w:tc>
          <w:tcPr>
            <w:tcW w:w="1807" w:type="dxa"/>
          </w:tcPr>
          <w:p w14:paraId="7CB54A5F" w14:textId="77777777" w:rsidR="0040575D" w:rsidRPr="005134CF" w:rsidRDefault="001E6308" w:rsidP="00506F77">
            <w:pPr>
              <w:pStyle w:val="Tablesparagraph"/>
              <w:rPr>
                <w:sz w:val="24"/>
                <w:szCs w:val="24"/>
                <w:lang w:val="id-ID"/>
              </w:rPr>
            </w:pPr>
            <w:r w:rsidRPr="005134CF">
              <w:rPr>
                <w:sz w:val="24"/>
                <w:szCs w:val="24"/>
                <w:lang w:val="id-ID"/>
              </w:rPr>
              <w:t>45</w:t>
            </w:r>
          </w:p>
        </w:tc>
      </w:tr>
      <w:tr w:rsidR="000D259C" w:rsidRPr="005134CF" w14:paraId="4B41F756" w14:textId="77777777" w:rsidTr="000D259C">
        <w:trPr>
          <w:trHeight w:val="216"/>
          <w:jc w:val="center"/>
        </w:trPr>
        <w:tc>
          <w:tcPr>
            <w:tcW w:w="643" w:type="dxa"/>
          </w:tcPr>
          <w:p w14:paraId="75C8F16A" w14:textId="77777777" w:rsidR="00181EC9" w:rsidRPr="005134CF" w:rsidRDefault="0040575D" w:rsidP="00506F77">
            <w:pPr>
              <w:pStyle w:val="Tablesparagraph"/>
              <w:rPr>
                <w:sz w:val="24"/>
                <w:szCs w:val="24"/>
                <w:lang w:val="id-ID"/>
              </w:rPr>
            </w:pPr>
            <w:r w:rsidRPr="005134CF">
              <w:rPr>
                <w:sz w:val="24"/>
                <w:szCs w:val="24"/>
                <w:lang w:val="id-ID"/>
              </w:rPr>
              <w:t>7</w:t>
            </w:r>
          </w:p>
        </w:tc>
        <w:tc>
          <w:tcPr>
            <w:tcW w:w="3893" w:type="dxa"/>
            <w:vAlign w:val="bottom"/>
          </w:tcPr>
          <w:p w14:paraId="38E27495" w14:textId="77777777" w:rsidR="00181EC9" w:rsidRPr="005134CF" w:rsidRDefault="00181EC9" w:rsidP="000D259C">
            <w:pPr>
              <w:pStyle w:val="Tablesparagraph"/>
              <w:jc w:val="left"/>
              <w:rPr>
                <w:sz w:val="24"/>
                <w:szCs w:val="24"/>
                <w:lang w:val="id-ID"/>
              </w:rPr>
            </w:pPr>
            <w:r w:rsidRPr="005134CF">
              <w:rPr>
                <w:sz w:val="24"/>
                <w:szCs w:val="24"/>
                <w:lang w:val="id-ID"/>
              </w:rPr>
              <w:t>Peran Pemerintah Kabupaten</w:t>
            </w:r>
          </w:p>
        </w:tc>
        <w:tc>
          <w:tcPr>
            <w:tcW w:w="1984" w:type="dxa"/>
          </w:tcPr>
          <w:p w14:paraId="629F4262" w14:textId="77777777" w:rsidR="00181EC9" w:rsidRPr="005134CF" w:rsidRDefault="00646AEE" w:rsidP="00506F77">
            <w:pPr>
              <w:pStyle w:val="Tablesparagraph"/>
              <w:rPr>
                <w:sz w:val="24"/>
                <w:szCs w:val="24"/>
                <w:lang w:val="id-ID"/>
              </w:rPr>
            </w:pPr>
            <w:r w:rsidRPr="005134CF">
              <w:rPr>
                <w:sz w:val="24"/>
                <w:szCs w:val="24"/>
                <w:lang w:val="id-ID"/>
              </w:rPr>
              <w:t>40</w:t>
            </w:r>
          </w:p>
        </w:tc>
        <w:tc>
          <w:tcPr>
            <w:tcW w:w="1807" w:type="dxa"/>
          </w:tcPr>
          <w:p w14:paraId="12C283AB" w14:textId="77777777" w:rsidR="00181EC9" w:rsidRPr="005134CF" w:rsidRDefault="00646AEE" w:rsidP="00506F77">
            <w:pPr>
              <w:pStyle w:val="Tablesparagraph"/>
              <w:rPr>
                <w:sz w:val="24"/>
                <w:szCs w:val="24"/>
                <w:lang w:val="id-ID"/>
              </w:rPr>
            </w:pPr>
            <w:r w:rsidRPr="005134CF">
              <w:rPr>
                <w:sz w:val="24"/>
                <w:szCs w:val="24"/>
                <w:lang w:val="id-ID"/>
              </w:rPr>
              <w:t>46</w:t>
            </w:r>
          </w:p>
        </w:tc>
      </w:tr>
      <w:tr w:rsidR="0040575D" w:rsidRPr="005134CF" w14:paraId="5290EEBE" w14:textId="77777777" w:rsidTr="000D259C">
        <w:trPr>
          <w:trHeight w:val="216"/>
          <w:jc w:val="center"/>
        </w:trPr>
        <w:tc>
          <w:tcPr>
            <w:tcW w:w="643" w:type="dxa"/>
          </w:tcPr>
          <w:p w14:paraId="3CBA6B45" w14:textId="77777777" w:rsidR="0040575D" w:rsidRPr="005134CF" w:rsidRDefault="0040575D" w:rsidP="00506F77">
            <w:pPr>
              <w:pStyle w:val="Tablesparagraph"/>
              <w:rPr>
                <w:sz w:val="24"/>
                <w:szCs w:val="24"/>
                <w:lang w:val="id-ID"/>
              </w:rPr>
            </w:pPr>
            <w:r w:rsidRPr="005134CF">
              <w:rPr>
                <w:sz w:val="24"/>
                <w:szCs w:val="24"/>
                <w:lang w:val="id-ID"/>
              </w:rPr>
              <w:t>8</w:t>
            </w:r>
          </w:p>
        </w:tc>
        <w:tc>
          <w:tcPr>
            <w:tcW w:w="3893" w:type="dxa"/>
            <w:vAlign w:val="bottom"/>
          </w:tcPr>
          <w:p w14:paraId="56B2056A" w14:textId="77777777" w:rsidR="0040575D" w:rsidRPr="005134CF" w:rsidRDefault="0040575D" w:rsidP="000D259C">
            <w:pPr>
              <w:pStyle w:val="Tablesparagraph"/>
              <w:jc w:val="left"/>
              <w:rPr>
                <w:sz w:val="24"/>
                <w:szCs w:val="24"/>
                <w:lang w:val="id-ID"/>
              </w:rPr>
            </w:pPr>
            <w:r w:rsidRPr="005134CF">
              <w:rPr>
                <w:sz w:val="24"/>
                <w:szCs w:val="24"/>
                <w:lang w:val="id-ID"/>
              </w:rPr>
              <w:t>Kebutuhan Teknologi Tepat Guna</w:t>
            </w:r>
          </w:p>
        </w:tc>
        <w:tc>
          <w:tcPr>
            <w:tcW w:w="1984" w:type="dxa"/>
          </w:tcPr>
          <w:p w14:paraId="06869B10" w14:textId="77777777" w:rsidR="0040575D" w:rsidRPr="005134CF" w:rsidRDefault="001E6308" w:rsidP="00506F77">
            <w:pPr>
              <w:pStyle w:val="Tablesparagraph"/>
              <w:rPr>
                <w:sz w:val="24"/>
                <w:szCs w:val="24"/>
                <w:lang w:val="id-ID"/>
              </w:rPr>
            </w:pPr>
            <w:r w:rsidRPr="005134CF">
              <w:rPr>
                <w:sz w:val="24"/>
                <w:szCs w:val="24"/>
                <w:lang w:val="id-ID"/>
              </w:rPr>
              <w:t>41</w:t>
            </w:r>
          </w:p>
        </w:tc>
        <w:tc>
          <w:tcPr>
            <w:tcW w:w="1807" w:type="dxa"/>
          </w:tcPr>
          <w:p w14:paraId="74F76956" w14:textId="77777777" w:rsidR="0040575D" w:rsidRPr="005134CF" w:rsidRDefault="001E6308" w:rsidP="00506F77">
            <w:pPr>
              <w:pStyle w:val="Tablesparagraph"/>
              <w:rPr>
                <w:sz w:val="24"/>
                <w:szCs w:val="24"/>
                <w:lang w:val="id-ID"/>
              </w:rPr>
            </w:pPr>
            <w:r w:rsidRPr="005134CF">
              <w:rPr>
                <w:sz w:val="24"/>
                <w:szCs w:val="24"/>
                <w:lang w:val="id-ID"/>
              </w:rPr>
              <w:t>47</w:t>
            </w:r>
          </w:p>
        </w:tc>
      </w:tr>
      <w:tr w:rsidR="0040575D" w:rsidRPr="005134CF" w14:paraId="7E4CD9A2" w14:textId="77777777" w:rsidTr="00003C74">
        <w:trPr>
          <w:trHeight w:val="216"/>
          <w:jc w:val="center"/>
        </w:trPr>
        <w:tc>
          <w:tcPr>
            <w:tcW w:w="643" w:type="dxa"/>
          </w:tcPr>
          <w:p w14:paraId="1D23DB72" w14:textId="77777777" w:rsidR="0040575D" w:rsidRPr="005134CF" w:rsidRDefault="0040575D" w:rsidP="00506F77">
            <w:pPr>
              <w:pStyle w:val="Tablesparagraph"/>
              <w:rPr>
                <w:sz w:val="24"/>
                <w:szCs w:val="24"/>
                <w:lang w:val="id-ID"/>
              </w:rPr>
            </w:pPr>
            <w:r w:rsidRPr="005134CF">
              <w:rPr>
                <w:sz w:val="24"/>
                <w:szCs w:val="24"/>
                <w:lang w:val="id-ID"/>
              </w:rPr>
              <w:t>9</w:t>
            </w:r>
          </w:p>
        </w:tc>
        <w:tc>
          <w:tcPr>
            <w:tcW w:w="3893" w:type="dxa"/>
            <w:vAlign w:val="bottom"/>
          </w:tcPr>
          <w:p w14:paraId="03A677E3" w14:textId="77777777" w:rsidR="0040575D" w:rsidRPr="005134CF" w:rsidRDefault="0040575D" w:rsidP="000D259C">
            <w:pPr>
              <w:pStyle w:val="Tablesparagraph"/>
              <w:jc w:val="left"/>
              <w:rPr>
                <w:sz w:val="24"/>
                <w:szCs w:val="24"/>
                <w:lang w:val="id-ID"/>
              </w:rPr>
            </w:pPr>
            <w:r w:rsidRPr="005134CF">
              <w:rPr>
                <w:sz w:val="24"/>
                <w:szCs w:val="24"/>
                <w:lang w:val="id-ID"/>
              </w:rPr>
              <w:t>Kebutuhan SDA dan SDM</w:t>
            </w:r>
          </w:p>
        </w:tc>
        <w:tc>
          <w:tcPr>
            <w:tcW w:w="1984" w:type="dxa"/>
          </w:tcPr>
          <w:p w14:paraId="24520048" w14:textId="77777777" w:rsidR="0040575D" w:rsidRPr="005134CF" w:rsidRDefault="001E6308" w:rsidP="00506F77">
            <w:pPr>
              <w:pStyle w:val="Tablesparagraph"/>
              <w:rPr>
                <w:sz w:val="24"/>
                <w:szCs w:val="24"/>
                <w:lang w:val="id-ID"/>
              </w:rPr>
            </w:pPr>
            <w:r w:rsidRPr="005134CF">
              <w:rPr>
                <w:sz w:val="24"/>
                <w:szCs w:val="24"/>
                <w:lang w:val="id-ID"/>
              </w:rPr>
              <w:t>45</w:t>
            </w:r>
          </w:p>
        </w:tc>
        <w:tc>
          <w:tcPr>
            <w:tcW w:w="1807" w:type="dxa"/>
          </w:tcPr>
          <w:p w14:paraId="78E18233" w14:textId="77777777" w:rsidR="0040575D" w:rsidRPr="005134CF" w:rsidRDefault="001E6308" w:rsidP="00506F77">
            <w:pPr>
              <w:pStyle w:val="Tablesparagraph"/>
              <w:rPr>
                <w:sz w:val="24"/>
                <w:szCs w:val="24"/>
                <w:lang w:val="id-ID"/>
              </w:rPr>
            </w:pPr>
            <w:r w:rsidRPr="005134CF">
              <w:rPr>
                <w:sz w:val="24"/>
                <w:szCs w:val="24"/>
                <w:lang w:val="id-ID"/>
              </w:rPr>
              <w:t>45</w:t>
            </w:r>
          </w:p>
        </w:tc>
      </w:tr>
      <w:tr w:rsidR="0040575D" w:rsidRPr="005134CF" w14:paraId="6AF4DE0F" w14:textId="77777777" w:rsidTr="00003C74">
        <w:trPr>
          <w:trHeight w:val="216"/>
          <w:jc w:val="center"/>
        </w:trPr>
        <w:tc>
          <w:tcPr>
            <w:tcW w:w="643" w:type="dxa"/>
            <w:tcBorders>
              <w:bottom w:val="single" w:sz="4" w:space="0" w:color="auto"/>
            </w:tcBorders>
          </w:tcPr>
          <w:p w14:paraId="65460679" w14:textId="77777777" w:rsidR="0040575D" w:rsidRPr="005134CF" w:rsidRDefault="0040575D" w:rsidP="00506F77">
            <w:pPr>
              <w:pStyle w:val="Tablesparagraph"/>
              <w:rPr>
                <w:sz w:val="24"/>
                <w:szCs w:val="24"/>
                <w:lang w:val="id-ID"/>
              </w:rPr>
            </w:pPr>
            <w:r w:rsidRPr="005134CF">
              <w:rPr>
                <w:sz w:val="24"/>
                <w:szCs w:val="24"/>
                <w:lang w:val="id-ID"/>
              </w:rPr>
              <w:t>10</w:t>
            </w:r>
          </w:p>
        </w:tc>
        <w:tc>
          <w:tcPr>
            <w:tcW w:w="3893" w:type="dxa"/>
            <w:tcBorders>
              <w:bottom w:val="single" w:sz="4" w:space="0" w:color="auto"/>
            </w:tcBorders>
            <w:vAlign w:val="bottom"/>
          </w:tcPr>
          <w:p w14:paraId="4A733C14" w14:textId="77777777" w:rsidR="0040575D" w:rsidRPr="005134CF" w:rsidRDefault="0040575D" w:rsidP="000D259C">
            <w:pPr>
              <w:pStyle w:val="Tablesparagraph"/>
              <w:jc w:val="left"/>
              <w:rPr>
                <w:sz w:val="24"/>
                <w:szCs w:val="24"/>
                <w:lang w:val="id-ID"/>
              </w:rPr>
            </w:pPr>
            <w:r w:rsidRPr="005134CF">
              <w:rPr>
                <w:sz w:val="24"/>
                <w:szCs w:val="24"/>
                <w:lang w:val="id-ID"/>
              </w:rPr>
              <w:t>Harapan Pengembangan Kawasan Minapolitan</w:t>
            </w:r>
          </w:p>
        </w:tc>
        <w:tc>
          <w:tcPr>
            <w:tcW w:w="1984" w:type="dxa"/>
            <w:tcBorders>
              <w:bottom w:val="single" w:sz="4" w:space="0" w:color="auto"/>
            </w:tcBorders>
          </w:tcPr>
          <w:p w14:paraId="41D4A93A" w14:textId="77777777" w:rsidR="0040575D" w:rsidRPr="005134CF" w:rsidRDefault="001E6308" w:rsidP="00506F77">
            <w:pPr>
              <w:pStyle w:val="Tablesparagraph"/>
              <w:rPr>
                <w:sz w:val="24"/>
                <w:szCs w:val="24"/>
                <w:lang w:val="id-ID"/>
              </w:rPr>
            </w:pPr>
            <w:r w:rsidRPr="005134CF">
              <w:rPr>
                <w:sz w:val="24"/>
                <w:szCs w:val="24"/>
                <w:lang w:val="id-ID"/>
              </w:rPr>
              <w:t>40</w:t>
            </w:r>
          </w:p>
        </w:tc>
        <w:tc>
          <w:tcPr>
            <w:tcW w:w="1807" w:type="dxa"/>
            <w:tcBorders>
              <w:bottom w:val="single" w:sz="4" w:space="0" w:color="auto"/>
            </w:tcBorders>
          </w:tcPr>
          <w:p w14:paraId="166CE75F" w14:textId="77777777" w:rsidR="0040575D" w:rsidRPr="005134CF" w:rsidRDefault="001E6308" w:rsidP="00506F77">
            <w:pPr>
              <w:pStyle w:val="Tablesparagraph"/>
              <w:rPr>
                <w:sz w:val="24"/>
                <w:szCs w:val="24"/>
                <w:lang w:val="id-ID"/>
              </w:rPr>
            </w:pPr>
            <w:r w:rsidRPr="005134CF">
              <w:rPr>
                <w:sz w:val="24"/>
                <w:szCs w:val="24"/>
                <w:lang w:val="id-ID"/>
              </w:rPr>
              <w:t>48</w:t>
            </w:r>
          </w:p>
        </w:tc>
      </w:tr>
    </w:tbl>
    <w:p w14:paraId="4EF7C847" w14:textId="77777777" w:rsidR="000D259C" w:rsidRDefault="000D259C" w:rsidP="008F4752">
      <w:pPr>
        <w:autoSpaceDE w:val="0"/>
        <w:autoSpaceDN w:val="0"/>
        <w:adjustRightInd w:val="0"/>
        <w:ind w:firstLine="720"/>
        <w:jc w:val="both"/>
        <w:rPr>
          <w:sz w:val="24"/>
          <w:lang w:val="id-ID"/>
        </w:rPr>
      </w:pPr>
    </w:p>
    <w:p w14:paraId="12CB3C1D" w14:textId="77777777" w:rsidR="00003C74" w:rsidRDefault="008F4752" w:rsidP="008F4752">
      <w:pPr>
        <w:autoSpaceDE w:val="0"/>
        <w:autoSpaceDN w:val="0"/>
        <w:adjustRightInd w:val="0"/>
        <w:ind w:firstLine="720"/>
        <w:jc w:val="both"/>
        <w:rPr>
          <w:sz w:val="24"/>
          <w:lang w:val="id-ID"/>
        </w:rPr>
      </w:pPr>
      <w:r>
        <w:rPr>
          <w:sz w:val="24"/>
          <w:lang w:val="id-ID"/>
        </w:rPr>
        <w:t xml:space="preserve">Kemudian, peneliti juga menganalisis hasil peningkatan rata-rata yang diperoleh dari evaluasi yang telah dilaksanakan. Berikut ini merupakan hasil peningkatan rata-rata evaluasi awal </w:t>
      </w:r>
      <w:r>
        <w:rPr>
          <w:i/>
          <w:sz w:val="24"/>
          <w:lang w:val="id-ID"/>
        </w:rPr>
        <w:t>(pre test)</w:t>
      </w:r>
      <w:r>
        <w:rPr>
          <w:sz w:val="24"/>
          <w:lang w:val="id-ID"/>
        </w:rPr>
        <w:t xml:space="preserve"> dan evaluasi akhir </w:t>
      </w:r>
      <w:r>
        <w:rPr>
          <w:i/>
          <w:sz w:val="24"/>
          <w:lang w:val="id-ID"/>
        </w:rPr>
        <w:t>(post test)</w:t>
      </w:r>
      <w:r>
        <w:rPr>
          <w:sz w:val="24"/>
          <w:lang w:val="id-ID"/>
        </w:rPr>
        <w:t>.</w:t>
      </w:r>
      <w:r w:rsidR="001D7558">
        <w:rPr>
          <w:sz w:val="24"/>
          <w:lang w:val="id-ID"/>
        </w:rPr>
        <w:t xml:space="preserve"> </w:t>
      </w:r>
    </w:p>
    <w:p w14:paraId="19CDE2BA" w14:textId="77777777" w:rsidR="00003C74" w:rsidRDefault="00003C74">
      <w:pPr>
        <w:widowControl/>
        <w:rPr>
          <w:sz w:val="24"/>
          <w:lang w:val="id-ID"/>
        </w:rPr>
      </w:pPr>
      <w:r>
        <w:rPr>
          <w:sz w:val="24"/>
          <w:lang w:val="id-ID"/>
        </w:rPr>
        <w:br w:type="page"/>
      </w:r>
    </w:p>
    <w:p w14:paraId="0A7FCA46" w14:textId="77777777" w:rsidR="005A712F" w:rsidRDefault="00646AEE" w:rsidP="005A712F">
      <w:pPr>
        <w:pStyle w:val="Figurestitle"/>
        <w:rPr>
          <w:b w:val="0"/>
          <w:i/>
          <w:sz w:val="24"/>
        </w:rPr>
      </w:pPr>
      <w:r w:rsidRPr="00646AEE">
        <w:rPr>
          <w:b w:val="0"/>
          <w:sz w:val="24"/>
        </w:rPr>
        <w:lastRenderedPageBreak/>
        <w:t>Tabel 2. Hasil Peningkatan Rata-Rata</w:t>
      </w:r>
      <w:r>
        <w:rPr>
          <w:b w:val="0"/>
        </w:rPr>
        <w:t xml:space="preserve"> </w:t>
      </w:r>
      <w:r w:rsidRPr="00646AEE">
        <w:rPr>
          <w:b w:val="0"/>
          <w:i/>
          <w:sz w:val="24"/>
        </w:rPr>
        <w:t>Pre Test</w:t>
      </w:r>
      <w:r w:rsidRPr="00646AEE">
        <w:rPr>
          <w:b w:val="0"/>
          <w:sz w:val="24"/>
        </w:rPr>
        <w:t xml:space="preserve"> dan </w:t>
      </w:r>
      <w:r w:rsidRPr="00646AEE">
        <w:rPr>
          <w:b w:val="0"/>
          <w:i/>
          <w:sz w:val="24"/>
        </w:rPr>
        <w:t>Post Test</w:t>
      </w:r>
    </w:p>
    <w:p w14:paraId="637F8498" w14:textId="77777777" w:rsidR="00003C74" w:rsidRPr="00646AEE" w:rsidRDefault="00003C74" w:rsidP="005A712F">
      <w:pPr>
        <w:pStyle w:val="Figurestitle"/>
        <w:rPr>
          <w:b w:val="0"/>
        </w:rPr>
      </w:pPr>
    </w:p>
    <w:tbl>
      <w:tblPr>
        <w:tblW w:w="8766" w:type="dxa"/>
        <w:jc w:val="center"/>
        <w:tblLayout w:type="fixed"/>
        <w:tblLook w:val="0000" w:firstRow="0" w:lastRow="0" w:firstColumn="0" w:lastColumn="0" w:noHBand="0" w:noVBand="0"/>
      </w:tblPr>
      <w:tblGrid>
        <w:gridCol w:w="741"/>
        <w:gridCol w:w="4199"/>
        <w:gridCol w:w="3826"/>
      </w:tblGrid>
      <w:tr w:rsidR="00181EC9" w:rsidRPr="000D259C" w14:paraId="4E95E6A0" w14:textId="77777777" w:rsidTr="009754F5">
        <w:trPr>
          <w:jc w:val="center"/>
        </w:trPr>
        <w:tc>
          <w:tcPr>
            <w:tcW w:w="741" w:type="dxa"/>
            <w:tcBorders>
              <w:top w:val="single" w:sz="4" w:space="0" w:color="auto"/>
              <w:bottom w:val="single" w:sz="4" w:space="0" w:color="auto"/>
            </w:tcBorders>
            <w:vAlign w:val="center"/>
          </w:tcPr>
          <w:p w14:paraId="2E0E98A8" w14:textId="77777777" w:rsidR="00181EC9" w:rsidRPr="000D259C" w:rsidRDefault="00181EC9" w:rsidP="007B0325">
            <w:pPr>
              <w:pStyle w:val="Tablesparagraph"/>
              <w:rPr>
                <w:b/>
                <w:sz w:val="24"/>
                <w:szCs w:val="24"/>
              </w:rPr>
            </w:pPr>
            <w:r w:rsidRPr="000D259C">
              <w:rPr>
                <w:b/>
                <w:sz w:val="24"/>
                <w:szCs w:val="24"/>
              </w:rPr>
              <w:t>No</w:t>
            </w:r>
          </w:p>
        </w:tc>
        <w:tc>
          <w:tcPr>
            <w:tcW w:w="4199" w:type="dxa"/>
            <w:tcBorders>
              <w:top w:val="single" w:sz="4" w:space="0" w:color="auto"/>
              <w:bottom w:val="single" w:sz="4" w:space="0" w:color="auto"/>
            </w:tcBorders>
            <w:vAlign w:val="center"/>
          </w:tcPr>
          <w:p w14:paraId="01032BEB" w14:textId="77777777" w:rsidR="00181EC9" w:rsidRPr="000D259C" w:rsidRDefault="00181EC9" w:rsidP="007B0325">
            <w:pPr>
              <w:pStyle w:val="Tablesparagraph"/>
              <w:rPr>
                <w:b/>
                <w:sz w:val="24"/>
                <w:szCs w:val="24"/>
                <w:lang w:val="id-ID"/>
              </w:rPr>
            </w:pPr>
            <w:r w:rsidRPr="000D259C">
              <w:rPr>
                <w:b/>
                <w:sz w:val="24"/>
                <w:szCs w:val="24"/>
                <w:lang w:val="id-ID"/>
              </w:rPr>
              <w:t>Materi</w:t>
            </w:r>
          </w:p>
        </w:tc>
        <w:tc>
          <w:tcPr>
            <w:tcW w:w="3826" w:type="dxa"/>
            <w:tcBorders>
              <w:top w:val="single" w:sz="4" w:space="0" w:color="auto"/>
              <w:bottom w:val="single" w:sz="4" w:space="0" w:color="auto"/>
            </w:tcBorders>
            <w:vAlign w:val="center"/>
          </w:tcPr>
          <w:p w14:paraId="71B88366" w14:textId="77777777" w:rsidR="00181EC9" w:rsidRPr="000D259C" w:rsidRDefault="00181EC9" w:rsidP="007B0325">
            <w:pPr>
              <w:pStyle w:val="Tablesparagraph"/>
              <w:rPr>
                <w:b/>
                <w:sz w:val="24"/>
                <w:szCs w:val="24"/>
              </w:rPr>
            </w:pPr>
            <w:r w:rsidRPr="000D259C">
              <w:rPr>
                <w:b/>
                <w:sz w:val="24"/>
                <w:szCs w:val="24"/>
                <w:lang w:val="id-ID"/>
              </w:rPr>
              <w:t>Peningkatan Rata-Rata</w:t>
            </w:r>
          </w:p>
        </w:tc>
      </w:tr>
      <w:tr w:rsidR="00181EC9" w:rsidRPr="000D259C" w14:paraId="1E7AB42C" w14:textId="77777777" w:rsidTr="009754F5">
        <w:trPr>
          <w:jc w:val="center"/>
        </w:trPr>
        <w:tc>
          <w:tcPr>
            <w:tcW w:w="741" w:type="dxa"/>
          </w:tcPr>
          <w:p w14:paraId="67BD7631" w14:textId="77777777" w:rsidR="00181EC9" w:rsidRPr="000D259C" w:rsidRDefault="00181EC9" w:rsidP="007B0325">
            <w:pPr>
              <w:pStyle w:val="Tablesparagraph"/>
              <w:rPr>
                <w:sz w:val="24"/>
                <w:szCs w:val="24"/>
              </w:rPr>
            </w:pPr>
            <w:r w:rsidRPr="000D259C">
              <w:rPr>
                <w:sz w:val="24"/>
                <w:szCs w:val="24"/>
              </w:rPr>
              <w:t>1</w:t>
            </w:r>
          </w:p>
        </w:tc>
        <w:tc>
          <w:tcPr>
            <w:tcW w:w="4199" w:type="dxa"/>
            <w:vAlign w:val="bottom"/>
          </w:tcPr>
          <w:p w14:paraId="6A6C2F7B" w14:textId="77777777" w:rsidR="00181EC9" w:rsidRPr="000D259C" w:rsidRDefault="00181EC9" w:rsidP="000D259C">
            <w:pPr>
              <w:pStyle w:val="Tablesparagraph"/>
              <w:jc w:val="left"/>
              <w:rPr>
                <w:sz w:val="24"/>
                <w:szCs w:val="24"/>
                <w:lang w:val="id-ID"/>
              </w:rPr>
            </w:pPr>
            <w:r w:rsidRPr="000D259C">
              <w:rPr>
                <w:sz w:val="24"/>
                <w:szCs w:val="24"/>
                <w:lang w:val="id-ID"/>
              </w:rPr>
              <w:t>Partisipasi Masyarakat</w:t>
            </w:r>
          </w:p>
        </w:tc>
        <w:tc>
          <w:tcPr>
            <w:tcW w:w="3826" w:type="dxa"/>
          </w:tcPr>
          <w:p w14:paraId="53668149" w14:textId="77777777" w:rsidR="00181EC9" w:rsidRPr="000D259C" w:rsidRDefault="00181EC9" w:rsidP="007B0325">
            <w:pPr>
              <w:pStyle w:val="Tablesparagraph"/>
              <w:rPr>
                <w:sz w:val="24"/>
                <w:szCs w:val="24"/>
                <w:lang w:val="id-ID"/>
              </w:rPr>
            </w:pPr>
            <w:r w:rsidRPr="000D259C">
              <w:rPr>
                <w:sz w:val="24"/>
                <w:szCs w:val="24"/>
                <w:lang w:val="id-ID"/>
              </w:rPr>
              <w:t>40,7%</w:t>
            </w:r>
          </w:p>
        </w:tc>
      </w:tr>
      <w:tr w:rsidR="0040575D" w:rsidRPr="000D259C" w14:paraId="02BCD0E9" w14:textId="77777777" w:rsidTr="009754F5">
        <w:trPr>
          <w:jc w:val="center"/>
        </w:trPr>
        <w:tc>
          <w:tcPr>
            <w:tcW w:w="741" w:type="dxa"/>
          </w:tcPr>
          <w:p w14:paraId="645ECFFA" w14:textId="77777777" w:rsidR="0040575D" w:rsidRPr="000D259C" w:rsidRDefault="0040575D" w:rsidP="007B0325">
            <w:pPr>
              <w:pStyle w:val="Tablesparagraph"/>
              <w:rPr>
                <w:sz w:val="24"/>
                <w:szCs w:val="24"/>
                <w:lang w:val="id-ID"/>
              </w:rPr>
            </w:pPr>
            <w:r w:rsidRPr="000D259C">
              <w:rPr>
                <w:sz w:val="24"/>
                <w:szCs w:val="24"/>
                <w:lang w:val="id-ID"/>
              </w:rPr>
              <w:t>2</w:t>
            </w:r>
          </w:p>
        </w:tc>
        <w:tc>
          <w:tcPr>
            <w:tcW w:w="4199" w:type="dxa"/>
            <w:vAlign w:val="bottom"/>
          </w:tcPr>
          <w:p w14:paraId="245D9B6A" w14:textId="77777777" w:rsidR="0040575D" w:rsidRPr="000D259C" w:rsidRDefault="0040575D" w:rsidP="000D259C">
            <w:pPr>
              <w:pStyle w:val="Tablesparagraph"/>
              <w:jc w:val="left"/>
              <w:rPr>
                <w:sz w:val="24"/>
                <w:szCs w:val="24"/>
                <w:lang w:val="id-ID"/>
              </w:rPr>
            </w:pPr>
            <w:r w:rsidRPr="000D259C">
              <w:rPr>
                <w:sz w:val="24"/>
                <w:szCs w:val="24"/>
                <w:lang w:val="id-ID"/>
              </w:rPr>
              <w:t>Pelaksanaan Pengembangan Kawasan Minapolitan</w:t>
            </w:r>
          </w:p>
        </w:tc>
        <w:tc>
          <w:tcPr>
            <w:tcW w:w="3826" w:type="dxa"/>
          </w:tcPr>
          <w:p w14:paraId="361FF312" w14:textId="77777777" w:rsidR="0040575D" w:rsidRPr="000D259C" w:rsidRDefault="0040575D" w:rsidP="007B0325">
            <w:pPr>
              <w:pStyle w:val="Tablesparagraph"/>
              <w:rPr>
                <w:sz w:val="24"/>
                <w:szCs w:val="24"/>
                <w:lang w:val="id-ID"/>
              </w:rPr>
            </w:pPr>
            <w:r w:rsidRPr="000D259C">
              <w:rPr>
                <w:sz w:val="24"/>
                <w:szCs w:val="24"/>
                <w:lang w:val="id-ID"/>
              </w:rPr>
              <w:t>40,7%</w:t>
            </w:r>
          </w:p>
        </w:tc>
      </w:tr>
      <w:tr w:rsidR="00181EC9" w:rsidRPr="000D259C" w14:paraId="32DF9D03" w14:textId="77777777" w:rsidTr="009754F5">
        <w:trPr>
          <w:jc w:val="center"/>
        </w:trPr>
        <w:tc>
          <w:tcPr>
            <w:tcW w:w="741" w:type="dxa"/>
          </w:tcPr>
          <w:p w14:paraId="20A7262E" w14:textId="77777777" w:rsidR="00181EC9" w:rsidRPr="000D259C" w:rsidRDefault="0040575D" w:rsidP="007B0325">
            <w:pPr>
              <w:pStyle w:val="Tablesparagraph"/>
              <w:rPr>
                <w:sz w:val="24"/>
                <w:szCs w:val="24"/>
                <w:lang w:val="id-ID"/>
              </w:rPr>
            </w:pPr>
            <w:r w:rsidRPr="000D259C">
              <w:rPr>
                <w:sz w:val="24"/>
                <w:szCs w:val="24"/>
                <w:lang w:val="id-ID"/>
              </w:rPr>
              <w:t>3</w:t>
            </w:r>
          </w:p>
        </w:tc>
        <w:tc>
          <w:tcPr>
            <w:tcW w:w="4199" w:type="dxa"/>
            <w:vAlign w:val="bottom"/>
          </w:tcPr>
          <w:p w14:paraId="47707AA5" w14:textId="77777777" w:rsidR="00181EC9" w:rsidRPr="000D259C" w:rsidRDefault="00181EC9" w:rsidP="000D259C">
            <w:pPr>
              <w:pStyle w:val="Tablesparagraph"/>
              <w:jc w:val="left"/>
              <w:rPr>
                <w:sz w:val="24"/>
                <w:szCs w:val="24"/>
                <w:lang w:val="id-ID"/>
              </w:rPr>
            </w:pPr>
            <w:r w:rsidRPr="000D259C">
              <w:rPr>
                <w:sz w:val="24"/>
                <w:szCs w:val="24"/>
                <w:lang w:val="id-ID"/>
              </w:rPr>
              <w:t>Pemanfaatan Teknologi Tepat Guna</w:t>
            </w:r>
          </w:p>
        </w:tc>
        <w:tc>
          <w:tcPr>
            <w:tcW w:w="3826" w:type="dxa"/>
          </w:tcPr>
          <w:p w14:paraId="411DE4CE" w14:textId="77777777" w:rsidR="00181EC9" w:rsidRPr="000D259C" w:rsidRDefault="00181EC9" w:rsidP="007B0325">
            <w:pPr>
              <w:pStyle w:val="Tablesparagraph"/>
              <w:rPr>
                <w:sz w:val="24"/>
                <w:szCs w:val="24"/>
                <w:lang w:val="id-ID"/>
              </w:rPr>
            </w:pPr>
            <w:r w:rsidRPr="000D259C">
              <w:rPr>
                <w:sz w:val="24"/>
                <w:szCs w:val="24"/>
                <w:lang w:val="id-ID"/>
              </w:rPr>
              <w:t>52%</w:t>
            </w:r>
          </w:p>
        </w:tc>
      </w:tr>
      <w:tr w:rsidR="00181EC9" w:rsidRPr="000D259C" w14:paraId="63872960" w14:textId="77777777" w:rsidTr="009754F5">
        <w:trPr>
          <w:jc w:val="center"/>
        </w:trPr>
        <w:tc>
          <w:tcPr>
            <w:tcW w:w="741" w:type="dxa"/>
          </w:tcPr>
          <w:p w14:paraId="47973E54" w14:textId="77777777" w:rsidR="00181EC9" w:rsidRPr="000D259C" w:rsidRDefault="0040575D" w:rsidP="007B0325">
            <w:pPr>
              <w:pStyle w:val="Tablesparagraph"/>
              <w:rPr>
                <w:sz w:val="24"/>
                <w:szCs w:val="24"/>
                <w:lang w:val="id-ID"/>
              </w:rPr>
            </w:pPr>
            <w:r w:rsidRPr="000D259C">
              <w:rPr>
                <w:sz w:val="24"/>
                <w:szCs w:val="24"/>
                <w:lang w:val="id-ID"/>
              </w:rPr>
              <w:t>4</w:t>
            </w:r>
          </w:p>
        </w:tc>
        <w:tc>
          <w:tcPr>
            <w:tcW w:w="4199" w:type="dxa"/>
            <w:vAlign w:val="bottom"/>
          </w:tcPr>
          <w:p w14:paraId="103EE5E0" w14:textId="77777777" w:rsidR="00181EC9" w:rsidRPr="000D259C" w:rsidRDefault="00181EC9" w:rsidP="000D259C">
            <w:pPr>
              <w:pStyle w:val="Tablesparagraph"/>
              <w:jc w:val="left"/>
              <w:rPr>
                <w:sz w:val="24"/>
                <w:szCs w:val="24"/>
                <w:lang w:val="id-ID"/>
              </w:rPr>
            </w:pPr>
            <w:r w:rsidRPr="000D259C">
              <w:rPr>
                <w:sz w:val="24"/>
                <w:szCs w:val="24"/>
                <w:lang w:val="id-ID"/>
              </w:rPr>
              <w:t>Pemberdayaan Sumber Daya Alam (SDA)</w:t>
            </w:r>
          </w:p>
        </w:tc>
        <w:tc>
          <w:tcPr>
            <w:tcW w:w="3826" w:type="dxa"/>
          </w:tcPr>
          <w:p w14:paraId="58056F2E" w14:textId="77777777" w:rsidR="00181EC9" w:rsidRPr="000D259C" w:rsidRDefault="00181EC9" w:rsidP="007B0325">
            <w:pPr>
              <w:pStyle w:val="Tablesparagraph"/>
              <w:rPr>
                <w:sz w:val="24"/>
                <w:szCs w:val="24"/>
                <w:lang w:val="id-ID"/>
              </w:rPr>
            </w:pPr>
            <w:r w:rsidRPr="000D259C">
              <w:rPr>
                <w:sz w:val="24"/>
                <w:szCs w:val="24"/>
                <w:lang w:val="id-ID"/>
              </w:rPr>
              <w:t>33,3%</w:t>
            </w:r>
          </w:p>
        </w:tc>
      </w:tr>
      <w:tr w:rsidR="00181EC9" w:rsidRPr="000D259C" w14:paraId="2594E527" w14:textId="77777777" w:rsidTr="009754F5">
        <w:trPr>
          <w:jc w:val="center"/>
        </w:trPr>
        <w:tc>
          <w:tcPr>
            <w:tcW w:w="741" w:type="dxa"/>
          </w:tcPr>
          <w:p w14:paraId="534B36C5" w14:textId="77777777" w:rsidR="00181EC9" w:rsidRPr="000D259C" w:rsidRDefault="0040575D" w:rsidP="007B0325">
            <w:pPr>
              <w:pStyle w:val="Tablesparagraph"/>
              <w:rPr>
                <w:sz w:val="24"/>
                <w:szCs w:val="24"/>
                <w:lang w:val="id-ID"/>
              </w:rPr>
            </w:pPr>
            <w:r w:rsidRPr="000D259C">
              <w:rPr>
                <w:sz w:val="24"/>
                <w:szCs w:val="24"/>
                <w:lang w:val="id-ID"/>
              </w:rPr>
              <w:t>5</w:t>
            </w:r>
          </w:p>
        </w:tc>
        <w:tc>
          <w:tcPr>
            <w:tcW w:w="4199" w:type="dxa"/>
            <w:vAlign w:val="bottom"/>
          </w:tcPr>
          <w:p w14:paraId="0780F6D1" w14:textId="77777777" w:rsidR="00181EC9" w:rsidRPr="000D259C" w:rsidRDefault="00181EC9" w:rsidP="000D259C">
            <w:pPr>
              <w:pStyle w:val="Tablesparagraph"/>
              <w:jc w:val="left"/>
              <w:rPr>
                <w:sz w:val="24"/>
                <w:szCs w:val="24"/>
                <w:lang w:val="id-ID"/>
              </w:rPr>
            </w:pPr>
            <w:r w:rsidRPr="000D259C">
              <w:rPr>
                <w:sz w:val="24"/>
                <w:szCs w:val="24"/>
                <w:lang w:val="id-ID"/>
              </w:rPr>
              <w:t>Pemberdayaan Sumber Daya Lokal</w:t>
            </w:r>
          </w:p>
        </w:tc>
        <w:tc>
          <w:tcPr>
            <w:tcW w:w="3826" w:type="dxa"/>
          </w:tcPr>
          <w:p w14:paraId="79895BD5" w14:textId="77777777" w:rsidR="00181EC9" w:rsidRPr="000D259C" w:rsidRDefault="00181EC9" w:rsidP="007B0325">
            <w:pPr>
              <w:pStyle w:val="Tablesparagraph"/>
              <w:rPr>
                <w:sz w:val="24"/>
                <w:szCs w:val="24"/>
                <w:lang w:val="id-ID"/>
              </w:rPr>
            </w:pPr>
            <w:r w:rsidRPr="000D259C">
              <w:rPr>
                <w:sz w:val="24"/>
                <w:szCs w:val="24"/>
                <w:lang w:val="id-ID"/>
              </w:rPr>
              <w:t>29,6%</w:t>
            </w:r>
          </w:p>
        </w:tc>
      </w:tr>
      <w:tr w:rsidR="0040575D" w:rsidRPr="000D259C" w14:paraId="70828A03" w14:textId="77777777" w:rsidTr="009754F5">
        <w:trPr>
          <w:jc w:val="center"/>
        </w:trPr>
        <w:tc>
          <w:tcPr>
            <w:tcW w:w="741" w:type="dxa"/>
          </w:tcPr>
          <w:p w14:paraId="5C27DCDD" w14:textId="77777777" w:rsidR="0040575D" w:rsidRPr="000D259C" w:rsidRDefault="0040575D" w:rsidP="007B0325">
            <w:pPr>
              <w:pStyle w:val="Tablesparagraph"/>
              <w:rPr>
                <w:sz w:val="24"/>
                <w:szCs w:val="24"/>
                <w:lang w:val="id-ID"/>
              </w:rPr>
            </w:pPr>
            <w:r w:rsidRPr="000D259C">
              <w:rPr>
                <w:sz w:val="24"/>
                <w:szCs w:val="24"/>
                <w:lang w:val="id-ID"/>
              </w:rPr>
              <w:t>6</w:t>
            </w:r>
          </w:p>
        </w:tc>
        <w:tc>
          <w:tcPr>
            <w:tcW w:w="4199" w:type="dxa"/>
            <w:vAlign w:val="bottom"/>
          </w:tcPr>
          <w:p w14:paraId="0050E002" w14:textId="77777777" w:rsidR="0040575D" w:rsidRPr="000D259C" w:rsidRDefault="0040575D" w:rsidP="000D259C">
            <w:pPr>
              <w:pStyle w:val="Tablesparagraph"/>
              <w:jc w:val="left"/>
              <w:rPr>
                <w:sz w:val="24"/>
                <w:szCs w:val="24"/>
                <w:lang w:val="id-ID"/>
              </w:rPr>
            </w:pPr>
            <w:r w:rsidRPr="000D259C">
              <w:rPr>
                <w:sz w:val="24"/>
                <w:szCs w:val="24"/>
                <w:lang w:val="id-ID"/>
              </w:rPr>
              <w:t>Dukungan Pengembangan Kawasan Minapolitan</w:t>
            </w:r>
          </w:p>
        </w:tc>
        <w:tc>
          <w:tcPr>
            <w:tcW w:w="3826" w:type="dxa"/>
          </w:tcPr>
          <w:p w14:paraId="39AE5869" w14:textId="77777777" w:rsidR="0040575D" w:rsidRPr="000D259C" w:rsidRDefault="0040575D" w:rsidP="007B0325">
            <w:pPr>
              <w:pStyle w:val="Tablesparagraph"/>
              <w:rPr>
                <w:sz w:val="24"/>
                <w:szCs w:val="24"/>
                <w:lang w:val="id-ID"/>
              </w:rPr>
            </w:pPr>
            <w:r w:rsidRPr="000D259C">
              <w:rPr>
                <w:sz w:val="24"/>
                <w:szCs w:val="24"/>
                <w:lang w:val="id-ID"/>
              </w:rPr>
              <w:t>18,4%</w:t>
            </w:r>
          </w:p>
        </w:tc>
      </w:tr>
      <w:tr w:rsidR="00181EC9" w:rsidRPr="000D259C" w14:paraId="67C097B2" w14:textId="77777777" w:rsidTr="009754F5">
        <w:trPr>
          <w:trHeight w:val="216"/>
          <w:jc w:val="center"/>
        </w:trPr>
        <w:tc>
          <w:tcPr>
            <w:tcW w:w="741" w:type="dxa"/>
          </w:tcPr>
          <w:p w14:paraId="5AF58375" w14:textId="77777777" w:rsidR="00181EC9" w:rsidRPr="000D259C" w:rsidRDefault="0040575D" w:rsidP="007B0325">
            <w:pPr>
              <w:pStyle w:val="Tablesparagraph"/>
              <w:rPr>
                <w:sz w:val="24"/>
                <w:szCs w:val="24"/>
                <w:lang w:val="id-ID"/>
              </w:rPr>
            </w:pPr>
            <w:r w:rsidRPr="000D259C">
              <w:rPr>
                <w:sz w:val="24"/>
                <w:szCs w:val="24"/>
                <w:lang w:val="id-ID"/>
              </w:rPr>
              <w:t>7</w:t>
            </w:r>
          </w:p>
        </w:tc>
        <w:tc>
          <w:tcPr>
            <w:tcW w:w="4199" w:type="dxa"/>
            <w:vAlign w:val="bottom"/>
          </w:tcPr>
          <w:p w14:paraId="17C10EC6" w14:textId="77777777" w:rsidR="00181EC9" w:rsidRPr="000D259C" w:rsidRDefault="00181EC9" w:rsidP="000D259C">
            <w:pPr>
              <w:pStyle w:val="Tablesparagraph"/>
              <w:jc w:val="left"/>
              <w:rPr>
                <w:sz w:val="24"/>
                <w:szCs w:val="24"/>
                <w:lang w:val="id-ID"/>
              </w:rPr>
            </w:pPr>
            <w:r w:rsidRPr="000D259C">
              <w:rPr>
                <w:sz w:val="24"/>
                <w:szCs w:val="24"/>
                <w:lang w:val="id-ID"/>
              </w:rPr>
              <w:t>Peran Pemerintah Kabupaten</w:t>
            </w:r>
          </w:p>
        </w:tc>
        <w:tc>
          <w:tcPr>
            <w:tcW w:w="3826" w:type="dxa"/>
          </w:tcPr>
          <w:p w14:paraId="646091A7" w14:textId="77777777" w:rsidR="00181EC9" w:rsidRPr="000D259C" w:rsidRDefault="00181EC9" w:rsidP="007B0325">
            <w:pPr>
              <w:pStyle w:val="Tablesparagraph"/>
              <w:rPr>
                <w:sz w:val="24"/>
                <w:szCs w:val="24"/>
                <w:lang w:val="id-ID"/>
              </w:rPr>
            </w:pPr>
            <w:r w:rsidRPr="000D259C">
              <w:rPr>
                <w:sz w:val="24"/>
                <w:szCs w:val="24"/>
                <w:lang w:val="id-ID"/>
              </w:rPr>
              <w:t>15%</w:t>
            </w:r>
          </w:p>
        </w:tc>
      </w:tr>
      <w:tr w:rsidR="0040575D" w:rsidRPr="000D259C" w14:paraId="74298E03" w14:textId="77777777" w:rsidTr="009754F5">
        <w:trPr>
          <w:trHeight w:val="216"/>
          <w:jc w:val="center"/>
        </w:trPr>
        <w:tc>
          <w:tcPr>
            <w:tcW w:w="741" w:type="dxa"/>
          </w:tcPr>
          <w:p w14:paraId="6288744F" w14:textId="77777777" w:rsidR="0040575D" w:rsidRPr="000D259C" w:rsidRDefault="0040575D" w:rsidP="007B0325">
            <w:pPr>
              <w:pStyle w:val="Tablesparagraph"/>
              <w:rPr>
                <w:sz w:val="24"/>
                <w:szCs w:val="24"/>
                <w:lang w:val="id-ID"/>
              </w:rPr>
            </w:pPr>
            <w:r w:rsidRPr="000D259C">
              <w:rPr>
                <w:sz w:val="24"/>
                <w:szCs w:val="24"/>
                <w:lang w:val="id-ID"/>
              </w:rPr>
              <w:t>8</w:t>
            </w:r>
          </w:p>
        </w:tc>
        <w:tc>
          <w:tcPr>
            <w:tcW w:w="4199" w:type="dxa"/>
            <w:vAlign w:val="bottom"/>
          </w:tcPr>
          <w:p w14:paraId="27E2E313" w14:textId="77777777" w:rsidR="0040575D" w:rsidRPr="000D259C" w:rsidRDefault="0040575D" w:rsidP="000D259C">
            <w:pPr>
              <w:pStyle w:val="Tablesparagraph"/>
              <w:jc w:val="left"/>
              <w:rPr>
                <w:sz w:val="24"/>
                <w:szCs w:val="24"/>
                <w:lang w:val="id-ID"/>
              </w:rPr>
            </w:pPr>
            <w:r w:rsidRPr="000D259C">
              <w:rPr>
                <w:sz w:val="24"/>
                <w:szCs w:val="24"/>
                <w:lang w:val="id-ID"/>
              </w:rPr>
              <w:t>Kebutuhan Teknologi Tepat Guna</w:t>
            </w:r>
          </w:p>
        </w:tc>
        <w:tc>
          <w:tcPr>
            <w:tcW w:w="3826" w:type="dxa"/>
          </w:tcPr>
          <w:p w14:paraId="462E2AB7" w14:textId="77777777" w:rsidR="0040575D" w:rsidRPr="000D259C" w:rsidRDefault="0040575D" w:rsidP="007B0325">
            <w:pPr>
              <w:pStyle w:val="Tablesparagraph"/>
              <w:rPr>
                <w:sz w:val="24"/>
                <w:szCs w:val="24"/>
                <w:lang w:val="id-ID"/>
              </w:rPr>
            </w:pPr>
            <w:r w:rsidRPr="000D259C">
              <w:rPr>
                <w:sz w:val="24"/>
                <w:szCs w:val="24"/>
                <w:lang w:val="id-ID"/>
              </w:rPr>
              <w:t>14,6%</w:t>
            </w:r>
          </w:p>
        </w:tc>
      </w:tr>
      <w:tr w:rsidR="0040575D" w:rsidRPr="000D259C" w14:paraId="63A53B56" w14:textId="77777777" w:rsidTr="009754F5">
        <w:trPr>
          <w:trHeight w:val="216"/>
          <w:jc w:val="center"/>
        </w:trPr>
        <w:tc>
          <w:tcPr>
            <w:tcW w:w="741" w:type="dxa"/>
          </w:tcPr>
          <w:p w14:paraId="7939F9A1" w14:textId="77777777" w:rsidR="0040575D" w:rsidRPr="000D259C" w:rsidRDefault="0040575D" w:rsidP="007B0325">
            <w:pPr>
              <w:pStyle w:val="Tablesparagraph"/>
              <w:rPr>
                <w:sz w:val="24"/>
                <w:szCs w:val="24"/>
                <w:lang w:val="id-ID"/>
              </w:rPr>
            </w:pPr>
            <w:r w:rsidRPr="000D259C">
              <w:rPr>
                <w:sz w:val="24"/>
                <w:szCs w:val="24"/>
                <w:lang w:val="id-ID"/>
              </w:rPr>
              <w:t>9</w:t>
            </w:r>
          </w:p>
        </w:tc>
        <w:tc>
          <w:tcPr>
            <w:tcW w:w="4199" w:type="dxa"/>
            <w:vAlign w:val="bottom"/>
          </w:tcPr>
          <w:p w14:paraId="402A8F19" w14:textId="77777777" w:rsidR="0040575D" w:rsidRPr="000D259C" w:rsidRDefault="0040575D" w:rsidP="000D259C">
            <w:pPr>
              <w:pStyle w:val="Tablesparagraph"/>
              <w:jc w:val="left"/>
              <w:rPr>
                <w:sz w:val="24"/>
                <w:szCs w:val="24"/>
                <w:lang w:val="id-ID"/>
              </w:rPr>
            </w:pPr>
            <w:r w:rsidRPr="000D259C">
              <w:rPr>
                <w:sz w:val="24"/>
                <w:szCs w:val="24"/>
                <w:lang w:val="id-ID"/>
              </w:rPr>
              <w:t>Kebutuhan SDA dan SDM</w:t>
            </w:r>
          </w:p>
        </w:tc>
        <w:tc>
          <w:tcPr>
            <w:tcW w:w="3826" w:type="dxa"/>
          </w:tcPr>
          <w:p w14:paraId="3BC0846E" w14:textId="77777777" w:rsidR="0040575D" w:rsidRPr="000D259C" w:rsidRDefault="0040575D" w:rsidP="007B0325">
            <w:pPr>
              <w:pStyle w:val="Tablesparagraph"/>
              <w:rPr>
                <w:sz w:val="24"/>
                <w:szCs w:val="24"/>
                <w:lang w:val="id-ID"/>
              </w:rPr>
            </w:pPr>
            <w:r w:rsidRPr="000D259C">
              <w:rPr>
                <w:sz w:val="24"/>
                <w:szCs w:val="24"/>
                <w:lang w:val="id-ID"/>
              </w:rPr>
              <w:t>0%</w:t>
            </w:r>
          </w:p>
        </w:tc>
      </w:tr>
      <w:tr w:rsidR="0040575D" w:rsidRPr="000D259C" w14:paraId="53D4ABD8" w14:textId="77777777" w:rsidTr="009754F5">
        <w:trPr>
          <w:trHeight w:val="216"/>
          <w:jc w:val="center"/>
        </w:trPr>
        <w:tc>
          <w:tcPr>
            <w:tcW w:w="741" w:type="dxa"/>
            <w:tcBorders>
              <w:bottom w:val="single" w:sz="4" w:space="0" w:color="auto"/>
            </w:tcBorders>
          </w:tcPr>
          <w:p w14:paraId="54E2481A" w14:textId="77777777" w:rsidR="0040575D" w:rsidRPr="000D259C" w:rsidRDefault="0040575D" w:rsidP="007B0325">
            <w:pPr>
              <w:pStyle w:val="Tablesparagraph"/>
              <w:rPr>
                <w:sz w:val="24"/>
                <w:szCs w:val="24"/>
                <w:lang w:val="id-ID"/>
              </w:rPr>
            </w:pPr>
            <w:r w:rsidRPr="000D259C">
              <w:rPr>
                <w:sz w:val="24"/>
                <w:szCs w:val="24"/>
                <w:lang w:val="id-ID"/>
              </w:rPr>
              <w:t>10</w:t>
            </w:r>
          </w:p>
        </w:tc>
        <w:tc>
          <w:tcPr>
            <w:tcW w:w="4199" w:type="dxa"/>
            <w:tcBorders>
              <w:bottom w:val="single" w:sz="4" w:space="0" w:color="auto"/>
            </w:tcBorders>
            <w:vAlign w:val="bottom"/>
          </w:tcPr>
          <w:p w14:paraId="07F502F0" w14:textId="77777777" w:rsidR="0040575D" w:rsidRPr="000D259C" w:rsidRDefault="0040575D" w:rsidP="000D259C">
            <w:pPr>
              <w:pStyle w:val="Tablesparagraph"/>
              <w:jc w:val="left"/>
              <w:rPr>
                <w:sz w:val="24"/>
                <w:szCs w:val="24"/>
                <w:lang w:val="id-ID"/>
              </w:rPr>
            </w:pPr>
            <w:r w:rsidRPr="000D259C">
              <w:rPr>
                <w:sz w:val="24"/>
                <w:szCs w:val="24"/>
                <w:lang w:val="id-ID"/>
              </w:rPr>
              <w:t>Harapan Pengembangan Kawasan Minapolitan</w:t>
            </w:r>
          </w:p>
        </w:tc>
        <w:tc>
          <w:tcPr>
            <w:tcW w:w="3826" w:type="dxa"/>
            <w:tcBorders>
              <w:bottom w:val="single" w:sz="4" w:space="0" w:color="auto"/>
            </w:tcBorders>
          </w:tcPr>
          <w:p w14:paraId="5D7E5D78" w14:textId="77777777" w:rsidR="0040575D" w:rsidRPr="000D259C" w:rsidRDefault="0040575D" w:rsidP="007B0325">
            <w:pPr>
              <w:pStyle w:val="Tablesparagraph"/>
              <w:rPr>
                <w:sz w:val="24"/>
                <w:szCs w:val="24"/>
                <w:lang w:val="id-ID"/>
              </w:rPr>
            </w:pPr>
            <w:r w:rsidRPr="000D259C">
              <w:rPr>
                <w:sz w:val="24"/>
                <w:szCs w:val="24"/>
                <w:lang w:val="id-ID"/>
              </w:rPr>
              <w:t>20%</w:t>
            </w:r>
          </w:p>
        </w:tc>
      </w:tr>
    </w:tbl>
    <w:p w14:paraId="20D162D9" w14:textId="77777777" w:rsidR="005A712F" w:rsidRDefault="005A712F" w:rsidP="005A712F">
      <w:pPr>
        <w:pStyle w:val="BodyText1"/>
      </w:pPr>
    </w:p>
    <w:p w14:paraId="1BC9EF75" w14:textId="77777777" w:rsidR="005A712F" w:rsidRDefault="007914CE" w:rsidP="00377A22">
      <w:pPr>
        <w:pStyle w:val="BodyText1"/>
        <w:rPr>
          <w:sz w:val="24"/>
          <w:szCs w:val="24"/>
          <w:shd w:val="clear" w:color="auto" w:fill="FFFFFF"/>
        </w:rPr>
      </w:pPr>
      <w:r>
        <w:rPr>
          <w:sz w:val="24"/>
          <w:szCs w:val="24"/>
          <w:shd w:val="clear" w:color="auto" w:fill="FFFFFF"/>
        </w:rPr>
        <w:t>Berdasarkan gambar diagram dan tabel diatas, menunjukkan hasil peningkatan pemahaman peserta kegiatan terhadap pengembangan kawasan minapolitan dari hasil pemahaman peserta sebelum kegiatan pengabdian dilaksanakan dan setelah kegiatan pengabdian dilaksanakan. Hasil tersebut diharapkan, masyarakat mampu menjalankan dan ikut berpartisipasi dalam pelaksanaan pengembangan kawasan minapolitan sesuai dengan prosedur yang telah ditetapkan dan masyarakat diharapkan mampu menjalin hubungan kerjasama dengan pemerintah kabupaten sehingga kawasan minapolitan di Kecamatan Kotaagung Kabupaten Tanggamus dapat berkembang dengan pesat dan kawasan minapolitan tersebut dapat bermanfaat untuk keberlangsungan kehidupan masyarakat setempat.</w:t>
      </w:r>
      <w:r w:rsidR="00922104">
        <w:rPr>
          <w:sz w:val="24"/>
          <w:szCs w:val="24"/>
          <w:shd w:val="clear" w:color="auto" w:fill="FFFFFF"/>
        </w:rPr>
        <w:t xml:space="preserve"> </w:t>
      </w:r>
    </w:p>
    <w:p w14:paraId="2CF42011" w14:textId="77777777" w:rsidR="00377A22" w:rsidRDefault="00377A22" w:rsidP="00377A22">
      <w:pPr>
        <w:pStyle w:val="BodyText1"/>
        <w:rPr>
          <w:sz w:val="24"/>
          <w:szCs w:val="24"/>
          <w:shd w:val="clear" w:color="auto" w:fill="FFFFFF"/>
        </w:rPr>
      </w:pPr>
    </w:p>
    <w:p w14:paraId="2C7EE75F" w14:textId="77777777" w:rsidR="00B01D0C" w:rsidRDefault="00475FD1" w:rsidP="007A2081">
      <w:pPr>
        <w:pStyle w:val="Heading2"/>
        <w:rPr>
          <w:rFonts w:ascii="Times New Roman" w:hAnsi="Times New Roman" w:cs="Times New Roman"/>
        </w:rPr>
      </w:pPr>
      <w:r w:rsidRPr="00464046">
        <w:rPr>
          <w:rFonts w:ascii="Times New Roman" w:hAnsi="Times New Roman" w:cs="Times New Roman"/>
        </w:rPr>
        <w:t>KESIMPULAN</w:t>
      </w:r>
    </w:p>
    <w:p w14:paraId="1B7EEE06" w14:textId="77777777" w:rsidR="00A454D6" w:rsidRPr="00464046" w:rsidRDefault="00A454D6" w:rsidP="007A2081">
      <w:pPr>
        <w:pStyle w:val="Heading2"/>
        <w:rPr>
          <w:rFonts w:ascii="Times New Roman" w:hAnsi="Times New Roman" w:cs="Times New Roman"/>
        </w:rPr>
      </w:pPr>
    </w:p>
    <w:p w14:paraId="6F7E0CBB" w14:textId="77777777" w:rsidR="00242031" w:rsidRDefault="00242031" w:rsidP="00242031">
      <w:pPr>
        <w:ind w:firstLine="720"/>
        <w:jc w:val="both"/>
        <w:rPr>
          <w:sz w:val="24"/>
          <w:szCs w:val="24"/>
          <w:shd w:val="clear" w:color="auto" w:fill="FFFFFF"/>
          <w:lang w:val="id-ID"/>
        </w:rPr>
      </w:pPr>
      <w:r w:rsidRPr="00837F32">
        <w:rPr>
          <w:sz w:val="24"/>
        </w:rPr>
        <w:t>Berdasarkan hasil evaluasi awal</w:t>
      </w:r>
      <w:r>
        <w:rPr>
          <w:sz w:val="24"/>
          <w:lang w:val="id-ID"/>
        </w:rPr>
        <w:t xml:space="preserve"> </w:t>
      </w:r>
      <w:r>
        <w:rPr>
          <w:i/>
          <w:sz w:val="24"/>
          <w:lang w:val="id-ID"/>
        </w:rPr>
        <w:t>(pre test)</w:t>
      </w:r>
      <w:r w:rsidRPr="00837F32">
        <w:rPr>
          <w:sz w:val="24"/>
        </w:rPr>
        <w:t xml:space="preserve"> dan evaluasi akhir</w:t>
      </w:r>
      <w:r>
        <w:rPr>
          <w:sz w:val="24"/>
          <w:lang w:val="id-ID"/>
        </w:rPr>
        <w:t xml:space="preserve"> </w:t>
      </w:r>
      <w:r>
        <w:rPr>
          <w:i/>
          <w:sz w:val="24"/>
          <w:lang w:val="id-ID"/>
        </w:rPr>
        <w:t>(post test)</w:t>
      </w:r>
      <w:r w:rsidRPr="00837F32">
        <w:rPr>
          <w:sz w:val="24"/>
        </w:rPr>
        <w:t xml:space="preserve"> dari kegiatan Sosialisasi Peningkatan Partisipasi Masyarakat Pesisir Kotaagung dalam Pengembangan Kawasan Minapolitan Kabupaten Tanggamus ini dapat diketahui bahwa telah ada peningkatan rata – rata</w:t>
      </w:r>
      <w:r>
        <w:rPr>
          <w:sz w:val="24"/>
        </w:rPr>
        <w:t xml:space="preserve"> pemahaman peserta</w:t>
      </w:r>
      <w:r>
        <w:rPr>
          <w:sz w:val="24"/>
          <w:lang w:val="id-ID"/>
        </w:rPr>
        <w:t xml:space="preserve"> yang cukup signifikan</w:t>
      </w:r>
      <w:r w:rsidRPr="00837F32">
        <w:rPr>
          <w:sz w:val="24"/>
        </w:rPr>
        <w:t xml:space="preserve">. </w:t>
      </w:r>
      <w:r>
        <w:rPr>
          <w:sz w:val="24"/>
          <w:lang w:val="id-ID"/>
        </w:rPr>
        <w:t>K</w:t>
      </w:r>
      <w:r w:rsidRPr="00837F32">
        <w:rPr>
          <w:sz w:val="24"/>
        </w:rPr>
        <w:t>egiatan ini memberikan kontribusi yang cukup berarti untuk meletakkan dasar pemahaman kepada para masyarakat Pesisir Kotaagung Kabupaten Tanggamus agar mendukung dan terlibat aktif dalam pengembangan kawasan minapolitan Kabupaten Tanggamus</w:t>
      </w:r>
      <w:r>
        <w:rPr>
          <w:sz w:val="24"/>
          <w:lang w:val="id-ID"/>
        </w:rPr>
        <w:t xml:space="preserve">. </w:t>
      </w:r>
      <w:r>
        <w:rPr>
          <w:sz w:val="24"/>
          <w:szCs w:val="24"/>
          <w:shd w:val="clear" w:color="auto" w:fill="FFFFFF"/>
          <w:lang w:val="id-ID"/>
        </w:rPr>
        <w:t>Kegiatan ini juga memberikan kontribusi kepada masyarakat untuk dapat menjalin hubungan kerjasama dengan pemerintah kabupaten dalam mengembangkan kawasan minapolitan di kecamatan Kotaagung Kabupaten Tanggamus.</w:t>
      </w:r>
    </w:p>
    <w:p w14:paraId="51BB56BF" w14:textId="77777777" w:rsidR="003F7517" w:rsidRPr="00242031" w:rsidRDefault="00242031" w:rsidP="00242031">
      <w:pPr>
        <w:ind w:firstLine="720"/>
        <w:jc w:val="both"/>
        <w:rPr>
          <w:sz w:val="24"/>
          <w:szCs w:val="24"/>
          <w:lang w:val="id-ID"/>
        </w:rPr>
      </w:pPr>
      <w:r>
        <w:rPr>
          <w:sz w:val="24"/>
          <w:szCs w:val="24"/>
          <w:shd w:val="clear" w:color="auto" w:fill="FFFFFF"/>
          <w:lang w:val="id-ID"/>
        </w:rPr>
        <w:t xml:space="preserve"> </w:t>
      </w:r>
    </w:p>
    <w:p w14:paraId="1AFBBE1F" w14:textId="580AF226" w:rsidR="00B01D0C" w:rsidRDefault="00010924" w:rsidP="007A2081">
      <w:pPr>
        <w:pStyle w:val="Heading2"/>
        <w:rPr>
          <w:rFonts w:ascii="Times New Roman" w:hAnsi="Times New Roman" w:cs="Times New Roman"/>
        </w:rPr>
      </w:pPr>
      <w:r w:rsidRPr="00464046">
        <w:rPr>
          <w:rFonts w:ascii="Times New Roman" w:hAnsi="Times New Roman" w:cs="Times New Roman"/>
        </w:rPr>
        <w:t>UCAPAN TERIMA KASIH</w:t>
      </w:r>
      <w:r w:rsidR="008C2F42" w:rsidRPr="00464046">
        <w:rPr>
          <w:rFonts w:ascii="Times New Roman" w:hAnsi="Times New Roman" w:cs="Times New Roman"/>
        </w:rPr>
        <w:t xml:space="preserve"> </w:t>
      </w:r>
    </w:p>
    <w:p w14:paraId="46B971D8" w14:textId="77777777" w:rsidR="00A454D6" w:rsidRPr="00464046" w:rsidRDefault="00A454D6" w:rsidP="007A2081">
      <w:pPr>
        <w:pStyle w:val="Heading2"/>
        <w:rPr>
          <w:rFonts w:ascii="Times New Roman" w:hAnsi="Times New Roman" w:cs="Times New Roman"/>
        </w:rPr>
      </w:pPr>
    </w:p>
    <w:p w14:paraId="5351495A" w14:textId="48A19F55" w:rsidR="00A454D6" w:rsidRDefault="00EF41E2" w:rsidP="00255624">
      <w:pPr>
        <w:pStyle w:val="BodyText1"/>
        <w:rPr>
          <w:sz w:val="24"/>
          <w:szCs w:val="24"/>
          <w:shd w:val="clear" w:color="auto" w:fill="FFFFFF"/>
        </w:rPr>
      </w:pPr>
      <w:r>
        <w:rPr>
          <w:sz w:val="24"/>
          <w:szCs w:val="24"/>
          <w:shd w:val="clear" w:color="auto" w:fill="FFFFFF"/>
        </w:rPr>
        <w:t xml:space="preserve">Segenap penulis mengucapkan terima kasih kepada pihak-pihak yang telah terlibat dan ikut berkontribusi dalam kegiatan pengabdian masyarakat dan penulisan artikel hasil pengabdian pada masyarakat ini. Kami </w:t>
      </w:r>
      <w:r w:rsidR="003833BB">
        <w:rPr>
          <w:sz w:val="24"/>
          <w:szCs w:val="24"/>
          <w:shd w:val="clear" w:color="auto" w:fill="FFFFFF"/>
          <w:lang w:val="en-GB"/>
        </w:rPr>
        <w:t xml:space="preserve">juga </w:t>
      </w:r>
      <w:r>
        <w:rPr>
          <w:sz w:val="24"/>
          <w:szCs w:val="24"/>
          <w:shd w:val="clear" w:color="auto" w:fill="FFFFFF"/>
        </w:rPr>
        <w:t>me</w:t>
      </w:r>
      <w:r w:rsidR="00003C74">
        <w:rPr>
          <w:sz w:val="24"/>
          <w:szCs w:val="24"/>
          <w:shd w:val="clear" w:color="auto" w:fill="FFFFFF"/>
        </w:rPr>
        <w:t>nyampaikan terima kasih kepada K</w:t>
      </w:r>
      <w:r>
        <w:rPr>
          <w:sz w:val="24"/>
          <w:szCs w:val="24"/>
          <w:shd w:val="clear" w:color="auto" w:fill="FFFFFF"/>
        </w:rPr>
        <w:t>ecamatan Kota</w:t>
      </w:r>
      <w:r w:rsidR="00003C74">
        <w:rPr>
          <w:sz w:val="24"/>
          <w:szCs w:val="24"/>
          <w:shd w:val="clear" w:color="auto" w:fill="FFFFFF"/>
          <w:lang w:val="en-GB"/>
        </w:rPr>
        <w:t xml:space="preserve"> A</w:t>
      </w:r>
      <w:r>
        <w:rPr>
          <w:sz w:val="24"/>
          <w:szCs w:val="24"/>
          <w:shd w:val="clear" w:color="auto" w:fill="FFFFFF"/>
        </w:rPr>
        <w:t xml:space="preserve">gung Kabupaten Tanggamus yang sudah bersedia mendukung dan bersedia menjadi subjek dan objek dalam kegiatan pengabdian masyarakat yang telah diselenggarakan. </w:t>
      </w:r>
    </w:p>
    <w:p w14:paraId="7077F263" w14:textId="77777777" w:rsidR="00A454D6" w:rsidRDefault="00A454D6">
      <w:pPr>
        <w:widowControl/>
        <w:rPr>
          <w:color w:val="000000"/>
          <w:sz w:val="24"/>
          <w:szCs w:val="24"/>
          <w:shd w:val="clear" w:color="auto" w:fill="FFFFFF"/>
          <w:lang w:val="id-ID" w:eastAsia="id-ID"/>
        </w:rPr>
      </w:pPr>
      <w:r>
        <w:rPr>
          <w:sz w:val="24"/>
          <w:szCs w:val="24"/>
          <w:shd w:val="clear" w:color="auto" w:fill="FFFFFF"/>
        </w:rPr>
        <w:br w:type="page"/>
      </w:r>
    </w:p>
    <w:p w14:paraId="49B6FD54" w14:textId="77777777" w:rsidR="003833BB" w:rsidRPr="00003C74" w:rsidRDefault="003833BB" w:rsidP="003833BB">
      <w:pPr>
        <w:pStyle w:val="Heading2"/>
        <w:rPr>
          <w:lang w:val="en-GB"/>
        </w:rPr>
      </w:pPr>
      <w:r>
        <w:rPr>
          <w:lang w:val="en-GB"/>
        </w:rPr>
        <w:lastRenderedPageBreak/>
        <w:t xml:space="preserve">Daftar Pustaka </w:t>
      </w:r>
    </w:p>
    <w:p w14:paraId="454D8368" w14:textId="77777777" w:rsidR="003833BB" w:rsidRDefault="003833BB" w:rsidP="003833BB">
      <w:pPr>
        <w:pStyle w:val="EndNoteBibliography"/>
        <w:ind w:left="720" w:hanging="720"/>
        <w:rPr>
          <w:lang w:val="id-ID"/>
        </w:rPr>
      </w:pPr>
    </w:p>
    <w:p w14:paraId="60AC025B" w14:textId="77F1D845" w:rsidR="003833BB" w:rsidRPr="003833BB" w:rsidRDefault="009754F5" w:rsidP="003833BB">
      <w:pPr>
        <w:pStyle w:val="EndNoteBibliography"/>
        <w:ind w:left="720" w:hanging="720"/>
      </w:pPr>
      <w:r>
        <w:rPr>
          <w:lang w:val="id-ID"/>
        </w:rPr>
        <w:fldChar w:fldCharType="begin"/>
      </w:r>
      <w:r>
        <w:rPr>
          <w:lang w:val="id-ID"/>
        </w:rPr>
        <w:instrText xml:space="preserve"> ADDIN EN.SECTION.REFLIST </w:instrText>
      </w:r>
      <w:r>
        <w:rPr>
          <w:lang w:val="id-ID"/>
        </w:rPr>
        <w:fldChar w:fldCharType="end"/>
      </w:r>
      <w:r w:rsidR="003833BB" w:rsidRPr="003833BB">
        <w:t xml:space="preserve">Agustine, A. D. (2017). Perencanaan strategis pengembangan minapolitan (Studi di Desa Kemangi, Kecamatan Bungah, Kabupaten Gresik). </w:t>
      </w:r>
      <w:r w:rsidR="003833BB" w:rsidRPr="003833BB">
        <w:rPr>
          <w:i/>
        </w:rPr>
        <w:t>Publisia: Jurnal Ilmu Administrasi Publik, 2</w:t>
      </w:r>
      <w:r w:rsidR="003833BB" w:rsidRPr="003833BB">
        <w:t xml:space="preserve">(1), 43-50. </w:t>
      </w:r>
    </w:p>
    <w:p w14:paraId="70F4BEAD" w14:textId="77777777" w:rsidR="003833BB" w:rsidRPr="003833BB" w:rsidRDefault="003833BB" w:rsidP="003833BB">
      <w:pPr>
        <w:pStyle w:val="EndNoteBibliography"/>
        <w:ind w:left="720" w:hanging="720"/>
      </w:pPr>
      <w:r w:rsidRPr="003833BB">
        <w:t xml:space="preserve">Chilingarian, G. (1991). A review of:“Natural Resources: Allocation, Economics and Policy”, Judith Rees,(New York, Routledge Chapman and Hall, 1990) $77· 00. </w:t>
      </w:r>
      <w:r w:rsidRPr="003833BB">
        <w:rPr>
          <w:i/>
        </w:rPr>
        <w:t>Energy Sources, 13</w:t>
      </w:r>
      <w:r w:rsidRPr="003833BB">
        <w:t xml:space="preserve">(4), 517-517. </w:t>
      </w:r>
    </w:p>
    <w:p w14:paraId="6C5D0BFB" w14:textId="77777777" w:rsidR="003833BB" w:rsidRPr="003833BB" w:rsidRDefault="003833BB" w:rsidP="003833BB">
      <w:pPr>
        <w:pStyle w:val="EndNoteBibliography"/>
        <w:ind w:left="720" w:hanging="720"/>
      </w:pPr>
      <w:r w:rsidRPr="003833BB">
        <w:t xml:space="preserve">Grima, A. L., &amp; Berkes, F. (1989). Natural resources: access, rights-to-use and management. </w:t>
      </w:r>
      <w:r w:rsidRPr="003833BB">
        <w:rPr>
          <w:i/>
        </w:rPr>
        <w:t>Common property resources. Ecology and community-based sustainable development</w:t>
      </w:r>
      <w:r w:rsidRPr="003833BB">
        <w:t xml:space="preserve">, 33-54. </w:t>
      </w:r>
    </w:p>
    <w:p w14:paraId="77EE56AE" w14:textId="77777777" w:rsidR="003833BB" w:rsidRPr="003833BB" w:rsidRDefault="003833BB" w:rsidP="003833BB">
      <w:pPr>
        <w:pStyle w:val="EndNoteBibliography"/>
        <w:ind w:left="720" w:hanging="720"/>
      </w:pPr>
      <w:r w:rsidRPr="003833BB">
        <w:t xml:space="preserve">Iqbal, M. (2007). Analisis peran pemangku kepentingan dan implementasinya dalam pembangunan pertanian. </w:t>
      </w:r>
      <w:r w:rsidRPr="003833BB">
        <w:rPr>
          <w:i/>
        </w:rPr>
        <w:t>Jurnal Litbang Pertanian, 26</w:t>
      </w:r>
      <w:r w:rsidRPr="003833BB">
        <w:t xml:space="preserve">(3), 89-99. </w:t>
      </w:r>
    </w:p>
    <w:p w14:paraId="73D29343" w14:textId="77777777" w:rsidR="003833BB" w:rsidRPr="003833BB" w:rsidRDefault="003833BB" w:rsidP="003833BB">
      <w:pPr>
        <w:pStyle w:val="EndNoteBibliography"/>
        <w:ind w:left="720" w:hanging="720"/>
      </w:pPr>
      <w:r w:rsidRPr="003833BB">
        <w:t xml:space="preserve">Mahoney, J., &amp; Goertz, G. (2006). A tale of two cultures: Contrasting quantitative and qualitative research. </w:t>
      </w:r>
      <w:r w:rsidRPr="003833BB">
        <w:rPr>
          <w:i/>
        </w:rPr>
        <w:t>Political Analysis, 14</w:t>
      </w:r>
      <w:r w:rsidRPr="003833BB">
        <w:t xml:space="preserve">(3), 227-249. </w:t>
      </w:r>
    </w:p>
    <w:p w14:paraId="71BBF489" w14:textId="77777777" w:rsidR="003833BB" w:rsidRPr="003833BB" w:rsidRDefault="003833BB" w:rsidP="003833BB">
      <w:pPr>
        <w:pStyle w:val="EndNoteBibliography"/>
        <w:ind w:left="720" w:hanging="720"/>
      </w:pPr>
      <w:r w:rsidRPr="003833BB">
        <w:t xml:space="preserve">Rees, J. (2017). </w:t>
      </w:r>
      <w:r w:rsidRPr="003833BB">
        <w:rPr>
          <w:i/>
        </w:rPr>
        <w:t>Natural resources: allocation, economics and policy</w:t>
      </w:r>
      <w:r w:rsidRPr="003833BB">
        <w:t>: Routledge.</w:t>
      </w:r>
    </w:p>
    <w:p w14:paraId="71C118F2" w14:textId="706870CA" w:rsidR="00E94162" w:rsidRDefault="00E94162" w:rsidP="00C341BB">
      <w:pPr>
        <w:ind w:firstLine="720"/>
        <w:jc w:val="both"/>
        <w:rPr>
          <w:lang w:val="id-ID"/>
        </w:rPr>
      </w:pPr>
    </w:p>
    <w:p w14:paraId="17E6F513" w14:textId="77777777" w:rsidR="00C341BB" w:rsidRPr="00524D99" w:rsidRDefault="00C341BB" w:rsidP="00C341BB">
      <w:pPr>
        <w:pStyle w:val="References"/>
        <w:rPr>
          <w:lang w:val="en-US"/>
        </w:rPr>
        <w:sectPr w:rsidR="00C341BB" w:rsidRPr="00524D99" w:rsidSect="0001574F">
          <w:footerReference w:type="default" r:id="rId12"/>
          <w:type w:val="continuous"/>
          <w:pgSz w:w="11910" w:h="16840"/>
          <w:pgMar w:top="1418" w:right="1300" w:bottom="1520" w:left="1300" w:header="568" w:footer="720" w:gutter="0"/>
          <w:cols w:space="720"/>
        </w:sectPr>
      </w:pPr>
    </w:p>
    <w:p w14:paraId="10428CC8" w14:textId="77777777" w:rsidR="003833BB" w:rsidRDefault="003833BB" w:rsidP="00C341BB">
      <w:pPr>
        <w:pStyle w:val="References"/>
      </w:pPr>
    </w:p>
    <w:p w14:paraId="2A7C7D97" w14:textId="77777777" w:rsidR="003833BB" w:rsidRDefault="003833BB" w:rsidP="00C341BB">
      <w:pPr>
        <w:pStyle w:val="References"/>
      </w:pPr>
    </w:p>
    <w:sectPr w:rsidR="003833BB" w:rsidSect="00C341BB">
      <w:footerReference w:type="default" r:id="rId13"/>
      <w:type w:val="continuous"/>
      <w:pgSz w:w="11910" w:h="16840"/>
      <w:pgMar w:top="1418" w:right="1300" w:bottom="1520" w:left="1300" w:header="56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588C" w14:textId="77777777" w:rsidR="001A51C3" w:rsidRDefault="001A51C3" w:rsidP="00D137E4">
      <w:r>
        <w:separator/>
      </w:r>
    </w:p>
  </w:endnote>
  <w:endnote w:type="continuationSeparator" w:id="0">
    <w:p w14:paraId="4092DBCA" w14:textId="77777777" w:rsidR="001A51C3" w:rsidRDefault="001A51C3" w:rsidP="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69AE" w14:textId="77777777" w:rsidR="00464046" w:rsidRPr="00C15C8D" w:rsidRDefault="00464046" w:rsidP="00464046">
    <w:pPr>
      <w:pStyle w:val="Footer"/>
      <w:rPr>
        <w:i/>
        <w:lang w:val="id-ID"/>
      </w:rPr>
    </w:pPr>
    <w:r w:rsidRPr="00C15C8D">
      <w:rPr>
        <w:i/>
        <w:lang w:val="id-ID"/>
      </w:rPr>
      <w:t xml:space="preserve">Copyright </w:t>
    </w:r>
    <w:r w:rsidRPr="00C15C8D">
      <w:rPr>
        <w:i/>
        <w:sz w:val="20"/>
        <w:szCs w:val="20"/>
      </w:rPr>
      <w:t>©</w:t>
    </w:r>
    <w:r w:rsidRPr="00C15C8D">
      <w:rPr>
        <w:i/>
        <w:sz w:val="20"/>
        <w:szCs w:val="20"/>
        <w:lang w:val="id-ID"/>
      </w:rPr>
      <w:t xml:space="preserve"> 2020, Universitas Muhammadiyah Metro</w:t>
    </w:r>
  </w:p>
  <w:p w14:paraId="6A4A005D" w14:textId="77777777" w:rsidR="00464046" w:rsidRDefault="00464046">
    <w:pPr>
      <w:pStyle w:val="Footer"/>
    </w:pPr>
  </w:p>
  <w:p w14:paraId="33FCECEB" w14:textId="77777777" w:rsidR="00D137E4" w:rsidRDefault="00D137E4">
    <w:pPr>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CE00" w14:textId="77777777" w:rsidR="00C15C8D" w:rsidRPr="00C15C8D" w:rsidRDefault="00C15C8D" w:rsidP="00C15C8D">
    <w:pPr>
      <w:pStyle w:val="Footer"/>
      <w:rPr>
        <w:i/>
        <w:lang w:val="id-ID"/>
      </w:rPr>
    </w:pPr>
    <w:r w:rsidRPr="00C15C8D">
      <w:rPr>
        <w:i/>
        <w:lang w:val="id-ID"/>
      </w:rPr>
      <w:t xml:space="preserve">Copyright </w:t>
    </w:r>
    <w:r w:rsidRPr="00C15C8D">
      <w:rPr>
        <w:i/>
        <w:sz w:val="20"/>
        <w:szCs w:val="20"/>
      </w:rPr>
      <w:t>©</w:t>
    </w:r>
    <w:r w:rsidRPr="00C15C8D">
      <w:rPr>
        <w:i/>
        <w:sz w:val="20"/>
        <w:szCs w:val="20"/>
        <w:lang w:val="id-ID"/>
      </w:rPr>
      <w:t xml:space="preserve"> 2020, Universitas Muhammadiyah Metro</w:t>
    </w:r>
  </w:p>
  <w:p w14:paraId="17E9BB3B" w14:textId="77777777" w:rsidR="00C15C8D" w:rsidRDefault="00C15C8D">
    <w:pPr>
      <w:pStyle w:val="Footer"/>
    </w:pPr>
  </w:p>
  <w:p w14:paraId="7CC0891E" w14:textId="77777777" w:rsidR="00D137E4" w:rsidRPr="00C15C8D" w:rsidRDefault="00D137E4" w:rsidP="00C15C8D">
    <w:pPr>
      <w:pStyle w:val="Foo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41B2" w14:textId="77777777" w:rsidR="005A712F" w:rsidRPr="00C15C8D" w:rsidRDefault="005A712F" w:rsidP="00C15C8D">
    <w:pPr>
      <w:pStyle w:val="Footer"/>
      <w:rPr>
        <w:i/>
        <w:lang w:val="id-ID"/>
      </w:rPr>
    </w:pPr>
    <w:r w:rsidRPr="00C15C8D">
      <w:rPr>
        <w:i/>
        <w:lang w:val="id-ID"/>
      </w:rPr>
      <w:t xml:space="preserve">Copyright </w:t>
    </w:r>
    <w:r w:rsidRPr="00C15C8D">
      <w:rPr>
        <w:i/>
        <w:sz w:val="20"/>
        <w:szCs w:val="20"/>
      </w:rPr>
      <w:t>©</w:t>
    </w:r>
    <w:r w:rsidRPr="00C15C8D">
      <w:rPr>
        <w:i/>
        <w:sz w:val="20"/>
        <w:szCs w:val="20"/>
        <w:lang w:val="id-ID"/>
      </w:rPr>
      <w:t xml:space="preserve"> 2020, Universitas Muhammadiyah Metro</w:t>
    </w:r>
  </w:p>
  <w:p w14:paraId="29BF1E30" w14:textId="77777777" w:rsidR="005A712F" w:rsidRDefault="005A712F">
    <w:pPr>
      <w:pStyle w:val="Footer"/>
    </w:pPr>
  </w:p>
  <w:p w14:paraId="23F5D22F" w14:textId="77777777" w:rsidR="005A712F" w:rsidRPr="00C15C8D" w:rsidRDefault="005A712F" w:rsidP="00C15C8D">
    <w:pPr>
      <w:pStyle w:val="Footer"/>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BFFF" w14:textId="77777777" w:rsidR="00C15C8D" w:rsidRPr="00C15C8D" w:rsidRDefault="00C15C8D" w:rsidP="00C15C8D">
    <w:pPr>
      <w:pStyle w:val="Footer"/>
      <w:rPr>
        <w:i/>
        <w:lang w:val="id-ID"/>
      </w:rPr>
    </w:pPr>
    <w:r w:rsidRPr="00C15C8D">
      <w:rPr>
        <w:i/>
        <w:lang w:val="id-ID"/>
      </w:rPr>
      <w:t xml:space="preserve">Copyright </w:t>
    </w:r>
    <w:r w:rsidRPr="00C15C8D">
      <w:rPr>
        <w:i/>
        <w:sz w:val="20"/>
        <w:szCs w:val="20"/>
      </w:rPr>
      <w:t>©</w:t>
    </w:r>
    <w:r w:rsidRPr="00C15C8D">
      <w:rPr>
        <w:i/>
        <w:sz w:val="20"/>
        <w:szCs w:val="20"/>
        <w:lang w:val="id-ID"/>
      </w:rPr>
      <w:t xml:space="preserve"> 2020, Universitas Muhammadiyah Metro</w:t>
    </w:r>
  </w:p>
  <w:p w14:paraId="074965D8" w14:textId="77777777" w:rsidR="00C15C8D" w:rsidRDefault="00C15C8D">
    <w:pPr>
      <w:pStyle w:val="Footer"/>
    </w:pPr>
  </w:p>
  <w:p w14:paraId="25D4B888" w14:textId="77777777" w:rsidR="00C15C8D" w:rsidRPr="00C15C8D" w:rsidRDefault="00C15C8D" w:rsidP="00C15C8D">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A621" w14:textId="77777777" w:rsidR="001A51C3" w:rsidRDefault="001A51C3" w:rsidP="00D137E4">
      <w:r>
        <w:separator/>
      </w:r>
    </w:p>
  </w:footnote>
  <w:footnote w:type="continuationSeparator" w:id="0">
    <w:p w14:paraId="155EF785" w14:textId="77777777" w:rsidR="001A51C3" w:rsidRDefault="001A51C3" w:rsidP="00D137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C075" w14:textId="77777777" w:rsidR="00C15C8D" w:rsidRPr="00C9575A" w:rsidRDefault="00C15C8D" w:rsidP="00C15C8D">
    <w:pPr>
      <w:spacing w:line="224" w:lineRule="exact"/>
      <w:ind w:left="20"/>
      <w:rPr>
        <w:color w:val="231F20"/>
        <w:sz w:val="20"/>
      </w:rPr>
    </w:pPr>
    <w:r w:rsidRPr="00C9575A">
      <w:rPr>
        <w:b/>
        <w:color w:val="231F20"/>
        <w:sz w:val="20"/>
        <w:lang w:val="id-ID"/>
      </w:rPr>
      <w:t>SNPPM-2</w:t>
    </w:r>
    <w:r>
      <w:rPr>
        <w:b/>
        <w:color w:val="231F20"/>
        <w:sz w:val="20"/>
        <w:lang w:val="id-ID"/>
      </w:rPr>
      <w:t xml:space="preserve"> </w:t>
    </w:r>
    <w:r w:rsidRPr="00C9575A">
      <w:rPr>
        <w:color w:val="231F20"/>
        <w:sz w:val="20"/>
        <w:lang w:val="id-ID"/>
      </w:rPr>
      <w:t>(Seminar Nasional Penelitian dan Pengabdian kepada Masyarakat)</w:t>
    </w:r>
  </w:p>
  <w:p w14:paraId="2D880B91" w14:textId="77777777" w:rsidR="00C15C8D" w:rsidRPr="00C15C8D" w:rsidRDefault="00C15C8D" w:rsidP="00C15C8D">
    <w:pPr>
      <w:spacing w:line="224" w:lineRule="exact"/>
      <w:ind w:left="20"/>
      <w:rPr>
        <w:color w:val="231F20"/>
        <w:sz w:val="20"/>
        <w:lang w:val="id-ID"/>
      </w:rPr>
    </w:pPr>
    <w:r w:rsidRPr="00C07B59">
      <w:rPr>
        <w:color w:val="231F20"/>
        <w:spacing w:val="-6"/>
        <w:sz w:val="20"/>
      </w:rPr>
      <w:t xml:space="preserve">Vol. </w:t>
    </w:r>
    <w:r w:rsidRPr="00C07B59">
      <w:rPr>
        <w:color w:val="231F20"/>
        <w:sz w:val="20"/>
        <w:lang w:val="id-ID"/>
      </w:rPr>
      <w:t>0</w:t>
    </w:r>
    <w:r w:rsidRPr="00C07B59">
      <w:rPr>
        <w:color w:val="231F20"/>
        <w:sz w:val="20"/>
      </w:rPr>
      <w:t xml:space="preserve">, </w:t>
    </w:r>
    <w:r w:rsidRPr="00C07B59">
      <w:rPr>
        <w:color w:val="231F20"/>
        <w:sz w:val="20"/>
        <w:lang w:val="id-ID"/>
      </w:rPr>
      <w:t>No. 0, 2020, 00-00</w:t>
    </w:r>
    <w:r w:rsidRPr="00C07B59">
      <w:rPr>
        <w:color w:val="231F20"/>
        <w:sz w:val="20"/>
      </w:rPr>
      <w:t xml:space="preserve"> </w:t>
    </w:r>
    <w:r w:rsidRPr="00C07B59">
      <w:rPr>
        <w:color w:val="231F20"/>
        <w:sz w:val="20"/>
        <w:lang w:val="id-ID"/>
      </w:rPr>
      <w:t>(by editor)</w:t>
    </w:r>
  </w:p>
  <w:p w14:paraId="573082F4" w14:textId="77777777" w:rsidR="00C15C8D" w:rsidRPr="00C15C8D" w:rsidRDefault="00C15C8D" w:rsidP="00C15C8D">
    <w:pPr>
      <w:spacing w:line="224" w:lineRule="exact"/>
      <w:ind w:left="20"/>
      <w:rPr>
        <w:sz w:val="20"/>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CB"/>
    <w:multiLevelType w:val="hybridMultilevel"/>
    <w:tmpl w:val="792647C0"/>
    <w:lvl w:ilvl="0" w:tplc="26CA8276">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57408806">
      <w:numFmt w:val="bullet"/>
      <w:lvlText w:val="•"/>
      <w:lvlJc w:val="left"/>
      <w:pPr>
        <w:ind w:left="1354" w:hanging="720"/>
      </w:pPr>
      <w:rPr>
        <w:rFonts w:hint="default"/>
      </w:rPr>
    </w:lvl>
    <w:lvl w:ilvl="2" w:tplc="E0B8B6BC">
      <w:numFmt w:val="bullet"/>
      <w:lvlText w:val="•"/>
      <w:lvlJc w:val="left"/>
      <w:pPr>
        <w:ind w:left="1709" w:hanging="720"/>
      </w:pPr>
      <w:rPr>
        <w:rFonts w:hint="default"/>
      </w:rPr>
    </w:lvl>
    <w:lvl w:ilvl="3" w:tplc="F8F67CF0">
      <w:numFmt w:val="bullet"/>
      <w:lvlText w:val="•"/>
      <w:lvlJc w:val="left"/>
      <w:pPr>
        <w:ind w:left="2063" w:hanging="720"/>
      </w:pPr>
      <w:rPr>
        <w:rFonts w:hint="default"/>
      </w:rPr>
    </w:lvl>
    <w:lvl w:ilvl="4" w:tplc="83BC2A08">
      <w:numFmt w:val="bullet"/>
      <w:lvlText w:val="•"/>
      <w:lvlJc w:val="left"/>
      <w:pPr>
        <w:ind w:left="2418" w:hanging="720"/>
      </w:pPr>
      <w:rPr>
        <w:rFonts w:hint="default"/>
      </w:rPr>
    </w:lvl>
    <w:lvl w:ilvl="5" w:tplc="F870974C">
      <w:numFmt w:val="bullet"/>
      <w:lvlText w:val="•"/>
      <w:lvlJc w:val="left"/>
      <w:pPr>
        <w:ind w:left="2773" w:hanging="720"/>
      </w:pPr>
      <w:rPr>
        <w:rFonts w:hint="default"/>
      </w:rPr>
    </w:lvl>
    <w:lvl w:ilvl="6" w:tplc="A538FE7C">
      <w:numFmt w:val="bullet"/>
      <w:lvlText w:val="•"/>
      <w:lvlJc w:val="left"/>
      <w:pPr>
        <w:ind w:left="3127" w:hanging="720"/>
      </w:pPr>
      <w:rPr>
        <w:rFonts w:hint="default"/>
      </w:rPr>
    </w:lvl>
    <w:lvl w:ilvl="7" w:tplc="766A2AAE">
      <w:numFmt w:val="bullet"/>
      <w:lvlText w:val="•"/>
      <w:lvlJc w:val="left"/>
      <w:pPr>
        <w:ind w:left="3482" w:hanging="720"/>
      </w:pPr>
      <w:rPr>
        <w:rFonts w:hint="default"/>
      </w:rPr>
    </w:lvl>
    <w:lvl w:ilvl="8" w:tplc="CBC86CA0">
      <w:numFmt w:val="bullet"/>
      <w:lvlText w:val="•"/>
      <w:lvlJc w:val="left"/>
      <w:pPr>
        <w:ind w:left="3837" w:hanging="720"/>
      </w:pPr>
      <w:rPr>
        <w:rFonts w:hint="default"/>
      </w:rPr>
    </w:lvl>
  </w:abstractNum>
  <w:abstractNum w:abstractNumId="1" w15:restartNumberingAfterBreak="0">
    <w:nsid w:val="05AF4993"/>
    <w:multiLevelType w:val="hybridMultilevel"/>
    <w:tmpl w:val="9A760CEC"/>
    <w:lvl w:ilvl="0" w:tplc="19E84E1E">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41FEF730">
      <w:numFmt w:val="bullet"/>
      <w:lvlText w:val="•"/>
      <w:lvlJc w:val="left"/>
      <w:pPr>
        <w:ind w:left="1365" w:hanging="720"/>
      </w:pPr>
      <w:rPr>
        <w:rFonts w:hint="default"/>
      </w:rPr>
    </w:lvl>
    <w:lvl w:ilvl="2" w:tplc="A00C7244">
      <w:numFmt w:val="bullet"/>
      <w:lvlText w:val="•"/>
      <w:lvlJc w:val="left"/>
      <w:pPr>
        <w:ind w:left="1730" w:hanging="720"/>
      </w:pPr>
      <w:rPr>
        <w:rFonts w:hint="default"/>
      </w:rPr>
    </w:lvl>
    <w:lvl w:ilvl="3" w:tplc="2D1A9A78">
      <w:numFmt w:val="bullet"/>
      <w:lvlText w:val="•"/>
      <w:lvlJc w:val="left"/>
      <w:pPr>
        <w:ind w:left="2095" w:hanging="720"/>
      </w:pPr>
      <w:rPr>
        <w:rFonts w:hint="default"/>
      </w:rPr>
    </w:lvl>
    <w:lvl w:ilvl="4" w:tplc="94EEE490">
      <w:numFmt w:val="bullet"/>
      <w:lvlText w:val="•"/>
      <w:lvlJc w:val="left"/>
      <w:pPr>
        <w:ind w:left="2460" w:hanging="720"/>
      </w:pPr>
      <w:rPr>
        <w:rFonts w:hint="default"/>
      </w:rPr>
    </w:lvl>
    <w:lvl w:ilvl="5" w:tplc="E8FA47EA">
      <w:numFmt w:val="bullet"/>
      <w:lvlText w:val="•"/>
      <w:lvlJc w:val="left"/>
      <w:pPr>
        <w:ind w:left="2825" w:hanging="720"/>
      </w:pPr>
      <w:rPr>
        <w:rFonts w:hint="default"/>
      </w:rPr>
    </w:lvl>
    <w:lvl w:ilvl="6" w:tplc="5CB036C2">
      <w:numFmt w:val="bullet"/>
      <w:lvlText w:val="•"/>
      <w:lvlJc w:val="left"/>
      <w:pPr>
        <w:ind w:left="3190" w:hanging="720"/>
      </w:pPr>
      <w:rPr>
        <w:rFonts w:hint="default"/>
      </w:rPr>
    </w:lvl>
    <w:lvl w:ilvl="7" w:tplc="12BC2442">
      <w:numFmt w:val="bullet"/>
      <w:lvlText w:val="•"/>
      <w:lvlJc w:val="left"/>
      <w:pPr>
        <w:ind w:left="3555" w:hanging="720"/>
      </w:pPr>
      <w:rPr>
        <w:rFonts w:hint="default"/>
      </w:rPr>
    </w:lvl>
    <w:lvl w:ilvl="8" w:tplc="439C44FE">
      <w:numFmt w:val="bullet"/>
      <w:lvlText w:val="•"/>
      <w:lvlJc w:val="left"/>
      <w:pPr>
        <w:ind w:left="3920" w:hanging="720"/>
      </w:pPr>
      <w:rPr>
        <w:rFonts w:hint="default"/>
      </w:rPr>
    </w:lvl>
  </w:abstractNum>
  <w:abstractNum w:abstractNumId="2" w15:restartNumberingAfterBreak="0">
    <w:nsid w:val="068C59C5"/>
    <w:multiLevelType w:val="hybridMultilevel"/>
    <w:tmpl w:val="24B82B92"/>
    <w:lvl w:ilvl="0" w:tplc="DA3CD9A8">
      <w:start w:val="1"/>
      <w:numFmt w:val="upperLetter"/>
      <w:lvlText w:val="%1"/>
      <w:lvlJc w:val="left"/>
      <w:pPr>
        <w:ind w:left="837" w:hanging="721"/>
      </w:pPr>
      <w:rPr>
        <w:rFonts w:hint="default"/>
        <w:spacing w:val="-1"/>
        <w:w w:val="100"/>
      </w:rPr>
    </w:lvl>
    <w:lvl w:ilvl="1" w:tplc="9126014A">
      <w:numFmt w:val="bullet"/>
      <w:lvlText w:val="•"/>
      <w:lvlJc w:val="left"/>
      <w:pPr>
        <w:ind w:left="1221" w:hanging="721"/>
      </w:pPr>
      <w:rPr>
        <w:rFonts w:hint="default"/>
      </w:rPr>
    </w:lvl>
    <w:lvl w:ilvl="2" w:tplc="B8202B2C">
      <w:numFmt w:val="bullet"/>
      <w:lvlText w:val="•"/>
      <w:lvlJc w:val="left"/>
      <w:pPr>
        <w:ind w:left="1602" w:hanging="721"/>
      </w:pPr>
      <w:rPr>
        <w:rFonts w:hint="default"/>
      </w:rPr>
    </w:lvl>
    <w:lvl w:ilvl="3" w:tplc="AE9C144E">
      <w:numFmt w:val="bullet"/>
      <w:lvlText w:val="•"/>
      <w:lvlJc w:val="left"/>
      <w:pPr>
        <w:ind w:left="1983" w:hanging="721"/>
      </w:pPr>
      <w:rPr>
        <w:rFonts w:hint="default"/>
      </w:rPr>
    </w:lvl>
    <w:lvl w:ilvl="4" w:tplc="6A2E03AC">
      <w:numFmt w:val="bullet"/>
      <w:lvlText w:val="•"/>
      <w:lvlJc w:val="left"/>
      <w:pPr>
        <w:ind w:left="2364" w:hanging="721"/>
      </w:pPr>
      <w:rPr>
        <w:rFonts w:hint="default"/>
      </w:rPr>
    </w:lvl>
    <w:lvl w:ilvl="5" w:tplc="32845524">
      <w:numFmt w:val="bullet"/>
      <w:lvlText w:val="•"/>
      <w:lvlJc w:val="left"/>
      <w:pPr>
        <w:ind w:left="2745" w:hanging="721"/>
      </w:pPr>
      <w:rPr>
        <w:rFonts w:hint="default"/>
      </w:rPr>
    </w:lvl>
    <w:lvl w:ilvl="6" w:tplc="ACC0B29E">
      <w:numFmt w:val="bullet"/>
      <w:lvlText w:val="•"/>
      <w:lvlJc w:val="left"/>
      <w:pPr>
        <w:ind w:left="3126" w:hanging="721"/>
      </w:pPr>
      <w:rPr>
        <w:rFonts w:hint="default"/>
      </w:rPr>
    </w:lvl>
    <w:lvl w:ilvl="7" w:tplc="F920C3D2">
      <w:numFmt w:val="bullet"/>
      <w:lvlText w:val="•"/>
      <w:lvlJc w:val="left"/>
      <w:pPr>
        <w:ind w:left="3507" w:hanging="721"/>
      </w:pPr>
      <w:rPr>
        <w:rFonts w:hint="default"/>
      </w:rPr>
    </w:lvl>
    <w:lvl w:ilvl="8" w:tplc="CDA844E6">
      <w:numFmt w:val="bullet"/>
      <w:lvlText w:val="•"/>
      <w:lvlJc w:val="left"/>
      <w:pPr>
        <w:ind w:left="3888" w:hanging="721"/>
      </w:pPr>
      <w:rPr>
        <w:rFonts w:hint="default"/>
      </w:rPr>
    </w:lvl>
  </w:abstractNum>
  <w:abstractNum w:abstractNumId="3" w15:restartNumberingAfterBreak="0">
    <w:nsid w:val="0B8F0EC5"/>
    <w:multiLevelType w:val="hybridMultilevel"/>
    <w:tmpl w:val="AECEA9E6"/>
    <w:lvl w:ilvl="0" w:tplc="64F6CA4A">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2DE28B62">
      <w:numFmt w:val="bullet"/>
      <w:lvlText w:val="•"/>
      <w:lvlJc w:val="left"/>
      <w:pPr>
        <w:ind w:left="1354" w:hanging="720"/>
      </w:pPr>
      <w:rPr>
        <w:rFonts w:hint="default"/>
      </w:rPr>
    </w:lvl>
    <w:lvl w:ilvl="2" w:tplc="AEE2911A">
      <w:numFmt w:val="bullet"/>
      <w:lvlText w:val="•"/>
      <w:lvlJc w:val="left"/>
      <w:pPr>
        <w:ind w:left="1709" w:hanging="720"/>
      </w:pPr>
      <w:rPr>
        <w:rFonts w:hint="default"/>
      </w:rPr>
    </w:lvl>
    <w:lvl w:ilvl="3" w:tplc="0742A880">
      <w:numFmt w:val="bullet"/>
      <w:lvlText w:val="•"/>
      <w:lvlJc w:val="left"/>
      <w:pPr>
        <w:ind w:left="2063" w:hanging="720"/>
      </w:pPr>
      <w:rPr>
        <w:rFonts w:hint="default"/>
      </w:rPr>
    </w:lvl>
    <w:lvl w:ilvl="4" w:tplc="AD88C9F8">
      <w:numFmt w:val="bullet"/>
      <w:lvlText w:val="•"/>
      <w:lvlJc w:val="left"/>
      <w:pPr>
        <w:ind w:left="2418" w:hanging="720"/>
      </w:pPr>
      <w:rPr>
        <w:rFonts w:hint="default"/>
      </w:rPr>
    </w:lvl>
    <w:lvl w:ilvl="5" w:tplc="D69829C0">
      <w:numFmt w:val="bullet"/>
      <w:lvlText w:val="•"/>
      <w:lvlJc w:val="left"/>
      <w:pPr>
        <w:ind w:left="2773" w:hanging="720"/>
      </w:pPr>
      <w:rPr>
        <w:rFonts w:hint="default"/>
      </w:rPr>
    </w:lvl>
    <w:lvl w:ilvl="6" w:tplc="1524885C">
      <w:numFmt w:val="bullet"/>
      <w:lvlText w:val="•"/>
      <w:lvlJc w:val="left"/>
      <w:pPr>
        <w:ind w:left="3127" w:hanging="720"/>
      </w:pPr>
      <w:rPr>
        <w:rFonts w:hint="default"/>
      </w:rPr>
    </w:lvl>
    <w:lvl w:ilvl="7" w:tplc="A5DA0494">
      <w:numFmt w:val="bullet"/>
      <w:lvlText w:val="•"/>
      <w:lvlJc w:val="left"/>
      <w:pPr>
        <w:ind w:left="3482" w:hanging="720"/>
      </w:pPr>
      <w:rPr>
        <w:rFonts w:hint="default"/>
      </w:rPr>
    </w:lvl>
    <w:lvl w:ilvl="8" w:tplc="EA5C534C">
      <w:numFmt w:val="bullet"/>
      <w:lvlText w:val="•"/>
      <w:lvlJc w:val="left"/>
      <w:pPr>
        <w:ind w:left="3837" w:hanging="720"/>
      </w:pPr>
      <w:rPr>
        <w:rFonts w:hint="default"/>
      </w:rPr>
    </w:lvl>
  </w:abstractNum>
  <w:abstractNum w:abstractNumId="4" w15:restartNumberingAfterBreak="0">
    <w:nsid w:val="0E4C319E"/>
    <w:multiLevelType w:val="hybridMultilevel"/>
    <w:tmpl w:val="7854B686"/>
    <w:lvl w:ilvl="0" w:tplc="B9C426D6">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282A5702">
      <w:numFmt w:val="bullet"/>
      <w:lvlText w:val="•"/>
      <w:lvlJc w:val="left"/>
      <w:pPr>
        <w:ind w:left="1365" w:hanging="721"/>
      </w:pPr>
      <w:rPr>
        <w:rFonts w:hint="default"/>
      </w:rPr>
    </w:lvl>
    <w:lvl w:ilvl="2" w:tplc="46A699AA">
      <w:numFmt w:val="bullet"/>
      <w:lvlText w:val="•"/>
      <w:lvlJc w:val="left"/>
      <w:pPr>
        <w:ind w:left="1730" w:hanging="721"/>
      </w:pPr>
      <w:rPr>
        <w:rFonts w:hint="default"/>
      </w:rPr>
    </w:lvl>
    <w:lvl w:ilvl="3" w:tplc="79565AFC">
      <w:numFmt w:val="bullet"/>
      <w:lvlText w:val="•"/>
      <w:lvlJc w:val="left"/>
      <w:pPr>
        <w:ind w:left="2095" w:hanging="721"/>
      </w:pPr>
      <w:rPr>
        <w:rFonts w:hint="default"/>
      </w:rPr>
    </w:lvl>
    <w:lvl w:ilvl="4" w:tplc="F89ADE24">
      <w:numFmt w:val="bullet"/>
      <w:lvlText w:val="•"/>
      <w:lvlJc w:val="left"/>
      <w:pPr>
        <w:ind w:left="2460" w:hanging="721"/>
      </w:pPr>
      <w:rPr>
        <w:rFonts w:hint="default"/>
      </w:rPr>
    </w:lvl>
    <w:lvl w:ilvl="5" w:tplc="98D00788">
      <w:numFmt w:val="bullet"/>
      <w:lvlText w:val="•"/>
      <w:lvlJc w:val="left"/>
      <w:pPr>
        <w:ind w:left="2825" w:hanging="721"/>
      </w:pPr>
      <w:rPr>
        <w:rFonts w:hint="default"/>
      </w:rPr>
    </w:lvl>
    <w:lvl w:ilvl="6" w:tplc="5488806A">
      <w:numFmt w:val="bullet"/>
      <w:lvlText w:val="•"/>
      <w:lvlJc w:val="left"/>
      <w:pPr>
        <w:ind w:left="3190" w:hanging="721"/>
      </w:pPr>
      <w:rPr>
        <w:rFonts w:hint="default"/>
      </w:rPr>
    </w:lvl>
    <w:lvl w:ilvl="7" w:tplc="DF2C3658">
      <w:numFmt w:val="bullet"/>
      <w:lvlText w:val="•"/>
      <w:lvlJc w:val="left"/>
      <w:pPr>
        <w:ind w:left="3555" w:hanging="721"/>
      </w:pPr>
      <w:rPr>
        <w:rFonts w:hint="default"/>
      </w:rPr>
    </w:lvl>
    <w:lvl w:ilvl="8" w:tplc="5256417C">
      <w:numFmt w:val="bullet"/>
      <w:lvlText w:val="•"/>
      <w:lvlJc w:val="left"/>
      <w:pPr>
        <w:ind w:left="3920" w:hanging="721"/>
      </w:pPr>
      <w:rPr>
        <w:rFonts w:hint="default"/>
      </w:rPr>
    </w:lvl>
  </w:abstractNum>
  <w:abstractNum w:abstractNumId="5" w15:restartNumberingAfterBreak="0">
    <w:nsid w:val="129B763A"/>
    <w:multiLevelType w:val="hybridMultilevel"/>
    <w:tmpl w:val="C6961694"/>
    <w:lvl w:ilvl="0" w:tplc="7E644F82">
      <w:start w:val="1"/>
      <w:numFmt w:val="upperLetter"/>
      <w:lvlText w:val="%1"/>
      <w:lvlJc w:val="left"/>
      <w:pPr>
        <w:ind w:left="834" w:hanging="721"/>
      </w:pPr>
      <w:rPr>
        <w:rFonts w:ascii="Times New Roman" w:eastAsia="Times New Roman" w:hAnsi="Times New Roman" w:cs="Times New Roman" w:hint="default"/>
        <w:w w:val="100"/>
        <w:sz w:val="22"/>
        <w:szCs w:val="22"/>
      </w:rPr>
    </w:lvl>
    <w:lvl w:ilvl="1" w:tplc="97BA518C">
      <w:numFmt w:val="bullet"/>
      <w:lvlText w:val="•"/>
      <w:lvlJc w:val="left"/>
      <w:pPr>
        <w:ind w:left="851" w:hanging="721"/>
      </w:pPr>
      <w:rPr>
        <w:rFonts w:hint="default"/>
      </w:rPr>
    </w:lvl>
    <w:lvl w:ilvl="2" w:tplc="C332D2DC">
      <w:numFmt w:val="bullet"/>
      <w:lvlText w:val="•"/>
      <w:lvlJc w:val="left"/>
      <w:pPr>
        <w:ind w:left="862" w:hanging="721"/>
      </w:pPr>
      <w:rPr>
        <w:rFonts w:hint="default"/>
      </w:rPr>
    </w:lvl>
    <w:lvl w:ilvl="3" w:tplc="C750CF54">
      <w:numFmt w:val="bullet"/>
      <w:lvlText w:val="•"/>
      <w:lvlJc w:val="left"/>
      <w:pPr>
        <w:ind w:left="873" w:hanging="721"/>
      </w:pPr>
      <w:rPr>
        <w:rFonts w:hint="default"/>
      </w:rPr>
    </w:lvl>
    <w:lvl w:ilvl="4" w:tplc="756AC772">
      <w:numFmt w:val="bullet"/>
      <w:lvlText w:val="•"/>
      <w:lvlJc w:val="left"/>
      <w:pPr>
        <w:ind w:left="884" w:hanging="721"/>
      </w:pPr>
      <w:rPr>
        <w:rFonts w:hint="default"/>
      </w:rPr>
    </w:lvl>
    <w:lvl w:ilvl="5" w:tplc="150CAB46">
      <w:numFmt w:val="bullet"/>
      <w:lvlText w:val="•"/>
      <w:lvlJc w:val="left"/>
      <w:pPr>
        <w:ind w:left="895" w:hanging="721"/>
      </w:pPr>
      <w:rPr>
        <w:rFonts w:hint="default"/>
      </w:rPr>
    </w:lvl>
    <w:lvl w:ilvl="6" w:tplc="4CA81B8A">
      <w:numFmt w:val="bullet"/>
      <w:lvlText w:val="•"/>
      <w:lvlJc w:val="left"/>
      <w:pPr>
        <w:ind w:left="906" w:hanging="721"/>
      </w:pPr>
      <w:rPr>
        <w:rFonts w:hint="default"/>
      </w:rPr>
    </w:lvl>
    <w:lvl w:ilvl="7" w:tplc="CD5023A0">
      <w:numFmt w:val="bullet"/>
      <w:lvlText w:val="•"/>
      <w:lvlJc w:val="left"/>
      <w:pPr>
        <w:ind w:left="918" w:hanging="721"/>
      </w:pPr>
      <w:rPr>
        <w:rFonts w:hint="default"/>
      </w:rPr>
    </w:lvl>
    <w:lvl w:ilvl="8" w:tplc="081204C6">
      <w:numFmt w:val="bullet"/>
      <w:lvlText w:val="•"/>
      <w:lvlJc w:val="left"/>
      <w:pPr>
        <w:ind w:left="929" w:hanging="721"/>
      </w:pPr>
      <w:rPr>
        <w:rFonts w:hint="default"/>
      </w:rPr>
    </w:lvl>
  </w:abstractNum>
  <w:abstractNum w:abstractNumId="6" w15:restartNumberingAfterBreak="0">
    <w:nsid w:val="1A776F3B"/>
    <w:multiLevelType w:val="hybridMultilevel"/>
    <w:tmpl w:val="F290262E"/>
    <w:lvl w:ilvl="0" w:tplc="0420A04A">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E5DCC274">
      <w:numFmt w:val="bullet"/>
      <w:lvlText w:val="•"/>
      <w:lvlJc w:val="left"/>
      <w:pPr>
        <w:ind w:left="1354" w:hanging="721"/>
      </w:pPr>
      <w:rPr>
        <w:rFonts w:hint="default"/>
      </w:rPr>
    </w:lvl>
    <w:lvl w:ilvl="2" w:tplc="8E3E6992">
      <w:numFmt w:val="bullet"/>
      <w:lvlText w:val="•"/>
      <w:lvlJc w:val="left"/>
      <w:pPr>
        <w:ind w:left="1708" w:hanging="721"/>
      </w:pPr>
      <w:rPr>
        <w:rFonts w:hint="default"/>
      </w:rPr>
    </w:lvl>
    <w:lvl w:ilvl="3" w:tplc="9BFA30D4">
      <w:numFmt w:val="bullet"/>
      <w:lvlText w:val="•"/>
      <w:lvlJc w:val="left"/>
      <w:pPr>
        <w:ind w:left="2062" w:hanging="721"/>
      </w:pPr>
      <w:rPr>
        <w:rFonts w:hint="default"/>
      </w:rPr>
    </w:lvl>
    <w:lvl w:ilvl="4" w:tplc="AF3E87D8">
      <w:numFmt w:val="bullet"/>
      <w:lvlText w:val="•"/>
      <w:lvlJc w:val="left"/>
      <w:pPr>
        <w:ind w:left="2416" w:hanging="721"/>
      </w:pPr>
      <w:rPr>
        <w:rFonts w:hint="default"/>
      </w:rPr>
    </w:lvl>
    <w:lvl w:ilvl="5" w:tplc="04C8A6F4">
      <w:numFmt w:val="bullet"/>
      <w:lvlText w:val="•"/>
      <w:lvlJc w:val="left"/>
      <w:pPr>
        <w:ind w:left="2771" w:hanging="721"/>
      </w:pPr>
      <w:rPr>
        <w:rFonts w:hint="default"/>
      </w:rPr>
    </w:lvl>
    <w:lvl w:ilvl="6" w:tplc="61648E6E">
      <w:numFmt w:val="bullet"/>
      <w:lvlText w:val="•"/>
      <w:lvlJc w:val="left"/>
      <w:pPr>
        <w:ind w:left="3125" w:hanging="721"/>
      </w:pPr>
      <w:rPr>
        <w:rFonts w:hint="default"/>
      </w:rPr>
    </w:lvl>
    <w:lvl w:ilvl="7" w:tplc="82C4327C">
      <w:numFmt w:val="bullet"/>
      <w:lvlText w:val="•"/>
      <w:lvlJc w:val="left"/>
      <w:pPr>
        <w:ind w:left="3479" w:hanging="721"/>
      </w:pPr>
      <w:rPr>
        <w:rFonts w:hint="default"/>
      </w:rPr>
    </w:lvl>
    <w:lvl w:ilvl="8" w:tplc="255218AE">
      <w:numFmt w:val="bullet"/>
      <w:lvlText w:val="•"/>
      <w:lvlJc w:val="left"/>
      <w:pPr>
        <w:ind w:left="3833" w:hanging="721"/>
      </w:pPr>
      <w:rPr>
        <w:rFonts w:hint="default"/>
      </w:rPr>
    </w:lvl>
  </w:abstractNum>
  <w:abstractNum w:abstractNumId="7" w15:restartNumberingAfterBreak="0">
    <w:nsid w:val="1C2B5898"/>
    <w:multiLevelType w:val="hybridMultilevel"/>
    <w:tmpl w:val="05B08040"/>
    <w:lvl w:ilvl="0" w:tplc="7DDCD8F8">
      <w:start w:val="1"/>
      <w:numFmt w:val="upperLetter"/>
      <w:lvlText w:val="%1"/>
      <w:lvlJc w:val="left"/>
      <w:pPr>
        <w:ind w:left="997" w:hanging="721"/>
      </w:pPr>
      <w:rPr>
        <w:rFonts w:ascii="Times New Roman" w:eastAsia="Times New Roman" w:hAnsi="Times New Roman" w:cs="Times New Roman" w:hint="default"/>
        <w:color w:val="231F20"/>
        <w:spacing w:val="-21"/>
        <w:w w:val="100"/>
        <w:sz w:val="22"/>
        <w:szCs w:val="22"/>
      </w:rPr>
    </w:lvl>
    <w:lvl w:ilvl="1" w:tplc="5F8AAF7A">
      <w:numFmt w:val="bullet"/>
      <w:lvlText w:val="•"/>
      <w:lvlJc w:val="left"/>
      <w:pPr>
        <w:ind w:left="1354" w:hanging="721"/>
      </w:pPr>
      <w:rPr>
        <w:rFonts w:hint="default"/>
      </w:rPr>
    </w:lvl>
    <w:lvl w:ilvl="2" w:tplc="5BDEBC56">
      <w:numFmt w:val="bullet"/>
      <w:lvlText w:val="•"/>
      <w:lvlJc w:val="left"/>
      <w:pPr>
        <w:ind w:left="1709" w:hanging="721"/>
      </w:pPr>
      <w:rPr>
        <w:rFonts w:hint="default"/>
      </w:rPr>
    </w:lvl>
    <w:lvl w:ilvl="3" w:tplc="B8FE9DD4">
      <w:numFmt w:val="bullet"/>
      <w:lvlText w:val="•"/>
      <w:lvlJc w:val="left"/>
      <w:pPr>
        <w:ind w:left="2064" w:hanging="721"/>
      </w:pPr>
      <w:rPr>
        <w:rFonts w:hint="default"/>
      </w:rPr>
    </w:lvl>
    <w:lvl w:ilvl="4" w:tplc="484E4378">
      <w:numFmt w:val="bullet"/>
      <w:lvlText w:val="•"/>
      <w:lvlJc w:val="left"/>
      <w:pPr>
        <w:ind w:left="2419" w:hanging="721"/>
      </w:pPr>
      <w:rPr>
        <w:rFonts w:hint="default"/>
      </w:rPr>
    </w:lvl>
    <w:lvl w:ilvl="5" w:tplc="D9D66820">
      <w:numFmt w:val="bullet"/>
      <w:lvlText w:val="•"/>
      <w:lvlJc w:val="left"/>
      <w:pPr>
        <w:ind w:left="2774" w:hanging="721"/>
      </w:pPr>
      <w:rPr>
        <w:rFonts w:hint="default"/>
      </w:rPr>
    </w:lvl>
    <w:lvl w:ilvl="6" w:tplc="F848A818">
      <w:numFmt w:val="bullet"/>
      <w:lvlText w:val="•"/>
      <w:lvlJc w:val="left"/>
      <w:pPr>
        <w:ind w:left="3129" w:hanging="721"/>
      </w:pPr>
      <w:rPr>
        <w:rFonts w:hint="default"/>
      </w:rPr>
    </w:lvl>
    <w:lvl w:ilvl="7" w:tplc="0A4E9DF4">
      <w:numFmt w:val="bullet"/>
      <w:lvlText w:val="•"/>
      <w:lvlJc w:val="left"/>
      <w:pPr>
        <w:ind w:left="3484" w:hanging="721"/>
      </w:pPr>
      <w:rPr>
        <w:rFonts w:hint="default"/>
      </w:rPr>
    </w:lvl>
    <w:lvl w:ilvl="8" w:tplc="0EA06760">
      <w:numFmt w:val="bullet"/>
      <w:lvlText w:val="•"/>
      <w:lvlJc w:val="left"/>
      <w:pPr>
        <w:ind w:left="3839" w:hanging="721"/>
      </w:pPr>
      <w:rPr>
        <w:rFonts w:hint="default"/>
      </w:rPr>
    </w:lvl>
  </w:abstractNum>
  <w:abstractNum w:abstractNumId="8" w15:restartNumberingAfterBreak="0">
    <w:nsid w:val="21916924"/>
    <w:multiLevelType w:val="hybridMultilevel"/>
    <w:tmpl w:val="BF907748"/>
    <w:lvl w:ilvl="0" w:tplc="621C4B64">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888EEC2">
      <w:numFmt w:val="bullet"/>
      <w:lvlText w:val="•"/>
      <w:lvlJc w:val="left"/>
      <w:pPr>
        <w:ind w:left="1355" w:hanging="720"/>
      </w:pPr>
      <w:rPr>
        <w:rFonts w:hint="default"/>
      </w:rPr>
    </w:lvl>
    <w:lvl w:ilvl="2" w:tplc="1F3E0BE0">
      <w:numFmt w:val="bullet"/>
      <w:lvlText w:val="•"/>
      <w:lvlJc w:val="left"/>
      <w:pPr>
        <w:ind w:left="1710" w:hanging="720"/>
      </w:pPr>
      <w:rPr>
        <w:rFonts w:hint="default"/>
      </w:rPr>
    </w:lvl>
    <w:lvl w:ilvl="3" w:tplc="09740B62">
      <w:numFmt w:val="bullet"/>
      <w:lvlText w:val="•"/>
      <w:lvlJc w:val="left"/>
      <w:pPr>
        <w:ind w:left="2066" w:hanging="720"/>
      </w:pPr>
      <w:rPr>
        <w:rFonts w:hint="default"/>
      </w:rPr>
    </w:lvl>
    <w:lvl w:ilvl="4" w:tplc="1DA0FABC">
      <w:numFmt w:val="bullet"/>
      <w:lvlText w:val="•"/>
      <w:lvlJc w:val="left"/>
      <w:pPr>
        <w:ind w:left="2421" w:hanging="720"/>
      </w:pPr>
      <w:rPr>
        <w:rFonts w:hint="default"/>
      </w:rPr>
    </w:lvl>
    <w:lvl w:ilvl="5" w:tplc="A0BE0532">
      <w:numFmt w:val="bullet"/>
      <w:lvlText w:val="•"/>
      <w:lvlJc w:val="left"/>
      <w:pPr>
        <w:ind w:left="2776" w:hanging="720"/>
      </w:pPr>
      <w:rPr>
        <w:rFonts w:hint="default"/>
      </w:rPr>
    </w:lvl>
    <w:lvl w:ilvl="6" w:tplc="CBC49A5E">
      <w:numFmt w:val="bullet"/>
      <w:lvlText w:val="•"/>
      <w:lvlJc w:val="left"/>
      <w:pPr>
        <w:ind w:left="3132" w:hanging="720"/>
      </w:pPr>
      <w:rPr>
        <w:rFonts w:hint="default"/>
      </w:rPr>
    </w:lvl>
    <w:lvl w:ilvl="7" w:tplc="7A1617A8">
      <w:numFmt w:val="bullet"/>
      <w:lvlText w:val="•"/>
      <w:lvlJc w:val="left"/>
      <w:pPr>
        <w:ind w:left="3487" w:hanging="720"/>
      </w:pPr>
      <w:rPr>
        <w:rFonts w:hint="default"/>
      </w:rPr>
    </w:lvl>
    <w:lvl w:ilvl="8" w:tplc="CD14FAA0">
      <w:numFmt w:val="bullet"/>
      <w:lvlText w:val="•"/>
      <w:lvlJc w:val="left"/>
      <w:pPr>
        <w:ind w:left="3843" w:hanging="720"/>
      </w:pPr>
      <w:rPr>
        <w:rFonts w:hint="default"/>
      </w:rPr>
    </w:lvl>
  </w:abstractNum>
  <w:abstractNum w:abstractNumId="9" w15:restartNumberingAfterBreak="0">
    <w:nsid w:val="228452E1"/>
    <w:multiLevelType w:val="hybridMultilevel"/>
    <w:tmpl w:val="B2A62EEA"/>
    <w:lvl w:ilvl="0" w:tplc="2D4035C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41EA686">
      <w:numFmt w:val="bullet"/>
      <w:lvlText w:val="•"/>
      <w:lvlJc w:val="left"/>
      <w:pPr>
        <w:ind w:left="1365" w:hanging="720"/>
      </w:pPr>
      <w:rPr>
        <w:rFonts w:hint="default"/>
      </w:rPr>
    </w:lvl>
    <w:lvl w:ilvl="2" w:tplc="16784472">
      <w:numFmt w:val="bullet"/>
      <w:lvlText w:val="•"/>
      <w:lvlJc w:val="left"/>
      <w:pPr>
        <w:ind w:left="1730" w:hanging="720"/>
      </w:pPr>
      <w:rPr>
        <w:rFonts w:hint="default"/>
      </w:rPr>
    </w:lvl>
    <w:lvl w:ilvl="3" w:tplc="3F727F88">
      <w:numFmt w:val="bullet"/>
      <w:lvlText w:val="•"/>
      <w:lvlJc w:val="left"/>
      <w:pPr>
        <w:ind w:left="2095" w:hanging="720"/>
      </w:pPr>
      <w:rPr>
        <w:rFonts w:hint="default"/>
      </w:rPr>
    </w:lvl>
    <w:lvl w:ilvl="4" w:tplc="1826DE08">
      <w:numFmt w:val="bullet"/>
      <w:lvlText w:val="•"/>
      <w:lvlJc w:val="left"/>
      <w:pPr>
        <w:ind w:left="2460" w:hanging="720"/>
      </w:pPr>
      <w:rPr>
        <w:rFonts w:hint="default"/>
      </w:rPr>
    </w:lvl>
    <w:lvl w:ilvl="5" w:tplc="7D209C46">
      <w:numFmt w:val="bullet"/>
      <w:lvlText w:val="•"/>
      <w:lvlJc w:val="left"/>
      <w:pPr>
        <w:ind w:left="2825" w:hanging="720"/>
      </w:pPr>
      <w:rPr>
        <w:rFonts w:hint="default"/>
      </w:rPr>
    </w:lvl>
    <w:lvl w:ilvl="6" w:tplc="C6AC4CCE">
      <w:numFmt w:val="bullet"/>
      <w:lvlText w:val="•"/>
      <w:lvlJc w:val="left"/>
      <w:pPr>
        <w:ind w:left="3190" w:hanging="720"/>
      </w:pPr>
      <w:rPr>
        <w:rFonts w:hint="default"/>
      </w:rPr>
    </w:lvl>
    <w:lvl w:ilvl="7" w:tplc="E5BAA3A8">
      <w:numFmt w:val="bullet"/>
      <w:lvlText w:val="•"/>
      <w:lvlJc w:val="left"/>
      <w:pPr>
        <w:ind w:left="3555" w:hanging="720"/>
      </w:pPr>
      <w:rPr>
        <w:rFonts w:hint="default"/>
      </w:rPr>
    </w:lvl>
    <w:lvl w:ilvl="8" w:tplc="148CB356">
      <w:numFmt w:val="bullet"/>
      <w:lvlText w:val="•"/>
      <w:lvlJc w:val="left"/>
      <w:pPr>
        <w:ind w:left="3920" w:hanging="720"/>
      </w:pPr>
      <w:rPr>
        <w:rFonts w:hint="default"/>
      </w:rPr>
    </w:lvl>
  </w:abstractNum>
  <w:abstractNum w:abstractNumId="10" w15:restartNumberingAfterBreak="0">
    <w:nsid w:val="2A4138F8"/>
    <w:multiLevelType w:val="hybridMultilevel"/>
    <w:tmpl w:val="8E02458A"/>
    <w:lvl w:ilvl="0" w:tplc="48F2DA48">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68ACAD8">
      <w:numFmt w:val="bullet"/>
      <w:lvlText w:val="•"/>
      <w:lvlJc w:val="left"/>
      <w:pPr>
        <w:ind w:left="1223" w:hanging="720"/>
      </w:pPr>
      <w:rPr>
        <w:rFonts w:hint="default"/>
      </w:rPr>
    </w:lvl>
    <w:lvl w:ilvl="2" w:tplc="4D9002FC">
      <w:numFmt w:val="bullet"/>
      <w:lvlText w:val="•"/>
      <w:lvlJc w:val="left"/>
      <w:pPr>
        <w:ind w:left="1606" w:hanging="720"/>
      </w:pPr>
      <w:rPr>
        <w:rFonts w:hint="default"/>
      </w:rPr>
    </w:lvl>
    <w:lvl w:ilvl="3" w:tplc="BB507024">
      <w:numFmt w:val="bullet"/>
      <w:lvlText w:val="•"/>
      <w:lvlJc w:val="left"/>
      <w:pPr>
        <w:ind w:left="1989" w:hanging="720"/>
      </w:pPr>
      <w:rPr>
        <w:rFonts w:hint="default"/>
      </w:rPr>
    </w:lvl>
    <w:lvl w:ilvl="4" w:tplc="AD8C5966">
      <w:numFmt w:val="bullet"/>
      <w:lvlText w:val="•"/>
      <w:lvlJc w:val="left"/>
      <w:pPr>
        <w:ind w:left="2372" w:hanging="720"/>
      </w:pPr>
      <w:rPr>
        <w:rFonts w:hint="default"/>
      </w:rPr>
    </w:lvl>
    <w:lvl w:ilvl="5" w:tplc="2626ED5E">
      <w:numFmt w:val="bullet"/>
      <w:lvlText w:val="•"/>
      <w:lvlJc w:val="left"/>
      <w:pPr>
        <w:ind w:left="2755" w:hanging="720"/>
      </w:pPr>
      <w:rPr>
        <w:rFonts w:hint="default"/>
      </w:rPr>
    </w:lvl>
    <w:lvl w:ilvl="6" w:tplc="B55C3AE2">
      <w:numFmt w:val="bullet"/>
      <w:lvlText w:val="•"/>
      <w:lvlJc w:val="left"/>
      <w:pPr>
        <w:ind w:left="3138" w:hanging="720"/>
      </w:pPr>
      <w:rPr>
        <w:rFonts w:hint="default"/>
      </w:rPr>
    </w:lvl>
    <w:lvl w:ilvl="7" w:tplc="39BC5B46">
      <w:numFmt w:val="bullet"/>
      <w:lvlText w:val="•"/>
      <w:lvlJc w:val="left"/>
      <w:pPr>
        <w:ind w:left="3521" w:hanging="720"/>
      </w:pPr>
      <w:rPr>
        <w:rFonts w:hint="default"/>
      </w:rPr>
    </w:lvl>
    <w:lvl w:ilvl="8" w:tplc="0D26C642">
      <w:numFmt w:val="bullet"/>
      <w:lvlText w:val="•"/>
      <w:lvlJc w:val="left"/>
      <w:pPr>
        <w:ind w:left="3904" w:hanging="720"/>
      </w:pPr>
      <w:rPr>
        <w:rFonts w:hint="default"/>
      </w:rPr>
    </w:lvl>
  </w:abstractNum>
  <w:abstractNum w:abstractNumId="11" w15:restartNumberingAfterBreak="0">
    <w:nsid w:val="2B726B41"/>
    <w:multiLevelType w:val="hybridMultilevel"/>
    <w:tmpl w:val="B2644F64"/>
    <w:lvl w:ilvl="0" w:tplc="FEFCC730">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0F3845DE">
      <w:numFmt w:val="bullet"/>
      <w:lvlText w:val="•"/>
      <w:lvlJc w:val="left"/>
      <w:pPr>
        <w:ind w:left="1354" w:hanging="720"/>
      </w:pPr>
      <w:rPr>
        <w:rFonts w:hint="default"/>
      </w:rPr>
    </w:lvl>
    <w:lvl w:ilvl="2" w:tplc="CDCE09BC">
      <w:numFmt w:val="bullet"/>
      <w:lvlText w:val="•"/>
      <w:lvlJc w:val="left"/>
      <w:pPr>
        <w:ind w:left="1709" w:hanging="720"/>
      </w:pPr>
      <w:rPr>
        <w:rFonts w:hint="default"/>
      </w:rPr>
    </w:lvl>
    <w:lvl w:ilvl="3" w:tplc="BD74AA54">
      <w:numFmt w:val="bullet"/>
      <w:lvlText w:val="•"/>
      <w:lvlJc w:val="left"/>
      <w:pPr>
        <w:ind w:left="2064" w:hanging="720"/>
      </w:pPr>
      <w:rPr>
        <w:rFonts w:hint="default"/>
      </w:rPr>
    </w:lvl>
    <w:lvl w:ilvl="4" w:tplc="EF96DF24">
      <w:numFmt w:val="bullet"/>
      <w:lvlText w:val="•"/>
      <w:lvlJc w:val="left"/>
      <w:pPr>
        <w:ind w:left="2419" w:hanging="720"/>
      </w:pPr>
      <w:rPr>
        <w:rFonts w:hint="default"/>
      </w:rPr>
    </w:lvl>
    <w:lvl w:ilvl="5" w:tplc="2466A6BE">
      <w:numFmt w:val="bullet"/>
      <w:lvlText w:val="•"/>
      <w:lvlJc w:val="left"/>
      <w:pPr>
        <w:ind w:left="2774" w:hanging="720"/>
      </w:pPr>
      <w:rPr>
        <w:rFonts w:hint="default"/>
      </w:rPr>
    </w:lvl>
    <w:lvl w:ilvl="6" w:tplc="75CA6260">
      <w:numFmt w:val="bullet"/>
      <w:lvlText w:val="•"/>
      <w:lvlJc w:val="left"/>
      <w:pPr>
        <w:ind w:left="3129" w:hanging="720"/>
      </w:pPr>
      <w:rPr>
        <w:rFonts w:hint="default"/>
      </w:rPr>
    </w:lvl>
    <w:lvl w:ilvl="7" w:tplc="555AC652">
      <w:numFmt w:val="bullet"/>
      <w:lvlText w:val="•"/>
      <w:lvlJc w:val="left"/>
      <w:pPr>
        <w:ind w:left="3484" w:hanging="720"/>
      </w:pPr>
      <w:rPr>
        <w:rFonts w:hint="default"/>
      </w:rPr>
    </w:lvl>
    <w:lvl w:ilvl="8" w:tplc="B8726A66">
      <w:numFmt w:val="bullet"/>
      <w:lvlText w:val="•"/>
      <w:lvlJc w:val="left"/>
      <w:pPr>
        <w:ind w:left="3839" w:hanging="720"/>
      </w:pPr>
      <w:rPr>
        <w:rFonts w:hint="default"/>
      </w:rPr>
    </w:lvl>
  </w:abstractNum>
  <w:abstractNum w:abstractNumId="12" w15:restartNumberingAfterBreak="0">
    <w:nsid w:val="2CC129D8"/>
    <w:multiLevelType w:val="hybridMultilevel"/>
    <w:tmpl w:val="FF74C656"/>
    <w:lvl w:ilvl="0" w:tplc="4E20899C">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33E4848">
      <w:numFmt w:val="bullet"/>
      <w:lvlText w:val="•"/>
      <w:lvlJc w:val="left"/>
      <w:pPr>
        <w:ind w:left="1221" w:hanging="720"/>
      </w:pPr>
      <w:rPr>
        <w:rFonts w:hint="default"/>
      </w:rPr>
    </w:lvl>
    <w:lvl w:ilvl="2" w:tplc="44C6E90E">
      <w:numFmt w:val="bullet"/>
      <w:lvlText w:val="•"/>
      <w:lvlJc w:val="left"/>
      <w:pPr>
        <w:ind w:left="1602" w:hanging="720"/>
      </w:pPr>
      <w:rPr>
        <w:rFonts w:hint="default"/>
      </w:rPr>
    </w:lvl>
    <w:lvl w:ilvl="3" w:tplc="4984A2F8">
      <w:numFmt w:val="bullet"/>
      <w:lvlText w:val="•"/>
      <w:lvlJc w:val="left"/>
      <w:pPr>
        <w:ind w:left="1983" w:hanging="720"/>
      </w:pPr>
      <w:rPr>
        <w:rFonts w:hint="default"/>
      </w:rPr>
    </w:lvl>
    <w:lvl w:ilvl="4" w:tplc="B2F8404A">
      <w:numFmt w:val="bullet"/>
      <w:lvlText w:val="•"/>
      <w:lvlJc w:val="left"/>
      <w:pPr>
        <w:ind w:left="2364" w:hanging="720"/>
      </w:pPr>
      <w:rPr>
        <w:rFonts w:hint="default"/>
      </w:rPr>
    </w:lvl>
    <w:lvl w:ilvl="5" w:tplc="A88CA84A">
      <w:numFmt w:val="bullet"/>
      <w:lvlText w:val="•"/>
      <w:lvlJc w:val="left"/>
      <w:pPr>
        <w:ind w:left="2745" w:hanging="720"/>
      </w:pPr>
      <w:rPr>
        <w:rFonts w:hint="default"/>
      </w:rPr>
    </w:lvl>
    <w:lvl w:ilvl="6" w:tplc="88884DC2">
      <w:numFmt w:val="bullet"/>
      <w:lvlText w:val="•"/>
      <w:lvlJc w:val="left"/>
      <w:pPr>
        <w:ind w:left="3126" w:hanging="720"/>
      </w:pPr>
      <w:rPr>
        <w:rFonts w:hint="default"/>
      </w:rPr>
    </w:lvl>
    <w:lvl w:ilvl="7" w:tplc="5D3A0A10">
      <w:numFmt w:val="bullet"/>
      <w:lvlText w:val="•"/>
      <w:lvlJc w:val="left"/>
      <w:pPr>
        <w:ind w:left="3507" w:hanging="720"/>
      </w:pPr>
      <w:rPr>
        <w:rFonts w:hint="default"/>
      </w:rPr>
    </w:lvl>
    <w:lvl w:ilvl="8" w:tplc="712E5A40">
      <w:numFmt w:val="bullet"/>
      <w:lvlText w:val="•"/>
      <w:lvlJc w:val="left"/>
      <w:pPr>
        <w:ind w:left="3888" w:hanging="720"/>
      </w:pPr>
      <w:rPr>
        <w:rFonts w:hint="default"/>
      </w:rPr>
    </w:lvl>
  </w:abstractNum>
  <w:abstractNum w:abstractNumId="13" w15:restartNumberingAfterBreak="0">
    <w:nsid w:val="305B48B3"/>
    <w:multiLevelType w:val="hybridMultilevel"/>
    <w:tmpl w:val="745A1162"/>
    <w:lvl w:ilvl="0" w:tplc="1C148AA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37A058F6">
      <w:numFmt w:val="bullet"/>
      <w:lvlText w:val="•"/>
      <w:lvlJc w:val="left"/>
      <w:pPr>
        <w:ind w:left="1353" w:hanging="721"/>
      </w:pPr>
      <w:rPr>
        <w:rFonts w:hint="default"/>
      </w:rPr>
    </w:lvl>
    <w:lvl w:ilvl="2" w:tplc="2CBA4C36">
      <w:numFmt w:val="bullet"/>
      <w:lvlText w:val="•"/>
      <w:lvlJc w:val="left"/>
      <w:pPr>
        <w:ind w:left="1707" w:hanging="721"/>
      </w:pPr>
      <w:rPr>
        <w:rFonts w:hint="default"/>
      </w:rPr>
    </w:lvl>
    <w:lvl w:ilvl="3" w:tplc="22047D0E">
      <w:numFmt w:val="bullet"/>
      <w:lvlText w:val="•"/>
      <w:lvlJc w:val="left"/>
      <w:pPr>
        <w:ind w:left="2061" w:hanging="721"/>
      </w:pPr>
      <w:rPr>
        <w:rFonts w:hint="default"/>
      </w:rPr>
    </w:lvl>
    <w:lvl w:ilvl="4" w:tplc="02003456">
      <w:numFmt w:val="bullet"/>
      <w:lvlText w:val="•"/>
      <w:lvlJc w:val="left"/>
      <w:pPr>
        <w:ind w:left="2415" w:hanging="721"/>
      </w:pPr>
      <w:rPr>
        <w:rFonts w:hint="default"/>
      </w:rPr>
    </w:lvl>
    <w:lvl w:ilvl="5" w:tplc="1A0C8790">
      <w:numFmt w:val="bullet"/>
      <w:lvlText w:val="•"/>
      <w:lvlJc w:val="left"/>
      <w:pPr>
        <w:ind w:left="2769" w:hanging="721"/>
      </w:pPr>
      <w:rPr>
        <w:rFonts w:hint="default"/>
      </w:rPr>
    </w:lvl>
    <w:lvl w:ilvl="6" w:tplc="2F44B114">
      <w:numFmt w:val="bullet"/>
      <w:lvlText w:val="•"/>
      <w:lvlJc w:val="left"/>
      <w:pPr>
        <w:ind w:left="3123" w:hanging="721"/>
      </w:pPr>
      <w:rPr>
        <w:rFonts w:hint="default"/>
      </w:rPr>
    </w:lvl>
    <w:lvl w:ilvl="7" w:tplc="BCAA3620">
      <w:numFmt w:val="bullet"/>
      <w:lvlText w:val="•"/>
      <w:lvlJc w:val="left"/>
      <w:pPr>
        <w:ind w:left="3477" w:hanging="721"/>
      </w:pPr>
      <w:rPr>
        <w:rFonts w:hint="default"/>
      </w:rPr>
    </w:lvl>
    <w:lvl w:ilvl="8" w:tplc="E6B07DAC">
      <w:numFmt w:val="bullet"/>
      <w:lvlText w:val="•"/>
      <w:lvlJc w:val="left"/>
      <w:pPr>
        <w:ind w:left="3831" w:hanging="721"/>
      </w:pPr>
      <w:rPr>
        <w:rFonts w:hint="default"/>
      </w:rPr>
    </w:lvl>
  </w:abstractNum>
  <w:abstractNum w:abstractNumId="14" w15:restartNumberingAfterBreak="0">
    <w:nsid w:val="30765095"/>
    <w:multiLevelType w:val="hybridMultilevel"/>
    <w:tmpl w:val="6194DCC8"/>
    <w:lvl w:ilvl="0" w:tplc="5DD89C84">
      <w:start w:val="1"/>
      <w:numFmt w:val="upperLetter"/>
      <w:lvlText w:val="%1"/>
      <w:lvlJc w:val="left"/>
      <w:pPr>
        <w:ind w:left="117" w:hanging="721"/>
      </w:pPr>
      <w:rPr>
        <w:rFonts w:ascii="Times New Roman" w:eastAsia="Times New Roman" w:hAnsi="Times New Roman" w:cs="Times New Roman" w:hint="default"/>
        <w:color w:val="231F20"/>
        <w:spacing w:val="-12"/>
        <w:w w:val="100"/>
        <w:sz w:val="22"/>
        <w:szCs w:val="22"/>
      </w:rPr>
    </w:lvl>
    <w:lvl w:ilvl="1" w:tplc="22E87E92">
      <w:numFmt w:val="bullet"/>
      <w:lvlText w:val="•"/>
      <w:lvlJc w:val="left"/>
      <w:pPr>
        <w:ind w:left="575" w:hanging="721"/>
      </w:pPr>
      <w:rPr>
        <w:rFonts w:hint="default"/>
      </w:rPr>
    </w:lvl>
    <w:lvl w:ilvl="2" w:tplc="1FAC654A">
      <w:numFmt w:val="bullet"/>
      <w:lvlText w:val="•"/>
      <w:lvlJc w:val="left"/>
      <w:pPr>
        <w:ind w:left="1030" w:hanging="721"/>
      </w:pPr>
      <w:rPr>
        <w:rFonts w:hint="default"/>
      </w:rPr>
    </w:lvl>
    <w:lvl w:ilvl="3" w:tplc="2938A4CA">
      <w:numFmt w:val="bullet"/>
      <w:lvlText w:val="•"/>
      <w:lvlJc w:val="left"/>
      <w:pPr>
        <w:ind w:left="1485" w:hanging="721"/>
      </w:pPr>
      <w:rPr>
        <w:rFonts w:hint="default"/>
      </w:rPr>
    </w:lvl>
    <w:lvl w:ilvl="4" w:tplc="6E96CA54">
      <w:numFmt w:val="bullet"/>
      <w:lvlText w:val="•"/>
      <w:lvlJc w:val="left"/>
      <w:pPr>
        <w:ind w:left="1940" w:hanging="721"/>
      </w:pPr>
      <w:rPr>
        <w:rFonts w:hint="default"/>
      </w:rPr>
    </w:lvl>
    <w:lvl w:ilvl="5" w:tplc="864C8FA8">
      <w:numFmt w:val="bullet"/>
      <w:lvlText w:val="•"/>
      <w:lvlJc w:val="left"/>
      <w:pPr>
        <w:ind w:left="2395" w:hanging="721"/>
      </w:pPr>
      <w:rPr>
        <w:rFonts w:hint="default"/>
      </w:rPr>
    </w:lvl>
    <w:lvl w:ilvl="6" w:tplc="91807820">
      <w:numFmt w:val="bullet"/>
      <w:lvlText w:val="•"/>
      <w:lvlJc w:val="left"/>
      <w:pPr>
        <w:ind w:left="2850" w:hanging="721"/>
      </w:pPr>
      <w:rPr>
        <w:rFonts w:hint="default"/>
      </w:rPr>
    </w:lvl>
    <w:lvl w:ilvl="7" w:tplc="DA661E34">
      <w:numFmt w:val="bullet"/>
      <w:lvlText w:val="•"/>
      <w:lvlJc w:val="left"/>
      <w:pPr>
        <w:ind w:left="3305" w:hanging="721"/>
      </w:pPr>
      <w:rPr>
        <w:rFonts w:hint="default"/>
      </w:rPr>
    </w:lvl>
    <w:lvl w:ilvl="8" w:tplc="0D026732">
      <w:numFmt w:val="bullet"/>
      <w:lvlText w:val="•"/>
      <w:lvlJc w:val="left"/>
      <w:pPr>
        <w:ind w:left="3760" w:hanging="721"/>
      </w:pPr>
      <w:rPr>
        <w:rFonts w:hint="default"/>
      </w:rPr>
    </w:lvl>
  </w:abstractNum>
  <w:abstractNum w:abstractNumId="15" w15:restartNumberingAfterBreak="0">
    <w:nsid w:val="32B04EE8"/>
    <w:multiLevelType w:val="hybridMultilevel"/>
    <w:tmpl w:val="A8D22DFA"/>
    <w:lvl w:ilvl="0" w:tplc="2E804BA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8D3A83E0">
      <w:numFmt w:val="bullet"/>
      <w:lvlText w:val="•"/>
      <w:lvlJc w:val="left"/>
      <w:pPr>
        <w:ind w:left="1354" w:hanging="720"/>
      </w:pPr>
      <w:rPr>
        <w:rFonts w:hint="default"/>
      </w:rPr>
    </w:lvl>
    <w:lvl w:ilvl="2" w:tplc="9F3670F2">
      <w:numFmt w:val="bullet"/>
      <w:lvlText w:val="•"/>
      <w:lvlJc w:val="left"/>
      <w:pPr>
        <w:ind w:left="1709" w:hanging="720"/>
      </w:pPr>
      <w:rPr>
        <w:rFonts w:hint="default"/>
      </w:rPr>
    </w:lvl>
    <w:lvl w:ilvl="3" w:tplc="61B4CE5C">
      <w:numFmt w:val="bullet"/>
      <w:lvlText w:val="•"/>
      <w:lvlJc w:val="left"/>
      <w:pPr>
        <w:ind w:left="2063" w:hanging="720"/>
      </w:pPr>
      <w:rPr>
        <w:rFonts w:hint="default"/>
      </w:rPr>
    </w:lvl>
    <w:lvl w:ilvl="4" w:tplc="2D1AB5B4">
      <w:numFmt w:val="bullet"/>
      <w:lvlText w:val="•"/>
      <w:lvlJc w:val="left"/>
      <w:pPr>
        <w:ind w:left="2418" w:hanging="720"/>
      </w:pPr>
      <w:rPr>
        <w:rFonts w:hint="default"/>
      </w:rPr>
    </w:lvl>
    <w:lvl w:ilvl="5" w:tplc="4600C1E4">
      <w:numFmt w:val="bullet"/>
      <w:lvlText w:val="•"/>
      <w:lvlJc w:val="left"/>
      <w:pPr>
        <w:ind w:left="2773" w:hanging="720"/>
      </w:pPr>
      <w:rPr>
        <w:rFonts w:hint="default"/>
      </w:rPr>
    </w:lvl>
    <w:lvl w:ilvl="6" w:tplc="CE669504">
      <w:numFmt w:val="bullet"/>
      <w:lvlText w:val="•"/>
      <w:lvlJc w:val="left"/>
      <w:pPr>
        <w:ind w:left="3127" w:hanging="720"/>
      </w:pPr>
      <w:rPr>
        <w:rFonts w:hint="default"/>
      </w:rPr>
    </w:lvl>
    <w:lvl w:ilvl="7" w:tplc="543E57D4">
      <w:numFmt w:val="bullet"/>
      <w:lvlText w:val="•"/>
      <w:lvlJc w:val="left"/>
      <w:pPr>
        <w:ind w:left="3482" w:hanging="720"/>
      </w:pPr>
      <w:rPr>
        <w:rFonts w:hint="default"/>
      </w:rPr>
    </w:lvl>
    <w:lvl w:ilvl="8" w:tplc="C93221E0">
      <w:numFmt w:val="bullet"/>
      <w:lvlText w:val="•"/>
      <w:lvlJc w:val="left"/>
      <w:pPr>
        <w:ind w:left="3837" w:hanging="720"/>
      </w:pPr>
      <w:rPr>
        <w:rFonts w:hint="default"/>
      </w:rPr>
    </w:lvl>
  </w:abstractNum>
  <w:abstractNum w:abstractNumId="16" w15:restartNumberingAfterBreak="0">
    <w:nsid w:val="33126945"/>
    <w:multiLevelType w:val="hybridMultilevel"/>
    <w:tmpl w:val="B6AA075C"/>
    <w:lvl w:ilvl="0" w:tplc="D83E3EBE">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EC2B9B8">
      <w:numFmt w:val="bullet"/>
      <w:lvlText w:val="•"/>
      <w:lvlJc w:val="left"/>
      <w:pPr>
        <w:ind w:left="1365" w:hanging="720"/>
      </w:pPr>
      <w:rPr>
        <w:rFonts w:hint="default"/>
      </w:rPr>
    </w:lvl>
    <w:lvl w:ilvl="2" w:tplc="4B8EDA28">
      <w:numFmt w:val="bullet"/>
      <w:lvlText w:val="•"/>
      <w:lvlJc w:val="left"/>
      <w:pPr>
        <w:ind w:left="1730" w:hanging="720"/>
      </w:pPr>
      <w:rPr>
        <w:rFonts w:hint="default"/>
      </w:rPr>
    </w:lvl>
    <w:lvl w:ilvl="3" w:tplc="E6284258">
      <w:numFmt w:val="bullet"/>
      <w:lvlText w:val="•"/>
      <w:lvlJc w:val="left"/>
      <w:pPr>
        <w:ind w:left="2095" w:hanging="720"/>
      </w:pPr>
      <w:rPr>
        <w:rFonts w:hint="default"/>
      </w:rPr>
    </w:lvl>
    <w:lvl w:ilvl="4" w:tplc="9EDE48B2">
      <w:numFmt w:val="bullet"/>
      <w:lvlText w:val="•"/>
      <w:lvlJc w:val="left"/>
      <w:pPr>
        <w:ind w:left="2460" w:hanging="720"/>
      </w:pPr>
      <w:rPr>
        <w:rFonts w:hint="default"/>
      </w:rPr>
    </w:lvl>
    <w:lvl w:ilvl="5" w:tplc="68AC2512">
      <w:numFmt w:val="bullet"/>
      <w:lvlText w:val="•"/>
      <w:lvlJc w:val="left"/>
      <w:pPr>
        <w:ind w:left="2825" w:hanging="720"/>
      </w:pPr>
      <w:rPr>
        <w:rFonts w:hint="default"/>
      </w:rPr>
    </w:lvl>
    <w:lvl w:ilvl="6" w:tplc="6B2E4A72">
      <w:numFmt w:val="bullet"/>
      <w:lvlText w:val="•"/>
      <w:lvlJc w:val="left"/>
      <w:pPr>
        <w:ind w:left="3190" w:hanging="720"/>
      </w:pPr>
      <w:rPr>
        <w:rFonts w:hint="default"/>
      </w:rPr>
    </w:lvl>
    <w:lvl w:ilvl="7" w:tplc="75966112">
      <w:numFmt w:val="bullet"/>
      <w:lvlText w:val="•"/>
      <w:lvlJc w:val="left"/>
      <w:pPr>
        <w:ind w:left="3555" w:hanging="720"/>
      </w:pPr>
      <w:rPr>
        <w:rFonts w:hint="default"/>
      </w:rPr>
    </w:lvl>
    <w:lvl w:ilvl="8" w:tplc="716E2B2E">
      <w:numFmt w:val="bullet"/>
      <w:lvlText w:val="•"/>
      <w:lvlJc w:val="left"/>
      <w:pPr>
        <w:ind w:left="3920" w:hanging="720"/>
      </w:pPr>
      <w:rPr>
        <w:rFonts w:hint="default"/>
      </w:rPr>
    </w:lvl>
  </w:abstractNum>
  <w:abstractNum w:abstractNumId="17" w15:restartNumberingAfterBreak="0">
    <w:nsid w:val="33AE52E4"/>
    <w:multiLevelType w:val="hybridMultilevel"/>
    <w:tmpl w:val="813C7072"/>
    <w:lvl w:ilvl="0" w:tplc="62B05F8A">
      <w:start w:val="1"/>
      <w:numFmt w:val="upperLetter"/>
      <w:lvlText w:val="%1"/>
      <w:lvlJc w:val="left"/>
      <w:pPr>
        <w:ind w:left="997" w:hanging="721"/>
      </w:pPr>
      <w:rPr>
        <w:rFonts w:ascii="Times New Roman" w:eastAsia="Times New Roman" w:hAnsi="Times New Roman" w:cs="Times New Roman" w:hint="default"/>
        <w:color w:val="231F20"/>
        <w:spacing w:val="-24"/>
        <w:w w:val="100"/>
        <w:sz w:val="22"/>
        <w:szCs w:val="22"/>
      </w:rPr>
    </w:lvl>
    <w:lvl w:ilvl="1" w:tplc="AE348102">
      <w:numFmt w:val="bullet"/>
      <w:lvlText w:val="•"/>
      <w:lvlJc w:val="left"/>
      <w:pPr>
        <w:ind w:left="1365" w:hanging="721"/>
      </w:pPr>
      <w:rPr>
        <w:rFonts w:hint="default"/>
      </w:rPr>
    </w:lvl>
    <w:lvl w:ilvl="2" w:tplc="9042C5A6">
      <w:numFmt w:val="bullet"/>
      <w:lvlText w:val="•"/>
      <w:lvlJc w:val="left"/>
      <w:pPr>
        <w:ind w:left="1730" w:hanging="721"/>
      </w:pPr>
      <w:rPr>
        <w:rFonts w:hint="default"/>
      </w:rPr>
    </w:lvl>
    <w:lvl w:ilvl="3" w:tplc="192CEF8C">
      <w:numFmt w:val="bullet"/>
      <w:lvlText w:val="•"/>
      <w:lvlJc w:val="left"/>
      <w:pPr>
        <w:ind w:left="2095" w:hanging="721"/>
      </w:pPr>
      <w:rPr>
        <w:rFonts w:hint="default"/>
      </w:rPr>
    </w:lvl>
    <w:lvl w:ilvl="4" w:tplc="78143030">
      <w:numFmt w:val="bullet"/>
      <w:lvlText w:val="•"/>
      <w:lvlJc w:val="left"/>
      <w:pPr>
        <w:ind w:left="2460" w:hanging="721"/>
      </w:pPr>
      <w:rPr>
        <w:rFonts w:hint="default"/>
      </w:rPr>
    </w:lvl>
    <w:lvl w:ilvl="5" w:tplc="14A41728">
      <w:numFmt w:val="bullet"/>
      <w:lvlText w:val="•"/>
      <w:lvlJc w:val="left"/>
      <w:pPr>
        <w:ind w:left="2825" w:hanging="721"/>
      </w:pPr>
      <w:rPr>
        <w:rFonts w:hint="default"/>
      </w:rPr>
    </w:lvl>
    <w:lvl w:ilvl="6" w:tplc="DD84921E">
      <w:numFmt w:val="bullet"/>
      <w:lvlText w:val="•"/>
      <w:lvlJc w:val="left"/>
      <w:pPr>
        <w:ind w:left="3190" w:hanging="721"/>
      </w:pPr>
      <w:rPr>
        <w:rFonts w:hint="default"/>
      </w:rPr>
    </w:lvl>
    <w:lvl w:ilvl="7" w:tplc="005C14FE">
      <w:numFmt w:val="bullet"/>
      <w:lvlText w:val="•"/>
      <w:lvlJc w:val="left"/>
      <w:pPr>
        <w:ind w:left="3555" w:hanging="721"/>
      </w:pPr>
      <w:rPr>
        <w:rFonts w:hint="default"/>
      </w:rPr>
    </w:lvl>
    <w:lvl w:ilvl="8" w:tplc="AD2047BC">
      <w:numFmt w:val="bullet"/>
      <w:lvlText w:val="•"/>
      <w:lvlJc w:val="left"/>
      <w:pPr>
        <w:ind w:left="3920" w:hanging="721"/>
      </w:pPr>
      <w:rPr>
        <w:rFonts w:hint="default"/>
      </w:rPr>
    </w:lvl>
  </w:abstractNum>
  <w:abstractNum w:abstractNumId="18" w15:restartNumberingAfterBreak="0">
    <w:nsid w:val="357F19FF"/>
    <w:multiLevelType w:val="hybridMultilevel"/>
    <w:tmpl w:val="E2A6B0CE"/>
    <w:lvl w:ilvl="0" w:tplc="587E5304">
      <w:start w:val="1"/>
      <w:numFmt w:val="upperLetter"/>
      <w:lvlText w:val="%1"/>
      <w:lvlJc w:val="left"/>
      <w:pPr>
        <w:ind w:left="997" w:hanging="721"/>
      </w:pPr>
      <w:rPr>
        <w:rFonts w:ascii="Times New Roman" w:eastAsia="Times New Roman" w:hAnsi="Times New Roman" w:cs="Times New Roman" w:hint="default"/>
        <w:color w:val="231F20"/>
        <w:spacing w:val="-13"/>
        <w:w w:val="100"/>
        <w:sz w:val="22"/>
        <w:szCs w:val="22"/>
      </w:rPr>
    </w:lvl>
    <w:lvl w:ilvl="1" w:tplc="233E868C">
      <w:numFmt w:val="bullet"/>
      <w:lvlText w:val="•"/>
      <w:lvlJc w:val="left"/>
      <w:pPr>
        <w:ind w:left="1365" w:hanging="721"/>
      </w:pPr>
      <w:rPr>
        <w:rFonts w:hint="default"/>
      </w:rPr>
    </w:lvl>
    <w:lvl w:ilvl="2" w:tplc="2390A328">
      <w:numFmt w:val="bullet"/>
      <w:lvlText w:val="•"/>
      <w:lvlJc w:val="left"/>
      <w:pPr>
        <w:ind w:left="1730" w:hanging="721"/>
      </w:pPr>
      <w:rPr>
        <w:rFonts w:hint="default"/>
      </w:rPr>
    </w:lvl>
    <w:lvl w:ilvl="3" w:tplc="D62C13AC">
      <w:numFmt w:val="bullet"/>
      <w:lvlText w:val="•"/>
      <w:lvlJc w:val="left"/>
      <w:pPr>
        <w:ind w:left="2095" w:hanging="721"/>
      </w:pPr>
      <w:rPr>
        <w:rFonts w:hint="default"/>
      </w:rPr>
    </w:lvl>
    <w:lvl w:ilvl="4" w:tplc="03669FA0">
      <w:numFmt w:val="bullet"/>
      <w:lvlText w:val="•"/>
      <w:lvlJc w:val="left"/>
      <w:pPr>
        <w:ind w:left="2460" w:hanging="721"/>
      </w:pPr>
      <w:rPr>
        <w:rFonts w:hint="default"/>
      </w:rPr>
    </w:lvl>
    <w:lvl w:ilvl="5" w:tplc="4B36A7BE">
      <w:numFmt w:val="bullet"/>
      <w:lvlText w:val="•"/>
      <w:lvlJc w:val="left"/>
      <w:pPr>
        <w:ind w:left="2825" w:hanging="721"/>
      </w:pPr>
      <w:rPr>
        <w:rFonts w:hint="default"/>
      </w:rPr>
    </w:lvl>
    <w:lvl w:ilvl="6" w:tplc="8EB66F34">
      <w:numFmt w:val="bullet"/>
      <w:lvlText w:val="•"/>
      <w:lvlJc w:val="left"/>
      <w:pPr>
        <w:ind w:left="3190" w:hanging="721"/>
      </w:pPr>
      <w:rPr>
        <w:rFonts w:hint="default"/>
      </w:rPr>
    </w:lvl>
    <w:lvl w:ilvl="7" w:tplc="782C9FD2">
      <w:numFmt w:val="bullet"/>
      <w:lvlText w:val="•"/>
      <w:lvlJc w:val="left"/>
      <w:pPr>
        <w:ind w:left="3555" w:hanging="721"/>
      </w:pPr>
      <w:rPr>
        <w:rFonts w:hint="default"/>
      </w:rPr>
    </w:lvl>
    <w:lvl w:ilvl="8" w:tplc="EC7E32DC">
      <w:numFmt w:val="bullet"/>
      <w:lvlText w:val="•"/>
      <w:lvlJc w:val="left"/>
      <w:pPr>
        <w:ind w:left="3920" w:hanging="721"/>
      </w:pPr>
      <w:rPr>
        <w:rFonts w:hint="default"/>
      </w:rPr>
    </w:lvl>
  </w:abstractNum>
  <w:abstractNum w:abstractNumId="19" w15:restartNumberingAfterBreak="0">
    <w:nsid w:val="38DB7BD6"/>
    <w:multiLevelType w:val="hybridMultilevel"/>
    <w:tmpl w:val="4E846E94"/>
    <w:lvl w:ilvl="0" w:tplc="C450D77C">
      <w:start w:val="1"/>
      <w:numFmt w:val="upperLetter"/>
      <w:lvlText w:val="%1"/>
      <w:lvlJc w:val="left"/>
      <w:pPr>
        <w:ind w:left="997" w:hanging="721"/>
      </w:pPr>
      <w:rPr>
        <w:rFonts w:ascii="Times New Roman" w:eastAsia="Times New Roman" w:hAnsi="Times New Roman" w:cs="Times New Roman" w:hint="default"/>
        <w:color w:val="231F20"/>
        <w:spacing w:val="-36"/>
        <w:w w:val="100"/>
        <w:sz w:val="22"/>
        <w:szCs w:val="22"/>
      </w:rPr>
    </w:lvl>
    <w:lvl w:ilvl="1" w:tplc="34C60FA2">
      <w:numFmt w:val="bullet"/>
      <w:lvlText w:val="•"/>
      <w:lvlJc w:val="left"/>
      <w:pPr>
        <w:ind w:left="1365" w:hanging="721"/>
      </w:pPr>
      <w:rPr>
        <w:rFonts w:hint="default"/>
      </w:rPr>
    </w:lvl>
    <w:lvl w:ilvl="2" w:tplc="362A66D2">
      <w:numFmt w:val="bullet"/>
      <w:lvlText w:val="•"/>
      <w:lvlJc w:val="left"/>
      <w:pPr>
        <w:ind w:left="1730" w:hanging="721"/>
      </w:pPr>
      <w:rPr>
        <w:rFonts w:hint="default"/>
      </w:rPr>
    </w:lvl>
    <w:lvl w:ilvl="3" w:tplc="EB360370">
      <w:numFmt w:val="bullet"/>
      <w:lvlText w:val="•"/>
      <w:lvlJc w:val="left"/>
      <w:pPr>
        <w:ind w:left="2095" w:hanging="721"/>
      </w:pPr>
      <w:rPr>
        <w:rFonts w:hint="default"/>
      </w:rPr>
    </w:lvl>
    <w:lvl w:ilvl="4" w:tplc="476EC5D0">
      <w:numFmt w:val="bullet"/>
      <w:lvlText w:val="•"/>
      <w:lvlJc w:val="left"/>
      <w:pPr>
        <w:ind w:left="2460" w:hanging="721"/>
      </w:pPr>
      <w:rPr>
        <w:rFonts w:hint="default"/>
      </w:rPr>
    </w:lvl>
    <w:lvl w:ilvl="5" w:tplc="65E44CCA">
      <w:numFmt w:val="bullet"/>
      <w:lvlText w:val="•"/>
      <w:lvlJc w:val="left"/>
      <w:pPr>
        <w:ind w:left="2825" w:hanging="721"/>
      </w:pPr>
      <w:rPr>
        <w:rFonts w:hint="default"/>
      </w:rPr>
    </w:lvl>
    <w:lvl w:ilvl="6" w:tplc="3AAEB53E">
      <w:numFmt w:val="bullet"/>
      <w:lvlText w:val="•"/>
      <w:lvlJc w:val="left"/>
      <w:pPr>
        <w:ind w:left="3190" w:hanging="721"/>
      </w:pPr>
      <w:rPr>
        <w:rFonts w:hint="default"/>
      </w:rPr>
    </w:lvl>
    <w:lvl w:ilvl="7" w:tplc="BCD02CFA">
      <w:numFmt w:val="bullet"/>
      <w:lvlText w:val="•"/>
      <w:lvlJc w:val="left"/>
      <w:pPr>
        <w:ind w:left="3555" w:hanging="721"/>
      </w:pPr>
      <w:rPr>
        <w:rFonts w:hint="default"/>
      </w:rPr>
    </w:lvl>
    <w:lvl w:ilvl="8" w:tplc="D93A18BA">
      <w:numFmt w:val="bullet"/>
      <w:lvlText w:val="•"/>
      <w:lvlJc w:val="left"/>
      <w:pPr>
        <w:ind w:left="3920" w:hanging="721"/>
      </w:pPr>
      <w:rPr>
        <w:rFonts w:hint="default"/>
      </w:rPr>
    </w:lvl>
  </w:abstractNum>
  <w:abstractNum w:abstractNumId="20" w15:restartNumberingAfterBreak="0">
    <w:nsid w:val="3A5D40B4"/>
    <w:multiLevelType w:val="hybridMultilevel"/>
    <w:tmpl w:val="F250866A"/>
    <w:lvl w:ilvl="0" w:tplc="FF622060">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3F2E592">
      <w:numFmt w:val="bullet"/>
      <w:lvlText w:val="•"/>
      <w:lvlJc w:val="left"/>
      <w:pPr>
        <w:ind w:left="1367" w:hanging="720"/>
      </w:pPr>
      <w:rPr>
        <w:rFonts w:hint="default"/>
      </w:rPr>
    </w:lvl>
    <w:lvl w:ilvl="2" w:tplc="AFEED800">
      <w:numFmt w:val="bullet"/>
      <w:lvlText w:val="•"/>
      <w:lvlJc w:val="left"/>
      <w:pPr>
        <w:ind w:left="1734" w:hanging="720"/>
      </w:pPr>
      <w:rPr>
        <w:rFonts w:hint="default"/>
      </w:rPr>
    </w:lvl>
    <w:lvl w:ilvl="3" w:tplc="34CE40CE">
      <w:numFmt w:val="bullet"/>
      <w:lvlText w:val="•"/>
      <w:lvlJc w:val="left"/>
      <w:pPr>
        <w:ind w:left="2101" w:hanging="720"/>
      </w:pPr>
      <w:rPr>
        <w:rFonts w:hint="default"/>
      </w:rPr>
    </w:lvl>
    <w:lvl w:ilvl="4" w:tplc="8F3A4352">
      <w:numFmt w:val="bullet"/>
      <w:lvlText w:val="•"/>
      <w:lvlJc w:val="left"/>
      <w:pPr>
        <w:ind w:left="2468" w:hanging="720"/>
      </w:pPr>
      <w:rPr>
        <w:rFonts w:hint="default"/>
      </w:rPr>
    </w:lvl>
    <w:lvl w:ilvl="5" w:tplc="0E3C6C2E">
      <w:numFmt w:val="bullet"/>
      <w:lvlText w:val="•"/>
      <w:lvlJc w:val="left"/>
      <w:pPr>
        <w:ind w:left="2835" w:hanging="720"/>
      </w:pPr>
      <w:rPr>
        <w:rFonts w:hint="default"/>
      </w:rPr>
    </w:lvl>
    <w:lvl w:ilvl="6" w:tplc="9190A744">
      <w:numFmt w:val="bullet"/>
      <w:lvlText w:val="•"/>
      <w:lvlJc w:val="left"/>
      <w:pPr>
        <w:ind w:left="3202" w:hanging="720"/>
      </w:pPr>
      <w:rPr>
        <w:rFonts w:hint="default"/>
      </w:rPr>
    </w:lvl>
    <w:lvl w:ilvl="7" w:tplc="45B6B190">
      <w:numFmt w:val="bullet"/>
      <w:lvlText w:val="•"/>
      <w:lvlJc w:val="left"/>
      <w:pPr>
        <w:ind w:left="3569" w:hanging="720"/>
      </w:pPr>
      <w:rPr>
        <w:rFonts w:hint="default"/>
      </w:rPr>
    </w:lvl>
    <w:lvl w:ilvl="8" w:tplc="968E4276">
      <w:numFmt w:val="bullet"/>
      <w:lvlText w:val="•"/>
      <w:lvlJc w:val="left"/>
      <w:pPr>
        <w:ind w:left="3936" w:hanging="720"/>
      </w:pPr>
      <w:rPr>
        <w:rFonts w:hint="default"/>
      </w:rPr>
    </w:lvl>
  </w:abstractNum>
  <w:abstractNum w:abstractNumId="21" w15:restartNumberingAfterBreak="0">
    <w:nsid w:val="40F71381"/>
    <w:multiLevelType w:val="multilevel"/>
    <w:tmpl w:val="372E5E3A"/>
    <w:lvl w:ilvl="0">
      <w:start w:val="1"/>
      <w:numFmt w:val="decimal"/>
      <w:pStyle w:val="Tablestitle"/>
      <w:lvlText w:val="Table %1"/>
      <w:lvlJc w:val="left"/>
      <w:pPr>
        <w:tabs>
          <w:tab w:val="num" w:pos="3550"/>
        </w:tabs>
        <w:ind w:left="3267" w:hanging="567"/>
      </w:pPr>
      <w:rPr>
        <w:rFonts w:hint="default"/>
        <w:b/>
      </w:rPr>
    </w:lvl>
    <w:lvl w:ilvl="1">
      <w:start w:val="1"/>
      <w:numFmt w:val="none"/>
      <w:suff w:val="nothing"/>
      <w:lvlText w:val=""/>
      <w:lvlJc w:val="left"/>
      <w:pPr>
        <w:ind w:left="2700" w:firstLine="0"/>
      </w:pPr>
      <w:rPr>
        <w:rFonts w:hint="default"/>
      </w:rPr>
    </w:lvl>
    <w:lvl w:ilvl="2">
      <w:start w:val="1"/>
      <w:numFmt w:val="none"/>
      <w:suff w:val="nothing"/>
      <w:lvlText w:val=""/>
      <w:lvlJc w:val="left"/>
      <w:pPr>
        <w:ind w:left="2700" w:firstLine="0"/>
      </w:pPr>
      <w:rPr>
        <w:rFonts w:hint="default"/>
      </w:rPr>
    </w:lvl>
    <w:lvl w:ilvl="3">
      <w:start w:val="1"/>
      <w:numFmt w:val="none"/>
      <w:suff w:val="nothing"/>
      <w:lvlText w:val=""/>
      <w:lvlJc w:val="left"/>
      <w:pPr>
        <w:ind w:left="2700" w:firstLine="0"/>
      </w:pPr>
      <w:rPr>
        <w:rFonts w:hint="default"/>
      </w:rPr>
    </w:lvl>
    <w:lvl w:ilvl="4">
      <w:start w:val="1"/>
      <w:numFmt w:val="none"/>
      <w:suff w:val="nothing"/>
      <w:lvlText w:val=""/>
      <w:lvlJc w:val="left"/>
      <w:pPr>
        <w:ind w:left="2700" w:firstLine="0"/>
      </w:pPr>
      <w:rPr>
        <w:rFonts w:hint="default"/>
      </w:rPr>
    </w:lvl>
    <w:lvl w:ilvl="5">
      <w:start w:val="1"/>
      <w:numFmt w:val="none"/>
      <w:suff w:val="nothing"/>
      <w:lvlText w:val=""/>
      <w:lvlJc w:val="left"/>
      <w:pPr>
        <w:ind w:left="2700" w:firstLine="0"/>
      </w:pPr>
      <w:rPr>
        <w:rFonts w:hint="default"/>
      </w:rPr>
    </w:lvl>
    <w:lvl w:ilvl="6">
      <w:start w:val="1"/>
      <w:numFmt w:val="none"/>
      <w:suff w:val="nothing"/>
      <w:lvlText w:val=""/>
      <w:lvlJc w:val="left"/>
      <w:pPr>
        <w:ind w:left="2700" w:firstLine="0"/>
      </w:pPr>
      <w:rPr>
        <w:rFonts w:hint="default"/>
      </w:rPr>
    </w:lvl>
    <w:lvl w:ilvl="7">
      <w:start w:val="1"/>
      <w:numFmt w:val="none"/>
      <w:suff w:val="nothing"/>
      <w:lvlText w:val=""/>
      <w:lvlJc w:val="left"/>
      <w:pPr>
        <w:ind w:left="2700" w:firstLine="0"/>
      </w:pPr>
      <w:rPr>
        <w:rFonts w:hint="default"/>
      </w:rPr>
    </w:lvl>
    <w:lvl w:ilvl="8">
      <w:start w:val="1"/>
      <w:numFmt w:val="none"/>
      <w:suff w:val="nothing"/>
      <w:lvlText w:val=""/>
      <w:lvlJc w:val="left"/>
      <w:pPr>
        <w:ind w:left="2700" w:firstLine="0"/>
      </w:pPr>
      <w:rPr>
        <w:rFonts w:hint="default"/>
      </w:rPr>
    </w:lvl>
  </w:abstractNum>
  <w:abstractNum w:abstractNumId="22" w15:restartNumberingAfterBreak="0">
    <w:nsid w:val="4E94512E"/>
    <w:multiLevelType w:val="hybridMultilevel"/>
    <w:tmpl w:val="10E8F920"/>
    <w:lvl w:ilvl="0" w:tplc="CB88BC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F56484D6">
      <w:numFmt w:val="bullet"/>
      <w:lvlText w:val="•"/>
      <w:lvlJc w:val="left"/>
      <w:pPr>
        <w:ind w:left="1354" w:hanging="720"/>
      </w:pPr>
      <w:rPr>
        <w:rFonts w:hint="default"/>
      </w:rPr>
    </w:lvl>
    <w:lvl w:ilvl="2" w:tplc="A7BEABCC">
      <w:numFmt w:val="bullet"/>
      <w:lvlText w:val="•"/>
      <w:lvlJc w:val="left"/>
      <w:pPr>
        <w:ind w:left="1709" w:hanging="720"/>
      </w:pPr>
      <w:rPr>
        <w:rFonts w:hint="default"/>
      </w:rPr>
    </w:lvl>
    <w:lvl w:ilvl="3" w:tplc="4B44DA1E">
      <w:numFmt w:val="bullet"/>
      <w:lvlText w:val="•"/>
      <w:lvlJc w:val="left"/>
      <w:pPr>
        <w:ind w:left="2063" w:hanging="720"/>
      </w:pPr>
      <w:rPr>
        <w:rFonts w:hint="default"/>
      </w:rPr>
    </w:lvl>
    <w:lvl w:ilvl="4" w:tplc="62D056CC">
      <w:numFmt w:val="bullet"/>
      <w:lvlText w:val="•"/>
      <w:lvlJc w:val="left"/>
      <w:pPr>
        <w:ind w:left="2418" w:hanging="720"/>
      </w:pPr>
      <w:rPr>
        <w:rFonts w:hint="default"/>
      </w:rPr>
    </w:lvl>
    <w:lvl w:ilvl="5" w:tplc="3EEC5B2C">
      <w:numFmt w:val="bullet"/>
      <w:lvlText w:val="•"/>
      <w:lvlJc w:val="left"/>
      <w:pPr>
        <w:ind w:left="2773" w:hanging="720"/>
      </w:pPr>
      <w:rPr>
        <w:rFonts w:hint="default"/>
      </w:rPr>
    </w:lvl>
    <w:lvl w:ilvl="6" w:tplc="2B3021EE">
      <w:numFmt w:val="bullet"/>
      <w:lvlText w:val="•"/>
      <w:lvlJc w:val="left"/>
      <w:pPr>
        <w:ind w:left="3127" w:hanging="720"/>
      </w:pPr>
      <w:rPr>
        <w:rFonts w:hint="default"/>
      </w:rPr>
    </w:lvl>
    <w:lvl w:ilvl="7" w:tplc="1E8075C0">
      <w:numFmt w:val="bullet"/>
      <w:lvlText w:val="•"/>
      <w:lvlJc w:val="left"/>
      <w:pPr>
        <w:ind w:left="3482" w:hanging="720"/>
      </w:pPr>
      <w:rPr>
        <w:rFonts w:hint="default"/>
      </w:rPr>
    </w:lvl>
    <w:lvl w:ilvl="8" w:tplc="A69671CE">
      <w:numFmt w:val="bullet"/>
      <w:lvlText w:val="•"/>
      <w:lvlJc w:val="left"/>
      <w:pPr>
        <w:ind w:left="3837" w:hanging="720"/>
      </w:pPr>
      <w:rPr>
        <w:rFonts w:hint="default"/>
      </w:rPr>
    </w:lvl>
  </w:abstractNum>
  <w:abstractNum w:abstractNumId="23" w15:restartNumberingAfterBreak="0">
    <w:nsid w:val="4F7D39D6"/>
    <w:multiLevelType w:val="hybridMultilevel"/>
    <w:tmpl w:val="04BAC6C4"/>
    <w:lvl w:ilvl="0" w:tplc="EDE617B6">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09069DFC">
      <w:numFmt w:val="bullet"/>
      <w:lvlText w:val="•"/>
      <w:lvlJc w:val="left"/>
      <w:pPr>
        <w:ind w:left="1365" w:hanging="721"/>
      </w:pPr>
      <w:rPr>
        <w:rFonts w:hint="default"/>
      </w:rPr>
    </w:lvl>
    <w:lvl w:ilvl="2" w:tplc="5172DD76">
      <w:numFmt w:val="bullet"/>
      <w:lvlText w:val="•"/>
      <w:lvlJc w:val="left"/>
      <w:pPr>
        <w:ind w:left="1730" w:hanging="721"/>
      </w:pPr>
      <w:rPr>
        <w:rFonts w:hint="default"/>
      </w:rPr>
    </w:lvl>
    <w:lvl w:ilvl="3" w:tplc="85A6A384">
      <w:numFmt w:val="bullet"/>
      <w:lvlText w:val="•"/>
      <w:lvlJc w:val="left"/>
      <w:pPr>
        <w:ind w:left="2095" w:hanging="721"/>
      </w:pPr>
      <w:rPr>
        <w:rFonts w:hint="default"/>
      </w:rPr>
    </w:lvl>
    <w:lvl w:ilvl="4" w:tplc="7B480D3E">
      <w:numFmt w:val="bullet"/>
      <w:lvlText w:val="•"/>
      <w:lvlJc w:val="left"/>
      <w:pPr>
        <w:ind w:left="2460" w:hanging="721"/>
      </w:pPr>
      <w:rPr>
        <w:rFonts w:hint="default"/>
      </w:rPr>
    </w:lvl>
    <w:lvl w:ilvl="5" w:tplc="454494C0">
      <w:numFmt w:val="bullet"/>
      <w:lvlText w:val="•"/>
      <w:lvlJc w:val="left"/>
      <w:pPr>
        <w:ind w:left="2825" w:hanging="721"/>
      </w:pPr>
      <w:rPr>
        <w:rFonts w:hint="default"/>
      </w:rPr>
    </w:lvl>
    <w:lvl w:ilvl="6" w:tplc="EE280B2E">
      <w:numFmt w:val="bullet"/>
      <w:lvlText w:val="•"/>
      <w:lvlJc w:val="left"/>
      <w:pPr>
        <w:ind w:left="3190" w:hanging="721"/>
      </w:pPr>
      <w:rPr>
        <w:rFonts w:hint="default"/>
      </w:rPr>
    </w:lvl>
    <w:lvl w:ilvl="7" w:tplc="47341816">
      <w:numFmt w:val="bullet"/>
      <w:lvlText w:val="•"/>
      <w:lvlJc w:val="left"/>
      <w:pPr>
        <w:ind w:left="3555" w:hanging="721"/>
      </w:pPr>
      <w:rPr>
        <w:rFonts w:hint="default"/>
      </w:rPr>
    </w:lvl>
    <w:lvl w:ilvl="8" w:tplc="6986A782">
      <w:numFmt w:val="bullet"/>
      <w:lvlText w:val="•"/>
      <w:lvlJc w:val="left"/>
      <w:pPr>
        <w:ind w:left="3920" w:hanging="721"/>
      </w:pPr>
      <w:rPr>
        <w:rFonts w:hint="default"/>
      </w:rPr>
    </w:lvl>
  </w:abstractNum>
  <w:abstractNum w:abstractNumId="24" w15:restartNumberingAfterBreak="0">
    <w:nsid w:val="50A21C3C"/>
    <w:multiLevelType w:val="hybridMultilevel"/>
    <w:tmpl w:val="C31A5648"/>
    <w:lvl w:ilvl="0" w:tplc="650C04B4">
      <w:start w:val="1"/>
      <w:numFmt w:val="upperLetter"/>
      <w:lvlText w:val="%1"/>
      <w:lvlJc w:val="left"/>
      <w:pPr>
        <w:ind w:left="834" w:hanging="720"/>
      </w:pPr>
      <w:rPr>
        <w:rFonts w:ascii="Times New Roman" w:eastAsia="Times New Roman" w:hAnsi="Times New Roman" w:cs="Times New Roman" w:hint="default"/>
        <w:i/>
        <w:color w:val="231F20"/>
        <w:w w:val="100"/>
        <w:sz w:val="22"/>
        <w:szCs w:val="22"/>
      </w:rPr>
    </w:lvl>
    <w:lvl w:ilvl="1" w:tplc="DA9C0BB8">
      <w:numFmt w:val="bullet"/>
      <w:lvlText w:val="•"/>
      <w:lvlJc w:val="left"/>
      <w:pPr>
        <w:ind w:left="851" w:hanging="720"/>
      </w:pPr>
      <w:rPr>
        <w:rFonts w:hint="default"/>
      </w:rPr>
    </w:lvl>
    <w:lvl w:ilvl="2" w:tplc="EB387E34">
      <w:numFmt w:val="bullet"/>
      <w:lvlText w:val="•"/>
      <w:lvlJc w:val="left"/>
      <w:pPr>
        <w:ind w:left="862" w:hanging="720"/>
      </w:pPr>
      <w:rPr>
        <w:rFonts w:hint="default"/>
      </w:rPr>
    </w:lvl>
    <w:lvl w:ilvl="3" w:tplc="277647F6">
      <w:numFmt w:val="bullet"/>
      <w:lvlText w:val="•"/>
      <w:lvlJc w:val="left"/>
      <w:pPr>
        <w:ind w:left="873" w:hanging="720"/>
      </w:pPr>
      <w:rPr>
        <w:rFonts w:hint="default"/>
      </w:rPr>
    </w:lvl>
    <w:lvl w:ilvl="4" w:tplc="1902CE7C">
      <w:numFmt w:val="bullet"/>
      <w:lvlText w:val="•"/>
      <w:lvlJc w:val="left"/>
      <w:pPr>
        <w:ind w:left="884" w:hanging="720"/>
      </w:pPr>
      <w:rPr>
        <w:rFonts w:hint="default"/>
      </w:rPr>
    </w:lvl>
    <w:lvl w:ilvl="5" w:tplc="01128076">
      <w:numFmt w:val="bullet"/>
      <w:lvlText w:val="•"/>
      <w:lvlJc w:val="left"/>
      <w:pPr>
        <w:ind w:left="895" w:hanging="720"/>
      </w:pPr>
      <w:rPr>
        <w:rFonts w:hint="default"/>
      </w:rPr>
    </w:lvl>
    <w:lvl w:ilvl="6" w:tplc="B3263894">
      <w:numFmt w:val="bullet"/>
      <w:lvlText w:val="•"/>
      <w:lvlJc w:val="left"/>
      <w:pPr>
        <w:ind w:left="906" w:hanging="720"/>
      </w:pPr>
      <w:rPr>
        <w:rFonts w:hint="default"/>
      </w:rPr>
    </w:lvl>
    <w:lvl w:ilvl="7" w:tplc="1918EDC6">
      <w:numFmt w:val="bullet"/>
      <w:lvlText w:val="•"/>
      <w:lvlJc w:val="left"/>
      <w:pPr>
        <w:ind w:left="918" w:hanging="720"/>
      </w:pPr>
      <w:rPr>
        <w:rFonts w:hint="default"/>
      </w:rPr>
    </w:lvl>
    <w:lvl w:ilvl="8" w:tplc="6B2CE0A4">
      <w:numFmt w:val="bullet"/>
      <w:lvlText w:val="•"/>
      <w:lvlJc w:val="left"/>
      <w:pPr>
        <w:ind w:left="929" w:hanging="720"/>
      </w:pPr>
      <w:rPr>
        <w:rFonts w:hint="default"/>
      </w:rPr>
    </w:lvl>
  </w:abstractNum>
  <w:abstractNum w:abstractNumId="25" w15:restartNumberingAfterBreak="0">
    <w:nsid w:val="51C07187"/>
    <w:multiLevelType w:val="hybridMultilevel"/>
    <w:tmpl w:val="234A1C2C"/>
    <w:lvl w:ilvl="0" w:tplc="3432EE7E">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1B68DD84">
      <w:numFmt w:val="bullet"/>
      <w:lvlText w:val="•"/>
      <w:lvlJc w:val="left"/>
      <w:pPr>
        <w:ind w:left="1221" w:hanging="721"/>
      </w:pPr>
      <w:rPr>
        <w:rFonts w:hint="default"/>
      </w:rPr>
    </w:lvl>
    <w:lvl w:ilvl="2" w:tplc="D5909646">
      <w:numFmt w:val="bullet"/>
      <w:lvlText w:val="•"/>
      <w:lvlJc w:val="left"/>
      <w:pPr>
        <w:ind w:left="1602" w:hanging="721"/>
      </w:pPr>
      <w:rPr>
        <w:rFonts w:hint="default"/>
      </w:rPr>
    </w:lvl>
    <w:lvl w:ilvl="3" w:tplc="7AB6322C">
      <w:numFmt w:val="bullet"/>
      <w:lvlText w:val="•"/>
      <w:lvlJc w:val="left"/>
      <w:pPr>
        <w:ind w:left="1983" w:hanging="721"/>
      </w:pPr>
      <w:rPr>
        <w:rFonts w:hint="default"/>
      </w:rPr>
    </w:lvl>
    <w:lvl w:ilvl="4" w:tplc="42345602">
      <w:numFmt w:val="bullet"/>
      <w:lvlText w:val="•"/>
      <w:lvlJc w:val="left"/>
      <w:pPr>
        <w:ind w:left="2364" w:hanging="721"/>
      </w:pPr>
      <w:rPr>
        <w:rFonts w:hint="default"/>
      </w:rPr>
    </w:lvl>
    <w:lvl w:ilvl="5" w:tplc="FE06E9BC">
      <w:numFmt w:val="bullet"/>
      <w:lvlText w:val="•"/>
      <w:lvlJc w:val="left"/>
      <w:pPr>
        <w:ind w:left="2745" w:hanging="721"/>
      </w:pPr>
      <w:rPr>
        <w:rFonts w:hint="default"/>
      </w:rPr>
    </w:lvl>
    <w:lvl w:ilvl="6" w:tplc="6E88E2C6">
      <w:numFmt w:val="bullet"/>
      <w:lvlText w:val="•"/>
      <w:lvlJc w:val="left"/>
      <w:pPr>
        <w:ind w:left="3126" w:hanging="721"/>
      </w:pPr>
      <w:rPr>
        <w:rFonts w:hint="default"/>
      </w:rPr>
    </w:lvl>
    <w:lvl w:ilvl="7" w:tplc="887A54EE">
      <w:numFmt w:val="bullet"/>
      <w:lvlText w:val="•"/>
      <w:lvlJc w:val="left"/>
      <w:pPr>
        <w:ind w:left="3507" w:hanging="721"/>
      </w:pPr>
      <w:rPr>
        <w:rFonts w:hint="default"/>
      </w:rPr>
    </w:lvl>
    <w:lvl w:ilvl="8" w:tplc="B3EE641E">
      <w:numFmt w:val="bullet"/>
      <w:lvlText w:val="•"/>
      <w:lvlJc w:val="left"/>
      <w:pPr>
        <w:ind w:left="3888" w:hanging="721"/>
      </w:pPr>
      <w:rPr>
        <w:rFonts w:hint="default"/>
      </w:rPr>
    </w:lvl>
  </w:abstractNum>
  <w:abstractNum w:abstractNumId="26" w15:restartNumberingAfterBreak="0">
    <w:nsid w:val="55EE5960"/>
    <w:multiLevelType w:val="hybridMultilevel"/>
    <w:tmpl w:val="12B03B3C"/>
    <w:lvl w:ilvl="0" w:tplc="D58CFE06">
      <w:start w:val="1"/>
      <w:numFmt w:val="upperLetter"/>
      <w:lvlText w:val="%1"/>
      <w:lvlJc w:val="left"/>
      <w:pPr>
        <w:ind w:left="997" w:hanging="721"/>
      </w:pPr>
      <w:rPr>
        <w:rFonts w:ascii="Times New Roman" w:eastAsia="Times New Roman" w:hAnsi="Times New Roman" w:cs="Times New Roman" w:hint="default"/>
        <w:color w:val="231F20"/>
        <w:spacing w:val="-29"/>
        <w:w w:val="100"/>
        <w:sz w:val="22"/>
        <w:szCs w:val="22"/>
      </w:rPr>
    </w:lvl>
    <w:lvl w:ilvl="1" w:tplc="ECB0BDFA">
      <w:numFmt w:val="bullet"/>
      <w:lvlText w:val="•"/>
      <w:lvlJc w:val="left"/>
      <w:pPr>
        <w:ind w:left="1365" w:hanging="721"/>
      </w:pPr>
      <w:rPr>
        <w:rFonts w:hint="default"/>
      </w:rPr>
    </w:lvl>
    <w:lvl w:ilvl="2" w:tplc="C54ED7CE">
      <w:numFmt w:val="bullet"/>
      <w:lvlText w:val="•"/>
      <w:lvlJc w:val="left"/>
      <w:pPr>
        <w:ind w:left="1730" w:hanging="721"/>
      </w:pPr>
      <w:rPr>
        <w:rFonts w:hint="default"/>
      </w:rPr>
    </w:lvl>
    <w:lvl w:ilvl="3" w:tplc="7744C6B4">
      <w:numFmt w:val="bullet"/>
      <w:lvlText w:val="•"/>
      <w:lvlJc w:val="left"/>
      <w:pPr>
        <w:ind w:left="2095" w:hanging="721"/>
      </w:pPr>
      <w:rPr>
        <w:rFonts w:hint="default"/>
      </w:rPr>
    </w:lvl>
    <w:lvl w:ilvl="4" w:tplc="793A2302">
      <w:numFmt w:val="bullet"/>
      <w:lvlText w:val="•"/>
      <w:lvlJc w:val="left"/>
      <w:pPr>
        <w:ind w:left="2460" w:hanging="721"/>
      </w:pPr>
      <w:rPr>
        <w:rFonts w:hint="default"/>
      </w:rPr>
    </w:lvl>
    <w:lvl w:ilvl="5" w:tplc="4D923BCE">
      <w:numFmt w:val="bullet"/>
      <w:lvlText w:val="•"/>
      <w:lvlJc w:val="left"/>
      <w:pPr>
        <w:ind w:left="2825" w:hanging="721"/>
      </w:pPr>
      <w:rPr>
        <w:rFonts w:hint="default"/>
      </w:rPr>
    </w:lvl>
    <w:lvl w:ilvl="6" w:tplc="B6FA47B8">
      <w:numFmt w:val="bullet"/>
      <w:lvlText w:val="•"/>
      <w:lvlJc w:val="left"/>
      <w:pPr>
        <w:ind w:left="3190" w:hanging="721"/>
      </w:pPr>
      <w:rPr>
        <w:rFonts w:hint="default"/>
      </w:rPr>
    </w:lvl>
    <w:lvl w:ilvl="7" w:tplc="F410D1C6">
      <w:numFmt w:val="bullet"/>
      <w:lvlText w:val="•"/>
      <w:lvlJc w:val="left"/>
      <w:pPr>
        <w:ind w:left="3555" w:hanging="721"/>
      </w:pPr>
      <w:rPr>
        <w:rFonts w:hint="default"/>
      </w:rPr>
    </w:lvl>
    <w:lvl w:ilvl="8" w:tplc="44E20BAC">
      <w:numFmt w:val="bullet"/>
      <w:lvlText w:val="•"/>
      <w:lvlJc w:val="left"/>
      <w:pPr>
        <w:ind w:left="3920" w:hanging="721"/>
      </w:pPr>
      <w:rPr>
        <w:rFonts w:hint="default"/>
      </w:rPr>
    </w:lvl>
  </w:abstractNum>
  <w:abstractNum w:abstractNumId="27" w15:restartNumberingAfterBreak="0">
    <w:nsid w:val="578834C1"/>
    <w:multiLevelType w:val="hybridMultilevel"/>
    <w:tmpl w:val="FDEE505A"/>
    <w:lvl w:ilvl="0" w:tplc="19E60088">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B24A43E2">
      <w:numFmt w:val="bullet"/>
      <w:lvlText w:val="•"/>
      <w:lvlJc w:val="left"/>
      <w:pPr>
        <w:ind w:left="1221" w:hanging="721"/>
      </w:pPr>
      <w:rPr>
        <w:rFonts w:hint="default"/>
      </w:rPr>
    </w:lvl>
    <w:lvl w:ilvl="2" w:tplc="C5085DD8">
      <w:numFmt w:val="bullet"/>
      <w:lvlText w:val="•"/>
      <w:lvlJc w:val="left"/>
      <w:pPr>
        <w:ind w:left="1602" w:hanging="721"/>
      </w:pPr>
      <w:rPr>
        <w:rFonts w:hint="default"/>
      </w:rPr>
    </w:lvl>
    <w:lvl w:ilvl="3" w:tplc="8D580BEE">
      <w:numFmt w:val="bullet"/>
      <w:lvlText w:val="•"/>
      <w:lvlJc w:val="left"/>
      <w:pPr>
        <w:ind w:left="1983" w:hanging="721"/>
      </w:pPr>
      <w:rPr>
        <w:rFonts w:hint="default"/>
      </w:rPr>
    </w:lvl>
    <w:lvl w:ilvl="4" w:tplc="EF1A579C">
      <w:numFmt w:val="bullet"/>
      <w:lvlText w:val="•"/>
      <w:lvlJc w:val="left"/>
      <w:pPr>
        <w:ind w:left="2364" w:hanging="721"/>
      </w:pPr>
      <w:rPr>
        <w:rFonts w:hint="default"/>
      </w:rPr>
    </w:lvl>
    <w:lvl w:ilvl="5" w:tplc="57BAD31E">
      <w:numFmt w:val="bullet"/>
      <w:lvlText w:val="•"/>
      <w:lvlJc w:val="left"/>
      <w:pPr>
        <w:ind w:left="2745" w:hanging="721"/>
      </w:pPr>
      <w:rPr>
        <w:rFonts w:hint="default"/>
      </w:rPr>
    </w:lvl>
    <w:lvl w:ilvl="6" w:tplc="A516A748">
      <w:numFmt w:val="bullet"/>
      <w:lvlText w:val="•"/>
      <w:lvlJc w:val="left"/>
      <w:pPr>
        <w:ind w:left="3126" w:hanging="721"/>
      </w:pPr>
      <w:rPr>
        <w:rFonts w:hint="default"/>
      </w:rPr>
    </w:lvl>
    <w:lvl w:ilvl="7" w:tplc="1E88B6BC">
      <w:numFmt w:val="bullet"/>
      <w:lvlText w:val="•"/>
      <w:lvlJc w:val="left"/>
      <w:pPr>
        <w:ind w:left="3507" w:hanging="721"/>
      </w:pPr>
      <w:rPr>
        <w:rFonts w:hint="default"/>
      </w:rPr>
    </w:lvl>
    <w:lvl w:ilvl="8" w:tplc="BB0C64BE">
      <w:numFmt w:val="bullet"/>
      <w:lvlText w:val="•"/>
      <w:lvlJc w:val="left"/>
      <w:pPr>
        <w:ind w:left="3888" w:hanging="721"/>
      </w:pPr>
      <w:rPr>
        <w:rFonts w:hint="default"/>
      </w:rPr>
    </w:lvl>
  </w:abstractNum>
  <w:abstractNum w:abstractNumId="28" w15:restartNumberingAfterBreak="0">
    <w:nsid w:val="596F3193"/>
    <w:multiLevelType w:val="hybridMultilevel"/>
    <w:tmpl w:val="2EAE58F8"/>
    <w:lvl w:ilvl="0" w:tplc="7B50292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D3089240">
      <w:numFmt w:val="bullet"/>
      <w:lvlText w:val="•"/>
      <w:lvlJc w:val="left"/>
      <w:pPr>
        <w:ind w:left="1365" w:hanging="720"/>
      </w:pPr>
      <w:rPr>
        <w:rFonts w:hint="default"/>
      </w:rPr>
    </w:lvl>
    <w:lvl w:ilvl="2" w:tplc="0478D7F0">
      <w:numFmt w:val="bullet"/>
      <w:lvlText w:val="•"/>
      <w:lvlJc w:val="left"/>
      <w:pPr>
        <w:ind w:left="1730" w:hanging="720"/>
      </w:pPr>
      <w:rPr>
        <w:rFonts w:hint="default"/>
      </w:rPr>
    </w:lvl>
    <w:lvl w:ilvl="3" w:tplc="9D6A5714">
      <w:numFmt w:val="bullet"/>
      <w:lvlText w:val="•"/>
      <w:lvlJc w:val="left"/>
      <w:pPr>
        <w:ind w:left="2095" w:hanging="720"/>
      </w:pPr>
      <w:rPr>
        <w:rFonts w:hint="default"/>
      </w:rPr>
    </w:lvl>
    <w:lvl w:ilvl="4" w:tplc="214CB00C">
      <w:numFmt w:val="bullet"/>
      <w:lvlText w:val="•"/>
      <w:lvlJc w:val="left"/>
      <w:pPr>
        <w:ind w:left="2460" w:hanging="720"/>
      </w:pPr>
      <w:rPr>
        <w:rFonts w:hint="default"/>
      </w:rPr>
    </w:lvl>
    <w:lvl w:ilvl="5" w:tplc="58AC3A74">
      <w:numFmt w:val="bullet"/>
      <w:lvlText w:val="•"/>
      <w:lvlJc w:val="left"/>
      <w:pPr>
        <w:ind w:left="2825" w:hanging="720"/>
      </w:pPr>
      <w:rPr>
        <w:rFonts w:hint="default"/>
      </w:rPr>
    </w:lvl>
    <w:lvl w:ilvl="6" w:tplc="CE40EE46">
      <w:numFmt w:val="bullet"/>
      <w:lvlText w:val="•"/>
      <w:lvlJc w:val="left"/>
      <w:pPr>
        <w:ind w:left="3190" w:hanging="720"/>
      </w:pPr>
      <w:rPr>
        <w:rFonts w:hint="default"/>
      </w:rPr>
    </w:lvl>
    <w:lvl w:ilvl="7" w:tplc="84D2DD02">
      <w:numFmt w:val="bullet"/>
      <w:lvlText w:val="•"/>
      <w:lvlJc w:val="left"/>
      <w:pPr>
        <w:ind w:left="3555" w:hanging="720"/>
      </w:pPr>
      <w:rPr>
        <w:rFonts w:hint="default"/>
      </w:rPr>
    </w:lvl>
    <w:lvl w:ilvl="8" w:tplc="252A15AC">
      <w:numFmt w:val="bullet"/>
      <w:lvlText w:val="•"/>
      <w:lvlJc w:val="left"/>
      <w:pPr>
        <w:ind w:left="3920" w:hanging="720"/>
      </w:pPr>
      <w:rPr>
        <w:rFonts w:hint="default"/>
      </w:rPr>
    </w:lvl>
  </w:abstractNum>
  <w:abstractNum w:abstractNumId="29" w15:restartNumberingAfterBreak="0">
    <w:nsid w:val="5D507F16"/>
    <w:multiLevelType w:val="hybridMultilevel"/>
    <w:tmpl w:val="7FAC7FE8"/>
    <w:lvl w:ilvl="0" w:tplc="44E0D5DA">
      <w:start w:val="1"/>
      <w:numFmt w:val="lowerLetter"/>
      <w:lvlText w:val="%1."/>
      <w:lvlJc w:val="left"/>
      <w:pPr>
        <w:ind w:left="359" w:hanging="220"/>
      </w:pPr>
      <w:rPr>
        <w:rFonts w:ascii="Times New Roman" w:eastAsia="Times New Roman" w:hAnsi="Times New Roman" w:cs="Times New Roman" w:hint="default"/>
        <w:w w:val="100"/>
        <w:sz w:val="23"/>
        <w:szCs w:val="23"/>
        <w:lang w:eastAsia="en-US" w:bidi="ar-SA"/>
      </w:rPr>
    </w:lvl>
    <w:lvl w:ilvl="1" w:tplc="B914E72C">
      <w:start w:val="1"/>
      <w:numFmt w:val="decimal"/>
      <w:lvlText w:val="%2."/>
      <w:lvlJc w:val="left"/>
      <w:pPr>
        <w:ind w:left="604" w:hanging="232"/>
      </w:pPr>
      <w:rPr>
        <w:rFonts w:ascii="Times New Roman" w:eastAsia="Times New Roman" w:hAnsi="Times New Roman" w:cs="Times New Roman" w:hint="default"/>
        <w:w w:val="100"/>
        <w:sz w:val="23"/>
        <w:szCs w:val="23"/>
        <w:lang w:eastAsia="en-US" w:bidi="ar-SA"/>
      </w:rPr>
    </w:lvl>
    <w:lvl w:ilvl="2" w:tplc="2456744E">
      <w:start w:val="1"/>
      <w:numFmt w:val="decimal"/>
      <w:lvlText w:val="%3."/>
      <w:lvlJc w:val="left"/>
      <w:pPr>
        <w:ind w:left="594" w:hanging="452"/>
      </w:pPr>
      <w:rPr>
        <w:rFonts w:ascii="Times New Roman" w:eastAsia="Times New Roman" w:hAnsi="Times New Roman" w:cs="Times New Roman" w:hint="default"/>
        <w:spacing w:val="-28"/>
        <w:w w:val="99"/>
        <w:sz w:val="24"/>
        <w:szCs w:val="24"/>
        <w:lang w:eastAsia="en-US" w:bidi="ar-SA"/>
      </w:rPr>
    </w:lvl>
    <w:lvl w:ilvl="3" w:tplc="3E7A6286">
      <w:numFmt w:val="bullet"/>
      <w:lvlText w:val="•"/>
      <w:lvlJc w:val="left"/>
      <w:pPr>
        <w:ind w:left="2517" w:hanging="452"/>
      </w:pPr>
      <w:rPr>
        <w:rFonts w:hint="default"/>
        <w:lang w:eastAsia="en-US" w:bidi="ar-SA"/>
      </w:rPr>
    </w:lvl>
    <w:lvl w:ilvl="4" w:tplc="45EA8364">
      <w:numFmt w:val="bullet"/>
      <w:lvlText w:val="•"/>
      <w:lvlJc w:val="left"/>
      <w:pPr>
        <w:ind w:left="3715" w:hanging="452"/>
      </w:pPr>
      <w:rPr>
        <w:rFonts w:hint="default"/>
        <w:lang w:eastAsia="en-US" w:bidi="ar-SA"/>
      </w:rPr>
    </w:lvl>
    <w:lvl w:ilvl="5" w:tplc="003C7652">
      <w:numFmt w:val="bullet"/>
      <w:lvlText w:val="•"/>
      <w:lvlJc w:val="left"/>
      <w:pPr>
        <w:ind w:left="4912" w:hanging="452"/>
      </w:pPr>
      <w:rPr>
        <w:rFonts w:hint="default"/>
        <w:lang w:eastAsia="en-US" w:bidi="ar-SA"/>
      </w:rPr>
    </w:lvl>
    <w:lvl w:ilvl="6" w:tplc="C840C684">
      <w:numFmt w:val="bullet"/>
      <w:lvlText w:val="•"/>
      <w:lvlJc w:val="left"/>
      <w:pPr>
        <w:ind w:left="6110" w:hanging="452"/>
      </w:pPr>
      <w:rPr>
        <w:rFonts w:hint="default"/>
        <w:lang w:eastAsia="en-US" w:bidi="ar-SA"/>
      </w:rPr>
    </w:lvl>
    <w:lvl w:ilvl="7" w:tplc="3A261F8E">
      <w:numFmt w:val="bullet"/>
      <w:lvlText w:val="•"/>
      <w:lvlJc w:val="left"/>
      <w:pPr>
        <w:ind w:left="7307" w:hanging="452"/>
      </w:pPr>
      <w:rPr>
        <w:rFonts w:hint="default"/>
        <w:lang w:eastAsia="en-US" w:bidi="ar-SA"/>
      </w:rPr>
    </w:lvl>
    <w:lvl w:ilvl="8" w:tplc="DAE63BD8">
      <w:numFmt w:val="bullet"/>
      <w:lvlText w:val="•"/>
      <w:lvlJc w:val="left"/>
      <w:pPr>
        <w:ind w:left="8505" w:hanging="452"/>
      </w:pPr>
      <w:rPr>
        <w:rFonts w:hint="default"/>
        <w:lang w:eastAsia="en-US" w:bidi="ar-SA"/>
      </w:rPr>
    </w:lvl>
  </w:abstractNum>
  <w:abstractNum w:abstractNumId="30" w15:restartNumberingAfterBreak="0">
    <w:nsid w:val="5E2C19EE"/>
    <w:multiLevelType w:val="hybridMultilevel"/>
    <w:tmpl w:val="02E8B658"/>
    <w:lvl w:ilvl="0" w:tplc="ED44114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0884066E">
      <w:numFmt w:val="bullet"/>
      <w:lvlText w:val="•"/>
      <w:lvlJc w:val="left"/>
      <w:pPr>
        <w:ind w:left="1353" w:hanging="720"/>
      </w:pPr>
      <w:rPr>
        <w:rFonts w:hint="default"/>
      </w:rPr>
    </w:lvl>
    <w:lvl w:ilvl="2" w:tplc="1F6E0B24">
      <w:numFmt w:val="bullet"/>
      <w:lvlText w:val="•"/>
      <w:lvlJc w:val="left"/>
      <w:pPr>
        <w:ind w:left="1707" w:hanging="720"/>
      </w:pPr>
      <w:rPr>
        <w:rFonts w:hint="default"/>
      </w:rPr>
    </w:lvl>
    <w:lvl w:ilvl="3" w:tplc="B2969D04">
      <w:numFmt w:val="bullet"/>
      <w:lvlText w:val="•"/>
      <w:lvlJc w:val="left"/>
      <w:pPr>
        <w:ind w:left="2061" w:hanging="720"/>
      </w:pPr>
      <w:rPr>
        <w:rFonts w:hint="default"/>
      </w:rPr>
    </w:lvl>
    <w:lvl w:ilvl="4" w:tplc="373E9438">
      <w:numFmt w:val="bullet"/>
      <w:lvlText w:val="•"/>
      <w:lvlJc w:val="left"/>
      <w:pPr>
        <w:ind w:left="2415" w:hanging="720"/>
      </w:pPr>
      <w:rPr>
        <w:rFonts w:hint="default"/>
      </w:rPr>
    </w:lvl>
    <w:lvl w:ilvl="5" w:tplc="A14AFDD4">
      <w:numFmt w:val="bullet"/>
      <w:lvlText w:val="•"/>
      <w:lvlJc w:val="left"/>
      <w:pPr>
        <w:ind w:left="2769" w:hanging="720"/>
      </w:pPr>
      <w:rPr>
        <w:rFonts w:hint="default"/>
      </w:rPr>
    </w:lvl>
    <w:lvl w:ilvl="6" w:tplc="53C8ADAA">
      <w:numFmt w:val="bullet"/>
      <w:lvlText w:val="•"/>
      <w:lvlJc w:val="left"/>
      <w:pPr>
        <w:ind w:left="3123" w:hanging="720"/>
      </w:pPr>
      <w:rPr>
        <w:rFonts w:hint="default"/>
      </w:rPr>
    </w:lvl>
    <w:lvl w:ilvl="7" w:tplc="F1201E08">
      <w:numFmt w:val="bullet"/>
      <w:lvlText w:val="•"/>
      <w:lvlJc w:val="left"/>
      <w:pPr>
        <w:ind w:left="3477" w:hanging="720"/>
      </w:pPr>
      <w:rPr>
        <w:rFonts w:hint="default"/>
      </w:rPr>
    </w:lvl>
    <w:lvl w:ilvl="8" w:tplc="6C349EBE">
      <w:numFmt w:val="bullet"/>
      <w:lvlText w:val="•"/>
      <w:lvlJc w:val="left"/>
      <w:pPr>
        <w:ind w:left="3831" w:hanging="720"/>
      </w:pPr>
      <w:rPr>
        <w:rFonts w:hint="default"/>
      </w:rPr>
    </w:lvl>
  </w:abstractNum>
  <w:abstractNum w:abstractNumId="31" w15:restartNumberingAfterBreak="0">
    <w:nsid w:val="61A0749E"/>
    <w:multiLevelType w:val="hybridMultilevel"/>
    <w:tmpl w:val="29865BC4"/>
    <w:lvl w:ilvl="0" w:tplc="0C0698F6">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8050F344">
      <w:numFmt w:val="bullet"/>
      <w:lvlText w:val="•"/>
      <w:lvlJc w:val="left"/>
      <w:pPr>
        <w:ind w:left="1210" w:hanging="720"/>
      </w:pPr>
      <w:rPr>
        <w:rFonts w:hint="default"/>
      </w:rPr>
    </w:lvl>
    <w:lvl w:ilvl="2" w:tplc="1A3E0FEC">
      <w:numFmt w:val="bullet"/>
      <w:lvlText w:val="•"/>
      <w:lvlJc w:val="left"/>
      <w:pPr>
        <w:ind w:left="1581" w:hanging="720"/>
      </w:pPr>
      <w:rPr>
        <w:rFonts w:hint="default"/>
      </w:rPr>
    </w:lvl>
    <w:lvl w:ilvl="3" w:tplc="417A334C">
      <w:numFmt w:val="bullet"/>
      <w:lvlText w:val="•"/>
      <w:lvlJc w:val="left"/>
      <w:pPr>
        <w:ind w:left="1951" w:hanging="720"/>
      </w:pPr>
      <w:rPr>
        <w:rFonts w:hint="default"/>
      </w:rPr>
    </w:lvl>
    <w:lvl w:ilvl="4" w:tplc="6436D79E">
      <w:numFmt w:val="bullet"/>
      <w:lvlText w:val="•"/>
      <w:lvlJc w:val="left"/>
      <w:pPr>
        <w:ind w:left="2322" w:hanging="720"/>
      </w:pPr>
      <w:rPr>
        <w:rFonts w:hint="default"/>
      </w:rPr>
    </w:lvl>
    <w:lvl w:ilvl="5" w:tplc="7F0EC4FA">
      <w:numFmt w:val="bullet"/>
      <w:lvlText w:val="•"/>
      <w:lvlJc w:val="left"/>
      <w:pPr>
        <w:ind w:left="2693" w:hanging="720"/>
      </w:pPr>
      <w:rPr>
        <w:rFonts w:hint="default"/>
      </w:rPr>
    </w:lvl>
    <w:lvl w:ilvl="6" w:tplc="37146DEA">
      <w:numFmt w:val="bullet"/>
      <w:lvlText w:val="•"/>
      <w:lvlJc w:val="left"/>
      <w:pPr>
        <w:ind w:left="3063" w:hanging="720"/>
      </w:pPr>
      <w:rPr>
        <w:rFonts w:hint="default"/>
      </w:rPr>
    </w:lvl>
    <w:lvl w:ilvl="7" w:tplc="32BA6EB6">
      <w:numFmt w:val="bullet"/>
      <w:lvlText w:val="•"/>
      <w:lvlJc w:val="left"/>
      <w:pPr>
        <w:ind w:left="3434" w:hanging="720"/>
      </w:pPr>
      <w:rPr>
        <w:rFonts w:hint="default"/>
      </w:rPr>
    </w:lvl>
    <w:lvl w:ilvl="8" w:tplc="C12A1A92">
      <w:numFmt w:val="bullet"/>
      <w:lvlText w:val="•"/>
      <w:lvlJc w:val="left"/>
      <w:pPr>
        <w:ind w:left="3805" w:hanging="720"/>
      </w:pPr>
      <w:rPr>
        <w:rFonts w:hint="default"/>
      </w:rPr>
    </w:lvl>
  </w:abstractNum>
  <w:abstractNum w:abstractNumId="32" w15:restartNumberingAfterBreak="0">
    <w:nsid w:val="692A4210"/>
    <w:multiLevelType w:val="hybridMultilevel"/>
    <w:tmpl w:val="4894C34E"/>
    <w:lvl w:ilvl="0" w:tplc="0ECA9AB0">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E74837CE">
      <w:numFmt w:val="bullet"/>
      <w:lvlText w:val="•"/>
      <w:lvlJc w:val="left"/>
      <w:pPr>
        <w:ind w:left="1355" w:hanging="721"/>
      </w:pPr>
      <w:rPr>
        <w:rFonts w:hint="default"/>
      </w:rPr>
    </w:lvl>
    <w:lvl w:ilvl="2" w:tplc="4256474C">
      <w:numFmt w:val="bullet"/>
      <w:lvlText w:val="•"/>
      <w:lvlJc w:val="left"/>
      <w:pPr>
        <w:ind w:left="1710" w:hanging="721"/>
      </w:pPr>
      <w:rPr>
        <w:rFonts w:hint="default"/>
      </w:rPr>
    </w:lvl>
    <w:lvl w:ilvl="3" w:tplc="B5203A66">
      <w:numFmt w:val="bullet"/>
      <w:lvlText w:val="•"/>
      <w:lvlJc w:val="left"/>
      <w:pPr>
        <w:ind w:left="2065" w:hanging="721"/>
      </w:pPr>
      <w:rPr>
        <w:rFonts w:hint="default"/>
      </w:rPr>
    </w:lvl>
    <w:lvl w:ilvl="4" w:tplc="DDF0E69E">
      <w:numFmt w:val="bullet"/>
      <w:lvlText w:val="•"/>
      <w:lvlJc w:val="left"/>
      <w:pPr>
        <w:ind w:left="2420" w:hanging="721"/>
      </w:pPr>
      <w:rPr>
        <w:rFonts w:hint="default"/>
      </w:rPr>
    </w:lvl>
    <w:lvl w:ilvl="5" w:tplc="E4DED77C">
      <w:numFmt w:val="bullet"/>
      <w:lvlText w:val="•"/>
      <w:lvlJc w:val="left"/>
      <w:pPr>
        <w:ind w:left="2775" w:hanging="721"/>
      </w:pPr>
      <w:rPr>
        <w:rFonts w:hint="default"/>
      </w:rPr>
    </w:lvl>
    <w:lvl w:ilvl="6" w:tplc="6D80332C">
      <w:numFmt w:val="bullet"/>
      <w:lvlText w:val="•"/>
      <w:lvlJc w:val="left"/>
      <w:pPr>
        <w:ind w:left="3130" w:hanging="721"/>
      </w:pPr>
      <w:rPr>
        <w:rFonts w:hint="default"/>
      </w:rPr>
    </w:lvl>
    <w:lvl w:ilvl="7" w:tplc="7E7260BA">
      <w:numFmt w:val="bullet"/>
      <w:lvlText w:val="•"/>
      <w:lvlJc w:val="left"/>
      <w:pPr>
        <w:ind w:left="3485" w:hanging="721"/>
      </w:pPr>
      <w:rPr>
        <w:rFonts w:hint="default"/>
      </w:rPr>
    </w:lvl>
    <w:lvl w:ilvl="8" w:tplc="1ED8CCA8">
      <w:numFmt w:val="bullet"/>
      <w:lvlText w:val="•"/>
      <w:lvlJc w:val="left"/>
      <w:pPr>
        <w:ind w:left="3840" w:hanging="721"/>
      </w:pPr>
      <w:rPr>
        <w:rFonts w:hint="default"/>
      </w:rPr>
    </w:lvl>
  </w:abstractNum>
  <w:abstractNum w:abstractNumId="33" w15:restartNumberingAfterBreak="0">
    <w:nsid w:val="738B7E11"/>
    <w:multiLevelType w:val="hybridMultilevel"/>
    <w:tmpl w:val="D7509DC4"/>
    <w:lvl w:ilvl="0" w:tplc="91BA01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AE9136D"/>
    <w:multiLevelType w:val="hybridMultilevel"/>
    <w:tmpl w:val="C390EB46"/>
    <w:lvl w:ilvl="0" w:tplc="701437BC">
      <w:start w:val="1"/>
      <w:numFmt w:val="upperLetter"/>
      <w:lvlText w:val="%1"/>
      <w:lvlJc w:val="left"/>
      <w:pPr>
        <w:ind w:left="837" w:hanging="721"/>
      </w:pPr>
      <w:rPr>
        <w:rFonts w:ascii="Times New Roman" w:eastAsia="Times New Roman" w:hAnsi="Times New Roman" w:cs="Times New Roman" w:hint="default"/>
        <w:color w:val="231F20"/>
        <w:spacing w:val="-12"/>
        <w:w w:val="100"/>
        <w:sz w:val="22"/>
        <w:szCs w:val="22"/>
      </w:rPr>
    </w:lvl>
    <w:lvl w:ilvl="1" w:tplc="A5AEB29C">
      <w:numFmt w:val="bullet"/>
      <w:lvlText w:val="•"/>
      <w:lvlJc w:val="left"/>
      <w:pPr>
        <w:ind w:left="1211" w:hanging="721"/>
      </w:pPr>
      <w:rPr>
        <w:rFonts w:hint="default"/>
      </w:rPr>
    </w:lvl>
    <w:lvl w:ilvl="2" w:tplc="AA1A201A">
      <w:numFmt w:val="bullet"/>
      <w:lvlText w:val="•"/>
      <w:lvlJc w:val="left"/>
      <w:pPr>
        <w:ind w:left="1582" w:hanging="721"/>
      </w:pPr>
      <w:rPr>
        <w:rFonts w:hint="default"/>
      </w:rPr>
    </w:lvl>
    <w:lvl w:ilvl="3" w:tplc="D8108478">
      <w:numFmt w:val="bullet"/>
      <w:lvlText w:val="•"/>
      <w:lvlJc w:val="left"/>
      <w:pPr>
        <w:ind w:left="1954" w:hanging="721"/>
      </w:pPr>
      <w:rPr>
        <w:rFonts w:hint="default"/>
      </w:rPr>
    </w:lvl>
    <w:lvl w:ilvl="4" w:tplc="78003572">
      <w:numFmt w:val="bullet"/>
      <w:lvlText w:val="•"/>
      <w:lvlJc w:val="left"/>
      <w:pPr>
        <w:ind w:left="2325" w:hanging="721"/>
      </w:pPr>
      <w:rPr>
        <w:rFonts w:hint="default"/>
      </w:rPr>
    </w:lvl>
    <w:lvl w:ilvl="5" w:tplc="AD4CE86A">
      <w:numFmt w:val="bullet"/>
      <w:lvlText w:val="•"/>
      <w:lvlJc w:val="left"/>
      <w:pPr>
        <w:ind w:left="2696" w:hanging="721"/>
      </w:pPr>
      <w:rPr>
        <w:rFonts w:hint="default"/>
      </w:rPr>
    </w:lvl>
    <w:lvl w:ilvl="6" w:tplc="A89E39F2">
      <w:numFmt w:val="bullet"/>
      <w:lvlText w:val="•"/>
      <w:lvlJc w:val="left"/>
      <w:pPr>
        <w:ind w:left="3068" w:hanging="721"/>
      </w:pPr>
      <w:rPr>
        <w:rFonts w:hint="default"/>
      </w:rPr>
    </w:lvl>
    <w:lvl w:ilvl="7" w:tplc="49D6097C">
      <w:numFmt w:val="bullet"/>
      <w:lvlText w:val="•"/>
      <w:lvlJc w:val="left"/>
      <w:pPr>
        <w:ind w:left="3439" w:hanging="721"/>
      </w:pPr>
      <w:rPr>
        <w:rFonts w:hint="default"/>
      </w:rPr>
    </w:lvl>
    <w:lvl w:ilvl="8" w:tplc="5F4C6244">
      <w:numFmt w:val="bullet"/>
      <w:lvlText w:val="•"/>
      <w:lvlJc w:val="left"/>
      <w:pPr>
        <w:ind w:left="3811" w:hanging="721"/>
      </w:pPr>
      <w:rPr>
        <w:rFonts w:hint="default"/>
      </w:rPr>
    </w:lvl>
  </w:abstractNum>
  <w:abstractNum w:abstractNumId="35" w15:restartNumberingAfterBreak="0">
    <w:nsid w:val="7B984370"/>
    <w:multiLevelType w:val="hybridMultilevel"/>
    <w:tmpl w:val="D07E199C"/>
    <w:lvl w:ilvl="0" w:tplc="BBCCF77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E51640D2">
      <w:numFmt w:val="bullet"/>
      <w:lvlText w:val="•"/>
      <w:lvlJc w:val="left"/>
      <w:pPr>
        <w:ind w:left="1365" w:hanging="721"/>
      </w:pPr>
      <w:rPr>
        <w:rFonts w:hint="default"/>
      </w:rPr>
    </w:lvl>
    <w:lvl w:ilvl="2" w:tplc="3E825FF8">
      <w:numFmt w:val="bullet"/>
      <w:lvlText w:val="•"/>
      <w:lvlJc w:val="left"/>
      <w:pPr>
        <w:ind w:left="1730" w:hanging="721"/>
      </w:pPr>
      <w:rPr>
        <w:rFonts w:hint="default"/>
      </w:rPr>
    </w:lvl>
    <w:lvl w:ilvl="3" w:tplc="38DA9412">
      <w:numFmt w:val="bullet"/>
      <w:lvlText w:val="•"/>
      <w:lvlJc w:val="left"/>
      <w:pPr>
        <w:ind w:left="2095" w:hanging="721"/>
      </w:pPr>
      <w:rPr>
        <w:rFonts w:hint="default"/>
      </w:rPr>
    </w:lvl>
    <w:lvl w:ilvl="4" w:tplc="F9FA8DF8">
      <w:numFmt w:val="bullet"/>
      <w:lvlText w:val="•"/>
      <w:lvlJc w:val="left"/>
      <w:pPr>
        <w:ind w:left="2460" w:hanging="721"/>
      </w:pPr>
      <w:rPr>
        <w:rFonts w:hint="default"/>
      </w:rPr>
    </w:lvl>
    <w:lvl w:ilvl="5" w:tplc="1074B80E">
      <w:numFmt w:val="bullet"/>
      <w:lvlText w:val="•"/>
      <w:lvlJc w:val="left"/>
      <w:pPr>
        <w:ind w:left="2825" w:hanging="721"/>
      </w:pPr>
      <w:rPr>
        <w:rFonts w:hint="default"/>
      </w:rPr>
    </w:lvl>
    <w:lvl w:ilvl="6" w:tplc="73D0883E">
      <w:numFmt w:val="bullet"/>
      <w:lvlText w:val="•"/>
      <w:lvlJc w:val="left"/>
      <w:pPr>
        <w:ind w:left="3190" w:hanging="721"/>
      </w:pPr>
      <w:rPr>
        <w:rFonts w:hint="default"/>
      </w:rPr>
    </w:lvl>
    <w:lvl w:ilvl="7" w:tplc="40E62178">
      <w:numFmt w:val="bullet"/>
      <w:lvlText w:val="•"/>
      <w:lvlJc w:val="left"/>
      <w:pPr>
        <w:ind w:left="3555" w:hanging="721"/>
      </w:pPr>
      <w:rPr>
        <w:rFonts w:hint="default"/>
      </w:rPr>
    </w:lvl>
    <w:lvl w:ilvl="8" w:tplc="4F641B3C">
      <w:numFmt w:val="bullet"/>
      <w:lvlText w:val="•"/>
      <w:lvlJc w:val="left"/>
      <w:pPr>
        <w:ind w:left="3920" w:hanging="721"/>
      </w:pPr>
      <w:rPr>
        <w:rFonts w:hint="default"/>
      </w:rPr>
    </w:lvl>
  </w:abstractNum>
  <w:abstractNum w:abstractNumId="36" w15:restartNumberingAfterBreak="0">
    <w:nsid w:val="7EB25072"/>
    <w:multiLevelType w:val="hybridMultilevel"/>
    <w:tmpl w:val="EE421478"/>
    <w:lvl w:ilvl="0" w:tplc="8D2EB3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92043946">
      <w:numFmt w:val="bullet"/>
      <w:lvlText w:val="•"/>
      <w:lvlJc w:val="left"/>
      <w:pPr>
        <w:ind w:left="1355" w:hanging="720"/>
      </w:pPr>
      <w:rPr>
        <w:rFonts w:hint="default"/>
      </w:rPr>
    </w:lvl>
    <w:lvl w:ilvl="2" w:tplc="ABFC9188">
      <w:numFmt w:val="bullet"/>
      <w:lvlText w:val="•"/>
      <w:lvlJc w:val="left"/>
      <w:pPr>
        <w:ind w:left="1710" w:hanging="720"/>
      </w:pPr>
      <w:rPr>
        <w:rFonts w:hint="default"/>
      </w:rPr>
    </w:lvl>
    <w:lvl w:ilvl="3" w:tplc="9CB8E27C">
      <w:numFmt w:val="bullet"/>
      <w:lvlText w:val="•"/>
      <w:lvlJc w:val="left"/>
      <w:pPr>
        <w:ind w:left="2065" w:hanging="720"/>
      </w:pPr>
      <w:rPr>
        <w:rFonts w:hint="default"/>
      </w:rPr>
    </w:lvl>
    <w:lvl w:ilvl="4" w:tplc="401A6F9A">
      <w:numFmt w:val="bullet"/>
      <w:lvlText w:val="•"/>
      <w:lvlJc w:val="left"/>
      <w:pPr>
        <w:ind w:left="2420" w:hanging="720"/>
      </w:pPr>
      <w:rPr>
        <w:rFonts w:hint="default"/>
      </w:rPr>
    </w:lvl>
    <w:lvl w:ilvl="5" w:tplc="F34EA3C2">
      <w:numFmt w:val="bullet"/>
      <w:lvlText w:val="•"/>
      <w:lvlJc w:val="left"/>
      <w:pPr>
        <w:ind w:left="2775" w:hanging="720"/>
      </w:pPr>
      <w:rPr>
        <w:rFonts w:hint="default"/>
      </w:rPr>
    </w:lvl>
    <w:lvl w:ilvl="6" w:tplc="E80CAF42">
      <w:numFmt w:val="bullet"/>
      <w:lvlText w:val="•"/>
      <w:lvlJc w:val="left"/>
      <w:pPr>
        <w:ind w:left="3130" w:hanging="720"/>
      </w:pPr>
      <w:rPr>
        <w:rFonts w:hint="default"/>
      </w:rPr>
    </w:lvl>
    <w:lvl w:ilvl="7" w:tplc="00644B24">
      <w:numFmt w:val="bullet"/>
      <w:lvlText w:val="•"/>
      <w:lvlJc w:val="left"/>
      <w:pPr>
        <w:ind w:left="3485" w:hanging="720"/>
      </w:pPr>
      <w:rPr>
        <w:rFonts w:hint="default"/>
      </w:rPr>
    </w:lvl>
    <w:lvl w:ilvl="8" w:tplc="03D436C4">
      <w:numFmt w:val="bullet"/>
      <w:lvlText w:val="•"/>
      <w:lvlJc w:val="left"/>
      <w:pPr>
        <w:ind w:left="3840" w:hanging="720"/>
      </w:pPr>
      <w:rPr>
        <w:rFonts w:hint="default"/>
      </w:rPr>
    </w:lvl>
  </w:abstractNum>
  <w:num w:numId="1">
    <w:abstractNumId w:val="6"/>
  </w:num>
  <w:num w:numId="2">
    <w:abstractNumId w:val="4"/>
  </w:num>
  <w:num w:numId="3">
    <w:abstractNumId w:val="28"/>
  </w:num>
  <w:num w:numId="4">
    <w:abstractNumId w:val="32"/>
  </w:num>
  <w:num w:numId="5">
    <w:abstractNumId w:val="36"/>
  </w:num>
  <w:num w:numId="6">
    <w:abstractNumId w:val="19"/>
  </w:num>
  <w:num w:numId="7">
    <w:abstractNumId w:val="2"/>
  </w:num>
  <w:num w:numId="8">
    <w:abstractNumId w:val="23"/>
  </w:num>
  <w:num w:numId="9">
    <w:abstractNumId w:val="31"/>
  </w:num>
  <w:num w:numId="10">
    <w:abstractNumId w:val="22"/>
  </w:num>
  <w:num w:numId="11">
    <w:abstractNumId w:val="15"/>
  </w:num>
  <w:num w:numId="12">
    <w:abstractNumId w:val="3"/>
  </w:num>
  <w:num w:numId="13">
    <w:abstractNumId w:val="0"/>
  </w:num>
  <w:num w:numId="14">
    <w:abstractNumId w:val="25"/>
  </w:num>
  <w:num w:numId="15">
    <w:abstractNumId w:val="12"/>
  </w:num>
  <w:num w:numId="16">
    <w:abstractNumId w:val="27"/>
  </w:num>
  <w:num w:numId="17">
    <w:abstractNumId w:val="14"/>
  </w:num>
  <w:num w:numId="18">
    <w:abstractNumId w:val="10"/>
  </w:num>
  <w:num w:numId="19">
    <w:abstractNumId w:val="20"/>
  </w:num>
  <w:num w:numId="20">
    <w:abstractNumId w:val="34"/>
  </w:num>
  <w:num w:numId="21">
    <w:abstractNumId w:val="8"/>
  </w:num>
  <w:num w:numId="22">
    <w:abstractNumId w:val="17"/>
  </w:num>
  <w:num w:numId="23">
    <w:abstractNumId w:val="16"/>
  </w:num>
  <w:num w:numId="24">
    <w:abstractNumId w:val="35"/>
  </w:num>
  <w:num w:numId="25">
    <w:abstractNumId w:val="9"/>
  </w:num>
  <w:num w:numId="26">
    <w:abstractNumId w:val="13"/>
  </w:num>
  <w:num w:numId="27">
    <w:abstractNumId w:val="30"/>
  </w:num>
  <w:num w:numId="28">
    <w:abstractNumId w:val="18"/>
  </w:num>
  <w:num w:numId="29">
    <w:abstractNumId w:val="26"/>
  </w:num>
  <w:num w:numId="30">
    <w:abstractNumId w:val="1"/>
  </w:num>
  <w:num w:numId="31">
    <w:abstractNumId w:val="7"/>
  </w:num>
  <w:num w:numId="32">
    <w:abstractNumId w:val="11"/>
  </w:num>
  <w:num w:numId="33">
    <w:abstractNumId w:val="5"/>
  </w:num>
  <w:num w:numId="34">
    <w:abstractNumId w:val="24"/>
  </w:num>
  <w:num w:numId="35">
    <w:abstractNumId w:val="21"/>
  </w:num>
  <w:num w:numId="36">
    <w:abstractNumId w:val="3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xMLI0MTQ2ARImZko6SsGpxcWZ+XkgBUa1AL+79oks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axzff0i09dwsexst35desxxsv9rt0ds0f0&quot;&gt;EndNote Library_ARIZKA Copy&lt;record-ids&gt;&lt;item&gt;1568&lt;/item&gt;&lt;item&gt;2196&lt;/item&gt;&lt;item&gt;2197&lt;/item&gt;&lt;item&gt;2199&lt;/item&gt;&lt;item&gt;2201&lt;/item&gt;&lt;item&gt;2202&lt;/item&gt;&lt;/record-ids&gt;&lt;/item&gt;&lt;/Libraries&gt;"/>
  </w:docVars>
  <w:rsids>
    <w:rsidRoot w:val="00D137E4"/>
    <w:rsid w:val="00003C74"/>
    <w:rsid w:val="00010924"/>
    <w:rsid w:val="00011742"/>
    <w:rsid w:val="0001574F"/>
    <w:rsid w:val="000175B9"/>
    <w:rsid w:val="000258A5"/>
    <w:rsid w:val="00034379"/>
    <w:rsid w:val="0006159E"/>
    <w:rsid w:val="000703FC"/>
    <w:rsid w:val="00073CAE"/>
    <w:rsid w:val="00074DEA"/>
    <w:rsid w:val="000A1FDE"/>
    <w:rsid w:val="000B442B"/>
    <w:rsid w:val="000D259C"/>
    <w:rsid w:val="000D56C2"/>
    <w:rsid w:val="000E4868"/>
    <w:rsid w:val="000F40EC"/>
    <w:rsid w:val="000F569D"/>
    <w:rsid w:val="00102EBD"/>
    <w:rsid w:val="00123E16"/>
    <w:rsid w:val="00151D78"/>
    <w:rsid w:val="00163753"/>
    <w:rsid w:val="001715C5"/>
    <w:rsid w:val="00174F98"/>
    <w:rsid w:val="00176E1E"/>
    <w:rsid w:val="00177D27"/>
    <w:rsid w:val="00181EC9"/>
    <w:rsid w:val="001A51C3"/>
    <w:rsid w:val="001B2DA4"/>
    <w:rsid w:val="001D1009"/>
    <w:rsid w:val="001D7558"/>
    <w:rsid w:val="001E6308"/>
    <w:rsid w:val="001F4022"/>
    <w:rsid w:val="002048BD"/>
    <w:rsid w:val="0022115D"/>
    <w:rsid w:val="00235F0E"/>
    <w:rsid w:val="00242031"/>
    <w:rsid w:val="00255624"/>
    <w:rsid w:val="00262CD9"/>
    <w:rsid w:val="00267CD2"/>
    <w:rsid w:val="002A338A"/>
    <w:rsid w:val="002B419E"/>
    <w:rsid w:val="002C761C"/>
    <w:rsid w:val="002D4A75"/>
    <w:rsid w:val="0030137A"/>
    <w:rsid w:val="00322A1E"/>
    <w:rsid w:val="003532DB"/>
    <w:rsid w:val="00361096"/>
    <w:rsid w:val="00361A2F"/>
    <w:rsid w:val="00377A22"/>
    <w:rsid w:val="003833BB"/>
    <w:rsid w:val="00387D94"/>
    <w:rsid w:val="00391D7F"/>
    <w:rsid w:val="003975E0"/>
    <w:rsid w:val="003A59BD"/>
    <w:rsid w:val="003B4879"/>
    <w:rsid w:val="003C208B"/>
    <w:rsid w:val="003C4EB9"/>
    <w:rsid w:val="003F0298"/>
    <w:rsid w:val="003F5775"/>
    <w:rsid w:val="003F59B7"/>
    <w:rsid w:val="003F7517"/>
    <w:rsid w:val="0040575D"/>
    <w:rsid w:val="004353F8"/>
    <w:rsid w:val="00464046"/>
    <w:rsid w:val="00475FD1"/>
    <w:rsid w:val="00476A5D"/>
    <w:rsid w:val="00482997"/>
    <w:rsid w:val="00491F36"/>
    <w:rsid w:val="00494498"/>
    <w:rsid w:val="00497010"/>
    <w:rsid w:val="004A15BD"/>
    <w:rsid w:val="004A69C6"/>
    <w:rsid w:val="004C32A6"/>
    <w:rsid w:val="005134CF"/>
    <w:rsid w:val="00514BAE"/>
    <w:rsid w:val="00522C9A"/>
    <w:rsid w:val="00542193"/>
    <w:rsid w:val="00550C24"/>
    <w:rsid w:val="005565DD"/>
    <w:rsid w:val="005613F8"/>
    <w:rsid w:val="00566C86"/>
    <w:rsid w:val="0057715E"/>
    <w:rsid w:val="00596C22"/>
    <w:rsid w:val="005A712F"/>
    <w:rsid w:val="005C2330"/>
    <w:rsid w:val="005D2BD1"/>
    <w:rsid w:val="005F1204"/>
    <w:rsid w:val="005F320F"/>
    <w:rsid w:val="00603BA1"/>
    <w:rsid w:val="00634680"/>
    <w:rsid w:val="00637AAC"/>
    <w:rsid w:val="00646AEE"/>
    <w:rsid w:val="00651E54"/>
    <w:rsid w:val="0066462D"/>
    <w:rsid w:val="00673FD1"/>
    <w:rsid w:val="006913BA"/>
    <w:rsid w:val="00694C63"/>
    <w:rsid w:val="006C491A"/>
    <w:rsid w:val="006D1D2C"/>
    <w:rsid w:val="006D6328"/>
    <w:rsid w:val="00733877"/>
    <w:rsid w:val="00746671"/>
    <w:rsid w:val="00755A61"/>
    <w:rsid w:val="007914CE"/>
    <w:rsid w:val="007929D6"/>
    <w:rsid w:val="007A2081"/>
    <w:rsid w:val="007D08B6"/>
    <w:rsid w:val="007E31DD"/>
    <w:rsid w:val="00804794"/>
    <w:rsid w:val="00805364"/>
    <w:rsid w:val="00833093"/>
    <w:rsid w:val="00834BA7"/>
    <w:rsid w:val="008375B3"/>
    <w:rsid w:val="008667B6"/>
    <w:rsid w:val="008706EC"/>
    <w:rsid w:val="008775CD"/>
    <w:rsid w:val="008A6775"/>
    <w:rsid w:val="008C2C66"/>
    <w:rsid w:val="008C2F42"/>
    <w:rsid w:val="008D35D3"/>
    <w:rsid w:val="008E2227"/>
    <w:rsid w:val="008E2A6F"/>
    <w:rsid w:val="008F4752"/>
    <w:rsid w:val="00900804"/>
    <w:rsid w:val="00922104"/>
    <w:rsid w:val="00940804"/>
    <w:rsid w:val="00940CB2"/>
    <w:rsid w:val="00943960"/>
    <w:rsid w:val="009754F5"/>
    <w:rsid w:val="00982143"/>
    <w:rsid w:val="009857A8"/>
    <w:rsid w:val="00987E63"/>
    <w:rsid w:val="009B699C"/>
    <w:rsid w:val="009B6D35"/>
    <w:rsid w:val="009E5010"/>
    <w:rsid w:val="009E644A"/>
    <w:rsid w:val="009F57F2"/>
    <w:rsid w:val="00A30D81"/>
    <w:rsid w:val="00A4246C"/>
    <w:rsid w:val="00A454D6"/>
    <w:rsid w:val="00A96480"/>
    <w:rsid w:val="00AA2663"/>
    <w:rsid w:val="00AB55BD"/>
    <w:rsid w:val="00AB56A7"/>
    <w:rsid w:val="00AE15FE"/>
    <w:rsid w:val="00B01D0C"/>
    <w:rsid w:val="00B07D9E"/>
    <w:rsid w:val="00B11D96"/>
    <w:rsid w:val="00B318A8"/>
    <w:rsid w:val="00B35E5B"/>
    <w:rsid w:val="00B428E9"/>
    <w:rsid w:val="00B42934"/>
    <w:rsid w:val="00B62FC6"/>
    <w:rsid w:val="00B82053"/>
    <w:rsid w:val="00B91E84"/>
    <w:rsid w:val="00BA186D"/>
    <w:rsid w:val="00BA655F"/>
    <w:rsid w:val="00BD39DC"/>
    <w:rsid w:val="00BD7DBE"/>
    <w:rsid w:val="00C04C55"/>
    <w:rsid w:val="00C07B59"/>
    <w:rsid w:val="00C15C8D"/>
    <w:rsid w:val="00C341BB"/>
    <w:rsid w:val="00C61A31"/>
    <w:rsid w:val="00C738AA"/>
    <w:rsid w:val="00C84554"/>
    <w:rsid w:val="00C9575A"/>
    <w:rsid w:val="00CA25A9"/>
    <w:rsid w:val="00CA5749"/>
    <w:rsid w:val="00CD0B9C"/>
    <w:rsid w:val="00D137E4"/>
    <w:rsid w:val="00D2088B"/>
    <w:rsid w:val="00D22D57"/>
    <w:rsid w:val="00D312A2"/>
    <w:rsid w:val="00D32480"/>
    <w:rsid w:val="00D4265C"/>
    <w:rsid w:val="00D61C8F"/>
    <w:rsid w:val="00D64265"/>
    <w:rsid w:val="00D86320"/>
    <w:rsid w:val="00DB0B2B"/>
    <w:rsid w:val="00DB2A86"/>
    <w:rsid w:val="00DE3BB6"/>
    <w:rsid w:val="00E14BB2"/>
    <w:rsid w:val="00E75176"/>
    <w:rsid w:val="00E75C80"/>
    <w:rsid w:val="00E77F80"/>
    <w:rsid w:val="00E842EF"/>
    <w:rsid w:val="00E94162"/>
    <w:rsid w:val="00E95940"/>
    <w:rsid w:val="00EB3E82"/>
    <w:rsid w:val="00EB5CF0"/>
    <w:rsid w:val="00EE27EB"/>
    <w:rsid w:val="00EF41E2"/>
    <w:rsid w:val="00F016A2"/>
    <w:rsid w:val="00F607AC"/>
    <w:rsid w:val="00F629A5"/>
    <w:rsid w:val="00F75132"/>
    <w:rsid w:val="00F75FBF"/>
    <w:rsid w:val="00F86944"/>
    <w:rsid w:val="00FA6B38"/>
    <w:rsid w:val="00FB50F8"/>
    <w:rsid w:val="00FD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FA89"/>
  <w15:docId w15:val="{B7A557E7-FE61-484C-8426-37F104A6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6775"/>
    <w:pPr>
      <w:widowControl w:val="0"/>
    </w:pPr>
    <w:rPr>
      <w:rFonts w:ascii="Times New Roman" w:eastAsia="Times New Roman" w:hAnsi="Times New Roman"/>
      <w:sz w:val="22"/>
      <w:szCs w:val="22"/>
    </w:rPr>
  </w:style>
  <w:style w:type="paragraph" w:styleId="Heading1">
    <w:name w:val="heading 1"/>
    <w:basedOn w:val="Heading2"/>
    <w:link w:val="Heading1Char"/>
    <w:uiPriority w:val="9"/>
    <w:qFormat/>
    <w:rsid w:val="007A2081"/>
    <w:pPr>
      <w:spacing w:before="76" w:line="290" w:lineRule="exact"/>
      <w:outlineLvl w:val="0"/>
    </w:pPr>
    <w:rPr>
      <w:color w:val="231F20"/>
    </w:rPr>
  </w:style>
  <w:style w:type="paragraph" w:styleId="Heading2">
    <w:name w:val="heading 2"/>
    <w:basedOn w:val="Normal1"/>
    <w:uiPriority w:val="1"/>
    <w:qFormat/>
    <w:rsid w:val="007A2081"/>
    <w:pPr>
      <w:outlineLvl w:val="1"/>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addscaption">
    <w:name w:val="Figure's adds caption"/>
    <w:basedOn w:val="Figuresaddcaption"/>
    <w:uiPriority w:val="1"/>
    <w:qFormat/>
    <w:rsid w:val="00255624"/>
    <w:pPr>
      <w:spacing w:before="0" w:line="240" w:lineRule="auto"/>
    </w:pPr>
    <w:rPr>
      <w:rFonts w:ascii="Times New Roman" w:hAnsi="Times New Roman" w:cs="Times New Roman"/>
      <w:b w:val="0"/>
      <w:i/>
      <w:sz w:val="20"/>
    </w:rPr>
  </w:style>
  <w:style w:type="paragraph" w:styleId="ListParagraph">
    <w:name w:val="List Paragraph"/>
    <w:basedOn w:val="Normal"/>
    <w:uiPriority w:val="1"/>
    <w:qFormat/>
    <w:rsid w:val="00D137E4"/>
    <w:pPr>
      <w:spacing w:before="1"/>
      <w:ind w:left="997" w:hanging="880"/>
      <w:jc w:val="both"/>
    </w:pPr>
  </w:style>
  <w:style w:type="paragraph" w:customStyle="1" w:styleId="Tablesparagraph">
    <w:name w:val="Table's paragraph"/>
    <w:basedOn w:val="Normal"/>
    <w:uiPriority w:val="1"/>
    <w:qFormat/>
    <w:rsid w:val="001F4022"/>
    <w:pPr>
      <w:jc w:val="center"/>
    </w:pPr>
    <w:rPr>
      <w:bCs/>
      <w:sz w:val="18"/>
      <w:szCs w:val="18"/>
    </w:rPr>
  </w:style>
  <w:style w:type="paragraph" w:styleId="Title">
    <w:name w:val="Title"/>
    <w:basedOn w:val="Normal"/>
    <w:next w:val="Normal"/>
    <w:link w:val="TitleChar"/>
    <w:rsid w:val="00123E16"/>
    <w:pPr>
      <w:spacing w:after="240"/>
      <w:jc w:val="center"/>
    </w:pPr>
    <w:rPr>
      <w:rFonts w:ascii="Calibri" w:eastAsia="Calibri" w:hAnsi="Calibri" w:cs="Calibri"/>
      <w:b/>
      <w:color w:val="000000"/>
      <w:sz w:val="24"/>
      <w:szCs w:val="24"/>
      <w:lang w:val="id-ID" w:eastAsia="id-ID"/>
    </w:rPr>
  </w:style>
  <w:style w:type="character" w:customStyle="1" w:styleId="TitleChar">
    <w:name w:val="Title Char"/>
    <w:link w:val="Title"/>
    <w:rsid w:val="00123E16"/>
    <w:rPr>
      <w:rFonts w:ascii="Calibri" w:eastAsia="Calibri" w:hAnsi="Calibri" w:cs="Calibri"/>
      <w:b/>
      <w:color w:val="000000"/>
      <w:sz w:val="24"/>
      <w:szCs w:val="24"/>
      <w:lang w:val="id-ID" w:eastAsia="id-ID"/>
    </w:rPr>
  </w:style>
  <w:style w:type="paragraph" w:customStyle="1" w:styleId="Normal1">
    <w:name w:val="Normal1"/>
    <w:rsid w:val="00123E16"/>
    <w:pPr>
      <w:widowControl w:val="0"/>
    </w:pPr>
    <w:rPr>
      <w:rFonts w:ascii="Times New Roman" w:eastAsia="Times New Roman" w:hAnsi="Times New Roman"/>
      <w:color w:val="000000"/>
      <w:sz w:val="24"/>
      <w:szCs w:val="24"/>
      <w:lang w:val="id-ID" w:eastAsia="id-ID"/>
    </w:rPr>
  </w:style>
  <w:style w:type="paragraph" w:customStyle="1" w:styleId="Figurestitle">
    <w:name w:val="Figure's title"/>
    <w:basedOn w:val="NormalIndent"/>
    <w:link w:val="FigurestitleChar"/>
    <w:autoRedefine/>
    <w:qFormat/>
    <w:rsid w:val="00361096"/>
    <w:pPr>
      <w:widowControl/>
      <w:ind w:left="0" w:right="216"/>
      <w:jc w:val="center"/>
    </w:pPr>
    <w:rPr>
      <w:b/>
      <w:sz w:val="20"/>
      <w:szCs w:val="24"/>
      <w:lang w:val="id-ID"/>
    </w:rPr>
  </w:style>
  <w:style w:type="paragraph" w:customStyle="1" w:styleId="Figurescaption">
    <w:name w:val="Figure's caption"/>
    <w:basedOn w:val="Normal"/>
    <w:link w:val="FigurescaptionChar"/>
    <w:autoRedefine/>
    <w:qFormat/>
    <w:rsid w:val="001F4022"/>
    <w:pPr>
      <w:jc w:val="center"/>
    </w:pPr>
    <w:rPr>
      <w:b/>
      <w:sz w:val="20"/>
      <w:szCs w:val="20"/>
    </w:rPr>
  </w:style>
  <w:style w:type="character" w:customStyle="1" w:styleId="FigurestitleChar">
    <w:name w:val="Figure's title Char"/>
    <w:link w:val="Figurestitle"/>
    <w:rsid w:val="00361096"/>
    <w:rPr>
      <w:rFonts w:ascii="Times New Roman" w:eastAsia="Times New Roman" w:hAnsi="Times New Roman"/>
      <w:b/>
      <w:szCs w:val="24"/>
      <w:lang w:val="id-ID"/>
    </w:rPr>
  </w:style>
  <w:style w:type="character" w:customStyle="1" w:styleId="FigurescaptionChar">
    <w:name w:val="Figure's caption Char"/>
    <w:link w:val="Figurescaption"/>
    <w:rsid w:val="001F4022"/>
    <w:rPr>
      <w:rFonts w:ascii="Times New Roman" w:eastAsia="Times New Roman" w:hAnsi="Times New Roman" w:cs="Times New Roman"/>
      <w:b/>
      <w:sz w:val="20"/>
      <w:szCs w:val="20"/>
    </w:rPr>
  </w:style>
  <w:style w:type="paragraph" w:styleId="NormalIndent">
    <w:name w:val="Normal Indent"/>
    <w:basedOn w:val="Normal"/>
    <w:uiPriority w:val="99"/>
    <w:semiHidden/>
    <w:unhideWhenUsed/>
    <w:rsid w:val="00E95940"/>
    <w:pPr>
      <w:ind w:left="720"/>
    </w:pPr>
  </w:style>
  <w:style w:type="paragraph" w:customStyle="1" w:styleId="Tablestitle">
    <w:name w:val="Table's title"/>
    <w:basedOn w:val="Normal"/>
    <w:qFormat/>
    <w:rsid w:val="00E95940"/>
    <w:pPr>
      <w:widowControl/>
      <w:numPr>
        <w:numId w:val="35"/>
      </w:numPr>
      <w:spacing w:before="120" w:after="120"/>
      <w:ind w:right="284"/>
      <w:jc w:val="both"/>
    </w:pPr>
    <w:rPr>
      <w:sz w:val="20"/>
      <w:szCs w:val="20"/>
    </w:rPr>
  </w:style>
  <w:style w:type="paragraph" w:customStyle="1" w:styleId="Subtitles">
    <w:name w:val="Subtitles"/>
    <w:basedOn w:val="Normal"/>
    <w:autoRedefine/>
    <w:rsid w:val="00255624"/>
    <w:pPr>
      <w:widowControl/>
      <w:spacing w:after="120"/>
    </w:pPr>
    <w:rPr>
      <w:rFonts w:ascii="Calibri" w:hAnsi="Calibri"/>
      <w:b/>
      <w:sz w:val="24"/>
      <w:szCs w:val="20"/>
    </w:rPr>
  </w:style>
  <w:style w:type="paragraph" w:customStyle="1" w:styleId="References">
    <w:name w:val="References"/>
    <w:basedOn w:val="Normal1"/>
    <w:link w:val="ReferencesChar"/>
    <w:autoRedefine/>
    <w:rsid w:val="00566C86"/>
    <w:pPr>
      <w:ind w:left="567" w:hanging="578"/>
      <w:jc w:val="both"/>
    </w:pPr>
    <w:rPr>
      <w:sz w:val="20"/>
      <w:szCs w:val="20"/>
    </w:rPr>
  </w:style>
  <w:style w:type="character" w:customStyle="1" w:styleId="ReferencesChar">
    <w:name w:val="References Char"/>
    <w:link w:val="References"/>
    <w:rsid w:val="00566C86"/>
    <w:rPr>
      <w:rFonts w:ascii="Times New Roman" w:eastAsia="Times New Roman" w:hAnsi="Times New Roman"/>
      <w:color w:val="000000"/>
      <w:lang w:val="id-ID" w:eastAsia="id-ID"/>
    </w:rPr>
  </w:style>
  <w:style w:type="paragraph" w:customStyle="1" w:styleId="BodyText1">
    <w:name w:val="Body Text1"/>
    <w:basedOn w:val="Normal1"/>
    <w:link w:val="BodytextChar"/>
    <w:qFormat/>
    <w:rsid w:val="007A2081"/>
    <w:pPr>
      <w:ind w:firstLine="720"/>
      <w:jc w:val="both"/>
    </w:pPr>
    <w:rPr>
      <w:sz w:val="22"/>
      <w:szCs w:val="22"/>
    </w:rPr>
  </w:style>
  <w:style w:type="character" w:customStyle="1" w:styleId="BodytextChar">
    <w:name w:val="Body text Char"/>
    <w:link w:val="BodyText1"/>
    <w:rsid w:val="007A2081"/>
    <w:rPr>
      <w:rFonts w:ascii="Times New Roman" w:eastAsia="Times New Roman" w:hAnsi="Times New Roman" w:cs="Times New Roman"/>
      <w:color w:val="000000"/>
      <w:lang w:val="id-ID" w:eastAsia="id-ID"/>
    </w:rPr>
  </w:style>
  <w:style w:type="paragraph" w:styleId="BalloonText">
    <w:name w:val="Balloon Text"/>
    <w:basedOn w:val="Normal"/>
    <w:link w:val="BalloonTextChar"/>
    <w:uiPriority w:val="99"/>
    <w:semiHidden/>
    <w:unhideWhenUsed/>
    <w:rsid w:val="00E95940"/>
    <w:rPr>
      <w:rFonts w:ascii="Tahoma" w:hAnsi="Tahoma" w:cs="Tahoma"/>
      <w:sz w:val="16"/>
      <w:szCs w:val="16"/>
    </w:rPr>
  </w:style>
  <w:style w:type="character" w:customStyle="1" w:styleId="BalloonTextChar">
    <w:name w:val="Balloon Text Char"/>
    <w:link w:val="BalloonText"/>
    <w:uiPriority w:val="99"/>
    <w:semiHidden/>
    <w:rsid w:val="00E95940"/>
    <w:rPr>
      <w:rFonts w:ascii="Tahoma" w:eastAsia="Times New Roman" w:hAnsi="Tahoma" w:cs="Tahoma"/>
      <w:sz w:val="16"/>
      <w:szCs w:val="16"/>
    </w:rPr>
  </w:style>
  <w:style w:type="paragraph" w:styleId="Header">
    <w:name w:val="header"/>
    <w:basedOn w:val="Normal"/>
    <w:link w:val="HeaderChar"/>
    <w:uiPriority w:val="99"/>
    <w:unhideWhenUsed/>
    <w:rsid w:val="0066462D"/>
    <w:pPr>
      <w:tabs>
        <w:tab w:val="center" w:pos="4513"/>
        <w:tab w:val="right" w:pos="9026"/>
      </w:tabs>
    </w:pPr>
  </w:style>
  <w:style w:type="character" w:customStyle="1" w:styleId="HeaderChar">
    <w:name w:val="Header Char"/>
    <w:link w:val="Header"/>
    <w:uiPriority w:val="99"/>
    <w:rsid w:val="0066462D"/>
    <w:rPr>
      <w:rFonts w:ascii="Times New Roman" w:eastAsia="Times New Roman" w:hAnsi="Times New Roman" w:cs="Times New Roman"/>
    </w:rPr>
  </w:style>
  <w:style w:type="paragraph" w:styleId="Footer">
    <w:name w:val="footer"/>
    <w:basedOn w:val="Normal"/>
    <w:link w:val="FooterChar"/>
    <w:uiPriority w:val="99"/>
    <w:unhideWhenUsed/>
    <w:rsid w:val="0066462D"/>
    <w:pPr>
      <w:tabs>
        <w:tab w:val="center" w:pos="4513"/>
        <w:tab w:val="right" w:pos="9026"/>
      </w:tabs>
    </w:pPr>
  </w:style>
  <w:style w:type="character" w:customStyle="1" w:styleId="FooterChar">
    <w:name w:val="Footer Char"/>
    <w:link w:val="Footer"/>
    <w:uiPriority w:val="99"/>
    <w:rsid w:val="0066462D"/>
    <w:rPr>
      <w:rFonts w:ascii="Times New Roman" w:eastAsia="Times New Roman" w:hAnsi="Times New Roman" w:cs="Times New Roman"/>
    </w:rPr>
  </w:style>
  <w:style w:type="paragraph" w:styleId="Subtitle">
    <w:name w:val="Subtitle"/>
    <w:basedOn w:val="Normal"/>
    <w:next w:val="Normal"/>
    <w:link w:val="SubtitleChar"/>
    <w:uiPriority w:val="11"/>
    <w:rsid w:val="007A2081"/>
    <w:pPr>
      <w:jc w:val="center"/>
    </w:pPr>
    <w:rPr>
      <w:rFonts w:ascii="Calibri" w:hAnsi="Calibri"/>
      <w:b/>
      <w:color w:val="000000"/>
      <w:sz w:val="24"/>
      <w:szCs w:val="24"/>
      <w:lang w:val="id-ID" w:eastAsia="id-ID"/>
    </w:rPr>
  </w:style>
  <w:style w:type="character" w:customStyle="1" w:styleId="SubtitleChar">
    <w:name w:val="Subtitle Char"/>
    <w:link w:val="Subtitle"/>
    <w:uiPriority w:val="11"/>
    <w:rsid w:val="007A2081"/>
    <w:rPr>
      <w:rFonts w:eastAsia="Times New Roman" w:cs="Times New Roman"/>
      <w:b/>
      <w:color w:val="000000"/>
      <w:sz w:val="24"/>
      <w:szCs w:val="24"/>
      <w:lang w:val="id-ID" w:eastAsia="id-ID"/>
    </w:rPr>
  </w:style>
  <w:style w:type="paragraph" w:customStyle="1" w:styleId="Paperstitle">
    <w:name w:val="Paper's title"/>
    <w:basedOn w:val="Normal"/>
    <w:uiPriority w:val="1"/>
    <w:qFormat/>
    <w:rsid w:val="00637AAC"/>
    <w:pPr>
      <w:spacing w:before="27"/>
      <w:ind w:left="583" w:right="583"/>
      <w:jc w:val="center"/>
    </w:pPr>
    <w:rPr>
      <w:rFonts w:ascii="Calibri"/>
      <w:b/>
      <w:color w:val="231F20"/>
      <w:sz w:val="36"/>
      <w:lang w:val="id-ID"/>
    </w:rPr>
  </w:style>
  <w:style w:type="paragraph" w:customStyle="1" w:styleId="Subs">
    <w:name w:val="Subs"/>
    <w:basedOn w:val="Subtitle"/>
    <w:uiPriority w:val="1"/>
    <w:rsid w:val="00637AAC"/>
  </w:style>
  <w:style w:type="character" w:styleId="SubtleEmphasis">
    <w:name w:val="Subtle Emphasis"/>
    <w:uiPriority w:val="19"/>
    <w:qFormat/>
    <w:rsid w:val="007A2081"/>
    <w:rPr>
      <w:i/>
      <w:iCs/>
      <w:color w:val="404040"/>
    </w:rPr>
  </w:style>
  <w:style w:type="paragraph" w:customStyle="1" w:styleId="Authorsname">
    <w:name w:val="Author's name"/>
    <w:basedOn w:val="Normal"/>
    <w:uiPriority w:val="1"/>
    <w:qFormat/>
    <w:rsid w:val="00566C86"/>
    <w:pPr>
      <w:spacing w:before="720" w:line="242" w:lineRule="auto"/>
      <w:ind w:left="2836" w:right="2223" w:hanging="284"/>
    </w:pPr>
    <w:rPr>
      <w:rFonts w:ascii="Calibri" w:hAnsi="Calibri"/>
      <w:b/>
      <w:i/>
      <w:color w:val="231F20"/>
      <w:sz w:val="24"/>
      <w:lang w:val="id-ID"/>
    </w:rPr>
  </w:style>
  <w:style w:type="paragraph" w:customStyle="1" w:styleId="Affiliations">
    <w:name w:val="Affiliations"/>
    <w:basedOn w:val="Normal"/>
    <w:uiPriority w:val="1"/>
    <w:qFormat/>
    <w:rsid w:val="007A2081"/>
    <w:pPr>
      <w:spacing w:line="242" w:lineRule="auto"/>
      <w:ind w:left="3277" w:right="3274" w:hanging="2"/>
      <w:jc w:val="center"/>
    </w:pPr>
    <w:rPr>
      <w:color w:val="231F20"/>
      <w:lang w:val="id-ID"/>
    </w:rPr>
  </w:style>
  <w:style w:type="paragraph" w:customStyle="1" w:styleId="Abstracts">
    <w:name w:val="Abstracts"/>
    <w:basedOn w:val="Normal"/>
    <w:uiPriority w:val="1"/>
    <w:qFormat/>
    <w:rsid w:val="007A2081"/>
    <w:pPr>
      <w:spacing w:before="159" w:line="249" w:lineRule="auto"/>
      <w:ind w:left="684" w:right="681" w:firstLine="720"/>
      <w:jc w:val="both"/>
    </w:pPr>
    <w:rPr>
      <w:color w:val="231F20"/>
      <w:sz w:val="20"/>
      <w:lang w:val="id-ID"/>
    </w:rPr>
  </w:style>
  <w:style w:type="paragraph" w:customStyle="1" w:styleId="Keywords">
    <w:name w:val="Keywords"/>
    <w:basedOn w:val="Normal"/>
    <w:uiPriority w:val="1"/>
    <w:qFormat/>
    <w:rsid w:val="00566C86"/>
    <w:pPr>
      <w:spacing w:before="200" w:after="280"/>
      <w:ind w:left="686"/>
    </w:pPr>
    <w:rPr>
      <w:i/>
      <w:color w:val="000000"/>
      <w:sz w:val="20"/>
      <w:szCs w:val="20"/>
    </w:rPr>
  </w:style>
  <w:style w:type="paragraph" w:customStyle="1" w:styleId="Figuresaddcaption">
    <w:name w:val="Figure's add caption"/>
    <w:basedOn w:val="Heading1"/>
    <w:uiPriority w:val="1"/>
    <w:qFormat/>
    <w:rsid w:val="00255624"/>
    <w:pPr>
      <w:jc w:val="center"/>
    </w:pPr>
  </w:style>
  <w:style w:type="character" w:customStyle="1" w:styleId="hps">
    <w:name w:val="hps"/>
    <w:basedOn w:val="DefaultParagraphFont"/>
    <w:rsid w:val="00B35E5B"/>
  </w:style>
  <w:style w:type="character" w:styleId="Hyperlink">
    <w:name w:val="Hyperlink"/>
    <w:basedOn w:val="DefaultParagraphFont"/>
    <w:uiPriority w:val="99"/>
    <w:unhideWhenUsed/>
    <w:rsid w:val="00B35E5B"/>
    <w:rPr>
      <w:color w:val="0563C1" w:themeColor="hyperlink"/>
      <w:u w:val="single"/>
    </w:rPr>
  </w:style>
  <w:style w:type="table" w:styleId="TableGrid">
    <w:name w:val="Table Grid"/>
    <w:basedOn w:val="TableNormal"/>
    <w:uiPriority w:val="59"/>
    <w:rsid w:val="00B35E5B"/>
    <w:rPr>
      <w:rFonts w:asciiTheme="minorHAnsi" w:eastAsiaTheme="minorHAnsi" w:hAnsiTheme="minorHAnsi" w:cstheme="minorBid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8A5"/>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semiHidden/>
    <w:unhideWhenUsed/>
    <w:rsid w:val="0017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6E1E"/>
    <w:rPr>
      <w:rFonts w:ascii="Courier New" w:eastAsia="Times New Roman" w:hAnsi="Courier New" w:cs="Courier New"/>
    </w:rPr>
  </w:style>
  <w:style w:type="paragraph" w:styleId="NormalWeb">
    <w:name w:val="Normal (Web)"/>
    <w:basedOn w:val="Normal"/>
    <w:uiPriority w:val="99"/>
    <w:semiHidden/>
    <w:unhideWhenUsed/>
    <w:rsid w:val="005A712F"/>
    <w:pPr>
      <w:widowControl/>
      <w:spacing w:before="100" w:beforeAutospacing="1" w:after="100" w:afterAutospacing="1"/>
    </w:pPr>
    <w:rPr>
      <w:sz w:val="24"/>
      <w:szCs w:val="24"/>
      <w:lang w:val="en-ID" w:eastAsia="en-ID"/>
    </w:rPr>
  </w:style>
  <w:style w:type="character" w:styleId="Strong">
    <w:name w:val="Strong"/>
    <w:basedOn w:val="DefaultParagraphFont"/>
    <w:uiPriority w:val="22"/>
    <w:qFormat/>
    <w:rsid w:val="005A712F"/>
    <w:rPr>
      <w:b/>
      <w:bCs/>
    </w:rPr>
  </w:style>
  <w:style w:type="paragraph" w:customStyle="1" w:styleId="TableParagraph">
    <w:name w:val="Table Paragraph"/>
    <w:basedOn w:val="Normal"/>
    <w:uiPriority w:val="1"/>
    <w:qFormat/>
    <w:rsid w:val="00C04C55"/>
    <w:pPr>
      <w:autoSpaceDE w:val="0"/>
      <w:autoSpaceDN w:val="0"/>
    </w:pPr>
    <w:rPr>
      <w:lang w:val="id-ID"/>
    </w:rPr>
  </w:style>
  <w:style w:type="character" w:customStyle="1" w:styleId="Heading1Char">
    <w:name w:val="Heading 1 Char"/>
    <w:basedOn w:val="DefaultParagraphFont"/>
    <w:link w:val="Heading1"/>
    <w:uiPriority w:val="9"/>
    <w:rsid w:val="00603BA1"/>
    <w:rPr>
      <w:rFonts w:cs="Calibri"/>
      <w:b/>
      <w:color w:val="231F20"/>
      <w:sz w:val="24"/>
      <w:szCs w:val="24"/>
      <w:lang w:val="id-ID" w:eastAsia="id-ID"/>
    </w:rPr>
  </w:style>
  <w:style w:type="paragraph" w:styleId="Bibliography">
    <w:name w:val="Bibliography"/>
    <w:basedOn w:val="Normal"/>
    <w:next w:val="Normal"/>
    <w:uiPriority w:val="37"/>
    <w:unhideWhenUsed/>
    <w:rsid w:val="00603BA1"/>
  </w:style>
  <w:style w:type="paragraph" w:customStyle="1" w:styleId="EndNoteBibliographyTitle">
    <w:name w:val="EndNote Bibliography Title"/>
    <w:basedOn w:val="Normal"/>
    <w:link w:val="EndNoteBibliographyTitleChar"/>
    <w:rsid w:val="00003C74"/>
    <w:pPr>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003C74"/>
    <w:rPr>
      <w:rFonts w:eastAsia="Times New Roman" w:cs="Calibri"/>
      <w:noProof/>
      <w:sz w:val="24"/>
      <w:szCs w:val="22"/>
    </w:rPr>
  </w:style>
  <w:style w:type="paragraph" w:customStyle="1" w:styleId="EndNoteBibliography">
    <w:name w:val="EndNote Bibliography"/>
    <w:basedOn w:val="Normal"/>
    <w:link w:val="EndNoteBibliographyChar"/>
    <w:rsid w:val="00003C74"/>
    <w:rPr>
      <w:rFonts w:ascii="Calibri" w:hAnsi="Calibri" w:cs="Calibri"/>
      <w:noProof/>
      <w:sz w:val="24"/>
    </w:rPr>
  </w:style>
  <w:style w:type="character" w:customStyle="1" w:styleId="EndNoteBibliographyChar">
    <w:name w:val="EndNote Bibliography Char"/>
    <w:basedOn w:val="DefaultParagraphFont"/>
    <w:link w:val="EndNoteBibliography"/>
    <w:rsid w:val="00003C74"/>
    <w:rPr>
      <w:rFonts w:eastAsia="Times New Roman" w:cs="Calibri"/>
      <w:noProof/>
      <w:sz w:val="24"/>
      <w:szCs w:val="22"/>
    </w:rPr>
  </w:style>
  <w:style w:type="character" w:styleId="CommentReference">
    <w:name w:val="annotation reference"/>
    <w:basedOn w:val="DefaultParagraphFont"/>
    <w:uiPriority w:val="99"/>
    <w:semiHidden/>
    <w:unhideWhenUsed/>
    <w:rsid w:val="00003C74"/>
    <w:rPr>
      <w:sz w:val="16"/>
      <w:szCs w:val="16"/>
    </w:rPr>
  </w:style>
  <w:style w:type="paragraph" w:styleId="CommentText">
    <w:name w:val="annotation text"/>
    <w:basedOn w:val="Normal"/>
    <w:link w:val="CommentTextChar"/>
    <w:uiPriority w:val="99"/>
    <w:semiHidden/>
    <w:unhideWhenUsed/>
    <w:rsid w:val="00003C74"/>
    <w:rPr>
      <w:sz w:val="20"/>
      <w:szCs w:val="20"/>
    </w:rPr>
  </w:style>
  <w:style w:type="character" w:customStyle="1" w:styleId="CommentTextChar">
    <w:name w:val="Comment Text Char"/>
    <w:basedOn w:val="DefaultParagraphFont"/>
    <w:link w:val="CommentText"/>
    <w:uiPriority w:val="99"/>
    <w:semiHidden/>
    <w:rsid w:val="00003C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03C74"/>
    <w:rPr>
      <w:b/>
      <w:bCs/>
    </w:rPr>
  </w:style>
  <w:style w:type="character" w:customStyle="1" w:styleId="CommentSubjectChar">
    <w:name w:val="Comment Subject Char"/>
    <w:basedOn w:val="CommentTextChar"/>
    <w:link w:val="CommentSubject"/>
    <w:uiPriority w:val="99"/>
    <w:semiHidden/>
    <w:rsid w:val="00003C7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1105">
      <w:bodyDiv w:val="1"/>
      <w:marLeft w:val="0"/>
      <w:marRight w:val="0"/>
      <w:marTop w:val="0"/>
      <w:marBottom w:val="0"/>
      <w:divBdr>
        <w:top w:val="none" w:sz="0" w:space="0" w:color="auto"/>
        <w:left w:val="none" w:sz="0" w:space="0" w:color="auto"/>
        <w:bottom w:val="none" w:sz="0" w:space="0" w:color="auto"/>
        <w:right w:val="none" w:sz="0" w:space="0" w:color="auto"/>
      </w:divBdr>
    </w:div>
    <w:div w:id="388455252">
      <w:bodyDiv w:val="1"/>
      <w:marLeft w:val="0"/>
      <w:marRight w:val="0"/>
      <w:marTop w:val="0"/>
      <w:marBottom w:val="0"/>
      <w:divBdr>
        <w:top w:val="none" w:sz="0" w:space="0" w:color="auto"/>
        <w:left w:val="none" w:sz="0" w:space="0" w:color="auto"/>
        <w:bottom w:val="none" w:sz="0" w:space="0" w:color="auto"/>
        <w:right w:val="none" w:sz="0" w:space="0" w:color="auto"/>
      </w:divBdr>
    </w:div>
    <w:div w:id="644623458">
      <w:bodyDiv w:val="1"/>
      <w:marLeft w:val="0"/>
      <w:marRight w:val="0"/>
      <w:marTop w:val="0"/>
      <w:marBottom w:val="0"/>
      <w:divBdr>
        <w:top w:val="none" w:sz="0" w:space="0" w:color="auto"/>
        <w:left w:val="none" w:sz="0" w:space="0" w:color="auto"/>
        <w:bottom w:val="none" w:sz="0" w:space="0" w:color="auto"/>
        <w:right w:val="none" w:sz="0" w:space="0" w:color="auto"/>
      </w:divBdr>
    </w:div>
    <w:div w:id="826478531">
      <w:bodyDiv w:val="1"/>
      <w:marLeft w:val="0"/>
      <w:marRight w:val="0"/>
      <w:marTop w:val="0"/>
      <w:marBottom w:val="0"/>
      <w:divBdr>
        <w:top w:val="none" w:sz="0" w:space="0" w:color="auto"/>
        <w:left w:val="none" w:sz="0" w:space="0" w:color="auto"/>
        <w:bottom w:val="none" w:sz="0" w:space="0" w:color="auto"/>
        <w:right w:val="none" w:sz="0" w:space="0" w:color="auto"/>
      </w:divBdr>
    </w:div>
    <w:div w:id="1061639557">
      <w:bodyDiv w:val="1"/>
      <w:marLeft w:val="0"/>
      <w:marRight w:val="0"/>
      <w:marTop w:val="0"/>
      <w:marBottom w:val="0"/>
      <w:divBdr>
        <w:top w:val="none" w:sz="0" w:space="0" w:color="auto"/>
        <w:left w:val="none" w:sz="0" w:space="0" w:color="auto"/>
        <w:bottom w:val="none" w:sz="0" w:space="0" w:color="auto"/>
        <w:right w:val="none" w:sz="0" w:space="0" w:color="auto"/>
      </w:divBdr>
    </w:div>
    <w:div w:id="108025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iliyana@fisip.unila.ac.id"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Bad17</b:Tag>
    <b:SourceType>JournalArticle</b:SourceType>
    <b:Guid>{BA33DB70-114D-4AA4-B77D-3B06E9A719DF}</b:Guid>
    <b:Author>
      <b:Author>
        <b:NameList>
          <b:Person>
            <b:Last>Statistik</b:Last>
            <b:First>Badan</b:First>
            <b:Middle>Pusat</b:Middle>
          </b:Person>
        </b:NameList>
      </b:Author>
    </b:Author>
    <b:Title>Kabupaten Tanggamus Dalam Angka</b:Title>
    <b:JournalName>BPS Tanggamus</b:JournalName>
    <b:Year>2017</b:Year>
    <b:RefOrder>1</b:RefOrder>
  </b:Source>
  <b:Source>
    <b:Tag>Bad171</b:Tag>
    <b:SourceType>JournalArticle</b:SourceType>
    <b:Guid>{A0AFEB6B-3591-443E-8E8C-614A5B3100D4}</b:Guid>
    <b:Author>
      <b:Author>
        <b:NameList>
          <b:Person>
            <b:Last>Statistik</b:Last>
            <b:First>Badan</b:First>
            <b:Middle>Pusat</b:Middle>
          </b:Person>
        </b:NameList>
      </b:Author>
    </b:Author>
    <b:Title>Kecamatan Kota Agung Dalam Angka</b:Title>
    <b:JournalName>BPS Tanggamus</b:JournalName>
    <b:Year>2017</b:Year>
    <b:RefOrder>2</b:RefOrder>
  </b:Source>
  <b:Source>
    <b:Tag>Bad172</b:Tag>
    <b:SourceType>JournalArticle</b:SourceType>
    <b:Guid>{183BAD56-2369-49FD-8A81-4DF1A2912F9C}</b:Guid>
    <b:Author>
      <b:Author>
        <b:NameList>
          <b:Person>
            <b:Last>Statistik</b:Last>
            <b:First>Badan</b:First>
            <b:Middle>Pusat</b:Middle>
          </b:Person>
        </b:NameList>
      </b:Author>
    </b:Author>
    <b:Title>Garis Kemiskinan</b:Title>
    <b:JournalName>BPS Provinsi Lampung</b:JournalName>
    <b:Year>2017</b:Year>
    <b:RefOrder>3</b:RefOrder>
  </b:Source>
  <b:Source>
    <b:Tag>Din16</b:Tag>
    <b:SourceType>JournalArticle</b:SourceType>
    <b:Guid>{08D6E7D2-30D9-4D82-A573-E7EE004CA578}</b:Guid>
    <b:Author>
      <b:Author>
        <b:NameList>
          <b:Person>
            <b:Last>Perikanan</b:Last>
            <b:First>Dinas</b:First>
            <b:Middle>Kelautan dan</b:Middle>
          </b:Person>
        </b:NameList>
      </b:Author>
    </b:Author>
    <b:Title>Kabupaten Tanggamus Dalam Angka</b:Title>
    <b:JournalName>BPS Tanggamus</b:JournalName>
    <b:Year>2016</b:Year>
    <b:RefOrder>4</b:RefOrder>
  </b:Source>
  <b:Source>
    <b:Tag>Sja13</b:Tag>
    <b:SourceType>JournalArticle</b:SourceType>
    <b:Guid>{D14E64E5-3313-4BA2-A2AE-24E68BF1A978}</b:Guid>
    <b:Author>
      <b:Author>
        <b:NameList>
          <b:Person>
            <b:Last>Widjaja</b:Last>
            <b:First>Sjarief</b:First>
          </b:Person>
        </b:NameList>
      </b:Author>
    </b:Author>
    <b:Title>Pengembangan Kawasan Minapolitan</b:Title>
    <b:Year>2013</b:Year>
    <b:JournalName>Sekretariat Jenderal Kementerian Kelautan dan Perikanan</b:JournalName>
    <b:RefOrder>5</b:RefOrder>
  </b:Source>
</b:Sources>
</file>

<file path=customXml/itemProps1.xml><?xml version="1.0" encoding="utf-8"?>
<ds:datastoreItem xmlns:ds="http://schemas.openxmlformats.org/officeDocument/2006/customXml" ds:itemID="{6E2CE129-08F6-4772-90D0-059DFF47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BPPUGM</dc:creator>
  <cp:keywords/>
  <cp:lastModifiedBy>20200405</cp:lastModifiedBy>
  <cp:revision>2</cp:revision>
  <dcterms:created xsi:type="dcterms:W3CDTF">2020-10-18T10:37:00Z</dcterms:created>
  <dcterms:modified xsi:type="dcterms:W3CDTF">2020-10-18T10:37:00Z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CS6 (Windows)</vt:lpwstr>
  </property>
  <property fmtid="{D5CDD505-2E9C-101B-9397-08002B2CF9AE}" pid="4" name="LastSaved">
    <vt:filetime>2017-03-01T00:00:00Z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590abe98-172d-3dc2-931d-a36a677139d3</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