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B60B1" w14:textId="77777777" w:rsidR="00650A59" w:rsidRDefault="00650A59" w:rsidP="00650A59">
      <w:pPr>
        <w:spacing w:line="240" w:lineRule="auto"/>
        <w:jc w:val="center"/>
        <w:rPr>
          <w:rFonts w:asciiTheme="majorBidi" w:hAnsiTheme="majorBidi" w:cstheme="majorBidi"/>
          <w:b/>
          <w:color w:val="FF0000"/>
        </w:rPr>
      </w:pPr>
    </w:p>
    <w:p w14:paraId="68E64688" w14:textId="77777777" w:rsidR="00EB4B4F" w:rsidRDefault="00EB4B4F" w:rsidP="00EB4B4F">
      <w:pPr>
        <w:spacing w:after="0" w:line="240" w:lineRule="auto"/>
        <w:jc w:val="center"/>
        <w:rPr>
          <w:rFonts w:ascii="Times New Roman" w:hAnsi="Times New Roman" w:cs="Times New Roman"/>
        </w:rPr>
      </w:pPr>
      <w:proofErr w:type="spellStart"/>
      <w:r>
        <w:rPr>
          <w:rFonts w:ascii="Times New Roman" w:hAnsi="Times New Roman" w:cs="Times New Roman"/>
        </w:rPr>
        <w:t>Pengaruh</w:t>
      </w:r>
      <w:proofErr w:type="spellEnd"/>
      <w:r>
        <w:rPr>
          <w:rFonts w:ascii="Times New Roman" w:hAnsi="Times New Roman" w:cs="Times New Roman"/>
        </w:rPr>
        <w:t xml:space="preserve"> </w:t>
      </w:r>
      <w:proofErr w:type="spellStart"/>
      <w:r>
        <w:rPr>
          <w:rFonts w:ascii="Times New Roman" w:hAnsi="Times New Roman" w:cs="Times New Roman"/>
        </w:rPr>
        <w:t>Dimensi</w:t>
      </w:r>
      <w:proofErr w:type="spellEnd"/>
      <w:r>
        <w:rPr>
          <w:rFonts w:ascii="Times New Roman" w:hAnsi="Times New Roman" w:cs="Times New Roman"/>
        </w:rPr>
        <w:t xml:space="preserve"> </w:t>
      </w:r>
      <w:proofErr w:type="spellStart"/>
      <w:r>
        <w:rPr>
          <w:rFonts w:ascii="Times New Roman" w:hAnsi="Times New Roman" w:cs="Times New Roman"/>
        </w:rPr>
        <w:t>Transisi</w:t>
      </w:r>
      <w:proofErr w:type="spellEnd"/>
      <w:r>
        <w:rPr>
          <w:rFonts w:ascii="Times New Roman" w:hAnsi="Times New Roman" w:cs="Times New Roman"/>
        </w:rPr>
        <w:t xml:space="preserve"> </w:t>
      </w:r>
      <w:proofErr w:type="spellStart"/>
      <w:r>
        <w:rPr>
          <w:rFonts w:ascii="Times New Roman" w:hAnsi="Times New Roman" w:cs="Times New Roman"/>
        </w:rPr>
        <w:t>Menuju</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
    <w:p w14:paraId="21B0A455" w14:textId="652CAE43" w:rsidR="00650A59" w:rsidRDefault="00EB4B4F" w:rsidP="00EB4B4F">
      <w:pPr>
        <w:spacing w:after="0" w:line="240" w:lineRule="auto"/>
        <w:jc w:val="center"/>
        <w:rPr>
          <w:rFonts w:ascii="Times New Roman" w:hAnsi="Times New Roman" w:cs="Times New Roman"/>
        </w:rPr>
      </w:pPr>
      <w:r>
        <w:rPr>
          <w:rFonts w:ascii="Times New Roman" w:hAnsi="Times New Roman" w:cs="Times New Roman"/>
        </w:rPr>
        <w:t xml:space="preserve">Perusahaan </w:t>
      </w:r>
      <w:proofErr w:type="spellStart"/>
      <w:r>
        <w:rPr>
          <w:rFonts w:ascii="Times New Roman" w:hAnsi="Times New Roman" w:cs="Times New Roman"/>
        </w:rPr>
        <w:t>Jasa</w:t>
      </w:r>
      <w:proofErr w:type="spellEnd"/>
      <w:r>
        <w:rPr>
          <w:rFonts w:ascii="Times New Roman" w:hAnsi="Times New Roman" w:cs="Times New Roman"/>
        </w:rPr>
        <w:t xml:space="preserve"> </w:t>
      </w:r>
      <w:proofErr w:type="spellStart"/>
      <w:r>
        <w:rPr>
          <w:rFonts w:ascii="Times New Roman" w:hAnsi="Times New Roman" w:cs="Times New Roman"/>
        </w:rPr>
        <w:t>Pembiayaan</w:t>
      </w:r>
      <w:proofErr w:type="spellEnd"/>
      <w:r>
        <w:rPr>
          <w:rFonts w:ascii="Times New Roman" w:hAnsi="Times New Roman" w:cs="Times New Roman"/>
        </w:rPr>
        <w:t xml:space="preserve"> (Leasing) </w:t>
      </w:r>
      <w:proofErr w:type="spellStart"/>
      <w:r>
        <w:rPr>
          <w:rFonts w:ascii="Times New Roman" w:hAnsi="Times New Roman" w:cs="Times New Roman"/>
        </w:rPr>
        <w:t>Alat</w:t>
      </w:r>
      <w:proofErr w:type="spellEnd"/>
      <w:r>
        <w:rPr>
          <w:rFonts w:ascii="Times New Roman" w:hAnsi="Times New Roman" w:cs="Times New Roman"/>
        </w:rPr>
        <w:t xml:space="preserve"> </w:t>
      </w:r>
      <w:proofErr w:type="spellStart"/>
      <w:r>
        <w:rPr>
          <w:rFonts w:ascii="Times New Roman" w:hAnsi="Times New Roman" w:cs="Times New Roman"/>
        </w:rPr>
        <w:t>Berat</w:t>
      </w:r>
      <w:proofErr w:type="spellEnd"/>
      <w:r>
        <w:rPr>
          <w:rFonts w:ascii="Times New Roman" w:hAnsi="Times New Roman" w:cs="Times New Roman"/>
        </w:rPr>
        <w:t xml:space="preserve"> Di Lampung</w:t>
      </w:r>
    </w:p>
    <w:p w14:paraId="1D5B31DB" w14:textId="77777777" w:rsidR="00EB4B4F" w:rsidRDefault="00EB4B4F" w:rsidP="00EB4B4F">
      <w:pPr>
        <w:spacing w:after="0" w:line="240" w:lineRule="auto"/>
        <w:jc w:val="center"/>
        <w:rPr>
          <w:rFonts w:ascii="Times New Roman" w:hAnsi="Times New Roman" w:cs="Times New Roman"/>
        </w:rPr>
      </w:pPr>
    </w:p>
    <w:p w14:paraId="00630A2A" w14:textId="5C8F49ED" w:rsidR="00EB4B4F" w:rsidRPr="00EB4B4F" w:rsidRDefault="00EB4B4F" w:rsidP="00EB4B4F">
      <w:pPr>
        <w:spacing w:after="0" w:line="240" w:lineRule="auto"/>
        <w:jc w:val="center"/>
        <w:rPr>
          <w:rFonts w:ascii="Times New Roman" w:hAnsi="Times New Roman" w:cs="Times New Roman"/>
        </w:rPr>
      </w:pPr>
      <w:r w:rsidRPr="00EB4B4F">
        <w:rPr>
          <w:rFonts w:ascii="Times New Roman" w:hAnsi="Times New Roman" w:cs="Times New Roman"/>
        </w:rPr>
        <w:t>The Effect of the Transition Dimensions Toward Retirement on Job Satisfaction</w:t>
      </w:r>
      <w:r>
        <w:rPr>
          <w:rFonts w:ascii="Times New Roman" w:hAnsi="Times New Roman" w:cs="Times New Roman"/>
        </w:rPr>
        <w:t xml:space="preserve"> of </w:t>
      </w:r>
      <w:r w:rsidRPr="00EB4B4F">
        <w:rPr>
          <w:rFonts w:ascii="Times New Roman" w:hAnsi="Times New Roman" w:cs="Times New Roman"/>
        </w:rPr>
        <w:t>Employee</w:t>
      </w:r>
    </w:p>
    <w:p w14:paraId="4E946B0F" w14:textId="72899C9C" w:rsidR="00EB4B4F" w:rsidRDefault="00EB4B4F" w:rsidP="00EB4B4F">
      <w:pPr>
        <w:spacing w:after="0" w:line="240" w:lineRule="auto"/>
        <w:jc w:val="center"/>
        <w:rPr>
          <w:rFonts w:ascii="Times New Roman" w:hAnsi="Times New Roman" w:cs="Times New Roman"/>
        </w:rPr>
      </w:pPr>
      <w:r w:rsidRPr="00EB4B4F">
        <w:rPr>
          <w:rFonts w:ascii="Times New Roman" w:hAnsi="Times New Roman" w:cs="Times New Roman"/>
        </w:rPr>
        <w:t>Heavy Equipment Financing Service Company (Leasing) In Lampung</w:t>
      </w:r>
    </w:p>
    <w:p w14:paraId="109D0E9F" w14:textId="77777777" w:rsidR="00650A59" w:rsidRDefault="00650A59" w:rsidP="00650A59">
      <w:pPr>
        <w:spacing w:after="0" w:line="240" w:lineRule="auto"/>
        <w:rPr>
          <w:rFonts w:ascii="Times New Roman" w:hAnsi="Times New Roman" w:cs="Times New Roman"/>
        </w:rPr>
      </w:pPr>
    </w:p>
    <w:p w14:paraId="7446B703" w14:textId="77777777" w:rsidR="00650A59" w:rsidRDefault="00650A59" w:rsidP="00650A59">
      <w:pPr>
        <w:spacing w:after="0" w:line="240" w:lineRule="auto"/>
        <w:jc w:val="center"/>
        <w:rPr>
          <w:rFonts w:ascii="Times New Roman" w:hAnsi="Times New Roman" w:cs="Times New Roman"/>
        </w:rPr>
      </w:pPr>
      <w:r>
        <w:rPr>
          <w:rFonts w:ascii="Times New Roman" w:hAnsi="Times New Roman" w:cs="Times New Roman"/>
        </w:rPr>
        <w:t>M.M.  Iqbal Syahputra</w:t>
      </w:r>
      <w:r>
        <w:rPr>
          <w:rFonts w:ascii="Times New Roman" w:hAnsi="Times New Roman" w:cs="Times New Roman"/>
          <w:vertAlign w:val="superscript"/>
        </w:rPr>
        <w:t>1</w:t>
      </w:r>
      <w:r>
        <w:rPr>
          <w:rFonts w:ascii="Times New Roman" w:hAnsi="Times New Roman" w:cs="Times New Roman"/>
        </w:rPr>
        <w:t xml:space="preserve"> (</w:t>
      </w:r>
      <w:r>
        <w:rPr>
          <w:rFonts w:ascii="Times New Roman" w:hAnsi="Times New Roman" w:cs="Times New Roman"/>
          <w:color w:val="2F5496" w:themeColor="accent1" w:themeShade="BF"/>
          <w:u w:val="single"/>
        </w:rPr>
        <w:t>masagusiqbal1028@gmail.com</w:t>
      </w:r>
      <w:r>
        <w:rPr>
          <w:rFonts w:ascii="Times New Roman" w:hAnsi="Times New Roman" w:cs="Times New Roman"/>
        </w:rPr>
        <w:t xml:space="preserve">) </w:t>
      </w:r>
      <w:proofErr w:type="spellStart"/>
      <w:r>
        <w:rPr>
          <w:rFonts w:ascii="Times New Roman" w:hAnsi="Times New Roman" w:cs="Times New Roman"/>
        </w:rPr>
        <w:t>Habibullah</w:t>
      </w:r>
      <w:proofErr w:type="spellEnd"/>
      <w:r>
        <w:rPr>
          <w:rFonts w:ascii="Times New Roman" w:hAnsi="Times New Roman" w:cs="Times New Roman"/>
        </w:rPr>
        <w:t xml:space="preserve"> </w:t>
      </w:r>
      <w:proofErr w:type="spellStart"/>
      <w:r>
        <w:rPr>
          <w:rFonts w:ascii="Times New Roman" w:hAnsi="Times New Roman" w:cs="Times New Roman"/>
        </w:rPr>
        <w:t>Jimad</w:t>
      </w:r>
      <w:proofErr w:type="spellEnd"/>
      <w:r>
        <w:rPr>
          <w:rFonts w:ascii="Times New Roman" w:hAnsi="Times New Roman" w:cs="Times New Roman"/>
        </w:rPr>
        <w:t xml:space="preserve"> </w:t>
      </w:r>
      <w:r>
        <w:rPr>
          <w:rFonts w:ascii="Times New Roman" w:hAnsi="Times New Roman" w:cs="Times New Roman"/>
          <w:vertAlign w:val="superscript"/>
        </w:rPr>
        <w:t xml:space="preserve">2 </w:t>
      </w:r>
      <w:r>
        <w:rPr>
          <w:rFonts w:ascii="Times New Roman" w:hAnsi="Times New Roman" w:cs="Times New Roman"/>
        </w:rPr>
        <w:t>(</w:t>
      </w:r>
      <w:r>
        <w:rPr>
          <w:rFonts w:ascii="Times New Roman" w:hAnsi="Times New Roman" w:cs="Times New Roman"/>
          <w:color w:val="2F5496" w:themeColor="accent1" w:themeShade="BF"/>
          <w:u w:val="single"/>
        </w:rPr>
        <w:t>habibullah_jimad@yahoo.com</w:t>
      </w:r>
      <w:r>
        <w:rPr>
          <w:rFonts w:ascii="Times New Roman" w:hAnsi="Times New Roman" w:cs="Times New Roman"/>
        </w:rPr>
        <w:t xml:space="preserve">) </w:t>
      </w:r>
      <w:proofErr w:type="spellStart"/>
      <w:r>
        <w:rPr>
          <w:rFonts w:ascii="Times New Roman" w:hAnsi="Times New Roman" w:cs="Times New Roman"/>
        </w:rPr>
        <w:t>Keumala</w:t>
      </w:r>
      <w:proofErr w:type="spellEnd"/>
      <w:r>
        <w:rPr>
          <w:rFonts w:ascii="Times New Roman" w:hAnsi="Times New Roman" w:cs="Times New Roman"/>
        </w:rPr>
        <w:t xml:space="preserve"> Hayati</w:t>
      </w:r>
      <w:r>
        <w:rPr>
          <w:rFonts w:ascii="Times New Roman" w:hAnsi="Times New Roman" w:cs="Times New Roman"/>
          <w:vertAlign w:val="superscript"/>
        </w:rPr>
        <w:t>2</w:t>
      </w:r>
      <w:r>
        <w:rPr>
          <w:rFonts w:ascii="Times New Roman" w:hAnsi="Times New Roman" w:cs="Times New Roman"/>
        </w:rPr>
        <w:t xml:space="preserve"> (</w:t>
      </w:r>
      <w:hyperlink r:id="rId8" w:history="1">
        <w:r>
          <w:rPr>
            <w:rStyle w:val="Hyperlink"/>
            <w:rFonts w:ascii="Times New Roman" w:hAnsi="Times New Roman" w:cs="Times New Roman"/>
            <w:lang w:val="id-ID"/>
          </w:rPr>
          <w:t>keumala.hayati@feb.unila.ac.id</w:t>
        </w:r>
      </w:hyperlink>
      <w:r>
        <w:rPr>
          <w:rFonts w:ascii="Times New Roman" w:hAnsi="Times New Roman" w:cs="Times New Roman"/>
        </w:rPr>
        <w:t>)</w:t>
      </w:r>
    </w:p>
    <w:p w14:paraId="57E7D258" w14:textId="77777777" w:rsidR="00650A59" w:rsidRDefault="00650A59" w:rsidP="00650A59">
      <w:pPr>
        <w:spacing w:after="0" w:line="240" w:lineRule="auto"/>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Magister </w:t>
      </w:r>
      <w:proofErr w:type="spellStart"/>
      <w:r>
        <w:rPr>
          <w:rFonts w:ascii="Times New Roman" w:hAnsi="Times New Roman" w:cs="Times New Roman"/>
        </w:rPr>
        <w:t>Manajemen</w:t>
      </w:r>
      <w:proofErr w:type="spellEnd"/>
      <w:r>
        <w:rPr>
          <w:rFonts w:ascii="Times New Roman" w:hAnsi="Times New Roman" w:cs="Times New Roman"/>
        </w:rPr>
        <w:t xml:space="preserve"> </w:t>
      </w:r>
      <w:proofErr w:type="spellStart"/>
      <w:r>
        <w:rPr>
          <w:rFonts w:ascii="Times New Roman" w:hAnsi="Times New Roman" w:cs="Times New Roman"/>
        </w:rPr>
        <w:t>Fakultas</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Bisnis</w:t>
      </w:r>
      <w:proofErr w:type="spellEnd"/>
      <w:r>
        <w:rPr>
          <w:rFonts w:ascii="Times New Roman" w:hAnsi="Times New Roman" w:cs="Times New Roman"/>
        </w:rPr>
        <w:t xml:space="preserve"> </w:t>
      </w:r>
      <w:proofErr w:type="spellStart"/>
      <w:r>
        <w:rPr>
          <w:rFonts w:ascii="Times New Roman" w:hAnsi="Times New Roman" w:cs="Times New Roman"/>
        </w:rPr>
        <w:t>Universitas</w:t>
      </w:r>
      <w:proofErr w:type="spellEnd"/>
      <w:r>
        <w:rPr>
          <w:rFonts w:ascii="Times New Roman" w:hAnsi="Times New Roman" w:cs="Times New Roman"/>
        </w:rPr>
        <w:t xml:space="preserve"> </w:t>
      </w:r>
      <w:proofErr w:type="spellStart"/>
      <w:r>
        <w:rPr>
          <w:rFonts w:ascii="Times New Roman" w:hAnsi="Times New Roman" w:cs="Times New Roman"/>
        </w:rPr>
        <w:t>Lanpung</w:t>
      </w:r>
      <w:proofErr w:type="spellEnd"/>
    </w:p>
    <w:p w14:paraId="737D5527" w14:textId="77777777" w:rsidR="00650A59" w:rsidRDefault="00650A59" w:rsidP="00650A59">
      <w:pPr>
        <w:spacing w:after="0" w:line="240" w:lineRule="auto"/>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 </w:t>
      </w:r>
      <w:proofErr w:type="spellStart"/>
      <w:r>
        <w:rPr>
          <w:rFonts w:ascii="Times New Roman" w:hAnsi="Times New Roman" w:cs="Times New Roman"/>
        </w:rPr>
        <w:t>Fakultas</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Bisnis</w:t>
      </w:r>
      <w:proofErr w:type="spellEnd"/>
      <w:r>
        <w:rPr>
          <w:rFonts w:ascii="Times New Roman" w:hAnsi="Times New Roman" w:cs="Times New Roman"/>
        </w:rPr>
        <w:t xml:space="preserve"> </w:t>
      </w:r>
      <w:proofErr w:type="spellStart"/>
      <w:r>
        <w:rPr>
          <w:rFonts w:ascii="Times New Roman" w:hAnsi="Times New Roman" w:cs="Times New Roman"/>
        </w:rPr>
        <w:t>Universitas</w:t>
      </w:r>
      <w:proofErr w:type="spellEnd"/>
      <w:r>
        <w:rPr>
          <w:rFonts w:ascii="Times New Roman" w:hAnsi="Times New Roman" w:cs="Times New Roman"/>
        </w:rPr>
        <w:t xml:space="preserve"> </w:t>
      </w:r>
      <w:proofErr w:type="spellStart"/>
      <w:r>
        <w:rPr>
          <w:rFonts w:ascii="Times New Roman" w:hAnsi="Times New Roman" w:cs="Times New Roman"/>
        </w:rPr>
        <w:t>Lanpung</w:t>
      </w:r>
      <w:proofErr w:type="spellEnd"/>
    </w:p>
    <w:p w14:paraId="2A38BB8B" w14:textId="77777777" w:rsidR="00650A59" w:rsidRDefault="00650A59" w:rsidP="00650A59">
      <w:pPr>
        <w:spacing w:after="0" w:line="240" w:lineRule="auto"/>
        <w:jc w:val="center"/>
        <w:rPr>
          <w:rFonts w:ascii="Times New Roman" w:hAnsi="Times New Roman" w:cs="Times New Roman"/>
        </w:rPr>
      </w:pPr>
    </w:p>
    <w:p w14:paraId="5D7F9F6E" w14:textId="77777777" w:rsidR="00650A59" w:rsidRDefault="00650A59" w:rsidP="00650A59">
      <w:pPr>
        <w:spacing w:after="0" w:line="240" w:lineRule="auto"/>
        <w:jc w:val="center"/>
        <w:rPr>
          <w:rFonts w:ascii="Times New Roman" w:hAnsi="Times New Roman" w:cs="Times New Roman"/>
        </w:rPr>
      </w:pPr>
    </w:p>
    <w:p w14:paraId="04143A4C" w14:textId="77777777" w:rsidR="00650A59" w:rsidRDefault="00650A59" w:rsidP="00650A59">
      <w:pPr>
        <w:spacing w:after="0" w:line="240" w:lineRule="auto"/>
        <w:ind w:left="1440" w:hanging="1440"/>
        <w:jc w:val="both"/>
        <w:rPr>
          <w:rFonts w:ascii="Times New Roman" w:hAnsi="Times New Roman" w:cs="Times New Roman"/>
        </w:rPr>
      </w:pPr>
      <w:r>
        <w:rPr>
          <w:rFonts w:ascii="Times New Roman" w:hAnsi="Times New Roman" w:cs="Times New Roman"/>
        </w:rPr>
        <w:t xml:space="preserve">Abstract: </w:t>
      </w:r>
      <w:r>
        <w:rPr>
          <w:rFonts w:ascii="Times New Roman" w:hAnsi="Times New Roman" w:cs="Times New Roman"/>
        </w:rPr>
        <w:tab/>
        <w:t>This study aims to determine the effect of the retirement transition period, namely: continuers, adventurers, easy-gliders, retreaters on employee job satisfaction. This study produces a significant effect of the four independent variables on job satisfaction. The magnitude of the influence of each variable is different; the dominant variable is the type of adventurers' retirement.</w:t>
      </w:r>
    </w:p>
    <w:p w14:paraId="170D2857" w14:textId="77777777" w:rsidR="00650A59" w:rsidRDefault="00650A59" w:rsidP="00650A59">
      <w:pPr>
        <w:spacing w:after="0" w:line="240" w:lineRule="auto"/>
        <w:ind w:left="1440" w:hanging="1440"/>
        <w:jc w:val="both"/>
        <w:rPr>
          <w:rFonts w:ascii="Times New Roman" w:hAnsi="Times New Roman" w:cs="Times New Roman"/>
        </w:rPr>
      </w:pPr>
      <w:r>
        <w:rPr>
          <w:rFonts w:ascii="Times New Roman" w:hAnsi="Times New Roman" w:cs="Times New Roman"/>
        </w:rPr>
        <w:t xml:space="preserve">Objective </w:t>
      </w:r>
      <w:r>
        <w:rPr>
          <w:rFonts w:ascii="Times New Roman" w:hAnsi="Times New Roman" w:cs="Times New Roman"/>
        </w:rPr>
        <w:tab/>
        <w:t>To determine the effect of pension transition dimensions on job satisfaction of employees of heavy equipment financing service companies in Bandar Lampung</w:t>
      </w:r>
    </w:p>
    <w:p w14:paraId="6ED143F4" w14:textId="77777777" w:rsidR="00650A59" w:rsidRDefault="00650A59" w:rsidP="00650A59">
      <w:pPr>
        <w:spacing w:after="0" w:line="240" w:lineRule="auto"/>
        <w:ind w:left="1440" w:hanging="1440"/>
        <w:jc w:val="both"/>
        <w:rPr>
          <w:rFonts w:ascii="Times New Roman" w:hAnsi="Times New Roman" w:cs="Times New Roman"/>
        </w:rPr>
      </w:pPr>
      <w:r>
        <w:rPr>
          <w:rFonts w:ascii="Times New Roman" w:hAnsi="Times New Roman" w:cs="Times New Roman"/>
        </w:rPr>
        <w:t xml:space="preserve">Methodology </w:t>
      </w:r>
      <w:r>
        <w:rPr>
          <w:rFonts w:ascii="Times New Roman" w:hAnsi="Times New Roman" w:cs="Times New Roman"/>
        </w:rPr>
        <w:tab/>
        <w:t>The research sample was 140 and the survey was conducted online and processed using multiple linear regression</w:t>
      </w:r>
    </w:p>
    <w:p w14:paraId="6D28EA3D" w14:textId="77777777" w:rsidR="00650A59" w:rsidRDefault="00650A59" w:rsidP="00650A59">
      <w:pPr>
        <w:spacing w:after="0" w:line="240" w:lineRule="auto"/>
        <w:ind w:left="1440" w:hanging="1440"/>
        <w:jc w:val="both"/>
        <w:rPr>
          <w:rFonts w:ascii="Times New Roman" w:hAnsi="Times New Roman" w:cs="Times New Roman"/>
        </w:rPr>
      </w:pPr>
      <w:r>
        <w:rPr>
          <w:rFonts w:ascii="Times New Roman" w:hAnsi="Times New Roman" w:cs="Times New Roman"/>
        </w:rPr>
        <w:t xml:space="preserve">Results </w:t>
      </w:r>
      <w:r>
        <w:rPr>
          <w:rFonts w:ascii="Times New Roman" w:hAnsi="Times New Roman" w:cs="Times New Roman"/>
        </w:rPr>
        <w:tab/>
        <w:t>The type of adventurers' retirement age had the greatest influence on job satisfaction. The insignificant effect occurred on the type of retired searchers and retreaters</w:t>
      </w:r>
    </w:p>
    <w:p w14:paraId="55AF1713" w14:textId="77777777" w:rsidR="00650A59" w:rsidRDefault="00650A59" w:rsidP="00650A59">
      <w:pPr>
        <w:spacing w:after="0" w:line="240" w:lineRule="auto"/>
        <w:ind w:left="1440" w:hanging="1440"/>
        <w:jc w:val="both"/>
        <w:rPr>
          <w:rFonts w:ascii="Times New Roman" w:hAnsi="Times New Roman" w:cs="Times New Roman"/>
        </w:rPr>
      </w:pPr>
      <w:r>
        <w:rPr>
          <w:rFonts w:ascii="Times New Roman" w:hAnsi="Times New Roman" w:cs="Times New Roman"/>
        </w:rPr>
        <w:t xml:space="preserve">Limitation </w:t>
      </w:r>
      <w:r>
        <w:rPr>
          <w:rFonts w:ascii="Times New Roman" w:hAnsi="Times New Roman" w:cs="Times New Roman"/>
        </w:rPr>
        <w:tab/>
        <w:t>The research sample is limited and the object of research is only in one industry so that it cannot be generalized to other industrial groups. In addition, the use of multiple linear regressions only produces a direct effect on the independent variable with the dependent variable so that the interaction between variables cannot be known</w:t>
      </w:r>
    </w:p>
    <w:p w14:paraId="391529EA" w14:textId="77777777" w:rsidR="00650A59" w:rsidRDefault="00650A59" w:rsidP="00650A59">
      <w:pPr>
        <w:spacing w:after="0" w:line="240" w:lineRule="auto"/>
        <w:ind w:left="1440" w:hanging="1440"/>
        <w:jc w:val="both"/>
        <w:rPr>
          <w:rFonts w:ascii="Times New Roman" w:hAnsi="Times New Roman" w:cs="Times New Roman"/>
        </w:rPr>
      </w:pPr>
      <w:r>
        <w:rPr>
          <w:rFonts w:ascii="Times New Roman" w:hAnsi="Times New Roman" w:cs="Times New Roman"/>
        </w:rPr>
        <w:t xml:space="preserve">Contribution </w:t>
      </w:r>
      <w:r>
        <w:rPr>
          <w:rFonts w:ascii="Times New Roman" w:hAnsi="Times New Roman" w:cs="Times New Roman"/>
        </w:rPr>
        <w:tab/>
        <w:t>This research is expected to provide additional references for research with the topic of retirement preparation and can be used by workers to determine the type of pension.</w:t>
      </w:r>
    </w:p>
    <w:p w14:paraId="7BF5D311" w14:textId="77777777" w:rsidR="00650A59" w:rsidRDefault="00650A59" w:rsidP="00650A59">
      <w:pPr>
        <w:spacing w:after="0" w:line="240" w:lineRule="auto"/>
        <w:jc w:val="both"/>
        <w:rPr>
          <w:rFonts w:ascii="Times New Roman" w:hAnsi="Times New Roman" w:cs="Times New Roman"/>
        </w:rPr>
      </w:pPr>
      <w:r>
        <w:rPr>
          <w:rFonts w:ascii="Times New Roman" w:hAnsi="Times New Roman" w:cs="Times New Roman"/>
        </w:rPr>
        <w:t>Keywords</w:t>
      </w:r>
      <w:r>
        <w:rPr>
          <w:rFonts w:ascii="Times New Roman" w:hAnsi="Times New Roman" w:cs="Times New Roman"/>
        </w:rPr>
        <w:tab/>
        <w:t>continuers, adventurers, easy-gliders, retreaters and satisfaction</w:t>
      </w:r>
    </w:p>
    <w:p w14:paraId="20AF23F2" w14:textId="77777777" w:rsidR="00650A59" w:rsidRDefault="00650A59" w:rsidP="00650A59">
      <w:pPr>
        <w:spacing w:after="0" w:line="240" w:lineRule="auto"/>
        <w:jc w:val="both"/>
        <w:rPr>
          <w:rFonts w:ascii="Times New Roman" w:hAnsi="Times New Roman" w:cs="Times New Roman"/>
        </w:rPr>
      </w:pPr>
    </w:p>
    <w:p w14:paraId="7A02BC9F" w14:textId="77777777" w:rsidR="00650A59" w:rsidRDefault="00650A59" w:rsidP="00650A59">
      <w:pPr>
        <w:spacing w:after="0" w:line="240" w:lineRule="auto"/>
        <w:jc w:val="both"/>
        <w:rPr>
          <w:rFonts w:ascii="Times New Roman" w:hAnsi="Times New Roman" w:cs="Times New Roman"/>
        </w:rPr>
      </w:pPr>
    </w:p>
    <w:p w14:paraId="560B2B6D" w14:textId="77777777" w:rsidR="00650A59" w:rsidRDefault="00650A59" w:rsidP="00650A59">
      <w:pPr>
        <w:spacing w:after="0" w:line="240" w:lineRule="auto"/>
        <w:ind w:left="1440" w:hanging="1440"/>
        <w:jc w:val="both"/>
        <w:rPr>
          <w:rFonts w:ascii="Times New Roman" w:hAnsi="Times New Roman" w:cs="Times New Roman"/>
        </w:rPr>
      </w:pPr>
      <w:proofErr w:type="spellStart"/>
      <w:r>
        <w:rPr>
          <w:rFonts w:ascii="Times New Roman" w:hAnsi="Times New Roman" w:cs="Times New Roman"/>
        </w:rPr>
        <w:t>Abstrak</w:t>
      </w:r>
      <w:proofErr w:type="spellEnd"/>
      <w:r>
        <w:rPr>
          <w:rFonts w:ascii="Times New Roman" w:hAnsi="Times New Roman" w:cs="Times New Roman"/>
        </w:rPr>
        <w:tab/>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bertujuan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mengetahui</w:t>
      </w:r>
      <w:proofErr w:type="spellEnd"/>
      <w:r>
        <w:rPr>
          <w:rFonts w:ascii="Times New Roman" w:hAnsi="Times New Roman" w:cs="Times New Roman"/>
        </w:rPr>
        <w:t xml:space="preserve"> </w:t>
      </w:r>
      <w:proofErr w:type="spellStart"/>
      <w:r>
        <w:rPr>
          <w:rFonts w:ascii="Times New Roman" w:hAnsi="Times New Roman" w:cs="Times New Roman"/>
        </w:rPr>
        <w:t>pengaruh</w:t>
      </w:r>
      <w:proofErr w:type="spellEnd"/>
      <w:r>
        <w:rPr>
          <w:rFonts w:ascii="Times New Roman" w:hAnsi="Times New Roman" w:cs="Times New Roman"/>
        </w:rPr>
        <w:t xml:space="preserve"> masa </w:t>
      </w:r>
      <w:proofErr w:type="spellStart"/>
      <w:r>
        <w:rPr>
          <w:rFonts w:ascii="Times New Roman" w:hAnsi="Times New Roman" w:cs="Times New Roman"/>
        </w:rPr>
        <w:t>transisi</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continuers, adventurer, easy-gliders, </w:t>
      </w:r>
      <w:proofErr w:type="spellStart"/>
      <w:r>
        <w:rPr>
          <w:rFonts w:ascii="Times New Roman" w:hAnsi="Times New Roman" w:cs="Times New Roman"/>
        </w:rPr>
        <w:t>retreters</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menghasilkan</w:t>
      </w:r>
      <w:proofErr w:type="spellEnd"/>
      <w:r>
        <w:rPr>
          <w:rFonts w:ascii="Times New Roman" w:hAnsi="Times New Roman" w:cs="Times New Roman"/>
        </w:rPr>
        <w:t xml:space="preserve"> </w:t>
      </w:r>
      <w:proofErr w:type="spellStart"/>
      <w:r>
        <w:rPr>
          <w:rFonts w:ascii="Times New Roman" w:hAnsi="Times New Roman" w:cs="Times New Roman"/>
        </w:rPr>
        <w:t>pengaruh</w:t>
      </w:r>
      <w:proofErr w:type="spellEnd"/>
      <w:r>
        <w:rPr>
          <w:rFonts w:ascii="Times New Roman" w:hAnsi="Times New Roman" w:cs="Times New Roman"/>
        </w:rPr>
        <w:t xml:space="preserve"> yang </w:t>
      </w:r>
      <w:proofErr w:type="spellStart"/>
      <w:r>
        <w:rPr>
          <w:rFonts w:ascii="Times New Roman" w:hAnsi="Times New Roman" w:cs="Times New Roman"/>
        </w:rPr>
        <w:t>signifikan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keempat</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independen</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Besarnya</w:t>
      </w:r>
      <w:proofErr w:type="spellEnd"/>
      <w:r>
        <w:rPr>
          <w:rFonts w:ascii="Times New Roman" w:hAnsi="Times New Roman" w:cs="Times New Roman"/>
        </w:rPr>
        <w:t xml:space="preserve"> </w:t>
      </w:r>
      <w:proofErr w:type="spellStart"/>
      <w:r>
        <w:rPr>
          <w:rFonts w:ascii="Times New Roman" w:hAnsi="Times New Roman" w:cs="Times New Roman"/>
        </w:rPr>
        <w:t>pengaruh</w:t>
      </w:r>
      <w:proofErr w:type="spellEnd"/>
      <w:r>
        <w:rPr>
          <w:rFonts w:ascii="Times New Roman" w:hAnsi="Times New Roman" w:cs="Times New Roman"/>
        </w:rPr>
        <w:t xml:space="preserve"> </w:t>
      </w:r>
      <w:proofErr w:type="spellStart"/>
      <w:r>
        <w:rPr>
          <w:rFonts w:ascii="Times New Roman" w:hAnsi="Times New Roman" w:cs="Times New Roman"/>
        </w:rPr>
        <w:t>tiap</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berbeda-beda</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dominan</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petualang</w:t>
      </w:r>
      <w:proofErr w:type="spellEnd"/>
      <w:r>
        <w:rPr>
          <w:rFonts w:ascii="Times New Roman" w:hAnsi="Times New Roman" w:cs="Times New Roman"/>
        </w:rPr>
        <w:t>.</w:t>
      </w:r>
    </w:p>
    <w:p w14:paraId="058DE49F" w14:textId="77777777" w:rsidR="00650A59" w:rsidRDefault="00650A59" w:rsidP="00650A59">
      <w:pPr>
        <w:spacing w:after="0" w:line="240" w:lineRule="auto"/>
        <w:ind w:left="1440" w:hanging="1440"/>
        <w:jc w:val="both"/>
        <w:rPr>
          <w:rFonts w:ascii="Times New Roman" w:hAnsi="Times New Roman" w:cs="Times New Roman"/>
        </w:rPr>
      </w:pPr>
      <w:proofErr w:type="spellStart"/>
      <w:r>
        <w:rPr>
          <w:rFonts w:ascii="Times New Roman" w:hAnsi="Times New Roman" w:cs="Times New Roman"/>
        </w:rPr>
        <w:t>Tujuan</w:t>
      </w:r>
      <w:proofErr w:type="spellEnd"/>
      <w:r>
        <w:rPr>
          <w:rFonts w:ascii="Times New Roman" w:hAnsi="Times New Roman" w:cs="Times New Roman"/>
        </w:rPr>
        <w:tab/>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mengetahui</w:t>
      </w:r>
      <w:proofErr w:type="spellEnd"/>
      <w:r>
        <w:rPr>
          <w:rFonts w:ascii="Times New Roman" w:hAnsi="Times New Roman" w:cs="Times New Roman"/>
        </w:rPr>
        <w:t xml:space="preserve"> </w:t>
      </w:r>
      <w:proofErr w:type="spellStart"/>
      <w:r>
        <w:rPr>
          <w:rFonts w:ascii="Times New Roman" w:hAnsi="Times New Roman" w:cs="Times New Roman"/>
        </w:rPr>
        <w:t>pengaruh</w:t>
      </w:r>
      <w:proofErr w:type="spellEnd"/>
      <w:r>
        <w:rPr>
          <w:rFonts w:ascii="Times New Roman" w:hAnsi="Times New Roman" w:cs="Times New Roman"/>
        </w:rPr>
        <w:t xml:space="preserve"> </w:t>
      </w:r>
      <w:proofErr w:type="spellStart"/>
      <w:r>
        <w:rPr>
          <w:rFonts w:ascii="Times New Roman" w:hAnsi="Times New Roman" w:cs="Times New Roman"/>
        </w:rPr>
        <w:t>dimensi</w:t>
      </w:r>
      <w:proofErr w:type="spellEnd"/>
      <w:r>
        <w:rPr>
          <w:rFonts w:ascii="Times New Roman" w:hAnsi="Times New Roman" w:cs="Times New Roman"/>
        </w:rPr>
        <w:t xml:space="preserve"> </w:t>
      </w:r>
      <w:proofErr w:type="spellStart"/>
      <w:r>
        <w:rPr>
          <w:rFonts w:ascii="Times New Roman" w:hAnsi="Times New Roman" w:cs="Times New Roman"/>
        </w:rPr>
        <w:t>transisi</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jasa</w:t>
      </w:r>
      <w:proofErr w:type="spellEnd"/>
      <w:r>
        <w:rPr>
          <w:rFonts w:ascii="Times New Roman" w:hAnsi="Times New Roman" w:cs="Times New Roman"/>
        </w:rPr>
        <w:t xml:space="preserve"> </w:t>
      </w:r>
      <w:proofErr w:type="spellStart"/>
      <w:r>
        <w:rPr>
          <w:rFonts w:ascii="Times New Roman" w:hAnsi="Times New Roman" w:cs="Times New Roman"/>
        </w:rPr>
        <w:t>pembiayaan</w:t>
      </w:r>
      <w:proofErr w:type="spellEnd"/>
      <w:r>
        <w:rPr>
          <w:rFonts w:ascii="Times New Roman" w:hAnsi="Times New Roman" w:cs="Times New Roman"/>
        </w:rPr>
        <w:t xml:space="preserve"> </w:t>
      </w:r>
      <w:proofErr w:type="spellStart"/>
      <w:r>
        <w:rPr>
          <w:rFonts w:ascii="Times New Roman" w:hAnsi="Times New Roman" w:cs="Times New Roman"/>
        </w:rPr>
        <w:t>alat</w:t>
      </w:r>
      <w:proofErr w:type="spellEnd"/>
      <w:r>
        <w:rPr>
          <w:rFonts w:ascii="Times New Roman" w:hAnsi="Times New Roman" w:cs="Times New Roman"/>
        </w:rPr>
        <w:t xml:space="preserve"> </w:t>
      </w:r>
      <w:proofErr w:type="spellStart"/>
      <w:r>
        <w:rPr>
          <w:rFonts w:ascii="Times New Roman" w:hAnsi="Times New Roman" w:cs="Times New Roman"/>
        </w:rPr>
        <w:t>berat</w:t>
      </w:r>
      <w:proofErr w:type="spellEnd"/>
      <w:r>
        <w:rPr>
          <w:rFonts w:ascii="Times New Roman" w:hAnsi="Times New Roman" w:cs="Times New Roman"/>
        </w:rPr>
        <w:t xml:space="preserve"> di Bandar Lampung</w:t>
      </w:r>
    </w:p>
    <w:p w14:paraId="2F884A15" w14:textId="77777777" w:rsidR="00650A59" w:rsidRDefault="00650A59" w:rsidP="00650A59">
      <w:pPr>
        <w:spacing w:after="0" w:line="240" w:lineRule="auto"/>
        <w:ind w:left="1440" w:hanging="1440"/>
        <w:jc w:val="both"/>
        <w:rPr>
          <w:rFonts w:ascii="Times New Roman" w:hAnsi="Times New Roman" w:cs="Times New Roman"/>
        </w:rPr>
      </w:pPr>
      <w:proofErr w:type="spellStart"/>
      <w:r>
        <w:rPr>
          <w:rFonts w:ascii="Times New Roman" w:hAnsi="Times New Roman" w:cs="Times New Roman"/>
        </w:rPr>
        <w:t>Metode</w:t>
      </w:r>
      <w:proofErr w:type="spellEnd"/>
      <w:r>
        <w:rPr>
          <w:rFonts w:ascii="Times New Roman" w:hAnsi="Times New Roman" w:cs="Times New Roman"/>
        </w:rPr>
        <w:tab/>
      </w:r>
      <w:proofErr w:type="spellStart"/>
      <w:r>
        <w:rPr>
          <w:rFonts w:ascii="Times New Roman" w:hAnsi="Times New Roman" w:cs="Times New Roman"/>
        </w:rPr>
        <w:t>Sampel</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berjumlah</w:t>
      </w:r>
      <w:proofErr w:type="spellEnd"/>
      <w:r>
        <w:rPr>
          <w:rFonts w:ascii="Times New Roman" w:hAnsi="Times New Roman" w:cs="Times New Roman"/>
        </w:rPr>
        <w:t xml:space="preserve"> 140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survei</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online </w:t>
      </w:r>
      <w:proofErr w:type="spellStart"/>
      <w:r>
        <w:rPr>
          <w:rFonts w:ascii="Times New Roman" w:hAnsi="Times New Roman" w:cs="Times New Roman"/>
        </w:rPr>
        <w:t>dan</w:t>
      </w:r>
      <w:proofErr w:type="spellEnd"/>
      <w:r>
        <w:rPr>
          <w:rFonts w:ascii="Times New Roman" w:hAnsi="Times New Roman" w:cs="Times New Roman"/>
        </w:rPr>
        <w:t xml:space="preserve"> </w:t>
      </w:r>
    </w:p>
    <w:p w14:paraId="1A8EC273" w14:textId="77777777" w:rsidR="00650A59" w:rsidRDefault="00650A59" w:rsidP="00650A59">
      <w:pPr>
        <w:spacing w:after="0" w:line="240" w:lineRule="auto"/>
        <w:ind w:left="1440" w:hanging="1440"/>
        <w:jc w:val="both"/>
        <w:rPr>
          <w:rFonts w:ascii="Times New Roman" w:hAnsi="Times New Roman" w:cs="Times New Roman"/>
        </w:rPr>
      </w:pPr>
      <w:proofErr w:type="spellStart"/>
      <w:r>
        <w:rPr>
          <w:rFonts w:ascii="Times New Roman" w:hAnsi="Times New Roman" w:cs="Times New Roman"/>
        </w:rPr>
        <w:t>Penelitian</w:t>
      </w:r>
      <w:proofErr w:type="spellEnd"/>
      <w:r>
        <w:rPr>
          <w:rFonts w:ascii="Times New Roman" w:hAnsi="Times New Roman" w:cs="Times New Roman"/>
        </w:rPr>
        <w:tab/>
      </w:r>
      <w:proofErr w:type="spellStart"/>
      <w:r>
        <w:rPr>
          <w:rFonts w:ascii="Times New Roman" w:hAnsi="Times New Roman" w:cs="Times New Roman"/>
        </w:rPr>
        <w:t>diolah</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regresi</w:t>
      </w:r>
      <w:proofErr w:type="spellEnd"/>
      <w:r>
        <w:rPr>
          <w:rFonts w:ascii="Times New Roman" w:hAnsi="Times New Roman" w:cs="Times New Roman"/>
        </w:rPr>
        <w:t xml:space="preserve"> linier </w:t>
      </w:r>
      <w:proofErr w:type="spellStart"/>
      <w:r>
        <w:rPr>
          <w:rFonts w:ascii="Times New Roman" w:hAnsi="Times New Roman" w:cs="Times New Roman"/>
        </w:rPr>
        <w:t>berganda</w:t>
      </w:r>
      <w:proofErr w:type="spellEnd"/>
      <w:r>
        <w:rPr>
          <w:rFonts w:ascii="Times New Roman" w:hAnsi="Times New Roman" w:cs="Times New Roman"/>
        </w:rPr>
        <w:t>.</w:t>
      </w:r>
    </w:p>
    <w:p w14:paraId="71C67FCE" w14:textId="77777777" w:rsidR="00650A59" w:rsidRDefault="00650A59" w:rsidP="00650A59">
      <w:pPr>
        <w:spacing w:after="0" w:line="240" w:lineRule="auto"/>
        <w:ind w:left="1440" w:hanging="1440"/>
        <w:jc w:val="both"/>
        <w:rPr>
          <w:rFonts w:ascii="Times New Roman" w:hAnsi="Times New Roman" w:cs="Times New Roman"/>
        </w:rPr>
      </w:pPr>
      <w:proofErr w:type="spellStart"/>
      <w:r>
        <w:rPr>
          <w:rFonts w:ascii="Times New Roman" w:hAnsi="Times New Roman" w:cs="Times New Roman"/>
        </w:rPr>
        <w:t>Hasil</w:t>
      </w:r>
      <w:proofErr w:type="spellEnd"/>
      <w:r>
        <w:rPr>
          <w:rFonts w:ascii="Times New Roman" w:hAnsi="Times New Roman" w:cs="Times New Roman"/>
        </w:rPr>
        <w:tab/>
      </w:r>
      <w:proofErr w:type="spellStart"/>
      <w:r>
        <w:rPr>
          <w:rFonts w:ascii="Times New Roman" w:hAnsi="Times New Roman" w:cs="Times New Roman"/>
        </w:rPr>
        <w:t>Jenis</w:t>
      </w:r>
      <w:proofErr w:type="spellEnd"/>
      <w:r>
        <w:rPr>
          <w:rFonts w:ascii="Times New Roman" w:hAnsi="Times New Roman" w:cs="Times New Roman"/>
        </w:rPr>
        <w:t xml:space="preserve"> </w:t>
      </w:r>
      <w:proofErr w:type="spellStart"/>
      <w:r>
        <w:rPr>
          <w:rFonts w:ascii="Times New Roman" w:hAnsi="Times New Roman" w:cs="Times New Roman"/>
        </w:rPr>
        <w:t>usia</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petualang</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pengaruh</w:t>
      </w:r>
      <w:proofErr w:type="spellEnd"/>
      <w:r>
        <w:rPr>
          <w:rFonts w:ascii="Times New Roman" w:hAnsi="Times New Roman" w:cs="Times New Roman"/>
        </w:rPr>
        <w:t xml:space="preserve"> </w:t>
      </w:r>
      <w:proofErr w:type="spellStart"/>
      <w:r>
        <w:rPr>
          <w:rFonts w:ascii="Times New Roman" w:hAnsi="Times New Roman" w:cs="Times New Roman"/>
        </w:rPr>
        <w:t>terbesar</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Pengaruh</w:t>
      </w:r>
      <w:proofErr w:type="spellEnd"/>
      <w:r>
        <w:rPr>
          <w:rFonts w:ascii="Times New Roman" w:hAnsi="Times New Roman" w:cs="Times New Roman"/>
        </w:rPr>
        <w:t xml:space="preserve"> yang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signifikan</w:t>
      </w:r>
      <w:proofErr w:type="spellEnd"/>
      <w:r>
        <w:rPr>
          <w:rFonts w:ascii="Times New Roman" w:hAnsi="Times New Roman" w:cs="Times New Roman"/>
        </w:rPr>
        <w:t xml:space="preserve"> </w:t>
      </w:r>
      <w:proofErr w:type="spellStart"/>
      <w:r>
        <w:rPr>
          <w:rFonts w:ascii="Times New Roman" w:hAnsi="Times New Roman" w:cs="Times New Roman"/>
        </w:rPr>
        <w:t>terjadi</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w:t>
      </w:r>
      <w:proofErr w:type="spellStart"/>
      <w:r>
        <w:rPr>
          <w:rFonts w:ascii="Times New Roman" w:hAnsi="Times New Roman" w:cs="Times New Roman"/>
        </w:rPr>
        <w:t>pencari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pensiunan</w:t>
      </w:r>
      <w:proofErr w:type="spellEnd"/>
      <w:r>
        <w:rPr>
          <w:rFonts w:ascii="Times New Roman" w:hAnsi="Times New Roman" w:cs="Times New Roman"/>
        </w:rPr>
        <w:t xml:space="preserve"> yang </w:t>
      </w:r>
      <w:proofErr w:type="spellStart"/>
      <w:r>
        <w:rPr>
          <w:rFonts w:ascii="Times New Roman" w:hAnsi="Times New Roman" w:cs="Times New Roman"/>
        </w:rPr>
        <w:t>mundur</w:t>
      </w:r>
      <w:proofErr w:type="spellEnd"/>
    </w:p>
    <w:p w14:paraId="6721ED5B" w14:textId="77777777" w:rsidR="00650A59" w:rsidRDefault="00650A59" w:rsidP="00650A59">
      <w:pPr>
        <w:spacing w:after="0" w:line="240" w:lineRule="auto"/>
        <w:ind w:left="1440" w:hanging="1440"/>
        <w:jc w:val="both"/>
        <w:rPr>
          <w:rFonts w:ascii="Times New Roman" w:hAnsi="Times New Roman" w:cs="Times New Roman"/>
        </w:rPr>
      </w:pPr>
      <w:proofErr w:type="spellStart"/>
      <w:r>
        <w:rPr>
          <w:rFonts w:ascii="Times New Roman" w:hAnsi="Times New Roman" w:cs="Times New Roman"/>
        </w:rPr>
        <w:t>Limitasi</w:t>
      </w:r>
      <w:proofErr w:type="spellEnd"/>
      <w:r>
        <w:rPr>
          <w:rFonts w:ascii="Times New Roman" w:hAnsi="Times New Roman" w:cs="Times New Roman"/>
        </w:rPr>
        <w:tab/>
      </w:r>
      <w:proofErr w:type="spellStart"/>
      <w:r>
        <w:rPr>
          <w:rFonts w:ascii="Times New Roman" w:hAnsi="Times New Roman" w:cs="Times New Roman"/>
        </w:rPr>
        <w:t>Sampel</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dibatasi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objek</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industri</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digeneralisasikan</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kelompok</w:t>
      </w:r>
      <w:proofErr w:type="spellEnd"/>
      <w:r>
        <w:rPr>
          <w:rFonts w:ascii="Times New Roman" w:hAnsi="Times New Roman" w:cs="Times New Roman"/>
        </w:rPr>
        <w:t xml:space="preserve"> </w:t>
      </w:r>
      <w:proofErr w:type="spellStart"/>
      <w:r>
        <w:rPr>
          <w:rFonts w:ascii="Times New Roman" w:hAnsi="Times New Roman" w:cs="Times New Roman"/>
        </w:rPr>
        <w:t>industri</w:t>
      </w:r>
      <w:proofErr w:type="spellEnd"/>
      <w:r>
        <w:rPr>
          <w:rFonts w:ascii="Times New Roman" w:hAnsi="Times New Roman" w:cs="Times New Roman"/>
        </w:rPr>
        <w:t xml:space="preserve"> lain. </w:t>
      </w:r>
      <w:proofErr w:type="spellStart"/>
      <w:r>
        <w:rPr>
          <w:rFonts w:ascii="Times New Roman" w:hAnsi="Times New Roman" w:cs="Times New Roman"/>
        </w:rPr>
        <w:t>Selain</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penggunaan</w:t>
      </w:r>
      <w:proofErr w:type="spellEnd"/>
      <w:r>
        <w:rPr>
          <w:rFonts w:ascii="Times New Roman" w:hAnsi="Times New Roman" w:cs="Times New Roman"/>
        </w:rPr>
        <w:t xml:space="preserve"> </w:t>
      </w:r>
      <w:proofErr w:type="spellStart"/>
      <w:r>
        <w:rPr>
          <w:rFonts w:ascii="Times New Roman" w:hAnsi="Times New Roman" w:cs="Times New Roman"/>
        </w:rPr>
        <w:t>regresi</w:t>
      </w:r>
      <w:proofErr w:type="spellEnd"/>
      <w:r>
        <w:rPr>
          <w:rFonts w:ascii="Times New Roman" w:hAnsi="Times New Roman" w:cs="Times New Roman"/>
        </w:rPr>
        <w:t xml:space="preserve"> linier </w:t>
      </w:r>
      <w:proofErr w:type="spellStart"/>
      <w:r>
        <w:rPr>
          <w:rFonts w:ascii="Times New Roman" w:hAnsi="Times New Roman" w:cs="Times New Roman"/>
        </w:rPr>
        <w:t>berganda</w:t>
      </w:r>
      <w:proofErr w:type="spellEnd"/>
      <w:r>
        <w:rPr>
          <w:rFonts w:ascii="Times New Roman" w:hAnsi="Times New Roman" w:cs="Times New Roman"/>
        </w:rPr>
        <w:t xml:space="preserve">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menghasilkan</w:t>
      </w:r>
      <w:proofErr w:type="spellEnd"/>
      <w:r>
        <w:rPr>
          <w:rFonts w:ascii="Times New Roman" w:hAnsi="Times New Roman" w:cs="Times New Roman"/>
        </w:rPr>
        <w:t xml:space="preserve"> </w:t>
      </w:r>
      <w:proofErr w:type="spellStart"/>
      <w:r>
        <w:rPr>
          <w:rFonts w:ascii="Times New Roman" w:hAnsi="Times New Roman" w:cs="Times New Roman"/>
        </w:rPr>
        <w:t>pengaruh</w:t>
      </w:r>
      <w:proofErr w:type="spellEnd"/>
      <w:r>
        <w:rPr>
          <w:rFonts w:ascii="Times New Roman" w:hAnsi="Times New Roman" w:cs="Times New Roman"/>
        </w:rPr>
        <w:t xml:space="preserve"> </w:t>
      </w:r>
      <w:proofErr w:type="spellStart"/>
      <w:r>
        <w:rPr>
          <w:rFonts w:ascii="Times New Roman" w:hAnsi="Times New Roman" w:cs="Times New Roman"/>
        </w:rPr>
        <w:t>langsung</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bebas</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terikat</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interaksi</w:t>
      </w:r>
      <w:proofErr w:type="spellEnd"/>
      <w:r>
        <w:rPr>
          <w:rFonts w:ascii="Times New Roman" w:hAnsi="Times New Roman" w:cs="Times New Roman"/>
        </w:rPr>
        <w:t xml:space="preserve"> </w:t>
      </w:r>
      <w:proofErr w:type="spellStart"/>
      <w:r>
        <w:rPr>
          <w:rFonts w:ascii="Times New Roman" w:hAnsi="Times New Roman" w:cs="Times New Roman"/>
        </w:rPr>
        <w:t>antar</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diketahui</w:t>
      </w:r>
      <w:proofErr w:type="spellEnd"/>
      <w:r>
        <w:rPr>
          <w:rFonts w:ascii="Times New Roman" w:hAnsi="Times New Roman" w:cs="Times New Roman"/>
        </w:rPr>
        <w:t>.</w:t>
      </w:r>
    </w:p>
    <w:p w14:paraId="1B9BAF13" w14:textId="77777777" w:rsidR="00650A59" w:rsidRDefault="00650A59" w:rsidP="00650A59">
      <w:pPr>
        <w:spacing w:after="0" w:line="240" w:lineRule="auto"/>
        <w:ind w:left="1440" w:hanging="1440"/>
        <w:jc w:val="both"/>
        <w:rPr>
          <w:rFonts w:ascii="Times New Roman" w:hAnsi="Times New Roman" w:cs="Times New Roman"/>
        </w:rPr>
      </w:pPr>
      <w:proofErr w:type="spellStart"/>
      <w:r>
        <w:rPr>
          <w:rFonts w:ascii="Times New Roman" w:hAnsi="Times New Roman" w:cs="Times New Roman"/>
        </w:rPr>
        <w:t>Kontribusi</w:t>
      </w:r>
      <w:proofErr w:type="spellEnd"/>
      <w:r>
        <w:rPr>
          <w:rFonts w:ascii="Times New Roman" w:hAnsi="Times New Roman" w:cs="Times New Roman"/>
        </w:rPr>
        <w:tab/>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diharapkan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memberikan</w:t>
      </w:r>
      <w:proofErr w:type="spellEnd"/>
      <w:r>
        <w:rPr>
          <w:rFonts w:ascii="Times New Roman" w:hAnsi="Times New Roman" w:cs="Times New Roman"/>
        </w:rPr>
        <w:t xml:space="preserve"> </w:t>
      </w:r>
      <w:proofErr w:type="spellStart"/>
      <w:r>
        <w:rPr>
          <w:rFonts w:ascii="Times New Roman" w:hAnsi="Times New Roman" w:cs="Times New Roman"/>
        </w:rPr>
        <w:t>referensi</w:t>
      </w:r>
      <w:proofErr w:type="spellEnd"/>
      <w:r>
        <w:rPr>
          <w:rFonts w:ascii="Times New Roman" w:hAnsi="Times New Roman" w:cs="Times New Roman"/>
        </w:rPr>
        <w:t xml:space="preserve"> </w:t>
      </w:r>
      <w:proofErr w:type="spellStart"/>
      <w:r>
        <w:rPr>
          <w:rFonts w:ascii="Times New Roman" w:hAnsi="Times New Roman" w:cs="Times New Roman"/>
        </w:rPr>
        <w:t>tambahan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topik</w:t>
      </w:r>
      <w:proofErr w:type="spellEnd"/>
      <w:r>
        <w:rPr>
          <w:rFonts w:ascii="Times New Roman" w:hAnsi="Times New Roman" w:cs="Times New Roman"/>
        </w:rPr>
        <w:t xml:space="preserve"> </w:t>
      </w:r>
      <w:proofErr w:type="spellStart"/>
      <w:r>
        <w:rPr>
          <w:rFonts w:ascii="Times New Roman" w:hAnsi="Times New Roman" w:cs="Times New Roman"/>
        </w:rPr>
        <w:t>persiapan</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pekerja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menentukan</w:t>
      </w:r>
      <w:proofErr w:type="spellEnd"/>
      <w:r>
        <w:rPr>
          <w:rFonts w:ascii="Times New Roman" w:hAnsi="Times New Roman" w:cs="Times New Roman"/>
        </w:rPr>
        <w:t xml:space="preserve"> </w:t>
      </w:r>
      <w:proofErr w:type="spellStart"/>
      <w:r>
        <w:rPr>
          <w:rFonts w:ascii="Times New Roman" w:hAnsi="Times New Roman" w:cs="Times New Roman"/>
        </w:rPr>
        <w:t>jenis</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w:t>
      </w:r>
    </w:p>
    <w:p w14:paraId="3E983EC6" w14:textId="77777777" w:rsidR="00650A59" w:rsidRDefault="00650A59" w:rsidP="00650A59">
      <w:pPr>
        <w:spacing w:after="0" w:line="240" w:lineRule="auto"/>
        <w:ind w:left="1440" w:hanging="1440"/>
        <w:jc w:val="both"/>
        <w:rPr>
          <w:rFonts w:ascii="Times New Roman" w:hAnsi="Times New Roman" w:cs="Times New Roman"/>
        </w:rPr>
      </w:pPr>
      <w:r>
        <w:rPr>
          <w:rFonts w:ascii="Times New Roman" w:hAnsi="Times New Roman" w:cs="Times New Roman"/>
        </w:rPr>
        <w:t xml:space="preserve">Kata </w:t>
      </w:r>
      <w:proofErr w:type="spellStart"/>
      <w:r>
        <w:rPr>
          <w:rFonts w:ascii="Times New Roman" w:hAnsi="Times New Roman" w:cs="Times New Roman"/>
        </w:rPr>
        <w:t>kunci</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Penerus</w:t>
      </w:r>
      <w:proofErr w:type="spellEnd"/>
      <w:r>
        <w:rPr>
          <w:rFonts w:ascii="Times New Roman" w:hAnsi="Times New Roman" w:cs="Times New Roman"/>
        </w:rPr>
        <w:t xml:space="preserve">, </w:t>
      </w:r>
      <w:proofErr w:type="spellStart"/>
      <w:r>
        <w:rPr>
          <w:rFonts w:ascii="Times New Roman" w:hAnsi="Times New Roman" w:cs="Times New Roman"/>
        </w:rPr>
        <w:t>petualang</w:t>
      </w:r>
      <w:proofErr w:type="spellEnd"/>
      <w:r>
        <w:rPr>
          <w:rFonts w:ascii="Times New Roman" w:hAnsi="Times New Roman" w:cs="Times New Roman"/>
        </w:rPr>
        <w:t xml:space="preserve">, </w:t>
      </w:r>
      <w:proofErr w:type="spellStart"/>
      <w:r>
        <w:rPr>
          <w:rFonts w:ascii="Times New Roman" w:hAnsi="Times New Roman" w:cs="Times New Roman"/>
        </w:rPr>
        <w:t>peluncur</w:t>
      </w:r>
      <w:proofErr w:type="spellEnd"/>
      <w:r>
        <w:rPr>
          <w:rFonts w:ascii="Times New Roman" w:hAnsi="Times New Roman" w:cs="Times New Roman"/>
        </w:rPr>
        <w:t xml:space="preserve">, </w:t>
      </w:r>
      <w:proofErr w:type="spellStart"/>
      <w:r>
        <w:rPr>
          <w:rFonts w:ascii="Times New Roman" w:hAnsi="Times New Roman" w:cs="Times New Roman"/>
        </w:rPr>
        <w:t>pencari</w:t>
      </w:r>
      <w:proofErr w:type="spellEnd"/>
      <w:r>
        <w:rPr>
          <w:rFonts w:ascii="Times New Roman" w:hAnsi="Times New Roman" w:cs="Times New Roman"/>
        </w:rPr>
        <w:t xml:space="preserve">, </w:t>
      </w:r>
      <w:proofErr w:type="spellStart"/>
      <w:r>
        <w:rPr>
          <w:rFonts w:ascii="Times New Roman" w:hAnsi="Times New Roman" w:cs="Times New Roman"/>
        </w:rPr>
        <w:t>retret</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p>
    <w:p w14:paraId="71AD07B8" w14:textId="77777777" w:rsidR="00650A59" w:rsidRDefault="00650A59" w:rsidP="00650A59">
      <w:pPr>
        <w:spacing w:line="240" w:lineRule="auto"/>
        <w:jc w:val="center"/>
        <w:rPr>
          <w:rFonts w:asciiTheme="majorBidi" w:hAnsiTheme="majorBidi" w:cstheme="majorBidi"/>
          <w:b/>
          <w:color w:val="FF0000"/>
        </w:rPr>
      </w:pPr>
    </w:p>
    <w:p w14:paraId="160E1D3A" w14:textId="77777777" w:rsidR="00650A59" w:rsidRDefault="00650A59" w:rsidP="00650A59">
      <w:pPr>
        <w:spacing w:line="240" w:lineRule="auto"/>
        <w:jc w:val="center"/>
        <w:rPr>
          <w:rFonts w:asciiTheme="majorBidi" w:hAnsiTheme="majorBidi" w:cstheme="majorBidi"/>
          <w:b/>
          <w:color w:val="FF0000"/>
        </w:rPr>
      </w:pPr>
    </w:p>
    <w:p w14:paraId="3683E574" w14:textId="77777777" w:rsidR="00650A59" w:rsidRDefault="00650A59" w:rsidP="00650A59">
      <w:pPr>
        <w:spacing w:after="0" w:line="240" w:lineRule="auto"/>
        <w:jc w:val="both"/>
        <w:rPr>
          <w:rFonts w:asciiTheme="majorBidi" w:hAnsiTheme="majorBidi" w:cstheme="majorBidi"/>
          <w:b/>
          <w:bCs/>
          <w:lang w:val="id-ID"/>
        </w:rPr>
      </w:pPr>
      <w:r>
        <w:rPr>
          <w:rFonts w:asciiTheme="majorBidi" w:hAnsiTheme="majorBidi" w:cstheme="majorBidi"/>
          <w:b/>
          <w:bCs/>
          <w:lang w:val="id-ID"/>
        </w:rPr>
        <w:t>1. Pendahuluan</w:t>
      </w:r>
    </w:p>
    <w:p w14:paraId="7D06737F" w14:textId="77777777" w:rsidR="00650A59" w:rsidRDefault="00650A59" w:rsidP="00650A59">
      <w:pPr>
        <w:spacing w:after="0" w:line="240" w:lineRule="auto"/>
        <w:jc w:val="both"/>
        <w:rPr>
          <w:rFonts w:asciiTheme="majorBidi" w:hAnsiTheme="majorBidi" w:cstheme="majorBidi"/>
          <w:b/>
          <w:bCs/>
        </w:rPr>
      </w:pPr>
    </w:p>
    <w:p w14:paraId="7B89BF9A" w14:textId="77777777" w:rsidR="00650A59" w:rsidRDefault="00650A59" w:rsidP="00650A59">
      <w:pPr>
        <w:spacing w:line="240" w:lineRule="auto"/>
        <w:ind w:firstLine="720"/>
        <w:jc w:val="both"/>
        <w:rPr>
          <w:rFonts w:ascii="Times New Roman" w:hAnsi="Times New Roman" w:cs="Times New Roman"/>
        </w:rPr>
      </w:pP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kerap</w:t>
      </w:r>
      <w:proofErr w:type="spellEnd"/>
      <w:r>
        <w:rPr>
          <w:rFonts w:ascii="Times New Roman" w:hAnsi="Times New Roman" w:cs="Times New Roman"/>
        </w:rPr>
        <w:t xml:space="preserve"> kali </w:t>
      </w:r>
      <w:proofErr w:type="spellStart"/>
      <w:r>
        <w:rPr>
          <w:rFonts w:ascii="Times New Roman" w:hAnsi="Times New Roman" w:cs="Times New Roman"/>
        </w:rPr>
        <w:t>dianggap</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kenyataan</w:t>
      </w:r>
      <w:proofErr w:type="spellEnd"/>
      <w:r>
        <w:rPr>
          <w:rFonts w:ascii="Times New Roman" w:hAnsi="Times New Roman" w:cs="Times New Roman"/>
        </w:rPr>
        <w:t xml:space="preserve"> yang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menyenangkan</w:t>
      </w:r>
      <w:proofErr w:type="spellEnd"/>
      <w:r>
        <w:rPr>
          <w:rFonts w:ascii="Times New Roman" w:hAnsi="Times New Roman" w:cs="Times New Roman"/>
        </w:rPr>
        <w:t xml:space="preserve">, </w:t>
      </w:r>
      <w:proofErr w:type="spellStart"/>
      <w:r>
        <w:rPr>
          <w:rFonts w:ascii="Times New Roman" w:hAnsi="Times New Roman" w:cs="Times New Roman"/>
        </w:rPr>
        <w:t>terlebih</w:t>
      </w:r>
      <w:proofErr w:type="spellEnd"/>
      <w:r>
        <w:rPr>
          <w:rFonts w:ascii="Times New Roman" w:hAnsi="Times New Roman" w:cs="Times New Roman"/>
        </w:rPr>
        <w:t xml:space="preserve"> </w:t>
      </w:r>
      <w:proofErr w:type="spellStart"/>
      <w:r>
        <w:rPr>
          <w:rFonts w:ascii="Times New Roman" w:hAnsi="Times New Roman" w:cs="Times New Roman"/>
        </w:rPr>
        <w:t>lagi</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yang </w:t>
      </w:r>
      <w:proofErr w:type="spellStart"/>
      <w:r>
        <w:rPr>
          <w:rFonts w:ascii="Times New Roman" w:hAnsi="Times New Roman" w:cs="Times New Roman"/>
        </w:rPr>
        <w:t>terbiasa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dikarenakan</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drastis</w:t>
      </w:r>
      <w:proofErr w:type="spellEnd"/>
      <w:r>
        <w:rPr>
          <w:rFonts w:ascii="Times New Roman" w:hAnsi="Times New Roman" w:cs="Times New Roman"/>
        </w:rPr>
        <w:t xml:space="preserve"> yang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dihadapinya</w:t>
      </w:r>
      <w:proofErr w:type="spellEnd"/>
      <w:r>
        <w:rPr>
          <w:rFonts w:ascii="Times New Roman" w:hAnsi="Times New Roman" w:cs="Times New Roman"/>
        </w:rPr>
        <w:t xml:space="preserve"> </w:t>
      </w:r>
      <w:proofErr w:type="spellStart"/>
      <w:r>
        <w:rPr>
          <w:rFonts w:ascii="Times New Roman" w:hAnsi="Times New Roman" w:cs="Times New Roman"/>
        </w:rPr>
        <w:t>nanti</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pendapatan</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aktivitas</w:t>
      </w:r>
      <w:proofErr w:type="spellEnd"/>
      <w:r>
        <w:rPr>
          <w:rFonts w:ascii="Times New Roman" w:hAnsi="Times New Roman" w:cs="Times New Roman"/>
        </w:rPr>
        <w:t xml:space="preserve"> </w:t>
      </w:r>
      <w:proofErr w:type="spellStart"/>
      <w:r>
        <w:rPr>
          <w:rFonts w:ascii="Times New Roman" w:hAnsi="Times New Roman" w:cs="Times New Roman"/>
        </w:rPr>
        <w:t>sehari-hari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w:t>
      </w:r>
      <w:proofErr w:type="spellStart"/>
      <w:r>
        <w:rPr>
          <w:rFonts w:ascii="Times New Roman" w:hAnsi="Times New Roman" w:cs="Times New Roman"/>
        </w:rPr>
        <w:t>pergaulan</w:t>
      </w:r>
      <w:proofErr w:type="spellEnd"/>
      <w:r>
        <w:rPr>
          <w:rFonts w:ascii="Times New Roman" w:hAnsi="Times New Roman" w:cs="Times New Roman"/>
        </w:rPr>
        <w:t xml:space="preserve"> yang </w:t>
      </w:r>
      <w:proofErr w:type="spellStart"/>
      <w:r>
        <w:rPr>
          <w:rFonts w:ascii="Times New Roman" w:hAnsi="Times New Roman" w:cs="Times New Roman"/>
        </w:rPr>
        <w:t>pasti</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berubah</w:t>
      </w:r>
      <w:proofErr w:type="spellEnd"/>
      <w:r>
        <w:rPr>
          <w:rFonts w:ascii="Times New Roman" w:hAnsi="Times New Roman" w:cs="Times New Roman"/>
        </w:rPr>
        <w:t xml:space="preserve">.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berarti</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pensiunan</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menderita</w:t>
      </w:r>
      <w:proofErr w:type="spellEnd"/>
      <w:r>
        <w:rPr>
          <w:rFonts w:ascii="Times New Roman" w:hAnsi="Times New Roman" w:cs="Times New Roman"/>
        </w:rPr>
        <w:t xml:space="preserve"> </w:t>
      </w:r>
      <w:proofErr w:type="spellStart"/>
      <w:r>
        <w:rPr>
          <w:rFonts w:ascii="Times New Roman" w:hAnsi="Times New Roman" w:cs="Times New Roman"/>
        </w:rPr>
        <w:t>secara</w:t>
      </w:r>
      <w:proofErr w:type="spellEnd"/>
      <w:r>
        <w:rPr>
          <w:rFonts w:ascii="Times New Roman" w:hAnsi="Times New Roman" w:cs="Times New Roman"/>
        </w:rPr>
        <w:t xml:space="preserve"> </w:t>
      </w:r>
      <w:proofErr w:type="spellStart"/>
      <w:r>
        <w:rPr>
          <w:rFonts w:ascii="Times New Roman" w:hAnsi="Times New Roman" w:cs="Times New Roman"/>
        </w:rPr>
        <w:t>psikologis</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lagi</w:t>
      </w:r>
      <w:proofErr w:type="spellEnd"/>
      <w:r>
        <w:rPr>
          <w:rFonts w:ascii="Times New Roman" w:hAnsi="Times New Roman" w:cs="Times New Roman"/>
        </w:rPr>
        <w:t xml:space="preserve"> </w:t>
      </w:r>
      <w:proofErr w:type="spellStart"/>
      <w:r>
        <w:rPr>
          <w:rFonts w:ascii="Times New Roman" w:hAnsi="Times New Roman" w:cs="Times New Roman"/>
        </w:rPr>
        <w:t>mampu</w:t>
      </w:r>
      <w:proofErr w:type="spellEnd"/>
      <w:r>
        <w:rPr>
          <w:rFonts w:ascii="Times New Roman" w:hAnsi="Times New Roman" w:cs="Times New Roman"/>
        </w:rPr>
        <w:t xml:space="preserve"> </w:t>
      </w:r>
      <w:proofErr w:type="spellStart"/>
      <w:r>
        <w:rPr>
          <w:rFonts w:ascii="Times New Roman" w:hAnsi="Times New Roman" w:cs="Times New Roman"/>
        </w:rPr>
        <w:t>melihat</w:t>
      </w:r>
      <w:proofErr w:type="spellEnd"/>
      <w:r>
        <w:rPr>
          <w:rFonts w:ascii="Times New Roman" w:hAnsi="Times New Roman" w:cs="Times New Roman"/>
        </w:rPr>
        <w:t xml:space="preserve"> </w:t>
      </w:r>
      <w:proofErr w:type="spellStart"/>
      <w:r>
        <w:rPr>
          <w:rFonts w:ascii="Times New Roman" w:hAnsi="Times New Roman" w:cs="Times New Roman"/>
        </w:rPr>
        <w:t>dirinya</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anggota</w:t>
      </w:r>
      <w:proofErr w:type="spellEnd"/>
      <w:r>
        <w:rPr>
          <w:rFonts w:ascii="Times New Roman" w:hAnsi="Times New Roman" w:cs="Times New Roman"/>
        </w:rPr>
        <w:t xml:space="preserve"> </w:t>
      </w:r>
      <w:proofErr w:type="spellStart"/>
      <w:r>
        <w:rPr>
          <w:rFonts w:ascii="Times New Roman" w:hAnsi="Times New Roman" w:cs="Times New Roman"/>
        </w:rPr>
        <w:t>produktif</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berkontribusi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masyarakat</w:t>
      </w:r>
      <w:proofErr w:type="spellEnd"/>
      <w:r>
        <w:rPr>
          <w:rFonts w:ascii="Times New Roman" w:hAnsi="Times New Roman" w:cs="Times New Roman"/>
        </w:rPr>
        <w:t xml:space="preserve"> (</w:t>
      </w:r>
      <w:proofErr w:type="spellStart"/>
      <w:r>
        <w:rPr>
          <w:rFonts w:ascii="Times New Roman" w:hAnsi="Times New Roman" w:cs="Times New Roman"/>
        </w:rPr>
        <w:t>Joo</w:t>
      </w:r>
      <w:proofErr w:type="spellEnd"/>
      <w:r>
        <w:rPr>
          <w:rFonts w:ascii="Times New Roman" w:hAnsi="Times New Roman" w:cs="Times New Roman"/>
        </w:rPr>
        <w:t xml:space="preserve"> ; 2017).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menyebabkan</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stress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memikirkan</w:t>
      </w:r>
      <w:proofErr w:type="spellEnd"/>
      <w:r>
        <w:rPr>
          <w:rFonts w:ascii="Times New Roman" w:hAnsi="Times New Roman" w:cs="Times New Roman"/>
        </w:rPr>
        <w:t xml:space="preserve"> </w:t>
      </w:r>
      <w:proofErr w:type="spellStart"/>
      <w:r>
        <w:rPr>
          <w:rFonts w:ascii="Times New Roman" w:hAnsi="Times New Roman" w:cs="Times New Roman"/>
        </w:rPr>
        <w:t>kehidupanya</w:t>
      </w:r>
      <w:proofErr w:type="spellEnd"/>
      <w:r>
        <w:rPr>
          <w:rFonts w:ascii="Times New Roman" w:hAnsi="Times New Roman" w:cs="Times New Roman"/>
        </w:rPr>
        <w:t xml:space="preserve"> </w:t>
      </w:r>
      <w:proofErr w:type="spellStart"/>
      <w:r>
        <w:rPr>
          <w:rFonts w:ascii="Times New Roman" w:hAnsi="Times New Roman" w:cs="Times New Roman"/>
        </w:rPr>
        <w:t>kedepan</w:t>
      </w:r>
      <w:proofErr w:type="spellEnd"/>
      <w:r>
        <w:rPr>
          <w:rFonts w:ascii="Times New Roman" w:hAnsi="Times New Roman" w:cs="Times New Roman"/>
        </w:rPr>
        <w:t xml:space="preserve">. </w:t>
      </w:r>
      <w:proofErr w:type="spellStart"/>
      <w:r>
        <w:rPr>
          <w:rFonts w:ascii="Times New Roman" w:hAnsi="Times New Roman" w:cs="Times New Roman"/>
        </w:rPr>
        <w:t>Permasalahan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biasanya</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terjadi</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yang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mempersiapkan</w:t>
      </w:r>
      <w:proofErr w:type="spellEnd"/>
      <w:r>
        <w:rPr>
          <w:rFonts w:ascii="Times New Roman" w:hAnsi="Times New Roman" w:cs="Times New Roman"/>
        </w:rPr>
        <w:t xml:space="preserve"> </w:t>
      </w:r>
      <w:proofErr w:type="spellStart"/>
      <w:r>
        <w:rPr>
          <w:rFonts w:ascii="Times New Roman" w:hAnsi="Times New Roman" w:cs="Times New Roman"/>
        </w:rPr>
        <w:t>dirinya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bekal</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memasuki</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
    <w:p w14:paraId="6E886982" w14:textId="77777777" w:rsidR="00650A59" w:rsidRDefault="00650A59" w:rsidP="00650A59">
      <w:pPr>
        <w:spacing w:line="240" w:lineRule="auto"/>
        <w:ind w:firstLine="720"/>
        <w:jc w:val="both"/>
        <w:rPr>
          <w:rFonts w:ascii="Times New Roman" w:hAnsi="Times New Roman" w:cs="Times New Roman"/>
        </w:rPr>
      </w:pPr>
      <w:proofErr w:type="spellStart"/>
      <w:r>
        <w:rPr>
          <w:rFonts w:ascii="Times New Roman" w:hAnsi="Times New Roman" w:cs="Times New Roman"/>
        </w:rPr>
        <w:t>Keadaan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dialami</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yang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persiapan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masa </w:t>
      </w:r>
      <w:proofErr w:type="spellStart"/>
      <w:r>
        <w:rPr>
          <w:rFonts w:ascii="Times New Roman" w:hAnsi="Times New Roman" w:cs="Times New Roman"/>
        </w:rPr>
        <w:t>pensiunnya</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kenyataanya</w:t>
      </w:r>
      <w:proofErr w:type="spellEnd"/>
      <w:r>
        <w:rPr>
          <w:rFonts w:ascii="Times New Roman" w:hAnsi="Times New Roman" w:cs="Times New Roman"/>
        </w:rPr>
        <w:t xml:space="preserve"> </w:t>
      </w:r>
      <w:proofErr w:type="spellStart"/>
      <w:r>
        <w:rPr>
          <w:rFonts w:ascii="Times New Roman" w:hAnsi="Times New Roman" w:cs="Times New Roman"/>
        </w:rPr>
        <w:t>kehadiran</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bukanlah</w:t>
      </w:r>
      <w:proofErr w:type="spellEnd"/>
      <w:r>
        <w:rPr>
          <w:rFonts w:ascii="Times New Roman" w:hAnsi="Times New Roman" w:cs="Times New Roman"/>
        </w:rPr>
        <w:t xml:space="preserve"> </w:t>
      </w:r>
      <w:proofErr w:type="spellStart"/>
      <w:r>
        <w:rPr>
          <w:rFonts w:ascii="Times New Roman" w:hAnsi="Times New Roman" w:cs="Times New Roman"/>
        </w:rPr>
        <w:t>keadaan</w:t>
      </w:r>
      <w:proofErr w:type="spellEnd"/>
      <w:r>
        <w:rPr>
          <w:rFonts w:ascii="Times New Roman" w:hAnsi="Times New Roman" w:cs="Times New Roman"/>
        </w:rPr>
        <w:t xml:space="preserve"> </w:t>
      </w:r>
      <w:proofErr w:type="spellStart"/>
      <w:r>
        <w:rPr>
          <w:rFonts w:ascii="Times New Roman" w:hAnsi="Times New Roman" w:cs="Times New Roman"/>
        </w:rPr>
        <w:t>tiba-tiba</w:t>
      </w:r>
      <w:proofErr w:type="spellEnd"/>
      <w:r>
        <w:rPr>
          <w:rFonts w:ascii="Times New Roman" w:hAnsi="Times New Roman" w:cs="Times New Roman"/>
        </w:rPr>
        <w:t xml:space="preserve"> </w:t>
      </w:r>
      <w:proofErr w:type="spellStart"/>
      <w:r>
        <w:rPr>
          <w:rFonts w:ascii="Times New Roman" w:hAnsi="Times New Roman" w:cs="Times New Roman"/>
        </w:rPr>
        <w:t>tetapi</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yang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diketahui</w:t>
      </w:r>
      <w:proofErr w:type="spellEnd"/>
      <w:r>
        <w:rPr>
          <w:rFonts w:ascii="Times New Roman" w:hAnsi="Times New Roman" w:cs="Times New Roman"/>
        </w:rPr>
        <w:t xml:space="preserve"> </w:t>
      </w:r>
      <w:proofErr w:type="spellStart"/>
      <w:r>
        <w:rPr>
          <w:rFonts w:ascii="Times New Roman" w:hAnsi="Times New Roman" w:cs="Times New Roman"/>
        </w:rPr>
        <w:t>sebelumnya</w:t>
      </w:r>
      <w:proofErr w:type="spellEnd"/>
      <w:r>
        <w:rPr>
          <w:rFonts w:ascii="Times New Roman" w:hAnsi="Times New Roman" w:cs="Times New Roman"/>
        </w:rPr>
        <w:t xml:space="preserve">. </w:t>
      </w:r>
      <w:proofErr w:type="spellStart"/>
      <w:r>
        <w:rPr>
          <w:rFonts w:ascii="Times New Roman" w:hAnsi="Times New Roman" w:cs="Times New Roman"/>
        </w:rPr>
        <w:t>Justru</w:t>
      </w:r>
      <w:proofErr w:type="spellEnd"/>
      <w:r>
        <w:rPr>
          <w:rFonts w:ascii="Times New Roman" w:hAnsi="Times New Roman" w:cs="Times New Roman"/>
        </w:rPr>
        <w:t xml:space="preserve"> </w:t>
      </w:r>
      <w:proofErr w:type="spellStart"/>
      <w:r>
        <w:rPr>
          <w:rFonts w:ascii="Times New Roman" w:hAnsi="Times New Roman" w:cs="Times New Roman"/>
        </w:rPr>
        <w:t>seseorang</w:t>
      </w:r>
      <w:proofErr w:type="spellEnd"/>
      <w:r>
        <w:rPr>
          <w:rFonts w:ascii="Times New Roman" w:hAnsi="Times New Roman" w:cs="Times New Roman"/>
        </w:rPr>
        <w:t xml:space="preserve"> </w:t>
      </w:r>
      <w:proofErr w:type="spellStart"/>
      <w:r>
        <w:rPr>
          <w:rFonts w:ascii="Times New Roman" w:hAnsi="Times New Roman" w:cs="Times New Roman"/>
        </w:rPr>
        <w:t>merasa</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sehat</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tiadanya</w:t>
      </w:r>
      <w:proofErr w:type="spellEnd"/>
      <w:r>
        <w:rPr>
          <w:rFonts w:ascii="Times New Roman" w:hAnsi="Times New Roman" w:cs="Times New Roman"/>
        </w:rPr>
        <w:t xml:space="preserve"> stress </w:t>
      </w:r>
      <w:proofErr w:type="spellStart"/>
      <w:r>
        <w:rPr>
          <w:rFonts w:ascii="Times New Roman" w:hAnsi="Times New Roman" w:cs="Times New Roman"/>
        </w:rPr>
        <w:t>terkait</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perasaan</w:t>
      </w:r>
      <w:proofErr w:type="spellEnd"/>
      <w:r>
        <w:rPr>
          <w:rFonts w:ascii="Times New Roman" w:hAnsi="Times New Roman" w:cs="Times New Roman"/>
        </w:rPr>
        <w:t xml:space="preserve"> </w:t>
      </w:r>
      <w:proofErr w:type="spellStart"/>
      <w:r>
        <w:rPr>
          <w:rFonts w:ascii="Times New Roman" w:hAnsi="Times New Roman" w:cs="Times New Roman"/>
        </w:rPr>
        <w:t>hilangnya</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Orang </w:t>
      </w:r>
      <w:proofErr w:type="spellStart"/>
      <w:r>
        <w:rPr>
          <w:rFonts w:ascii="Times New Roman" w:hAnsi="Times New Roman" w:cs="Times New Roman"/>
        </w:rPr>
        <w:t>justru</w:t>
      </w:r>
      <w:proofErr w:type="spellEnd"/>
      <w:r>
        <w:rPr>
          <w:rFonts w:ascii="Times New Roman" w:hAnsi="Times New Roman" w:cs="Times New Roman"/>
        </w:rPr>
        <w:t xml:space="preserve"> </w:t>
      </w:r>
      <w:proofErr w:type="spellStart"/>
      <w:r>
        <w:rPr>
          <w:rFonts w:ascii="Times New Roman" w:hAnsi="Times New Roman" w:cs="Times New Roman"/>
        </w:rPr>
        <w:t>merasa</w:t>
      </w:r>
      <w:proofErr w:type="spellEnd"/>
      <w:r>
        <w:rPr>
          <w:rFonts w:ascii="Times New Roman" w:hAnsi="Times New Roman" w:cs="Times New Roman"/>
        </w:rPr>
        <w:t xml:space="preserve"> </w:t>
      </w:r>
      <w:proofErr w:type="spellStart"/>
      <w:r>
        <w:rPr>
          <w:rFonts w:ascii="Times New Roman" w:hAnsi="Times New Roman" w:cs="Times New Roman"/>
        </w:rPr>
        <w:t>lega</w:t>
      </w:r>
      <w:proofErr w:type="spellEnd"/>
      <w:r>
        <w:rPr>
          <w:rFonts w:ascii="Times New Roman" w:hAnsi="Times New Roman" w:cs="Times New Roman"/>
        </w:rPr>
        <w:t xml:space="preserve"> </w:t>
      </w:r>
      <w:proofErr w:type="spellStart"/>
      <w:r>
        <w:rPr>
          <w:rFonts w:ascii="Times New Roman" w:hAnsi="Times New Roman" w:cs="Times New Roman"/>
        </w:rPr>
        <w:t>terbebas</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menerima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lapang</w:t>
      </w:r>
      <w:proofErr w:type="spellEnd"/>
      <w:r>
        <w:rPr>
          <w:rFonts w:ascii="Times New Roman" w:hAnsi="Times New Roman" w:cs="Times New Roman"/>
        </w:rPr>
        <w:t xml:space="preserve"> dada </w:t>
      </w:r>
      <w:proofErr w:type="spellStart"/>
      <w:r>
        <w:rPr>
          <w:rFonts w:ascii="Times New Roman" w:hAnsi="Times New Roman" w:cs="Times New Roman"/>
        </w:rPr>
        <w:t>hadirnya</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menunjukkan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yang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siap</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sikap</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Pr>
          <w:rFonts w:ascii="Times New Roman" w:hAnsi="Times New Roman" w:cs="Times New Roman"/>
        </w:rPr>
        <w:t xml:space="preserve"> </w:t>
      </w:r>
      <w:proofErr w:type="spellStart"/>
      <w:r>
        <w:rPr>
          <w:rFonts w:ascii="Times New Roman" w:hAnsi="Times New Roman" w:cs="Times New Roman"/>
        </w:rPr>
        <w:t>daripada</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yang </w:t>
      </w:r>
      <w:proofErr w:type="spellStart"/>
      <w:r>
        <w:rPr>
          <w:rFonts w:ascii="Times New Roman" w:hAnsi="Times New Roman" w:cs="Times New Roman"/>
        </w:rPr>
        <w:t>tidak</w:t>
      </w:r>
      <w:proofErr w:type="spellEnd"/>
      <w:r>
        <w:rPr>
          <w:rFonts w:ascii="Times New Roman" w:hAnsi="Times New Roman" w:cs="Times New Roman"/>
        </w:rPr>
        <w:t xml:space="preserve"> (El-din, et al., 2012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Joo</w:t>
      </w:r>
      <w:proofErr w:type="spellEnd"/>
      <w:r>
        <w:rPr>
          <w:rFonts w:ascii="Times New Roman" w:hAnsi="Times New Roman" w:cs="Times New Roman"/>
        </w:rPr>
        <w:t xml:space="preserve">; 2017). </w:t>
      </w:r>
    </w:p>
    <w:p w14:paraId="02449618" w14:textId="77777777" w:rsidR="00650A59" w:rsidRDefault="00650A59" w:rsidP="00650A59">
      <w:pPr>
        <w:spacing w:line="240" w:lineRule="auto"/>
        <w:ind w:firstLine="720"/>
        <w:jc w:val="both"/>
        <w:rPr>
          <w:rFonts w:ascii="Times New Roman" w:hAnsi="Times New Roman" w:cs="Times New Roman"/>
        </w:rPr>
      </w:pPr>
      <w:proofErr w:type="spellStart"/>
      <w:r>
        <w:rPr>
          <w:rFonts w:ascii="Times New Roman" w:hAnsi="Times New Roman" w:cs="Times New Roman"/>
        </w:rPr>
        <w:t>Batasan</w:t>
      </w:r>
      <w:proofErr w:type="spellEnd"/>
      <w:r>
        <w:rPr>
          <w:rFonts w:ascii="Times New Roman" w:hAnsi="Times New Roman" w:cs="Times New Roman"/>
        </w:rPr>
        <w:t xml:space="preserve"> </w:t>
      </w:r>
      <w:proofErr w:type="spellStart"/>
      <w:r>
        <w:rPr>
          <w:rFonts w:ascii="Times New Roman" w:hAnsi="Times New Roman" w:cs="Times New Roman"/>
        </w:rPr>
        <w:t>usia</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di Indonesia </w:t>
      </w:r>
      <w:proofErr w:type="spellStart"/>
      <w:r>
        <w:rPr>
          <w:rFonts w:ascii="Times New Roman" w:hAnsi="Times New Roman" w:cs="Times New Roman"/>
        </w:rPr>
        <w:t>biasanya</w:t>
      </w:r>
      <w:proofErr w:type="spellEnd"/>
      <w:r>
        <w:rPr>
          <w:rFonts w:ascii="Times New Roman" w:hAnsi="Times New Roman" w:cs="Times New Roman"/>
        </w:rPr>
        <w:t xml:space="preserve"> </w:t>
      </w:r>
      <w:proofErr w:type="spellStart"/>
      <w:r>
        <w:rPr>
          <w:rFonts w:ascii="Times New Roman" w:hAnsi="Times New Roman" w:cs="Times New Roman"/>
        </w:rPr>
        <w:t>berkisar</w:t>
      </w:r>
      <w:proofErr w:type="spellEnd"/>
      <w:r>
        <w:rPr>
          <w:rFonts w:ascii="Times New Roman" w:hAnsi="Times New Roman" w:cs="Times New Roman"/>
        </w:rPr>
        <w:t xml:space="preserve"> </w:t>
      </w:r>
      <w:proofErr w:type="spellStart"/>
      <w:r>
        <w:rPr>
          <w:rFonts w:ascii="Times New Roman" w:hAnsi="Times New Roman" w:cs="Times New Roman"/>
        </w:rPr>
        <w:t>antara</w:t>
      </w:r>
      <w:proofErr w:type="spellEnd"/>
      <w:r>
        <w:rPr>
          <w:rFonts w:ascii="Times New Roman" w:hAnsi="Times New Roman" w:cs="Times New Roman"/>
        </w:rPr>
        <w:t xml:space="preserve"> 55-60 </w:t>
      </w:r>
      <w:proofErr w:type="spellStart"/>
      <w:r>
        <w:rPr>
          <w:rFonts w:ascii="Times New Roman" w:hAnsi="Times New Roman" w:cs="Times New Roman"/>
        </w:rPr>
        <w:t>tahun</w:t>
      </w:r>
      <w:proofErr w:type="spellEnd"/>
      <w:r>
        <w:rPr>
          <w:rFonts w:ascii="Times New Roman" w:hAnsi="Times New Roman" w:cs="Times New Roman"/>
        </w:rPr>
        <w:t xml:space="preserve"> (</w:t>
      </w:r>
      <w:r>
        <w:rPr>
          <w:rFonts w:ascii="Times New Roman" w:eastAsia="Times New Roman" w:hAnsi="Times New Roman" w:cs="Times New Roman"/>
          <w:color w:val="212529"/>
          <w:shd w:val="clear" w:color="auto" w:fill="FFFFFF"/>
        </w:rPr>
        <w:t xml:space="preserve">BPJS </w:t>
      </w:r>
      <w:proofErr w:type="spellStart"/>
      <w:r>
        <w:rPr>
          <w:rFonts w:ascii="Times New Roman" w:eastAsia="Times New Roman" w:hAnsi="Times New Roman" w:cs="Times New Roman"/>
          <w:color w:val="212529"/>
          <w:shd w:val="clear" w:color="auto" w:fill="FFFFFF"/>
        </w:rPr>
        <w:t>Ketenagakerjaan</w:t>
      </w:r>
      <w:proofErr w:type="spellEnd"/>
      <w:r>
        <w:rPr>
          <w:rFonts w:ascii="Times New Roman" w:eastAsia="Times New Roman" w:hAnsi="Times New Roman" w:cs="Times New Roman"/>
          <w:color w:val="212529"/>
          <w:shd w:val="clear" w:color="auto" w:fill="FFFFFF"/>
        </w:rPr>
        <w:t>; 2020)</w:t>
      </w:r>
      <w:r>
        <w:rPr>
          <w:rFonts w:ascii="Times New Roman" w:hAnsi="Times New Roman" w:cs="Times New Roman"/>
        </w:rPr>
        <w:t xml:space="preserve">. </w:t>
      </w:r>
      <w:proofErr w:type="spellStart"/>
      <w:r>
        <w:rPr>
          <w:rFonts w:ascii="Times New Roman" w:hAnsi="Times New Roman" w:cs="Times New Roman"/>
        </w:rPr>
        <w:t>Batasan</w:t>
      </w:r>
      <w:proofErr w:type="spellEnd"/>
      <w:r>
        <w:rPr>
          <w:rFonts w:ascii="Times New Roman" w:hAnsi="Times New Roman" w:cs="Times New Roman"/>
        </w:rPr>
        <w:t xml:space="preserve"> </w:t>
      </w:r>
      <w:proofErr w:type="spellStart"/>
      <w:r>
        <w:rPr>
          <w:rFonts w:ascii="Times New Roman" w:hAnsi="Times New Roman" w:cs="Times New Roman"/>
        </w:rPr>
        <w:t>usia</w:t>
      </w:r>
      <w:proofErr w:type="spellEnd"/>
      <w:r>
        <w:rPr>
          <w:rFonts w:ascii="Times New Roman" w:hAnsi="Times New Roman" w:cs="Times New Roman"/>
        </w:rPr>
        <w:t xml:space="preserve"> </w:t>
      </w:r>
      <w:proofErr w:type="spellStart"/>
      <w:r>
        <w:rPr>
          <w:rFonts w:ascii="Times New Roman" w:hAnsi="Times New Roman" w:cs="Times New Roman"/>
        </w:rPr>
        <w:t>tergantung</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kebijakan</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sendiri</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organisasi</w:t>
      </w:r>
      <w:proofErr w:type="spellEnd"/>
      <w:r>
        <w:rPr>
          <w:rFonts w:ascii="Times New Roman" w:hAnsi="Times New Roman" w:cs="Times New Roman"/>
        </w:rPr>
        <w:t xml:space="preserve"> </w:t>
      </w:r>
      <w:proofErr w:type="spellStart"/>
      <w:r>
        <w:rPr>
          <w:rFonts w:ascii="Times New Roman" w:hAnsi="Times New Roman" w:cs="Times New Roman"/>
        </w:rPr>
        <w:t>tempat</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dasarnya</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ingin</w:t>
      </w:r>
      <w:proofErr w:type="spellEnd"/>
      <w:r>
        <w:rPr>
          <w:rFonts w:ascii="Times New Roman" w:hAnsi="Times New Roman" w:cs="Times New Roman"/>
        </w:rPr>
        <w:t xml:space="preserve"> </w:t>
      </w:r>
      <w:proofErr w:type="spellStart"/>
      <w:r>
        <w:rPr>
          <w:rFonts w:ascii="Times New Roman" w:hAnsi="Times New Roman" w:cs="Times New Roman"/>
        </w:rPr>
        <w:t>memberikan</w:t>
      </w:r>
      <w:proofErr w:type="spellEnd"/>
      <w:r>
        <w:rPr>
          <w:rFonts w:ascii="Times New Roman" w:hAnsi="Times New Roman" w:cs="Times New Roman"/>
        </w:rPr>
        <w:t xml:space="preserve"> masa </w:t>
      </w:r>
      <w:proofErr w:type="spellStart"/>
      <w:r>
        <w:rPr>
          <w:rFonts w:ascii="Times New Roman" w:hAnsi="Times New Roman" w:cs="Times New Roman"/>
        </w:rPr>
        <w:t>istirahat</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para </w:t>
      </w:r>
      <w:proofErr w:type="spellStart"/>
      <w:r>
        <w:rPr>
          <w:rFonts w:ascii="Times New Roman" w:hAnsi="Times New Roman" w:cs="Times New Roman"/>
        </w:rPr>
        <w:t>karyawan</w:t>
      </w:r>
      <w:proofErr w:type="spellEnd"/>
      <w:r>
        <w:rPr>
          <w:rFonts w:ascii="Times New Roman" w:hAnsi="Times New Roman" w:cs="Times New Roman"/>
        </w:rPr>
        <w:t xml:space="preserve"> yang </w:t>
      </w:r>
      <w:proofErr w:type="spellStart"/>
      <w:r>
        <w:rPr>
          <w:rFonts w:ascii="Times New Roman" w:hAnsi="Times New Roman" w:cs="Times New Roman"/>
        </w:rPr>
        <w:t>selama</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telah</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w:t>
      </w:r>
      <w:proofErr w:type="spellStart"/>
      <w:r>
        <w:rPr>
          <w:rFonts w:ascii="Times New Roman" w:hAnsi="Times New Roman" w:cs="Times New Roman"/>
        </w:rPr>
        <w:t>mendedikasikan</w:t>
      </w:r>
      <w:proofErr w:type="spellEnd"/>
      <w:r>
        <w:rPr>
          <w:rFonts w:ascii="Times New Roman" w:hAnsi="Times New Roman" w:cs="Times New Roman"/>
        </w:rPr>
        <w:t xml:space="preserve"> </w:t>
      </w:r>
      <w:proofErr w:type="spellStart"/>
      <w:r>
        <w:rPr>
          <w:rFonts w:ascii="Times New Roman" w:hAnsi="Times New Roman" w:cs="Times New Roman"/>
        </w:rPr>
        <w:t>dirinya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Sebagian</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mungkin</w:t>
      </w:r>
      <w:proofErr w:type="spellEnd"/>
      <w:r>
        <w:rPr>
          <w:rFonts w:ascii="Times New Roman" w:hAnsi="Times New Roman" w:cs="Times New Roman"/>
        </w:rPr>
        <w:t xml:space="preserve"> </w:t>
      </w:r>
      <w:proofErr w:type="spellStart"/>
      <w:r>
        <w:rPr>
          <w:rFonts w:ascii="Times New Roman" w:hAnsi="Times New Roman" w:cs="Times New Roman"/>
        </w:rPr>
        <w:t>menikmati</w:t>
      </w:r>
      <w:proofErr w:type="spellEnd"/>
      <w:r>
        <w:rPr>
          <w:rFonts w:ascii="Times New Roman" w:hAnsi="Times New Roman" w:cs="Times New Roman"/>
        </w:rPr>
        <w:t xml:space="preserve"> </w:t>
      </w:r>
      <w:proofErr w:type="spellStart"/>
      <w:r>
        <w:rPr>
          <w:rFonts w:ascii="Times New Roman" w:hAnsi="Times New Roman" w:cs="Times New Roman"/>
        </w:rPr>
        <w:t>kesempatan</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benar-benar</w:t>
      </w:r>
      <w:proofErr w:type="spellEnd"/>
      <w:r>
        <w:rPr>
          <w:rFonts w:ascii="Times New Roman" w:hAnsi="Times New Roman" w:cs="Times New Roman"/>
        </w:rPr>
        <w:t xml:space="preserve"> </w:t>
      </w:r>
      <w:proofErr w:type="spellStart"/>
      <w:r>
        <w:rPr>
          <w:rFonts w:ascii="Times New Roman" w:hAnsi="Times New Roman" w:cs="Times New Roman"/>
        </w:rPr>
        <w:t>menikmati</w:t>
      </w:r>
      <w:proofErr w:type="spellEnd"/>
      <w:r>
        <w:rPr>
          <w:rFonts w:ascii="Times New Roman" w:hAnsi="Times New Roman" w:cs="Times New Roman"/>
        </w:rPr>
        <w:t xml:space="preserve"> masa </w:t>
      </w:r>
      <w:proofErr w:type="spellStart"/>
      <w:r>
        <w:rPr>
          <w:rFonts w:ascii="Times New Roman" w:hAnsi="Times New Roman" w:cs="Times New Roman"/>
        </w:rPr>
        <w:t>tuanya</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tetapi</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sedikit</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yang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bisa</w:t>
      </w:r>
      <w:proofErr w:type="spellEnd"/>
      <w:r>
        <w:rPr>
          <w:rFonts w:ascii="Times New Roman" w:hAnsi="Times New Roman" w:cs="Times New Roman"/>
        </w:rPr>
        <w:t xml:space="preserve"> </w:t>
      </w:r>
      <w:proofErr w:type="spellStart"/>
      <w:r>
        <w:rPr>
          <w:rFonts w:ascii="Times New Roman" w:hAnsi="Times New Roman" w:cs="Times New Roman"/>
        </w:rPr>
        <w:t>menikmati</w:t>
      </w:r>
      <w:proofErr w:type="spellEnd"/>
      <w:r>
        <w:rPr>
          <w:rFonts w:ascii="Times New Roman" w:hAnsi="Times New Roman" w:cs="Times New Roman"/>
        </w:rPr>
        <w:t xml:space="preserve"> masa </w:t>
      </w:r>
      <w:proofErr w:type="spellStart"/>
      <w:r>
        <w:rPr>
          <w:rFonts w:ascii="Times New Roman" w:hAnsi="Times New Roman" w:cs="Times New Roman"/>
        </w:rPr>
        <w:t>pensiunya</w:t>
      </w:r>
      <w:proofErr w:type="spellEnd"/>
      <w:r>
        <w:rPr>
          <w:rFonts w:ascii="Times New Roman" w:hAnsi="Times New Roman" w:cs="Times New Roman"/>
        </w:rPr>
        <w:t xml:space="preserve"> </w:t>
      </w:r>
      <w:proofErr w:type="spellStart"/>
      <w:r>
        <w:rPr>
          <w:rFonts w:ascii="Times New Roman" w:hAnsi="Times New Roman" w:cs="Times New Roman"/>
        </w:rPr>
        <w:t>nanti</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masih</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w:t>
      </w:r>
      <w:proofErr w:type="spellStart"/>
      <w:r>
        <w:rPr>
          <w:rFonts w:ascii="Times New Roman" w:hAnsi="Times New Roman" w:cs="Times New Roman"/>
        </w:rPr>
        <w:t>keperluan</w:t>
      </w:r>
      <w:proofErr w:type="spellEnd"/>
      <w:r>
        <w:rPr>
          <w:rFonts w:ascii="Times New Roman" w:hAnsi="Times New Roman" w:cs="Times New Roman"/>
        </w:rPr>
        <w:t xml:space="preserve"> yang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Pr>
          <w:rFonts w:ascii="Times New Roman" w:hAnsi="Times New Roman" w:cs="Times New Roman"/>
        </w:rPr>
        <w:t>dipenuhi</w:t>
      </w:r>
      <w:proofErr w:type="spellEnd"/>
      <w:r>
        <w:rPr>
          <w:rFonts w:ascii="Times New Roman" w:hAnsi="Times New Roman" w:cs="Times New Roman"/>
        </w:rPr>
        <w:t xml:space="preserve">. Hal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problem </w:t>
      </w:r>
      <w:proofErr w:type="spellStart"/>
      <w:r>
        <w:rPr>
          <w:rFonts w:ascii="Times New Roman" w:hAnsi="Times New Roman" w:cs="Times New Roman"/>
        </w:rPr>
        <w:t>tersendiri</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terlebih</w:t>
      </w:r>
      <w:proofErr w:type="spellEnd"/>
      <w:r>
        <w:rPr>
          <w:rFonts w:ascii="Times New Roman" w:hAnsi="Times New Roman" w:cs="Times New Roman"/>
        </w:rPr>
        <w:t xml:space="preserve"> </w:t>
      </w:r>
      <w:proofErr w:type="spellStart"/>
      <w:r>
        <w:rPr>
          <w:rFonts w:ascii="Times New Roman" w:hAnsi="Times New Roman" w:cs="Times New Roman"/>
        </w:rPr>
        <w:t>lagi</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yang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tunjangan</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program </w:t>
      </w:r>
      <w:proofErr w:type="spellStart"/>
      <w:r>
        <w:rPr>
          <w:rFonts w:ascii="Times New Roman" w:hAnsi="Times New Roman" w:cs="Times New Roman"/>
        </w:rPr>
        <w:t>pelatihan</w:t>
      </w:r>
      <w:proofErr w:type="spellEnd"/>
      <w:r>
        <w:rPr>
          <w:rFonts w:ascii="Times New Roman" w:hAnsi="Times New Roman" w:cs="Times New Roman"/>
        </w:rPr>
        <w:t xml:space="preserve"> </w:t>
      </w:r>
      <w:proofErr w:type="spellStart"/>
      <w:r>
        <w:rPr>
          <w:rFonts w:ascii="Times New Roman" w:hAnsi="Times New Roman" w:cs="Times New Roman"/>
        </w:rPr>
        <w:t>kesiapan</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amatlah</w:t>
      </w:r>
      <w:proofErr w:type="spellEnd"/>
      <w:r>
        <w:rPr>
          <w:rFonts w:ascii="Times New Roman" w:hAnsi="Times New Roman" w:cs="Times New Roman"/>
        </w:rPr>
        <w:t xml:space="preserve"> </w:t>
      </w:r>
      <w:proofErr w:type="spellStart"/>
      <w:r>
        <w:rPr>
          <w:rFonts w:ascii="Times New Roman" w:hAnsi="Times New Roman" w:cs="Times New Roman"/>
        </w:rPr>
        <w:t>penting</w:t>
      </w:r>
      <w:proofErr w:type="spellEnd"/>
      <w:r>
        <w:rPr>
          <w:rFonts w:ascii="Times New Roman" w:hAnsi="Times New Roman" w:cs="Times New Roman"/>
        </w:rPr>
        <w:t xml:space="preserve"> agar para </w:t>
      </w:r>
      <w:proofErr w:type="spellStart"/>
      <w:r>
        <w:rPr>
          <w:rFonts w:ascii="Times New Roman" w:hAnsi="Times New Roman" w:cs="Times New Roman"/>
        </w:rPr>
        <w:t>karyawan</w:t>
      </w:r>
      <w:proofErr w:type="spellEnd"/>
      <w:r>
        <w:rPr>
          <w:rFonts w:ascii="Times New Roman" w:hAnsi="Times New Roman" w:cs="Times New Roman"/>
        </w:rPr>
        <w:t xml:space="preserve"> yang </w:t>
      </w:r>
      <w:proofErr w:type="spellStart"/>
      <w:r>
        <w:rPr>
          <w:rFonts w:ascii="Times New Roman" w:hAnsi="Times New Roman" w:cs="Times New Roman"/>
        </w:rPr>
        <w:t>menghadapi</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mengerti</w:t>
      </w:r>
      <w:proofErr w:type="spellEnd"/>
      <w:r>
        <w:rPr>
          <w:rFonts w:ascii="Times New Roman" w:hAnsi="Times New Roman" w:cs="Times New Roman"/>
        </w:rPr>
        <w:t xml:space="preserve"> </w:t>
      </w:r>
      <w:proofErr w:type="spellStart"/>
      <w:r>
        <w:rPr>
          <w:rFonts w:ascii="Times New Roman" w:hAnsi="Times New Roman" w:cs="Times New Roman"/>
        </w:rPr>
        <w:t>apa</w:t>
      </w:r>
      <w:proofErr w:type="spellEnd"/>
      <w:r>
        <w:rPr>
          <w:rFonts w:ascii="Times New Roman" w:hAnsi="Times New Roman" w:cs="Times New Roman"/>
        </w:rPr>
        <w:t xml:space="preserve"> </w:t>
      </w:r>
      <w:proofErr w:type="spellStart"/>
      <w:r>
        <w:rPr>
          <w:rFonts w:ascii="Times New Roman" w:hAnsi="Times New Roman" w:cs="Times New Roman"/>
        </w:rPr>
        <w:t>saja</w:t>
      </w:r>
      <w:proofErr w:type="spellEnd"/>
      <w:r>
        <w:rPr>
          <w:rFonts w:ascii="Times New Roman" w:hAnsi="Times New Roman" w:cs="Times New Roman"/>
        </w:rPr>
        <w:t xml:space="preserve"> yang </w:t>
      </w:r>
      <w:proofErr w:type="spellStart"/>
      <w:r>
        <w:rPr>
          <w:rFonts w:ascii="Times New Roman" w:hAnsi="Times New Roman" w:cs="Times New Roman"/>
        </w:rPr>
        <w:t>diperlukan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menghadapi</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termasuk</w:t>
      </w:r>
      <w:proofErr w:type="spellEnd"/>
      <w:r>
        <w:rPr>
          <w:rFonts w:ascii="Times New Roman" w:hAnsi="Times New Roman" w:cs="Times New Roman"/>
        </w:rPr>
        <w:t xml:space="preserve"> </w:t>
      </w:r>
      <w:proofErr w:type="spellStart"/>
      <w:r>
        <w:rPr>
          <w:rFonts w:ascii="Times New Roman" w:hAnsi="Times New Roman" w:cs="Times New Roman"/>
        </w:rPr>
        <w:t>berapa</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w:t>
      </w:r>
      <w:proofErr w:type="spellStart"/>
      <w:r>
        <w:rPr>
          <w:rFonts w:ascii="Times New Roman" w:hAnsi="Times New Roman" w:cs="Times New Roman"/>
        </w:rPr>
        <w:t>uang</w:t>
      </w:r>
      <w:proofErr w:type="spellEnd"/>
      <w:r>
        <w:rPr>
          <w:rFonts w:ascii="Times New Roman" w:hAnsi="Times New Roman" w:cs="Times New Roman"/>
        </w:rPr>
        <w:t xml:space="preserve"> yang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Pr>
          <w:rFonts w:ascii="Times New Roman" w:hAnsi="Times New Roman" w:cs="Times New Roman"/>
        </w:rPr>
        <w:t>dipersiapkan</w:t>
      </w:r>
      <w:proofErr w:type="spellEnd"/>
      <w:r>
        <w:rPr>
          <w:rFonts w:ascii="Times New Roman" w:hAnsi="Times New Roman" w:cs="Times New Roman"/>
        </w:rPr>
        <w:t xml:space="preserve"> agar </w:t>
      </w:r>
      <w:proofErr w:type="spellStart"/>
      <w:r>
        <w:rPr>
          <w:rFonts w:ascii="Times New Roman" w:hAnsi="Times New Roman" w:cs="Times New Roman"/>
        </w:rPr>
        <w:t>ketika</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merasa</w:t>
      </w:r>
      <w:proofErr w:type="spellEnd"/>
      <w:r>
        <w:rPr>
          <w:rFonts w:ascii="Times New Roman" w:hAnsi="Times New Roman" w:cs="Times New Roman"/>
        </w:rPr>
        <w:t xml:space="preserve"> </w:t>
      </w:r>
      <w:proofErr w:type="spellStart"/>
      <w:r>
        <w:rPr>
          <w:rFonts w:ascii="Times New Roman" w:hAnsi="Times New Roman" w:cs="Times New Roman"/>
        </w:rPr>
        <w:t>sejahtera</w:t>
      </w:r>
      <w:proofErr w:type="spellEnd"/>
      <w:r>
        <w:rPr>
          <w:rFonts w:ascii="Times New Roman" w:hAnsi="Times New Roman" w:cs="Times New Roman"/>
        </w:rPr>
        <w:t xml:space="preserve"> (Robbins  </w:t>
      </w:r>
      <w:proofErr w:type="spellStart"/>
      <w:r>
        <w:rPr>
          <w:rFonts w:ascii="Times New Roman" w:hAnsi="Times New Roman" w:cs="Times New Roman"/>
        </w:rPr>
        <w:t>dan</w:t>
      </w:r>
      <w:proofErr w:type="spellEnd"/>
      <w:r>
        <w:rPr>
          <w:rFonts w:ascii="Times New Roman" w:hAnsi="Times New Roman" w:cs="Times New Roman"/>
        </w:rPr>
        <w:t xml:space="preserve"> Judge; 2016).</w:t>
      </w:r>
    </w:p>
    <w:p w14:paraId="1C3EBF8F" w14:textId="77777777" w:rsidR="00650A59" w:rsidRDefault="00650A59" w:rsidP="00650A59">
      <w:pPr>
        <w:spacing w:line="240" w:lineRule="auto"/>
        <w:ind w:firstLine="720"/>
        <w:jc w:val="both"/>
        <w:rPr>
          <w:rFonts w:ascii="Times New Roman" w:hAnsi="Times New Roman" w:cs="Times New Roman"/>
        </w:rPr>
      </w:pPr>
      <w:proofErr w:type="spellStart"/>
      <w:r>
        <w:rPr>
          <w:rFonts w:ascii="Times New Roman" w:hAnsi="Times New Roman" w:cs="Times New Roman"/>
        </w:rPr>
        <w:t>Seseorang</w:t>
      </w:r>
      <w:proofErr w:type="spellEnd"/>
      <w:r>
        <w:rPr>
          <w:rFonts w:ascii="Times New Roman" w:hAnsi="Times New Roman" w:cs="Times New Roman"/>
        </w:rPr>
        <w:t xml:space="preserve"> yang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karakteristik</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mudah</w:t>
      </w:r>
      <w:proofErr w:type="spellEnd"/>
      <w:r>
        <w:rPr>
          <w:rFonts w:ascii="Times New Roman" w:hAnsi="Times New Roman" w:cs="Times New Roman"/>
        </w:rPr>
        <w:t xml:space="preserve"> </w:t>
      </w:r>
      <w:proofErr w:type="spellStart"/>
      <w:r>
        <w:rPr>
          <w:rFonts w:ascii="Times New Roman" w:hAnsi="Times New Roman" w:cs="Times New Roman"/>
        </w:rPr>
        <w:t>menyerah</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terus</w:t>
      </w:r>
      <w:proofErr w:type="spellEnd"/>
      <w:r>
        <w:rPr>
          <w:rFonts w:ascii="Times New Roman" w:hAnsi="Times New Roman" w:cs="Times New Roman"/>
        </w:rPr>
        <w:t xml:space="preserve"> </w:t>
      </w:r>
      <w:proofErr w:type="spellStart"/>
      <w:r>
        <w:rPr>
          <w:rFonts w:ascii="Times New Roman" w:hAnsi="Times New Roman" w:cs="Times New Roman"/>
        </w:rPr>
        <w:t>berjuang</w:t>
      </w:r>
      <w:proofErr w:type="spellEnd"/>
      <w:r>
        <w:rPr>
          <w:rFonts w:ascii="Times New Roman" w:hAnsi="Times New Roman" w:cs="Times New Roman"/>
        </w:rPr>
        <w:t xml:space="preserve"> agar </w:t>
      </w:r>
      <w:proofErr w:type="spellStart"/>
      <w:r>
        <w:rPr>
          <w:rFonts w:ascii="Times New Roman" w:hAnsi="Times New Roman" w:cs="Times New Roman"/>
        </w:rPr>
        <w:t>kondisi</w:t>
      </w:r>
      <w:proofErr w:type="spellEnd"/>
      <w:r>
        <w:rPr>
          <w:rFonts w:ascii="Times New Roman" w:hAnsi="Times New Roman" w:cs="Times New Roman"/>
        </w:rPr>
        <w:t xml:space="preserve"> </w:t>
      </w:r>
      <w:proofErr w:type="spellStart"/>
      <w:r>
        <w:rPr>
          <w:rFonts w:ascii="Times New Roman" w:hAnsi="Times New Roman" w:cs="Times New Roman"/>
        </w:rPr>
        <w:t>kehidupannya</w:t>
      </w:r>
      <w:proofErr w:type="spellEnd"/>
      <w:r>
        <w:rPr>
          <w:rFonts w:ascii="Times New Roman" w:hAnsi="Times New Roman" w:cs="Times New Roman"/>
        </w:rPr>
        <w:t xml:space="preserve"> </w:t>
      </w:r>
      <w:proofErr w:type="spellStart"/>
      <w:r>
        <w:rPr>
          <w:rFonts w:ascii="Times New Roman" w:hAnsi="Times New Roman" w:cs="Times New Roman"/>
        </w:rPr>
        <w:t>setelah</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bertambah</w:t>
      </w:r>
      <w:proofErr w:type="spellEnd"/>
      <w:r>
        <w:rPr>
          <w:rFonts w:ascii="Times New Roman" w:hAnsi="Times New Roman" w:cs="Times New Roman"/>
        </w:rPr>
        <w:t xml:space="preserve"> </w:t>
      </w:r>
      <w:proofErr w:type="spellStart"/>
      <w:r>
        <w:rPr>
          <w:rFonts w:ascii="Times New Roman" w:hAnsi="Times New Roman" w:cs="Times New Roman"/>
        </w:rPr>
        <w:t>buruk</w:t>
      </w:r>
      <w:proofErr w:type="spellEnd"/>
      <w:r>
        <w:rPr>
          <w:rFonts w:ascii="Times New Roman" w:hAnsi="Times New Roman" w:cs="Times New Roman"/>
        </w:rPr>
        <w:t xml:space="preserve"> </w:t>
      </w:r>
      <w:proofErr w:type="spellStart"/>
      <w:r>
        <w:rPr>
          <w:rFonts w:ascii="Times New Roman" w:hAnsi="Times New Roman" w:cs="Times New Roman"/>
        </w:rPr>
        <w:t>walaupun</w:t>
      </w:r>
      <w:proofErr w:type="spellEnd"/>
      <w:r>
        <w:rPr>
          <w:rFonts w:ascii="Times New Roman" w:hAnsi="Times New Roman" w:cs="Times New Roman"/>
        </w:rPr>
        <w:t xml:space="preserve"> </w:t>
      </w:r>
      <w:proofErr w:type="spellStart"/>
      <w:r>
        <w:rPr>
          <w:rFonts w:ascii="Times New Roman" w:hAnsi="Times New Roman" w:cs="Times New Roman"/>
        </w:rPr>
        <w:t>kondisinya</w:t>
      </w:r>
      <w:proofErr w:type="spellEnd"/>
      <w:r>
        <w:rPr>
          <w:rFonts w:ascii="Times New Roman" w:hAnsi="Times New Roman" w:cs="Times New Roman"/>
        </w:rPr>
        <w:t xml:space="preserve">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muda</w:t>
      </w:r>
      <w:proofErr w:type="spellEnd"/>
      <w:r>
        <w:rPr>
          <w:rFonts w:ascii="Times New Roman" w:hAnsi="Times New Roman" w:cs="Times New Roman"/>
        </w:rPr>
        <w:t xml:space="preserve"> </w:t>
      </w:r>
      <w:proofErr w:type="spellStart"/>
      <w:r>
        <w:rPr>
          <w:rFonts w:ascii="Times New Roman" w:hAnsi="Times New Roman" w:cs="Times New Roman"/>
        </w:rPr>
        <w:t>lagi</w:t>
      </w:r>
      <w:proofErr w:type="spellEnd"/>
      <w:r>
        <w:rPr>
          <w:rFonts w:ascii="Times New Roman" w:hAnsi="Times New Roman" w:cs="Times New Roman"/>
        </w:rPr>
        <w:t xml:space="preserve">. </w:t>
      </w:r>
      <w:proofErr w:type="spellStart"/>
      <w:r>
        <w:rPr>
          <w:rFonts w:ascii="Times New Roman" w:hAnsi="Times New Roman" w:cs="Times New Roman"/>
        </w:rPr>
        <w:t>Karakterisik</w:t>
      </w:r>
      <w:proofErr w:type="spellEnd"/>
      <w:r>
        <w:rPr>
          <w:rFonts w:ascii="Times New Roman" w:hAnsi="Times New Roman" w:cs="Times New Roman"/>
        </w:rPr>
        <w:t xml:space="preserve"> </w:t>
      </w:r>
      <w:proofErr w:type="spellStart"/>
      <w:r>
        <w:rPr>
          <w:rFonts w:ascii="Times New Roman" w:hAnsi="Times New Roman" w:cs="Times New Roman"/>
        </w:rPr>
        <w:t>mandiri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mudah</w:t>
      </w:r>
      <w:proofErr w:type="spellEnd"/>
      <w:r>
        <w:rPr>
          <w:rFonts w:ascii="Times New Roman" w:hAnsi="Times New Roman" w:cs="Times New Roman"/>
        </w:rPr>
        <w:t xml:space="preserve"> </w:t>
      </w:r>
      <w:proofErr w:type="spellStart"/>
      <w:r>
        <w:rPr>
          <w:rFonts w:ascii="Times New Roman" w:hAnsi="Times New Roman" w:cs="Times New Roman"/>
        </w:rPr>
        <w:t>menyerah</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mengindikasikan</w:t>
      </w:r>
      <w:proofErr w:type="spellEnd"/>
      <w:r>
        <w:rPr>
          <w:rFonts w:ascii="Times New Roman" w:hAnsi="Times New Roman" w:cs="Times New Roman"/>
        </w:rPr>
        <w:t xml:space="preserve"> </w:t>
      </w:r>
      <w:proofErr w:type="spellStart"/>
      <w:r>
        <w:rPr>
          <w:rFonts w:ascii="Times New Roman" w:hAnsi="Times New Roman" w:cs="Times New Roman"/>
        </w:rPr>
        <w:t>adanya</w:t>
      </w:r>
      <w:proofErr w:type="spellEnd"/>
      <w:r>
        <w:rPr>
          <w:rFonts w:ascii="Times New Roman" w:hAnsi="Times New Roman" w:cs="Times New Roman"/>
        </w:rPr>
        <w:t xml:space="preserve"> </w:t>
      </w:r>
      <w:proofErr w:type="spellStart"/>
      <w:r>
        <w:rPr>
          <w:rFonts w:ascii="Times New Roman" w:hAnsi="Times New Roman" w:cs="Times New Roman"/>
        </w:rPr>
        <w:t>tuntutan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sikap</w:t>
      </w:r>
      <w:proofErr w:type="spellEnd"/>
      <w:r>
        <w:rPr>
          <w:rFonts w:ascii="Times New Roman" w:hAnsi="Times New Roman" w:cs="Times New Roman"/>
        </w:rPr>
        <w:t xml:space="preserve"> </w:t>
      </w:r>
      <w:proofErr w:type="spellStart"/>
      <w:r>
        <w:rPr>
          <w:rFonts w:ascii="Times New Roman" w:hAnsi="Times New Roman" w:cs="Times New Roman"/>
        </w:rPr>
        <w:t>tanggung</w:t>
      </w:r>
      <w:proofErr w:type="spellEnd"/>
      <w:r>
        <w:rPr>
          <w:rFonts w:ascii="Times New Roman" w:hAnsi="Times New Roman" w:cs="Times New Roman"/>
        </w:rPr>
        <w:t xml:space="preserve"> </w:t>
      </w:r>
      <w:proofErr w:type="spellStart"/>
      <w:r>
        <w:rPr>
          <w:rFonts w:ascii="Times New Roman" w:hAnsi="Times New Roman" w:cs="Times New Roman"/>
        </w:rPr>
        <w:t>jawab</w:t>
      </w:r>
      <w:proofErr w:type="spellEnd"/>
      <w:r>
        <w:rPr>
          <w:rFonts w:ascii="Times New Roman" w:hAnsi="Times New Roman" w:cs="Times New Roman"/>
        </w:rPr>
        <w:t xml:space="preserve"> yang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besar</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peran</w:t>
      </w:r>
      <w:proofErr w:type="spellEnd"/>
      <w:r>
        <w:rPr>
          <w:rFonts w:ascii="Times New Roman" w:hAnsi="Times New Roman" w:cs="Times New Roman"/>
        </w:rPr>
        <w:t xml:space="preserve"> gender </w:t>
      </w:r>
      <w:proofErr w:type="spellStart"/>
      <w:r>
        <w:rPr>
          <w:rFonts w:ascii="Times New Roman" w:hAnsi="Times New Roman" w:cs="Times New Roman"/>
        </w:rPr>
        <w:t>maskulin</w:t>
      </w:r>
      <w:proofErr w:type="spellEnd"/>
      <w:r>
        <w:rPr>
          <w:rFonts w:ascii="Times New Roman" w:hAnsi="Times New Roman" w:cs="Times New Roman"/>
        </w:rPr>
        <w:t xml:space="preserve"> </w:t>
      </w:r>
      <w:proofErr w:type="spellStart"/>
      <w:r>
        <w:rPr>
          <w:rFonts w:ascii="Times New Roman" w:hAnsi="Times New Roman" w:cs="Times New Roman"/>
        </w:rPr>
        <w:t>tanggungjawab</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sebuah</w:t>
      </w:r>
      <w:proofErr w:type="spellEnd"/>
      <w:r>
        <w:rPr>
          <w:rFonts w:ascii="Times New Roman" w:hAnsi="Times New Roman" w:cs="Times New Roman"/>
        </w:rPr>
        <w:t xml:space="preserve"> </w:t>
      </w:r>
      <w:proofErr w:type="spellStart"/>
      <w:r>
        <w:rPr>
          <w:rFonts w:ascii="Times New Roman" w:hAnsi="Times New Roman" w:cs="Times New Roman"/>
        </w:rPr>
        <w:t>kebutuhan</w:t>
      </w:r>
      <w:proofErr w:type="spellEnd"/>
      <w:r>
        <w:rPr>
          <w:rFonts w:ascii="Times New Roman" w:hAnsi="Times New Roman" w:cs="Times New Roman"/>
        </w:rPr>
        <w:t xml:space="preserve"> yang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Pr>
          <w:rFonts w:ascii="Times New Roman" w:hAnsi="Times New Roman" w:cs="Times New Roman"/>
        </w:rPr>
        <w:t>dipenuhi</w:t>
      </w:r>
      <w:proofErr w:type="spellEnd"/>
      <w:r>
        <w:rPr>
          <w:rFonts w:ascii="Times New Roman" w:hAnsi="Times New Roman" w:cs="Times New Roman"/>
        </w:rPr>
        <w:t xml:space="preserve">. </w:t>
      </w:r>
      <w:proofErr w:type="spellStart"/>
      <w:r>
        <w:rPr>
          <w:rFonts w:ascii="Times New Roman" w:hAnsi="Times New Roman" w:cs="Times New Roman"/>
        </w:rPr>
        <w:t>Selain</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adanya</w:t>
      </w:r>
      <w:proofErr w:type="spellEnd"/>
      <w:r>
        <w:rPr>
          <w:rFonts w:ascii="Times New Roman" w:hAnsi="Times New Roman" w:cs="Times New Roman"/>
        </w:rPr>
        <w:t xml:space="preserve"> </w:t>
      </w:r>
      <w:proofErr w:type="spellStart"/>
      <w:r>
        <w:rPr>
          <w:rFonts w:ascii="Times New Roman" w:hAnsi="Times New Roman" w:cs="Times New Roman"/>
        </w:rPr>
        <w:t>sifat</w:t>
      </w:r>
      <w:proofErr w:type="spellEnd"/>
      <w:r>
        <w:rPr>
          <w:rFonts w:ascii="Times New Roman" w:hAnsi="Times New Roman" w:cs="Times New Roman"/>
        </w:rPr>
        <w:t xml:space="preserve"> </w:t>
      </w:r>
      <w:proofErr w:type="spellStart"/>
      <w:r>
        <w:rPr>
          <w:rFonts w:ascii="Times New Roman" w:hAnsi="Times New Roman" w:cs="Times New Roman"/>
        </w:rPr>
        <w:t>mandiri</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mudah</w:t>
      </w:r>
      <w:proofErr w:type="spellEnd"/>
      <w:r>
        <w:rPr>
          <w:rFonts w:ascii="Times New Roman" w:hAnsi="Times New Roman" w:cs="Times New Roman"/>
        </w:rPr>
        <w:t xml:space="preserve"> </w:t>
      </w:r>
      <w:proofErr w:type="spellStart"/>
      <w:r>
        <w:rPr>
          <w:rFonts w:ascii="Times New Roman" w:hAnsi="Times New Roman" w:cs="Times New Roman"/>
        </w:rPr>
        <w:t>menyerah</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rasa </w:t>
      </w:r>
      <w:proofErr w:type="spellStart"/>
      <w:r>
        <w:rPr>
          <w:rFonts w:ascii="Times New Roman" w:hAnsi="Times New Roman" w:cs="Times New Roman"/>
        </w:rPr>
        <w:t>tanggung</w:t>
      </w:r>
      <w:proofErr w:type="spellEnd"/>
      <w:r>
        <w:rPr>
          <w:rFonts w:ascii="Times New Roman" w:hAnsi="Times New Roman" w:cs="Times New Roman"/>
        </w:rPr>
        <w:t xml:space="preserve"> </w:t>
      </w:r>
      <w:proofErr w:type="spellStart"/>
      <w:r>
        <w:rPr>
          <w:rFonts w:ascii="Times New Roman" w:hAnsi="Times New Roman" w:cs="Times New Roman"/>
        </w:rPr>
        <w:t>jawab</w:t>
      </w:r>
      <w:proofErr w:type="spellEnd"/>
      <w:r>
        <w:rPr>
          <w:rFonts w:ascii="Times New Roman" w:hAnsi="Times New Roman" w:cs="Times New Roman"/>
        </w:rPr>
        <w:t xml:space="preserve"> yang </w:t>
      </w:r>
      <w:proofErr w:type="spellStart"/>
      <w:r>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membuat</w:t>
      </w:r>
      <w:proofErr w:type="spellEnd"/>
      <w:r>
        <w:rPr>
          <w:rFonts w:ascii="Times New Roman" w:hAnsi="Times New Roman" w:cs="Times New Roman"/>
        </w:rPr>
        <w:t xml:space="preserve"> </w:t>
      </w:r>
      <w:proofErr w:type="spellStart"/>
      <w:r>
        <w:rPr>
          <w:rFonts w:ascii="Times New Roman" w:hAnsi="Times New Roman" w:cs="Times New Roman"/>
        </w:rPr>
        <w:t>seseorang</w:t>
      </w:r>
      <w:proofErr w:type="spellEnd"/>
      <w:r>
        <w:rPr>
          <w:rFonts w:ascii="Times New Roman" w:hAnsi="Times New Roman" w:cs="Times New Roman"/>
        </w:rPr>
        <w:t xml:space="preserve"> </w:t>
      </w:r>
      <w:proofErr w:type="spellStart"/>
      <w:r>
        <w:rPr>
          <w:rFonts w:ascii="Times New Roman" w:hAnsi="Times New Roman" w:cs="Times New Roman"/>
        </w:rPr>
        <w:t>akhirnya</w:t>
      </w:r>
      <w:proofErr w:type="spellEnd"/>
      <w:r>
        <w:rPr>
          <w:rFonts w:ascii="Times New Roman" w:hAnsi="Times New Roman" w:cs="Times New Roman"/>
        </w:rPr>
        <w:t xml:space="preserve"> </w:t>
      </w:r>
      <w:proofErr w:type="spellStart"/>
      <w:r>
        <w:rPr>
          <w:rFonts w:ascii="Times New Roman" w:hAnsi="Times New Roman" w:cs="Times New Roman"/>
        </w:rPr>
        <w:t>memikirkan</w:t>
      </w:r>
      <w:proofErr w:type="spellEnd"/>
      <w:r>
        <w:rPr>
          <w:rFonts w:ascii="Times New Roman" w:hAnsi="Times New Roman" w:cs="Times New Roman"/>
        </w:rPr>
        <w:t xml:space="preserve"> </w:t>
      </w:r>
      <w:proofErr w:type="spellStart"/>
      <w:r>
        <w:rPr>
          <w:rFonts w:ascii="Times New Roman" w:hAnsi="Times New Roman" w:cs="Times New Roman"/>
        </w:rPr>
        <w:t>cara</w:t>
      </w:r>
      <w:proofErr w:type="spellEnd"/>
      <w:r>
        <w:rPr>
          <w:rFonts w:ascii="Times New Roman" w:hAnsi="Times New Roman" w:cs="Times New Roman"/>
        </w:rPr>
        <w:t xml:space="preserve"> agar masa </w:t>
      </w:r>
      <w:proofErr w:type="spellStart"/>
      <w:r>
        <w:rPr>
          <w:rFonts w:ascii="Times New Roman" w:hAnsi="Times New Roman" w:cs="Times New Roman"/>
        </w:rPr>
        <w:t>pensiunya</w:t>
      </w:r>
      <w:proofErr w:type="spellEnd"/>
      <w:r>
        <w:rPr>
          <w:rFonts w:ascii="Times New Roman" w:hAnsi="Times New Roman" w:cs="Times New Roman"/>
        </w:rPr>
        <w:t xml:space="preserve"> </w:t>
      </w:r>
      <w:proofErr w:type="spellStart"/>
      <w:r>
        <w:rPr>
          <w:rFonts w:ascii="Times New Roman" w:hAnsi="Times New Roman" w:cs="Times New Roman"/>
        </w:rPr>
        <w:t>aman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menghindari</w:t>
      </w:r>
      <w:proofErr w:type="spellEnd"/>
      <w:r>
        <w:rPr>
          <w:rFonts w:ascii="Times New Roman" w:hAnsi="Times New Roman" w:cs="Times New Roman"/>
        </w:rPr>
        <w:t xml:space="preserve"> </w:t>
      </w:r>
      <w:proofErr w:type="spellStart"/>
      <w:r>
        <w:rPr>
          <w:rFonts w:ascii="Times New Roman" w:hAnsi="Times New Roman" w:cs="Times New Roman"/>
        </w:rPr>
        <w:t>kemungkinan-kemungkinan</w:t>
      </w:r>
      <w:proofErr w:type="spellEnd"/>
      <w:r>
        <w:rPr>
          <w:rFonts w:ascii="Times New Roman" w:hAnsi="Times New Roman" w:cs="Times New Roman"/>
        </w:rPr>
        <w:t xml:space="preserve"> </w:t>
      </w:r>
      <w:proofErr w:type="spellStart"/>
      <w:r>
        <w:rPr>
          <w:rFonts w:ascii="Times New Roman" w:hAnsi="Times New Roman" w:cs="Times New Roman"/>
        </w:rPr>
        <w:t>buruk</w:t>
      </w:r>
      <w:proofErr w:type="spellEnd"/>
      <w:r>
        <w:rPr>
          <w:rFonts w:ascii="Times New Roman" w:hAnsi="Times New Roman" w:cs="Times New Roman"/>
        </w:rPr>
        <w:t xml:space="preserve"> yang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terjadi</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persiapan-persiapan</w:t>
      </w:r>
      <w:proofErr w:type="spellEnd"/>
      <w:r>
        <w:rPr>
          <w:rFonts w:ascii="Times New Roman" w:hAnsi="Times New Roman" w:cs="Times New Roman"/>
        </w:rPr>
        <w:t xml:space="preserve"> </w:t>
      </w:r>
      <w:proofErr w:type="spellStart"/>
      <w:r>
        <w:rPr>
          <w:rFonts w:ascii="Times New Roman" w:hAnsi="Times New Roman" w:cs="Times New Roman"/>
        </w:rPr>
        <w:t>sebelum</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datang</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merencanakan</w:t>
      </w:r>
      <w:proofErr w:type="spellEnd"/>
      <w:r>
        <w:rPr>
          <w:rFonts w:ascii="Times New Roman" w:hAnsi="Times New Roman" w:cs="Times New Roman"/>
        </w:rPr>
        <w:t xml:space="preserve"> </w:t>
      </w:r>
      <w:proofErr w:type="spellStart"/>
      <w:r>
        <w:rPr>
          <w:rFonts w:ascii="Times New Roman" w:hAnsi="Times New Roman" w:cs="Times New Roman"/>
        </w:rPr>
        <w:t>usaha</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dana pension (</w:t>
      </w:r>
      <w:proofErr w:type="spellStart"/>
      <w:r>
        <w:rPr>
          <w:rFonts w:ascii="Times New Roman" w:hAnsi="Times New Roman" w:cs="Times New Roman"/>
        </w:rPr>
        <w:t>Teemu</w:t>
      </w:r>
      <w:proofErr w:type="spellEnd"/>
      <w:r>
        <w:rPr>
          <w:rFonts w:ascii="Times New Roman" w:hAnsi="Times New Roman" w:cs="Times New Roman"/>
        </w:rPr>
        <w:t xml:space="preserve"> et al ; 2012). </w:t>
      </w:r>
    </w:p>
    <w:p w14:paraId="2E478434" w14:textId="77777777" w:rsidR="00650A59" w:rsidRDefault="00650A59" w:rsidP="00650A59">
      <w:pPr>
        <w:spacing w:line="240" w:lineRule="auto"/>
        <w:ind w:firstLine="720"/>
        <w:jc w:val="both"/>
        <w:rPr>
          <w:rFonts w:ascii="Times New Roman" w:hAnsi="Times New Roman" w:cs="Times New Roman"/>
        </w:rPr>
      </w:pP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tonggak</w:t>
      </w:r>
      <w:proofErr w:type="spellEnd"/>
      <w:r>
        <w:rPr>
          <w:rFonts w:ascii="Times New Roman" w:hAnsi="Times New Roman" w:cs="Times New Roman"/>
        </w:rPr>
        <w:t xml:space="preserve"> </w:t>
      </w:r>
      <w:proofErr w:type="spellStart"/>
      <w:r>
        <w:rPr>
          <w:rFonts w:ascii="Times New Roman" w:hAnsi="Times New Roman" w:cs="Times New Roman"/>
        </w:rPr>
        <w:t>penting</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kehidupan</w:t>
      </w:r>
      <w:proofErr w:type="spellEnd"/>
      <w:r>
        <w:rPr>
          <w:rFonts w:ascii="Times New Roman" w:hAnsi="Times New Roman" w:cs="Times New Roman"/>
        </w:rPr>
        <w:t xml:space="preserve"> </w:t>
      </w:r>
      <w:proofErr w:type="spellStart"/>
      <w:r>
        <w:rPr>
          <w:rFonts w:ascii="Times New Roman" w:hAnsi="Times New Roman" w:cs="Times New Roman"/>
        </w:rPr>
        <w:t>dewasa</w:t>
      </w:r>
      <w:proofErr w:type="spellEnd"/>
      <w:r>
        <w:rPr>
          <w:rFonts w:ascii="Times New Roman" w:hAnsi="Times New Roman" w:cs="Times New Roman"/>
        </w:rPr>
        <w:t xml:space="preserve">, yang </w:t>
      </w:r>
      <w:proofErr w:type="spellStart"/>
      <w:r>
        <w:rPr>
          <w:rFonts w:ascii="Times New Roman" w:hAnsi="Times New Roman" w:cs="Times New Roman"/>
        </w:rPr>
        <w:t>sering</w:t>
      </w:r>
      <w:proofErr w:type="spellEnd"/>
      <w:r>
        <w:rPr>
          <w:rFonts w:ascii="Times New Roman" w:hAnsi="Times New Roman" w:cs="Times New Roman"/>
        </w:rPr>
        <w:t xml:space="preserve"> </w:t>
      </w:r>
      <w:proofErr w:type="spellStart"/>
      <w:r>
        <w:rPr>
          <w:rFonts w:ascii="Times New Roman" w:hAnsi="Times New Roman" w:cs="Times New Roman"/>
        </w:rPr>
        <w:t>dikaitkan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rutinitas</w:t>
      </w:r>
      <w:proofErr w:type="spellEnd"/>
      <w:r>
        <w:rPr>
          <w:rFonts w:ascii="Times New Roman" w:hAnsi="Times New Roman" w:cs="Times New Roman"/>
        </w:rPr>
        <w:t xml:space="preserve"> </w:t>
      </w:r>
      <w:proofErr w:type="spellStart"/>
      <w:r>
        <w:rPr>
          <w:rFonts w:ascii="Times New Roman" w:hAnsi="Times New Roman" w:cs="Times New Roman"/>
        </w:rPr>
        <w:t>sehari-hari</w:t>
      </w:r>
      <w:proofErr w:type="spellEnd"/>
      <w:r>
        <w:rPr>
          <w:rFonts w:ascii="Times New Roman" w:hAnsi="Times New Roman" w:cs="Times New Roman"/>
        </w:rPr>
        <w:t xml:space="preserve">, </w:t>
      </w:r>
      <w:proofErr w:type="spellStart"/>
      <w:r>
        <w:rPr>
          <w:rFonts w:ascii="Times New Roman" w:hAnsi="Times New Roman" w:cs="Times New Roman"/>
        </w:rPr>
        <w:t>keuangan</w:t>
      </w:r>
      <w:proofErr w:type="spellEnd"/>
      <w:r>
        <w:rPr>
          <w:rFonts w:ascii="Times New Roman" w:hAnsi="Times New Roman" w:cs="Times New Roman"/>
        </w:rPr>
        <w:t xml:space="preserve">, </w:t>
      </w:r>
      <w:proofErr w:type="spellStart"/>
      <w:r>
        <w:rPr>
          <w:rFonts w:ascii="Times New Roman" w:hAnsi="Times New Roman" w:cs="Times New Roman"/>
        </w:rPr>
        <w:t>peran</w:t>
      </w:r>
      <w:proofErr w:type="spellEnd"/>
      <w:r>
        <w:rPr>
          <w:rFonts w:ascii="Times New Roman" w:hAnsi="Times New Roman" w:cs="Times New Roman"/>
        </w:rPr>
        <w:t xml:space="preserve"> </w:t>
      </w:r>
      <w:proofErr w:type="spellStart"/>
      <w:r>
        <w:rPr>
          <w:rFonts w:ascii="Times New Roman" w:hAnsi="Times New Roman" w:cs="Times New Roman"/>
        </w:rPr>
        <w:t>sosial</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jaringan</w:t>
      </w:r>
      <w:proofErr w:type="spellEnd"/>
      <w:r>
        <w:rPr>
          <w:rFonts w:ascii="Times New Roman" w:hAnsi="Times New Roman" w:cs="Times New Roman"/>
        </w:rPr>
        <w:t xml:space="preserve"> </w:t>
      </w:r>
      <w:proofErr w:type="spellStart"/>
      <w:r>
        <w:rPr>
          <w:rFonts w:ascii="Times New Roman" w:hAnsi="Times New Roman" w:cs="Times New Roman"/>
        </w:rPr>
        <w:t>pertemanan</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berkaitan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transisi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penyesuaian</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Fokus</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faktor-faktor</w:t>
      </w:r>
      <w:proofErr w:type="spellEnd"/>
      <w:r>
        <w:rPr>
          <w:rFonts w:ascii="Times New Roman" w:hAnsi="Times New Roman" w:cs="Times New Roman"/>
        </w:rPr>
        <w:t xml:space="preserve"> yang </w:t>
      </w:r>
      <w:proofErr w:type="spellStart"/>
      <w:r>
        <w:rPr>
          <w:rFonts w:ascii="Times New Roman" w:hAnsi="Times New Roman" w:cs="Times New Roman"/>
        </w:rPr>
        <w:t>mempengaruhi</w:t>
      </w:r>
      <w:proofErr w:type="spellEnd"/>
      <w:r>
        <w:rPr>
          <w:rFonts w:ascii="Times New Roman" w:hAnsi="Times New Roman" w:cs="Times New Roman"/>
        </w:rPr>
        <w:t xml:space="preserve"> </w:t>
      </w:r>
      <w:proofErr w:type="spellStart"/>
      <w:r>
        <w:rPr>
          <w:rFonts w:ascii="Times New Roman" w:hAnsi="Times New Roman" w:cs="Times New Roman"/>
        </w:rPr>
        <w:t>keputusan</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w:t>
      </w:r>
      <w:proofErr w:type="spellStart"/>
      <w:r>
        <w:rPr>
          <w:rFonts w:ascii="Times New Roman" w:hAnsi="Times New Roman" w:cs="Times New Roman"/>
        </w:rPr>
        <w:t>antara</w:t>
      </w:r>
      <w:proofErr w:type="spellEnd"/>
      <w:r>
        <w:rPr>
          <w:rFonts w:ascii="Times New Roman" w:hAnsi="Times New Roman" w:cs="Times New Roman"/>
        </w:rPr>
        <w:t xml:space="preserve"> </w:t>
      </w:r>
      <w:proofErr w:type="spellStart"/>
      <w:r>
        <w:rPr>
          <w:rFonts w:ascii="Times New Roman" w:hAnsi="Times New Roman" w:cs="Times New Roman"/>
        </w:rPr>
        <w:t>konteks</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struktur</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proses,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dampak</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pra-pensiun</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fungsi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kesejahteraan</w:t>
      </w:r>
      <w:proofErr w:type="spellEnd"/>
      <w:r>
        <w:rPr>
          <w:rFonts w:ascii="Times New Roman" w:hAnsi="Times New Roman" w:cs="Times New Roman"/>
        </w:rPr>
        <w:t xml:space="preserve"> </w:t>
      </w:r>
      <w:proofErr w:type="spellStart"/>
      <w:r>
        <w:rPr>
          <w:rFonts w:ascii="Times New Roman" w:hAnsi="Times New Roman" w:cs="Times New Roman"/>
        </w:rPr>
        <w:t>individu</w:t>
      </w:r>
      <w:proofErr w:type="spellEnd"/>
      <w:r>
        <w:rPr>
          <w:rFonts w:ascii="Times New Roman" w:hAnsi="Times New Roman" w:cs="Times New Roman"/>
        </w:rPr>
        <w:t xml:space="preserve"> (Kim &amp; Moen, 2002 </w:t>
      </w:r>
      <w:proofErr w:type="spellStart"/>
      <w:r>
        <w:rPr>
          <w:rFonts w:ascii="Times New Roman" w:hAnsi="Times New Roman" w:cs="Times New Roman"/>
        </w:rPr>
        <w:t>dalam</w:t>
      </w:r>
      <w:proofErr w:type="spellEnd"/>
      <w:r>
        <w:rPr>
          <w:rFonts w:ascii="Times New Roman" w:hAnsi="Times New Roman" w:cs="Times New Roman"/>
        </w:rPr>
        <w:t xml:space="preserve"> Christian et al ; 2014).</w:t>
      </w:r>
    </w:p>
    <w:p w14:paraId="08A792AA" w14:textId="77777777" w:rsidR="00650A59" w:rsidRDefault="00650A59" w:rsidP="00650A59">
      <w:pPr>
        <w:spacing w:line="240" w:lineRule="auto"/>
        <w:ind w:firstLine="720"/>
        <w:jc w:val="both"/>
        <w:rPr>
          <w:rFonts w:ascii="Times New Roman" w:hAnsi="Times New Roman" w:cs="Times New Roman"/>
        </w:rPr>
      </w:pPr>
      <w:proofErr w:type="spellStart"/>
      <w:r>
        <w:rPr>
          <w:rFonts w:ascii="Times New Roman" w:hAnsi="Times New Roman" w:cs="Times New Roman"/>
        </w:rPr>
        <w:t>Penelitian</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Yeji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Yuun</w:t>
      </w:r>
      <w:proofErr w:type="spellEnd"/>
      <w:r>
        <w:rPr>
          <w:rFonts w:ascii="Times New Roman" w:hAnsi="Times New Roman" w:cs="Times New Roman"/>
        </w:rPr>
        <w:t xml:space="preserve"> (2016) </w:t>
      </w:r>
      <w:proofErr w:type="spellStart"/>
      <w:r>
        <w:rPr>
          <w:rFonts w:ascii="Times New Roman" w:hAnsi="Times New Roman" w:cs="Times New Roman"/>
        </w:rPr>
        <w:t>persiapan</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yang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program </w:t>
      </w:r>
      <w:proofErr w:type="spellStart"/>
      <w:r>
        <w:rPr>
          <w:rFonts w:ascii="Times New Roman" w:hAnsi="Times New Roman" w:cs="Times New Roman"/>
        </w:rPr>
        <w:t>pensiun</w:t>
      </w:r>
      <w:proofErr w:type="spellEnd"/>
      <w:r>
        <w:rPr>
          <w:rFonts w:ascii="Times New Roman" w:hAnsi="Times New Roman" w:cs="Times New Roman"/>
        </w:rPr>
        <w:t xml:space="preserve"> yang </w:t>
      </w:r>
      <w:proofErr w:type="spellStart"/>
      <w:r>
        <w:rPr>
          <w:rFonts w:ascii="Times New Roman" w:hAnsi="Times New Roman" w:cs="Times New Roman"/>
        </w:rPr>
        <w:t>jelas</w:t>
      </w:r>
      <w:proofErr w:type="spellEnd"/>
      <w:r>
        <w:rPr>
          <w:rFonts w:ascii="Times New Roman" w:hAnsi="Times New Roman" w:cs="Times New Roman"/>
        </w:rPr>
        <w:t xml:space="preserve"> yang </w:t>
      </w:r>
      <w:proofErr w:type="spellStart"/>
      <w:r>
        <w:rPr>
          <w:rFonts w:ascii="Times New Roman" w:hAnsi="Times New Roman" w:cs="Times New Roman"/>
        </w:rPr>
        <w:t>ditawarkan</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penyesuaian</w:t>
      </w:r>
      <w:proofErr w:type="spellEnd"/>
      <w:r>
        <w:rPr>
          <w:rFonts w:ascii="Times New Roman" w:hAnsi="Times New Roman" w:cs="Times New Roman"/>
        </w:rPr>
        <w:t xml:space="preserve"> </w:t>
      </w:r>
      <w:proofErr w:type="spellStart"/>
      <w:r>
        <w:rPr>
          <w:rFonts w:ascii="Times New Roman" w:hAnsi="Times New Roman" w:cs="Times New Roman"/>
        </w:rPr>
        <w:t>pribadi</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segi</w:t>
      </w:r>
      <w:proofErr w:type="spellEnd"/>
      <w:r>
        <w:rPr>
          <w:rFonts w:ascii="Times New Roman" w:hAnsi="Times New Roman" w:cs="Times New Roman"/>
        </w:rPr>
        <w:t xml:space="preserve"> </w:t>
      </w:r>
      <w:proofErr w:type="spellStart"/>
      <w:r>
        <w:rPr>
          <w:rFonts w:ascii="Times New Roman" w:hAnsi="Times New Roman" w:cs="Times New Roman"/>
        </w:rPr>
        <w:t>kesehatan</w:t>
      </w:r>
      <w:proofErr w:type="spellEnd"/>
      <w:r>
        <w:rPr>
          <w:rFonts w:ascii="Times New Roman" w:hAnsi="Times New Roman" w:cs="Times New Roman"/>
        </w:rPr>
        <w:t xml:space="preserve"> </w:t>
      </w:r>
      <w:proofErr w:type="spellStart"/>
      <w:r>
        <w:rPr>
          <w:rFonts w:ascii="Times New Roman" w:hAnsi="Times New Roman" w:cs="Times New Roman"/>
        </w:rPr>
        <w:t>maupun</w:t>
      </w:r>
      <w:proofErr w:type="spellEnd"/>
      <w:r>
        <w:rPr>
          <w:rFonts w:ascii="Times New Roman" w:hAnsi="Times New Roman" w:cs="Times New Roman"/>
        </w:rPr>
        <w:t xml:space="preserve"> </w:t>
      </w:r>
      <w:proofErr w:type="spellStart"/>
      <w:r>
        <w:rPr>
          <w:rFonts w:ascii="Times New Roman" w:hAnsi="Times New Roman" w:cs="Times New Roman"/>
        </w:rPr>
        <w:t>pendapatan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direncanakan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baik</w:t>
      </w:r>
      <w:proofErr w:type="spellEnd"/>
      <w:r>
        <w:rPr>
          <w:rFonts w:ascii="Times New Roman" w:hAnsi="Times New Roman" w:cs="Times New Roman"/>
        </w:rPr>
        <w:t xml:space="preserve">. Program </w:t>
      </w:r>
      <w:proofErr w:type="spellStart"/>
      <w:r>
        <w:rPr>
          <w:rFonts w:ascii="Times New Roman" w:hAnsi="Times New Roman" w:cs="Times New Roman"/>
        </w:rPr>
        <w:t>pensiun</w:t>
      </w:r>
      <w:proofErr w:type="spellEnd"/>
      <w:r>
        <w:rPr>
          <w:rFonts w:ascii="Times New Roman" w:hAnsi="Times New Roman" w:cs="Times New Roman"/>
        </w:rPr>
        <w:t xml:space="preserve"> yang </w:t>
      </w:r>
      <w:proofErr w:type="spellStart"/>
      <w:r>
        <w:rPr>
          <w:rFonts w:ascii="Times New Roman" w:hAnsi="Times New Roman" w:cs="Times New Roman"/>
        </w:rPr>
        <w:t>baik</w:t>
      </w:r>
      <w:proofErr w:type="spellEnd"/>
      <w:r>
        <w:rPr>
          <w:rFonts w:ascii="Times New Roman" w:hAnsi="Times New Roman" w:cs="Times New Roman"/>
        </w:rPr>
        <w:t xml:space="preserve"> yang </w:t>
      </w:r>
      <w:proofErr w:type="spellStart"/>
      <w:r>
        <w:rPr>
          <w:rFonts w:ascii="Times New Roman" w:hAnsi="Times New Roman" w:cs="Times New Roman"/>
        </w:rPr>
        <w:t>disediakan</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persiapan</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berdampak</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tingkat</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Teemu</w:t>
      </w:r>
      <w:proofErr w:type="spellEnd"/>
      <w:r>
        <w:rPr>
          <w:rFonts w:ascii="Times New Roman" w:hAnsi="Times New Roman" w:cs="Times New Roman"/>
        </w:rPr>
        <w:t xml:space="preserve"> et al ; 2012). </w:t>
      </w:r>
    </w:p>
    <w:p w14:paraId="1FB23A15" w14:textId="77777777" w:rsidR="00650A59" w:rsidRDefault="00650A59" w:rsidP="00650A59">
      <w:pPr>
        <w:spacing w:line="240" w:lineRule="auto"/>
        <w:ind w:firstLine="720"/>
        <w:jc w:val="both"/>
        <w:rPr>
          <w:rFonts w:ascii="Times New Roman" w:hAnsi="Times New Roman" w:cs="Times New Roman"/>
        </w:rPr>
      </w:pPr>
      <w:proofErr w:type="spellStart"/>
      <w:r>
        <w:rPr>
          <w:rFonts w:ascii="Times New Roman" w:hAnsi="Times New Roman" w:cs="Times New Roman"/>
        </w:rPr>
        <w:t>Luchak</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Gellatly</w:t>
      </w:r>
      <w:proofErr w:type="spellEnd"/>
      <w:r>
        <w:rPr>
          <w:rFonts w:ascii="Times New Roman" w:hAnsi="Times New Roman" w:cs="Times New Roman"/>
        </w:rPr>
        <w:t xml:space="preserve"> (2016) </w:t>
      </w:r>
      <w:proofErr w:type="spellStart"/>
      <w:r>
        <w:rPr>
          <w:rFonts w:ascii="Times New Roman" w:hAnsi="Times New Roman" w:cs="Times New Roman"/>
        </w:rPr>
        <w:t>menjelakan</w:t>
      </w:r>
      <w:proofErr w:type="spellEnd"/>
      <w:r>
        <w:rPr>
          <w:rFonts w:ascii="Times New Roman" w:hAnsi="Times New Roman" w:cs="Times New Roman"/>
        </w:rPr>
        <w:t xml:space="preserve"> program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dini</w:t>
      </w:r>
      <w:proofErr w:type="spellEnd"/>
      <w:r>
        <w:rPr>
          <w:rFonts w:ascii="Times New Roman" w:hAnsi="Times New Roman" w:cs="Times New Roman"/>
        </w:rPr>
        <w:t xml:space="preserve"> yang </w:t>
      </w:r>
      <w:proofErr w:type="spellStart"/>
      <w:r>
        <w:rPr>
          <w:rFonts w:ascii="Times New Roman" w:hAnsi="Times New Roman" w:cs="Times New Roman"/>
        </w:rPr>
        <w:t>ditawarkan</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memberikan</w:t>
      </w:r>
      <w:proofErr w:type="spellEnd"/>
      <w:r>
        <w:rPr>
          <w:rFonts w:ascii="Times New Roman" w:hAnsi="Times New Roman" w:cs="Times New Roman"/>
        </w:rPr>
        <w:t xml:space="preserve"> </w:t>
      </w:r>
      <w:proofErr w:type="spellStart"/>
      <w:r>
        <w:rPr>
          <w:rFonts w:ascii="Times New Roman" w:hAnsi="Times New Roman" w:cs="Times New Roman"/>
        </w:rPr>
        <w:t>dampak</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disebabkan</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pilhan</w:t>
      </w:r>
      <w:proofErr w:type="spellEnd"/>
      <w:r>
        <w:rPr>
          <w:rFonts w:ascii="Times New Roman" w:hAnsi="Times New Roman" w:cs="Times New Roman"/>
        </w:rPr>
        <w:t xml:space="preserve"> yang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mengakhiri</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selain</w:t>
      </w:r>
      <w:proofErr w:type="spellEnd"/>
      <w:r>
        <w:rPr>
          <w:rFonts w:ascii="Times New Roman" w:hAnsi="Times New Roman" w:cs="Times New Roman"/>
        </w:rPr>
        <w:t xml:space="preserve"> </w:t>
      </w:r>
      <w:proofErr w:type="spellStart"/>
      <w:r>
        <w:rPr>
          <w:rFonts w:ascii="Times New Roman" w:hAnsi="Times New Roman" w:cs="Times New Roman"/>
        </w:rPr>
        <w:t>mengundurkan</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mneunggu</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membuktikan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program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dini</w:t>
      </w:r>
      <w:proofErr w:type="spellEnd"/>
      <w:r>
        <w:rPr>
          <w:rFonts w:ascii="Times New Roman" w:hAnsi="Times New Roman" w:cs="Times New Roman"/>
        </w:rPr>
        <w:t xml:space="preserve"> </w:t>
      </w:r>
      <w:proofErr w:type="spellStart"/>
      <w:r>
        <w:rPr>
          <w:rFonts w:ascii="Times New Roman" w:hAnsi="Times New Roman" w:cs="Times New Roman"/>
        </w:rPr>
        <w:t>dimintai</w:t>
      </w:r>
      <w:proofErr w:type="spellEnd"/>
      <w:r>
        <w:rPr>
          <w:rFonts w:ascii="Times New Roman" w:hAnsi="Times New Roman" w:cs="Times New Roman"/>
        </w:rPr>
        <w:t xml:space="preserve"> 30% </w:t>
      </w:r>
      <w:proofErr w:type="spellStart"/>
      <w:r>
        <w:rPr>
          <w:rFonts w:ascii="Times New Roman" w:hAnsi="Times New Roman" w:cs="Times New Roman"/>
        </w:rPr>
        <w:t>karyawan</w:t>
      </w:r>
      <w:proofErr w:type="spellEnd"/>
      <w:r>
        <w:rPr>
          <w:rFonts w:ascii="Times New Roman" w:hAnsi="Times New Roman" w:cs="Times New Roman"/>
        </w:rPr>
        <w:t xml:space="preserve"> </w:t>
      </w:r>
      <w:r>
        <w:rPr>
          <w:rFonts w:ascii="Times New Roman" w:hAnsi="Times New Roman" w:cs="Times New Roman"/>
        </w:rPr>
        <w:lastRenderedPageBreak/>
        <w:t xml:space="preserve">di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manufaktur</w:t>
      </w:r>
      <w:proofErr w:type="spellEnd"/>
      <w:r>
        <w:rPr>
          <w:rFonts w:ascii="Times New Roman" w:hAnsi="Times New Roman" w:cs="Times New Roman"/>
        </w:rPr>
        <w:t xml:space="preserve"> di Amerika </w:t>
      </w:r>
      <w:proofErr w:type="spellStart"/>
      <w:r>
        <w:rPr>
          <w:rFonts w:ascii="Times New Roman" w:hAnsi="Times New Roman" w:cs="Times New Roman"/>
        </w:rPr>
        <w:t>Serikat</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pilihan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mempersiapkan</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mengambil</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dini</w:t>
      </w:r>
      <w:proofErr w:type="spellEnd"/>
      <w:r>
        <w:rPr>
          <w:rFonts w:ascii="Times New Roman" w:hAnsi="Times New Roman" w:cs="Times New Roman"/>
        </w:rPr>
        <w:t xml:space="preserve">, </w:t>
      </w:r>
      <w:proofErr w:type="spellStart"/>
      <w:r>
        <w:rPr>
          <w:rFonts w:ascii="Times New Roman" w:hAnsi="Times New Roman" w:cs="Times New Roman"/>
        </w:rPr>
        <w:t>kemudian</w:t>
      </w:r>
      <w:proofErr w:type="spellEnd"/>
      <w:r>
        <w:rPr>
          <w:rFonts w:ascii="Times New Roman" w:hAnsi="Times New Roman" w:cs="Times New Roman"/>
        </w:rPr>
        <w:t xml:space="preserve"> </w:t>
      </w:r>
      <w:proofErr w:type="spellStart"/>
      <w:r>
        <w:rPr>
          <w:rFonts w:ascii="Times New Roman" w:hAnsi="Times New Roman" w:cs="Times New Roman"/>
        </w:rPr>
        <w:t>pindah</w:t>
      </w:r>
      <w:proofErr w:type="spellEnd"/>
      <w:r>
        <w:rPr>
          <w:rFonts w:ascii="Times New Roman" w:hAnsi="Times New Roman" w:cs="Times New Roman"/>
        </w:rPr>
        <w:t xml:space="preserve"> </w:t>
      </w:r>
      <w:proofErr w:type="spellStart"/>
      <w:r>
        <w:rPr>
          <w:rFonts w:ascii="Times New Roman" w:hAnsi="Times New Roman" w:cs="Times New Roman"/>
        </w:rPr>
        <w:t>kenegara</w:t>
      </w:r>
      <w:proofErr w:type="spellEnd"/>
      <w:r>
        <w:rPr>
          <w:rFonts w:ascii="Times New Roman" w:hAnsi="Times New Roman" w:cs="Times New Roman"/>
        </w:rPr>
        <w:t xml:space="preserve"> </w:t>
      </w:r>
      <w:proofErr w:type="spellStart"/>
      <w:r>
        <w:rPr>
          <w:rFonts w:ascii="Times New Roman" w:hAnsi="Times New Roman" w:cs="Times New Roman"/>
        </w:rPr>
        <w:t>bagian</w:t>
      </w:r>
      <w:proofErr w:type="spellEnd"/>
      <w:r>
        <w:rPr>
          <w:rFonts w:ascii="Times New Roman" w:hAnsi="Times New Roman" w:cs="Times New Roman"/>
        </w:rPr>
        <w:t xml:space="preserve"> </w:t>
      </w:r>
      <w:proofErr w:type="spellStart"/>
      <w:r>
        <w:rPr>
          <w:rFonts w:ascii="Times New Roman" w:hAnsi="Times New Roman" w:cs="Times New Roman"/>
        </w:rPr>
        <w:t>lainnya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biaya</w:t>
      </w:r>
      <w:proofErr w:type="spellEnd"/>
      <w:r>
        <w:rPr>
          <w:rFonts w:ascii="Times New Roman" w:hAnsi="Times New Roman" w:cs="Times New Roman"/>
        </w:rPr>
        <w:t xml:space="preserve"> </w:t>
      </w:r>
      <w:proofErr w:type="spellStart"/>
      <w:r>
        <w:rPr>
          <w:rFonts w:ascii="Times New Roman" w:hAnsi="Times New Roman" w:cs="Times New Roman"/>
        </w:rPr>
        <w:t>hidup</w:t>
      </w:r>
      <w:proofErr w:type="spellEnd"/>
      <w:r>
        <w:rPr>
          <w:rFonts w:ascii="Times New Roman" w:hAnsi="Times New Roman" w:cs="Times New Roman"/>
        </w:rPr>
        <w:t xml:space="preserve"> yang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rendah</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persiapan</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giat</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memenuhi</w:t>
      </w:r>
      <w:proofErr w:type="spellEnd"/>
      <w:r>
        <w:rPr>
          <w:rFonts w:ascii="Times New Roman" w:hAnsi="Times New Roman" w:cs="Times New Roman"/>
        </w:rPr>
        <w:t xml:space="preserve"> </w:t>
      </w:r>
      <w:proofErr w:type="spellStart"/>
      <w:r>
        <w:rPr>
          <w:rFonts w:ascii="Times New Roman" w:hAnsi="Times New Roman" w:cs="Times New Roman"/>
        </w:rPr>
        <w:t>kebutuhan</w:t>
      </w:r>
      <w:proofErr w:type="spellEnd"/>
      <w:r>
        <w:rPr>
          <w:rFonts w:ascii="Times New Roman" w:hAnsi="Times New Roman" w:cs="Times New Roman"/>
        </w:rPr>
        <w:t xml:space="preserve"> </w:t>
      </w:r>
      <w:proofErr w:type="spellStart"/>
      <w:r>
        <w:rPr>
          <w:rFonts w:ascii="Times New Roman" w:hAnsi="Times New Roman" w:cs="Times New Roman"/>
        </w:rPr>
        <w:t>saat</w:t>
      </w:r>
      <w:proofErr w:type="spellEnd"/>
      <w:r>
        <w:rPr>
          <w:rFonts w:ascii="Times New Roman" w:hAnsi="Times New Roman" w:cs="Times New Roman"/>
        </w:rPr>
        <w:t xml:space="preserve"> </w:t>
      </w:r>
      <w:proofErr w:type="spellStart"/>
      <w:r>
        <w:rPr>
          <w:rFonts w:ascii="Times New Roman" w:hAnsi="Times New Roman" w:cs="Times New Roman"/>
        </w:rPr>
        <w:t>keryawan</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diperkuat</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Topa</w:t>
      </w:r>
      <w:proofErr w:type="spellEnd"/>
      <w:r>
        <w:rPr>
          <w:rFonts w:ascii="Times New Roman" w:hAnsi="Times New Roman" w:cs="Times New Roman"/>
        </w:rPr>
        <w:t xml:space="preserve"> et al (2008) yang </w:t>
      </w:r>
      <w:proofErr w:type="spellStart"/>
      <w:r>
        <w:rPr>
          <w:rFonts w:ascii="Times New Roman" w:hAnsi="Times New Roman" w:cs="Times New Roman"/>
        </w:rPr>
        <w:t>menyatakan</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manufactur</w:t>
      </w:r>
      <w:proofErr w:type="spellEnd"/>
      <w:r>
        <w:rPr>
          <w:rFonts w:ascii="Times New Roman" w:hAnsi="Times New Roman" w:cs="Times New Roman"/>
        </w:rPr>
        <w:t xml:space="preserve"> </w:t>
      </w:r>
      <w:proofErr w:type="spellStart"/>
      <w:r>
        <w:rPr>
          <w:rFonts w:ascii="Times New Roman" w:hAnsi="Times New Roman" w:cs="Times New Roman"/>
        </w:rPr>
        <w:t>otomitif</w:t>
      </w:r>
      <w:proofErr w:type="spellEnd"/>
      <w:r>
        <w:rPr>
          <w:rFonts w:ascii="Times New Roman" w:hAnsi="Times New Roman" w:cs="Times New Roman"/>
        </w:rPr>
        <w:t xml:space="preserve"> di Italia </w:t>
      </w:r>
      <w:proofErr w:type="spellStart"/>
      <w:r>
        <w:rPr>
          <w:rFonts w:ascii="Times New Roman" w:hAnsi="Times New Roman" w:cs="Times New Roman"/>
        </w:rPr>
        <w:t>cendrung</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yang </w:t>
      </w:r>
      <w:proofErr w:type="spellStart"/>
      <w:r>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ketika</w:t>
      </w:r>
      <w:proofErr w:type="spellEnd"/>
      <w:r>
        <w:rPr>
          <w:rFonts w:ascii="Times New Roman" w:hAnsi="Times New Roman" w:cs="Times New Roman"/>
        </w:rPr>
        <w:t xml:space="preserve"> </w:t>
      </w:r>
      <w:proofErr w:type="spellStart"/>
      <w:r>
        <w:rPr>
          <w:rFonts w:ascii="Times New Roman" w:hAnsi="Times New Roman" w:cs="Times New Roman"/>
        </w:rPr>
        <w:t>mengetahui</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program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dini</w:t>
      </w:r>
      <w:proofErr w:type="spellEnd"/>
      <w:r>
        <w:rPr>
          <w:rFonts w:ascii="Times New Roman" w:hAnsi="Times New Roman" w:cs="Times New Roman"/>
        </w:rPr>
        <w:t xml:space="preserve">. </w:t>
      </w:r>
      <w:proofErr w:type="spellStart"/>
      <w:r>
        <w:rPr>
          <w:rFonts w:ascii="Times New Roman" w:hAnsi="Times New Roman" w:cs="Times New Roman"/>
        </w:rPr>
        <w:t>Keadaan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dimanfaatkan</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melebihi</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lembur</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mendapatkan</w:t>
      </w:r>
      <w:proofErr w:type="spellEnd"/>
      <w:r>
        <w:rPr>
          <w:rFonts w:ascii="Times New Roman" w:hAnsi="Times New Roman" w:cs="Times New Roman"/>
        </w:rPr>
        <w:t xml:space="preserve"> </w:t>
      </w:r>
      <w:proofErr w:type="spellStart"/>
      <w:r>
        <w:rPr>
          <w:rFonts w:ascii="Times New Roman" w:hAnsi="Times New Roman" w:cs="Times New Roman"/>
        </w:rPr>
        <w:t>tambahan</w:t>
      </w:r>
      <w:proofErr w:type="spellEnd"/>
      <w:r>
        <w:rPr>
          <w:rFonts w:ascii="Times New Roman" w:hAnsi="Times New Roman" w:cs="Times New Roman"/>
        </w:rPr>
        <w:t xml:space="preserve"> </w:t>
      </w:r>
      <w:proofErr w:type="spellStart"/>
      <w:r>
        <w:rPr>
          <w:rFonts w:ascii="Times New Roman" w:hAnsi="Times New Roman" w:cs="Times New Roman"/>
        </w:rPr>
        <w:t>penghasilan</w:t>
      </w:r>
      <w:proofErr w:type="spellEnd"/>
      <w:r>
        <w:rPr>
          <w:rFonts w:ascii="Times New Roman" w:hAnsi="Times New Roman" w:cs="Times New Roman"/>
        </w:rPr>
        <w:t xml:space="preserve"> yang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diguankan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w:t>
      </w:r>
    </w:p>
    <w:p w14:paraId="136B058F" w14:textId="77777777" w:rsidR="00650A59" w:rsidRDefault="00650A59" w:rsidP="00650A59">
      <w:pPr>
        <w:spacing w:after="0" w:line="240" w:lineRule="auto"/>
        <w:ind w:firstLine="720"/>
        <w:jc w:val="both"/>
        <w:rPr>
          <w:rFonts w:ascii="Times New Roman" w:hAnsi="Times New Roman" w:cs="Times New Roman"/>
        </w:rPr>
      </w:pP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diartikan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tonggak</w:t>
      </w:r>
      <w:proofErr w:type="spellEnd"/>
      <w:r>
        <w:rPr>
          <w:rFonts w:ascii="Times New Roman" w:hAnsi="Times New Roman" w:cs="Times New Roman"/>
        </w:rPr>
        <w:t xml:space="preserve"> </w:t>
      </w:r>
      <w:proofErr w:type="spellStart"/>
      <w:r>
        <w:rPr>
          <w:rFonts w:ascii="Times New Roman" w:hAnsi="Times New Roman" w:cs="Times New Roman"/>
        </w:rPr>
        <w:t>penting</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kehidupan</w:t>
      </w:r>
      <w:proofErr w:type="spellEnd"/>
      <w:r>
        <w:rPr>
          <w:rFonts w:ascii="Times New Roman" w:hAnsi="Times New Roman" w:cs="Times New Roman"/>
        </w:rPr>
        <w:t xml:space="preserve"> orang </w:t>
      </w:r>
      <w:proofErr w:type="spellStart"/>
      <w:r>
        <w:rPr>
          <w:rFonts w:ascii="Times New Roman" w:hAnsi="Times New Roman" w:cs="Times New Roman"/>
        </w:rPr>
        <w:t>dewasa</w:t>
      </w:r>
      <w:proofErr w:type="spellEnd"/>
      <w:r>
        <w:rPr>
          <w:rFonts w:ascii="Times New Roman" w:hAnsi="Times New Roman" w:cs="Times New Roman"/>
        </w:rPr>
        <w:t xml:space="preserve">, yang </w:t>
      </w:r>
      <w:proofErr w:type="spellStart"/>
      <w:r>
        <w:rPr>
          <w:rFonts w:ascii="Times New Roman" w:hAnsi="Times New Roman" w:cs="Times New Roman"/>
        </w:rPr>
        <w:t>sering</w:t>
      </w:r>
      <w:proofErr w:type="spellEnd"/>
      <w:r>
        <w:rPr>
          <w:rFonts w:ascii="Times New Roman" w:hAnsi="Times New Roman" w:cs="Times New Roman"/>
        </w:rPr>
        <w:t xml:space="preserve"> </w:t>
      </w:r>
      <w:proofErr w:type="spellStart"/>
      <w:r>
        <w:rPr>
          <w:rFonts w:ascii="Times New Roman" w:hAnsi="Times New Roman" w:cs="Times New Roman"/>
        </w:rPr>
        <w:t>dikaitkan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aktivitas</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rutinitas</w:t>
      </w:r>
      <w:proofErr w:type="spellEnd"/>
      <w:r>
        <w:rPr>
          <w:rFonts w:ascii="Times New Roman" w:hAnsi="Times New Roman" w:cs="Times New Roman"/>
        </w:rPr>
        <w:t xml:space="preserve"> </w:t>
      </w:r>
      <w:proofErr w:type="spellStart"/>
      <w:r>
        <w:rPr>
          <w:rFonts w:ascii="Times New Roman" w:hAnsi="Times New Roman" w:cs="Times New Roman"/>
        </w:rPr>
        <w:t>sehari-hari</w:t>
      </w:r>
      <w:proofErr w:type="spellEnd"/>
      <w:r>
        <w:rPr>
          <w:rFonts w:ascii="Times New Roman" w:hAnsi="Times New Roman" w:cs="Times New Roman"/>
        </w:rPr>
        <w:t xml:space="preserve">, </w:t>
      </w:r>
      <w:proofErr w:type="spellStart"/>
      <w:r>
        <w:rPr>
          <w:rFonts w:ascii="Times New Roman" w:hAnsi="Times New Roman" w:cs="Times New Roman"/>
        </w:rPr>
        <w:t>keuangan</w:t>
      </w:r>
      <w:proofErr w:type="spellEnd"/>
      <w:r>
        <w:rPr>
          <w:rFonts w:ascii="Times New Roman" w:hAnsi="Times New Roman" w:cs="Times New Roman"/>
        </w:rPr>
        <w:t xml:space="preserve">, </w:t>
      </w:r>
      <w:proofErr w:type="spellStart"/>
      <w:r>
        <w:rPr>
          <w:rFonts w:ascii="Times New Roman" w:hAnsi="Times New Roman" w:cs="Times New Roman"/>
        </w:rPr>
        <w:t>peran</w:t>
      </w:r>
      <w:proofErr w:type="spellEnd"/>
      <w:r>
        <w:rPr>
          <w:rFonts w:ascii="Times New Roman" w:hAnsi="Times New Roman" w:cs="Times New Roman"/>
        </w:rPr>
        <w:t xml:space="preserve"> </w:t>
      </w:r>
      <w:proofErr w:type="spellStart"/>
      <w:r>
        <w:rPr>
          <w:rFonts w:ascii="Times New Roman" w:hAnsi="Times New Roman" w:cs="Times New Roman"/>
        </w:rPr>
        <w:t>sosial</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jaringan</w:t>
      </w:r>
      <w:proofErr w:type="spellEnd"/>
      <w:r>
        <w:rPr>
          <w:rFonts w:ascii="Times New Roman" w:hAnsi="Times New Roman" w:cs="Times New Roman"/>
        </w:rPr>
        <w:t xml:space="preserve"> (Butterworth, Gill, Rodgers, Anstey, </w:t>
      </w:r>
      <w:proofErr w:type="spellStart"/>
      <w:r>
        <w:rPr>
          <w:rFonts w:ascii="Times New Roman" w:hAnsi="Times New Roman" w:cs="Times New Roman"/>
        </w:rPr>
        <w:t>Villamil</w:t>
      </w:r>
      <w:proofErr w:type="spellEnd"/>
      <w:r>
        <w:rPr>
          <w:rFonts w:ascii="Times New Roman" w:hAnsi="Times New Roman" w:cs="Times New Roman"/>
        </w:rPr>
        <w:t xml:space="preserve">, &amp; Melzer, 2006; Kim &amp; Moen, 2002; </w:t>
      </w:r>
      <w:proofErr w:type="spellStart"/>
      <w:r>
        <w:rPr>
          <w:rFonts w:ascii="Times New Roman" w:hAnsi="Times New Roman" w:cs="Times New Roman"/>
        </w:rPr>
        <w:t>Pinquart</w:t>
      </w:r>
      <w:proofErr w:type="spellEnd"/>
      <w:r>
        <w:rPr>
          <w:rFonts w:ascii="Times New Roman" w:hAnsi="Times New Roman" w:cs="Times New Roman"/>
        </w:rPr>
        <w:t xml:space="preserve"> &amp; Schindler, 2007)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Maggiori</w:t>
      </w:r>
      <w:proofErr w:type="spellEnd"/>
      <w:r>
        <w:rPr>
          <w:rFonts w:ascii="Times New Roman" w:hAnsi="Times New Roman" w:cs="Times New Roman"/>
        </w:rPr>
        <w:t xml:space="preserve"> et al ; 2014). </w:t>
      </w:r>
      <w:proofErr w:type="spellStart"/>
      <w:r>
        <w:rPr>
          <w:rFonts w:ascii="Times New Roman" w:hAnsi="Times New Roman" w:cs="Times New Roman"/>
        </w:rPr>
        <w:t>Sedangkan</w:t>
      </w:r>
      <w:proofErr w:type="spellEnd"/>
      <w:r>
        <w:rPr>
          <w:rFonts w:ascii="Times New Roman" w:hAnsi="Times New Roman" w:cs="Times New Roman"/>
        </w:rPr>
        <w:t xml:space="preserve"> </w:t>
      </w:r>
      <w:proofErr w:type="spellStart"/>
      <w:r>
        <w:rPr>
          <w:rFonts w:ascii="Times New Roman" w:hAnsi="Times New Roman" w:cs="Times New Roman"/>
        </w:rPr>
        <w:t>transisi</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diartikan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persiapan</w:t>
      </w:r>
      <w:proofErr w:type="spellEnd"/>
      <w:r>
        <w:rPr>
          <w:rFonts w:ascii="Times New Roman" w:hAnsi="Times New Roman" w:cs="Times New Roman"/>
        </w:rPr>
        <w:t xml:space="preserve"> </w:t>
      </w:r>
      <w:proofErr w:type="spellStart"/>
      <w:r>
        <w:rPr>
          <w:rFonts w:ascii="Times New Roman" w:hAnsi="Times New Roman" w:cs="Times New Roman"/>
        </w:rPr>
        <w:t>individu</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saat</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mempersiapkan</w:t>
      </w:r>
      <w:proofErr w:type="spellEnd"/>
      <w:r>
        <w:rPr>
          <w:rFonts w:ascii="Times New Roman" w:hAnsi="Times New Roman" w:cs="Times New Roman"/>
        </w:rPr>
        <w:t xml:space="preserve"> masa </w:t>
      </w:r>
      <w:proofErr w:type="spellStart"/>
      <w:r>
        <w:rPr>
          <w:rFonts w:ascii="Times New Roman" w:hAnsi="Times New Roman" w:cs="Times New Roman"/>
        </w:rPr>
        <w:t>pensiunnya</w:t>
      </w:r>
      <w:proofErr w:type="spellEnd"/>
      <w:r>
        <w:rPr>
          <w:rFonts w:ascii="Times New Roman" w:hAnsi="Times New Roman" w:cs="Times New Roman"/>
        </w:rPr>
        <w:t xml:space="preserve"> (Wang ; 2007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Maggiori</w:t>
      </w:r>
      <w:proofErr w:type="spellEnd"/>
      <w:r>
        <w:rPr>
          <w:rFonts w:ascii="Times New Roman" w:hAnsi="Times New Roman" w:cs="Times New Roman"/>
        </w:rPr>
        <w:t xml:space="preserve"> et al ; 2014). </w:t>
      </w:r>
      <w:proofErr w:type="spellStart"/>
      <w:r>
        <w:rPr>
          <w:rFonts w:ascii="Times New Roman" w:hAnsi="Times New Roman" w:cs="Times New Roman"/>
        </w:rPr>
        <w:t>Transisi</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subjek</w:t>
      </w:r>
      <w:proofErr w:type="spellEnd"/>
      <w:r>
        <w:rPr>
          <w:rFonts w:ascii="Times New Roman" w:hAnsi="Times New Roman" w:cs="Times New Roman"/>
        </w:rPr>
        <w:t xml:space="preserve"> </w:t>
      </w:r>
      <w:proofErr w:type="spellStart"/>
      <w:r>
        <w:rPr>
          <w:rFonts w:ascii="Times New Roman" w:hAnsi="Times New Roman" w:cs="Times New Roman"/>
        </w:rPr>
        <w:t>studi</w:t>
      </w:r>
      <w:proofErr w:type="spellEnd"/>
      <w:r>
        <w:rPr>
          <w:rFonts w:ascii="Times New Roman" w:hAnsi="Times New Roman" w:cs="Times New Roman"/>
        </w:rPr>
        <w:t xml:space="preserve"> yang </w:t>
      </w:r>
      <w:proofErr w:type="spellStart"/>
      <w:r>
        <w:rPr>
          <w:rFonts w:ascii="Times New Roman" w:hAnsi="Times New Roman" w:cs="Times New Roman"/>
        </w:rPr>
        <w:t>relatif</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disebabkan</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konteks</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di </w:t>
      </w:r>
      <w:proofErr w:type="spellStart"/>
      <w:r>
        <w:rPr>
          <w:rFonts w:ascii="Times New Roman" w:hAnsi="Times New Roman" w:cs="Times New Roman"/>
        </w:rPr>
        <w:t>masyarakat</w:t>
      </w:r>
      <w:proofErr w:type="spellEnd"/>
      <w:r>
        <w:rPr>
          <w:rFonts w:ascii="Times New Roman" w:hAnsi="Times New Roman" w:cs="Times New Roman"/>
        </w:rPr>
        <w:t xml:space="preserve"> </w:t>
      </w:r>
      <w:proofErr w:type="spellStart"/>
      <w:r>
        <w:rPr>
          <w:rFonts w:ascii="Times New Roman" w:hAnsi="Times New Roman" w:cs="Times New Roman"/>
        </w:rPr>
        <w:t>Eropa</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berdampak</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jaminan</w:t>
      </w:r>
      <w:proofErr w:type="spellEnd"/>
      <w:r>
        <w:rPr>
          <w:rFonts w:ascii="Times New Roman" w:hAnsi="Times New Roman" w:cs="Times New Roman"/>
        </w:rPr>
        <w:t xml:space="preserve"> </w:t>
      </w:r>
      <w:proofErr w:type="spellStart"/>
      <w:r>
        <w:rPr>
          <w:rFonts w:ascii="Times New Roman" w:hAnsi="Times New Roman" w:cs="Times New Roman"/>
        </w:rPr>
        <w:t>sosial</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yang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memaksa</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w:t>
      </w:r>
      <w:r>
        <w:rPr>
          <w:rFonts w:ascii="Times New Roman" w:hAnsi="Times New Roman" w:cs="Times New Roman"/>
          <w:i/>
        </w:rPr>
        <w:t>baby boomer</w:t>
      </w:r>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terus</w:t>
      </w:r>
      <w:proofErr w:type="spellEnd"/>
      <w:r>
        <w:rPr>
          <w:rFonts w:ascii="Times New Roman" w:hAnsi="Times New Roman" w:cs="Times New Roman"/>
        </w:rPr>
        <w:t xml:space="preserve"> </w:t>
      </w:r>
      <w:proofErr w:type="spellStart"/>
      <w:r>
        <w:rPr>
          <w:rFonts w:ascii="Times New Roman" w:hAnsi="Times New Roman" w:cs="Times New Roman"/>
        </w:rPr>
        <w:t>berlanjut</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setelah</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w:t>
      </w:r>
      <w:proofErr w:type="spellStart"/>
      <w:r>
        <w:rPr>
          <w:rFonts w:ascii="Times New Roman" w:hAnsi="Times New Roman" w:cs="Times New Roman"/>
        </w:rPr>
        <w:t>Besl</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Kale, 1996; </w:t>
      </w:r>
      <w:proofErr w:type="spellStart"/>
      <w:r>
        <w:rPr>
          <w:rFonts w:ascii="Times New Roman" w:hAnsi="Times New Roman" w:cs="Times New Roman"/>
        </w:rPr>
        <w:t>Hesketh</w:t>
      </w:r>
      <w:proofErr w:type="spellEnd"/>
      <w:r>
        <w:rPr>
          <w:rFonts w:ascii="Times New Roman" w:hAnsi="Times New Roman" w:cs="Times New Roman"/>
        </w:rPr>
        <w:t xml:space="preserve">, Griffin, &amp; </w:t>
      </w:r>
      <w:proofErr w:type="spellStart"/>
      <w:r>
        <w:rPr>
          <w:rFonts w:ascii="Times New Roman" w:hAnsi="Times New Roman" w:cs="Times New Roman"/>
        </w:rPr>
        <w:t>Loh</w:t>
      </w:r>
      <w:proofErr w:type="spellEnd"/>
      <w:r>
        <w:rPr>
          <w:rFonts w:ascii="Times New Roman" w:hAnsi="Times New Roman" w:cs="Times New Roman"/>
        </w:rPr>
        <w:t xml:space="preserve">, 2011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Maggiori</w:t>
      </w:r>
      <w:proofErr w:type="spellEnd"/>
      <w:r>
        <w:rPr>
          <w:rFonts w:ascii="Times New Roman" w:hAnsi="Times New Roman" w:cs="Times New Roman"/>
        </w:rPr>
        <w:t xml:space="preserve"> et al ; 2014).</w:t>
      </w:r>
    </w:p>
    <w:p w14:paraId="0BC0EED5" w14:textId="77777777" w:rsidR="00650A59" w:rsidRDefault="00650A59" w:rsidP="00650A59">
      <w:pPr>
        <w:spacing w:after="0" w:line="240" w:lineRule="auto"/>
        <w:jc w:val="both"/>
        <w:rPr>
          <w:rFonts w:ascii="Times New Roman" w:hAnsi="Times New Roman" w:cs="Times New Roman"/>
        </w:rPr>
      </w:pPr>
    </w:p>
    <w:p w14:paraId="0397177B" w14:textId="77777777" w:rsidR="00650A59" w:rsidRDefault="00650A59" w:rsidP="00650A59">
      <w:pPr>
        <w:spacing w:line="240" w:lineRule="auto"/>
        <w:ind w:firstLine="720"/>
        <w:jc w:val="both"/>
        <w:rPr>
          <w:rFonts w:ascii="Times New Roman" w:hAnsi="Times New Roman" w:cs="Times New Roman"/>
        </w:rPr>
      </w:pP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masa </w:t>
      </w:r>
      <w:proofErr w:type="spellStart"/>
      <w:r>
        <w:rPr>
          <w:rFonts w:ascii="Times New Roman" w:hAnsi="Times New Roman" w:cs="Times New Roman"/>
        </w:rPr>
        <w:t>transisi</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pola</w:t>
      </w:r>
      <w:proofErr w:type="spellEnd"/>
      <w:r>
        <w:rPr>
          <w:rFonts w:ascii="Times New Roman" w:hAnsi="Times New Roman" w:cs="Times New Roman"/>
        </w:rPr>
        <w:t xml:space="preserve"> </w:t>
      </w:r>
      <w:proofErr w:type="spellStart"/>
      <w:r>
        <w:rPr>
          <w:rFonts w:ascii="Times New Roman" w:hAnsi="Times New Roman" w:cs="Times New Roman"/>
        </w:rPr>
        <w:t>hidup</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selalu</w:t>
      </w:r>
      <w:proofErr w:type="spellEnd"/>
      <w:r>
        <w:rPr>
          <w:rFonts w:ascii="Times New Roman" w:hAnsi="Times New Roman" w:cs="Times New Roman"/>
        </w:rPr>
        <w:t xml:space="preserve"> </w:t>
      </w:r>
      <w:proofErr w:type="spellStart"/>
      <w:r>
        <w:rPr>
          <w:rFonts w:ascii="Times New Roman" w:hAnsi="Times New Roman" w:cs="Times New Roman"/>
        </w:rPr>
        <w:t>menyangkut</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peran</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keinginan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keseluruhan</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pola</w:t>
      </w:r>
      <w:proofErr w:type="spellEnd"/>
      <w:r>
        <w:rPr>
          <w:rFonts w:ascii="Times New Roman" w:hAnsi="Times New Roman" w:cs="Times New Roman"/>
        </w:rPr>
        <w:t xml:space="preserve"> </w:t>
      </w:r>
      <w:proofErr w:type="spellStart"/>
      <w:r>
        <w:rPr>
          <w:rFonts w:ascii="Times New Roman" w:hAnsi="Times New Roman" w:cs="Times New Roman"/>
        </w:rPr>
        <w:t>hidup</w:t>
      </w:r>
      <w:proofErr w:type="spellEnd"/>
      <w:r>
        <w:rPr>
          <w:rFonts w:ascii="Times New Roman" w:hAnsi="Times New Roman" w:cs="Times New Roman"/>
        </w:rPr>
        <w:t xml:space="preserve"> </w:t>
      </w:r>
      <w:proofErr w:type="spellStart"/>
      <w:r>
        <w:rPr>
          <w:rFonts w:ascii="Times New Roman" w:hAnsi="Times New Roman" w:cs="Times New Roman"/>
        </w:rPr>
        <w:t>individu</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yang </w:t>
      </w:r>
      <w:proofErr w:type="spellStart"/>
      <w:r>
        <w:rPr>
          <w:rFonts w:ascii="Times New Roman" w:hAnsi="Times New Roman" w:cs="Times New Roman"/>
        </w:rPr>
        <w:t>terjadi</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yang </w:t>
      </w:r>
      <w:proofErr w:type="spellStart"/>
      <w:r>
        <w:rPr>
          <w:rFonts w:ascii="Times New Roman" w:hAnsi="Times New Roman" w:cs="Times New Roman"/>
        </w:rPr>
        <w:t>penting</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hidup</w:t>
      </w:r>
      <w:proofErr w:type="spellEnd"/>
      <w:r>
        <w:rPr>
          <w:rFonts w:ascii="Times New Roman" w:hAnsi="Times New Roman" w:cs="Times New Roman"/>
        </w:rPr>
        <w:t xml:space="preserve"> </w:t>
      </w:r>
      <w:proofErr w:type="spellStart"/>
      <w:r>
        <w:rPr>
          <w:rFonts w:ascii="Times New Roman" w:hAnsi="Times New Roman" w:cs="Times New Roman"/>
        </w:rPr>
        <w:t>seseorang</w:t>
      </w:r>
      <w:proofErr w:type="spellEnd"/>
      <w:r>
        <w:rPr>
          <w:rFonts w:ascii="Times New Roman" w:hAnsi="Times New Roman" w:cs="Times New Roman"/>
        </w:rPr>
        <w:t xml:space="preserve">, </w:t>
      </w:r>
      <w:proofErr w:type="spellStart"/>
      <w:r>
        <w:rPr>
          <w:rFonts w:ascii="Times New Roman" w:hAnsi="Times New Roman" w:cs="Times New Roman"/>
        </w:rPr>
        <w:t>individu</w:t>
      </w:r>
      <w:proofErr w:type="spellEnd"/>
      <w:r>
        <w:rPr>
          <w:rFonts w:ascii="Times New Roman" w:hAnsi="Times New Roman" w:cs="Times New Roman"/>
        </w:rPr>
        <w:t xml:space="preserve"> yang </w:t>
      </w:r>
      <w:proofErr w:type="spellStart"/>
      <w:r>
        <w:rPr>
          <w:rFonts w:ascii="Times New Roman" w:hAnsi="Times New Roman" w:cs="Times New Roman"/>
        </w:rPr>
        <w:t>tadinya</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berkurangnya</w:t>
      </w:r>
      <w:proofErr w:type="spellEnd"/>
      <w:r>
        <w:rPr>
          <w:rFonts w:ascii="Times New Roman" w:hAnsi="Times New Roman" w:cs="Times New Roman"/>
        </w:rPr>
        <w:t xml:space="preserve"> </w:t>
      </w:r>
      <w:proofErr w:type="spellStart"/>
      <w:r>
        <w:rPr>
          <w:rFonts w:ascii="Times New Roman" w:hAnsi="Times New Roman" w:cs="Times New Roman"/>
        </w:rPr>
        <w:t>penghasilan</w:t>
      </w:r>
      <w:proofErr w:type="spellEnd"/>
      <w:r>
        <w:rPr>
          <w:rFonts w:ascii="Times New Roman" w:hAnsi="Times New Roman" w:cs="Times New Roman"/>
        </w:rPr>
        <w:t xml:space="preserve">, </w:t>
      </w:r>
      <w:proofErr w:type="spellStart"/>
      <w:r>
        <w:rPr>
          <w:rFonts w:ascii="Times New Roman" w:hAnsi="Times New Roman" w:cs="Times New Roman"/>
        </w:rPr>
        <w:t>berkurangnya</w:t>
      </w:r>
      <w:proofErr w:type="spellEnd"/>
      <w:r>
        <w:rPr>
          <w:rFonts w:ascii="Times New Roman" w:hAnsi="Times New Roman" w:cs="Times New Roman"/>
        </w:rPr>
        <w:t xml:space="preserve"> </w:t>
      </w:r>
      <w:proofErr w:type="spellStart"/>
      <w:r>
        <w:rPr>
          <w:rFonts w:ascii="Times New Roman" w:hAnsi="Times New Roman" w:cs="Times New Roman"/>
        </w:rPr>
        <w:t>interaksi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relasi-relasi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meningkatnya</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luang</w:t>
      </w:r>
      <w:proofErr w:type="spellEnd"/>
      <w:r>
        <w:rPr>
          <w:rFonts w:ascii="Times New Roman" w:hAnsi="Times New Roman" w:cs="Times New Roman"/>
        </w:rPr>
        <w:t xml:space="preserve">. </w:t>
      </w:r>
      <w:proofErr w:type="spellStart"/>
      <w:r>
        <w:rPr>
          <w:rFonts w:ascii="Times New Roman" w:hAnsi="Times New Roman" w:cs="Times New Roman"/>
        </w:rPr>
        <w:t>Jadi</w:t>
      </w:r>
      <w:proofErr w:type="spellEnd"/>
      <w:r>
        <w:rPr>
          <w:rFonts w:ascii="Times New Roman" w:hAnsi="Times New Roman" w:cs="Times New Roman"/>
        </w:rPr>
        <w:t xml:space="preserve"> </w:t>
      </w:r>
      <w:proofErr w:type="spellStart"/>
      <w:r>
        <w:rPr>
          <w:rFonts w:ascii="Times New Roman" w:hAnsi="Times New Roman" w:cs="Times New Roman"/>
        </w:rPr>
        <w:t>kesiapan</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penanda</w:t>
      </w:r>
      <w:proofErr w:type="spellEnd"/>
      <w:r>
        <w:rPr>
          <w:rFonts w:ascii="Times New Roman" w:hAnsi="Times New Roman" w:cs="Times New Roman"/>
        </w:rPr>
        <w:t xml:space="preserve"> </w:t>
      </w:r>
      <w:proofErr w:type="spellStart"/>
      <w:r>
        <w:rPr>
          <w:rFonts w:ascii="Times New Roman" w:hAnsi="Times New Roman" w:cs="Times New Roman"/>
        </w:rPr>
        <w:t>kognitif</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perilaku</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penolakan</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dukungan</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upaya</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titik</w:t>
      </w:r>
      <w:proofErr w:type="spellEnd"/>
      <w:r>
        <w:rPr>
          <w:rFonts w:ascii="Times New Roman" w:hAnsi="Times New Roman" w:cs="Times New Roman"/>
        </w:rPr>
        <w:t xml:space="preserve"> </w:t>
      </w:r>
      <w:proofErr w:type="spellStart"/>
      <w:r>
        <w:rPr>
          <w:rFonts w:ascii="Times New Roman" w:hAnsi="Times New Roman" w:cs="Times New Roman"/>
        </w:rPr>
        <w:t>kedewasaan</w:t>
      </w:r>
      <w:proofErr w:type="spellEnd"/>
      <w:r>
        <w:rPr>
          <w:rFonts w:ascii="Times New Roman" w:hAnsi="Times New Roman" w:cs="Times New Roman"/>
        </w:rPr>
        <w:t xml:space="preserve"> yang </w:t>
      </w:r>
      <w:proofErr w:type="spellStart"/>
      <w:r>
        <w:rPr>
          <w:rFonts w:ascii="Times New Roman" w:hAnsi="Times New Roman" w:cs="Times New Roman"/>
        </w:rPr>
        <w:t>berupa</w:t>
      </w:r>
      <w:proofErr w:type="spellEnd"/>
      <w:r>
        <w:rPr>
          <w:rFonts w:ascii="Times New Roman" w:hAnsi="Times New Roman" w:cs="Times New Roman"/>
        </w:rPr>
        <w:t xml:space="preserve"> </w:t>
      </w:r>
      <w:proofErr w:type="spellStart"/>
      <w:r>
        <w:rPr>
          <w:rFonts w:ascii="Times New Roman" w:hAnsi="Times New Roman" w:cs="Times New Roman"/>
        </w:rPr>
        <w:t>kesiagaan</w:t>
      </w:r>
      <w:proofErr w:type="spellEnd"/>
      <w:r>
        <w:rPr>
          <w:rFonts w:ascii="Times New Roman" w:hAnsi="Times New Roman" w:cs="Times New Roman"/>
        </w:rPr>
        <w:t xml:space="preserve">, </w:t>
      </w:r>
      <w:proofErr w:type="spellStart"/>
      <w:r>
        <w:rPr>
          <w:rFonts w:ascii="Times New Roman" w:hAnsi="Times New Roman" w:cs="Times New Roman"/>
        </w:rPr>
        <w:t>kesiapan</w:t>
      </w:r>
      <w:proofErr w:type="spellEnd"/>
      <w:r>
        <w:rPr>
          <w:rFonts w:ascii="Times New Roman" w:hAnsi="Times New Roman" w:cs="Times New Roman"/>
        </w:rPr>
        <w:t xml:space="preserve">, </w:t>
      </w:r>
      <w:proofErr w:type="spellStart"/>
      <w:r>
        <w:rPr>
          <w:rFonts w:ascii="Times New Roman" w:hAnsi="Times New Roman" w:cs="Times New Roman"/>
        </w:rPr>
        <w:t>kematangan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menerima</w:t>
      </w:r>
      <w:proofErr w:type="spellEnd"/>
      <w:r>
        <w:rPr>
          <w:rFonts w:ascii="Times New Roman" w:hAnsi="Times New Roman" w:cs="Times New Roman"/>
        </w:rPr>
        <w:t xml:space="preserve"> masa </w:t>
      </w:r>
      <w:proofErr w:type="spellStart"/>
      <w:r>
        <w:rPr>
          <w:rFonts w:ascii="Times New Roman" w:hAnsi="Times New Roman" w:cs="Times New Roman"/>
        </w:rPr>
        <w:t>transisi</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pola</w:t>
      </w:r>
      <w:proofErr w:type="spellEnd"/>
      <w:r>
        <w:rPr>
          <w:rFonts w:ascii="Times New Roman" w:hAnsi="Times New Roman" w:cs="Times New Roman"/>
        </w:rPr>
        <w:t xml:space="preserve"> </w:t>
      </w:r>
      <w:proofErr w:type="spellStart"/>
      <w:r>
        <w:rPr>
          <w:rFonts w:ascii="Times New Roman" w:hAnsi="Times New Roman" w:cs="Times New Roman"/>
        </w:rPr>
        <w:t>hidup</w:t>
      </w:r>
      <w:proofErr w:type="spellEnd"/>
      <w:r>
        <w:rPr>
          <w:rFonts w:ascii="Times New Roman" w:hAnsi="Times New Roman" w:cs="Times New Roman"/>
        </w:rPr>
        <w:t xml:space="preserve"> yang </w:t>
      </w:r>
      <w:proofErr w:type="spellStart"/>
      <w:r>
        <w:rPr>
          <w:rFonts w:ascii="Times New Roman" w:hAnsi="Times New Roman" w:cs="Times New Roman"/>
        </w:rPr>
        <w:t>baru</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selalu</w:t>
      </w:r>
      <w:proofErr w:type="spellEnd"/>
      <w:r>
        <w:rPr>
          <w:rFonts w:ascii="Times New Roman" w:hAnsi="Times New Roman" w:cs="Times New Roman"/>
        </w:rPr>
        <w:t xml:space="preserve"> </w:t>
      </w:r>
      <w:proofErr w:type="spellStart"/>
      <w:r>
        <w:rPr>
          <w:rFonts w:ascii="Times New Roman" w:hAnsi="Times New Roman" w:cs="Times New Roman"/>
        </w:rPr>
        <w:t>menyangkut</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peran</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keinginan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keseluruhan</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pola</w:t>
      </w:r>
      <w:proofErr w:type="spellEnd"/>
      <w:r>
        <w:rPr>
          <w:rFonts w:ascii="Times New Roman" w:hAnsi="Times New Roman" w:cs="Times New Roman"/>
        </w:rPr>
        <w:t xml:space="preserve"> </w:t>
      </w:r>
      <w:proofErr w:type="spellStart"/>
      <w:r>
        <w:rPr>
          <w:rFonts w:ascii="Times New Roman" w:hAnsi="Times New Roman" w:cs="Times New Roman"/>
        </w:rPr>
        <w:t>hidup</w:t>
      </w:r>
      <w:proofErr w:type="spellEnd"/>
      <w:r>
        <w:rPr>
          <w:rFonts w:ascii="Times New Roman" w:hAnsi="Times New Roman" w:cs="Times New Roman"/>
        </w:rPr>
        <w:t xml:space="preserve"> </w:t>
      </w:r>
      <w:proofErr w:type="spellStart"/>
      <w:r>
        <w:rPr>
          <w:rFonts w:ascii="Times New Roman" w:hAnsi="Times New Roman" w:cs="Times New Roman"/>
        </w:rPr>
        <w:t>individu</w:t>
      </w:r>
      <w:proofErr w:type="spellEnd"/>
      <w:r>
        <w:rPr>
          <w:rFonts w:ascii="Times New Roman" w:hAnsi="Times New Roman" w:cs="Times New Roman"/>
        </w:rPr>
        <w:t xml:space="preserve"> yang </w:t>
      </w:r>
      <w:proofErr w:type="spellStart"/>
      <w:r>
        <w:rPr>
          <w:rFonts w:ascii="Times New Roman" w:hAnsi="Times New Roman" w:cs="Times New Roman"/>
        </w:rPr>
        <w:t>wujudkan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bentuk</w:t>
      </w:r>
      <w:proofErr w:type="spellEnd"/>
      <w:r>
        <w:rPr>
          <w:rFonts w:ascii="Times New Roman" w:hAnsi="Times New Roman" w:cs="Times New Roman"/>
        </w:rPr>
        <w:t xml:space="preserve"> </w:t>
      </w:r>
      <w:proofErr w:type="spellStart"/>
      <w:r>
        <w:rPr>
          <w:rFonts w:ascii="Times New Roman" w:hAnsi="Times New Roman" w:cs="Times New Roman"/>
        </w:rPr>
        <w:t>tingkah-laku</w:t>
      </w:r>
      <w:proofErr w:type="spellEnd"/>
      <w:r>
        <w:rPr>
          <w:rFonts w:ascii="Times New Roman" w:hAnsi="Times New Roman" w:cs="Times New Roman"/>
        </w:rPr>
        <w:t xml:space="preserve"> (Christian et al (2014).</w:t>
      </w:r>
    </w:p>
    <w:p w14:paraId="566C82B4" w14:textId="4E4AF163" w:rsidR="00650A59" w:rsidRDefault="00650A59" w:rsidP="00650A59">
      <w:pPr>
        <w:spacing w:line="240" w:lineRule="auto"/>
        <w:ind w:firstLine="720"/>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data OJK </w:t>
      </w:r>
      <w:proofErr w:type="spellStart"/>
      <w:r>
        <w:rPr>
          <w:rFonts w:ascii="Times New Roman" w:hAnsi="Times New Roman" w:cs="Times New Roman"/>
        </w:rPr>
        <w:t>Provinsi</w:t>
      </w:r>
      <w:proofErr w:type="spellEnd"/>
      <w:r>
        <w:rPr>
          <w:rFonts w:ascii="Times New Roman" w:hAnsi="Times New Roman" w:cs="Times New Roman"/>
        </w:rPr>
        <w:t xml:space="preserve"> Lampung, </w:t>
      </w:r>
      <w:proofErr w:type="spellStart"/>
      <w:r>
        <w:rPr>
          <w:rFonts w:ascii="Times New Roman" w:hAnsi="Times New Roman" w:cs="Times New Roman"/>
        </w:rPr>
        <w:t>jumlah</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leasing di Bandar Lampung </w:t>
      </w:r>
      <w:proofErr w:type="spellStart"/>
      <w:r>
        <w:rPr>
          <w:rFonts w:ascii="Times New Roman" w:hAnsi="Times New Roman" w:cs="Times New Roman"/>
        </w:rPr>
        <w:t>sebanyak</w:t>
      </w:r>
      <w:proofErr w:type="spellEnd"/>
      <w:r>
        <w:rPr>
          <w:rFonts w:ascii="Times New Roman" w:hAnsi="Times New Roman" w:cs="Times New Roman"/>
        </w:rPr>
        <w:t xml:space="preserve"> 4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menyerap</w:t>
      </w:r>
      <w:proofErr w:type="spellEnd"/>
      <w:r>
        <w:rPr>
          <w:rFonts w:ascii="Times New Roman" w:hAnsi="Times New Roman" w:cs="Times New Roman"/>
        </w:rPr>
        <w:t xml:space="preserve"> </w:t>
      </w:r>
      <w:proofErr w:type="spellStart"/>
      <w:r>
        <w:rPr>
          <w:rFonts w:ascii="Times New Roman" w:hAnsi="Times New Roman" w:cs="Times New Roman"/>
        </w:rPr>
        <w:t>tenaga</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sebanyak</w:t>
      </w:r>
      <w:proofErr w:type="spellEnd"/>
      <w:r>
        <w:rPr>
          <w:rFonts w:ascii="Times New Roman" w:hAnsi="Times New Roman" w:cs="Times New Roman"/>
        </w:rPr>
        <w:t xml:space="preserve"> 365 orang. </w:t>
      </w:r>
      <w:proofErr w:type="spellStart"/>
      <w:r>
        <w:rPr>
          <w:rFonts w:ascii="Times New Roman" w:hAnsi="Times New Roman" w:cs="Times New Roman"/>
        </w:rPr>
        <w:t>Kebijakan</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leasing di Indonesia </w:t>
      </w:r>
      <w:proofErr w:type="spellStart"/>
      <w:r>
        <w:rPr>
          <w:rFonts w:ascii="Times New Roman" w:hAnsi="Times New Roman" w:cs="Times New Roman"/>
        </w:rPr>
        <w:t>mengikuti</w:t>
      </w:r>
      <w:proofErr w:type="spellEnd"/>
      <w:r>
        <w:rPr>
          <w:rFonts w:ascii="Times New Roman" w:hAnsi="Times New Roman" w:cs="Times New Roman"/>
        </w:rPr>
        <w:t xml:space="preserve"> </w:t>
      </w:r>
      <w:proofErr w:type="spellStart"/>
      <w:r>
        <w:rPr>
          <w:rFonts w:ascii="Times New Roman" w:hAnsi="Times New Roman" w:cs="Times New Roman"/>
        </w:rPr>
        <w:t>Peraturan</w:t>
      </w:r>
      <w:proofErr w:type="spellEnd"/>
      <w:r>
        <w:rPr>
          <w:rFonts w:ascii="Times New Roman" w:hAnsi="Times New Roman" w:cs="Times New Roman"/>
        </w:rPr>
        <w:t xml:space="preserve"> </w:t>
      </w:r>
      <w:proofErr w:type="spellStart"/>
      <w:r>
        <w:rPr>
          <w:rFonts w:ascii="Times New Roman" w:hAnsi="Times New Roman" w:cs="Times New Roman"/>
        </w:rPr>
        <w:t>Pemerintah</w:t>
      </w:r>
      <w:proofErr w:type="spellEnd"/>
      <w:r>
        <w:rPr>
          <w:rFonts w:ascii="Times New Roman" w:hAnsi="Times New Roman" w:cs="Times New Roman"/>
        </w:rPr>
        <w:t xml:space="preserve"> No</w:t>
      </w:r>
      <w:r w:rsidR="004C52C9">
        <w:rPr>
          <w:rFonts w:ascii="Times New Roman" w:hAnsi="Times New Roman" w:cs="Times New Roman"/>
        </w:rPr>
        <w:t xml:space="preserve"> </w:t>
      </w:r>
      <w:r>
        <w:rPr>
          <w:rFonts w:ascii="Times New Roman" w:hAnsi="Times New Roman" w:cs="Times New Roman"/>
        </w:rPr>
        <w:t xml:space="preserve">18 </w:t>
      </w:r>
      <w:proofErr w:type="spellStart"/>
      <w:r>
        <w:rPr>
          <w:rFonts w:ascii="Times New Roman" w:hAnsi="Times New Roman" w:cs="Times New Roman"/>
        </w:rPr>
        <w:t>tahun</w:t>
      </w:r>
      <w:proofErr w:type="spellEnd"/>
      <w:r>
        <w:rPr>
          <w:rFonts w:ascii="Times New Roman" w:hAnsi="Times New Roman" w:cs="Times New Roman"/>
        </w:rPr>
        <w:t xml:space="preserve"> 2019. D</w:t>
      </w:r>
      <w:r>
        <w:rPr>
          <w:rFonts w:ascii="Times New Roman" w:eastAsia="Times New Roman" w:hAnsi="Times New Roman" w:cs="Times New Roman"/>
          <w:color w:val="212529"/>
          <w:shd w:val="clear" w:color="auto" w:fill="FFFFFF"/>
        </w:rPr>
        <w:t xml:space="preserve">ata </w:t>
      </w:r>
      <w:proofErr w:type="spellStart"/>
      <w:r>
        <w:rPr>
          <w:rFonts w:ascii="Times New Roman" w:eastAsia="Times New Roman" w:hAnsi="Times New Roman" w:cs="Times New Roman"/>
          <w:color w:val="212529"/>
          <w:shd w:val="clear" w:color="auto" w:fill="FFFFFF"/>
        </w:rPr>
        <w:t>dari</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Otoritas</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Jasa</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Keuangan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menyebutkan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aset</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industri</w:t>
      </w:r>
      <w:proofErr w:type="spellEnd"/>
      <w:r>
        <w:rPr>
          <w:rFonts w:ascii="Times New Roman" w:eastAsia="Times New Roman" w:hAnsi="Times New Roman" w:cs="Times New Roman"/>
          <w:color w:val="212529"/>
          <w:shd w:val="clear" w:color="auto" w:fill="FFFFFF"/>
        </w:rPr>
        <w:t xml:space="preserve"> dana </w:t>
      </w:r>
      <w:proofErr w:type="spellStart"/>
      <w:r>
        <w:rPr>
          <w:rFonts w:ascii="Times New Roman" w:eastAsia="Times New Roman" w:hAnsi="Times New Roman" w:cs="Times New Roman"/>
          <w:color w:val="212529"/>
          <w:shd w:val="clear" w:color="auto" w:fill="FFFFFF"/>
        </w:rPr>
        <w:t>pensiun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bertumbuh</w:t>
      </w:r>
      <w:proofErr w:type="spellEnd"/>
      <w:r>
        <w:rPr>
          <w:rFonts w:ascii="Times New Roman" w:eastAsia="Times New Roman" w:hAnsi="Times New Roman" w:cs="Times New Roman"/>
          <w:color w:val="212529"/>
          <w:shd w:val="clear" w:color="auto" w:fill="FFFFFF"/>
        </w:rPr>
        <w:t xml:space="preserve"> 7,06% </w:t>
      </w:r>
      <w:proofErr w:type="spellStart"/>
      <w:r>
        <w:rPr>
          <w:rFonts w:ascii="Times New Roman" w:eastAsia="Times New Roman" w:hAnsi="Times New Roman" w:cs="Times New Roman"/>
          <w:color w:val="212529"/>
          <w:shd w:val="clear" w:color="auto" w:fill="FFFFFF"/>
        </w:rPr>
        <w:t>pada</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tahun</w:t>
      </w:r>
      <w:proofErr w:type="spellEnd"/>
      <w:r>
        <w:rPr>
          <w:rFonts w:ascii="Times New Roman" w:eastAsia="Times New Roman" w:hAnsi="Times New Roman" w:cs="Times New Roman"/>
          <w:color w:val="212529"/>
          <w:shd w:val="clear" w:color="auto" w:fill="FFFFFF"/>
        </w:rPr>
        <w:t xml:space="preserve"> 2018 </w:t>
      </w:r>
      <w:proofErr w:type="spellStart"/>
      <w:r>
        <w:rPr>
          <w:rFonts w:ascii="Times New Roman" w:eastAsia="Times New Roman" w:hAnsi="Times New Roman" w:cs="Times New Roman"/>
          <w:color w:val="212529"/>
          <w:shd w:val="clear" w:color="auto" w:fill="FFFFFF"/>
        </w:rPr>
        <w:t>lalu</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menjadi</w:t>
      </w:r>
      <w:proofErr w:type="spellEnd"/>
      <w:r>
        <w:rPr>
          <w:rFonts w:ascii="Times New Roman" w:eastAsia="Times New Roman" w:hAnsi="Times New Roman" w:cs="Times New Roman"/>
          <w:color w:val="212529"/>
          <w:shd w:val="clear" w:color="auto" w:fill="FFFFFF"/>
        </w:rPr>
        <w:t xml:space="preserve"> 15,5% </w:t>
      </w:r>
      <w:proofErr w:type="spellStart"/>
      <w:r>
        <w:rPr>
          <w:rFonts w:ascii="Times New Roman" w:eastAsia="Times New Roman" w:hAnsi="Times New Roman" w:cs="Times New Roman"/>
          <w:color w:val="212529"/>
          <w:shd w:val="clear" w:color="auto" w:fill="FFFFFF"/>
        </w:rPr>
        <w:t>pada</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tahun</w:t>
      </w:r>
      <w:proofErr w:type="spellEnd"/>
      <w:r>
        <w:rPr>
          <w:rFonts w:ascii="Times New Roman" w:eastAsia="Times New Roman" w:hAnsi="Times New Roman" w:cs="Times New Roman"/>
          <w:color w:val="212529"/>
          <w:shd w:val="clear" w:color="auto" w:fill="FFFFFF"/>
        </w:rPr>
        <w:t xml:space="preserve"> 2019. Dana </w:t>
      </w:r>
      <w:proofErr w:type="spellStart"/>
      <w:r>
        <w:rPr>
          <w:rFonts w:ascii="Times New Roman" w:eastAsia="Times New Roman" w:hAnsi="Times New Roman" w:cs="Times New Roman"/>
          <w:color w:val="212529"/>
          <w:shd w:val="clear" w:color="auto" w:fill="FFFFFF"/>
        </w:rPr>
        <w:t>kelolaan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industri</w:t>
      </w:r>
      <w:proofErr w:type="spellEnd"/>
      <w:r>
        <w:rPr>
          <w:rFonts w:ascii="Times New Roman" w:eastAsia="Times New Roman" w:hAnsi="Times New Roman" w:cs="Times New Roman"/>
          <w:color w:val="212529"/>
          <w:shd w:val="clear" w:color="auto" w:fill="FFFFFF"/>
        </w:rPr>
        <w:t xml:space="preserve"> dana </w:t>
      </w:r>
      <w:proofErr w:type="spellStart"/>
      <w:r>
        <w:rPr>
          <w:rFonts w:ascii="Times New Roman" w:eastAsia="Times New Roman" w:hAnsi="Times New Roman" w:cs="Times New Roman"/>
          <w:color w:val="212529"/>
          <w:shd w:val="clear" w:color="auto" w:fill="FFFFFF"/>
        </w:rPr>
        <w:t>pensiun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hanya</w:t>
      </w:r>
      <w:proofErr w:type="spellEnd"/>
      <w:r>
        <w:rPr>
          <w:rFonts w:ascii="Times New Roman" w:eastAsia="Times New Roman" w:hAnsi="Times New Roman" w:cs="Times New Roman"/>
          <w:color w:val="212529"/>
          <w:shd w:val="clear" w:color="auto" w:fill="FFFFFF"/>
        </w:rPr>
        <w:t xml:space="preserve"> 1,92% </w:t>
      </w:r>
      <w:proofErr w:type="spellStart"/>
      <w:r>
        <w:rPr>
          <w:rFonts w:ascii="Times New Roman" w:eastAsia="Times New Roman" w:hAnsi="Times New Roman" w:cs="Times New Roman"/>
          <w:color w:val="212529"/>
          <w:shd w:val="clear" w:color="auto" w:fill="FFFFFF"/>
        </w:rPr>
        <w:t>dari</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produk</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domestik</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bruto</w:t>
      </w:r>
      <w:proofErr w:type="spellEnd"/>
      <w:r>
        <w:rPr>
          <w:rFonts w:ascii="Times New Roman" w:eastAsia="Times New Roman" w:hAnsi="Times New Roman" w:cs="Times New Roman"/>
          <w:color w:val="212529"/>
          <w:shd w:val="clear" w:color="auto" w:fill="FFFFFF"/>
        </w:rPr>
        <w:t xml:space="preserve"> (PDB). </w:t>
      </w:r>
      <w:proofErr w:type="spellStart"/>
      <w:r>
        <w:rPr>
          <w:rFonts w:ascii="Times New Roman" w:eastAsia="Times New Roman" w:hAnsi="Times New Roman" w:cs="Times New Roman"/>
          <w:color w:val="212529"/>
          <w:shd w:val="clear" w:color="auto" w:fill="FFFFFF"/>
        </w:rPr>
        <w:t>Lebih</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kecil</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dari</w:t>
      </w:r>
      <w:proofErr w:type="spellEnd"/>
      <w:r>
        <w:rPr>
          <w:rFonts w:ascii="Times New Roman" w:eastAsia="Times New Roman" w:hAnsi="Times New Roman" w:cs="Times New Roman"/>
          <w:color w:val="212529"/>
          <w:shd w:val="clear" w:color="auto" w:fill="FFFFFF"/>
        </w:rPr>
        <w:t xml:space="preserve"> Thailand yang 6,6%. OJK </w:t>
      </w:r>
      <w:proofErr w:type="spellStart"/>
      <w:r>
        <w:rPr>
          <w:rFonts w:ascii="Times New Roman" w:eastAsia="Times New Roman" w:hAnsi="Times New Roman" w:cs="Times New Roman"/>
          <w:color w:val="212529"/>
          <w:shd w:val="clear" w:color="auto" w:fill="FFFFFF"/>
        </w:rPr>
        <w:t>menargetkan</w:t>
      </w:r>
      <w:proofErr w:type="spellEnd"/>
      <w:r>
        <w:rPr>
          <w:rFonts w:ascii="Times New Roman" w:eastAsia="Times New Roman" w:hAnsi="Times New Roman" w:cs="Times New Roman"/>
          <w:color w:val="212529"/>
          <w:shd w:val="clear" w:color="auto" w:fill="FFFFFF"/>
        </w:rPr>
        <w:t xml:space="preserve"> dana </w:t>
      </w:r>
      <w:proofErr w:type="spellStart"/>
      <w:r>
        <w:rPr>
          <w:rFonts w:ascii="Times New Roman" w:eastAsia="Times New Roman" w:hAnsi="Times New Roman" w:cs="Times New Roman"/>
          <w:color w:val="212529"/>
          <w:shd w:val="clear" w:color="auto" w:fill="FFFFFF"/>
        </w:rPr>
        <w:t>kelolaan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ini</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akan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dapat</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mencapai</w:t>
      </w:r>
      <w:proofErr w:type="spellEnd"/>
      <w:r>
        <w:rPr>
          <w:rFonts w:ascii="Times New Roman" w:eastAsia="Times New Roman" w:hAnsi="Times New Roman" w:cs="Times New Roman"/>
          <w:color w:val="212529"/>
          <w:shd w:val="clear" w:color="auto" w:fill="FFFFFF"/>
        </w:rPr>
        <w:t xml:space="preserve"> 2,5% </w:t>
      </w:r>
      <w:proofErr w:type="spellStart"/>
      <w:r>
        <w:rPr>
          <w:rFonts w:ascii="Times New Roman" w:eastAsia="Times New Roman" w:hAnsi="Times New Roman" w:cs="Times New Roman"/>
          <w:color w:val="212529"/>
          <w:shd w:val="clear" w:color="auto" w:fill="FFFFFF"/>
        </w:rPr>
        <w:t>dalam</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waktu</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dekat</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dan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jangka</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menengah</w:t>
      </w:r>
      <w:proofErr w:type="spellEnd"/>
      <w:r>
        <w:rPr>
          <w:rFonts w:ascii="Times New Roman" w:eastAsia="Times New Roman" w:hAnsi="Times New Roman" w:cs="Times New Roman"/>
          <w:color w:val="212529"/>
          <w:shd w:val="clear" w:color="auto" w:fill="FFFFFF"/>
        </w:rPr>
        <w:t xml:space="preserve"> 5% </w:t>
      </w:r>
      <w:proofErr w:type="spellStart"/>
      <w:r>
        <w:rPr>
          <w:rFonts w:ascii="Times New Roman" w:eastAsia="Times New Roman" w:hAnsi="Times New Roman" w:cs="Times New Roman"/>
          <w:color w:val="212529"/>
          <w:shd w:val="clear" w:color="auto" w:fill="FFFFFF"/>
        </w:rPr>
        <w:t>dari</w:t>
      </w:r>
      <w:proofErr w:type="spellEnd"/>
      <w:r>
        <w:rPr>
          <w:rFonts w:ascii="Times New Roman" w:eastAsia="Times New Roman" w:hAnsi="Times New Roman" w:cs="Times New Roman"/>
          <w:color w:val="212529"/>
          <w:shd w:val="clear" w:color="auto" w:fill="FFFFFF"/>
        </w:rPr>
        <w:t xml:space="preserve"> PDB (</w:t>
      </w:r>
      <w:proofErr w:type="spellStart"/>
      <w:r>
        <w:rPr>
          <w:rFonts w:ascii="Times New Roman" w:eastAsia="Times New Roman" w:hAnsi="Times New Roman" w:cs="Times New Roman"/>
          <w:color w:val="212529"/>
          <w:shd w:val="clear" w:color="auto" w:fill="FFFFFF"/>
        </w:rPr>
        <w:t>Laporan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Tahunan</w:t>
      </w:r>
      <w:proofErr w:type="spellEnd"/>
      <w:r>
        <w:rPr>
          <w:rFonts w:ascii="Times New Roman" w:eastAsia="Times New Roman" w:hAnsi="Times New Roman" w:cs="Times New Roman"/>
          <w:color w:val="212529"/>
          <w:shd w:val="clear" w:color="auto" w:fill="FFFFFF"/>
        </w:rPr>
        <w:t xml:space="preserve"> OJK, 2019).</w:t>
      </w:r>
    </w:p>
    <w:p w14:paraId="1BDF1600" w14:textId="13FBE1FD" w:rsidR="00650A59" w:rsidRDefault="00650A59" w:rsidP="00650A59">
      <w:pPr>
        <w:spacing w:after="0" w:line="240" w:lineRule="auto"/>
        <w:ind w:firstLine="720"/>
        <w:jc w:val="both"/>
        <w:rPr>
          <w:rFonts w:ascii="Times New Roman" w:eastAsia="Times New Roman" w:hAnsi="Times New Roman" w:cs="Times New Roman"/>
          <w:color w:val="212529"/>
          <w:shd w:val="clear" w:color="auto" w:fill="FFFFFF"/>
        </w:rPr>
      </w:pPr>
      <w:proofErr w:type="spellStart"/>
      <w:r>
        <w:rPr>
          <w:rFonts w:ascii="Times New Roman" w:eastAsia="Times New Roman" w:hAnsi="Times New Roman" w:cs="Times New Roman"/>
          <w:color w:val="212529"/>
          <w:shd w:val="clear" w:color="auto" w:fill="FFFFFF"/>
        </w:rPr>
        <w:t>Pemerintah</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mengharapkan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industri</w:t>
      </w:r>
      <w:proofErr w:type="spellEnd"/>
      <w:r>
        <w:rPr>
          <w:rFonts w:ascii="Times New Roman" w:eastAsia="Times New Roman" w:hAnsi="Times New Roman" w:cs="Times New Roman"/>
          <w:color w:val="212529"/>
          <w:shd w:val="clear" w:color="auto" w:fill="FFFFFF"/>
        </w:rPr>
        <w:t xml:space="preserve"> dana </w:t>
      </w:r>
      <w:proofErr w:type="spellStart"/>
      <w:r>
        <w:rPr>
          <w:rFonts w:ascii="Times New Roman" w:eastAsia="Times New Roman" w:hAnsi="Times New Roman" w:cs="Times New Roman"/>
          <w:color w:val="212529"/>
          <w:shd w:val="clear" w:color="auto" w:fill="FFFFFF"/>
        </w:rPr>
        <w:t>pensiun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mampu</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menjamin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kehidupan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masyarakat</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dapat</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lebih</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sejahtera</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karena</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memiliki</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penghasilan</w:t>
      </w:r>
      <w:proofErr w:type="spellEnd"/>
      <w:r>
        <w:rPr>
          <w:rFonts w:ascii="Times New Roman" w:eastAsia="Times New Roman" w:hAnsi="Times New Roman" w:cs="Times New Roman"/>
          <w:color w:val="212529"/>
          <w:shd w:val="clear" w:color="auto" w:fill="FFFFFF"/>
        </w:rPr>
        <w:t xml:space="preserve"> yang </w:t>
      </w:r>
      <w:proofErr w:type="spellStart"/>
      <w:r>
        <w:rPr>
          <w:rFonts w:ascii="Times New Roman" w:eastAsia="Times New Roman" w:hAnsi="Times New Roman" w:cs="Times New Roman"/>
          <w:color w:val="212529"/>
          <w:shd w:val="clear" w:color="auto" w:fill="FFFFFF"/>
        </w:rPr>
        <w:t>memadai</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pada</w:t>
      </w:r>
      <w:proofErr w:type="spellEnd"/>
      <w:r>
        <w:rPr>
          <w:rFonts w:ascii="Times New Roman" w:eastAsia="Times New Roman" w:hAnsi="Times New Roman" w:cs="Times New Roman"/>
          <w:color w:val="212529"/>
          <w:shd w:val="clear" w:color="auto" w:fill="FFFFFF"/>
        </w:rPr>
        <w:t xml:space="preserve"> masa </w:t>
      </w:r>
      <w:proofErr w:type="spellStart"/>
      <w:r>
        <w:rPr>
          <w:rFonts w:ascii="Times New Roman" w:eastAsia="Times New Roman" w:hAnsi="Times New Roman" w:cs="Times New Roman"/>
          <w:color w:val="212529"/>
          <w:shd w:val="clear" w:color="auto" w:fill="FFFFFF"/>
        </w:rPr>
        <w:t>pensiun</w:t>
      </w:r>
      <w:proofErr w:type="spellEnd"/>
      <w:r>
        <w:rPr>
          <w:rFonts w:ascii="Times New Roman" w:eastAsia="Times New Roman" w:hAnsi="Times New Roman" w:cs="Times New Roman"/>
          <w:color w:val="212529"/>
          <w:shd w:val="clear" w:color="auto" w:fill="FFFFFF"/>
        </w:rPr>
        <w:t xml:space="preserve">. Ada </w:t>
      </w:r>
      <w:proofErr w:type="spellStart"/>
      <w:r>
        <w:rPr>
          <w:rFonts w:ascii="Times New Roman" w:eastAsia="Times New Roman" w:hAnsi="Times New Roman" w:cs="Times New Roman"/>
          <w:color w:val="212529"/>
          <w:shd w:val="clear" w:color="auto" w:fill="FFFFFF"/>
        </w:rPr>
        <w:t>berbagai</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penyebab</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mengapa</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industri</w:t>
      </w:r>
      <w:proofErr w:type="spellEnd"/>
      <w:r>
        <w:rPr>
          <w:rFonts w:ascii="Times New Roman" w:eastAsia="Times New Roman" w:hAnsi="Times New Roman" w:cs="Times New Roman"/>
          <w:color w:val="212529"/>
          <w:shd w:val="clear" w:color="auto" w:fill="FFFFFF"/>
        </w:rPr>
        <w:t xml:space="preserve"> dana </w:t>
      </w:r>
      <w:proofErr w:type="spellStart"/>
      <w:r>
        <w:rPr>
          <w:rFonts w:ascii="Times New Roman" w:eastAsia="Times New Roman" w:hAnsi="Times New Roman" w:cs="Times New Roman"/>
          <w:color w:val="212529"/>
          <w:shd w:val="clear" w:color="auto" w:fill="FFFFFF"/>
        </w:rPr>
        <w:t>pensiun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kurang</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berkembang</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dengan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pesat</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Pesertanya</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juga</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masih</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jauh</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dari</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jumlah</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pekerja</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Padahal</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jumlah</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pekerja</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aktif</w:t>
      </w:r>
      <w:proofErr w:type="spellEnd"/>
      <w:r>
        <w:rPr>
          <w:rFonts w:ascii="Times New Roman" w:eastAsia="Times New Roman" w:hAnsi="Times New Roman" w:cs="Times New Roman"/>
          <w:color w:val="212529"/>
          <w:shd w:val="clear" w:color="auto" w:fill="FFFFFF"/>
        </w:rPr>
        <w:t xml:space="preserve"> di </w:t>
      </w:r>
      <w:proofErr w:type="spellStart"/>
      <w:r>
        <w:rPr>
          <w:rFonts w:ascii="Times New Roman" w:eastAsia="Times New Roman" w:hAnsi="Times New Roman" w:cs="Times New Roman"/>
          <w:color w:val="212529"/>
          <w:shd w:val="clear" w:color="auto" w:fill="FFFFFF"/>
        </w:rPr>
        <w:t>sektor</w:t>
      </w:r>
      <w:proofErr w:type="spellEnd"/>
      <w:r>
        <w:rPr>
          <w:rFonts w:ascii="Times New Roman" w:eastAsia="Times New Roman" w:hAnsi="Times New Roman" w:cs="Times New Roman"/>
          <w:color w:val="212529"/>
          <w:shd w:val="clear" w:color="auto" w:fill="FFFFFF"/>
        </w:rPr>
        <w:t xml:space="preserve"> formal </w:t>
      </w:r>
      <w:proofErr w:type="spellStart"/>
      <w:r>
        <w:rPr>
          <w:rFonts w:ascii="Times New Roman" w:eastAsia="Times New Roman" w:hAnsi="Times New Roman" w:cs="Times New Roman"/>
          <w:color w:val="212529"/>
          <w:shd w:val="clear" w:color="auto" w:fill="FFFFFF"/>
        </w:rPr>
        <w:t>saat</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ini</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mencapai</w:t>
      </w:r>
      <w:proofErr w:type="spellEnd"/>
      <w:r>
        <w:rPr>
          <w:rFonts w:ascii="Times New Roman" w:eastAsia="Times New Roman" w:hAnsi="Times New Roman" w:cs="Times New Roman"/>
          <w:color w:val="212529"/>
          <w:shd w:val="clear" w:color="auto" w:fill="FFFFFF"/>
        </w:rPr>
        <w:t xml:space="preserve"> 50 </w:t>
      </w:r>
      <w:proofErr w:type="spellStart"/>
      <w:r>
        <w:rPr>
          <w:rFonts w:ascii="Times New Roman" w:eastAsia="Times New Roman" w:hAnsi="Times New Roman" w:cs="Times New Roman"/>
          <w:color w:val="212529"/>
          <w:shd w:val="clear" w:color="auto" w:fill="FFFFFF"/>
        </w:rPr>
        <w:t>juta</w:t>
      </w:r>
      <w:proofErr w:type="spellEnd"/>
      <w:r>
        <w:rPr>
          <w:rFonts w:ascii="Times New Roman" w:eastAsia="Times New Roman" w:hAnsi="Times New Roman" w:cs="Times New Roman"/>
          <w:color w:val="212529"/>
          <w:shd w:val="clear" w:color="auto" w:fill="FFFFFF"/>
        </w:rPr>
        <w:t xml:space="preserve"> orang. Dari </w:t>
      </w:r>
      <w:proofErr w:type="spellStart"/>
      <w:r>
        <w:rPr>
          <w:rFonts w:ascii="Times New Roman" w:eastAsia="Times New Roman" w:hAnsi="Times New Roman" w:cs="Times New Roman"/>
          <w:color w:val="212529"/>
          <w:shd w:val="clear" w:color="auto" w:fill="FFFFFF"/>
        </w:rPr>
        <w:t>jumlah</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tersebut</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baru</w:t>
      </w:r>
      <w:proofErr w:type="spellEnd"/>
      <w:r>
        <w:rPr>
          <w:rFonts w:ascii="Times New Roman" w:eastAsia="Times New Roman" w:hAnsi="Times New Roman" w:cs="Times New Roman"/>
          <w:color w:val="212529"/>
          <w:shd w:val="clear" w:color="auto" w:fill="FFFFFF"/>
        </w:rPr>
        <w:t xml:space="preserve"> 17,8 </w:t>
      </w:r>
      <w:proofErr w:type="spellStart"/>
      <w:r>
        <w:rPr>
          <w:rFonts w:ascii="Times New Roman" w:eastAsia="Times New Roman" w:hAnsi="Times New Roman" w:cs="Times New Roman"/>
          <w:color w:val="212529"/>
          <w:shd w:val="clear" w:color="auto" w:fill="FFFFFF"/>
        </w:rPr>
        <w:t>juta</w:t>
      </w:r>
      <w:proofErr w:type="spellEnd"/>
      <w:r>
        <w:rPr>
          <w:rFonts w:ascii="Times New Roman" w:eastAsia="Times New Roman" w:hAnsi="Times New Roman" w:cs="Times New Roman"/>
          <w:color w:val="212529"/>
          <w:shd w:val="clear" w:color="auto" w:fill="FFFFFF"/>
        </w:rPr>
        <w:t xml:space="preserve"> yang </w:t>
      </w:r>
      <w:proofErr w:type="spellStart"/>
      <w:r>
        <w:rPr>
          <w:rFonts w:ascii="Times New Roman" w:eastAsia="Times New Roman" w:hAnsi="Times New Roman" w:cs="Times New Roman"/>
          <w:color w:val="212529"/>
          <w:shd w:val="clear" w:color="auto" w:fill="FFFFFF"/>
        </w:rPr>
        <w:t>ikut</w:t>
      </w:r>
      <w:proofErr w:type="spellEnd"/>
      <w:r>
        <w:rPr>
          <w:rFonts w:ascii="Times New Roman" w:eastAsia="Times New Roman" w:hAnsi="Times New Roman" w:cs="Times New Roman"/>
          <w:color w:val="212529"/>
          <w:shd w:val="clear" w:color="auto" w:fill="FFFFFF"/>
        </w:rPr>
        <w:t xml:space="preserve"> program </w:t>
      </w:r>
      <w:proofErr w:type="spellStart"/>
      <w:r>
        <w:rPr>
          <w:rFonts w:ascii="Times New Roman" w:eastAsia="Times New Roman" w:hAnsi="Times New Roman" w:cs="Times New Roman"/>
          <w:color w:val="212529"/>
          <w:shd w:val="clear" w:color="auto" w:fill="FFFFFF"/>
        </w:rPr>
        <w:t>pensiun</w:t>
      </w:r>
      <w:proofErr w:type="spellEnd"/>
      <w:r>
        <w:rPr>
          <w:rFonts w:ascii="Times New Roman" w:eastAsia="Times New Roman" w:hAnsi="Times New Roman" w:cs="Times New Roman"/>
          <w:color w:val="212529"/>
          <w:shd w:val="clear" w:color="auto" w:fill="FFFFFF"/>
        </w:rPr>
        <w:t xml:space="preserve"> yang </w:t>
      </w:r>
      <w:proofErr w:type="spellStart"/>
      <w:r>
        <w:rPr>
          <w:rFonts w:ascii="Times New Roman" w:eastAsia="Times New Roman" w:hAnsi="Times New Roman" w:cs="Times New Roman"/>
          <w:color w:val="212529"/>
          <w:shd w:val="clear" w:color="auto" w:fill="FFFFFF"/>
        </w:rPr>
        <w:t>diselenggarakan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oleh</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pemerintah</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seperti</w:t>
      </w:r>
      <w:proofErr w:type="spellEnd"/>
      <w:r>
        <w:rPr>
          <w:rFonts w:ascii="Times New Roman" w:eastAsia="Times New Roman" w:hAnsi="Times New Roman" w:cs="Times New Roman"/>
          <w:color w:val="212529"/>
          <w:shd w:val="clear" w:color="auto" w:fill="FFFFFF"/>
        </w:rPr>
        <w:t xml:space="preserve"> BPJS </w:t>
      </w:r>
      <w:proofErr w:type="spellStart"/>
      <w:r>
        <w:rPr>
          <w:rFonts w:ascii="Times New Roman" w:eastAsia="Times New Roman" w:hAnsi="Times New Roman" w:cs="Times New Roman"/>
          <w:color w:val="212529"/>
          <w:shd w:val="clear" w:color="auto" w:fill="FFFFFF"/>
        </w:rPr>
        <w:t>Ketenagakerjaan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dan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Taspen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Asabri</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juga</w:t>
      </w:r>
      <w:proofErr w:type="spellEnd"/>
      <w:r>
        <w:rPr>
          <w:rFonts w:ascii="Times New Roman" w:eastAsia="Times New Roman" w:hAnsi="Times New Roman" w:cs="Times New Roman"/>
          <w:color w:val="212529"/>
          <w:shd w:val="clear" w:color="auto" w:fill="FFFFFF"/>
        </w:rPr>
        <w:t xml:space="preserve"> Dana </w:t>
      </w:r>
      <w:proofErr w:type="spellStart"/>
      <w:r>
        <w:rPr>
          <w:rFonts w:ascii="Times New Roman" w:eastAsia="Times New Roman" w:hAnsi="Times New Roman" w:cs="Times New Roman"/>
          <w:color w:val="212529"/>
          <w:shd w:val="clear" w:color="auto" w:fill="FFFFFF"/>
        </w:rPr>
        <w:t>Pensiun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Pemberi</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Kerja</w:t>
      </w:r>
      <w:proofErr w:type="spellEnd"/>
      <w:r>
        <w:rPr>
          <w:rFonts w:ascii="Times New Roman" w:eastAsia="Times New Roman" w:hAnsi="Times New Roman" w:cs="Times New Roman"/>
          <w:color w:val="212529"/>
          <w:shd w:val="clear" w:color="auto" w:fill="FFFFFF"/>
        </w:rPr>
        <w:t xml:space="preserve">, Dana </w:t>
      </w:r>
      <w:proofErr w:type="spellStart"/>
      <w:r>
        <w:rPr>
          <w:rFonts w:ascii="Times New Roman" w:eastAsia="Times New Roman" w:hAnsi="Times New Roman" w:cs="Times New Roman"/>
          <w:color w:val="212529"/>
          <w:shd w:val="clear" w:color="auto" w:fill="FFFFFF"/>
        </w:rPr>
        <w:t>Pensiun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Lembaga</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Keuangan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Kelak</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diharapkan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tidak</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hanya</w:t>
      </w:r>
      <w:proofErr w:type="spellEnd"/>
      <w:r>
        <w:rPr>
          <w:rFonts w:ascii="Times New Roman" w:eastAsia="Times New Roman" w:hAnsi="Times New Roman" w:cs="Times New Roman"/>
          <w:color w:val="212529"/>
          <w:shd w:val="clear" w:color="auto" w:fill="FFFFFF"/>
        </w:rPr>
        <w:t xml:space="preserve"> dana </w:t>
      </w:r>
      <w:proofErr w:type="spellStart"/>
      <w:r>
        <w:rPr>
          <w:rFonts w:ascii="Times New Roman" w:eastAsia="Times New Roman" w:hAnsi="Times New Roman" w:cs="Times New Roman"/>
          <w:color w:val="212529"/>
          <w:shd w:val="clear" w:color="auto" w:fill="FFFFFF"/>
        </w:rPr>
        <w:t>pensiun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pemberi</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kerja</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dan</w:t>
      </w:r>
      <w:proofErr w:type="spellEnd"/>
      <w:r>
        <w:rPr>
          <w:rFonts w:ascii="Times New Roman" w:eastAsia="Times New Roman" w:hAnsi="Times New Roman" w:cs="Times New Roman"/>
          <w:color w:val="212529"/>
          <w:shd w:val="clear" w:color="auto" w:fill="FFFFFF"/>
        </w:rPr>
        <w:t xml:space="preserve"> dana </w:t>
      </w:r>
      <w:proofErr w:type="spellStart"/>
      <w:r>
        <w:rPr>
          <w:rFonts w:ascii="Times New Roman" w:eastAsia="Times New Roman" w:hAnsi="Times New Roman" w:cs="Times New Roman"/>
          <w:color w:val="212529"/>
          <w:shd w:val="clear" w:color="auto" w:fill="FFFFFF"/>
        </w:rPr>
        <w:t>pensiun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lembaga</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keuangan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saja</w:t>
      </w:r>
      <w:proofErr w:type="spellEnd"/>
      <w:r>
        <w:rPr>
          <w:rFonts w:ascii="Times New Roman" w:eastAsia="Times New Roman" w:hAnsi="Times New Roman" w:cs="Times New Roman"/>
          <w:color w:val="212529"/>
          <w:shd w:val="clear" w:color="auto" w:fill="FFFFFF"/>
        </w:rPr>
        <w:t xml:space="preserve"> yang </w:t>
      </w:r>
      <w:proofErr w:type="spellStart"/>
      <w:r>
        <w:rPr>
          <w:rFonts w:ascii="Times New Roman" w:eastAsia="Times New Roman" w:hAnsi="Times New Roman" w:cs="Times New Roman"/>
          <w:color w:val="212529"/>
          <w:shd w:val="clear" w:color="auto" w:fill="FFFFFF"/>
        </w:rPr>
        <w:t>dapat</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membuat</w:t>
      </w:r>
      <w:proofErr w:type="spellEnd"/>
      <w:r>
        <w:rPr>
          <w:rFonts w:ascii="Times New Roman" w:eastAsia="Times New Roman" w:hAnsi="Times New Roman" w:cs="Times New Roman"/>
          <w:color w:val="212529"/>
          <w:shd w:val="clear" w:color="auto" w:fill="FFFFFF"/>
        </w:rPr>
        <w:t xml:space="preserve"> program </w:t>
      </w:r>
      <w:proofErr w:type="spellStart"/>
      <w:r>
        <w:rPr>
          <w:rFonts w:ascii="Times New Roman" w:eastAsia="Times New Roman" w:hAnsi="Times New Roman" w:cs="Times New Roman"/>
          <w:color w:val="212529"/>
          <w:shd w:val="clear" w:color="auto" w:fill="FFFFFF"/>
        </w:rPr>
        <w:t>pensiun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Koperasi</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perseroan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terbatas</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manajer</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investasi</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dan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konsultan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aktuaris</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juga</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boleh</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membuat</w:t>
      </w:r>
      <w:proofErr w:type="spellEnd"/>
      <w:r>
        <w:rPr>
          <w:rFonts w:ascii="Times New Roman" w:eastAsia="Times New Roman" w:hAnsi="Times New Roman" w:cs="Times New Roman"/>
          <w:color w:val="212529"/>
          <w:shd w:val="clear" w:color="auto" w:fill="FFFFFF"/>
        </w:rPr>
        <w:t xml:space="preserve"> program </w:t>
      </w:r>
      <w:proofErr w:type="spellStart"/>
      <w:r>
        <w:rPr>
          <w:rFonts w:ascii="Times New Roman" w:eastAsia="Times New Roman" w:hAnsi="Times New Roman" w:cs="Times New Roman"/>
          <w:color w:val="212529"/>
          <w:shd w:val="clear" w:color="auto" w:fill="FFFFFF"/>
        </w:rPr>
        <w:t>pensiun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Laporan</w:t>
      </w:r>
      <w:proofErr w:type="spellEnd"/>
      <w:r>
        <w:rPr>
          <w:rFonts w:ascii="Times New Roman" w:eastAsia="Times New Roman" w:hAnsi="Times New Roman" w:cs="Times New Roman"/>
          <w:color w:val="212529"/>
          <w:shd w:val="clear" w:color="auto" w:fill="FFFFFF"/>
        </w:rPr>
        <w:t xml:space="preserve"> </w:t>
      </w:r>
      <w:proofErr w:type="spellStart"/>
      <w:r>
        <w:rPr>
          <w:rFonts w:ascii="Times New Roman" w:eastAsia="Times New Roman" w:hAnsi="Times New Roman" w:cs="Times New Roman"/>
          <w:color w:val="212529"/>
          <w:shd w:val="clear" w:color="auto" w:fill="FFFFFF"/>
        </w:rPr>
        <w:t>Tahunan</w:t>
      </w:r>
      <w:proofErr w:type="spellEnd"/>
      <w:r>
        <w:rPr>
          <w:rFonts w:ascii="Times New Roman" w:eastAsia="Times New Roman" w:hAnsi="Times New Roman" w:cs="Times New Roman"/>
          <w:color w:val="212529"/>
          <w:shd w:val="clear" w:color="auto" w:fill="FFFFFF"/>
        </w:rPr>
        <w:t xml:space="preserve"> OJK, 2019).</w:t>
      </w:r>
    </w:p>
    <w:p w14:paraId="75D0A1AD" w14:textId="1AC8A946" w:rsidR="007060AC" w:rsidRPr="007060AC" w:rsidRDefault="007060AC" w:rsidP="00650A59">
      <w:pPr>
        <w:spacing w:after="0" w:line="240" w:lineRule="auto"/>
        <w:ind w:firstLine="720"/>
        <w:jc w:val="both"/>
        <w:rPr>
          <w:rFonts w:ascii="Times New Roman" w:eastAsia="Times New Roman" w:hAnsi="Times New Roman" w:cs="Times New Roman"/>
          <w:shd w:val="clear" w:color="auto" w:fill="FFFFFF"/>
        </w:rPr>
      </w:pPr>
      <w:proofErr w:type="spellStart"/>
      <w:r>
        <w:rPr>
          <w:rFonts w:ascii="Times New Roman" w:eastAsia="Times New Roman" w:hAnsi="Times New Roman" w:cs="Times New Roman"/>
          <w:shd w:val="clear" w:color="auto" w:fill="FFFFFF"/>
        </w:rPr>
        <w:t>Berdasarkan</w:t>
      </w:r>
      <w:proofErr w:type="spellEnd"/>
      <w:r>
        <w:rPr>
          <w:rFonts w:ascii="Times New Roman" w:eastAsia="Times New Roman" w:hAnsi="Times New Roman" w:cs="Times New Roman"/>
          <w:shd w:val="clear" w:color="auto" w:fill="FFFFFF"/>
        </w:rPr>
        <w:t xml:space="preserve"> data OJK </w:t>
      </w:r>
      <w:proofErr w:type="spellStart"/>
      <w:r>
        <w:rPr>
          <w:rFonts w:ascii="Times New Roman" w:eastAsia="Times New Roman" w:hAnsi="Times New Roman" w:cs="Times New Roman"/>
          <w:shd w:val="clear" w:color="auto" w:fill="FFFFFF"/>
        </w:rPr>
        <w:t>Provinsi</w:t>
      </w:r>
      <w:proofErr w:type="spellEnd"/>
      <w:r>
        <w:rPr>
          <w:rFonts w:ascii="Times New Roman" w:eastAsia="Times New Roman" w:hAnsi="Times New Roman" w:cs="Times New Roman"/>
          <w:shd w:val="clear" w:color="auto" w:fill="FFFFFF"/>
        </w:rPr>
        <w:t xml:space="preserve"> Lampung, </w:t>
      </w:r>
      <w:proofErr w:type="spellStart"/>
      <w:r>
        <w:rPr>
          <w:rFonts w:ascii="Times New Roman" w:eastAsia="Times New Roman" w:hAnsi="Times New Roman" w:cs="Times New Roman"/>
          <w:shd w:val="clear" w:color="auto" w:fill="FFFFFF"/>
        </w:rPr>
        <w:t>maka</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p</w:t>
      </w:r>
      <w:r w:rsidRPr="007060AC">
        <w:rPr>
          <w:rFonts w:ascii="Times New Roman" w:eastAsia="Times New Roman" w:hAnsi="Times New Roman" w:cs="Times New Roman"/>
          <w:shd w:val="clear" w:color="auto" w:fill="FFFFFF"/>
        </w:rPr>
        <w:t>enelitian</w:t>
      </w:r>
      <w:proofErr w:type="spellEnd"/>
      <w:r w:rsidRPr="007060AC">
        <w:rPr>
          <w:rFonts w:ascii="Times New Roman" w:eastAsia="Times New Roman" w:hAnsi="Times New Roman" w:cs="Times New Roman"/>
          <w:shd w:val="clear" w:color="auto" w:fill="FFFFFF"/>
        </w:rPr>
        <w:t xml:space="preserve"> </w:t>
      </w:r>
      <w:proofErr w:type="spellStart"/>
      <w:r w:rsidRPr="007060AC">
        <w:rPr>
          <w:rFonts w:ascii="Times New Roman" w:eastAsia="Times New Roman" w:hAnsi="Times New Roman" w:cs="Times New Roman"/>
          <w:shd w:val="clear" w:color="auto" w:fill="FFFFFF"/>
        </w:rPr>
        <w:t>ini</w:t>
      </w:r>
      <w:proofErr w:type="spellEnd"/>
      <w:r w:rsidRPr="007060AC">
        <w:rPr>
          <w:rFonts w:ascii="Times New Roman" w:eastAsia="Times New Roman" w:hAnsi="Times New Roman" w:cs="Times New Roman"/>
          <w:shd w:val="clear" w:color="auto" w:fill="FFFFFF"/>
        </w:rPr>
        <w:t xml:space="preserve"> </w:t>
      </w:r>
      <w:proofErr w:type="spellStart"/>
      <w:r w:rsidRPr="007060AC">
        <w:rPr>
          <w:rFonts w:ascii="Times New Roman" w:eastAsia="Times New Roman" w:hAnsi="Times New Roman" w:cs="Times New Roman"/>
          <w:shd w:val="clear" w:color="auto" w:fill="FFFFFF"/>
        </w:rPr>
        <w:t>dilakukan</w:t>
      </w:r>
      <w:proofErr w:type="spellEnd"/>
      <w:r w:rsidRPr="007060AC">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di Bandar Lampung </w:t>
      </w:r>
      <w:proofErr w:type="spellStart"/>
      <w:r>
        <w:rPr>
          <w:rFonts w:ascii="Times New Roman" w:eastAsia="Times New Roman" w:hAnsi="Times New Roman" w:cs="Times New Roman"/>
          <w:shd w:val="clear" w:color="auto" w:fill="FFFFFF"/>
        </w:rPr>
        <w:t>dengan</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obyek</w:t>
      </w:r>
      <w:proofErr w:type="spellEnd"/>
      <w:r>
        <w:rPr>
          <w:rFonts w:ascii="Times New Roman" w:eastAsia="Times New Roman" w:hAnsi="Times New Roman" w:cs="Times New Roman"/>
          <w:shd w:val="clear" w:color="auto" w:fill="FFFFFF"/>
        </w:rPr>
        <w:t xml:space="preserve"> 4 </w:t>
      </w:r>
      <w:proofErr w:type="spellStart"/>
      <w:r>
        <w:rPr>
          <w:rFonts w:ascii="Times New Roman" w:eastAsia="Times New Roman" w:hAnsi="Times New Roman" w:cs="Times New Roman"/>
          <w:shd w:val="clear" w:color="auto" w:fill="FFFFFF"/>
        </w:rPr>
        <w:t>perusahaan</w:t>
      </w:r>
      <w:proofErr w:type="spellEnd"/>
      <w:r>
        <w:rPr>
          <w:rFonts w:ascii="Times New Roman" w:eastAsia="Times New Roman" w:hAnsi="Times New Roman" w:cs="Times New Roman"/>
          <w:shd w:val="clear" w:color="auto" w:fill="FFFFFF"/>
        </w:rPr>
        <w:t xml:space="preserve"> leasing </w:t>
      </w:r>
      <w:proofErr w:type="spellStart"/>
      <w:r>
        <w:rPr>
          <w:rFonts w:ascii="Times New Roman" w:eastAsia="Times New Roman" w:hAnsi="Times New Roman" w:cs="Times New Roman"/>
          <w:shd w:val="clear" w:color="auto" w:fill="FFFFFF"/>
        </w:rPr>
        <w:t>alat</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berat</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Pemilihan</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obyek</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penelitian</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pada</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karyawan</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alat</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berat</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didasarkan</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bahwa</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keempat</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perusahaan</w:t>
      </w:r>
      <w:proofErr w:type="spellEnd"/>
      <w:r>
        <w:rPr>
          <w:rFonts w:ascii="Times New Roman" w:eastAsia="Times New Roman" w:hAnsi="Times New Roman" w:cs="Times New Roman"/>
          <w:shd w:val="clear" w:color="auto" w:fill="FFFFFF"/>
        </w:rPr>
        <w:t xml:space="preserve"> leasing </w:t>
      </w:r>
      <w:proofErr w:type="spellStart"/>
      <w:r>
        <w:rPr>
          <w:rFonts w:ascii="Times New Roman" w:eastAsia="Times New Roman" w:hAnsi="Times New Roman" w:cs="Times New Roman"/>
          <w:shd w:val="clear" w:color="auto" w:fill="FFFFFF"/>
        </w:rPr>
        <w:t>alat</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berat</w:t>
      </w:r>
      <w:proofErr w:type="spellEnd"/>
      <w:r>
        <w:rPr>
          <w:rFonts w:ascii="Times New Roman" w:eastAsia="Times New Roman" w:hAnsi="Times New Roman" w:cs="Times New Roman"/>
          <w:shd w:val="clear" w:color="auto" w:fill="FFFFFF"/>
        </w:rPr>
        <w:t xml:space="preserve"> yang </w:t>
      </w:r>
      <w:proofErr w:type="spellStart"/>
      <w:r>
        <w:rPr>
          <w:rFonts w:ascii="Times New Roman" w:eastAsia="Times New Roman" w:hAnsi="Times New Roman" w:cs="Times New Roman"/>
          <w:shd w:val="clear" w:color="auto" w:fill="FFFFFF"/>
        </w:rPr>
        <w:t>ada</w:t>
      </w:r>
      <w:proofErr w:type="spellEnd"/>
      <w:r>
        <w:rPr>
          <w:rFonts w:ascii="Times New Roman" w:eastAsia="Times New Roman" w:hAnsi="Times New Roman" w:cs="Times New Roman"/>
          <w:shd w:val="clear" w:color="auto" w:fill="FFFFFF"/>
        </w:rPr>
        <w:t xml:space="preserve"> di Bandar Lampung </w:t>
      </w:r>
      <w:proofErr w:type="spellStart"/>
      <w:r>
        <w:rPr>
          <w:rFonts w:ascii="Times New Roman" w:eastAsia="Times New Roman" w:hAnsi="Times New Roman" w:cs="Times New Roman"/>
          <w:shd w:val="clear" w:color="auto" w:fill="FFFFFF"/>
        </w:rPr>
        <w:t>merupakan</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cabang</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perusahaan</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nasional</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sehingga</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memiliki</w:t>
      </w:r>
      <w:proofErr w:type="spellEnd"/>
      <w:r>
        <w:rPr>
          <w:rFonts w:ascii="Times New Roman" w:eastAsia="Times New Roman" w:hAnsi="Times New Roman" w:cs="Times New Roman"/>
          <w:shd w:val="clear" w:color="auto" w:fill="FFFFFF"/>
        </w:rPr>
        <w:t xml:space="preserve"> program </w:t>
      </w:r>
      <w:proofErr w:type="spellStart"/>
      <w:r>
        <w:rPr>
          <w:rFonts w:ascii="Times New Roman" w:eastAsia="Times New Roman" w:hAnsi="Times New Roman" w:cs="Times New Roman"/>
          <w:shd w:val="clear" w:color="auto" w:fill="FFFFFF"/>
        </w:rPr>
        <w:t>pensiun</w:t>
      </w:r>
      <w:proofErr w:type="spellEnd"/>
      <w:r>
        <w:rPr>
          <w:rFonts w:ascii="Times New Roman" w:eastAsia="Times New Roman" w:hAnsi="Times New Roman" w:cs="Times New Roman"/>
          <w:shd w:val="clear" w:color="auto" w:fill="FFFFFF"/>
        </w:rPr>
        <w:t xml:space="preserve"> yang </w:t>
      </w:r>
      <w:proofErr w:type="spellStart"/>
      <w:r>
        <w:rPr>
          <w:rFonts w:ascii="Times New Roman" w:eastAsia="Times New Roman" w:hAnsi="Times New Roman" w:cs="Times New Roman"/>
          <w:shd w:val="clear" w:color="auto" w:fill="FFFFFF"/>
        </w:rPr>
        <w:t>jelas</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sehingga</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setiap</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karyawan</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keempat</w:t>
      </w:r>
      <w:proofErr w:type="spellEnd"/>
      <w:r>
        <w:rPr>
          <w:rFonts w:ascii="Times New Roman" w:eastAsia="Times New Roman" w:hAnsi="Times New Roman" w:cs="Times New Roman"/>
          <w:shd w:val="clear" w:color="auto" w:fill="FFFFFF"/>
        </w:rPr>
        <w:t xml:space="preserve"> </w:t>
      </w:r>
      <w:proofErr w:type="spellStart"/>
      <w:r>
        <w:rPr>
          <w:rFonts w:ascii="Times New Roman" w:eastAsia="Times New Roman" w:hAnsi="Times New Roman" w:cs="Times New Roman"/>
          <w:shd w:val="clear" w:color="auto" w:fill="FFFFFF"/>
        </w:rPr>
        <w:t>perusahaan</w:t>
      </w:r>
      <w:proofErr w:type="spellEnd"/>
      <w:r>
        <w:rPr>
          <w:rFonts w:ascii="Times New Roman" w:eastAsia="Times New Roman" w:hAnsi="Times New Roman" w:cs="Times New Roman"/>
          <w:shd w:val="clear" w:color="auto" w:fill="FFFFFF"/>
        </w:rPr>
        <w:t xml:space="preserve"> </w:t>
      </w:r>
      <w:proofErr w:type="spellStart"/>
      <w:r w:rsidR="002455F7">
        <w:rPr>
          <w:rFonts w:ascii="Times New Roman" w:eastAsia="Times New Roman" w:hAnsi="Times New Roman" w:cs="Times New Roman"/>
          <w:shd w:val="clear" w:color="auto" w:fill="FFFFFF"/>
        </w:rPr>
        <w:t>dapat</w:t>
      </w:r>
      <w:proofErr w:type="spellEnd"/>
      <w:r w:rsidR="002455F7">
        <w:rPr>
          <w:rFonts w:ascii="Times New Roman" w:eastAsia="Times New Roman" w:hAnsi="Times New Roman" w:cs="Times New Roman"/>
          <w:shd w:val="clear" w:color="auto" w:fill="FFFFFF"/>
        </w:rPr>
        <w:t xml:space="preserve"> </w:t>
      </w:r>
      <w:proofErr w:type="spellStart"/>
      <w:r w:rsidR="002455F7">
        <w:rPr>
          <w:rFonts w:ascii="Times New Roman" w:eastAsia="Times New Roman" w:hAnsi="Times New Roman" w:cs="Times New Roman"/>
          <w:shd w:val="clear" w:color="auto" w:fill="FFFFFF"/>
        </w:rPr>
        <w:t>mempersiapkan</w:t>
      </w:r>
      <w:proofErr w:type="spellEnd"/>
      <w:r w:rsidR="002455F7">
        <w:rPr>
          <w:rFonts w:ascii="Times New Roman" w:eastAsia="Times New Roman" w:hAnsi="Times New Roman" w:cs="Times New Roman"/>
          <w:shd w:val="clear" w:color="auto" w:fill="FFFFFF"/>
        </w:rPr>
        <w:t xml:space="preserve"> masa </w:t>
      </w:r>
      <w:proofErr w:type="spellStart"/>
      <w:r w:rsidR="002455F7">
        <w:rPr>
          <w:rFonts w:ascii="Times New Roman" w:eastAsia="Times New Roman" w:hAnsi="Times New Roman" w:cs="Times New Roman"/>
          <w:shd w:val="clear" w:color="auto" w:fill="FFFFFF"/>
        </w:rPr>
        <w:t>transisi</w:t>
      </w:r>
      <w:proofErr w:type="spellEnd"/>
      <w:r w:rsidR="002455F7">
        <w:rPr>
          <w:rFonts w:ascii="Times New Roman" w:eastAsia="Times New Roman" w:hAnsi="Times New Roman" w:cs="Times New Roman"/>
          <w:shd w:val="clear" w:color="auto" w:fill="FFFFFF"/>
        </w:rPr>
        <w:t xml:space="preserve"> </w:t>
      </w:r>
      <w:proofErr w:type="spellStart"/>
      <w:r w:rsidR="002455F7">
        <w:rPr>
          <w:rFonts w:ascii="Times New Roman" w:eastAsia="Times New Roman" w:hAnsi="Times New Roman" w:cs="Times New Roman"/>
          <w:shd w:val="clear" w:color="auto" w:fill="FFFFFF"/>
        </w:rPr>
        <w:t>menjelang</w:t>
      </w:r>
      <w:proofErr w:type="spellEnd"/>
      <w:r w:rsidR="002455F7">
        <w:rPr>
          <w:rFonts w:ascii="Times New Roman" w:eastAsia="Times New Roman" w:hAnsi="Times New Roman" w:cs="Times New Roman"/>
          <w:shd w:val="clear" w:color="auto" w:fill="FFFFFF"/>
        </w:rPr>
        <w:t xml:space="preserve"> </w:t>
      </w:r>
      <w:proofErr w:type="spellStart"/>
      <w:r w:rsidR="002455F7">
        <w:rPr>
          <w:rFonts w:ascii="Times New Roman" w:eastAsia="Times New Roman" w:hAnsi="Times New Roman" w:cs="Times New Roman"/>
          <w:shd w:val="clear" w:color="auto" w:fill="FFFFFF"/>
        </w:rPr>
        <w:t>pensiun</w:t>
      </w:r>
      <w:proofErr w:type="spellEnd"/>
      <w:r w:rsidR="002455F7">
        <w:rPr>
          <w:rFonts w:ascii="Times New Roman" w:eastAsia="Times New Roman" w:hAnsi="Times New Roman" w:cs="Times New Roman"/>
          <w:shd w:val="clear" w:color="auto" w:fill="FFFFFF"/>
        </w:rPr>
        <w:t xml:space="preserve">. </w:t>
      </w:r>
    </w:p>
    <w:p w14:paraId="585BB2F9" w14:textId="77777777" w:rsidR="00650A59" w:rsidRPr="002455F7" w:rsidRDefault="00650A59" w:rsidP="00650A59">
      <w:pPr>
        <w:spacing w:after="0" w:line="240" w:lineRule="auto"/>
        <w:jc w:val="both"/>
        <w:rPr>
          <w:rFonts w:ascii="Times New Roman" w:hAnsi="Times New Roman" w:cs="Times New Roman"/>
          <w:b/>
        </w:rPr>
      </w:pPr>
    </w:p>
    <w:p w14:paraId="50EDE468" w14:textId="77777777" w:rsidR="00650A59" w:rsidRDefault="00650A59" w:rsidP="00650A59">
      <w:pPr>
        <w:spacing w:line="240" w:lineRule="auto"/>
        <w:ind w:firstLine="720"/>
        <w:jc w:val="both"/>
        <w:rPr>
          <w:rFonts w:ascii="Times New Roman" w:hAnsi="Times New Roman" w:cs="Times New Roman"/>
        </w:rPr>
      </w:pPr>
      <w:r>
        <w:rPr>
          <w:rFonts w:ascii="Times New Roman" w:hAnsi="Times New Roman" w:cs="Times New Roman"/>
        </w:rPr>
        <w:lastRenderedPageBreak/>
        <w:t xml:space="preserve">Program </w:t>
      </w:r>
      <w:proofErr w:type="spellStart"/>
      <w:r>
        <w:rPr>
          <w:rFonts w:ascii="Times New Roman" w:hAnsi="Times New Roman" w:cs="Times New Roman"/>
        </w:rPr>
        <w:t>pensiun</w:t>
      </w:r>
      <w:proofErr w:type="spellEnd"/>
      <w:r>
        <w:rPr>
          <w:rFonts w:ascii="Times New Roman" w:hAnsi="Times New Roman" w:cs="Times New Roman"/>
        </w:rPr>
        <w:t xml:space="preserve"> yang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menyebabkan</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membantu</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mempersiapkan</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mewujudkan</w:t>
      </w:r>
      <w:proofErr w:type="spellEnd"/>
      <w:r>
        <w:rPr>
          <w:rFonts w:ascii="Times New Roman" w:hAnsi="Times New Roman" w:cs="Times New Roman"/>
        </w:rPr>
        <w:t xml:space="preserve"> </w:t>
      </w:r>
      <w:proofErr w:type="spellStart"/>
      <w:r>
        <w:rPr>
          <w:rFonts w:ascii="Times New Roman" w:hAnsi="Times New Roman" w:cs="Times New Roman"/>
        </w:rPr>
        <w:t>impian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rencana</w:t>
      </w:r>
      <w:proofErr w:type="spellEnd"/>
      <w:r>
        <w:rPr>
          <w:rFonts w:ascii="Times New Roman" w:hAnsi="Times New Roman" w:cs="Times New Roman"/>
        </w:rPr>
        <w:t xml:space="preserve"> </w:t>
      </w:r>
      <w:proofErr w:type="spellStart"/>
      <w:r>
        <w:rPr>
          <w:rFonts w:ascii="Times New Roman" w:hAnsi="Times New Roman" w:cs="Times New Roman"/>
        </w:rPr>
        <w:t>seseorang</w:t>
      </w:r>
      <w:proofErr w:type="spellEnd"/>
      <w:r>
        <w:rPr>
          <w:rFonts w:ascii="Times New Roman" w:hAnsi="Times New Roman" w:cs="Times New Roman"/>
        </w:rPr>
        <w:t xml:space="preserve"> yang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mungkin</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saat</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relevan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menguji</w:t>
      </w:r>
      <w:proofErr w:type="spellEnd"/>
      <w:r>
        <w:rPr>
          <w:rFonts w:ascii="Times New Roman" w:hAnsi="Times New Roman" w:cs="Times New Roman"/>
        </w:rPr>
        <w:t xml:space="preserve"> </w:t>
      </w:r>
      <w:proofErr w:type="spellStart"/>
      <w:r>
        <w:rPr>
          <w:rFonts w:ascii="Times New Roman" w:hAnsi="Times New Roman" w:cs="Times New Roman"/>
        </w:rPr>
        <w:t>apakah</w:t>
      </w:r>
      <w:proofErr w:type="spellEnd"/>
      <w:r>
        <w:rPr>
          <w:rFonts w:ascii="Times New Roman" w:hAnsi="Times New Roman" w:cs="Times New Roman"/>
        </w:rPr>
        <w:t xml:space="preserve"> </w:t>
      </w:r>
      <w:proofErr w:type="spellStart"/>
      <w:r>
        <w:rPr>
          <w:rFonts w:ascii="Times New Roman" w:hAnsi="Times New Roman" w:cs="Times New Roman"/>
        </w:rPr>
        <w:t>persiapan</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yang </w:t>
      </w:r>
      <w:proofErr w:type="spellStart"/>
      <w:r>
        <w:rPr>
          <w:rFonts w:ascii="Times New Roman" w:hAnsi="Times New Roman" w:cs="Times New Roman"/>
        </w:rPr>
        <w:t>diukur</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5 </w:t>
      </w:r>
      <w:proofErr w:type="spellStart"/>
      <w:r>
        <w:rPr>
          <w:rFonts w:ascii="Times New Roman" w:hAnsi="Times New Roman" w:cs="Times New Roman"/>
        </w:rPr>
        <w:t>dimensi</w:t>
      </w:r>
      <w:proofErr w:type="spellEnd"/>
      <w:r>
        <w:rPr>
          <w:rFonts w:ascii="Times New Roman" w:hAnsi="Times New Roman" w:cs="Times New Roman"/>
        </w:rPr>
        <w:t xml:space="preserve"> </w:t>
      </w:r>
      <w:r>
        <w:rPr>
          <w:rFonts w:ascii="Times New Roman" w:hAnsi="Times New Roman" w:cs="Times New Roman"/>
          <w:i/>
        </w:rPr>
        <w:t>Transition to Retirement Questionnaire</w:t>
      </w:r>
      <w:r>
        <w:rPr>
          <w:rFonts w:ascii="Times New Roman" w:hAnsi="Times New Roman" w:cs="Times New Roman"/>
        </w:rPr>
        <w:t xml:space="preserve"> (TRQ) </w:t>
      </w:r>
      <w:proofErr w:type="spellStart"/>
      <w:r>
        <w:rPr>
          <w:rFonts w:ascii="Times New Roman" w:hAnsi="Times New Roman" w:cs="Times New Roman"/>
        </w:rPr>
        <w:t>pengaruh</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Analisis</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memeriksa</w:t>
      </w:r>
      <w:proofErr w:type="spellEnd"/>
      <w:r>
        <w:rPr>
          <w:rFonts w:ascii="Times New Roman" w:hAnsi="Times New Roman" w:cs="Times New Roman"/>
        </w:rPr>
        <w:t xml:space="preserve"> </w:t>
      </w:r>
      <w:proofErr w:type="spellStart"/>
      <w:r>
        <w:rPr>
          <w:rFonts w:ascii="Times New Roman" w:hAnsi="Times New Roman" w:cs="Times New Roman"/>
        </w:rPr>
        <w:t>apakah</w:t>
      </w:r>
      <w:proofErr w:type="spellEnd"/>
      <w:r>
        <w:rPr>
          <w:rFonts w:ascii="Times New Roman" w:hAnsi="Times New Roman" w:cs="Times New Roman"/>
        </w:rPr>
        <w:t xml:space="preserve"> </w:t>
      </w:r>
      <w:proofErr w:type="spellStart"/>
      <w:r>
        <w:rPr>
          <w:rFonts w:ascii="Times New Roman" w:hAnsi="Times New Roman" w:cs="Times New Roman"/>
        </w:rPr>
        <w:t>persiapan</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program </w:t>
      </w:r>
      <w:proofErr w:type="spellStart"/>
      <w:r>
        <w:rPr>
          <w:rFonts w:ascii="Times New Roman" w:hAnsi="Times New Roman" w:cs="Times New Roman"/>
        </w:rPr>
        <w:t>pensiun</w:t>
      </w:r>
      <w:proofErr w:type="spellEnd"/>
      <w:r>
        <w:rPr>
          <w:rFonts w:ascii="Times New Roman" w:hAnsi="Times New Roman" w:cs="Times New Roman"/>
        </w:rPr>
        <w:t xml:space="preserve"> yang </w:t>
      </w:r>
      <w:proofErr w:type="spellStart"/>
      <w:r>
        <w:rPr>
          <w:rFonts w:ascii="Times New Roman" w:hAnsi="Times New Roman" w:cs="Times New Roman"/>
        </w:rPr>
        <w:t>ditawarkan</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mempengaruhi</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w:t>
      </w:r>
    </w:p>
    <w:p w14:paraId="51603D7A" w14:textId="77777777" w:rsidR="00650A59" w:rsidRDefault="00650A59" w:rsidP="00650A59">
      <w:pPr>
        <w:spacing w:after="0" w:line="240" w:lineRule="auto"/>
        <w:jc w:val="both"/>
        <w:rPr>
          <w:rFonts w:asciiTheme="majorBidi" w:hAnsiTheme="majorBidi" w:cstheme="majorBidi"/>
          <w:b/>
          <w:bCs/>
        </w:rPr>
      </w:pPr>
    </w:p>
    <w:p w14:paraId="08691CAF" w14:textId="77777777" w:rsidR="00650A59" w:rsidRDefault="00650A59" w:rsidP="00650A59">
      <w:pPr>
        <w:spacing w:after="0" w:line="240" w:lineRule="auto"/>
        <w:jc w:val="both"/>
        <w:rPr>
          <w:rFonts w:asciiTheme="majorBidi" w:hAnsiTheme="majorBidi" w:cstheme="majorBidi"/>
          <w:b/>
          <w:bCs/>
        </w:rPr>
      </w:pPr>
      <w:r>
        <w:rPr>
          <w:rFonts w:asciiTheme="majorBidi" w:hAnsiTheme="majorBidi" w:cstheme="majorBidi"/>
          <w:b/>
          <w:bCs/>
          <w:lang w:val="id-ID"/>
        </w:rPr>
        <w:t>2. Tinjauan pustaka dan pengembangan hipotesis</w:t>
      </w:r>
    </w:p>
    <w:p w14:paraId="0FA1D828" w14:textId="77777777" w:rsidR="00CF2CB7" w:rsidRDefault="00CF2CB7" w:rsidP="00650A59">
      <w:pPr>
        <w:spacing w:line="240" w:lineRule="auto"/>
        <w:ind w:firstLine="720"/>
        <w:jc w:val="both"/>
        <w:rPr>
          <w:rFonts w:ascii="Times New Roman" w:hAnsi="Times New Roman" w:cs="Times New Roman"/>
        </w:rPr>
      </w:pPr>
    </w:p>
    <w:p w14:paraId="56FE601E" w14:textId="5CCEA4A1" w:rsidR="00650A59" w:rsidRDefault="00650A59" w:rsidP="00650A59">
      <w:pPr>
        <w:spacing w:line="240" w:lineRule="auto"/>
        <w:ind w:firstLine="720"/>
        <w:jc w:val="both"/>
        <w:rPr>
          <w:rFonts w:ascii="Times New Roman" w:hAnsi="Times New Roman" w:cs="Times New Roman"/>
        </w:rPr>
      </w:pPr>
      <w:r>
        <w:rPr>
          <w:rFonts w:ascii="Times New Roman" w:hAnsi="Times New Roman" w:cs="Times New Roman"/>
        </w:rPr>
        <w:t xml:space="preserve">Schlossberg (2007)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penelitiannya</w:t>
      </w:r>
      <w:proofErr w:type="spellEnd"/>
      <w:r>
        <w:rPr>
          <w:rFonts w:ascii="Times New Roman" w:hAnsi="Times New Roman" w:cs="Times New Roman"/>
        </w:rPr>
        <w:t xml:space="preserve"> </w:t>
      </w:r>
      <w:proofErr w:type="spellStart"/>
      <w:r>
        <w:rPr>
          <w:rFonts w:ascii="Times New Roman" w:hAnsi="Times New Roman" w:cs="Times New Roman"/>
        </w:rPr>
        <w:t>menghasilkan</w:t>
      </w:r>
      <w:proofErr w:type="spellEnd"/>
      <w:r>
        <w:rPr>
          <w:rFonts w:ascii="Times New Roman" w:hAnsi="Times New Roman" w:cs="Times New Roman"/>
        </w:rPr>
        <w:t xml:space="preserve"> 5 </w:t>
      </w:r>
      <w:proofErr w:type="spellStart"/>
      <w:r>
        <w:rPr>
          <w:rFonts w:ascii="Times New Roman" w:hAnsi="Times New Roman" w:cs="Times New Roman"/>
        </w:rPr>
        <w:t>dimensi</w:t>
      </w:r>
      <w:proofErr w:type="spellEnd"/>
      <w:r>
        <w:rPr>
          <w:rFonts w:ascii="Times New Roman" w:hAnsi="Times New Roman" w:cs="Times New Roman"/>
        </w:rPr>
        <w:t xml:space="preserve"> </w:t>
      </w:r>
      <w:r>
        <w:rPr>
          <w:rFonts w:ascii="Times New Roman" w:hAnsi="Times New Roman" w:cs="Times New Roman"/>
          <w:i/>
        </w:rPr>
        <w:t>Transition to Retirement Questionnaire</w:t>
      </w:r>
      <w:r>
        <w:rPr>
          <w:rFonts w:ascii="Times New Roman" w:hAnsi="Times New Roman" w:cs="Times New Roman"/>
        </w:rPr>
        <w:t xml:space="preserve"> (TRQ)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Maggiori</w:t>
      </w:r>
      <w:proofErr w:type="spellEnd"/>
      <w:r>
        <w:rPr>
          <w:rFonts w:ascii="Times New Roman" w:hAnsi="Times New Roman" w:cs="Times New Roman"/>
        </w:rPr>
        <w:t xml:space="preserve"> et al (2014), </w:t>
      </w:r>
      <w:proofErr w:type="spellStart"/>
      <w:r>
        <w:rPr>
          <w:rFonts w:ascii="Times New Roman" w:hAnsi="Times New Roman" w:cs="Times New Roman"/>
        </w:rPr>
        <w:t>yaitu</w:t>
      </w:r>
      <w:proofErr w:type="spellEnd"/>
      <w:r>
        <w:rPr>
          <w:rFonts w:ascii="Times New Roman" w:hAnsi="Times New Roman" w:cs="Times New Roman"/>
        </w:rPr>
        <w:t xml:space="preserve"> : (1) </w:t>
      </w:r>
      <w:proofErr w:type="spellStart"/>
      <w:r>
        <w:rPr>
          <w:rFonts w:ascii="Times New Roman" w:hAnsi="Times New Roman" w:cs="Times New Roman"/>
        </w:rPr>
        <w:t>Penerus</w:t>
      </w:r>
      <w:proofErr w:type="spellEnd"/>
      <w:r>
        <w:rPr>
          <w:rFonts w:ascii="Times New Roman" w:hAnsi="Times New Roman" w:cs="Times New Roman"/>
        </w:rPr>
        <w:t xml:space="preserve"> (</w:t>
      </w:r>
      <w:r>
        <w:rPr>
          <w:rFonts w:ascii="Times New Roman" w:hAnsi="Times New Roman" w:cs="Times New Roman"/>
          <w:i/>
        </w:rPr>
        <w:t>Continuers</w:t>
      </w:r>
      <w:r>
        <w:rPr>
          <w:rFonts w:ascii="Times New Roman" w:hAnsi="Times New Roman" w:cs="Times New Roman"/>
        </w:rPr>
        <w:t xml:space="preserve">), </w:t>
      </w:r>
      <w:proofErr w:type="spellStart"/>
      <w:r>
        <w:rPr>
          <w:rFonts w:ascii="Times New Roman" w:hAnsi="Times New Roman" w:cs="Times New Roman"/>
        </w:rPr>
        <w:t>dicirikan</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kontinuitas</w:t>
      </w:r>
      <w:proofErr w:type="spellEnd"/>
      <w:r>
        <w:rPr>
          <w:rFonts w:ascii="Times New Roman" w:hAnsi="Times New Roman" w:cs="Times New Roman"/>
        </w:rPr>
        <w:t xml:space="preserve"> </w:t>
      </w:r>
      <w:proofErr w:type="spellStart"/>
      <w:r>
        <w:rPr>
          <w:rFonts w:ascii="Times New Roman" w:hAnsi="Times New Roman" w:cs="Times New Roman"/>
        </w:rPr>
        <w:t>tertentu</w:t>
      </w:r>
      <w:proofErr w:type="spellEnd"/>
      <w:r>
        <w:rPr>
          <w:rFonts w:ascii="Times New Roman" w:hAnsi="Times New Roman" w:cs="Times New Roman"/>
        </w:rPr>
        <w:t xml:space="preserve">. </w:t>
      </w:r>
      <w:proofErr w:type="spellStart"/>
      <w:r>
        <w:rPr>
          <w:rFonts w:ascii="Times New Roman" w:hAnsi="Times New Roman" w:cs="Times New Roman"/>
        </w:rPr>
        <w:t>Ketika</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meninggalkan</w:t>
      </w:r>
      <w:proofErr w:type="spellEnd"/>
      <w:r>
        <w:rPr>
          <w:rFonts w:ascii="Times New Roman" w:hAnsi="Times New Roman" w:cs="Times New Roman"/>
        </w:rPr>
        <w:t xml:space="preserve"> </w:t>
      </w:r>
      <w:proofErr w:type="spellStart"/>
      <w:r>
        <w:rPr>
          <w:rFonts w:ascii="Times New Roman" w:hAnsi="Times New Roman" w:cs="Times New Roman"/>
        </w:rPr>
        <w:t>tempat</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penerus</w:t>
      </w:r>
      <w:proofErr w:type="spellEnd"/>
      <w:r>
        <w:rPr>
          <w:rFonts w:ascii="Times New Roman" w:hAnsi="Times New Roman" w:cs="Times New Roman"/>
        </w:rPr>
        <w:t xml:space="preserve"> </w:t>
      </w:r>
      <w:proofErr w:type="spellStart"/>
      <w:r>
        <w:rPr>
          <w:rFonts w:ascii="Times New Roman" w:hAnsi="Times New Roman" w:cs="Times New Roman"/>
        </w:rPr>
        <w:t>mempertahankan</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aspek</w:t>
      </w:r>
      <w:proofErr w:type="spellEnd"/>
      <w:r>
        <w:rPr>
          <w:rFonts w:ascii="Times New Roman" w:hAnsi="Times New Roman" w:cs="Times New Roman"/>
        </w:rPr>
        <w:t xml:space="preserve"> </w:t>
      </w:r>
      <w:proofErr w:type="spellStart"/>
      <w:r>
        <w:rPr>
          <w:rFonts w:ascii="Times New Roman" w:hAnsi="Times New Roman" w:cs="Times New Roman"/>
        </w:rPr>
        <w:t>penting</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pekerja</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w:t>
      </w:r>
      <w:r w:rsidR="004C52C9">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cenderung</w:t>
      </w:r>
      <w:proofErr w:type="spellEnd"/>
      <w:r>
        <w:rPr>
          <w:rFonts w:ascii="Times New Roman" w:hAnsi="Times New Roman" w:cs="Times New Roman"/>
        </w:rPr>
        <w:t xml:space="preserve"> </w:t>
      </w:r>
      <w:proofErr w:type="spellStart"/>
      <w:r>
        <w:rPr>
          <w:rFonts w:ascii="Times New Roman" w:hAnsi="Times New Roman" w:cs="Times New Roman"/>
        </w:rPr>
        <w:t>fokus</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kompetensi</w:t>
      </w:r>
      <w:proofErr w:type="spellEnd"/>
      <w:r>
        <w:rPr>
          <w:rFonts w:ascii="Times New Roman" w:hAnsi="Times New Roman" w:cs="Times New Roman"/>
        </w:rPr>
        <w:t xml:space="preserve"> </w:t>
      </w:r>
      <w:proofErr w:type="spellStart"/>
      <w:r>
        <w:rPr>
          <w:rFonts w:ascii="Times New Roman" w:hAnsi="Times New Roman" w:cs="Times New Roman"/>
        </w:rPr>
        <w:t>utama</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terus</w:t>
      </w:r>
      <w:proofErr w:type="spellEnd"/>
      <w:r>
        <w:rPr>
          <w:rFonts w:ascii="Times New Roman" w:hAnsi="Times New Roman" w:cs="Times New Roman"/>
        </w:rPr>
        <w:t xml:space="preserve"> </w:t>
      </w:r>
      <w:proofErr w:type="spellStart"/>
      <w:r>
        <w:rPr>
          <w:rFonts w:ascii="Times New Roman" w:hAnsi="Times New Roman" w:cs="Times New Roman"/>
        </w:rPr>
        <w:t>menggunakannya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terkadang</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mengurangi</w:t>
      </w:r>
      <w:proofErr w:type="spellEnd"/>
      <w:r>
        <w:rPr>
          <w:rFonts w:ascii="Times New Roman" w:hAnsi="Times New Roman" w:cs="Times New Roman"/>
        </w:rPr>
        <w:t xml:space="preserve"> </w:t>
      </w:r>
      <w:proofErr w:type="spellStart"/>
      <w:r>
        <w:rPr>
          <w:rFonts w:ascii="Times New Roman" w:hAnsi="Times New Roman" w:cs="Times New Roman"/>
        </w:rPr>
        <w:t>aktivitas</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tetap</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konsultan</w:t>
      </w:r>
      <w:proofErr w:type="spellEnd"/>
      <w:r>
        <w:rPr>
          <w:rFonts w:ascii="Times New Roman" w:hAnsi="Times New Roman" w:cs="Times New Roman"/>
        </w:rPr>
        <w:t xml:space="preserve">. (2) </w:t>
      </w:r>
      <w:proofErr w:type="spellStart"/>
      <w:r>
        <w:rPr>
          <w:rFonts w:ascii="Times New Roman" w:hAnsi="Times New Roman" w:cs="Times New Roman"/>
        </w:rPr>
        <w:t>Petualang</w:t>
      </w:r>
      <w:proofErr w:type="spellEnd"/>
      <w:r>
        <w:rPr>
          <w:rFonts w:ascii="Times New Roman" w:hAnsi="Times New Roman" w:cs="Times New Roman"/>
        </w:rPr>
        <w:t xml:space="preserve"> (</w:t>
      </w:r>
      <w:r>
        <w:rPr>
          <w:rFonts w:ascii="Times New Roman" w:hAnsi="Times New Roman" w:cs="Times New Roman"/>
          <w:i/>
        </w:rPr>
        <w:t>Adventurers</w:t>
      </w:r>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dianggap</w:t>
      </w:r>
      <w:proofErr w:type="spellEnd"/>
      <w:r>
        <w:rPr>
          <w:rFonts w:ascii="Times New Roman" w:hAnsi="Times New Roman" w:cs="Times New Roman"/>
        </w:rPr>
        <w:t xml:space="preserve"> </w:t>
      </w:r>
      <w:proofErr w:type="spellStart"/>
      <w:r>
        <w:rPr>
          <w:rFonts w:ascii="Times New Roman" w:hAnsi="Times New Roman" w:cs="Times New Roman"/>
        </w:rPr>
        <w:t>sebagaikesempatan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mengatur</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ruang</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sendiri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cara</w:t>
      </w:r>
      <w:proofErr w:type="spellEnd"/>
      <w:r>
        <w:rPr>
          <w:rFonts w:ascii="Times New Roman" w:hAnsi="Times New Roman" w:cs="Times New Roman"/>
        </w:rPr>
        <w:t xml:space="preserve"> yang </w:t>
      </w:r>
      <w:proofErr w:type="spellStart"/>
      <w:r>
        <w:rPr>
          <w:rFonts w:ascii="Times New Roman" w:hAnsi="Times New Roman" w:cs="Times New Roman"/>
        </w:rPr>
        <w:t>berbeda</w:t>
      </w:r>
      <w:proofErr w:type="spellEnd"/>
      <w:r>
        <w:rPr>
          <w:rFonts w:ascii="Times New Roman" w:hAnsi="Times New Roman" w:cs="Times New Roman"/>
        </w:rPr>
        <w:t xml:space="preserve">. </w:t>
      </w:r>
      <w:proofErr w:type="spellStart"/>
      <w:r>
        <w:rPr>
          <w:rFonts w:ascii="Times New Roman" w:hAnsi="Times New Roman" w:cs="Times New Roman"/>
        </w:rPr>
        <w:t>Kriteria</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berupa</w:t>
      </w:r>
      <w:proofErr w:type="spellEnd"/>
      <w:r>
        <w:rPr>
          <w:rFonts w:ascii="Times New Roman" w:hAnsi="Times New Roman" w:cs="Times New Roman"/>
        </w:rPr>
        <w:t xml:space="preserve"> </w:t>
      </w:r>
      <w:proofErr w:type="spellStart"/>
      <w:r>
        <w:rPr>
          <w:rFonts w:ascii="Times New Roman" w:hAnsi="Times New Roman" w:cs="Times New Roman"/>
        </w:rPr>
        <w:t>pengembangan</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perjalanan</w:t>
      </w:r>
      <w:proofErr w:type="spellEnd"/>
      <w:r>
        <w:rPr>
          <w:rFonts w:ascii="Times New Roman" w:hAnsi="Times New Roman" w:cs="Times New Roman"/>
        </w:rPr>
        <w:t xml:space="preserve"> </w:t>
      </w:r>
      <w:proofErr w:type="spellStart"/>
      <w:r>
        <w:rPr>
          <w:rFonts w:ascii="Times New Roman" w:hAnsi="Times New Roman" w:cs="Times New Roman"/>
        </w:rPr>
        <w:t>hidup</w:t>
      </w:r>
      <w:proofErr w:type="spellEnd"/>
      <w:r>
        <w:rPr>
          <w:rFonts w:ascii="Times New Roman" w:hAnsi="Times New Roman" w:cs="Times New Roman"/>
        </w:rPr>
        <w:t xml:space="preserve">. </w:t>
      </w:r>
      <w:proofErr w:type="spellStart"/>
      <w:r>
        <w:rPr>
          <w:rFonts w:ascii="Times New Roman" w:hAnsi="Times New Roman" w:cs="Times New Roman"/>
        </w:rPr>
        <w:t>Seseorang</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w:t>
      </w:r>
      <w:r w:rsidR="004C52C9">
        <w:rPr>
          <w:rFonts w:ascii="Times New Roman" w:hAnsi="Times New Roman" w:cs="Times New Roman"/>
        </w:rPr>
        <w:t xml:space="preserve"> </w:t>
      </w:r>
      <w:proofErr w:type="spellStart"/>
      <w:r>
        <w:rPr>
          <w:rFonts w:ascii="Times New Roman" w:hAnsi="Times New Roman" w:cs="Times New Roman"/>
        </w:rPr>
        <w:t>misalnya</w:t>
      </w:r>
      <w:proofErr w:type="spellEnd"/>
      <w:r>
        <w:rPr>
          <w:rFonts w:ascii="Times New Roman" w:hAnsi="Times New Roman" w:cs="Times New Roman"/>
        </w:rPr>
        <w:t xml:space="preserve">, </w:t>
      </w:r>
      <w:proofErr w:type="spellStart"/>
      <w:r>
        <w:rPr>
          <w:rFonts w:ascii="Times New Roman" w:hAnsi="Times New Roman" w:cs="Times New Roman"/>
        </w:rPr>
        <w:t>memulai</w:t>
      </w:r>
      <w:proofErr w:type="spellEnd"/>
      <w:r>
        <w:rPr>
          <w:rFonts w:ascii="Times New Roman" w:hAnsi="Times New Roman" w:cs="Times New Roman"/>
        </w:rPr>
        <w:t xml:space="preserve"> </w:t>
      </w:r>
      <w:proofErr w:type="spellStart"/>
      <w:r>
        <w:rPr>
          <w:rFonts w:ascii="Times New Roman" w:hAnsi="Times New Roman" w:cs="Times New Roman"/>
        </w:rPr>
        <w:t>karier</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pindah</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negara</w:t>
      </w:r>
      <w:proofErr w:type="spellEnd"/>
      <w:r>
        <w:rPr>
          <w:rFonts w:ascii="Times New Roman" w:hAnsi="Times New Roman" w:cs="Times New Roman"/>
        </w:rPr>
        <w:t xml:space="preserve"> lain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memulai</w:t>
      </w:r>
      <w:proofErr w:type="spellEnd"/>
      <w:r>
        <w:rPr>
          <w:rFonts w:ascii="Times New Roman" w:hAnsi="Times New Roman" w:cs="Times New Roman"/>
        </w:rPr>
        <w:t xml:space="preserve"> </w:t>
      </w:r>
      <w:proofErr w:type="spellStart"/>
      <w:r>
        <w:rPr>
          <w:rFonts w:ascii="Times New Roman" w:hAnsi="Times New Roman" w:cs="Times New Roman"/>
        </w:rPr>
        <w:t>kehidupan</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(3) </w:t>
      </w:r>
      <w:proofErr w:type="spellStart"/>
      <w:r>
        <w:rPr>
          <w:rFonts w:ascii="Times New Roman" w:hAnsi="Times New Roman" w:cs="Times New Roman"/>
        </w:rPr>
        <w:t>Peluncur</w:t>
      </w:r>
      <w:proofErr w:type="spellEnd"/>
      <w:r>
        <w:rPr>
          <w:rFonts w:ascii="Times New Roman" w:hAnsi="Times New Roman" w:cs="Times New Roman"/>
        </w:rPr>
        <w:t xml:space="preserve"> (</w:t>
      </w:r>
      <w:r>
        <w:rPr>
          <w:rFonts w:ascii="Times New Roman" w:hAnsi="Times New Roman" w:cs="Times New Roman"/>
          <w:i/>
        </w:rPr>
        <w:t>Easy</w:t>
      </w:r>
      <w:r>
        <w:rPr>
          <w:rFonts w:ascii="Times New Roman" w:hAnsi="Times New Roman" w:cs="Times New Roman"/>
        </w:rPr>
        <w:t>-</w:t>
      </w:r>
      <w:r>
        <w:rPr>
          <w:rFonts w:ascii="Times New Roman" w:hAnsi="Times New Roman" w:cs="Times New Roman"/>
          <w:i/>
        </w:rPr>
        <w:t>Glider</w:t>
      </w:r>
      <w:r>
        <w:rPr>
          <w:rFonts w:ascii="Times New Roman" w:hAnsi="Times New Roman" w:cs="Times New Roman"/>
        </w:rPr>
        <w:t xml:space="preserve">) </w:t>
      </w:r>
      <w:proofErr w:type="spellStart"/>
      <w:r>
        <w:rPr>
          <w:rFonts w:ascii="Times New Roman" w:hAnsi="Times New Roman" w:cs="Times New Roman"/>
        </w:rPr>
        <w:t>menggambarkan</w:t>
      </w:r>
      <w:proofErr w:type="spellEnd"/>
      <w:r>
        <w:rPr>
          <w:rFonts w:ascii="Times New Roman" w:hAnsi="Times New Roman" w:cs="Times New Roman"/>
        </w:rPr>
        <w:t xml:space="preserve"> orang-orang yang </w:t>
      </w:r>
      <w:proofErr w:type="spellStart"/>
      <w:r>
        <w:rPr>
          <w:rFonts w:ascii="Times New Roman" w:hAnsi="Times New Roman" w:cs="Times New Roman"/>
        </w:rPr>
        <w:t>cenderung</w:t>
      </w:r>
      <w:proofErr w:type="spellEnd"/>
      <w:r>
        <w:rPr>
          <w:rFonts w:ascii="Times New Roman" w:hAnsi="Times New Roman" w:cs="Times New Roman"/>
        </w:rPr>
        <w:t xml:space="preserve"> </w:t>
      </w:r>
      <w:proofErr w:type="spellStart"/>
      <w:r>
        <w:rPr>
          <w:rFonts w:ascii="Times New Roman" w:hAnsi="Times New Roman" w:cs="Times New Roman"/>
        </w:rPr>
        <w:t>melihat</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periode</w:t>
      </w:r>
      <w:proofErr w:type="spellEnd"/>
      <w:r>
        <w:rPr>
          <w:rFonts w:ascii="Times New Roman" w:hAnsi="Times New Roman" w:cs="Times New Roman"/>
        </w:rPr>
        <w:t xml:space="preserve"> </w:t>
      </w:r>
      <w:proofErr w:type="spellStart"/>
      <w:r>
        <w:rPr>
          <w:rFonts w:ascii="Times New Roman" w:hAnsi="Times New Roman" w:cs="Times New Roman"/>
        </w:rPr>
        <w:t>kebebasan</w:t>
      </w:r>
      <w:proofErr w:type="spellEnd"/>
      <w:r>
        <w:rPr>
          <w:rFonts w:ascii="Times New Roman" w:hAnsi="Times New Roman" w:cs="Times New Roman"/>
        </w:rPr>
        <w:t xml:space="preserve">”. </w:t>
      </w:r>
      <w:proofErr w:type="spellStart"/>
      <w:r>
        <w:rPr>
          <w:rFonts w:ascii="Times New Roman" w:hAnsi="Times New Roman" w:cs="Times New Roman"/>
        </w:rPr>
        <w:t>Seseorang</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ingin</w:t>
      </w:r>
      <w:proofErr w:type="spellEnd"/>
      <w:r>
        <w:rPr>
          <w:rFonts w:ascii="Times New Roman" w:hAnsi="Times New Roman" w:cs="Times New Roman"/>
        </w:rPr>
        <w:t xml:space="preserve"> </w:t>
      </w:r>
      <w:proofErr w:type="spellStart"/>
      <w:r>
        <w:rPr>
          <w:rFonts w:ascii="Times New Roman" w:hAnsi="Times New Roman" w:cs="Times New Roman"/>
        </w:rPr>
        <w:t>menghabiskan</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bersama</w:t>
      </w:r>
      <w:proofErr w:type="spellEnd"/>
      <w:r>
        <w:rPr>
          <w:rFonts w:ascii="Times New Roman" w:hAnsi="Times New Roman" w:cs="Times New Roman"/>
        </w:rPr>
        <w:t xml:space="preserve"> </w:t>
      </w:r>
      <w:proofErr w:type="spellStart"/>
      <w:r>
        <w:rPr>
          <w:rFonts w:ascii="Times New Roman" w:hAnsi="Times New Roman" w:cs="Times New Roman"/>
        </w:rPr>
        <w:t>keluarga</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hobi</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bermain</w:t>
      </w:r>
      <w:proofErr w:type="spellEnd"/>
      <w:r>
        <w:rPr>
          <w:rFonts w:ascii="Times New Roman" w:hAnsi="Times New Roman" w:cs="Times New Roman"/>
        </w:rPr>
        <w:t xml:space="preserve"> golf), (4) </w:t>
      </w:r>
      <w:proofErr w:type="spellStart"/>
      <w:r>
        <w:rPr>
          <w:rFonts w:ascii="Times New Roman" w:hAnsi="Times New Roman" w:cs="Times New Roman"/>
        </w:rPr>
        <w:t>Pencari</w:t>
      </w:r>
      <w:proofErr w:type="spellEnd"/>
      <w:r>
        <w:rPr>
          <w:rFonts w:ascii="Times New Roman" w:hAnsi="Times New Roman" w:cs="Times New Roman"/>
        </w:rPr>
        <w:t xml:space="preserve"> (</w:t>
      </w:r>
      <w:r>
        <w:rPr>
          <w:rFonts w:ascii="Times New Roman" w:hAnsi="Times New Roman" w:cs="Times New Roman"/>
          <w:i/>
        </w:rPr>
        <w:t>Searchers</w:t>
      </w:r>
      <w:r>
        <w:rPr>
          <w:rFonts w:ascii="Times New Roman" w:hAnsi="Times New Roman" w:cs="Times New Roman"/>
        </w:rPr>
        <w:t xml:space="preserve">). </w:t>
      </w:r>
      <w:proofErr w:type="spellStart"/>
      <w:r>
        <w:rPr>
          <w:rFonts w:ascii="Times New Roman" w:hAnsi="Times New Roman" w:cs="Times New Roman"/>
        </w:rPr>
        <w:t>Kategori</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mengingatkan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dilihat</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proses,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transisi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mencapai</w:t>
      </w:r>
      <w:proofErr w:type="spellEnd"/>
      <w:r>
        <w:rPr>
          <w:rFonts w:ascii="Times New Roman" w:hAnsi="Times New Roman" w:cs="Times New Roman"/>
        </w:rPr>
        <w:t xml:space="preserve"> </w:t>
      </w:r>
      <w:proofErr w:type="spellStart"/>
      <w:r>
        <w:rPr>
          <w:rFonts w:ascii="Times New Roman" w:hAnsi="Times New Roman" w:cs="Times New Roman"/>
        </w:rPr>
        <w:t>keseimbangan</w:t>
      </w:r>
      <w:proofErr w:type="spellEnd"/>
      <w:r>
        <w:rPr>
          <w:rFonts w:ascii="Times New Roman" w:hAnsi="Times New Roman" w:cs="Times New Roman"/>
        </w:rPr>
        <w:t xml:space="preserve"> </w:t>
      </w:r>
      <w:proofErr w:type="spellStart"/>
      <w:r>
        <w:rPr>
          <w:rFonts w:ascii="Times New Roman" w:hAnsi="Times New Roman" w:cs="Times New Roman"/>
        </w:rPr>
        <w:t>hidup</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w:t>
      </w:r>
      <w:proofErr w:type="spellStart"/>
      <w:r>
        <w:rPr>
          <w:rFonts w:ascii="Times New Roman" w:hAnsi="Times New Roman" w:cs="Times New Roman"/>
        </w:rPr>
        <w:t>Kategori</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dilihat</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tahap</w:t>
      </w:r>
      <w:proofErr w:type="spellEnd"/>
      <w:r>
        <w:rPr>
          <w:rFonts w:ascii="Times New Roman" w:hAnsi="Times New Roman" w:cs="Times New Roman"/>
        </w:rPr>
        <w:t xml:space="preserve"> </w:t>
      </w:r>
      <w:proofErr w:type="spellStart"/>
      <w:r>
        <w:rPr>
          <w:rFonts w:ascii="Times New Roman" w:hAnsi="Times New Roman" w:cs="Times New Roman"/>
        </w:rPr>
        <w:t>sementara</w:t>
      </w:r>
      <w:proofErr w:type="spellEnd"/>
      <w:r>
        <w:rPr>
          <w:rFonts w:ascii="Times New Roman" w:hAnsi="Times New Roman" w:cs="Times New Roman"/>
        </w:rPr>
        <w:t xml:space="preserve"> </w:t>
      </w:r>
      <w:proofErr w:type="spellStart"/>
      <w:r>
        <w:rPr>
          <w:rFonts w:ascii="Times New Roman" w:hAnsi="Times New Roman" w:cs="Times New Roman"/>
        </w:rPr>
        <w:t>sebelum</w:t>
      </w:r>
      <w:proofErr w:type="spellEnd"/>
      <w:r>
        <w:rPr>
          <w:rFonts w:ascii="Times New Roman" w:hAnsi="Times New Roman" w:cs="Times New Roman"/>
        </w:rPr>
        <w:t xml:space="preserve"> </w:t>
      </w:r>
      <w:proofErr w:type="spellStart"/>
      <w:r>
        <w:rPr>
          <w:rFonts w:ascii="Times New Roman" w:hAnsi="Times New Roman" w:cs="Times New Roman"/>
        </w:rPr>
        <w:t>menentukan</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yang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dihadapi</w:t>
      </w:r>
      <w:proofErr w:type="spellEnd"/>
      <w:r>
        <w:rPr>
          <w:rFonts w:ascii="Times New Roman" w:hAnsi="Times New Roman" w:cs="Times New Roman"/>
        </w:rPr>
        <w:t xml:space="preserve">. (5) </w:t>
      </w:r>
      <w:proofErr w:type="spellStart"/>
      <w:r>
        <w:rPr>
          <w:rFonts w:ascii="Times New Roman" w:hAnsi="Times New Roman" w:cs="Times New Roman"/>
        </w:rPr>
        <w:t>Retret</w:t>
      </w:r>
      <w:proofErr w:type="spellEnd"/>
      <w:r>
        <w:rPr>
          <w:rFonts w:ascii="Times New Roman" w:hAnsi="Times New Roman" w:cs="Times New Roman"/>
        </w:rPr>
        <w:t xml:space="preserve"> (</w:t>
      </w:r>
      <w:r>
        <w:rPr>
          <w:rFonts w:ascii="Times New Roman" w:hAnsi="Times New Roman" w:cs="Times New Roman"/>
          <w:i/>
        </w:rPr>
        <w:t>Retreaters</w:t>
      </w:r>
      <w:r>
        <w:rPr>
          <w:rFonts w:ascii="Times New Roman" w:hAnsi="Times New Roman" w:cs="Times New Roman"/>
        </w:rPr>
        <w:t xml:space="preserve">). </w:t>
      </w:r>
      <w:proofErr w:type="spellStart"/>
      <w:r>
        <w:rPr>
          <w:rFonts w:ascii="Times New Roman" w:hAnsi="Times New Roman" w:cs="Times New Roman"/>
        </w:rPr>
        <w:t>Kategori</w:t>
      </w:r>
      <w:proofErr w:type="spellEnd"/>
      <w:r>
        <w:rPr>
          <w:rFonts w:ascii="Times New Roman" w:hAnsi="Times New Roman" w:cs="Times New Roman"/>
        </w:rPr>
        <w:t xml:space="preserve"> para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jenis</w:t>
      </w:r>
      <w:proofErr w:type="spellEnd"/>
      <w:r>
        <w:rPr>
          <w:rFonts w:ascii="Times New Roman" w:hAnsi="Times New Roman" w:cs="Times New Roman"/>
        </w:rPr>
        <w:t xml:space="preserve"> </w:t>
      </w:r>
      <w:proofErr w:type="spellStart"/>
      <w:r>
        <w:rPr>
          <w:rFonts w:ascii="Times New Roman" w:hAnsi="Times New Roman" w:cs="Times New Roman"/>
        </w:rPr>
        <w:t>retretadalah</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yang </w:t>
      </w:r>
      <w:proofErr w:type="spellStart"/>
      <w:r>
        <w:rPr>
          <w:rFonts w:ascii="Times New Roman" w:hAnsi="Times New Roman" w:cs="Times New Roman"/>
        </w:rPr>
        <w:t>menyerah</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melepaskan</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kehidupan</w:t>
      </w:r>
      <w:proofErr w:type="spellEnd"/>
      <w:r>
        <w:rPr>
          <w:rFonts w:ascii="Times New Roman" w:hAnsi="Times New Roman" w:cs="Times New Roman"/>
        </w:rPr>
        <w:t xml:space="preserve"> </w:t>
      </w:r>
      <w:proofErr w:type="spellStart"/>
      <w:r>
        <w:rPr>
          <w:rFonts w:ascii="Times New Roman" w:hAnsi="Times New Roman" w:cs="Times New Roman"/>
        </w:rPr>
        <w:t>sepenuhnya</w:t>
      </w:r>
      <w:proofErr w:type="spellEnd"/>
      <w:r w:rsidR="004C52C9">
        <w:rPr>
          <w:rFonts w:ascii="Times New Roman" w:hAnsi="Times New Roman" w:cs="Times New Roman"/>
        </w:rPr>
        <w:t xml:space="preserve"> </w:t>
      </w:r>
      <w:proofErr w:type="spellStart"/>
      <w:r w:rsidR="004C52C9">
        <w:rPr>
          <w:rFonts w:ascii="Times New Roman" w:hAnsi="Times New Roman" w:cs="Times New Roman"/>
        </w:rPr>
        <w:t>m</w:t>
      </w:r>
      <w:r>
        <w:rPr>
          <w:rFonts w:ascii="Times New Roman" w:hAnsi="Times New Roman" w:cs="Times New Roman"/>
        </w:rPr>
        <w:t>ereka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golongan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pensiunan</w:t>
      </w:r>
      <w:proofErr w:type="spellEnd"/>
      <w:r>
        <w:rPr>
          <w:rFonts w:ascii="Times New Roman" w:hAnsi="Times New Roman" w:cs="Times New Roman"/>
        </w:rPr>
        <w:t xml:space="preserve"> yang </w:t>
      </w:r>
      <w:proofErr w:type="spellStart"/>
      <w:r>
        <w:rPr>
          <w:rFonts w:ascii="Times New Roman" w:hAnsi="Times New Roman" w:cs="Times New Roman"/>
        </w:rPr>
        <w:t>seolah</w:t>
      </w:r>
      <w:proofErr w:type="spellEnd"/>
      <w:r>
        <w:rPr>
          <w:rFonts w:ascii="Times New Roman" w:hAnsi="Times New Roman" w:cs="Times New Roman"/>
        </w:rPr>
        <w:t xml:space="preserve"> </w:t>
      </w:r>
      <w:proofErr w:type="spellStart"/>
      <w:r>
        <w:rPr>
          <w:rFonts w:ascii="Times New Roman" w:hAnsi="Times New Roman" w:cs="Times New Roman"/>
        </w:rPr>
        <w:t>merasa</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berguna</w:t>
      </w:r>
      <w:proofErr w:type="spellEnd"/>
      <w:r>
        <w:rPr>
          <w:rFonts w:ascii="Times New Roman" w:hAnsi="Times New Roman" w:cs="Times New Roman"/>
        </w:rPr>
        <w:t xml:space="preserve"> </w:t>
      </w:r>
      <w:proofErr w:type="spellStart"/>
      <w:r>
        <w:rPr>
          <w:rFonts w:ascii="Times New Roman" w:hAnsi="Times New Roman" w:cs="Times New Roman"/>
        </w:rPr>
        <w:t>setelah</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kelompok</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perlu</w:t>
      </w:r>
      <w:proofErr w:type="spellEnd"/>
      <w:r>
        <w:rPr>
          <w:rFonts w:ascii="Times New Roman" w:hAnsi="Times New Roman" w:cs="Times New Roman"/>
        </w:rPr>
        <w:t xml:space="preserve"> program </w:t>
      </w:r>
      <w:proofErr w:type="spellStart"/>
      <w:r>
        <w:rPr>
          <w:rFonts w:ascii="Times New Roman" w:hAnsi="Times New Roman" w:cs="Times New Roman"/>
        </w:rPr>
        <w:t>pendampingan</w:t>
      </w:r>
      <w:proofErr w:type="spellEnd"/>
      <w:r>
        <w:rPr>
          <w:rFonts w:ascii="Times New Roman" w:hAnsi="Times New Roman" w:cs="Times New Roman"/>
        </w:rPr>
        <w:t xml:space="preserve"> </w:t>
      </w:r>
      <w:proofErr w:type="spellStart"/>
      <w:r>
        <w:rPr>
          <w:rFonts w:ascii="Times New Roman" w:hAnsi="Times New Roman" w:cs="Times New Roman"/>
        </w:rPr>
        <w:t>saat</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w:t>
      </w:r>
    </w:p>
    <w:p w14:paraId="77BA4EC3" w14:textId="77777777" w:rsidR="00650A59" w:rsidRDefault="00650A59" w:rsidP="00650A59">
      <w:pPr>
        <w:spacing w:after="0" w:line="240" w:lineRule="auto"/>
        <w:jc w:val="both"/>
        <w:rPr>
          <w:rFonts w:ascii="Times New Roman" w:hAnsi="Times New Roman" w:cs="Times New Roman"/>
        </w:rPr>
      </w:pPr>
    </w:p>
    <w:p w14:paraId="416C964F" w14:textId="77777777" w:rsidR="00650A59" w:rsidRDefault="00650A59" w:rsidP="00650A59">
      <w:pPr>
        <w:spacing w:line="240" w:lineRule="auto"/>
        <w:ind w:firstLine="720"/>
        <w:jc w:val="both"/>
        <w:rPr>
          <w:rFonts w:ascii="Times New Roman" w:hAnsi="Times New Roman" w:cs="Times New Roman"/>
          <w:lang w:val="id-ID"/>
        </w:rPr>
      </w:pPr>
      <w:r>
        <w:rPr>
          <w:rFonts w:ascii="Times New Roman" w:hAnsi="Times New Roman" w:cs="Times New Roman"/>
        </w:rPr>
        <w:t xml:space="preserve">Keith Davis (1985) </w:t>
      </w:r>
      <w:proofErr w:type="spellStart"/>
      <w:r>
        <w:rPr>
          <w:rFonts w:ascii="Times New Roman" w:hAnsi="Times New Roman" w:cs="Times New Roman"/>
        </w:rPr>
        <w:t>dalam</w:t>
      </w:r>
      <w:proofErr w:type="spellEnd"/>
      <w:r>
        <w:rPr>
          <w:rFonts w:ascii="Times New Roman" w:hAnsi="Times New Roman" w:cs="Times New Roman"/>
        </w:rPr>
        <w:t xml:space="preserve"> Min-</w:t>
      </w:r>
      <w:proofErr w:type="spellStart"/>
      <w:r>
        <w:rPr>
          <w:rFonts w:ascii="Times New Roman" w:hAnsi="Times New Roman" w:cs="Times New Roman"/>
        </w:rPr>
        <w:t>Kyu</w:t>
      </w:r>
      <w:proofErr w:type="spellEnd"/>
      <w:r>
        <w:rPr>
          <w:rFonts w:ascii="Times New Roman" w:hAnsi="Times New Roman" w:cs="Times New Roman"/>
        </w:rPr>
        <w:t xml:space="preserve"> (2017) </w:t>
      </w:r>
      <w:proofErr w:type="spellStart"/>
      <w:r>
        <w:rPr>
          <w:rFonts w:ascii="Times New Roman" w:hAnsi="Times New Roman" w:cs="Times New Roman"/>
        </w:rPr>
        <w:t>mengemukakan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perasaan</w:t>
      </w:r>
      <w:proofErr w:type="spellEnd"/>
      <w:r>
        <w:rPr>
          <w:rFonts w:ascii="Times New Roman" w:hAnsi="Times New Roman" w:cs="Times New Roman"/>
        </w:rPr>
        <w:t xml:space="preserve"> yang </w:t>
      </w:r>
      <w:proofErr w:type="spellStart"/>
      <w:r>
        <w:rPr>
          <w:rFonts w:ascii="Times New Roman" w:hAnsi="Times New Roman" w:cs="Times New Roman"/>
        </w:rPr>
        <w:t>menyokong</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menyokong</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r>
        <w:rPr>
          <w:rFonts w:ascii="Times New Roman" w:hAnsi="Times New Roman" w:cs="Times New Roman"/>
        </w:rPr>
        <w:t xml:space="preserve"> </w:t>
      </w:r>
      <w:proofErr w:type="spellStart"/>
      <w:r>
        <w:rPr>
          <w:rFonts w:ascii="Times New Roman" w:hAnsi="Times New Roman" w:cs="Times New Roman"/>
        </w:rPr>
        <w:t>pegawai</w:t>
      </w:r>
      <w:proofErr w:type="spellEnd"/>
      <w:r>
        <w:rPr>
          <w:rFonts w:ascii="Times New Roman" w:hAnsi="Times New Roman" w:cs="Times New Roman"/>
        </w:rPr>
        <w:t xml:space="preserve"> yang </w:t>
      </w:r>
      <w:proofErr w:type="spellStart"/>
      <w:r>
        <w:rPr>
          <w:rFonts w:ascii="Times New Roman" w:hAnsi="Times New Roman" w:cs="Times New Roman"/>
        </w:rPr>
        <w:t>berhubungan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pekerjaannya</w:t>
      </w:r>
      <w:proofErr w:type="spellEnd"/>
      <w:r>
        <w:rPr>
          <w:rFonts w:ascii="Times New Roman" w:hAnsi="Times New Roman" w:cs="Times New Roman"/>
        </w:rPr>
        <w:t xml:space="preserve"> </w:t>
      </w:r>
      <w:proofErr w:type="spellStart"/>
      <w:r>
        <w:rPr>
          <w:rFonts w:ascii="Times New Roman" w:hAnsi="Times New Roman" w:cs="Times New Roman"/>
        </w:rPr>
        <w:t>maupun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kondisi</w:t>
      </w:r>
      <w:proofErr w:type="spellEnd"/>
      <w:r>
        <w:rPr>
          <w:rFonts w:ascii="Times New Roman" w:hAnsi="Times New Roman" w:cs="Times New Roman"/>
        </w:rPr>
        <w:t xml:space="preserve"> </w:t>
      </w:r>
      <w:proofErr w:type="spellStart"/>
      <w:r>
        <w:rPr>
          <w:rFonts w:ascii="Times New Roman" w:hAnsi="Times New Roman" w:cs="Times New Roman"/>
        </w:rPr>
        <w:t>dirinya.Perasaan</w:t>
      </w:r>
      <w:proofErr w:type="spellEnd"/>
      <w:r>
        <w:rPr>
          <w:rFonts w:ascii="Times New Roman" w:hAnsi="Times New Roman" w:cs="Times New Roman"/>
        </w:rPr>
        <w:t xml:space="preserve"> yang </w:t>
      </w:r>
      <w:proofErr w:type="spellStart"/>
      <w:r>
        <w:rPr>
          <w:rFonts w:ascii="Times New Roman" w:hAnsi="Times New Roman" w:cs="Times New Roman"/>
        </w:rPr>
        <w:t>berhubungan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w:t>
      </w:r>
      <w:proofErr w:type="spellStart"/>
      <w:r>
        <w:rPr>
          <w:rFonts w:ascii="Times New Roman" w:hAnsi="Times New Roman" w:cs="Times New Roman"/>
        </w:rPr>
        <w:t>melibatkan</w:t>
      </w:r>
      <w:proofErr w:type="spellEnd"/>
      <w:r>
        <w:rPr>
          <w:rFonts w:ascii="Times New Roman" w:hAnsi="Times New Roman" w:cs="Times New Roman"/>
        </w:rPr>
        <w:t xml:space="preserve"> </w:t>
      </w:r>
      <w:proofErr w:type="spellStart"/>
      <w:r>
        <w:rPr>
          <w:rFonts w:ascii="Times New Roman" w:hAnsi="Times New Roman" w:cs="Times New Roman"/>
        </w:rPr>
        <w:t>aspek-aspek</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upah</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gaji</w:t>
      </w:r>
      <w:proofErr w:type="spellEnd"/>
      <w:r>
        <w:rPr>
          <w:rFonts w:ascii="Times New Roman" w:hAnsi="Times New Roman" w:cs="Times New Roman"/>
        </w:rPr>
        <w:t xml:space="preserve"> yang </w:t>
      </w:r>
      <w:proofErr w:type="spellStart"/>
      <w:r>
        <w:rPr>
          <w:rFonts w:ascii="Times New Roman" w:hAnsi="Times New Roman" w:cs="Times New Roman"/>
        </w:rPr>
        <w:t>diterima</w:t>
      </w:r>
      <w:proofErr w:type="spellEnd"/>
      <w:r>
        <w:rPr>
          <w:rFonts w:ascii="Times New Roman" w:hAnsi="Times New Roman" w:cs="Times New Roman"/>
        </w:rPr>
        <w:t xml:space="preserve">, </w:t>
      </w:r>
      <w:proofErr w:type="spellStart"/>
      <w:r>
        <w:rPr>
          <w:rFonts w:ascii="Times New Roman" w:hAnsi="Times New Roman" w:cs="Times New Roman"/>
        </w:rPr>
        <w:t>kesempatan</w:t>
      </w:r>
      <w:proofErr w:type="spellEnd"/>
      <w:r>
        <w:rPr>
          <w:rFonts w:ascii="Times New Roman" w:hAnsi="Times New Roman" w:cs="Times New Roman"/>
        </w:rPr>
        <w:t xml:space="preserve"> </w:t>
      </w:r>
      <w:proofErr w:type="spellStart"/>
      <w:r>
        <w:rPr>
          <w:rFonts w:ascii="Times New Roman" w:hAnsi="Times New Roman" w:cs="Times New Roman"/>
        </w:rPr>
        <w:t>pengembangan</w:t>
      </w:r>
      <w:proofErr w:type="spellEnd"/>
      <w:r>
        <w:rPr>
          <w:rFonts w:ascii="Times New Roman" w:hAnsi="Times New Roman" w:cs="Times New Roman"/>
        </w:rPr>
        <w:t xml:space="preserve"> </w:t>
      </w:r>
      <w:proofErr w:type="spellStart"/>
      <w:r>
        <w:rPr>
          <w:rFonts w:ascii="Times New Roman" w:hAnsi="Times New Roman" w:cs="Times New Roman"/>
        </w:rPr>
        <w:t>karir</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pegawai</w:t>
      </w:r>
      <w:proofErr w:type="spellEnd"/>
      <w:r>
        <w:rPr>
          <w:rFonts w:ascii="Times New Roman" w:hAnsi="Times New Roman" w:cs="Times New Roman"/>
        </w:rPr>
        <w:t xml:space="preserve"> </w:t>
      </w:r>
      <w:proofErr w:type="spellStart"/>
      <w:r>
        <w:rPr>
          <w:rFonts w:ascii="Times New Roman" w:hAnsi="Times New Roman" w:cs="Times New Roman"/>
        </w:rPr>
        <w:t>lainnya</w:t>
      </w:r>
      <w:proofErr w:type="spellEnd"/>
      <w:r>
        <w:rPr>
          <w:rFonts w:ascii="Times New Roman" w:hAnsi="Times New Roman" w:cs="Times New Roman"/>
        </w:rPr>
        <w:t xml:space="preserve">, </w:t>
      </w:r>
      <w:proofErr w:type="spellStart"/>
      <w:r>
        <w:rPr>
          <w:rFonts w:ascii="Times New Roman" w:hAnsi="Times New Roman" w:cs="Times New Roman"/>
        </w:rPr>
        <w:t>penempatan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jenis</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w:t>
      </w:r>
      <w:proofErr w:type="spellStart"/>
      <w:r>
        <w:rPr>
          <w:rFonts w:ascii="Times New Roman" w:hAnsi="Times New Roman" w:cs="Times New Roman"/>
        </w:rPr>
        <w:t>struktur</w:t>
      </w:r>
      <w:proofErr w:type="spellEnd"/>
      <w:r>
        <w:rPr>
          <w:rFonts w:ascii="Times New Roman" w:hAnsi="Times New Roman" w:cs="Times New Roman"/>
        </w:rPr>
        <w:t xml:space="preserve"> </w:t>
      </w:r>
      <w:proofErr w:type="spellStart"/>
      <w:r>
        <w:rPr>
          <w:rFonts w:ascii="Times New Roman" w:hAnsi="Times New Roman" w:cs="Times New Roman"/>
        </w:rPr>
        <w:t>organisasi</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mutu</w:t>
      </w:r>
      <w:proofErr w:type="spellEnd"/>
      <w:r>
        <w:rPr>
          <w:rFonts w:ascii="Times New Roman" w:hAnsi="Times New Roman" w:cs="Times New Roman"/>
        </w:rPr>
        <w:t xml:space="preserve"> </w:t>
      </w:r>
      <w:proofErr w:type="spellStart"/>
      <w:r>
        <w:rPr>
          <w:rFonts w:ascii="Times New Roman" w:hAnsi="Times New Roman" w:cs="Times New Roman"/>
        </w:rPr>
        <w:t>pengawasan.Sedangkan</w:t>
      </w:r>
      <w:proofErr w:type="spellEnd"/>
      <w:r>
        <w:rPr>
          <w:rFonts w:ascii="Times New Roman" w:hAnsi="Times New Roman" w:cs="Times New Roman"/>
        </w:rPr>
        <w:t xml:space="preserve"> </w:t>
      </w:r>
      <w:proofErr w:type="spellStart"/>
      <w:r>
        <w:rPr>
          <w:rFonts w:ascii="Times New Roman" w:hAnsi="Times New Roman" w:cs="Times New Roman"/>
        </w:rPr>
        <w:t>perasaan</w:t>
      </w:r>
      <w:proofErr w:type="spellEnd"/>
      <w:r>
        <w:rPr>
          <w:rFonts w:ascii="Times New Roman" w:hAnsi="Times New Roman" w:cs="Times New Roman"/>
        </w:rPr>
        <w:t xml:space="preserve"> yang </w:t>
      </w:r>
      <w:proofErr w:type="spellStart"/>
      <w:r>
        <w:rPr>
          <w:rFonts w:ascii="Times New Roman" w:hAnsi="Times New Roman" w:cs="Times New Roman"/>
        </w:rPr>
        <w:t>berhubungan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dirinya</w:t>
      </w:r>
      <w:proofErr w:type="spellEnd"/>
      <w:r>
        <w:rPr>
          <w:rFonts w:ascii="Times New Roman" w:hAnsi="Times New Roman" w:cs="Times New Roman"/>
        </w:rPr>
        <w:t xml:space="preserve">, </w:t>
      </w:r>
      <w:proofErr w:type="spellStart"/>
      <w:r>
        <w:rPr>
          <w:rFonts w:ascii="Times New Roman" w:hAnsi="Times New Roman" w:cs="Times New Roman"/>
        </w:rPr>
        <w:t>antara</w:t>
      </w:r>
      <w:proofErr w:type="spellEnd"/>
      <w:r>
        <w:rPr>
          <w:rFonts w:ascii="Times New Roman" w:hAnsi="Times New Roman" w:cs="Times New Roman"/>
        </w:rPr>
        <w:t xml:space="preserve"> lain </w:t>
      </w:r>
      <w:proofErr w:type="spellStart"/>
      <w:r>
        <w:rPr>
          <w:rFonts w:ascii="Times New Roman" w:hAnsi="Times New Roman" w:cs="Times New Roman"/>
        </w:rPr>
        <w:t>umur</w:t>
      </w:r>
      <w:proofErr w:type="spellEnd"/>
      <w:r>
        <w:rPr>
          <w:rFonts w:ascii="Times New Roman" w:hAnsi="Times New Roman" w:cs="Times New Roman"/>
        </w:rPr>
        <w:t xml:space="preserve">, </w:t>
      </w:r>
      <w:proofErr w:type="spellStart"/>
      <w:r>
        <w:rPr>
          <w:rFonts w:ascii="Times New Roman" w:hAnsi="Times New Roman" w:cs="Times New Roman"/>
        </w:rPr>
        <w:t>kondisi</w:t>
      </w:r>
      <w:proofErr w:type="spellEnd"/>
      <w:r>
        <w:rPr>
          <w:rFonts w:ascii="Times New Roman" w:hAnsi="Times New Roman" w:cs="Times New Roman"/>
        </w:rPr>
        <w:t xml:space="preserve"> </w:t>
      </w:r>
      <w:proofErr w:type="spellStart"/>
      <w:r>
        <w:rPr>
          <w:rFonts w:ascii="Times New Roman" w:hAnsi="Times New Roman" w:cs="Times New Roman"/>
        </w:rPr>
        <w:t>kesehatan</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pendidikan</w:t>
      </w:r>
      <w:proofErr w:type="spellEnd"/>
      <w:r>
        <w:rPr>
          <w:rFonts w:ascii="Times New Roman" w:hAnsi="Times New Roman" w:cs="Times New Roman"/>
        </w:rPr>
        <w:t xml:space="preserve">. </w:t>
      </w:r>
      <w:proofErr w:type="spellStart"/>
      <w:r>
        <w:rPr>
          <w:rFonts w:ascii="Times New Roman" w:hAnsi="Times New Roman" w:cs="Times New Roman"/>
        </w:rPr>
        <w:t>Pegawai</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merasa</w:t>
      </w:r>
      <w:proofErr w:type="spellEnd"/>
      <w:r>
        <w:rPr>
          <w:rFonts w:ascii="Times New Roman" w:hAnsi="Times New Roman" w:cs="Times New Roman"/>
        </w:rPr>
        <w:t xml:space="preserve"> </w:t>
      </w:r>
      <w:proofErr w:type="spellStart"/>
      <w:r>
        <w:rPr>
          <w:rFonts w:ascii="Times New Roman" w:hAnsi="Times New Roman" w:cs="Times New Roman"/>
        </w:rPr>
        <w:t>puas</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apabila</w:t>
      </w:r>
      <w:proofErr w:type="spellEnd"/>
      <w:r>
        <w:rPr>
          <w:rFonts w:ascii="Times New Roman" w:hAnsi="Times New Roman" w:cs="Times New Roman"/>
        </w:rPr>
        <w:t xml:space="preserve"> </w:t>
      </w:r>
      <w:proofErr w:type="spellStart"/>
      <w:r>
        <w:rPr>
          <w:rFonts w:ascii="Times New Roman" w:hAnsi="Times New Roman" w:cs="Times New Roman"/>
        </w:rPr>
        <w:t>aspek-aspek</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aspek-aspek</w:t>
      </w:r>
      <w:proofErr w:type="spellEnd"/>
      <w:r>
        <w:rPr>
          <w:rFonts w:ascii="Times New Roman" w:hAnsi="Times New Roman" w:cs="Times New Roman"/>
        </w:rPr>
        <w:t xml:space="preserve"> </w:t>
      </w:r>
      <w:proofErr w:type="spellStart"/>
      <w:r>
        <w:rPr>
          <w:rFonts w:ascii="Times New Roman" w:hAnsi="Times New Roman" w:cs="Times New Roman"/>
        </w:rPr>
        <w:t>dirinya</w:t>
      </w:r>
      <w:proofErr w:type="spellEnd"/>
      <w:r>
        <w:rPr>
          <w:rFonts w:ascii="Times New Roman" w:hAnsi="Times New Roman" w:cs="Times New Roman"/>
        </w:rPr>
        <w:t xml:space="preserve"> </w:t>
      </w:r>
      <w:proofErr w:type="spellStart"/>
      <w:r>
        <w:rPr>
          <w:rFonts w:ascii="Times New Roman" w:hAnsi="Times New Roman" w:cs="Times New Roman"/>
        </w:rPr>
        <w:t>menyokong</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sebaliknya</w:t>
      </w:r>
      <w:proofErr w:type="spellEnd"/>
      <w:r>
        <w:rPr>
          <w:rFonts w:ascii="Times New Roman" w:hAnsi="Times New Roman" w:cs="Times New Roman"/>
        </w:rPr>
        <w:t xml:space="preserve"> </w:t>
      </w:r>
      <w:proofErr w:type="spellStart"/>
      <w:r>
        <w:rPr>
          <w:rFonts w:ascii="Times New Roman" w:hAnsi="Times New Roman" w:cs="Times New Roman"/>
        </w:rPr>
        <w:t>jika</w:t>
      </w:r>
      <w:proofErr w:type="spellEnd"/>
      <w:r>
        <w:rPr>
          <w:rFonts w:ascii="Times New Roman" w:hAnsi="Times New Roman" w:cs="Times New Roman"/>
        </w:rPr>
        <w:t xml:space="preserve"> </w:t>
      </w:r>
      <w:proofErr w:type="spellStart"/>
      <w:r>
        <w:rPr>
          <w:rFonts w:ascii="Times New Roman" w:hAnsi="Times New Roman" w:cs="Times New Roman"/>
        </w:rPr>
        <w:t>aspek-aspek</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menyokong</w:t>
      </w:r>
      <w:proofErr w:type="spellEnd"/>
      <w:r>
        <w:rPr>
          <w:rFonts w:ascii="Times New Roman" w:hAnsi="Times New Roman" w:cs="Times New Roman"/>
        </w:rPr>
        <w:t xml:space="preserve">, </w:t>
      </w:r>
      <w:proofErr w:type="spellStart"/>
      <w:r>
        <w:rPr>
          <w:rFonts w:ascii="Times New Roman" w:hAnsi="Times New Roman" w:cs="Times New Roman"/>
        </w:rPr>
        <w:t>pegawai</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merasa</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puas</w:t>
      </w:r>
      <w:proofErr w:type="spellEnd"/>
      <w:r>
        <w:rPr>
          <w:rFonts w:ascii="Times New Roman" w:hAnsi="Times New Roman" w:cs="Times New Roman"/>
          <w:lang w:val="id-ID"/>
        </w:rPr>
        <w:t>.</w:t>
      </w:r>
    </w:p>
    <w:p w14:paraId="7DCF3E1F" w14:textId="77777777" w:rsidR="00650A59" w:rsidRDefault="00650A59" w:rsidP="00650A59">
      <w:pPr>
        <w:spacing w:line="240" w:lineRule="auto"/>
        <w:ind w:firstLine="720"/>
        <w:jc w:val="both"/>
        <w:rPr>
          <w:rFonts w:ascii="Times New Roman" w:hAnsi="Times New Roman" w:cs="Times New Roman"/>
        </w:rPr>
      </w:pP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individu</w:t>
      </w:r>
      <w:proofErr w:type="spellEnd"/>
      <w:r>
        <w:rPr>
          <w:rFonts w:ascii="Times New Roman" w:hAnsi="Times New Roman" w:cs="Times New Roman"/>
        </w:rPr>
        <w:t xml:space="preserve">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penentu</w:t>
      </w:r>
      <w:proofErr w:type="spellEnd"/>
      <w:r>
        <w:rPr>
          <w:rFonts w:ascii="Times New Roman" w:hAnsi="Times New Roman" w:cs="Times New Roman"/>
        </w:rPr>
        <w:t xml:space="preserve"> </w:t>
      </w:r>
      <w:proofErr w:type="spellStart"/>
      <w:r>
        <w:rPr>
          <w:rFonts w:ascii="Times New Roman" w:hAnsi="Times New Roman" w:cs="Times New Roman"/>
        </w:rPr>
        <w:t>penting</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niat</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menghadapi</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berpotensi</w:t>
      </w:r>
      <w:proofErr w:type="spellEnd"/>
      <w:r>
        <w:rPr>
          <w:rFonts w:ascii="Times New Roman" w:hAnsi="Times New Roman" w:cs="Times New Roman"/>
        </w:rPr>
        <w:t xml:space="preserve"> </w:t>
      </w:r>
      <w:proofErr w:type="spellStart"/>
      <w:r>
        <w:rPr>
          <w:rFonts w:ascii="Times New Roman" w:hAnsi="Times New Roman" w:cs="Times New Roman"/>
        </w:rPr>
        <w:t>menerima</w:t>
      </w:r>
      <w:proofErr w:type="spellEnd"/>
      <w:r>
        <w:rPr>
          <w:rFonts w:ascii="Times New Roman" w:hAnsi="Times New Roman" w:cs="Times New Roman"/>
        </w:rPr>
        <w:t xml:space="preserve"> </w:t>
      </w:r>
      <w:proofErr w:type="spellStart"/>
      <w:r>
        <w:rPr>
          <w:rFonts w:ascii="Times New Roman" w:hAnsi="Times New Roman" w:cs="Times New Roman"/>
        </w:rPr>
        <w:t>intervensi</w:t>
      </w:r>
      <w:proofErr w:type="spellEnd"/>
      <w:r>
        <w:rPr>
          <w:rFonts w:ascii="Times New Roman" w:hAnsi="Times New Roman" w:cs="Times New Roman"/>
        </w:rPr>
        <w:t xml:space="preserve">, </w:t>
      </w:r>
      <w:proofErr w:type="spellStart"/>
      <w:r>
        <w:rPr>
          <w:rFonts w:ascii="Times New Roman" w:hAnsi="Times New Roman" w:cs="Times New Roman"/>
        </w:rPr>
        <w:t>penting</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memahami</w:t>
      </w:r>
      <w:proofErr w:type="spellEnd"/>
      <w:r>
        <w:rPr>
          <w:rFonts w:ascii="Times New Roman" w:hAnsi="Times New Roman" w:cs="Times New Roman"/>
        </w:rPr>
        <w:t xml:space="preserve"> </w:t>
      </w:r>
      <w:proofErr w:type="spellStart"/>
      <w:r>
        <w:rPr>
          <w:rFonts w:ascii="Times New Roman" w:hAnsi="Times New Roman" w:cs="Times New Roman"/>
        </w:rPr>
        <w:t>pengaruhnya</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niat</w:t>
      </w:r>
      <w:proofErr w:type="spellEnd"/>
      <w:r>
        <w:rPr>
          <w:rFonts w:ascii="Times New Roman" w:hAnsi="Times New Roman" w:cs="Times New Roman"/>
        </w:rPr>
        <w:t xml:space="preserve"> </w:t>
      </w:r>
      <w:proofErr w:type="spellStart"/>
      <w:r>
        <w:rPr>
          <w:rFonts w:ascii="Times New Roman" w:hAnsi="Times New Roman" w:cs="Times New Roman"/>
        </w:rPr>
        <w:t>usia</w:t>
      </w:r>
      <w:proofErr w:type="spellEnd"/>
      <w:r>
        <w:rPr>
          <w:rFonts w:ascii="Times New Roman" w:hAnsi="Times New Roman" w:cs="Times New Roman"/>
        </w:rPr>
        <w:t xml:space="preserve"> </w:t>
      </w:r>
      <w:proofErr w:type="spellStart"/>
      <w:r>
        <w:rPr>
          <w:rFonts w:ascii="Times New Roman" w:hAnsi="Times New Roman" w:cs="Times New Roman"/>
        </w:rPr>
        <w:t>pensiun.Studitentang</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berakar</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tradisi</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w:t>
      </w:r>
      <w:proofErr w:type="spellStart"/>
      <w:r>
        <w:rPr>
          <w:rFonts w:ascii="Times New Roman" w:hAnsi="Times New Roman" w:cs="Times New Roman"/>
        </w:rPr>
        <w:t>manusia</w:t>
      </w:r>
      <w:proofErr w:type="spellEnd"/>
      <w:r>
        <w:rPr>
          <w:rFonts w:ascii="Times New Roman" w:hAnsi="Times New Roman" w:cs="Times New Roman"/>
        </w:rPr>
        <w:t xml:space="preserve">, yang </w:t>
      </w:r>
      <w:proofErr w:type="spellStart"/>
      <w:r>
        <w:rPr>
          <w:rFonts w:ascii="Times New Roman" w:hAnsi="Times New Roman" w:cs="Times New Roman"/>
        </w:rPr>
        <w:t>berpendapat</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efek</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Studi</w:t>
      </w:r>
      <w:proofErr w:type="spellEnd"/>
      <w:r>
        <w:rPr>
          <w:rFonts w:ascii="Times New Roman" w:hAnsi="Times New Roman" w:cs="Times New Roman"/>
        </w:rPr>
        <w:t xml:space="preserve"> </w:t>
      </w:r>
      <w:proofErr w:type="spellStart"/>
      <w:r>
        <w:rPr>
          <w:rFonts w:ascii="Times New Roman" w:hAnsi="Times New Roman" w:cs="Times New Roman"/>
        </w:rPr>
        <w:t>terbaru</w:t>
      </w:r>
      <w:proofErr w:type="spellEnd"/>
      <w:r>
        <w:rPr>
          <w:rFonts w:ascii="Times New Roman" w:hAnsi="Times New Roman" w:cs="Times New Roman"/>
        </w:rPr>
        <w:t xml:space="preserve"> </w:t>
      </w:r>
      <w:proofErr w:type="spellStart"/>
      <w:r>
        <w:rPr>
          <w:rFonts w:ascii="Times New Roman" w:hAnsi="Times New Roman" w:cs="Times New Roman"/>
        </w:rPr>
        <w:t>memeriksa</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penentu</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dini</w:t>
      </w:r>
      <w:proofErr w:type="spellEnd"/>
      <w:r>
        <w:rPr>
          <w:rFonts w:ascii="Times New Roman" w:hAnsi="Times New Roman" w:cs="Times New Roman"/>
        </w:rPr>
        <w:t xml:space="preserve"> di </w:t>
      </w:r>
      <w:proofErr w:type="spellStart"/>
      <w:r>
        <w:rPr>
          <w:rFonts w:ascii="Times New Roman" w:hAnsi="Times New Roman" w:cs="Times New Roman"/>
        </w:rPr>
        <w:t>Inggris</w:t>
      </w:r>
      <w:proofErr w:type="spellEnd"/>
      <w:r>
        <w:rPr>
          <w:rFonts w:ascii="Times New Roman" w:hAnsi="Times New Roman" w:cs="Times New Roman"/>
        </w:rPr>
        <w:t xml:space="preserve">, </w:t>
      </w:r>
      <w:proofErr w:type="spellStart"/>
      <w:r>
        <w:rPr>
          <w:rFonts w:ascii="Times New Roman" w:hAnsi="Times New Roman" w:cs="Times New Roman"/>
        </w:rPr>
        <w:t>menemukan</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w:t>
      </w:r>
      <w:proofErr w:type="spellStart"/>
      <w:r>
        <w:rPr>
          <w:rFonts w:ascii="Times New Roman" w:hAnsi="Times New Roman" w:cs="Times New Roman"/>
        </w:rPr>
        <w:t>negatif</w:t>
      </w:r>
      <w:proofErr w:type="spellEnd"/>
      <w:r>
        <w:rPr>
          <w:rFonts w:ascii="Times New Roman" w:hAnsi="Times New Roman" w:cs="Times New Roman"/>
        </w:rPr>
        <w:t xml:space="preserve"> </w:t>
      </w:r>
      <w:proofErr w:type="spellStart"/>
      <w:r>
        <w:rPr>
          <w:rFonts w:ascii="Times New Roman" w:hAnsi="Times New Roman" w:cs="Times New Roman"/>
        </w:rPr>
        <w:t>antara</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keputusan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w:t>
      </w:r>
      <w:proofErr w:type="spellStart"/>
      <w:r>
        <w:rPr>
          <w:rFonts w:ascii="Times New Roman" w:hAnsi="Times New Roman" w:cs="Times New Roman"/>
        </w:rPr>
        <w:t>Sibbald</w:t>
      </w:r>
      <w:proofErr w:type="spellEnd"/>
      <w:r>
        <w:rPr>
          <w:rFonts w:ascii="Times New Roman" w:hAnsi="Times New Roman" w:cs="Times New Roman"/>
        </w:rPr>
        <w:t xml:space="preserve"> et al., 2003) </w:t>
      </w:r>
      <w:proofErr w:type="spellStart"/>
      <w:r>
        <w:rPr>
          <w:rFonts w:ascii="Times New Roman" w:hAnsi="Times New Roman" w:cs="Times New Roman"/>
        </w:rPr>
        <w:t>dan</w:t>
      </w:r>
      <w:proofErr w:type="spellEnd"/>
      <w:r>
        <w:rPr>
          <w:rFonts w:ascii="Times New Roman" w:hAnsi="Times New Roman" w:cs="Times New Roman"/>
        </w:rPr>
        <w:t xml:space="preserve"> (Mein et al., 2000)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Teemu</w:t>
      </w:r>
      <w:proofErr w:type="spellEnd"/>
      <w:r>
        <w:rPr>
          <w:rFonts w:ascii="Times New Roman" w:hAnsi="Times New Roman" w:cs="Times New Roman"/>
        </w:rPr>
        <w:t xml:space="preserve"> et al (2012).</w:t>
      </w:r>
    </w:p>
    <w:p w14:paraId="128F1AE8" w14:textId="77777777" w:rsidR="00650A59" w:rsidRDefault="00650A59" w:rsidP="00650A59">
      <w:pPr>
        <w:spacing w:line="240" w:lineRule="auto"/>
        <w:ind w:firstLine="720"/>
        <w:jc w:val="both"/>
        <w:rPr>
          <w:rFonts w:ascii="Times New Roman" w:hAnsi="Times New Roman" w:cs="Times New Roman"/>
        </w:rPr>
      </w:pPr>
      <w:r>
        <w:rPr>
          <w:rFonts w:ascii="Times New Roman" w:hAnsi="Times New Roman" w:cs="Times New Roman"/>
        </w:rPr>
        <w:t xml:space="preserve">Perusahaan </w:t>
      </w:r>
      <w:proofErr w:type="spellStart"/>
      <w:r>
        <w:rPr>
          <w:rFonts w:ascii="Times New Roman" w:hAnsi="Times New Roman" w:cs="Times New Roman"/>
        </w:rPr>
        <w:t>memiliki</w:t>
      </w:r>
      <w:proofErr w:type="spellEnd"/>
      <w:r>
        <w:rPr>
          <w:rFonts w:ascii="Times New Roman" w:hAnsi="Times New Roman" w:cs="Times New Roman"/>
        </w:rPr>
        <w:t xml:space="preserve"> program </w:t>
      </w:r>
      <w:proofErr w:type="spellStart"/>
      <w:r>
        <w:rPr>
          <w:rFonts w:ascii="Times New Roman" w:hAnsi="Times New Roman" w:cs="Times New Roman"/>
        </w:rPr>
        <w:t>pensiun</w:t>
      </w:r>
      <w:proofErr w:type="spellEnd"/>
      <w:r>
        <w:rPr>
          <w:rFonts w:ascii="Times New Roman" w:hAnsi="Times New Roman" w:cs="Times New Roman"/>
        </w:rPr>
        <w:t xml:space="preserve"> yang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pegawainya</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terjadi</w:t>
      </w:r>
      <w:proofErr w:type="spellEnd"/>
      <w:r>
        <w:rPr>
          <w:rFonts w:ascii="Times New Roman" w:hAnsi="Times New Roman" w:cs="Times New Roman"/>
        </w:rPr>
        <w:t xml:space="preserve"> </w:t>
      </w:r>
      <w:proofErr w:type="spellStart"/>
      <w:r>
        <w:rPr>
          <w:rFonts w:ascii="Times New Roman" w:hAnsi="Times New Roman" w:cs="Times New Roman"/>
        </w:rPr>
        <w:t>jika</w:t>
      </w:r>
      <w:proofErr w:type="spellEnd"/>
      <w:r>
        <w:rPr>
          <w:rFonts w:ascii="Times New Roman" w:hAnsi="Times New Roman" w:cs="Times New Roman"/>
        </w:rPr>
        <w:t xml:space="preserve"> masa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pegawai</w:t>
      </w:r>
      <w:proofErr w:type="spellEnd"/>
      <w:r>
        <w:rPr>
          <w:rFonts w:ascii="Times New Roman" w:hAnsi="Times New Roman" w:cs="Times New Roman"/>
        </w:rPr>
        <w:t xml:space="preserve">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sampai</w:t>
      </w:r>
      <w:proofErr w:type="spellEnd"/>
      <w:r>
        <w:rPr>
          <w:rFonts w:ascii="Times New Roman" w:hAnsi="Times New Roman" w:cs="Times New Roman"/>
        </w:rPr>
        <w:t xml:space="preserve"> </w:t>
      </w:r>
      <w:proofErr w:type="spellStart"/>
      <w:r>
        <w:rPr>
          <w:rFonts w:ascii="Times New Roman" w:hAnsi="Times New Roman" w:cs="Times New Roman"/>
        </w:rPr>
        <w:t>batas</w:t>
      </w:r>
      <w:proofErr w:type="spellEnd"/>
      <w:r>
        <w:rPr>
          <w:rFonts w:ascii="Times New Roman" w:hAnsi="Times New Roman" w:cs="Times New Roman"/>
        </w:rPr>
        <w:t xml:space="preserve"> </w:t>
      </w:r>
      <w:proofErr w:type="spellStart"/>
      <w:r>
        <w:rPr>
          <w:rFonts w:ascii="Times New Roman" w:hAnsi="Times New Roman" w:cs="Times New Roman"/>
        </w:rPr>
        <w:t>usia</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Selain</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juga</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program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dini</w:t>
      </w:r>
      <w:proofErr w:type="spellEnd"/>
      <w:r>
        <w:rPr>
          <w:rFonts w:ascii="Times New Roman" w:hAnsi="Times New Roman" w:cs="Times New Roman"/>
        </w:rPr>
        <w:t xml:space="preserve"> yang </w:t>
      </w:r>
      <w:proofErr w:type="spellStart"/>
      <w:r>
        <w:rPr>
          <w:rFonts w:ascii="Times New Roman" w:hAnsi="Times New Roman" w:cs="Times New Roman"/>
        </w:rPr>
        <w:t>ditawarkan</w:t>
      </w:r>
      <w:proofErr w:type="spellEnd"/>
      <w:r>
        <w:rPr>
          <w:rFonts w:ascii="Times New Roman" w:hAnsi="Times New Roman" w:cs="Times New Roman"/>
        </w:rPr>
        <w:t xml:space="preserve"> </w:t>
      </w:r>
      <w:proofErr w:type="spellStart"/>
      <w:r>
        <w:rPr>
          <w:rFonts w:ascii="Times New Roman" w:hAnsi="Times New Roman" w:cs="Times New Roman"/>
        </w:rPr>
        <w:t>apabila</w:t>
      </w:r>
      <w:proofErr w:type="spellEnd"/>
      <w:r>
        <w:rPr>
          <w:rFonts w:ascii="Times New Roman" w:hAnsi="Times New Roman" w:cs="Times New Roman"/>
        </w:rPr>
        <w:t xml:space="preserve"> </w:t>
      </w:r>
      <w:proofErr w:type="spellStart"/>
      <w:r>
        <w:rPr>
          <w:rFonts w:ascii="Times New Roman" w:hAnsi="Times New Roman" w:cs="Times New Roman"/>
        </w:rPr>
        <w:t>pegawai</w:t>
      </w:r>
      <w:proofErr w:type="spellEnd"/>
      <w:r>
        <w:rPr>
          <w:rFonts w:ascii="Times New Roman" w:hAnsi="Times New Roman" w:cs="Times New Roman"/>
        </w:rPr>
        <w:t xml:space="preserve">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menempuh</w:t>
      </w:r>
      <w:proofErr w:type="spellEnd"/>
      <w:r>
        <w:rPr>
          <w:rFonts w:ascii="Times New Roman" w:hAnsi="Times New Roman" w:cs="Times New Roman"/>
        </w:rPr>
        <w:t xml:space="preserve"> </w:t>
      </w:r>
      <w:proofErr w:type="spellStart"/>
      <w:r>
        <w:rPr>
          <w:rFonts w:ascii="Times New Roman" w:hAnsi="Times New Roman" w:cs="Times New Roman"/>
        </w:rPr>
        <w:t>batas</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tertentu</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pegawai</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mengambil</w:t>
      </w:r>
      <w:proofErr w:type="spellEnd"/>
      <w:r>
        <w:rPr>
          <w:rFonts w:ascii="Times New Roman" w:hAnsi="Times New Roman" w:cs="Times New Roman"/>
        </w:rPr>
        <w:t xml:space="preserve"> </w:t>
      </w:r>
      <w:proofErr w:type="spellStart"/>
      <w:r>
        <w:rPr>
          <w:rFonts w:ascii="Times New Roman" w:hAnsi="Times New Roman" w:cs="Times New Roman"/>
        </w:rPr>
        <w:t>pilihan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dini</w:t>
      </w:r>
      <w:proofErr w:type="spellEnd"/>
      <w:r>
        <w:rPr>
          <w:rFonts w:ascii="Times New Roman" w:hAnsi="Times New Roman" w:cs="Times New Roman"/>
        </w:rPr>
        <w:t xml:space="preserve">. Program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dini</w:t>
      </w:r>
      <w:proofErr w:type="spellEnd"/>
      <w:r>
        <w:rPr>
          <w:rFonts w:ascii="Times New Roman" w:hAnsi="Times New Roman" w:cs="Times New Roman"/>
        </w:rPr>
        <w:t xml:space="preserve"> yang </w:t>
      </w:r>
      <w:proofErr w:type="spellStart"/>
      <w:r>
        <w:rPr>
          <w:rFonts w:ascii="Times New Roman" w:hAnsi="Times New Roman" w:cs="Times New Roman"/>
        </w:rPr>
        <w:t>ditawarkan</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kepuaskan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pegawainya</w:t>
      </w:r>
      <w:proofErr w:type="spellEnd"/>
      <w:r>
        <w:rPr>
          <w:rFonts w:ascii="Times New Roman" w:hAnsi="Times New Roman" w:cs="Times New Roman"/>
        </w:rPr>
        <w:t xml:space="preserve"> (</w:t>
      </w:r>
      <w:proofErr w:type="spellStart"/>
      <w:r>
        <w:rPr>
          <w:rFonts w:ascii="Times New Roman" w:hAnsi="Times New Roman" w:cs="Times New Roman"/>
        </w:rPr>
        <w:t>Joo</w:t>
      </w:r>
      <w:proofErr w:type="spellEnd"/>
      <w:r>
        <w:rPr>
          <w:rFonts w:ascii="Times New Roman" w:hAnsi="Times New Roman" w:cs="Times New Roman"/>
        </w:rPr>
        <w:t xml:space="preserve">, 2017).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terjadi</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informasi</w:t>
      </w:r>
      <w:proofErr w:type="spellEnd"/>
      <w:r>
        <w:rPr>
          <w:rFonts w:ascii="Times New Roman" w:hAnsi="Times New Roman" w:cs="Times New Roman"/>
        </w:rPr>
        <w:t xml:space="preserve"> yang </w:t>
      </w:r>
      <w:proofErr w:type="spellStart"/>
      <w:r>
        <w:rPr>
          <w:rFonts w:ascii="Times New Roman" w:hAnsi="Times New Roman" w:cs="Times New Roman"/>
        </w:rPr>
        <w:t>pasti</w:t>
      </w:r>
      <w:proofErr w:type="spellEnd"/>
      <w:r>
        <w:rPr>
          <w:rFonts w:ascii="Times New Roman" w:hAnsi="Times New Roman" w:cs="Times New Roman"/>
        </w:rPr>
        <w:t xml:space="preserve">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pilihan</w:t>
      </w:r>
      <w:proofErr w:type="spellEnd"/>
      <w:r>
        <w:rPr>
          <w:rFonts w:ascii="Times New Roman" w:hAnsi="Times New Roman" w:cs="Times New Roman"/>
        </w:rPr>
        <w:t xml:space="preserve"> masa </w:t>
      </w:r>
      <w:proofErr w:type="spellStart"/>
      <w:r>
        <w:rPr>
          <w:rFonts w:ascii="Times New Roman" w:hAnsi="Times New Roman" w:cs="Times New Roman"/>
        </w:rPr>
        <w:t>bekerjannya</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mempersiapkan</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pilihan</w:t>
      </w:r>
      <w:proofErr w:type="spellEnd"/>
      <w:r>
        <w:rPr>
          <w:rFonts w:ascii="Times New Roman" w:hAnsi="Times New Roman" w:cs="Times New Roman"/>
        </w:rPr>
        <w:t xml:space="preserve"> program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Joo</w:t>
      </w:r>
      <w:proofErr w:type="spellEnd"/>
      <w:r>
        <w:rPr>
          <w:rFonts w:ascii="Times New Roman" w:hAnsi="Times New Roman" w:cs="Times New Roman"/>
        </w:rPr>
        <w:t xml:space="preserve"> (2017) </w:t>
      </w:r>
      <w:proofErr w:type="spellStart"/>
      <w:r>
        <w:rPr>
          <w:rFonts w:ascii="Times New Roman" w:hAnsi="Times New Roman" w:cs="Times New Roman"/>
        </w:rPr>
        <w:t>menyatakan</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yang </w:t>
      </w:r>
      <w:proofErr w:type="spellStart"/>
      <w:r>
        <w:rPr>
          <w:rFonts w:ascii="Times New Roman" w:hAnsi="Times New Roman" w:cs="Times New Roman"/>
        </w:rPr>
        <w:t>memiliki</w:t>
      </w:r>
      <w:proofErr w:type="spellEnd"/>
      <w:r>
        <w:rPr>
          <w:rFonts w:ascii="Times New Roman" w:hAnsi="Times New Roman" w:cs="Times New Roman"/>
        </w:rPr>
        <w:t xml:space="preserve"> program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dini</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tingkat</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yang </w:t>
      </w:r>
      <w:proofErr w:type="spellStart"/>
      <w:r>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dikarenakan</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kepastian</w:t>
      </w:r>
      <w:proofErr w:type="spellEnd"/>
      <w:r>
        <w:rPr>
          <w:rFonts w:ascii="Times New Roman" w:hAnsi="Times New Roman" w:cs="Times New Roman"/>
        </w:rPr>
        <w:t xml:space="preserve"> </w:t>
      </w:r>
      <w:proofErr w:type="spellStart"/>
      <w:r>
        <w:rPr>
          <w:rFonts w:ascii="Times New Roman" w:hAnsi="Times New Roman" w:cs="Times New Roman"/>
        </w:rPr>
        <w:t>tentang</w:t>
      </w:r>
      <w:proofErr w:type="spellEnd"/>
      <w:r>
        <w:rPr>
          <w:rFonts w:ascii="Times New Roman" w:hAnsi="Times New Roman" w:cs="Times New Roman"/>
        </w:rPr>
        <w:t xml:space="preserve"> masa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persiapan</w:t>
      </w:r>
      <w:proofErr w:type="spellEnd"/>
      <w:r>
        <w:rPr>
          <w:rFonts w:ascii="Times New Roman" w:hAnsi="Times New Roman" w:cs="Times New Roman"/>
        </w:rPr>
        <w:t xml:space="preserve"> </w:t>
      </w:r>
      <w:proofErr w:type="spellStart"/>
      <w:r>
        <w:rPr>
          <w:rFonts w:ascii="Times New Roman" w:hAnsi="Times New Roman" w:cs="Times New Roman"/>
        </w:rPr>
        <w:t>hari</w:t>
      </w:r>
      <w:proofErr w:type="spellEnd"/>
      <w:r>
        <w:rPr>
          <w:rFonts w:ascii="Times New Roman" w:hAnsi="Times New Roman" w:cs="Times New Roman"/>
        </w:rPr>
        <w:t xml:space="preserve"> </w:t>
      </w:r>
      <w:proofErr w:type="spellStart"/>
      <w:r>
        <w:rPr>
          <w:rFonts w:ascii="Times New Roman" w:hAnsi="Times New Roman" w:cs="Times New Roman"/>
        </w:rPr>
        <w:t>tuanya</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sebaik</w:t>
      </w:r>
      <w:proofErr w:type="spellEnd"/>
      <w:r>
        <w:rPr>
          <w:rFonts w:ascii="Times New Roman" w:hAnsi="Times New Roman" w:cs="Times New Roman"/>
        </w:rPr>
        <w:t xml:space="preserve"> </w:t>
      </w:r>
      <w:proofErr w:type="spellStart"/>
      <w:r>
        <w:rPr>
          <w:rFonts w:ascii="Times New Roman" w:hAnsi="Times New Roman" w:cs="Times New Roman"/>
        </w:rPr>
        <w:t>mungkin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mempersiapkan</w:t>
      </w:r>
      <w:proofErr w:type="spellEnd"/>
      <w:r>
        <w:rPr>
          <w:rFonts w:ascii="Times New Roman" w:hAnsi="Times New Roman" w:cs="Times New Roman"/>
        </w:rPr>
        <w:t xml:space="preserve"> masa </w:t>
      </w:r>
      <w:proofErr w:type="spellStart"/>
      <w:r>
        <w:rPr>
          <w:rFonts w:ascii="Times New Roman" w:hAnsi="Times New Roman" w:cs="Times New Roman"/>
        </w:rPr>
        <w:t>pensiunnya</w:t>
      </w:r>
      <w:proofErr w:type="spellEnd"/>
      <w:r>
        <w:rPr>
          <w:rFonts w:ascii="Times New Roman" w:hAnsi="Times New Roman" w:cs="Times New Roman"/>
        </w:rPr>
        <w:t xml:space="preserve">. </w:t>
      </w:r>
    </w:p>
    <w:p w14:paraId="1708027C" w14:textId="77777777" w:rsidR="00650A59" w:rsidRDefault="00650A59" w:rsidP="00650A59">
      <w:pPr>
        <w:spacing w:line="240" w:lineRule="auto"/>
        <w:ind w:firstLine="720"/>
        <w:jc w:val="both"/>
        <w:rPr>
          <w:rFonts w:ascii="Times New Roman" w:hAnsi="Times New Roman" w:cs="Times New Roman"/>
        </w:rPr>
      </w:pPr>
      <w:proofErr w:type="spellStart"/>
      <w:r>
        <w:rPr>
          <w:rFonts w:ascii="Times New Roman" w:hAnsi="Times New Roman" w:cs="Times New Roman"/>
        </w:rPr>
        <w:lastRenderedPageBreak/>
        <w:t>Konsep</w:t>
      </w:r>
      <w:proofErr w:type="spellEnd"/>
      <w:r>
        <w:rPr>
          <w:rFonts w:ascii="Times New Roman" w:hAnsi="Times New Roman" w:cs="Times New Roman"/>
        </w:rPr>
        <w:t xml:space="preserve">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persiapan</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memerlukan</w:t>
      </w:r>
      <w:proofErr w:type="spellEnd"/>
      <w:r>
        <w:rPr>
          <w:rFonts w:ascii="Times New Roman" w:hAnsi="Times New Roman" w:cs="Times New Roman"/>
        </w:rPr>
        <w:t xml:space="preserve"> </w:t>
      </w:r>
      <w:proofErr w:type="spellStart"/>
      <w:r>
        <w:rPr>
          <w:rFonts w:ascii="Times New Roman" w:hAnsi="Times New Roman" w:cs="Times New Roman"/>
        </w:rPr>
        <w:t>definisi</w:t>
      </w:r>
      <w:proofErr w:type="spellEnd"/>
      <w:r>
        <w:rPr>
          <w:rFonts w:ascii="Times New Roman" w:hAnsi="Times New Roman" w:cs="Times New Roman"/>
        </w:rPr>
        <w:t xml:space="preserve"> </w:t>
      </w:r>
      <w:proofErr w:type="spellStart"/>
      <w:r>
        <w:rPr>
          <w:rFonts w:ascii="Times New Roman" w:hAnsi="Times New Roman" w:cs="Times New Roman"/>
        </w:rPr>
        <w:t>ulang</w:t>
      </w:r>
      <w:proofErr w:type="spellEnd"/>
      <w:r>
        <w:rPr>
          <w:rFonts w:ascii="Times New Roman" w:hAnsi="Times New Roman" w:cs="Times New Roman"/>
        </w:rPr>
        <w:t xml:space="preserve"> </w:t>
      </w:r>
      <w:proofErr w:type="spellStart"/>
      <w:r>
        <w:rPr>
          <w:rFonts w:ascii="Times New Roman" w:hAnsi="Times New Roman" w:cs="Times New Roman"/>
        </w:rPr>
        <w:t>menurut</w:t>
      </w:r>
      <w:proofErr w:type="spellEnd"/>
      <w:r>
        <w:rPr>
          <w:rFonts w:ascii="Times New Roman" w:hAnsi="Times New Roman" w:cs="Times New Roman"/>
        </w:rPr>
        <w:t xml:space="preserve"> (</w:t>
      </w:r>
      <w:proofErr w:type="spellStart"/>
      <w:r>
        <w:rPr>
          <w:rFonts w:ascii="Times New Roman" w:hAnsi="Times New Roman" w:cs="Times New Roman"/>
        </w:rPr>
        <w:t>Beehr</w:t>
      </w:r>
      <w:proofErr w:type="spellEnd"/>
      <w:r>
        <w:rPr>
          <w:rFonts w:ascii="Times New Roman" w:hAnsi="Times New Roman" w:cs="Times New Roman"/>
        </w:rPr>
        <w:t xml:space="preserve"> &amp; Adams, 2003)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Maggiori</w:t>
      </w:r>
      <w:proofErr w:type="spellEnd"/>
      <w:r>
        <w:rPr>
          <w:rFonts w:ascii="Times New Roman" w:hAnsi="Times New Roman" w:cs="Times New Roman"/>
        </w:rPr>
        <w:t xml:space="preserve"> et al (2014).</w:t>
      </w:r>
      <w:proofErr w:type="spellStart"/>
      <w:r>
        <w:rPr>
          <w:rFonts w:ascii="Times New Roman" w:hAnsi="Times New Roman" w:cs="Times New Roman"/>
        </w:rPr>
        <w:t>Transisi</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membawa</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negatif</w:t>
      </w:r>
      <w:proofErr w:type="spellEnd"/>
      <w:r>
        <w:rPr>
          <w:rFonts w:ascii="Times New Roman" w:hAnsi="Times New Roman" w:cs="Times New Roman"/>
        </w:rPr>
        <w:t xml:space="preserve">, </w:t>
      </w:r>
      <w:proofErr w:type="spellStart"/>
      <w:r>
        <w:rPr>
          <w:rFonts w:ascii="Times New Roman" w:hAnsi="Times New Roman" w:cs="Times New Roman"/>
        </w:rPr>
        <w:t>misalnya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w:t>
      </w:r>
      <w:proofErr w:type="spellStart"/>
      <w:r>
        <w:rPr>
          <w:rFonts w:ascii="Times New Roman" w:hAnsi="Times New Roman" w:cs="Times New Roman"/>
        </w:rPr>
        <w:t>kesejahteraan</w:t>
      </w:r>
      <w:proofErr w:type="spellEnd"/>
      <w:r>
        <w:rPr>
          <w:rFonts w:ascii="Times New Roman" w:hAnsi="Times New Roman" w:cs="Times New Roman"/>
        </w:rPr>
        <w:t xml:space="preserve"> </w:t>
      </w:r>
      <w:proofErr w:type="spellStart"/>
      <w:r>
        <w:rPr>
          <w:rFonts w:ascii="Times New Roman" w:hAnsi="Times New Roman" w:cs="Times New Roman"/>
        </w:rPr>
        <w:t>subjektif</w:t>
      </w:r>
      <w:proofErr w:type="spellEnd"/>
      <w:r>
        <w:rPr>
          <w:rFonts w:ascii="Times New Roman" w:hAnsi="Times New Roman" w:cs="Times New Roman"/>
        </w:rPr>
        <w:t xml:space="preserve">, </w:t>
      </w:r>
      <w:proofErr w:type="spellStart"/>
      <w:r>
        <w:rPr>
          <w:rFonts w:ascii="Times New Roman" w:hAnsi="Times New Roman" w:cs="Times New Roman"/>
        </w:rPr>
        <w:t>masih</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bahan</w:t>
      </w:r>
      <w:proofErr w:type="spellEnd"/>
      <w:r>
        <w:rPr>
          <w:rFonts w:ascii="Times New Roman" w:hAnsi="Times New Roman" w:cs="Times New Roman"/>
        </w:rPr>
        <w:t xml:space="preserve"> </w:t>
      </w:r>
      <w:proofErr w:type="spellStart"/>
      <w:r>
        <w:rPr>
          <w:rFonts w:ascii="Times New Roman" w:hAnsi="Times New Roman" w:cs="Times New Roman"/>
        </w:rPr>
        <w:t>perdebatan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menemukan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yang </w:t>
      </w:r>
      <w:proofErr w:type="spellStart"/>
      <w:r>
        <w:rPr>
          <w:rFonts w:ascii="Times New Roman" w:hAnsi="Times New Roman" w:cs="Times New Roman"/>
        </w:rPr>
        <w:t>konsisten</w:t>
      </w:r>
      <w:proofErr w:type="spellEnd"/>
      <w:r>
        <w:rPr>
          <w:rFonts w:ascii="Times New Roman" w:hAnsi="Times New Roman" w:cs="Times New Roman"/>
        </w:rPr>
        <w:t xml:space="preserve"> </w:t>
      </w:r>
      <w:proofErr w:type="spellStart"/>
      <w:r>
        <w:rPr>
          <w:rFonts w:ascii="Times New Roman" w:hAnsi="Times New Roman" w:cs="Times New Roman"/>
        </w:rPr>
        <w:t>penerapan</w:t>
      </w:r>
      <w:proofErr w:type="spellEnd"/>
      <w:r>
        <w:rPr>
          <w:rFonts w:ascii="Times New Roman" w:hAnsi="Times New Roman" w:cs="Times New Roman"/>
        </w:rPr>
        <w:t xml:space="preserve"> </w:t>
      </w:r>
      <w:proofErr w:type="spellStart"/>
      <w:r>
        <w:rPr>
          <w:rFonts w:ascii="Times New Roman" w:hAnsi="Times New Roman" w:cs="Times New Roman"/>
        </w:rPr>
        <w:t>konsep</w:t>
      </w:r>
      <w:proofErr w:type="spellEnd"/>
      <w:r>
        <w:rPr>
          <w:rFonts w:ascii="Times New Roman" w:hAnsi="Times New Roman" w:cs="Times New Roman"/>
        </w:rPr>
        <w:t xml:space="preserve"> TRQ </w:t>
      </w:r>
      <w:proofErr w:type="spellStart"/>
      <w:r>
        <w:rPr>
          <w:rFonts w:ascii="Times New Roman" w:hAnsi="Times New Roman" w:cs="Times New Roman"/>
        </w:rPr>
        <w:t>berbeda-beda</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setiap</w:t>
      </w:r>
      <w:proofErr w:type="spellEnd"/>
      <w:r>
        <w:rPr>
          <w:rFonts w:ascii="Times New Roman" w:hAnsi="Times New Roman" w:cs="Times New Roman"/>
        </w:rPr>
        <w:t xml:space="preserve"> </w:t>
      </w:r>
      <w:proofErr w:type="spellStart"/>
      <w:r>
        <w:rPr>
          <w:rFonts w:ascii="Times New Roman" w:hAnsi="Times New Roman" w:cs="Times New Roman"/>
        </w:rPr>
        <w:t>obyek</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w:t>
      </w:r>
    </w:p>
    <w:p w14:paraId="29541E79" w14:textId="77777777" w:rsidR="00650A59" w:rsidRDefault="00650A59" w:rsidP="00650A59">
      <w:pPr>
        <w:spacing w:line="240" w:lineRule="auto"/>
        <w:ind w:firstLine="720"/>
        <w:jc w:val="both"/>
        <w:rPr>
          <w:rFonts w:ascii="Times New Roman" w:hAnsi="Times New Roman" w:cs="Times New Roman"/>
        </w:rPr>
      </w:pPr>
      <w:proofErr w:type="spellStart"/>
      <w:r>
        <w:rPr>
          <w:rFonts w:ascii="Times New Roman" w:hAnsi="Times New Roman" w:cs="Times New Roman"/>
        </w:rPr>
        <w:t>Transisi</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subjek</w:t>
      </w:r>
      <w:proofErr w:type="spellEnd"/>
      <w:r>
        <w:rPr>
          <w:rFonts w:ascii="Times New Roman" w:hAnsi="Times New Roman" w:cs="Times New Roman"/>
        </w:rPr>
        <w:t xml:space="preserve"> </w:t>
      </w:r>
      <w:proofErr w:type="spellStart"/>
      <w:r>
        <w:rPr>
          <w:rFonts w:ascii="Times New Roman" w:hAnsi="Times New Roman" w:cs="Times New Roman"/>
        </w:rPr>
        <w:t>studi</w:t>
      </w:r>
      <w:proofErr w:type="spellEnd"/>
      <w:r>
        <w:rPr>
          <w:rFonts w:ascii="Times New Roman" w:hAnsi="Times New Roman" w:cs="Times New Roman"/>
        </w:rPr>
        <w:t xml:space="preserve"> yang </w:t>
      </w:r>
      <w:proofErr w:type="spellStart"/>
      <w:r>
        <w:rPr>
          <w:rFonts w:ascii="Times New Roman" w:hAnsi="Times New Roman" w:cs="Times New Roman"/>
        </w:rPr>
        <w:t>relatif</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disebabkan</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konteks</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di </w:t>
      </w:r>
      <w:proofErr w:type="spellStart"/>
      <w:r>
        <w:rPr>
          <w:rFonts w:ascii="Times New Roman" w:hAnsi="Times New Roman" w:cs="Times New Roman"/>
        </w:rPr>
        <w:t>masyarakat</w:t>
      </w:r>
      <w:proofErr w:type="spellEnd"/>
      <w:r>
        <w:rPr>
          <w:rFonts w:ascii="Times New Roman" w:hAnsi="Times New Roman" w:cs="Times New Roman"/>
        </w:rPr>
        <w:t xml:space="preserve"> </w:t>
      </w:r>
      <w:proofErr w:type="spellStart"/>
      <w:r>
        <w:rPr>
          <w:rFonts w:ascii="Times New Roman" w:hAnsi="Times New Roman" w:cs="Times New Roman"/>
        </w:rPr>
        <w:t>Eropa</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berdampak</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jaminan</w:t>
      </w:r>
      <w:proofErr w:type="spellEnd"/>
      <w:r>
        <w:rPr>
          <w:rFonts w:ascii="Times New Roman" w:hAnsi="Times New Roman" w:cs="Times New Roman"/>
        </w:rPr>
        <w:t xml:space="preserve"> </w:t>
      </w:r>
      <w:proofErr w:type="spellStart"/>
      <w:r>
        <w:rPr>
          <w:rFonts w:ascii="Times New Roman" w:hAnsi="Times New Roman" w:cs="Times New Roman"/>
        </w:rPr>
        <w:t>sosial</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yang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memaksa</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w:t>
      </w:r>
      <w:r>
        <w:rPr>
          <w:rFonts w:ascii="Times New Roman" w:hAnsi="Times New Roman" w:cs="Times New Roman"/>
          <w:i/>
        </w:rPr>
        <w:t>baby boomer</w:t>
      </w:r>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terus</w:t>
      </w:r>
      <w:proofErr w:type="spellEnd"/>
      <w:r>
        <w:rPr>
          <w:rFonts w:ascii="Times New Roman" w:hAnsi="Times New Roman" w:cs="Times New Roman"/>
        </w:rPr>
        <w:t xml:space="preserve"> </w:t>
      </w:r>
      <w:proofErr w:type="spellStart"/>
      <w:r>
        <w:rPr>
          <w:rFonts w:ascii="Times New Roman" w:hAnsi="Times New Roman" w:cs="Times New Roman"/>
        </w:rPr>
        <w:t>berlanjut</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setelah</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w:t>
      </w:r>
      <w:proofErr w:type="spellStart"/>
      <w:r>
        <w:rPr>
          <w:rFonts w:ascii="Times New Roman" w:hAnsi="Times New Roman" w:cs="Times New Roman"/>
        </w:rPr>
        <w:t>Besl</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Kale, 1996; </w:t>
      </w:r>
      <w:proofErr w:type="spellStart"/>
      <w:r>
        <w:rPr>
          <w:rFonts w:ascii="Times New Roman" w:hAnsi="Times New Roman" w:cs="Times New Roman"/>
        </w:rPr>
        <w:t>Hesketh</w:t>
      </w:r>
      <w:proofErr w:type="spellEnd"/>
      <w:r>
        <w:rPr>
          <w:rFonts w:ascii="Times New Roman" w:hAnsi="Times New Roman" w:cs="Times New Roman"/>
        </w:rPr>
        <w:t xml:space="preserve">, Griffin, &amp; </w:t>
      </w:r>
      <w:proofErr w:type="spellStart"/>
      <w:r>
        <w:rPr>
          <w:rFonts w:ascii="Times New Roman" w:hAnsi="Times New Roman" w:cs="Times New Roman"/>
        </w:rPr>
        <w:t>Loh</w:t>
      </w:r>
      <w:proofErr w:type="spellEnd"/>
      <w:r>
        <w:rPr>
          <w:rFonts w:ascii="Times New Roman" w:hAnsi="Times New Roman" w:cs="Times New Roman"/>
        </w:rPr>
        <w:t xml:space="preserve">, 2011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Maggiori</w:t>
      </w:r>
      <w:proofErr w:type="spellEnd"/>
      <w:r>
        <w:rPr>
          <w:rFonts w:ascii="Times New Roman" w:hAnsi="Times New Roman" w:cs="Times New Roman"/>
        </w:rPr>
        <w:t xml:space="preserve"> et al ; 2014)</w:t>
      </w:r>
    </w:p>
    <w:p w14:paraId="1B21D01E" w14:textId="6516CC1D" w:rsidR="00650A59" w:rsidRDefault="00650A59" w:rsidP="00650A59">
      <w:pPr>
        <w:spacing w:line="240" w:lineRule="auto"/>
        <w:ind w:firstLine="720"/>
        <w:jc w:val="both"/>
        <w:rPr>
          <w:rFonts w:ascii="Times New Roman" w:hAnsi="Times New Roman" w:cs="Times New Roman"/>
        </w:rPr>
      </w:pPr>
      <w:proofErr w:type="spellStart"/>
      <w:r>
        <w:rPr>
          <w:rFonts w:ascii="Times New Roman" w:hAnsi="Times New Roman" w:cs="Times New Roman"/>
        </w:rPr>
        <w:t>Keadaan</w:t>
      </w:r>
      <w:proofErr w:type="spellEnd"/>
      <w:r>
        <w:rPr>
          <w:rFonts w:ascii="Times New Roman" w:hAnsi="Times New Roman" w:cs="Times New Roman"/>
        </w:rPr>
        <w:t xml:space="preserve"> lain yang </w:t>
      </w:r>
      <w:proofErr w:type="spellStart"/>
      <w:r>
        <w:rPr>
          <w:rFonts w:ascii="Times New Roman" w:hAnsi="Times New Roman" w:cs="Times New Roman"/>
        </w:rPr>
        <w:t>menyebabkan</w:t>
      </w:r>
      <w:proofErr w:type="spellEnd"/>
      <w:r>
        <w:rPr>
          <w:rFonts w:ascii="Times New Roman" w:hAnsi="Times New Roman" w:cs="Times New Roman"/>
        </w:rPr>
        <w:t xml:space="preserve"> </w:t>
      </w:r>
      <w:proofErr w:type="spellStart"/>
      <w:r>
        <w:rPr>
          <w:rFonts w:ascii="Times New Roman" w:hAnsi="Times New Roman" w:cs="Times New Roman"/>
        </w:rPr>
        <w:t>masyrakat</w:t>
      </w:r>
      <w:proofErr w:type="spellEnd"/>
      <w:r>
        <w:rPr>
          <w:rFonts w:ascii="Times New Roman" w:hAnsi="Times New Roman" w:cs="Times New Roman"/>
        </w:rPr>
        <w:t xml:space="preserve"> </w:t>
      </w:r>
      <w:proofErr w:type="spellStart"/>
      <w:r>
        <w:rPr>
          <w:rFonts w:ascii="Times New Roman" w:hAnsi="Times New Roman" w:cs="Times New Roman"/>
        </w:rPr>
        <w:t>Eropa</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lama</w:t>
      </w:r>
      <w:r w:rsidR="004C52C9">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angka</w:t>
      </w:r>
      <w:proofErr w:type="spellEnd"/>
      <w:r>
        <w:rPr>
          <w:rFonts w:ascii="Times New Roman" w:hAnsi="Times New Roman" w:cs="Times New Roman"/>
        </w:rPr>
        <w:t xml:space="preserve"> </w:t>
      </w:r>
      <w:proofErr w:type="spellStart"/>
      <w:r>
        <w:rPr>
          <w:rFonts w:ascii="Times New Roman" w:hAnsi="Times New Roman" w:cs="Times New Roman"/>
        </w:rPr>
        <w:t>harapan</w:t>
      </w:r>
      <w:proofErr w:type="spellEnd"/>
      <w:r>
        <w:rPr>
          <w:rFonts w:ascii="Times New Roman" w:hAnsi="Times New Roman" w:cs="Times New Roman"/>
        </w:rPr>
        <w:t xml:space="preserve"> </w:t>
      </w:r>
      <w:proofErr w:type="spellStart"/>
      <w:r>
        <w:rPr>
          <w:rFonts w:ascii="Times New Roman" w:hAnsi="Times New Roman" w:cs="Times New Roman"/>
        </w:rPr>
        <w:t>hidup</w:t>
      </w:r>
      <w:proofErr w:type="spellEnd"/>
      <w:r>
        <w:rPr>
          <w:rFonts w:ascii="Times New Roman" w:hAnsi="Times New Roman" w:cs="Times New Roman"/>
        </w:rPr>
        <w:t xml:space="preserve"> yang </w:t>
      </w:r>
      <w:proofErr w:type="spellStart"/>
      <w:r>
        <w:rPr>
          <w:rFonts w:ascii="Times New Roman" w:hAnsi="Times New Roman" w:cs="Times New Roman"/>
        </w:rPr>
        <w:t>terus</w:t>
      </w:r>
      <w:proofErr w:type="spellEnd"/>
      <w:r>
        <w:rPr>
          <w:rFonts w:ascii="Times New Roman" w:hAnsi="Times New Roman" w:cs="Times New Roman"/>
        </w:rPr>
        <w:t xml:space="preserve"> </w:t>
      </w:r>
      <w:proofErr w:type="spellStart"/>
      <w:r>
        <w:rPr>
          <w:rFonts w:ascii="Times New Roman" w:hAnsi="Times New Roman" w:cs="Times New Roman"/>
        </w:rPr>
        <w:t>bertambah</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umur</w:t>
      </w:r>
      <w:proofErr w:type="spellEnd"/>
      <w:r>
        <w:rPr>
          <w:rFonts w:ascii="Times New Roman" w:hAnsi="Times New Roman" w:cs="Times New Roman"/>
        </w:rPr>
        <w:t xml:space="preserve"> </w:t>
      </w:r>
      <w:proofErr w:type="spellStart"/>
      <w:r>
        <w:rPr>
          <w:rFonts w:ascii="Times New Roman" w:hAnsi="Times New Roman" w:cs="Times New Roman"/>
        </w:rPr>
        <w:t>hidup</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pensiunan</w:t>
      </w:r>
      <w:proofErr w:type="spellEnd"/>
      <w:r>
        <w:rPr>
          <w:rFonts w:ascii="Times New Roman" w:hAnsi="Times New Roman" w:cs="Times New Roman"/>
        </w:rPr>
        <w:t xml:space="preserve"> </w:t>
      </w:r>
      <w:proofErr w:type="spellStart"/>
      <w:r>
        <w:rPr>
          <w:rFonts w:ascii="Times New Roman" w:hAnsi="Times New Roman" w:cs="Times New Roman"/>
        </w:rPr>
        <w:t>terus</w:t>
      </w:r>
      <w:proofErr w:type="spellEnd"/>
      <w:r>
        <w:rPr>
          <w:rFonts w:ascii="Times New Roman" w:hAnsi="Times New Roman" w:cs="Times New Roman"/>
        </w:rPr>
        <w:t xml:space="preserve"> </w:t>
      </w:r>
      <w:proofErr w:type="spellStart"/>
      <w:r>
        <w:rPr>
          <w:rFonts w:ascii="Times New Roman" w:hAnsi="Times New Roman" w:cs="Times New Roman"/>
        </w:rPr>
        <w:t>meningkat</w:t>
      </w:r>
      <w:proofErr w:type="spellEnd"/>
      <w:r>
        <w:rPr>
          <w:rFonts w:ascii="Times New Roman" w:hAnsi="Times New Roman" w:cs="Times New Roman"/>
        </w:rPr>
        <w:t xml:space="preserve">. </w:t>
      </w:r>
      <w:proofErr w:type="spellStart"/>
      <w:r>
        <w:rPr>
          <w:rFonts w:ascii="Times New Roman" w:hAnsi="Times New Roman" w:cs="Times New Roman"/>
        </w:rPr>
        <w:t>Berkenaan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transisi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kehidupan</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penyesuaian</w:t>
      </w:r>
      <w:proofErr w:type="spellEnd"/>
      <w:r>
        <w:rPr>
          <w:rFonts w:ascii="Times New Roman" w:hAnsi="Times New Roman" w:cs="Times New Roman"/>
        </w:rPr>
        <w:t xml:space="preserve"> </w:t>
      </w:r>
      <w:proofErr w:type="spellStart"/>
      <w:r>
        <w:rPr>
          <w:rFonts w:ascii="Times New Roman" w:hAnsi="Times New Roman" w:cs="Times New Roman"/>
        </w:rPr>
        <w:t>kepensiun</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aspek</w:t>
      </w:r>
      <w:proofErr w:type="spellEnd"/>
      <w:r>
        <w:rPr>
          <w:rFonts w:ascii="Times New Roman" w:hAnsi="Times New Roman" w:cs="Times New Roman"/>
        </w:rPr>
        <w:t xml:space="preserve"> </w:t>
      </w:r>
      <w:proofErr w:type="spellStart"/>
      <w:r>
        <w:rPr>
          <w:rFonts w:ascii="Times New Roman" w:hAnsi="Times New Roman" w:cs="Times New Roman"/>
        </w:rPr>
        <w:t>dieksplorasi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tahun</w:t>
      </w:r>
      <w:proofErr w:type="spellEnd"/>
      <w:r>
        <w:rPr>
          <w:rFonts w:ascii="Times New Roman" w:hAnsi="Times New Roman" w:cs="Times New Roman"/>
        </w:rPr>
        <w:t xml:space="preserve"> </w:t>
      </w:r>
      <w:proofErr w:type="spellStart"/>
      <w:r>
        <w:rPr>
          <w:rFonts w:ascii="Times New Roman" w:hAnsi="Times New Roman" w:cs="Times New Roman"/>
        </w:rPr>
        <w:t>terakhir</w:t>
      </w:r>
      <w:proofErr w:type="spellEnd"/>
      <w:r>
        <w:rPr>
          <w:rFonts w:ascii="Times New Roman" w:hAnsi="Times New Roman" w:cs="Times New Roman"/>
        </w:rPr>
        <w:t>.</w:t>
      </w:r>
      <w:r w:rsidR="004C52C9">
        <w:rPr>
          <w:rFonts w:ascii="Times New Roman" w:hAnsi="Times New Roman" w:cs="Times New Roman"/>
        </w:rPr>
        <w:t xml:space="preserve"> </w:t>
      </w:r>
      <w:proofErr w:type="spellStart"/>
      <w:r>
        <w:rPr>
          <w:rFonts w:ascii="Times New Roman" w:hAnsi="Times New Roman" w:cs="Times New Roman"/>
        </w:rPr>
        <w:t>Fokus</w:t>
      </w:r>
      <w:proofErr w:type="spellEnd"/>
      <w:r w:rsidR="004C52C9">
        <w:rPr>
          <w:rFonts w:ascii="Times New Roman" w:hAnsi="Times New Roman" w:cs="Times New Roman"/>
        </w:rPr>
        <w:t xml:space="preserve"> </w:t>
      </w:r>
      <w:proofErr w:type="spellStart"/>
      <w:r>
        <w:rPr>
          <w:rFonts w:ascii="Times New Roman" w:hAnsi="Times New Roman" w:cs="Times New Roman"/>
        </w:rPr>
        <w:t>ditempatkan</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faktor-faktor</w:t>
      </w:r>
      <w:proofErr w:type="spellEnd"/>
      <w:r>
        <w:rPr>
          <w:rFonts w:ascii="Times New Roman" w:hAnsi="Times New Roman" w:cs="Times New Roman"/>
        </w:rPr>
        <w:t xml:space="preserve"> yang </w:t>
      </w:r>
      <w:proofErr w:type="spellStart"/>
      <w:r>
        <w:rPr>
          <w:rFonts w:ascii="Times New Roman" w:hAnsi="Times New Roman" w:cs="Times New Roman"/>
        </w:rPr>
        <w:t>mempengaruhi</w:t>
      </w:r>
      <w:proofErr w:type="spellEnd"/>
      <w:r>
        <w:rPr>
          <w:rFonts w:ascii="Times New Roman" w:hAnsi="Times New Roman" w:cs="Times New Roman"/>
        </w:rPr>
        <w:t xml:space="preserve"> </w:t>
      </w:r>
      <w:proofErr w:type="spellStart"/>
      <w:r>
        <w:rPr>
          <w:rFonts w:ascii="Times New Roman" w:hAnsi="Times New Roman" w:cs="Times New Roman"/>
        </w:rPr>
        <w:t>keputusan</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keterkaitan</w:t>
      </w:r>
      <w:proofErr w:type="spellEnd"/>
      <w:r>
        <w:rPr>
          <w:rFonts w:ascii="Times New Roman" w:hAnsi="Times New Roman" w:cs="Times New Roman"/>
        </w:rPr>
        <w:t xml:space="preserve"> </w:t>
      </w:r>
      <w:proofErr w:type="spellStart"/>
      <w:r>
        <w:rPr>
          <w:rFonts w:ascii="Times New Roman" w:hAnsi="Times New Roman" w:cs="Times New Roman"/>
        </w:rPr>
        <w:t>antara</w:t>
      </w:r>
      <w:proofErr w:type="spellEnd"/>
      <w:r>
        <w:rPr>
          <w:rFonts w:ascii="Times New Roman" w:hAnsi="Times New Roman" w:cs="Times New Roman"/>
        </w:rPr>
        <w:t xml:space="preserve"> </w:t>
      </w:r>
      <w:proofErr w:type="spellStart"/>
      <w:r>
        <w:rPr>
          <w:rFonts w:ascii="Times New Roman" w:hAnsi="Times New Roman" w:cs="Times New Roman"/>
        </w:rPr>
        <w:t>konteks</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struktur</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masa </w:t>
      </w:r>
      <w:proofErr w:type="spellStart"/>
      <w:r>
        <w:rPr>
          <w:rFonts w:ascii="Times New Roman" w:hAnsi="Times New Roman" w:cs="Times New Roman"/>
        </w:rPr>
        <w:t>transisi</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dampaknya</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kesejahteraan</w:t>
      </w:r>
      <w:proofErr w:type="spellEnd"/>
      <w:r>
        <w:rPr>
          <w:rFonts w:ascii="Times New Roman" w:hAnsi="Times New Roman" w:cs="Times New Roman"/>
        </w:rPr>
        <w:t xml:space="preserve"> </w:t>
      </w:r>
      <w:proofErr w:type="spellStart"/>
      <w:r>
        <w:rPr>
          <w:rFonts w:ascii="Times New Roman" w:hAnsi="Times New Roman" w:cs="Times New Roman"/>
        </w:rPr>
        <w:t>individu</w:t>
      </w:r>
      <w:proofErr w:type="spellEnd"/>
      <w:r>
        <w:rPr>
          <w:rFonts w:ascii="Times New Roman" w:hAnsi="Times New Roman" w:cs="Times New Roman"/>
        </w:rPr>
        <w:t>.</w:t>
      </w:r>
    </w:p>
    <w:p w14:paraId="7B39BF4D" w14:textId="77777777" w:rsidR="00650A59" w:rsidRDefault="00650A59" w:rsidP="00650A59">
      <w:pPr>
        <w:spacing w:line="240" w:lineRule="auto"/>
        <w:ind w:firstLine="720"/>
        <w:jc w:val="both"/>
        <w:rPr>
          <w:rFonts w:ascii="Times New Roman" w:hAnsi="Times New Roman" w:cs="Times New Roman"/>
        </w:rPr>
      </w:pPr>
      <w:proofErr w:type="spellStart"/>
      <w:r>
        <w:rPr>
          <w:rFonts w:ascii="Times New Roman" w:hAnsi="Times New Roman" w:cs="Times New Roman"/>
        </w:rPr>
        <w:t>Keadaan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menyebabkan</w:t>
      </w:r>
      <w:proofErr w:type="spellEnd"/>
      <w:r>
        <w:rPr>
          <w:rFonts w:ascii="Times New Roman" w:hAnsi="Times New Roman" w:cs="Times New Roman"/>
        </w:rPr>
        <w:t xml:space="preserve"> </w:t>
      </w:r>
      <w:proofErr w:type="spellStart"/>
      <w:r>
        <w:rPr>
          <w:rFonts w:ascii="Times New Roman" w:hAnsi="Times New Roman" w:cs="Times New Roman"/>
        </w:rPr>
        <w:t>definisi</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transisi</w:t>
      </w:r>
      <w:proofErr w:type="spellEnd"/>
      <w:r>
        <w:rPr>
          <w:rFonts w:ascii="Times New Roman" w:hAnsi="Times New Roman" w:cs="Times New Roman"/>
        </w:rPr>
        <w:t xml:space="preserve"> </w:t>
      </w:r>
      <w:proofErr w:type="spellStart"/>
      <w:r>
        <w:rPr>
          <w:rFonts w:ascii="Times New Roman" w:hAnsi="Times New Roman" w:cs="Times New Roman"/>
        </w:rPr>
        <w:t>menuju</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didefinisi</w:t>
      </w:r>
      <w:proofErr w:type="spellEnd"/>
      <w:r>
        <w:rPr>
          <w:rFonts w:ascii="Times New Roman" w:hAnsi="Times New Roman" w:cs="Times New Roman"/>
        </w:rPr>
        <w:t xml:space="preserve"> </w:t>
      </w:r>
      <w:proofErr w:type="spellStart"/>
      <w:r>
        <w:rPr>
          <w:rFonts w:ascii="Times New Roman" w:hAnsi="Times New Roman" w:cs="Times New Roman"/>
        </w:rPr>
        <w:t>ulang</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berbagai</w:t>
      </w:r>
      <w:proofErr w:type="spellEnd"/>
      <w:r>
        <w:rPr>
          <w:rFonts w:ascii="Times New Roman" w:hAnsi="Times New Roman" w:cs="Times New Roman"/>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diartikan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tonggak</w:t>
      </w:r>
      <w:proofErr w:type="spellEnd"/>
      <w:r>
        <w:rPr>
          <w:rFonts w:ascii="Times New Roman" w:hAnsi="Times New Roman" w:cs="Times New Roman"/>
        </w:rPr>
        <w:t xml:space="preserve"> </w:t>
      </w:r>
      <w:proofErr w:type="spellStart"/>
      <w:r>
        <w:rPr>
          <w:rFonts w:ascii="Times New Roman" w:hAnsi="Times New Roman" w:cs="Times New Roman"/>
        </w:rPr>
        <w:t>penting</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kehidupan</w:t>
      </w:r>
      <w:proofErr w:type="spellEnd"/>
      <w:r>
        <w:rPr>
          <w:rFonts w:ascii="Times New Roman" w:hAnsi="Times New Roman" w:cs="Times New Roman"/>
        </w:rPr>
        <w:t xml:space="preserve"> orang </w:t>
      </w:r>
      <w:proofErr w:type="spellStart"/>
      <w:r>
        <w:rPr>
          <w:rFonts w:ascii="Times New Roman" w:hAnsi="Times New Roman" w:cs="Times New Roman"/>
        </w:rPr>
        <w:t>dewasa</w:t>
      </w:r>
      <w:proofErr w:type="spellEnd"/>
      <w:r>
        <w:rPr>
          <w:rFonts w:ascii="Times New Roman" w:hAnsi="Times New Roman" w:cs="Times New Roman"/>
        </w:rPr>
        <w:t xml:space="preserve">, yang </w:t>
      </w:r>
      <w:proofErr w:type="spellStart"/>
      <w:r>
        <w:rPr>
          <w:rFonts w:ascii="Times New Roman" w:hAnsi="Times New Roman" w:cs="Times New Roman"/>
        </w:rPr>
        <w:t>sering</w:t>
      </w:r>
      <w:proofErr w:type="spellEnd"/>
      <w:r>
        <w:rPr>
          <w:rFonts w:ascii="Times New Roman" w:hAnsi="Times New Roman" w:cs="Times New Roman"/>
        </w:rPr>
        <w:t xml:space="preserve"> </w:t>
      </w:r>
      <w:proofErr w:type="spellStart"/>
      <w:r>
        <w:rPr>
          <w:rFonts w:ascii="Times New Roman" w:hAnsi="Times New Roman" w:cs="Times New Roman"/>
        </w:rPr>
        <w:t>dikaitkan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aktivitas</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rutinitas</w:t>
      </w:r>
      <w:proofErr w:type="spellEnd"/>
      <w:r>
        <w:rPr>
          <w:rFonts w:ascii="Times New Roman" w:hAnsi="Times New Roman" w:cs="Times New Roman"/>
        </w:rPr>
        <w:t xml:space="preserve"> </w:t>
      </w:r>
      <w:proofErr w:type="spellStart"/>
      <w:r>
        <w:rPr>
          <w:rFonts w:ascii="Times New Roman" w:hAnsi="Times New Roman" w:cs="Times New Roman"/>
        </w:rPr>
        <w:t>sehari-hari</w:t>
      </w:r>
      <w:proofErr w:type="spellEnd"/>
      <w:r>
        <w:rPr>
          <w:rFonts w:ascii="Times New Roman" w:hAnsi="Times New Roman" w:cs="Times New Roman"/>
        </w:rPr>
        <w:t xml:space="preserve">, </w:t>
      </w:r>
      <w:proofErr w:type="spellStart"/>
      <w:r>
        <w:rPr>
          <w:rFonts w:ascii="Times New Roman" w:hAnsi="Times New Roman" w:cs="Times New Roman"/>
        </w:rPr>
        <w:t>keuangan</w:t>
      </w:r>
      <w:proofErr w:type="spellEnd"/>
      <w:r>
        <w:rPr>
          <w:rFonts w:ascii="Times New Roman" w:hAnsi="Times New Roman" w:cs="Times New Roman"/>
        </w:rPr>
        <w:t xml:space="preserve">, </w:t>
      </w:r>
      <w:proofErr w:type="spellStart"/>
      <w:r>
        <w:rPr>
          <w:rFonts w:ascii="Times New Roman" w:hAnsi="Times New Roman" w:cs="Times New Roman"/>
        </w:rPr>
        <w:t>peran</w:t>
      </w:r>
      <w:proofErr w:type="spellEnd"/>
      <w:r>
        <w:rPr>
          <w:rFonts w:ascii="Times New Roman" w:hAnsi="Times New Roman" w:cs="Times New Roman"/>
        </w:rPr>
        <w:t xml:space="preserve"> </w:t>
      </w:r>
      <w:proofErr w:type="spellStart"/>
      <w:r>
        <w:rPr>
          <w:rFonts w:ascii="Times New Roman" w:hAnsi="Times New Roman" w:cs="Times New Roman"/>
        </w:rPr>
        <w:t>sosial</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jaringan</w:t>
      </w:r>
      <w:proofErr w:type="spellEnd"/>
      <w:r>
        <w:rPr>
          <w:rFonts w:ascii="Times New Roman" w:hAnsi="Times New Roman" w:cs="Times New Roman"/>
        </w:rPr>
        <w:t xml:space="preserve"> (Butterworth, Gill, Rodgers, Anstey, </w:t>
      </w:r>
      <w:proofErr w:type="spellStart"/>
      <w:r>
        <w:rPr>
          <w:rFonts w:ascii="Times New Roman" w:hAnsi="Times New Roman" w:cs="Times New Roman"/>
        </w:rPr>
        <w:t>Villamil</w:t>
      </w:r>
      <w:proofErr w:type="spellEnd"/>
      <w:r>
        <w:rPr>
          <w:rFonts w:ascii="Times New Roman" w:hAnsi="Times New Roman" w:cs="Times New Roman"/>
        </w:rPr>
        <w:t xml:space="preserve">, &amp; Melzer, 2006; Kim &amp; Moen, 2002; </w:t>
      </w:r>
      <w:proofErr w:type="spellStart"/>
      <w:r>
        <w:rPr>
          <w:rFonts w:ascii="Times New Roman" w:hAnsi="Times New Roman" w:cs="Times New Roman"/>
        </w:rPr>
        <w:t>Pinquart</w:t>
      </w:r>
      <w:proofErr w:type="spellEnd"/>
      <w:r>
        <w:rPr>
          <w:rFonts w:ascii="Times New Roman" w:hAnsi="Times New Roman" w:cs="Times New Roman"/>
        </w:rPr>
        <w:t xml:space="preserve"> &amp; Schindler, 2007)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Maggiori</w:t>
      </w:r>
      <w:proofErr w:type="spellEnd"/>
      <w:r>
        <w:rPr>
          <w:rFonts w:ascii="Times New Roman" w:hAnsi="Times New Roman" w:cs="Times New Roman"/>
        </w:rPr>
        <w:t xml:space="preserve"> et al ; 2014). </w:t>
      </w:r>
      <w:proofErr w:type="spellStart"/>
      <w:r>
        <w:rPr>
          <w:rFonts w:ascii="Times New Roman" w:hAnsi="Times New Roman" w:cs="Times New Roman"/>
        </w:rPr>
        <w:t>Sedangkan</w:t>
      </w:r>
      <w:proofErr w:type="spellEnd"/>
      <w:r>
        <w:rPr>
          <w:rFonts w:ascii="Times New Roman" w:hAnsi="Times New Roman" w:cs="Times New Roman"/>
        </w:rPr>
        <w:t xml:space="preserve"> </w:t>
      </w:r>
      <w:proofErr w:type="spellStart"/>
      <w:r>
        <w:rPr>
          <w:rFonts w:ascii="Times New Roman" w:hAnsi="Times New Roman" w:cs="Times New Roman"/>
        </w:rPr>
        <w:t>transisi</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diartikan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persiapan</w:t>
      </w:r>
      <w:proofErr w:type="spellEnd"/>
      <w:r>
        <w:rPr>
          <w:rFonts w:ascii="Times New Roman" w:hAnsi="Times New Roman" w:cs="Times New Roman"/>
        </w:rPr>
        <w:t xml:space="preserve"> </w:t>
      </w:r>
      <w:proofErr w:type="spellStart"/>
      <w:r>
        <w:rPr>
          <w:rFonts w:ascii="Times New Roman" w:hAnsi="Times New Roman" w:cs="Times New Roman"/>
        </w:rPr>
        <w:t>individu</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saat</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mepersiapan</w:t>
      </w:r>
      <w:proofErr w:type="spellEnd"/>
      <w:r>
        <w:rPr>
          <w:rFonts w:ascii="Times New Roman" w:hAnsi="Times New Roman" w:cs="Times New Roman"/>
        </w:rPr>
        <w:t xml:space="preserve"> masa </w:t>
      </w:r>
      <w:proofErr w:type="spellStart"/>
      <w:r>
        <w:rPr>
          <w:rFonts w:ascii="Times New Roman" w:hAnsi="Times New Roman" w:cs="Times New Roman"/>
        </w:rPr>
        <w:t>pensiunnya</w:t>
      </w:r>
      <w:proofErr w:type="spellEnd"/>
      <w:r>
        <w:rPr>
          <w:rFonts w:ascii="Times New Roman" w:hAnsi="Times New Roman" w:cs="Times New Roman"/>
        </w:rPr>
        <w:t xml:space="preserve"> (Wang ; 2007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Maggiori</w:t>
      </w:r>
      <w:proofErr w:type="spellEnd"/>
      <w:r>
        <w:rPr>
          <w:rFonts w:ascii="Times New Roman" w:hAnsi="Times New Roman" w:cs="Times New Roman"/>
        </w:rPr>
        <w:t xml:space="preserve"> et al ; 2014)</w:t>
      </w:r>
    </w:p>
    <w:p w14:paraId="716CD3D9" w14:textId="77777777" w:rsidR="00650A59" w:rsidRDefault="00650A59" w:rsidP="00650A59">
      <w:pPr>
        <w:spacing w:after="0" w:line="240" w:lineRule="auto"/>
        <w:jc w:val="both"/>
        <w:rPr>
          <w:rFonts w:ascii="Times New Roman" w:hAnsi="Times New Roman" w:cs="Times New Roman"/>
        </w:rPr>
      </w:pPr>
    </w:p>
    <w:p w14:paraId="770814CE" w14:textId="678D306C" w:rsidR="00650A59" w:rsidRDefault="00650A59" w:rsidP="00650A59">
      <w:pPr>
        <w:spacing w:after="0" w:line="240" w:lineRule="auto"/>
        <w:ind w:firstLine="720"/>
        <w:jc w:val="both"/>
        <w:rPr>
          <w:rFonts w:ascii="Times New Roman" w:hAnsi="Times New Roman" w:cs="Times New Roman"/>
        </w:rPr>
      </w:pPr>
      <w:r>
        <w:rPr>
          <w:rFonts w:ascii="Times New Roman" w:hAnsi="Times New Roman" w:cs="Times New Roman"/>
        </w:rPr>
        <w:t xml:space="preserve">Schlossberg (2007)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penelitiannya</w:t>
      </w:r>
      <w:proofErr w:type="spellEnd"/>
      <w:r>
        <w:rPr>
          <w:rFonts w:ascii="Times New Roman" w:hAnsi="Times New Roman" w:cs="Times New Roman"/>
        </w:rPr>
        <w:t xml:space="preserve"> </w:t>
      </w:r>
      <w:proofErr w:type="spellStart"/>
      <w:r>
        <w:rPr>
          <w:rFonts w:ascii="Times New Roman" w:hAnsi="Times New Roman" w:cs="Times New Roman"/>
        </w:rPr>
        <w:t>menghasilkan</w:t>
      </w:r>
      <w:proofErr w:type="spellEnd"/>
      <w:r>
        <w:rPr>
          <w:rFonts w:ascii="Times New Roman" w:hAnsi="Times New Roman" w:cs="Times New Roman"/>
        </w:rPr>
        <w:t xml:space="preserve"> 5 </w:t>
      </w:r>
      <w:proofErr w:type="spellStart"/>
      <w:r>
        <w:rPr>
          <w:rFonts w:ascii="Times New Roman" w:hAnsi="Times New Roman" w:cs="Times New Roman"/>
        </w:rPr>
        <w:t>dimensi</w:t>
      </w:r>
      <w:proofErr w:type="spellEnd"/>
      <w:r>
        <w:rPr>
          <w:rFonts w:ascii="Times New Roman" w:hAnsi="Times New Roman" w:cs="Times New Roman"/>
        </w:rPr>
        <w:t xml:space="preserve"> </w:t>
      </w:r>
      <w:r>
        <w:rPr>
          <w:rFonts w:ascii="Times New Roman" w:hAnsi="Times New Roman" w:cs="Times New Roman"/>
          <w:i/>
        </w:rPr>
        <w:t>Transition to Retirement Questionnaire</w:t>
      </w:r>
      <w:r>
        <w:rPr>
          <w:rFonts w:ascii="Times New Roman" w:hAnsi="Times New Roman" w:cs="Times New Roman"/>
        </w:rPr>
        <w:t xml:space="preserve"> (TRQ)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Maggiori</w:t>
      </w:r>
      <w:proofErr w:type="spellEnd"/>
      <w:r>
        <w:rPr>
          <w:rFonts w:ascii="Times New Roman" w:hAnsi="Times New Roman" w:cs="Times New Roman"/>
        </w:rPr>
        <w:t xml:space="preserve"> et al (2014), </w:t>
      </w:r>
      <w:proofErr w:type="spellStart"/>
      <w:r>
        <w:rPr>
          <w:rFonts w:ascii="Times New Roman" w:hAnsi="Times New Roman" w:cs="Times New Roman"/>
        </w:rPr>
        <w:t>yaitu</w:t>
      </w:r>
      <w:proofErr w:type="spellEnd"/>
      <w:r>
        <w:rPr>
          <w:rFonts w:ascii="Times New Roman" w:hAnsi="Times New Roman" w:cs="Times New Roman"/>
        </w:rPr>
        <w:t xml:space="preserve"> : (1) </w:t>
      </w:r>
      <w:proofErr w:type="spellStart"/>
      <w:r>
        <w:rPr>
          <w:rFonts w:ascii="Times New Roman" w:hAnsi="Times New Roman" w:cs="Times New Roman"/>
        </w:rPr>
        <w:t>Penerus</w:t>
      </w:r>
      <w:proofErr w:type="spellEnd"/>
      <w:r>
        <w:rPr>
          <w:rFonts w:ascii="Times New Roman" w:hAnsi="Times New Roman" w:cs="Times New Roman"/>
        </w:rPr>
        <w:t xml:space="preserve"> (</w:t>
      </w:r>
      <w:r>
        <w:rPr>
          <w:rFonts w:ascii="Times New Roman" w:hAnsi="Times New Roman" w:cs="Times New Roman"/>
          <w:i/>
        </w:rPr>
        <w:t>Continuers</w:t>
      </w:r>
      <w:r>
        <w:rPr>
          <w:rFonts w:ascii="Times New Roman" w:hAnsi="Times New Roman" w:cs="Times New Roman"/>
        </w:rPr>
        <w:t xml:space="preserve">), </w:t>
      </w:r>
      <w:proofErr w:type="spellStart"/>
      <w:r>
        <w:rPr>
          <w:rFonts w:ascii="Times New Roman" w:hAnsi="Times New Roman" w:cs="Times New Roman"/>
        </w:rPr>
        <w:t>dicirikan</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kontinuitas</w:t>
      </w:r>
      <w:proofErr w:type="spellEnd"/>
      <w:r>
        <w:rPr>
          <w:rFonts w:ascii="Times New Roman" w:hAnsi="Times New Roman" w:cs="Times New Roman"/>
        </w:rPr>
        <w:t xml:space="preserve"> </w:t>
      </w:r>
      <w:proofErr w:type="spellStart"/>
      <w:r>
        <w:rPr>
          <w:rFonts w:ascii="Times New Roman" w:hAnsi="Times New Roman" w:cs="Times New Roman"/>
        </w:rPr>
        <w:t>tertentu</w:t>
      </w:r>
      <w:proofErr w:type="spellEnd"/>
      <w:r>
        <w:rPr>
          <w:rFonts w:ascii="Times New Roman" w:hAnsi="Times New Roman" w:cs="Times New Roman"/>
        </w:rPr>
        <w:t xml:space="preserve">.. (2) </w:t>
      </w:r>
      <w:proofErr w:type="spellStart"/>
      <w:r>
        <w:rPr>
          <w:rFonts w:ascii="Times New Roman" w:hAnsi="Times New Roman" w:cs="Times New Roman"/>
        </w:rPr>
        <w:t>Petualang</w:t>
      </w:r>
      <w:proofErr w:type="spellEnd"/>
      <w:r>
        <w:rPr>
          <w:rFonts w:ascii="Times New Roman" w:hAnsi="Times New Roman" w:cs="Times New Roman"/>
        </w:rPr>
        <w:t xml:space="preserve"> (</w:t>
      </w:r>
      <w:r>
        <w:rPr>
          <w:rFonts w:ascii="Times New Roman" w:hAnsi="Times New Roman" w:cs="Times New Roman"/>
          <w:i/>
        </w:rPr>
        <w:t>Adventurers</w:t>
      </w:r>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dianggap</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kesempatan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mengatur</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ruang</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sendiri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cara</w:t>
      </w:r>
      <w:proofErr w:type="spellEnd"/>
      <w:r>
        <w:rPr>
          <w:rFonts w:ascii="Times New Roman" w:hAnsi="Times New Roman" w:cs="Times New Roman"/>
        </w:rPr>
        <w:t xml:space="preserve"> yang </w:t>
      </w:r>
      <w:proofErr w:type="spellStart"/>
      <w:r>
        <w:rPr>
          <w:rFonts w:ascii="Times New Roman" w:hAnsi="Times New Roman" w:cs="Times New Roman"/>
        </w:rPr>
        <w:t>berbeda</w:t>
      </w:r>
      <w:proofErr w:type="spellEnd"/>
      <w:r>
        <w:rPr>
          <w:rFonts w:ascii="Times New Roman" w:hAnsi="Times New Roman" w:cs="Times New Roman"/>
        </w:rPr>
        <w:t xml:space="preserve">. (3) </w:t>
      </w:r>
      <w:proofErr w:type="spellStart"/>
      <w:r>
        <w:rPr>
          <w:rFonts w:ascii="Times New Roman" w:hAnsi="Times New Roman" w:cs="Times New Roman"/>
        </w:rPr>
        <w:t>Peluncur</w:t>
      </w:r>
      <w:proofErr w:type="spellEnd"/>
      <w:r>
        <w:rPr>
          <w:rFonts w:ascii="Times New Roman" w:hAnsi="Times New Roman" w:cs="Times New Roman"/>
        </w:rPr>
        <w:t xml:space="preserve"> (</w:t>
      </w:r>
      <w:r>
        <w:rPr>
          <w:rFonts w:ascii="Times New Roman" w:hAnsi="Times New Roman" w:cs="Times New Roman"/>
          <w:i/>
        </w:rPr>
        <w:t>Easy</w:t>
      </w:r>
      <w:r>
        <w:rPr>
          <w:rFonts w:ascii="Times New Roman" w:hAnsi="Times New Roman" w:cs="Times New Roman"/>
        </w:rPr>
        <w:t>-</w:t>
      </w:r>
      <w:r>
        <w:rPr>
          <w:rFonts w:ascii="Times New Roman" w:hAnsi="Times New Roman" w:cs="Times New Roman"/>
          <w:i/>
        </w:rPr>
        <w:t>Glider</w:t>
      </w:r>
      <w:r>
        <w:rPr>
          <w:rFonts w:ascii="Times New Roman" w:hAnsi="Times New Roman" w:cs="Times New Roman"/>
        </w:rPr>
        <w:t xml:space="preserve">) </w:t>
      </w:r>
      <w:proofErr w:type="spellStart"/>
      <w:r>
        <w:rPr>
          <w:rFonts w:ascii="Times New Roman" w:hAnsi="Times New Roman" w:cs="Times New Roman"/>
        </w:rPr>
        <w:t>menggambarkan</w:t>
      </w:r>
      <w:proofErr w:type="spellEnd"/>
      <w:r>
        <w:rPr>
          <w:rFonts w:ascii="Times New Roman" w:hAnsi="Times New Roman" w:cs="Times New Roman"/>
        </w:rPr>
        <w:t xml:space="preserve"> orang-orang yang </w:t>
      </w:r>
      <w:proofErr w:type="spellStart"/>
      <w:r>
        <w:rPr>
          <w:rFonts w:ascii="Times New Roman" w:hAnsi="Times New Roman" w:cs="Times New Roman"/>
        </w:rPr>
        <w:t>cenderung</w:t>
      </w:r>
      <w:proofErr w:type="spellEnd"/>
      <w:r>
        <w:rPr>
          <w:rFonts w:ascii="Times New Roman" w:hAnsi="Times New Roman" w:cs="Times New Roman"/>
        </w:rPr>
        <w:t xml:space="preserve"> </w:t>
      </w:r>
      <w:proofErr w:type="spellStart"/>
      <w:r>
        <w:rPr>
          <w:rFonts w:ascii="Times New Roman" w:hAnsi="Times New Roman" w:cs="Times New Roman"/>
        </w:rPr>
        <w:t>melihat</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periode</w:t>
      </w:r>
      <w:proofErr w:type="spellEnd"/>
      <w:r>
        <w:rPr>
          <w:rFonts w:ascii="Times New Roman" w:hAnsi="Times New Roman" w:cs="Times New Roman"/>
        </w:rPr>
        <w:t xml:space="preserve"> </w:t>
      </w:r>
      <w:proofErr w:type="spellStart"/>
      <w:r>
        <w:rPr>
          <w:rFonts w:ascii="Times New Roman" w:hAnsi="Times New Roman" w:cs="Times New Roman"/>
        </w:rPr>
        <w:t>kebebasan</w:t>
      </w:r>
      <w:proofErr w:type="spellEnd"/>
      <w:r>
        <w:rPr>
          <w:rFonts w:ascii="Times New Roman" w:hAnsi="Times New Roman" w:cs="Times New Roman"/>
        </w:rPr>
        <w:t xml:space="preserve">”. </w:t>
      </w:r>
      <w:proofErr w:type="spellStart"/>
      <w:r>
        <w:rPr>
          <w:rFonts w:ascii="Times New Roman" w:hAnsi="Times New Roman" w:cs="Times New Roman"/>
        </w:rPr>
        <w:t>Seseorang</w:t>
      </w:r>
      <w:proofErr w:type="spellEnd"/>
      <w:r>
        <w:rPr>
          <w:rFonts w:ascii="Times New Roman" w:hAnsi="Times New Roman" w:cs="Times New Roman"/>
        </w:rPr>
        <w:t xml:space="preserve"> (4) </w:t>
      </w:r>
      <w:proofErr w:type="spellStart"/>
      <w:r>
        <w:rPr>
          <w:rFonts w:ascii="Times New Roman" w:hAnsi="Times New Roman" w:cs="Times New Roman"/>
        </w:rPr>
        <w:t>Pencari</w:t>
      </w:r>
      <w:proofErr w:type="spellEnd"/>
      <w:r>
        <w:rPr>
          <w:rFonts w:ascii="Times New Roman" w:hAnsi="Times New Roman" w:cs="Times New Roman"/>
        </w:rPr>
        <w:t xml:space="preserve"> (</w:t>
      </w:r>
      <w:r>
        <w:rPr>
          <w:rFonts w:ascii="Times New Roman" w:hAnsi="Times New Roman" w:cs="Times New Roman"/>
          <w:i/>
        </w:rPr>
        <w:t>Searchers</w:t>
      </w:r>
      <w:r>
        <w:rPr>
          <w:rFonts w:ascii="Times New Roman" w:hAnsi="Times New Roman" w:cs="Times New Roman"/>
        </w:rPr>
        <w:t xml:space="preserve">). </w:t>
      </w:r>
      <w:proofErr w:type="spellStart"/>
      <w:r>
        <w:rPr>
          <w:rFonts w:ascii="Times New Roman" w:hAnsi="Times New Roman" w:cs="Times New Roman"/>
        </w:rPr>
        <w:t>Kategori</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mengingatkan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dilihat</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proses,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transisi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mencapai</w:t>
      </w:r>
      <w:proofErr w:type="spellEnd"/>
      <w:r>
        <w:rPr>
          <w:rFonts w:ascii="Times New Roman" w:hAnsi="Times New Roman" w:cs="Times New Roman"/>
        </w:rPr>
        <w:t xml:space="preserve"> </w:t>
      </w:r>
      <w:proofErr w:type="spellStart"/>
      <w:r>
        <w:rPr>
          <w:rFonts w:ascii="Times New Roman" w:hAnsi="Times New Roman" w:cs="Times New Roman"/>
        </w:rPr>
        <w:t>keseimbangan</w:t>
      </w:r>
      <w:proofErr w:type="spellEnd"/>
      <w:r>
        <w:rPr>
          <w:rFonts w:ascii="Times New Roman" w:hAnsi="Times New Roman" w:cs="Times New Roman"/>
        </w:rPr>
        <w:t xml:space="preserve"> </w:t>
      </w:r>
      <w:proofErr w:type="spellStart"/>
      <w:r>
        <w:rPr>
          <w:rFonts w:ascii="Times New Roman" w:hAnsi="Times New Roman" w:cs="Times New Roman"/>
        </w:rPr>
        <w:t>hidup</w:t>
      </w:r>
      <w:proofErr w:type="spellEnd"/>
      <w:r w:rsidR="004C52C9">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(5) </w:t>
      </w:r>
      <w:proofErr w:type="spellStart"/>
      <w:r>
        <w:rPr>
          <w:rFonts w:ascii="Times New Roman" w:hAnsi="Times New Roman" w:cs="Times New Roman"/>
        </w:rPr>
        <w:t>Retret</w:t>
      </w:r>
      <w:proofErr w:type="spellEnd"/>
      <w:r>
        <w:rPr>
          <w:rFonts w:ascii="Times New Roman" w:hAnsi="Times New Roman" w:cs="Times New Roman"/>
        </w:rPr>
        <w:t xml:space="preserve"> (</w:t>
      </w:r>
      <w:r>
        <w:rPr>
          <w:rFonts w:ascii="Times New Roman" w:hAnsi="Times New Roman" w:cs="Times New Roman"/>
          <w:i/>
        </w:rPr>
        <w:t>Retreaters</w:t>
      </w:r>
      <w:r>
        <w:rPr>
          <w:rFonts w:ascii="Times New Roman" w:hAnsi="Times New Roman" w:cs="Times New Roman"/>
        </w:rPr>
        <w:t xml:space="preserve">). </w:t>
      </w:r>
      <w:proofErr w:type="spellStart"/>
      <w:r>
        <w:rPr>
          <w:rFonts w:ascii="Times New Roman" w:hAnsi="Times New Roman" w:cs="Times New Roman"/>
        </w:rPr>
        <w:t>Kategori</w:t>
      </w:r>
      <w:proofErr w:type="spellEnd"/>
      <w:r>
        <w:rPr>
          <w:rFonts w:ascii="Times New Roman" w:hAnsi="Times New Roman" w:cs="Times New Roman"/>
        </w:rPr>
        <w:t xml:space="preserve"> para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jenis</w:t>
      </w:r>
      <w:proofErr w:type="spellEnd"/>
      <w:r>
        <w:rPr>
          <w:rFonts w:ascii="Times New Roman" w:hAnsi="Times New Roman" w:cs="Times New Roman"/>
        </w:rPr>
        <w:t xml:space="preserve"> </w:t>
      </w:r>
      <w:proofErr w:type="spellStart"/>
      <w:r>
        <w:rPr>
          <w:rFonts w:ascii="Times New Roman" w:hAnsi="Times New Roman" w:cs="Times New Roman"/>
        </w:rPr>
        <w:t>retret</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yang </w:t>
      </w:r>
      <w:proofErr w:type="spellStart"/>
      <w:r>
        <w:rPr>
          <w:rFonts w:ascii="Times New Roman" w:hAnsi="Times New Roman" w:cs="Times New Roman"/>
        </w:rPr>
        <w:t>menyerah</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melepaskan</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kehidupan</w:t>
      </w:r>
      <w:proofErr w:type="spellEnd"/>
      <w:r>
        <w:rPr>
          <w:rFonts w:ascii="Times New Roman" w:hAnsi="Times New Roman" w:cs="Times New Roman"/>
        </w:rPr>
        <w:t xml:space="preserve"> </w:t>
      </w:r>
      <w:proofErr w:type="spellStart"/>
      <w:r>
        <w:rPr>
          <w:rFonts w:ascii="Times New Roman" w:hAnsi="Times New Roman" w:cs="Times New Roman"/>
        </w:rPr>
        <w:t>sepenuhnya</w:t>
      </w:r>
      <w:proofErr w:type="spellEnd"/>
      <w:r>
        <w:rPr>
          <w:rFonts w:ascii="Times New Roman" w:hAnsi="Times New Roman" w:cs="Times New Roman"/>
        </w:rPr>
        <w:t>.</w:t>
      </w:r>
    </w:p>
    <w:p w14:paraId="0C130F1C" w14:textId="77777777" w:rsidR="00650A59" w:rsidRDefault="00650A59" w:rsidP="00650A59">
      <w:pPr>
        <w:spacing w:after="0" w:line="240" w:lineRule="auto"/>
        <w:jc w:val="both"/>
        <w:rPr>
          <w:rFonts w:ascii="Times New Roman" w:hAnsi="Times New Roman" w:cs="Times New Roman"/>
        </w:rPr>
      </w:pPr>
    </w:p>
    <w:p w14:paraId="52376AC8" w14:textId="2C30CEFB" w:rsidR="00650A59" w:rsidRDefault="00650A59" w:rsidP="00650A59">
      <w:pPr>
        <w:spacing w:after="0" w:line="240" w:lineRule="auto"/>
        <w:ind w:firstLine="720"/>
        <w:jc w:val="both"/>
        <w:rPr>
          <w:rFonts w:ascii="Times New Roman" w:hAnsi="Times New Roman" w:cs="Times New Roman"/>
        </w:rPr>
      </w:pPr>
      <w:proofErr w:type="spellStart"/>
      <w:r>
        <w:rPr>
          <w:rFonts w:ascii="Times New Roman" w:hAnsi="Times New Roman" w:cs="Times New Roman"/>
        </w:rPr>
        <w:t>Maggiori</w:t>
      </w:r>
      <w:proofErr w:type="spellEnd"/>
      <w:r>
        <w:rPr>
          <w:rFonts w:ascii="Times New Roman" w:hAnsi="Times New Roman" w:cs="Times New Roman"/>
        </w:rPr>
        <w:t xml:space="preserve"> et al (2014) </w:t>
      </w:r>
      <w:proofErr w:type="spellStart"/>
      <w:r>
        <w:rPr>
          <w:rFonts w:ascii="Times New Roman" w:hAnsi="Times New Roman" w:cs="Times New Roman"/>
        </w:rPr>
        <w:t>menjelaskan</w:t>
      </w:r>
      <w:proofErr w:type="spellEnd"/>
      <w:r>
        <w:rPr>
          <w:rFonts w:ascii="Times New Roman" w:hAnsi="Times New Roman" w:cs="Times New Roman"/>
        </w:rPr>
        <w:t xml:space="preserve"> 5 </w:t>
      </w:r>
      <w:proofErr w:type="spellStart"/>
      <w:r>
        <w:rPr>
          <w:rFonts w:ascii="Times New Roman" w:hAnsi="Times New Roman" w:cs="Times New Roman"/>
        </w:rPr>
        <w:t>dimensi</w:t>
      </w:r>
      <w:proofErr w:type="spellEnd"/>
      <w:r>
        <w:rPr>
          <w:rFonts w:ascii="Times New Roman" w:hAnsi="Times New Roman" w:cs="Times New Roman"/>
        </w:rPr>
        <w:t xml:space="preserve"> </w:t>
      </w:r>
      <w:r>
        <w:rPr>
          <w:rFonts w:ascii="Times New Roman" w:hAnsi="Times New Roman" w:cs="Times New Roman"/>
          <w:i/>
        </w:rPr>
        <w:t>Transition to Retirement Questionnaire</w:t>
      </w:r>
      <w:r>
        <w:rPr>
          <w:rFonts w:ascii="Times New Roman" w:hAnsi="Times New Roman" w:cs="Times New Roman"/>
        </w:rPr>
        <w:t xml:space="preserve"> (TRQ),</w:t>
      </w:r>
      <w:r w:rsidR="004C52C9">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(1) </w:t>
      </w:r>
      <w:proofErr w:type="spellStart"/>
      <w:r>
        <w:rPr>
          <w:rFonts w:ascii="Times New Roman" w:hAnsi="Times New Roman" w:cs="Times New Roman"/>
        </w:rPr>
        <w:t>Penerus</w:t>
      </w:r>
      <w:proofErr w:type="spellEnd"/>
      <w:r>
        <w:rPr>
          <w:rFonts w:ascii="Times New Roman" w:hAnsi="Times New Roman" w:cs="Times New Roman"/>
        </w:rPr>
        <w:t xml:space="preserve"> (</w:t>
      </w:r>
      <w:r>
        <w:rPr>
          <w:rFonts w:ascii="Times New Roman" w:hAnsi="Times New Roman" w:cs="Times New Roman"/>
          <w:i/>
        </w:rPr>
        <w:t>Continuers</w:t>
      </w:r>
      <w:r>
        <w:rPr>
          <w:rFonts w:ascii="Times New Roman" w:hAnsi="Times New Roman" w:cs="Times New Roman"/>
        </w:rPr>
        <w:t xml:space="preserve">), </w:t>
      </w:r>
      <w:proofErr w:type="spellStart"/>
      <w:r>
        <w:rPr>
          <w:rFonts w:ascii="Times New Roman" w:hAnsi="Times New Roman" w:cs="Times New Roman"/>
        </w:rPr>
        <w:t>dicirikan</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kontinuitas</w:t>
      </w:r>
      <w:proofErr w:type="spellEnd"/>
      <w:r>
        <w:rPr>
          <w:rFonts w:ascii="Times New Roman" w:hAnsi="Times New Roman" w:cs="Times New Roman"/>
        </w:rPr>
        <w:t xml:space="preserve"> </w:t>
      </w:r>
      <w:proofErr w:type="spellStart"/>
      <w:r>
        <w:rPr>
          <w:rFonts w:ascii="Times New Roman" w:hAnsi="Times New Roman" w:cs="Times New Roman"/>
        </w:rPr>
        <w:t>tertentu</w:t>
      </w:r>
      <w:proofErr w:type="spellEnd"/>
      <w:r>
        <w:rPr>
          <w:rFonts w:ascii="Times New Roman" w:hAnsi="Times New Roman" w:cs="Times New Roman"/>
        </w:rPr>
        <w:t xml:space="preserve">. </w:t>
      </w:r>
      <w:proofErr w:type="spellStart"/>
      <w:r>
        <w:rPr>
          <w:rFonts w:ascii="Times New Roman" w:hAnsi="Times New Roman" w:cs="Times New Roman"/>
        </w:rPr>
        <w:t>Ketika</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meninggalkan</w:t>
      </w:r>
      <w:proofErr w:type="spellEnd"/>
      <w:r>
        <w:rPr>
          <w:rFonts w:ascii="Times New Roman" w:hAnsi="Times New Roman" w:cs="Times New Roman"/>
        </w:rPr>
        <w:t xml:space="preserve"> </w:t>
      </w:r>
      <w:proofErr w:type="spellStart"/>
      <w:r>
        <w:rPr>
          <w:rFonts w:ascii="Times New Roman" w:hAnsi="Times New Roman" w:cs="Times New Roman"/>
        </w:rPr>
        <w:t>tempat</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penerus</w:t>
      </w:r>
      <w:proofErr w:type="spellEnd"/>
      <w:r>
        <w:rPr>
          <w:rFonts w:ascii="Times New Roman" w:hAnsi="Times New Roman" w:cs="Times New Roman"/>
        </w:rPr>
        <w:t xml:space="preserve"> </w:t>
      </w:r>
      <w:proofErr w:type="spellStart"/>
      <w:r>
        <w:rPr>
          <w:rFonts w:ascii="Times New Roman" w:hAnsi="Times New Roman" w:cs="Times New Roman"/>
        </w:rPr>
        <w:t>mempertahankan</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aspek</w:t>
      </w:r>
      <w:proofErr w:type="spellEnd"/>
      <w:r>
        <w:rPr>
          <w:rFonts w:ascii="Times New Roman" w:hAnsi="Times New Roman" w:cs="Times New Roman"/>
        </w:rPr>
        <w:t xml:space="preserve"> </w:t>
      </w:r>
      <w:proofErr w:type="spellStart"/>
      <w:r>
        <w:rPr>
          <w:rFonts w:ascii="Times New Roman" w:hAnsi="Times New Roman" w:cs="Times New Roman"/>
        </w:rPr>
        <w:t>penting</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pekerja</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cenderung</w:t>
      </w:r>
      <w:proofErr w:type="spellEnd"/>
      <w:r>
        <w:rPr>
          <w:rFonts w:ascii="Times New Roman" w:hAnsi="Times New Roman" w:cs="Times New Roman"/>
        </w:rPr>
        <w:t xml:space="preserve"> </w:t>
      </w:r>
      <w:proofErr w:type="spellStart"/>
      <w:r>
        <w:rPr>
          <w:rFonts w:ascii="Times New Roman" w:hAnsi="Times New Roman" w:cs="Times New Roman"/>
        </w:rPr>
        <w:t>fokus</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kompetensi</w:t>
      </w:r>
      <w:proofErr w:type="spellEnd"/>
      <w:r>
        <w:rPr>
          <w:rFonts w:ascii="Times New Roman" w:hAnsi="Times New Roman" w:cs="Times New Roman"/>
        </w:rPr>
        <w:t xml:space="preserve"> </w:t>
      </w:r>
      <w:proofErr w:type="spellStart"/>
      <w:r>
        <w:rPr>
          <w:rFonts w:ascii="Times New Roman" w:hAnsi="Times New Roman" w:cs="Times New Roman"/>
        </w:rPr>
        <w:t>utama</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terus</w:t>
      </w:r>
      <w:proofErr w:type="spellEnd"/>
      <w:r>
        <w:rPr>
          <w:rFonts w:ascii="Times New Roman" w:hAnsi="Times New Roman" w:cs="Times New Roman"/>
        </w:rPr>
        <w:t xml:space="preserve"> </w:t>
      </w:r>
      <w:proofErr w:type="spellStart"/>
      <w:r>
        <w:rPr>
          <w:rFonts w:ascii="Times New Roman" w:hAnsi="Times New Roman" w:cs="Times New Roman"/>
        </w:rPr>
        <w:t>menggunakannya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terkadang</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mengurangi</w:t>
      </w:r>
      <w:proofErr w:type="spellEnd"/>
      <w:r>
        <w:rPr>
          <w:rFonts w:ascii="Times New Roman" w:hAnsi="Times New Roman" w:cs="Times New Roman"/>
        </w:rPr>
        <w:t xml:space="preserve"> </w:t>
      </w:r>
      <w:proofErr w:type="spellStart"/>
      <w:r>
        <w:rPr>
          <w:rFonts w:ascii="Times New Roman" w:hAnsi="Times New Roman" w:cs="Times New Roman"/>
        </w:rPr>
        <w:t>aktivitas</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tetap</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konsultan</w:t>
      </w:r>
      <w:proofErr w:type="spellEnd"/>
      <w:r>
        <w:rPr>
          <w:rFonts w:ascii="Times New Roman" w:hAnsi="Times New Roman" w:cs="Times New Roman"/>
        </w:rPr>
        <w:t xml:space="preserve">. (2) </w:t>
      </w:r>
      <w:proofErr w:type="spellStart"/>
      <w:r>
        <w:rPr>
          <w:rFonts w:ascii="Times New Roman" w:hAnsi="Times New Roman" w:cs="Times New Roman"/>
        </w:rPr>
        <w:t>Petualang</w:t>
      </w:r>
      <w:proofErr w:type="spellEnd"/>
      <w:r>
        <w:rPr>
          <w:rFonts w:ascii="Times New Roman" w:hAnsi="Times New Roman" w:cs="Times New Roman"/>
        </w:rPr>
        <w:t xml:space="preserve"> (</w:t>
      </w:r>
      <w:r>
        <w:rPr>
          <w:rFonts w:ascii="Times New Roman" w:hAnsi="Times New Roman" w:cs="Times New Roman"/>
          <w:i/>
        </w:rPr>
        <w:t>Adventurers</w:t>
      </w:r>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dianggap</w:t>
      </w:r>
      <w:proofErr w:type="spellEnd"/>
      <w:r>
        <w:rPr>
          <w:rFonts w:ascii="Times New Roman" w:hAnsi="Times New Roman" w:cs="Times New Roman"/>
        </w:rPr>
        <w:t xml:space="preserve"> </w:t>
      </w:r>
      <w:proofErr w:type="spellStart"/>
      <w:r>
        <w:rPr>
          <w:rFonts w:ascii="Times New Roman" w:hAnsi="Times New Roman" w:cs="Times New Roman"/>
        </w:rPr>
        <w:t>sebagaikesempatan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mengatur</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ruang</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sendiri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cara</w:t>
      </w:r>
      <w:proofErr w:type="spellEnd"/>
      <w:r>
        <w:rPr>
          <w:rFonts w:ascii="Times New Roman" w:hAnsi="Times New Roman" w:cs="Times New Roman"/>
        </w:rPr>
        <w:t xml:space="preserve"> yang </w:t>
      </w:r>
      <w:proofErr w:type="spellStart"/>
      <w:r>
        <w:rPr>
          <w:rFonts w:ascii="Times New Roman" w:hAnsi="Times New Roman" w:cs="Times New Roman"/>
        </w:rPr>
        <w:t>berbeda</w:t>
      </w:r>
      <w:proofErr w:type="spellEnd"/>
      <w:r>
        <w:rPr>
          <w:rFonts w:ascii="Times New Roman" w:hAnsi="Times New Roman" w:cs="Times New Roman"/>
        </w:rPr>
        <w:t xml:space="preserve">. </w:t>
      </w:r>
      <w:proofErr w:type="spellStart"/>
      <w:r>
        <w:rPr>
          <w:rFonts w:ascii="Times New Roman" w:hAnsi="Times New Roman" w:cs="Times New Roman"/>
        </w:rPr>
        <w:t>Kriteria</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berupa</w:t>
      </w:r>
      <w:proofErr w:type="spellEnd"/>
      <w:r>
        <w:rPr>
          <w:rFonts w:ascii="Times New Roman" w:hAnsi="Times New Roman" w:cs="Times New Roman"/>
        </w:rPr>
        <w:t xml:space="preserve"> </w:t>
      </w:r>
      <w:proofErr w:type="spellStart"/>
      <w:r>
        <w:rPr>
          <w:rFonts w:ascii="Times New Roman" w:hAnsi="Times New Roman" w:cs="Times New Roman"/>
        </w:rPr>
        <w:t>pengembangan</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perjalanan</w:t>
      </w:r>
      <w:proofErr w:type="spellEnd"/>
      <w:r>
        <w:rPr>
          <w:rFonts w:ascii="Times New Roman" w:hAnsi="Times New Roman" w:cs="Times New Roman"/>
        </w:rPr>
        <w:t xml:space="preserve"> </w:t>
      </w:r>
      <w:proofErr w:type="spellStart"/>
      <w:r>
        <w:rPr>
          <w:rFonts w:ascii="Times New Roman" w:hAnsi="Times New Roman" w:cs="Times New Roman"/>
        </w:rPr>
        <w:t>hidup</w:t>
      </w:r>
      <w:proofErr w:type="spellEnd"/>
      <w:r>
        <w:rPr>
          <w:rFonts w:ascii="Times New Roman" w:hAnsi="Times New Roman" w:cs="Times New Roman"/>
        </w:rPr>
        <w:t xml:space="preserve">. </w:t>
      </w:r>
      <w:proofErr w:type="spellStart"/>
      <w:r>
        <w:rPr>
          <w:rFonts w:ascii="Times New Roman" w:hAnsi="Times New Roman" w:cs="Times New Roman"/>
        </w:rPr>
        <w:t>Seseorang</w:t>
      </w:r>
      <w:proofErr w:type="spellEnd"/>
      <w:r>
        <w:rPr>
          <w:rFonts w:ascii="Times New Roman" w:hAnsi="Times New Roman" w:cs="Times New Roman"/>
        </w:rPr>
        <w:t xml:space="preserve"> </w:t>
      </w:r>
      <w:proofErr w:type="spellStart"/>
      <w:r>
        <w:rPr>
          <w:rFonts w:ascii="Times New Roman" w:hAnsi="Times New Roman" w:cs="Times New Roman"/>
        </w:rPr>
        <w:t>dapat,misalnya</w:t>
      </w:r>
      <w:proofErr w:type="spellEnd"/>
      <w:r>
        <w:rPr>
          <w:rFonts w:ascii="Times New Roman" w:hAnsi="Times New Roman" w:cs="Times New Roman"/>
        </w:rPr>
        <w:t xml:space="preserve">, </w:t>
      </w:r>
      <w:proofErr w:type="spellStart"/>
      <w:r>
        <w:rPr>
          <w:rFonts w:ascii="Times New Roman" w:hAnsi="Times New Roman" w:cs="Times New Roman"/>
        </w:rPr>
        <w:t>memulai</w:t>
      </w:r>
      <w:proofErr w:type="spellEnd"/>
      <w:r>
        <w:rPr>
          <w:rFonts w:ascii="Times New Roman" w:hAnsi="Times New Roman" w:cs="Times New Roman"/>
        </w:rPr>
        <w:t xml:space="preserve"> </w:t>
      </w:r>
      <w:proofErr w:type="spellStart"/>
      <w:r>
        <w:rPr>
          <w:rFonts w:ascii="Times New Roman" w:hAnsi="Times New Roman" w:cs="Times New Roman"/>
        </w:rPr>
        <w:t>karier</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pindah</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negara</w:t>
      </w:r>
      <w:proofErr w:type="spellEnd"/>
      <w:r>
        <w:rPr>
          <w:rFonts w:ascii="Times New Roman" w:hAnsi="Times New Roman" w:cs="Times New Roman"/>
        </w:rPr>
        <w:t xml:space="preserve"> lain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memulai</w:t>
      </w:r>
      <w:proofErr w:type="spellEnd"/>
      <w:r>
        <w:rPr>
          <w:rFonts w:ascii="Times New Roman" w:hAnsi="Times New Roman" w:cs="Times New Roman"/>
        </w:rPr>
        <w:t xml:space="preserve"> </w:t>
      </w:r>
      <w:proofErr w:type="spellStart"/>
      <w:r>
        <w:rPr>
          <w:rFonts w:ascii="Times New Roman" w:hAnsi="Times New Roman" w:cs="Times New Roman"/>
        </w:rPr>
        <w:t>kehidupan</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(3) </w:t>
      </w:r>
      <w:proofErr w:type="spellStart"/>
      <w:r>
        <w:rPr>
          <w:rFonts w:ascii="Times New Roman" w:hAnsi="Times New Roman" w:cs="Times New Roman"/>
        </w:rPr>
        <w:t>Peluncur</w:t>
      </w:r>
      <w:proofErr w:type="spellEnd"/>
      <w:r>
        <w:rPr>
          <w:rFonts w:ascii="Times New Roman" w:hAnsi="Times New Roman" w:cs="Times New Roman"/>
        </w:rPr>
        <w:t xml:space="preserve"> (</w:t>
      </w:r>
      <w:r>
        <w:rPr>
          <w:rFonts w:ascii="Times New Roman" w:hAnsi="Times New Roman" w:cs="Times New Roman"/>
          <w:i/>
        </w:rPr>
        <w:t>Easy</w:t>
      </w:r>
      <w:r>
        <w:rPr>
          <w:rFonts w:ascii="Times New Roman" w:hAnsi="Times New Roman" w:cs="Times New Roman"/>
        </w:rPr>
        <w:t>-</w:t>
      </w:r>
      <w:r>
        <w:rPr>
          <w:rFonts w:ascii="Times New Roman" w:hAnsi="Times New Roman" w:cs="Times New Roman"/>
          <w:i/>
        </w:rPr>
        <w:t>Glider</w:t>
      </w:r>
      <w:r>
        <w:rPr>
          <w:rFonts w:ascii="Times New Roman" w:hAnsi="Times New Roman" w:cs="Times New Roman"/>
        </w:rPr>
        <w:t>)</w:t>
      </w:r>
      <w:r w:rsidR="004C52C9">
        <w:rPr>
          <w:rFonts w:ascii="Times New Roman" w:hAnsi="Times New Roman" w:cs="Times New Roman"/>
        </w:rPr>
        <w:t xml:space="preserve"> </w:t>
      </w:r>
      <w:proofErr w:type="spellStart"/>
      <w:r>
        <w:rPr>
          <w:rFonts w:ascii="Times New Roman" w:hAnsi="Times New Roman" w:cs="Times New Roman"/>
        </w:rPr>
        <w:t>menggambarkan</w:t>
      </w:r>
      <w:proofErr w:type="spellEnd"/>
      <w:r>
        <w:rPr>
          <w:rFonts w:ascii="Times New Roman" w:hAnsi="Times New Roman" w:cs="Times New Roman"/>
        </w:rPr>
        <w:t xml:space="preserve"> orang-orang yang </w:t>
      </w:r>
      <w:proofErr w:type="spellStart"/>
      <w:r>
        <w:rPr>
          <w:rFonts w:ascii="Times New Roman" w:hAnsi="Times New Roman" w:cs="Times New Roman"/>
        </w:rPr>
        <w:t>cenderung</w:t>
      </w:r>
      <w:proofErr w:type="spellEnd"/>
      <w:r>
        <w:rPr>
          <w:rFonts w:ascii="Times New Roman" w:hAnsi="Times New Roman" w:cs="Times New Roman"/>
        </w:rPr>
        <w:t xml:space="preserve"> </w:t>
      </w:r>
      <w:proofErr w:type="spellStart"/>
      <w:r>
        <w:rPr>
          <w:rFonts w:ascii="Times New Roman" w:hAnsi="Times New Roman" w:cs="Times New Roman"/>
        </w:rPr>
        <w:t>melihat</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periode</w:t>
      </w:r>
      <w:proofErr w:type="spellEnd"/>
      <w:r>
        <w:rPr>
          <w:rFonts w:ascii="Times New Roman" w:hAnsi="Times New Roman" w:cs="Times New Roman"/>
        </w:rPr>
        <w:t xml:space="preserve"> </w:t>
      </w:r>
      <w:proofErr w:type="spellStart"/>
      <w:r>
        <w:rPr>
          <w:rFonts w:ascii="Times New Roman" w:hAnsi="Times New Roman" w:cs="Times New Roman"/>
        </w:rPr>
        <w:t>kebebasan</w:t>
      </w:r>
      <w:proofErr w:type="spellEnd"/>
      <w:r>
        <w:rPr>
          <w:rFonts w:ascii="Times New Roman" w:hAnsi="Times New Roman" w:cs="Times New Roman"/>
        </w:rPr>
        <w:t xml:space="preserve">”. </w:t>
      </w:r>
      <w:proofErr w:type="spellStart"/>
      <w:r>
        <w:rPr>
          <w:rFonts w:ascii="Times New Roman" w:hAnsi="Times New Roman" w:cs="Times New Roman"/>
        </w:rPr>
        <w:t>Seseorang</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ingin</w:t>
      </w:r>
      <w:proofErr w:type="spellEnd"/>
      <w:r>
        <w:rPr>
          <w:rFonts w:ascii="Times New Roman" w:hAnsi="Times New Roman" w:cs="Times New Roman"/>
        </w:rPr>
        <w:t xml:space="preserve"> </w:t>
      </w:r>
      <w:proofErr w:type="spellStart"/>
      <w:r>
        <w:rPr>
          <w:rFonts w:ascii="Times New Roman" w:hAnsi="Times New Roman" w:cs="Times New Roman"/>
        </w:rPr>
        <w:t>menghabiskan</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bersama</w:t>
      </w:r>
      <w:proofErr w:type="spellEnd"/>
      <w:r>
        <w:rPr>
          <w:rFonts w:ascii="Times New Roman" w:hAnsi="Times New Roman" w:cs="Times New Roman"/>
        </w:rPr>
        <w:t xml:space="preserve"> </w:t>
      </w:r>
      <w:proofErr w:type="spellStart"/>
      <w:r>
        <w:rPr>
          <w:rFonts w:ascii="Times New Roman" w:hAnsi="Times New Roman" w:cs="Times New Roman"/>
        </w:rPr>
        <w:t>keluarga</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hobi</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bermain</w:t>
      </w:r>
      <w:proofErr w:type="spellEnd"/>
      <w:r>
        <w:rPr>
          <w:rFonts w:ascii="Times New Roman" w:hAnsi="Times New Roman" w:cs="Times New Roman"/>
        </w:rPr>
        <w:t xml:space="preserve"> golf) (4) </w:t>
      </w:r>
      <w:proofErr w:type="spellStart"/>
      <w:r>
        <w:rPr>
          <w:rFonts w:ascii="Times New Roman" w:hAnsi="Times New Roman" w:cs="Times New Roman"/>
        </w:rPr>
        <w:t>Pencari</w:t>
      </w:r>
      <w:proofErr w:type="spellEnd"/>
      <w:r>
        <w:rPr>
          <w:rFonts w:ascii="Times New Roman" w:hAnsi="Times New Roman" w:cs="Times New Roman"/>
        </w:rPr>
        <w:t xml:space="preserve"> (</w:t>
      </w:r>
      <w:r>
        <w:rPr>
          <w:rFonts w:ascii="Times New Roman" w:hAnsi="Times New Roman" w:cs="Times New Roman"/>
          <w:i/>
        </w:rPr>
        <w:t>Searchers</w:t>
      </w:r>
      <w:r>
        <w:rPr>
          <w:rFonts w:ascii="Times New Roman" w:hAnsi="Times New Roman" w:cs="Times New Roman"/>
        </w:rPr>
        <w:t xml:space="preserve">). </w:t>
      </w:r>
      <w:proofErr w:type="spellStart"/>
      <w:r>
        <w:rPr>
          <w:rFonts w:ascii="Times New Roman" w:hAnsi="Times New Roman" w:cs="Times New Roman"/>
        </w:rPr>
        <w:t>Kategori</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mengingatkan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dilihat</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proses,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transisi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mencapai</w:t>
      </w:r>
      <w:proofErr w:type="spellEnd"/>
      <w:r>
        <w:rPr>
          <w:rFonts w:ascii="Times New Roman" w:hAnsi="Times New Roman" w:cs="Times New Roman"/>
        </w:rPr>
        <w:t xml:space="preserve"> </w:t>
      </w:r>
      <w:proofErr w:type="spellStart"/>
      <w:r>
        <w:rPr>
          <w:rFonts w:ascii="Times New Roman" w:hAnsi="Times New Roman" w:cs="Times New Roman"/>
        </w:rPr>
        <w:t>keseimbangan</w:t>
      </w:r>
      <w:proofErr w:type="spellEnd"/>
      <w:r>
        <w:rPr>
          <w:rFonts w:ascii="Times New Roman" w:hAnsi="Times New Roman" w:cs="Times New Roman"/>
        </w:rPr>
        <w:t xml:space="preserve"> </w:t>
      </w:r>
      <w:proofErr w:type="spellStart"/>
      <w:r>
        <w:rPr>
          <w:rFonts w:ascii="Times New Roman" w:hAnsi="Times New Roman" w:cs="Times New Roman"/>
        </w:rPr>
        <w:t>hidup</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w:t>
      </w:r>
      <w:proofErr w:type="spellStart"/>
      <w:r>
        <w:rPr>
          <w:rFonts w:ascii="Times New Roman" w:hAnsi="Times New Roman" w:cs="Times New Roman"/>
        </w:rPr>
        <w:t>Kategori</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dilihat</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tahap</w:t>
      </w:r>
      <w:proofErr w:type="spellEnd"/>
      <w:r>
        <w:rPr>
          <w:rFonts w:ascii="Times New Roman" w:hAnsi="Times New Roman" w:cs="Times New Roman"/>
        </w:rPr>
        <w:t xml:space="preserve"> </w:t>
      </w:r>
      <w:proofErr w:type="spellStart"/>
      <w:r>
        <w:rPr>
          <w:rFonts w:ascii="Times New Roman" w:hAnsi="Times New Roman" w:cs="Times New Roman"/>
        </w:rPr>
        <w:t>sementara</w:t>
      </w:r>
      <w:proofErr w:type="spellEnd"/>
      <w:r>
        <w:rPr>
          <w:rFonts w:ascii="Times New Roman" w:hAnsi="Times New Roman" w:cs="Times New Roman"/>
        </w:rPr>
        <w:t xml:space="preserve"> </w:t>
      </w:r>
      <w:proofErr w:type="spellStart"/>
      <w:r>
        <w:rPr>
          <w:rFonts w:ascii="Times New Roman" w:hAnsi="Times New Roman" w:cs="Times New Roman"/>
        </w:rPr>
        <w:t>sebelum</w:t>
      </w:r>
      <w:proofErr w:type="spellEnd"/>
      <w:r>
        <w:rPr>
          <w:rFonts w:ascii="Times New Roman" w:hAnsi="Times New Roman" w:cs="Times New Roman"/>
        </w:rPr>
        <w:t xml:space="preserve"> </w:t>
      </w:r>
      <w:proofErr w:type="spellStart"/>
      <w:r>
        <w:rPr>
          <w:rFonts w:ascii="Times New Roman" w:hAnsi="Times New Roman" w:cs="Times New Roman"/>
        </w:rPr>
        <w:t>menentukan</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yang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dihadapi</w:t>
      </w:r>
      <w:proofErr w:type="spellEnd"/>
      <w:r>
        <w:rPr>
          <w:rFonts w:ascii="Times New Roman" w:hAnsi="Times New Roman" w:cs="Times New Roman"/>
        </w:rPr>
        <w:t xml:space="preserve">. (5) </w:t>
      </w:r>
      <w:proofErr w:type="spellStart"/>
      <w:r>
        <w:rPr>
          <w:rFonts w:ascii="Times New Roman" w:hAnsi="Times New Roman" w:cs="Times New Roman"/>
        </w:rPr>
        <w:t>Retret</w:t>
      </w:r>
      <w:proofErr w:type="spellEnd"/>
      <w:r>
        <w:rPr>
          <w:rFonts w:ascii="Times New Roman" w:hAnsi="Times New Roman" w:cs="Times New Roman"/>
        </w:rPr>
        <w:t xml:space="preserve"> (</w:t>
      </w:r>
      <w:r>
        <w:rPr>
          <w:rFonts w:ascii="Times New Roman" w:hAnsi="Times New Roman" w:cs="Times New Roman"/>
          <w:i/>
        </w:rPr>
        <w:t>Retreaters</w:t>
      </w:r>
      <w:r>
        <w:rPr>
          <w:rFonts w:ascii="Times New Roman" w:hAnsi="Times New Roman" w:cs="Times New Roman"/>
        </w:rPr>
        <w:t xml:space="preserve">). </w:t>
      </w:r>
      <w:proofErr w:type="spellStart"/>
      <w:r>
        <w:rPr>
          <w:rFonts w:ascii="Times New Roman" w:hAnsi="Times New Roman" w:cs="Times New Roman"/>
        </w:rPr>
        <w:t>Katagori</w:t>
      </w:r>
      <w:proofErr w:type="spellEnd"/>
      <w:r>
        <w:rPr>
          <w:rFonts w:ascii="Times New Roman" w:hAnsi="Times New Roman" w:cs="Times New Roman"/>
        </w:rPr>
        <w:t xml:space="preserve"> para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jenis</w:t>
      </w:r>
      <w:proofErr w:type="spellEnd"/>
      <w:r>
        <w:rPr>
          <w:rFonts w:ascii="Times New Roman" w:hAnsi="Times New Roman" w:cs="Times New Roman"/>
        </w:rPr>
        <w:t xml:space="preserve"> </w:t>
      </w:r>
      <w:proofErr w:type="spellStart"/>
      <w:r>
        <w:rPr>
          <w:rFonts w:ascii="Times New Roman" w:hAnsi="Times New Roman" w:cs="Times New Roman"/>
        </w:rPr>
        <w:t>retretadalah</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yang </w:t>
      </w:r>
      <w:proofErr w:type="spellStart"/>
      <w:r>
        <w:rPr>
          <w:rFonts w:ascii="Times New Roman" w:hAnsi="Times New Roman" w:cs="Times New Roman"/>
        </w:rPr>
        <w:t>menyerah</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melepaskan</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kehidupan</w:t>
      </w:r>
      <w:proofErr w:type="spellEnd"/>
      <w:r>
        <w:rPr>
          <w:rFonts w:ascii="Times New Roman" w:hAnsi="Times New Roman" w:cs="Times New Roman"/>
        </w:rPr>
        <w:t xml:space="preserve"> </w:t>
      </w:r>
      <w:proofErr w:type="spellStart"/>
      <w:r>
        <w:rPr>
          <w:rFonts w:ascii="Times New Roman" w:hAnsi="Times New Roman" w:cs="Times New Roman"/>
        </w:rPr>
        <w:t>sepenuhnya</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golongan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pensiunan</w:t>
      </w:r>
      <w:proofErr w:type="spellEnd"/>
      <w:r>
        <w:rPr>
          <w:rFonts w:ascii="Times New Roman" w:hAnsi="Times New Roman" w:cs="Times New Roman"/>
        </w:rPr>
        <w:t xml:space="preserve"> yang </w:t>
      </w:r>
      <w:proofErr w:type="spellStart"/>
      <w:r>
        <w:rPr>
          <w:rFonts w:ascii="Times New Roman" w:hAnsi="Times New Roman" w:cs="Times New Roman"/>
        </w:rPr>
        <w:t>seolah</w:t>
      </w:r>
      <w:proofErr w:type="spellEnd"/>
      <w:r>
        <w:rPr>
          <w:rFonts w:ascii="Times New Roman" w:hAnsi="Times New Roman" w:cs="Times New Roman"/>
        </w:rPr>
        <w:t xml:space="preserve"> </w:t>
      </w:r>
      <w:proofErr w:type="spellStart"/>
      <w:r>
        <w:rPr>
          <w:rFonts w:ascii="Times New Roman" w:hAnsi="Times New Roman" w:cs="Times New Roman"/>
        </w:rPr>
        <w:t>merasa</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berguna</w:t>
      </w:r>
      <w:proofErr w:type="spellEnd"/>
      <w:r>
        <w:rPr>
          <w:rFonts w:ascii="Times New Roman" w:hAnsi="Times New Roman" w:cs="Times New Roman"/>
        </w:rPr>
        <w:t xml:space="preserve"> </w:t>
      </w:r>
      <w:proofErr w:type="spellStart"/>
      <w:r>
        <w:rPr>
          <w:rFonts w:ascii="Times New Roman" w:hAnsi="Times New Roman" w:cs="Times New Roman"/>
        </w:rPr>
        <w:t>setelah</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kelompok</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perlu</w:t>
      </w:r>
      <w:proofErr w:type="spellEnd"/>
      <w:r>
        <w:rPr>
          <w:rFonts w:ascii="Times New Roman" w:hAnsi="Times New Roman" w:cs="Times New Roman"/>
        </w:rPr>
        <w:t xml:space="preserve"> program </w:t>
      </w:r>
      <w:proofErr w:type="spellStart"/>
      <w:r>
        <w:rPr>
          <w:rFonts w:ascii="Times New Roman" w:hAnsi="Times New Roman" w:cs="Times New Roman"/>
        </w:rPr>
        <w:t>pendampingan</w:t>
      </w:r>
      <w:proofErr w:type="spellEnd"/>
      <w:r>
        <w:rPr>
          <w:rFonts w:ascii="Times New Roman" w:hAnsi="Times New Roman" w:cs="Times New Roman"/>
        </w:rPr>
        <w:t xml:space="preserve"> </w:t>
      </w:r>
      <w:proofErr w:type="spellStart"/>
      <w:r>
        <w:rPr>
          <w:rFonts w:ascii="Times New Roman" w:hAnsi="Times New Roman" w:cs="Times New Roman"/>
        </w:rPr>
        <w:t>saat</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w:t>
      </w:r>
    </w:p>
    <w:p w14:paraId="33084AAE" w14:textId="77777777" w:rsidR="00650A59" w:rsidRDefault="00650A59" w:rsidP="00650A59">
      <w:pPr>
        <w:spacing w:after="0" w:line="240" w:lineRule="auto"/>
        <w:jc w:val="both"/>
        <w:rPr>
          <w:rFonts w:ascii="Times New Roman" w:hAnsi="Times New Roman" w:cs="Times New Roman"/>
        </w:rPr>
      </w:pPr>
    </w:p>
    <w:p w14:paraId="6025CEC0" w14:textId="77777777" w:rsidR="00650A59" w:rsidRDefault="00650A59" w:rsidP="00650A59">
      <w:pPr>
        <w:spacing w:after="0" w:line="240" w:lineRule="auto"/>
        <w:ind w:firstLine="720"/>
        <w:jc w:val="both"/>
        <w:rPr>
          <w:rFonts w:ascii="Times New Roman" w:hAnsi="Times New Roman" w:cs="Times New Roman"/>
        </w:rPr>
      </w:pPr>
      <w:r>
        <w:rPr>
          <w:rFonts w:ascii="Times New Roman" w:hAnsi="Times New Roman" w:cs="Times New Roman"/>
        </w:rPr>
        <w:lastRenderedPageBreak/>
        <w:t xml:space="preserve">Keith Davis (1985) </w:t>
      </w:r>
      <w:proofErr w:type="spellStart"/>
      <w:r>
        <w:rPr>
          <w:rFonts w:ascii="Times New Roman" w:hAnsi="Times New Roman" w:cs="Times New Roman"/>
        </w:rPr>
        <w:t>dalam</w:t>
      </w:r>
      <w:proofErr w:type="spellEnd"/>
      <w:r>
        <w:rPr>
          <w:rFonts w:ascii="Times New Roman" w:hAnsi="Times New Roman" w:cs="Times New Roman"/>
        </w:rPr>
        <w:t xml:space="preserve"> Min-</w:t>
      </w:r>
      <w:proofErr w:type="spellStart"/>
      <w:r>
        <w:rPr>
          <w:rFonts w:ascii="Times New Roman" w:hAnsi="Times New Roman" w:cs="Times New Roman"/>
        </w:rPr>
        <w:t>Kyu</w:t>
      </w:r>
      <w:proofErr w:type="spellEnd"/>
      <w:r>
        <w:rPr>
          <w:rFonts w:ascii="Times New Roman" w:hAnsi="Times New Roman" w:cs="Times New Roman"/>
        </w:rPr>
        <w:t xml:space="preserve"> (2017) </w:t>
      </w:r>
      <w:proofErr w:type="spellStart"/>
      <w:r>
        <w:rPr>
          <w:rFonts w:ascii="Times New Roman" w:hAnsi="Times New Roman" w:cs="Times New Roman"/>
        </w:rPr>
        <w:t>mengemukakan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perasaan</w:t>
      </w:r>
      <w:proofErr w:type="spellEnd"/>
      <w:r>
        <w:rPr>
          <w:rFonts w:ascii="Times New Roman" w:hAnsi="Times New Roman" w:cs="Times New Roman"/>
        </w:rPr>
        <w:t xml:space="preserve"> yang </w:t>
      </w:r>
      <w:proofErr w:type="spellStart"/>
      <w:r>
        <w:rPr>
          <w:rFonts w:ascii="Times New Roman" w:hAnsi="Times New Roman" w:cs="Times New Roman"/>
        </w:rPr>
        <w:t>menyokong</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menyokong</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r>
        <w:rPr>
          <w:rFonts w:ascii="Times New Roman" w:hAnsi="Times New Roman" w:cs="Times New Roman"/>
        </w:rPr>
        <w:t xml:space="preserve"> </w:t>
      </w:r>
      <w:proofErr w:type="spellStart"/>
      <w:r>
        <w:rPr>
          <w:rFonts w:ascii="Times New Roman" w:hAnsi="Times New Roman" w:cs="Times New Roman"/>
        </w:rPr>
        <w:t>pegawai</w:t>
      </w:r>
      <w:proofErr w:type="spellEnd"/>
      <w:r>
        <w:rPr>
          <w:rFonts w:ascii="Times New Roman" w:hAnsi="Times New Roman" w:cs="Times New Roman"/>
        </w:rPr>
        <w:t xml:space="preserve"> yang </w:t>
      </w:r>
      <w:proofErr w:type="spellStart"/>
      <w:r>
        <w:rPr>
          <w:rFonts w:ascii="Times New Roman" w:hAnsi="Times New Roman" w:cs="Times New Roman"/>
        </w:rPr>
        <w:t>berhubungan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pekerjaannya</w:t>
      </w:r>
      <w:proofErr w:type="spellEnd"/>
      <w:r>
        <w:rPr>
          <w:rFonts w:ascii="Times New Roman" w:hAnsi="Times New Roman" w:cs="Times New Roman"/>
        </w:rPr>
        <w:t xml:space="preserve"> </w:t>
      </w:r>
      <w:proofErr w:type="spellStart"/>
      <w:r>
        <w:rPr>
          <w:rFonts w:ascii="Times New Roman" w:hAnsi="Times New Roman" w:cs="Times New Roman"/>
        </w:rPr>
        <w:t>maupun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kondisi</w:t>
      </w:r>
      <w:proofErr w:type="spellEnd"/>
      <w:r>
        <w:rPr>
          <w:rFonts w:ascii="Times New Roman" w:hAnsi="Times New Roman" w:cs="Times New Roman"/>
        </w:rPr>
        <w:t xml:space="preserve"> </w:t>
      </w:r>
      <w:proofErr w:type="spellStart"/>
      <w:r>
        <w:rPr>
          <w:rFonts w:ascii="Times New Roman" w:hAnsi="Times New Roman" w:cs="Times New Roman"/>
        </w:rPr>
        <w:t>dirinya.Perasaan</w:t>
      </w:r>
      <w:proofErr w:type="spellEnd"/>
      <w:r>
        <w:rPr>
          <w:rFonts w:ascii="Times New Roman" w:hAnsi="Times New Roman" w:cs="Times New Roman"/>
        </w:rPr>
        <w:t xml:space="preserve"> yang </w:t>
      </w:r>
      <w:proofErr w:type="spellStart"/>
      <w:r>
        <w:rPr>
          <w:rFonts w:ascii="Times New Roman" w:hAnsi="Times New Roman" w:cs="Times New Roman"/>
        </w:rPr>
        <w:t>berhubungan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w:t>
      </w:r>
      <w:proofErr w:type="spellStart"/>
      <w:r>
        <w:rPr>
          <w:rFonts w:ascii="Times New Roman" w:hAnsi="Times New Roman" w:cs="Times New Roman"/>
        </w:rPr>
        <w:t>melibatkan</w:t>
      </w:r>
      <w:proofErr w:type="spellEnd"/>
      <w:r>
        <w:rPr>
          <w:rFonts w:ascii="Times New Roman" w:hAnsi="Times New Roman" w:cs="Times New Roman"/>
        </w:rPr>
        <w:t xml:space="preserve"> </w:t>
      </w:r>
      <w:proofErr w:type="spellStart"/>
      <w:r>
        <w:rPr>
          <w:rFonts w:ascii="Times New Roman" w:hAnsi="Times New Roman" w:cs="Times New Roman"/>
        </w:rPr>
        <w:t>aspek-aspek</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upah</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gaji</w:t>
      </w:r>
      <w:proofErr w:type="spellEnd"/>
      <w:r>
        <w:rPr>
          <w:rFonts w:ascii="Times New Roman" w:hAnsi="Times New Roman" w:cs="Times New Roman"/>
        </w:rPr>
        <w:t xml:space="preserve"> yang </w:t>
      </w:r>
      <w:proofErr w:type="spellStart"/>
      <w:r>
        <w:rPr>
          <w:rFonts w:ascii="Times New Roman" w:hAnsi="Times New Roman" w:cs="Times New Roman"/>
        </w:rPr>
        <w:t>diterima</w:t>
      </w:r>
      <w:proofErr w:type="spellEnd"/>
      <w:r>
        <w:rPr>
          <w:rFonts w:ascii="Times New Roman" w:hAnsi="Times New Roman" w:cs="Times New Roman"/>
        </w:rPr>
        <w:t xml:space="preserve">, </w:t>
      </w:r>
      <w:proofErr w:type="spellStart"/>
      <w:r>
        <w:rPr>
          <w:rFonts w:ascii="Times New Roman" w:hAnsi="Times New Roman" w:cs="Times New Roman"/>
        </w:rPr>
        <w:t>kesempatan</w:t>
      </w:r>
      <w:proofErr w:type="spellEnd"/>
      <w:r>
        <w:rPr>
          <w:rFonts w:ascii="Times New Roman" w:hAnsi="Times New Roman" w:cs="Times New Roman"/>
        </w:rPr>
        <w:t xml:space="preserve"> </w:t>
      </w:r>
      <w:proofErr w:type="spellStart"/>
      <w:r>
        <w:rPr>
          <w:rFonts w:ascii="Times New Roman" w:hAnsi="Times New Roman" w:cs="Times New Roman"/>
        </w:rPr>
        <w:t>pengembangan</w:t>
      </w:r>
      <w:proofErr w:type="spellEnd"/>
      <w:r>
        <w:rPr>
          <w:rFonts w:ascii="Times New Roman" w:hAnsi="Times New Roman" w:cs="Times New Roman"/>
        </w:rPr>
        <w:t xml:space="preserve"> </w:t>
      </w:r>
      <w:proofErr w:type="spellStart"/>
      <w:r>
        <w:rPr>
          <w:rFonts w:ascii="Times New Roman" w:hAnsi="Times New Roman" w:cs="Times New Roman"/>
        </w:rPr>
        <w:t>karir</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pegawai</w:t>
      </w:r>
      <w:proofErr w:type="spellEnd"/>
      <w:r>
        <w:rPr>
          <w:rFonts w:ascii="Times New Roman" w:hAnsi="Times New Roman" w:cs="Times New Roman"/>
        </w:rPr>
        <w:t xml:space="preserve"> </w:t>
      </w:r>
      <w:proofErr w:type="spellStart"/>
      <w:r>
        <w:rPr>
          <w:rFonts w:ascii="Times New Roman" w:hAnsi="Times New Roman" w:cs="Times New Roman"/>
        </w:rPr>
        <w:t>lainnya</w:t>
      </w:r>
      <w:proofErr w:type="spellEnd"/>
      <w:r>
        <w:rPr>
          <w:rFonts w:ascii="Times New Roman" w:hAnsi="Times New Roman" w:cs="Times New Roman"/>
        </w:rPr>
        <w:t xml:space="preserve">, </w:t>
      </w:r>
      <w:proofErr w:type="spellStart"/>
      <w:r>
        <w:rPr>
          <w:rFonts w:ascii="Times New Roman" w:hAnsi="Times New Roman" w:cs="Times New Roman"/>
        </w:rPr>
        <w:t>penempatan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jenis</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w:t>
      </w:r>
      <w:proofErr w:type="spellStart"/>
      <w:r>
        <w:rPr>
          <w:rFonts w:ascii="Times New Roman" w:hAnsi="Times New Roman" w:cs="Times New Roman"/>
        </w:rPr>
        <w:t>struktur</w:t>
      </w:r>
      <w:proofErr w:type="spellEnd"/>
      <w:r>
        <w:rPr>
          <w:rFonts w:ascii="Times New Roman" w:hAnsi="Times New Roman" w:cs="Times New Roman"/>
        </w:rPr>
        <w:t xml:space="preserve"> </w:t>
      </w:r>
      <w:proofErr w:type="spellStart"/>
      <w:r>
        <w:rPr>
          <w:rFonts w:ascii="Times New Roman" w:hAnsi="Times New Roman" w:cs="Times New Roman"/>
        </w:rPr>
        <w:t>organisasi</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mutu</w:t>
      </w:r>
      <w:proofErr w:type="spellEnd"/>
      <w:r>
        <w:rPr>
          <w:rFonts w:ascii="Times New Roman" w:hAnsi="Times New Roman" w:cs="Times New Roman"/>
        </w:rPr>
        <w:t xml:space="preserve"> </w:t>
      </w:r>
      <w:proofErr w:type="spellStart"/>
      <w:r>
        <w:rPr>
          <w:rFonts w:ascii="Times New Roman" w:hAnsi="Times New Roman" w:cs="Times New Roman"/>
        </w:rPr>
        <w:t>pengawasan</w:t>
      </w:r>
      <w:proofErr w:type="spellEnd"/>
      <w:r>
        <w:rPr>
          <w:rFonts w:ascii="Times New Roman" w:hAnsi="Times New Roman" w:cs="Times New Roman"/>
        </w:rPr>
        <w:t xml:space="preserve">. </w:t>
      </w:r>
      <w:proofErr w:type="spellStart"/>
      <w:r>
        <w:rPr>
          <w:rFonts w:ascii="Times New Roman" w:hAnsi="Times New Roman" w:cs="Times New Roman"/>
        </w:rPr>
        <w:t>Studi</w:t>
      </w:r>
      <w:proofErr w:type="spellEnd"/>
      <w:r>
        <w:rPr>
          <w:rFonts w:ascii="Times New Roman" w:hAnsi="Times New Roman" w:cs="Times New Roman"/>
        </w:rPr>
        <w:t xml:space="preserve"> </w:t>
      </w:r>
      <w:proofErr w:type="spellStart"/>
      <w:r>
        <w:rPr>
          <w:rFonts w:ascii="Times New Roman" w:hAnsi="Times New Roman" w:cs="Times New Roman"/>
        </w:rPr>
        <w:t>terbaru</w:t>
      </w:r>
      <w:proofErr w:type="spellEnd"/>
      <w:r>
        <w:rPr>
          <w:rFonts w:ascii="Times New Roman" w:hAnsi="Times New Roman" w:cs="Times New Roman"/>
        </w:rPr>
        <w:t xml:space="preserve"> </w:t>
      </w:r>
      <w:proofErr w:type="spellStart"/>
      <w:r>
        <w:rPr>
          <w:rFonts w:ascii="Times New Roman" w:hAnsi="Times New Roman" w:cs="Times New Roman"/>
        </w:rPr>
        <w:t>memeriksa</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penentu</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dini</w:t>
      </w:r>
      <w:proofErr w:type="spellEnd"/>
      <w:r>
        <w:rPr>
          <w:rFonts w:ascii="Times New Roman" w:hAnsi="Times New Roman" w:cs="Times New Roman"/>
        </w:rPr>
        <w:t xml:space="preserve"> di </w:t>
      </w:r>
      <w:proofErr w:type="spellStart"/>
      <w:r>
        <w:rPr>
          <w:rFonts w:ascii="Times New Roman" w:hAnsi="Times New Roman" w:cs="Times New Roman"/>
        </w:rPr>
        <w:t>Inggris</w:t>
      </w:r>
      <w:proofErr w:type="spellEnd"/>
      <w:r>
        <w:rPr>
          <w:rFonts w:ascii="Times New Roman" w:hAnsi="Times New Roman" w:cs="Times New Roman"/>
        </w:rPr>
        <w:t xml:space="preserve">, </w:t>
      </w:r>
      <w:proofErr w:type="spellStart"/>
      <w:r>
        <w:rPr>
          <w:rFonts w:ascii="Times New Roman" w:hAnsi="Times New Roman" w:cs="Times New Roman"/>
        </w:rPr>
        <w:t>menemukan</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w:t>
      </w:r>
      <w:proofErr w:type="spellStart"/>
      <w:r>
        <w:rPr>
          <w:rFonts w:ascii="Times New Roman" w:hAnsi="Times New Roman" w:cs="Times New Roman"/>
        </w:rPr>
        <w:t>negatif</w:t>
      </w:r>
      <w:proofErr w:type="spellEnd"/>
      <w:r>
        <w:rPr>
          <w:rFonts w:ascii="Times New Roman" w:hAnsi="Times New Roman" w:cs="Times New Roman"/>
        </w:rPr>
        <w:t xml:space="preserve"> </w:t>
      </w:r>
      <w:proofErr w:type="spellStart"/>
      <w:r>
        <w:rPr>
          <w:rFonts w:ascii="Times New Roman" w:hAnsi="Times New Roman" w:cs="Times New Roman"/>
        </w:rPr>
        <w:t>antara</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keputusan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w:t>
      </w:r>
      <w:proofErr w:type="spellStart"/>
      <w:r>
        <w:rPr>
          <w:rFonts w:ascii="Times New Roman" w:hAnsi="Times New Roman" w:cs="Times New Roman"/>
        </w:rPr>
        <w:t>Sibbald</w:t>
      </w:r>
      <w:proofErr w:type="spellEnd"/>
      <w:r>
        <w:rPr>
          <w:rFonts w:ascii="Times New Roman" w:hAnsi="Times New Roman" w:cs="Times New Roman"/>
        </w:rPr>
        <w:t xml:space="preserve"> et al., 2003) </w:t>
      </w:r>
      <w:proofErr w:type="spellStart"/>
      <w:r>
        <w:rPr>
          <w:rFonts w:ascii="Times New Roman" w:hAnsi="Times New Roman" w:cs="Times New Roman"/>
        </w:rPr>
        <w:t>dan</w:t>
      </w:r>
      <w:proofErr w:type="spellEnd"/>
      <w:r>
        <w:rPr>
          <w:rFonts w:ascii="Times New Roman" w:hAnsi="Times New Roman" w:cs="Times New Roman"/>
        </w:rPr>
        <w:t xml:space="preserve"> (Mein et al., 2000)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Teemu</w:t>
      </w:r>
      <w:proofErr w:type="spellEnd"/>
      <w:r>
        <w:rPr>
          <w:rFonts w:ascii="Times New Roman" w:hAnsi="Times New Roman" w:cs="Times New Roman"/>
        </w:rPr>
        <w:t xml:space="preserve"> et al (2012). </w:t>
      </w:r>
    </w:p>
    <w:p w14:paraId="257977EA" w14:textId="77777777" w:rsidR="00650A59" w:rsidRDefault="00650A59" w:rsidP="00650A59">
      <w:pPr>
        <w:spacing w:after="0" w:line="240" w:lineRule="auto"/>
        <w:jc w:val="both"/>
        <w:rPr>
          <w:rFonts w:ascii="Times New Roman" w:hAnsi="Times New Roman" w:cs="Times New Roman"/>
        </w:rPr>
      </w:pPr>
    </w:p>
    <w:p w14:paraId="3FFA0F85" w14:textId="77777777" w:rsidR="00650A59" w:rsidRDefault="00650A59" w:rsidP="00650A59">
      <w:pPr>
        <w:spacing w:line="240" w:lineRule="auto"/>
        <w:ind w:firstLine="720"/>
        <w:jc w:val="both"/>
        <w:rPr>
          <w:rFonts w:ascii="Times New Roman" w:hAnsi="Times New Roman" w:cs="Times New Roman"/>
        </w:rPr>
      </w:pPr>
      <w:proofErr w:type="spellStart"/>
      <w:r>
        <w:rPr>
          <w:rFonts w:ascii="Times New Roman" w:hAnsi="Times New Roman" w:cs="Times New Roman"/>
        </w:rPr>
        <w:t>Dessler</w:t>
      </w:r>
      <w:proofErr w:type="spellEnd"/>
      <w:r>
        <w:rPr>
          <w:rFonts w:ascii="Times New Roman" w:hAnsi="Times New Roman" w:cs="Times New Roman"/>
        </w:rPr>
        <w:t xml:space="preserve"> (2012) </w:t>
      </w:r>
      <w:proofErr w:type="spellStart"/>
      <w:r>
        <w:rPr>
          <w:rFonts w:ascii="Times New Roman" w:hAnsi="Times New Roman" w:cs="Times New Roman"/>
        </w:rPr>
        <w:t>mengemukakan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jendela</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dini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sejenis</w:t>
      </w:r>
      <w:proofErr w:type="spellEnd"/>
      <w:r>
        <w:rPr>
          <w:rFonts w:ascii="Times New Roman" w:hAnsi="Times New Roman" w:cs="Times New Roman"/>
        </w:rPr>
        <w:t xml:space="preserve"> </w:t>
      </w:r>
      <w:proofErr w:type="spellStart"/>
      <w:r>
        <w:rPr>
          <w:rFonts w:ascii="Times New Roman" w:hAnsi="Times New Roman" w:cs="Times New Roman"/>
        </w:rPr>
        <w:t>penawaran</w:t>
      </w:r>
      <w:proofErr w:type="spellEnd"/>
      <w:r>
        <w:rPr>
          <w:rFonts w:ascii="Times New Roman" w:hAnsi="Times New Roman" w:cs="Times New Roman"/>
        </w:rPr>
        <w:t xml:space="preserve"> </w:t>
      </w:r>
      <w:proofErr w:type="spellStart"/>
      <w:r>
        <w:rPr>
          <w:rFonts w:ascii="Times New Roman" w:hAnsi="Times New Roman" w:cs="Times New Roman"/>
        </w:rPr>
        <w:t>dimana</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didorong</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awal</w:t>
      </w:r>
      <w:proofErr w:type="spellEnd"/>
      <w:r>
        <w:rPr>
          <w:rFonts w:ascii="Times New Roman" w:hAnsi="Times New Roman" w:cs="Times New Roman"/>
        </w:rPr>
        <w:t xml:space="preserve">, </w:t>
      </w:r>
      <w:proofErr w:type="spellStart"/>
      <w:r>
        <w:rPr>
          <w:rFonts w:ascii="Times New Roman" w:hAnsi="Times New Roman" w:cs="Times New Roman"/>
        </w:rPr>
        <w:t>insentifnya</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tunjangan</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bebas</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barangkali</w:t>
      </w:r>
      <w:proofErr w:type="spellEnd"/>
      <w:r>
        <w:rPr>
          <w:rFonts w:ascii="Times New Roman" w:hAnsi="Times New Roman" w:cs="Times New Roman"/>
        </w:rPr>
        <w:t xml:space="preserve"> </w:t>
      </w:r>
      <w:proofErr w:type="spellStart"/>
      <w:r>
        <w:rPr>
          <w:rFonts w:ascii="Times New Roman" w:hAnsi="Times New Roman" w:cs="Times New Roman"/>
        </w:rPr>
        <w:t>ditambah</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sebuah</w:t>
      </w:r>
      <w:proofErr w:type="spellEnd"/>
      <w:r>
        <w:rPr>
          <w:rFonts w:ascii="Times New Roman" w:hAnsi="Times New Roman" w:cs="Times New Roman"/>
        </w:rPr>
        <w:t xml:space="preserve"> </w:t>
      </w:r>
      <w:proofErr w:type="spellStart"/>
      <w:r>
        <w:rPr>
          <w:rFonts w:ascii="Times New Roman" w:hAnsi="Times New Roman" w:cs="Times New Roman"/>
        </w:rPr>
        <w:t>pembayaran</w:t>
      </w:r>
      <w:proofErr w:type="spellEnd"/>
      <w:r>
        <w:rPr>
          <w:rFonts w:ascii="Times New Roman" w:hAnsi="Times New Roman" w:cs="Times New Roman"/>
        </w:rPr>
        <w:t xml:space="preserve"> </w:t>
      </w:r>
      <w:proofErr w:type="spellStart"/>
      <w:r>
        <w:rPr>
          <w:rFonts w:ascii="Times New Roman" w:hAnsi="Times New Roman" w:cs="Times New Roman"/>
        </w:rPr>
        <w:t>tunai.Beberapa</w:t>
      </w:r>
      <w:proofErr w:type="spellEnd"/>
      <w:r>
        <w:rPr>
          <w:rFonts w:ascii="Times New Roman" w:hAnsi="Times New Roman" w:cs="Times New Roman"/>
        </w:rPr>
        <w:t xml:space="preserve"> </w:t>
      </w:r>
      <w:proofErr w:type="spellStart"/>
      <w:r>
        <w:rPr>
          <w:rFonts w:ascii="Times New Roman" w:hAnsi="Times New Roman" w:cs="Times New Roman"/>
        </w:rPr>
        <w:t>rencana</w:t>
      </w:r>
      <w:proofErr w:type="spellEnd"/>
      <w:r>
        <w:rPr>
          <w:rFonts w:ascii="Times New Roman" w:hAnsi="Times New Roman" w:cs="Times New Roman"/>
        </w:rPr>
        <w:t xml:space="preserve"> </w:t>
      </w:r>
      <w:proofErr w:type="spellStart"/>
      <w:r>
        <w:rPr>
          <w:rFonts w:ascii="Times New Roman" w:hAnsi="Times New Roman" w:cs="Times New Roman"/>
        </w:rPr>
        <w:t>mengambil</w:t>
      </w:r>
      <w:proofErr w:type="spellEnd"/>
      <w:r>
        <w:rPr>
          <w:rFonts w:ascii="Times New Roman" w:hAnsi="Times New Roman" w:cs="Times New Roman"/>
        </w:rPr>
        <w:t xml:space="preserve"> </w:t>
      </w:r>
      <w:proofErr w:type="spellStart"/>
      <w:r>
        <w:rPr>
          <w:rFonts w:ascii="Times New Roman" w:hAnsi="Times New Roman" w:cs="Times New Roman"/>
        </w:rPr>
        <w:t>bentuk</w:t>
      </w:r>
      <w:proofErr w:type="spellEnd"/>
      <w:r>
        <w:rPr>
          <w:rFonts w:ascii="Times New Roman" w:hAnsi="Times New Roman" w:cs="Times New Roman"/>
        </w:rPr>
        <w:t xml:space="preserve"> </w:t>
      </w:r>
      <w:proofErr w:type="spellStart"/>
      <w:r>
        <w:rPr>
          <w:rFonts w:ascii="Times New Roman" w:hAnsi="Times New Roman" w:cs="Times New Roman"/>
        </w:rPr>
        <w:t>pengaturan</w:t>
      </w:r>
      <w:proofErr w:type="spellEnd"/>
      <w:r>
        <w:rPr>
          <w:rFonts w:ascii="Times New Roman" w:hAnsi="Times New Roman" w:cs="Times New Roman"/>
        </w:rPr>
        <w:t xml:space="preserve"> </w:t>
      </w:r>
      <w:proofErr w:type="spellStart"/>
      <w:r>
        <w:rPr>
          <w:rFonts w:ascii="Times New Roman" w:hAnsi="Times New Roman" w:cs="Times New Roman"/>
        </w:rPr>
        <w:t>jendela</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dini</w:t>
      </w:r>
      <w:proofErr w:type="spellEnd"/>
      <w:r>
        <w:rPr>
          <w:rFonts w:ascii="Times New Roman" w:hAnsi="Times New Roman" w:cs="Times New Roman"/>
        </w:rPr>
        <w:t xml:space="preserve"> </w:t>
      </w:r>
      <w:proofErr w:type="spellStart"/>
      <w:r>
        <w:rPr>
          <w:rFonts w:ascii="Times New Roman" w:hAnsi="Times New Roman" w:cs="Times New Roman"/>
        </w:rPr>
        <w:t>dimana</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tertentu</w:t>
      </w:r>
      <w:proofErr w:type="spellEnd"/>
      <w:r>
        <w:rPr>
          <w:rFonts w:ascii="Times New Roman" w:hAnsi="Times New Roman" w:cs="Times New Roman"/>
        </w:rPr>
        <w:t xml:space="preserve"> (</w:t>
      </w:r>
      <w:proofErr w:type="spellStart"/>
      <w:r>
        <w:rPr>
          <w:rFonts w:ascii="Times New Roman" w:hAnsi="Times New Roman" w:cs="Times New Roman"/>
        </w:rPr>
        <w:t>sering</w:t>
      </w:r>
      <w:proofErr w:type="spellEnd"/>
      <w:r>
        <w:rPr>
          <w:rFonts w:ascii="Times New Roman" w:hAnsi="Times New Roman" w:cs="Times New Roman"/>
        </w:rPr>
        <w:t xml:space="preserve"> </w:t>
      </w:r>
      <w:proofErr w:type="spellStart"/>
      <w:r>
        <w:rPr>
          <w:rFonts w:ascii="Times New Roman" w:hAnsi="Times New Roman" w:cs="Times New Roman"/>
        </w:rPr>
        <w:t>berumur</w:t>
      </w:r>
      <w:proofErr w:type="spellEnd"/>
      <w:r>
        <w:rPr>
          <w:rFonts w:ascii="Times New Roman" w:hAnsi="Times New Roman" w:cs="Times New Roman"/>
        </w:rPr>
        <w:t xml:space="preserve"> 50 </w:t>
      </w:r>
      <w:proofErr w:type="spellStart"/>
      <w:r>
        <w:rPr>
          <w:rFonts w:ascii="Times New Roman" w:hAnsi="Times New Roman" w:cs="Times New Roman"/>
        </w:rPr>
        <w:t>tahun</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memenuhi</w:t>
      </w:r>
      <w:proofErr w:type="spellEnd"/>
      <w:r>
        <w:rPr>
          <w:rFonts w:ascii="Times New Roman" w:hAnsi="Times New Roman" w:cs="Times New Roman"/>
        </w:rPr>
        <w:t xml:space="preserve"> </w:t>
      </w:r>
      <w:proofErr w:type="spellStart"/>
      <w:r>
        <w:rPr>
          <w:rFonts w:ascii="Times New Roman" w:hAnsi="Times New Roman" w:cs="Times New Roman"/>
        </w:rPr>
        <w:t>syarat</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berpartisispasi</w:t>
      </w:r>
      <w:proofErr w:type="spellEnd"/>
      <w:r>
        <w:rPr>
          <w:rFonts w:ascii="Times New Roman" w:hAnsi="Times New Roman" w:cs="Times New Roman"/>
        </w:rPr>
        <w:t>.”</w:t>
      </w:r>
      <w:proofErr w:type="spellStart"/>
      <w:r>
        <w:rPr>
          <w:rFonts w:ascii="Times New Roman" w:hAnsi="Times New Roman" w:cs="Times New Roman"/>
        </w:rPr>
        <w:t>Jendela</w:t>
      </w:r>
      <w:proofErr w:type="spellEnd"/>
      <w:r>
        <w:rPr>
          <w:rFonts w:ascii="Times New Roman" w:hAnsi="Times New Roman" w:cs="Times New Roman"/>
        </w:rPr>
        <w:t xml:space="preserve">” </w:t>
      </w:r>
      <w:proofErr w:type="spellStart"/>
      <w:r>
        <w:rPr>
          <w:rFonts w:ascii="Times New Roman" w:hAnsi="Times New Roman" w:cs="Times New Roman"/>
        </w:rPr>
        <w:t>disini</w:t>
      </w:r>
      <w:proofErr w:type="spellEnd"/>
      <w:r>
        <w:rPr>
          <w:rFonts w:ascii="Times New Roman" w:hAnsi="Times New Roman" w:cs="Times New Roman"/>
        </w:rPr>
        <w:t xml:space="preserve"> </w:t>
      </w:r>
      <w:proofErr w:type="spellStart"/>
      <w:r>
        <w:rPr>
          <w:rFonts w:ascii="Times New Roman" w:hAnsi="Times New Roman" w:cs="Times New Roman"/>
        </w:rPr>
        <w:t>berarti</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terbatas</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membuka</w:t>
      </w:r>
      <w:proofErr w:type="spellEnd"/>
      <w:r>
        <w:rPr>
          <w:rFonts w:ascii="Times New Roman" w:hAnsi="Times New Roman" w:cs="Times New Roman"/>
        </w:rPr>
        <w:t xml:space="preserve"> </w:t>
      </w:r>
      <w:proofErr w:type="spellStart"/>
      <w:r>
        <w:rPr>
          <w:rFonts w:ascii="Times New Roman" w:hAnsi="Times New Roman" w:cs="Times New Roman"/>
        </w:rPr>
        <w:t>kesempatan</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awal</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biasanya</w:t>
      </w:r>
      <w:proofErr w:type="spellEnd"/>
      <w:r>
        <w:rPr>
          <w:rFonts w:ascii="Times New Roman" w:hAnsi="Times New Roman" w:cs="Times New Roman"/>
        </w:rPr>
        <w:t>.</w:t>
      </w:r>
    </w:p>
    <w:p w14:paraId="77322E0A" w14:textId="7C4B61F5" w:rsidR="00650A59" w:rsidRDefault="00650A59" w:rsidP="00650A59">
      <w:pPr>
        <w:tabs>
          <w:tab w:val="left" w:pos="851"/>
        </w:tabs>
        <w:spacing w:after="0" w:line="240" w:lineRule="auto"/>
        <w:jc w:val="both"/>
        <w:rPr>
          <w:rFonts w:ascii="Times New Roman" w:hAnsi="Times New Roman" w:cs="Times New Roman"/>
        </w:rPr>
      </w:pPr>
      <w:r>
        <w:rPr>
          <w:rFonts w:ascii="Times New Roman" w:hAnsi="Times New Roman" w:cs="Times New Roman"/>
        </w:rPr>
        <w:tab/>
        <w:t xml:space="preserve">Robbins </w:t>
      </w:r>
      <w:proofErr w:type="spellStart"/>
      <w:r>
        <w:rPr>
          <w:rFonts w:ascii="Times New Roman" w:hAnsi="Times New Roman" w:cs="Times New Roman"/>
        </w:rPr>
        <w:t>dan</w:t>
      </w:r>
      <w:proofErr w:type="spellEnd"/>
      <w:r>
        <w:rPr>
          <w:rFonts w:ascii="Times New Roman" w:hAnsi="Times New Roman" w:cs="Times New Roman"/>
        </w:rPr>
        <w:t xml:space="preserve"> Judge (2016), </w:t>
      </w:r>
      <w:proofErr w:type="spellStart"/>
      <w:r>
        <w:rPr>
          <w:rFonts w:ascii="Times New Roman" w:hAnsi="Times New Roman" w:cs="Times New Roman"/>
        </w:rPr>
        <w:t>berpendapat</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kinerja</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yang </w:t>
      </w:r>
      <w:proofErr w:type="spellStart"/>
      <w:r>
        <w:rPr>
          <w:rFonts w:ascii="Times New Roman" w:hAnsi="Times New Roman" w:cs="Times New Roman"/>
        </w:rPr>
        <w:t>dicapai</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pekerja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pekerjaannya</w:t>
      </w:r>
      <w:proofErr w:type="spellEnd"/>
      <w:r>
        <w:rPr>
          <w:rFonts w:ascii="Times New Roman" w:hAnsi="Times New Roman" w:cs="Times New Roman"/>
        </w:rPr>
        <w:t xml:space="preserve"> </w:t>
      </w:r>
      <w:proofErr w:type="spellStart"/>
      <w:r>
        <w:rPr>
          <w:rFonts w:ascii="Times New Roman" w:hAnsi="Times New Roman" w:cs="Times New Roman"/>
        </w:rPr>
        <w:t>menurut</w:t>
      </w:r>
      <w:proofErr w:type="spellEnd"/>
      <w:r>
        <w:rPr>
          <w:rFonts w:ascii="Times New Roman" w:hAnsi="Times New Roman" w:cs="Times New Roman"/>
        </w:rPr>
        <w:t xml:space="preserve"> </w:t>
      </w:r>
      <w:proofErr w:type="spellStart"/>
      <w:r>
        <w:rPr>
          <w:rFonts w:ascii="Times New Roman" w:hAnsi="Times New Roman" w:cs="Times New Roman"/>
        </w:rPr>
        <w:t>kriteria</w:t>
      </w:r>
      <w:proofErr w:type="spellEnd"/>
      <w:r>
        <w:rPr>
          <w:rFonts w:ascii="Times New Roman" w:hAnsi="Times New Roman" w:cs="Times New Roman"/>
        </w:rPr>
        <w:t xml:space="preserve"> </w:t>
      </w:r>
      <w:proofErr w:type="spellStart"/>
      <w:r>
        <w:rPr>
          <w:rFonts w:ascii="Times New Roman" w:hAnsi="Times New Roman" w:cs="Times New Roman"/>
        </w:rPr>
        <w:t>tertentu</w:t>
      </w:r>
      <w:proofErr w:type="spellEnd"/>
      <w:r>
        <w:rPr>
          <w:rFonts w:ascii="Times New Roman" w:hAnsi="Times New Roman" w:cs="Times New Roman"/>
        </w:rPr>
        <w:t xml:space="preserve"> yang </w:t>
      </w:r>
      <w:proofErr w:type="spellStart"/>
      <w:r>
        <w:rPr>
          <w:rFonts w:ascii="Times New Roman" w:hAnsi="Times New Roman" w:cs="Times New Roman"/>
        </w:rPr>
        <w:t>berlaku</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w:t>
      </w:r>
      <w:r w:rsidR="004C52C9">
        <w:rPr>
          <w:rFonts w:ascii="Times New Roman" w:hAnsi="Times New Roman" w:cs="Times New Roman"/>
        </w:rPr>
        <w:t xml:space="preserve"> </w:t>
      </w:r>
      <w:proofErr w:type="spellStart"/>
      <w:r>
        <w:rPr>
          <w:rFonts w:ascii="Times New Roman" w:hAnsi="Times New Roman" w:cs="Times New Roman"/>
        </w:rPr>
        <w:t>Kepuasan</w:t>
      </w:r>
      <w:proofErr w:type="spellEnd"/>
      <w:r w:rsidR="004C52C9">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sangat</w:t>
      </w:r>
      <w:proofErr w:type="spellEnd"/>
      <w:r>
        <w:rPr>
          <w:rFonts w:ascii="Times New Roman" w:hAnsi="Times New Roman" w:cs="Times New Roman"/>
        </w:rPr>
        <w:t xml:space="preserve"> </w:t>
      </w:r>
      <w:proofErr w:type="spellStart"/>
      <w:r>
        <w:rPr>
          <w:rFonts w:ascii="Times New Roman" w:hAnsi="Times New Roman" w:cs="Times New Roman"/>
        </w:rPr>
        <w:t>penting</w:t>
      </w:r>
      <w:proofErr w:type="spellEnd"/>
      <w:r>
        <w:rPr>
          <w:rFonts w:ascii="Times New Roman" w:hAnsi="Times New Roman" w:cs="Times New Roman"/>
        </w:rPr>
        <w:t xml:space="preserve"> </w:t>
      </w:r>
      <w:proofErr w:type="spellStart"/>
      <w:r>
        <w:rPr>
          <w:rFonts w:ascii="Times New Roman" w:hAnsi="Times New Roman" w:cs="Times New Roman"/>
        </w:rPr>
        <w:t>diperhatikan</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salah</w:t>
      </w:r>
      <w:proofErr w:type="spellEnd"/>
      <w:r>
        <w:rPr>
          <w:rFonts w:ascii="Times New Roman" w:hAnsi="Times New Roman" w:cs="Times New Roman"/>
        </w:rPr>
        <w:t xml:space="preserve"> </w:t>
      </w:r>
      <w:proofErr w:type="spellStart"/>
      <w:r>
        <w:rPr>
          <w:rFonts w:ascii="Times New Roman" w:hAnsi="Times New Roman" w:cs="Times New Roman"/>
        </w:rPr>
        <w:t>satu</w:t>
      </w:r>
      <w:proofErr w:type="spellEnd"/>
      <w:r>
        <w:rPr>
          <w:rFonts w:ascii="Times New Roman" w:hAnsi="Times New Roman" w:cs="Times New Roman"/>
        </w:rPr>
        <w:t xml:space="preserve"> </w:t>
      </w:r>
      <w:proofErr w:type="spellStart"/>
      <w:r>
        <w:rPr>
          <w:rFonts w:ascii="Times New Roman" w:hAnsi="Times New Roman" w:cs="Times New Roman"/>
        </w:rPr>
        <w:t>indikator</w:t>
      </w:r>
      <w:proofErr w:type="spellEnd"/>
      <w:r>
        <w:rPr>
          <w:rFonts w:ascii="Times New Roman" w:hAnsi="Times New Roman" w:cs="Times New Roman"/>
        </w:rPr>
        <w:t xml:space="preserve"> </w:t>
      </w:r>
      <w:proofErr w:type="spellStart"/>
      <w:r>
        <w:rPr>
          <w:rFonts w:ascii="Times New Roman" w:hAnsi="Times New Roman" w:cs="Times New Roman"/>
        </w:rPr>
        <w:t>pengukuran</w:t>
      </w:r>
      <w:proofErr w:type="spellEnd"/>
      <w:r>
        <w:rPr>
          <w:rFonts w:ascii="Times New Roman" w:hAnsi="Times New Roman" w:cs="Times New Roman"/>
        </w:rPr>
        <w:t xml:space="preserve"> </w:t>
      </w:r>
      <w:proofErr w:type="spellStart"/>
      <w:r>
        <w:rPr>
          <w:rFonts w:ascii="Times New Roman" w:hAnsi="Times New Roman" w:cs="Times New Roman"/>
        </w:rPr>
        <w:t>kesejahteraan</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w:t>
      </w:r>
    </w:p>
    <w:p w14:paraId="5B1D35D5" w14:textId="77777777" w:rsidR="00650A59" w:rsidRDefault="00650A59" w:rsidP="00650A59">
      <w:pPr>
        <w:tabs>
          <w:tab w:val="left" w:pos="851"/>
        </w:tabs>
        <w:spacing w:after="0" w:line="240" w:lineRule="auto"/>
        <w:jc w:val="both"/>
        <w:rPr>
          <w:rFonts w:ascii="Times New Roman" w:hAnsi="Times New Roman" w:cs="Times New Roman"/>
        </w:rPr>
      </w:pPr>
    </w:p>
    <w:p w14:paraId="0AA7247E" w14:textId="5344CE65" w:rsidR="00650A59" w:rsidRDefault="00650A59" w:rsidP="00650A59">
      <w:pPr>
        <w:tabs>
          <w:tab w:val="left" w:pos="851"/>
        </w:tabs>
        <w:spacing w:after="0" w:line="240" w:lineRule="auto"/>
        <w:jc w:val="both"/>
        <w:rPr>
          <w:rFonts w:ascii="Times New Roman" w:hAnsi="Times New Roman" w:cs="Times New Roman"/>
        </w:rPr>
      </w:pPr>
      <w:r>
        <w:rPr>
          <w:rFonts w:ascii="Times New Roman" w:hAnsi="Times New Roman" w:cs="Times New Roman"/>
        </w:rPr>
        <w:tab/>
        <w:t xml:space="preserve">Robbins </w:t>
      </w:r>
      <w:proofErr w:type="spellStart"/>
      <w:r>
        <w:rPr>
          <w:rFonts w:ascii="Times New Roman" w:hAnsi="Times New Roman" w:cs="Times New Roman"/>
        </w:rPr>
        <w:t>dan</w:t>
      </w:r>
      <w:proofErr w:type="spellEnd"/>
      <w:r>
        <w:rPr>
          <w:rFonts w:ascii="Times New Roman" w:hAnsi="Times New Roman" w:cs="Times New Roman"/>
        </w:rPr>
        <w:t xml:space="preserve"> Judge (2016), </w:t>
      </w:r>
      <w:proofErr w:type="spellStart"/>
      <w:r>
        <w:rPr>
          <w:rFonts w:ascii="Times New Roman" w:hAnsi="Times New Roman" w:cs="Times New Roman"/>
        </w:rPr>
        <w:t>menyimpulkan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cara</w:t>
      </w:r>
      <w:proofErr w:type="spellEnd"/>
      <w:r>
        <w:rPr>
          <w:rFonts w:ascii="Times New Roman" w:hAnsi="Times New Roman" w:cs="Times New Roman"/>
        </w:rPr>
        <w:t xml:space="preserve"> </w:t>
      </w:r>
      <w:proofErr w:type="spellStart"/>
      <w:r>
        <w:rPr>
          <w:rFonts w:ascii="Times New Roman" w:hAnsi="Times New Roman" w:cs="Times New Roman"/>
        </w:rPr>
        <w:t>individu</w:t>
      </w:r>
      <w:proofErr w:type="spellEnd"/>
      <w:r>
        <w:rPr>
          <w:rFonts w:ascii="Times New Roman" w:hAnsi="Times New Roman" w:cs="Times New Roman"/>
        </w:rPr>
        <w:t xml:space="preserve"> </w:t>
      </w:r>
      <w:proofErr w:type="spellStart"/>
      <w:r>
        <w:rPr>
          <w:rFonts w:ascii="Times New Roman" w:hAnsi="Times New Roman" w:cs="Times New Roman"/>
        </w:rPr>
        <w:t>merasakan</w:t>
      </w:r>
      <w:proofErr w:type="spellEnd"/>
      <w:r>
        <w:rPr>
          <w:rFonts w:ascii="Times New Roman" w:hAnsi="Times New Roman" w:cs="Times New Roman"/>
        </w:rPr>
        <w:t xml:space="preserve"> </w:t>
      </w:r>
      <w:proofErr w:type="spellStart"/>
      <w:r>
        <w:rPr>
          <w:rFonts w:ascii="Times New Roman" w:hAnsi="Times New Roman" w:cs="Times New Roman"/>
        </w:rPr>
        <w:t>pekerjaannya</w:t>
      </w:r>
      <w:proofErr w:type="spellEnd"/>
      <w:r>
        <w:rPr>
          <w:rFonts w:ascii="Times New Roman" w:hAnsi="Times New Roman" w:cs="Times New Roman"/>
        </w:rPr>
        <w:t xml:space="preserve"> yang </w:t>
      </w:r>
      <w:proofErr w:type="spellStart"/>
      <w:r>
        <w:rPr>
          <w:rFonts w:ascii="Times New Roman" w:hAnsi="Times New Roman" w:cs="Times New Roman"/>
        </w:rPr>
        <w:t>dihasilkan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sikap</w:t>
      </w:r>
      <w:proofErr w:type="spellEnd"/>
      <w:r>
        <w:rPr>
          <w:rFonts w:ascii="Times New Roman" w:hAnsi="Times New Roman" w:cs="Times New Roman"/>
        </w:rPr>
        <w:t xml:space="preserve"> </w:t>
      </w:r>
      <w:proofErr w:type="spellStart"/>
      <w:r>
        <w:rPr>
          <w:rFonts w:ascii="Times New Roman" w:hAnsi="Times New Roman" w:cs="Times New Roman"/>
        </w:rPr>
        <w:t>individu</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berbagai</w:t>
      </w:r>
      <w:proofErr w:type="spellEnd"/>
      <w:r>
        <w:rPr>
          <w:rFonts w:ascii="Times New Roman" w:hAnsi="Times New Roman" w:cs="Times New Roman"/>
        </w:rPr>
        <w:t xml:space="preserve"> </w:t>
      </w:r>
      <w:proofErr w:type="spellStart"/>
      <w:r>
        <w:rPr>
          <w:rFonts w:ascii="Times New Roman" w:hAnsi="Times New Roman" w:cs="Times New Roman"/>
        </w:rPr>
        <w:t>aspek</w:t>
      </w:r>
      <w:proofErr w:type="spellEnd"/>
      <w:r>
        <w:rPr>
          <w:rFonts w:ascii="Times New Roman" w:hAnsi="Times New Roman" w:cs="Times New Roman"/>
        </w:rPr>
        <w:t xml:space="preserve"> yang </w:t>
      </w:r>
      <w:proofErr w:type="spellStart"/>
      <w:r>
        <w:rPr>
          <w:rFonts w:ascii="Times New Roman" w:hAnsi="Times New Roman" w:cs="Times New Roman"/>
        </w:rPr>
        <w:t>terkandung</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Cara </w:t>
      </w:r>
      <w:proofErr w:type="spellStart"/>
      <w:r>
        <w:rPr>
          <w:rFonts w:ascii="Times New Roman" w:hAnsi="Times New Roman" w:cs="Times New Roman"/>
        </w:rPr>
        <w:t>individu</w:t>
      </w:r>
      <w:proofErr w:type="spellEnd"/>
      <w:r>
        <w:rPr>
          <w:rFonts w:ascii="Times New Roman" w:hAnsi="Times New Roman" w:cs="Times New Roman"/>
        </w:rPr>
        <w:t xml:space="preserve"> </w:t>
      </w:r>
      <w:proofErr w:type="spellStart"/>
      <w:r>
        <w:rPr>
          <w:rFonts w:ascii="Times New Roman" w:hAnsi="Times New Roman" w:cs="Times New Roman"/>
        </w:rPr>
        <w:t>merasakan</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w:t>
      </w:r>
      <w:proofErr w:type="spellStart"/>
      <w:r>
        <w:rPr>
          <w:rFonts w:ascii="Times New Roman" w:hAnsi="Times New Roman" w:cs="Times New Roman"/>
        </w:rPr>
        <w:t>juga</w:t>
      </w:r>
      <w:proofErr w:type="spellEnd"/>
      <w:r>
        <w:rPr>
          <w:rFonts w:ascii="Times New Roman" w:hAnsi="Times New Roman" w:cs="Times New Roman"/>
        </w:rPr>
        <w:t xml:space="preserve"> </w:t>
      </w:r>
      <w:proofErr w:type="spellStart"/>
      <w:r>
        <w:rPr>
          <w:rFonts w:ascii="Times New Roman" w:hAnsi="Times New Roman" w:cs="Times New Roman"/>
        </w:rPr>
        <w:t>dipengaruhi</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karakteristik</w:t>
      </w:r>
      <w:proofErr w:type="spellEnd"/>
      <w:r>
        <w:rPr>
          <w:rFonts w:ascii="Times New Roman" w:hAnsi="Times New Roman" w:cs="Times New Roman"/>
        </w:rPr>
        <w:t xml:space="preserve"> </w:t>
      </w:r>
      <w:proofErr w:type="spellStart"/>
      <w:r>
        <w:rPr>
          <w:rFonts w:ascii="Times New Roman" w:hAnsi="Times New Roman" w:cs="Times New Roman"/>
        </w:rPr>
        <w:t>individu</w:t>
      </w:r>
      <w:proofErr w:type="spellEnd"/>
      <w:r>
        <w:rPr>
          <w:rFonts w:ascii="Times New Roman" w:hAnsi="Times New Roman" w:cs="Times New Roman"/>
        </w:rPr>
        <w:t xml:space="preserve"> </w:t>
      </w:r>
      <w:proofErr w:type="spellStart"/>
      <w:r>
        <w:rPr>
          <w:rFonts w:ascii="Times New Roman" w:hAnsi="Times New Roman" w:cs="Times New Roman"/>
        </w:rPr>
        <w:t>serta</w:t>
      </w:r>
      <w:proofErr w:type="spellEnd"/>
      <w:r>
        <w:rPr>
          <w:rFonts w:ascii="Times New Roman" w:hAnsi="Times New Roman" w:cs="Times New Roman"/>
        </w:rPr>
        <w:t xml:space="preserve"> </w:t>
      </w:r>
      <w:proofErr w:type="spellStart"/>
      <w:r>
        <w:rPr>
          <w:rFonts w:ascii="Times New Roman" w:hAnsi="Times New Roman" w:cs="Times New Roman"/>
        </w:rPr>
        <w:t>situasi-situasi</w:t>
      </w:r>
      <w:proofErr w:type="spellEnd"/>
      <w:r>
        <w:rPr>
          <w:rFonts w:ascii="Times New Roman" w:hAnsi="Times New Roman" w:cs="Times New Roman"/>
        </w:rPr>
        <w:t xml:space="preserve"> </w:t>
      </w:r>
      <w:proofErr w:type="spellStart"/>
      <w:r>
        <w:rPr>
          <w:rFonts w:ascii="Times New Roman" w:hAnsi="Times New Roman" w:cs="Times New Roman"/>
        </w:rPr>
        <w:t>baik</w:t>
      </w:r>
      <w:proofErr w:type="spellEnd"/>
      <w:r>
        <w:rPr>
          <w:rFonts w:ascii="Times New Roman" w:hAnsi="Times New Roman" w:cs="Times New Roman"/>
        </w:rPr>
        <w:t xml:space="preserve"> di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maupun</w:t>
      </w:r>
      <w:proofErr w:type="spellEnd"/>
      <w:r>
        <w:rPr>
          <w:rFonts w:ascii="Times New Roman" w:hAnsi="Times New Roman" w:cs="Times New Roman"/>
        </w:rPr>
        <w:t xml:space="preserve"> di </w:t>
      </w:r>
      <w:proofErr w:type="spellStart"/>
      <w:r>
        <w:rPr>
          <w:rFonts w:ascii="Times New Roman" w:hAnsi="Times New Roman" w:cs="Times New Roman"/>
        </w:rPr>
        <w:t>luar</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w:t>
      </w:r>
      <w:proofErr w:type="spellStart"/>
      <w:r>
        <w:rPr>
          <w:rFonts w:ascii="Times New Roman" w:hAnsi="Times New Roman" w:cs="Times New Roman"/>
        </w:rPr>
        <w:t>pekerjaannya.Kepuasan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bersifat</w:t>
      </w:r>
      <w:proofErr w:type="spellEnd"/>
      <w:r>
        <w:rPr>
          <w:rFonts w:ascii="Times New Roman" w:hAnsi="Times New Roman" w:cs="Times New Roman"/>
        </w:rPr>
        <w:t xml:space="preserve"> individual, </w:t>
      </w:r>
      <w:proofErr w:type="spellStart"/>
      <w:r>
        <w:rPr>
          <w:rFonts w:ascii="Times New Roman" w:hAnsi="Times New Roman" w:cs="Times New Roman"/>
        </w:rPr>
        <w:t>setiap</w:t>
      </w:r>
      <w:proofErr w:type="spellEnd"/>
      <w:r>
        <w:rPr>
          <w:rFonts w:ascii="Times New Roman" w:hAnsi="Times New Roman" w:cs="Times New Roman"/>
        </w:rPr>
        <w:t xml:space="preserve"> orang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tingkat</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yang </w:t>
      </w:r>
      <w:proofErr w:type="spellStart"/>
      <w:r>
        <w:rPr>
          <w:rFonts w:ascii="Times New Roman" w:hAnsi="Times New Roman" w:cs="Times New Roman"/>
        </w:rPr>
        <w:t>berbeda-beda</w:t>
      </w:r>
      <w:proofErr w:type="spellEnd"/>
      <w:r>
        <w:rPr>
          <w:rFonts w:ascii="Times New Roman" w:hAnsi="Times New Roman" w:cs="Times New Roman"/>
        </w:rPr>
        <w:t xml:space="preserve"> </w:t>
      </w:r>
      <w:proofErr w:type="spellStart"/>
      <w:r>
        <w:rPr>
          <w:rFonts w:ascii="Times New Roman" w:hAnsi="Times New Roman" w:cs="Times New Roman"/>
        </w:rPr>
        <w:t>sesuai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sistem</w:t>
      </w:r>
      <w:proofErr w:type="spellEnd"/>
      <w:r>
        <w:rPr>
          <w:rFonts w:ascii="Times New Roman" w:hAnsi="Times New Roman" w:cs="Times New Roman"/>
        </w:rPr>
        <w:t xml:space="preserve"> </w:t>
      </w:r>
      <w:proofErr w:type="spellStart"/>
      <w:r>
        <w:rPr>
          <w:rFonts w:ascii="Times New Roman" w:hAnsi="Times New Roman" w:cs="Times New Roman"/>
        </w:rPr>
        <w:t>nilai</w:t>
      </w:r>
      <w:proofErr w:type="spellEnd"/>
      <w:r>
        <w:rPr>
          <w:rFonts w:ascii="Times New Roman" w:hAnsi="Times New Roman" w:cs="Times New Roman"/>
        </w:rPr>
        <w:t xml:space="preserve"> yang </w:t>
      </w:r>
      <w:proofErr w:type="spellStart"/>
      <w:r>
        <w:rPr>
          <w:rFonts w:ascii="Times New Roman" w:hAnsi="Times New Roman" w:cs="Times New Roman"/>
        </w:rPr>
        <w:t>berlaku</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dirinya.Semakin</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w:t>
      </w:r>
      <w:proofErr w:type="spellStart"/>
      <w:r>
        <w:rPr>
          <w:rFonts w:ascii="Times New Roman" w:hAnsi="Times New Roman" w:cs="Times New Roman"/>
        </w:rPr>
        <w:t>aspek-aspek</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pekerjaannya</w:t>
      </w:r>
      <w:proofErr w:type="spellEnd"/>
      <w:r>
        <w:rPr>
          <w:rFonts w:ascii="Times New Roman" w:hAnsi="Times New Roman" w:cs="Times New Roman"/>
        </w:rPr>
        <w:t xml:space="preserve"> yang </w:t>
      </w:r>
      <w:proofErr w:type="spellStart"/>
      <w:r>
        <w:rPr>
          <w:rFonts w:ascii="Times New Roman" w:hAnsi="Times New Roman" w:cs="Times New Roman"/>
        </w:rPr>
        <w:t>sesuai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keinginan</w:t>
      </w:r>
      <w:proofErr w:type="spellEnd"/>
      <w:r>
        <w:rPr>
          <w:rFonts w:ascii="Times New Roman" w:hAnsi="Times New Roman" w:cs="Times New Roman"/>
        </w:rPr>
        <w:t xml:space="preserve"> </w:t>
      </w:r>
      <w:proofErr w:type="spellStart"/>
      <w:r>
        <w:rPr>
          <w:rFonts w:ascii="Times New Roman" w:hAnsi="Times New Roman" w:cs="Times New Roman"/>
        </w:rPr>
        <w:t>individu</w:t>
      </w:r>
      <w:proofErr w:type="spellEnd"/>
      <w:r>
        <w:rPr>
          <w:rFonts w:ascii="Times New Roman" w:hAnsi="Times New Roman" w:cs="Times New Roman"/>
        </w:rPr>
        <w:t xml:space="preserve">, </w:t>
      </w:r>
      <w:proofErr w:type="spellStart"/>
      <w:r>
        <w:rPr>
          <w:rFonts w:ascii="Times New Roman" w:hAnsi="Times New Roman" w:cs="Times New Roman"/>
        </w:rPr>
        <w:t>semakin</w:t>
      </w:r>
      <w:proofErr w:type="spellEnd"/>
      <w:r>
        <w:rPr>
          <w:rFonts w:ascii="Times New Roman" w:hAnsi="Times New Roman" w:cs="Times New Roman"/>
        </w:rPr>
        <w:t xml:space="preserve"> </w:t>
      </w:r>
      <w:proofErr w:type="spellStart"/>
      <w:r>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tingkat</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yang </w:t>
      </w:r>
      <w:proofErr w:type="spellStart"/>
      <w:r>
        <w:rPr>
          <w:rFonts w:ascii="Times New Roman" w:hAnsi="Times New Roman" w:cs="Times New Roman"/>
        </w:rPr>
        <w:t>dirasakan</w:t>
      </w:r>
      <w:proofErr w:type="spellEnd"/>
      <w:r>
        <w:rPr>
          <w:rFonts w:ascii="Times New Roman" w:hAnsi="Times New Roman" w:cs="Times New Roman"/>
        </w:rPr>
        <w:t xml:space="preserve">, </w:t>
      </w:r>
      <w:proofErr w:type="spellStart"/>
      <w:r>
        <w:rPr>
          <w:rFonts w:ascii="Times New Roman" w:hAnsi="Times New Roman" w:cs="Times New Roman"/>
        </w:rPr>
        <w:t>begitu</w:t>
      </w:r>
      <w:proofErr w:type="spellEnd"/>
      <w:r>
        <w:rPr>
          <w:rFonts w:ascii="Times New Roman" w:hAnsi="Times New Roman" w:cs="Times New Roman"/>
        </w:rPr>
        <w:t xml:space="preserve"> </w:t>
      </w:r>
      <w:proofErr w:type="spellStart"/>
      <w:r>
        <w:rPr>
          <w:rFonts w:ascii="Times New Roman" w:hAnsi="Times New Roman" w:cs="Times New Roman"/>
        </w:rPr>
        <w:t>juga</w:t>
      </w:r>
      <w:proofErr w:type="spellEnd"/>
      <w:r>
        <w:rPr>
          <w:rFonts w:ascii="Times New Roman" w:hAnsi="Times New Roman" w:cs="Times New Roman"/>
        </w:rPr>
        <w:t xml:space="preserve"> </w:t>
      </w:r>
      <w:proofErr w:type="spellStart"/>
      <w:r>
        <w:rPr>
          <w:rFonts w:ascii="Times New Roman" w:hAnsi="Times New Roman" w:cs="Times New Roman"/>
        </w:rPr>
        <w:t>sebaliknya</w:t>
      </w:r>
      <w:proofErr w:type="spellEnd"/>
      <w:r>
        <w:rPr>
          <w:rFonts w:ascii="Times New Roman" w:hAnsi="Times New Roman" w:cs="Times New Roman"/>
        </w:rPr>
        <w:t xml:space="preserve"> </w:t>
      </w:r>
      <w:proofErr w:type="spellStart"/>
      <w:r>
        <w:rPr>
          <w:rFonts w:ascii="Times New Roman" w:hAnsi="Times New Roman" w:cs="Times New Roman"/>
        </w:rPr>
        <w:t>bila</w:t>
      </w:r>
      <w:proofErr w:type="spellEnd"/>
      <w:r>
        <w:rPr>
          <w:rFonts w:ascii="Times New Roman" w:hAnsi="Times New Roman" w:cs="Times New Roman"/>
        </w:rPr>
        <w:t xml:space="preserve"> </w:t>
      </w:r>
      <w:proofErr w:type="spellStart"/>
      <w:r>
        <w:rPr>
          <w:rFonts w:ascii="Times New Roman" w:hAnsi="Times New Roman" w:cs="Times New Roman"/>
        </w:rPr>
        <w:t>semakin</w:t>
      </w:r>
      <w:proofErr w:type="spellEnd"/>
      <w:r>
        <w:rPr>
          <w:rFonts w:ascii="Times New Roman" w:hAnsi="Times New Roman" w:cs="Times New Roman"/>
        </w:rPr>
        <w:t xml:space="preserve"> </w:t>
      </w:r>
      <w:proofErr w:type="spellStart"/>
      <w:r>
        <w:rPr>
          <w:rFonts w:ascii="Times New Roman" w:hAnsi="Times New Roman" w:cs="Times New Roman"/>
        </w:rPr>
        <w:t>sedikit</w:t>
      </w:r>
      <w:proofErr w:type="spellEnd"/>
      <w:r>
        <w:rPr>
          <w:rFonts w:ascii="Times New Roman" w:hAnsi="Times New Roman" w:cs="Times New Roman"/>
        </w:rPr>
        <w:t xml:space="preserve"> </w:t>
      </w:r>
      <w:proofErr w:type="spellStart"/>
      <w:r>
        <w:rPr>
          <w:rFonts w:ascii="Times New Roman" w:hAnsi="Times New Roman" w:cs="Times New Roman"/>
        </w:rPr>
        <w:t>aspek-aspek</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yang </w:t>
      </w:r>
      <w:proofErr w:type="spellStart"/>
      <w:r>
        <w:rPr>
          <w:rFonts w:ascii="Times New Roman" w:hAnsi="Times New Roman" w:cs="Times New Roman"/>
        </w:rPr>
        <w:t>sesuai</w:t>
      </w:r>
      <w:proofErr w:type="spellEnd"/>
      <w:r>
        <w:rPr>
          <w:rFonts w:ascii="Times New Roman" w:hAnsi="Times New Roman" w:cs="Times New Roman"/>
        </w:rPr>
        <w:t xml:space="preserve"> </w:t>
      </w:r>
      <w:proofErr w:type="spellStart"/>
      <w:r>
        <w:rPr>
          <w:rFonts w:ascii="Times New Roman" w:hAnsi="Times New Roman" w:cs="Times New Roman"/>
        </w:rPr>
        <w:t>keinginan</w:t>
      </w:r>
      <w:proofErr w:type="spellEnd"/>
      <w:r>
        <w:rPr>
          <w:rFonts w:ascii="Times New Roman" w:hAnsi="Times New Roman" w:cs="Times New Roman"/>
        </w:rPr>
        <w:t xml:space="preserve"> </w:t>
      </w:r>
      <w:proofErr w:type="spellStart"/>
      <w:r>
        <w:rPr>
          <w:rFonts w:ascii="Times New Roman" w:hAnsi="Times New Roman" w:cs="Times New Roman"/>
        </w:rPr>
        <w:t>individu</w:t>
      </w:r>
      <w:proofErr w:type="spellEnd"/>
      <w:r>
        <w:rPr>
          <w:rFonts w:ascii="Times New Roman" w:hAnsi="Times New Roman" w:cs="Times New Roman"/>
        </w:rPr>
        <w:t xml:space="preserve">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semakin</w:t>
      </w:r>
      <w:proofErr w:type="spellEnd"/>
      <w:r>
        <w:rPr>
          <w:rFonts w:ascii="Times New Roman" w:hAnsi="Times New Roman" w:cs="Times New Roman"/>
        </w:rPr>
        <w:t xml:space="preserve"> </w:t>
      </w:r>
      <w:proofErr w:type="spellStart"/>
      <w:r>
        <w:rPr>
          <w:rFonts w:ascii="Times New Roman" w:hAnsi="Times New Roman" w:cs="Times New Roman"/>
        </w:rPr>
        <w:t>rendah</w:t>
      </w:r>
      <w:proofErr w:type="spellEnd"/>
      <w:r>
        <w:rPr>
          <w:rFonts w:ascii="Times New Roman" w:hAnsi="Times New Roman" w:cs="Times New Roman"/>
        </w:rPr>
        <w:t xml:space="preserve"> </w:t>
      </w:r>
      <w:proofErr w:type="spellStart"/>
      <w:r>
        <w:rPr>
          <w:rFonts w:ascii="Times New Roman" w:hAnsi="Times New Roman" w:cs="Times New Roman"/>
        </w:rPr>
        <w:t>tingkat</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yang </w:t>
      </w:r>
      <w:proofErr w:type="spellStart"/>
      <w:r>
        <w:rPr>
          <w:rFonts w:ascii="Times New Roman" w:hAnsi="Times New Roman" w:cs="Times New Roman"/>
        </w:rPr>
        <w:t>dirasakan</w:t>
      </w:r>
      <w:proofErr w:type="spellEnd"/>
      <w:r>
        <w:rPr>
          <w:rFonts w:ascii="Times New Roman" w:hAnsi="Times New Roman" w:cs="Times New Roman"/>
        </w:rPr>
        <w:t>.</w:t>
      </w:r>
    </w:p>
    <w:p w14:paraId="492FAFC5" w14:textId="77777777" w:rsidR="00650A59" w:rsidRDefault="00650A59" w:rsidP="00650A59">
      <w:pPr>
        <w:tabs>
          <w:tab w:val="left" w:pos="851"/>
        </w:tabs>
        <w:spacing w:after="0" w:line="240" w:lineRule="auto"/>
        <w:jc w:val="both"/>
        <w:rPr>
          <w:rFonts w:ascii="Times New Roman" w:hAnsi="Times New Roman" w:cs="Times New Roman"/>
        </w:rPr>
      </w:pPr>
    </w:p>
    <w:p w14:paraId="4576E2AC" w14:textId="5AB78A70" w:rsidR="00650A59" w:rsidRDefault="00650A59" w:rsidP="00650A59">
      <w:pPr>
        <w:spacing w:after="0" w:line="240" w:lineRule="auto"/>
        <w:ind w:firstLine="720"/>
        <w:jc w:val="both"/>
        <w:rPr>
          <w:rFonts w:ascii="Times New Roman" w:hAnsi="Times New Roman" w:cs="Times New Roman"/>
        </w:rPr>
      </w:pPr>
      <w:proofErr w:type="spellStart"/>
      <w:r>
        <w:rPr>
          <w:rFonts w:ascii="Times New Roman" w:hAnsi="Times New Roman" w:cs="Times New Roman"/>
        </w:rPr>
        <w:t>Handoko</w:t>
      </w:r>
      <w:proofErr w:type="spellEnd"/>
      <w:r>
        <w:rPr>
          <w:rFonts w:ascii="Times New Roman" w:hAnsi="Times New Roman" w:cs="Times New Roman"/>
        </w:rPr>
        <w:t xml:space="preserve"> (2011), </w:t>
      </w:r>
      <w:proofErr w:type="spellStart"/>
      <w:r>
        <w:rPr>
          <w:rFonts w:ascii="Times New Roman" w:hAnsi="Times New Roman" w:cs="Times New Roman"/>
        </w:rPr>
        <w:t>mendefiniskan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keadaan</w:t>
      </w:r>
      <w:proofErr w:type="spellEnd"/>
      <w:r>
        <w:rPr>
          <w:rFonts w:ascii="Times New Roman" w:hAnsi="Times New Roman" w:cs="Times New Roman"/>
        </w:rPr>
        <w:t xml:space="preserve"> </w:t>
      </w:r>
      <w:proofErr w:type="spellStart"/>
      <w:r>
        <w:rPr>
          <w:rFonts w:ascii="Times New Roman" w:hAnsi="Times New Roman" w:cs="Times New Roman"/>
        </w:rPr>
        <w:t>emosional</w:t>
      </w:r>
      <w:proofErr w:type="spellEnd"/>
      <w:r>
        <w:rPr>
          <w:rFonts w:ascii="Times New Roman" w:hAnsi="Times New Roman" w:cs="Times New Roman"/>
        </w:rPr>
        <w:t xml:space="preserve"> yang </w:t>
      </w:r>
      <w:proofErr w:type="spellStart"/>
      <w:r>
        <w:rPr>
          <w:rFonts w:ascii="Times New Roman" w:hAnsi="Times New Roman" w:cs="Times New Roman"/>
        </w:rPr>
        <w:t>menyenangkan</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menyenangkan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mana</w:t>
      </w:r>
      <w:proofErr w:type="spellEnd"/>
      <w:r>
        <w:rPr>
          <w:rFonts w:ascii="Times New Roman" w:hAnsi="Times New Roman" w:cs="Times New Roman"/>
        </w:rPr>
        <w:t xml:space="preserve"> para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memandang</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w:t>
      </w:r>
      <w:r w:rsidR="004C52C9">
        <w:rPr>
          <w:rFonts w:ascii="Times New Roman" w:hAnsi="Times New Roman" w:cs="Times New Roman"/>
        </w:rPr>
        <w:t xml:space="preserve"> </w:t>
      </w:r>
      <w:proofErr w:type="spellStart"/>
      <w:r>
        <w:rPr>
          <w:rFonts w:ascii="Times New Roman" w:hAnsi="Times New Roman" w:cs="Times New Roman"/>
        </w:rPr>
        <w:t>Kepuasan</w:t>
      </w:r>
      <w:proofErr w:type="spellEnd"/>
      <w:r w:rsidR="004C52C9">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mencerminkan</w:t>
      </w:r>
      <w:proofErr w:type="spellEnd"/>
      <w:r>
        <w:rPr>
          <w:rFonts w:ascii="Times New Roman" w:hAnsi="Times New Roman" w:cs="Times New Roman"/>
        </w:rPr>
        <w:t xml:space="preserve"> </w:t>
      </w:r>
      <w:proofErr w:type="spellStart"/>
      <w:r>
        <w:rPr>
          <w:rFonts w:ascii="Times New Roman" w:hAnsi="Times New Roman" w:cs="Times New Roman"/>
        </w:rPr>
        <w:t>perasaan</w:t>
      </w:r>
      <w:proofErr w:type="spellEnd"/>
      <w:r>
        <w:rPr>
          <w:rFonts w:ascii="Times New Roman" w:hAnsi="Times New Roman" w:cs="Times New Roman"/>
        </w:rPr>
        <w:t xml:space="preserve"> </w:t>
      </w:r>
      <w:proofErr w:type="spellStart"/>
      <w:r>
        <w:rPr>
          <w:rFonts w:ascii="Times New Roman" w:hAnsi="Times New Roman" w:cs="Times New Roman"/>
        </w:rPr>
        <w:t>seseorang</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pekerjaannya</w:t>
      </w:r>
      <w:proofErr w:type="spellEnd"/>
      <w:r>
        <w:rPr>
          <w:rFonts w:ascii="Times New Roman" w:hAnsi="Times New Roman" w:cs="Times New Roman"/>
        </w:rPr>
        <w:t xml:space="preserve">. </w:t>
      </w:r>
      <w:proofErr w:type="spellStart"/>
      <w:r>
        <w:rPr>
          <w:rFonts w:ascii="Times New Roman" w:hAnsi="Times New Roman" w:cs="Times New Roman"/>
        </w:rPr>
        <w:t>Sedangkan</w:t>
      </w:r>
      <w:proofErr w:type="spellEnd"/>
      <w:r>
        <w:rPr>
          <w:rFonts w:ascii="Times New Roman" w:hAnsi="Times New Roman" w:cs="Times New Roman"/>
        </w:rPr>
        <w:t xml:space="preserve"> </w:t>
      </w:r>
      <w:proofErr w:type="spellStart"/>
      <w:r>
        <w:rPr>
          <w:rFonts w:ascii="Times New Roman" w:hAnsi="Times New Roman" w:cs="Times New Roman"/>
        </w:rPr>
        <w:t>Luthans</w:t>
      </w:r>
      <w:proofErr w:type="spellEnd"/>
      <w:r>
        <w:rPr>
          <w:rFonts w:ascii="Times New Roman" w:hAnsi="Times New Roman" w:cs="Times New Roman"/>
        </w:rPr>
        <w:t xml:space="preserve"> (2006), </w:t>
      </w:r>
      <w:proofErr w:type="spellStart"/>
      <w:r>
        <w:rPr>
          <w:rFonts w:ascii="Times New Roman" w:hAnsi="Times New Roman" w:cs="Times New Roman"/>
        </w:rPr>
        <w:t>berpendapat</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keadaan</w:t>
      </w:r>
      <w:proofErr w:type="spellEnd"/>
      <w:r>
        <w:rPr>
          <w:rFonts w:ascii="Times New Roman" w:hAnsi="Times New Roman" w:cs="Times New Roman"/>
        </w:rPr>
        <w:t xml:space="preserve"> </w:t>
      </w:r>
      <w:proofErr w:type="spellStart"/>
      <w:r>
        <w:rPr>
          <w:rFonts w:ascii="Times New Roman" w:hAnsi="Times New Roman" w:cs="Times New Roman"/>
        </w:rPr>
        <w:t>emosi</w:t>
      </w:r>
      <w:proofErr w:type="spellEnd"/>
      <w:r>
        <w:rPr>
          <w:rFonts w:ascii="Times New Roman" w:hAnsi="Times New Roman" w:cs="Times New Roman"/>
        </w:rPr>
        <w:t xml:space="preserve"> </w:t>
      </w:r>
      <w:proofErr w:type="spellStart"/>
      <w:r>
        <w:rPr>
          <w:rFonts w:ascii="Times New Roman" w:hAnsi="Times New Roman" w:cs="Times New Roman"/>
        </w:rPr>
        <w:t>seseorang</w:t>
      </w:r>
      <w:proofErr w:type="spellEnd"/>
      <w:r>
        <w:rPr>
          <w:rFonts w:ascii="Times New Roman" w:hAnsi="Times New Roman" w:cs="Times New Roman"/>
        </w:rPr>
        <w:t xml:space="preserve"> yang </w:t>
      </w:r>
      <w:proofErr w:type="spellStart"/>
      <w:r>
        <w:rPr>
          <w:rFonts w:ascii="Times New Roman" w:hAnsi="Times New Roman" w:cs="Times New Roman"/>
        </w:rPr>
        <w:t>positif</w:t>
      </w:r>
      <w:proofErr w:type="spellEnd"/>
      <w:r>
        <w:rPr>
          <w:rFonts w:ascii="Times New Roman" w:hAnsi="Times New Roman" w:cs="Times New Roman"/>
        </w:rPr>
        <w:t xml:space="preserve"> </w:t>
      </w:r>
      <w:proofErr w:type="spellStart"/>
      <w:r>
        <w:rPr>
          <w:rFonts w:ascii="Times New Roman" w:hAnsi="Times New Roman" w:cs="Times New Roman"/>
        </w:rPr>
        <w:t>maupun</w:t>
      </w:r>
      <w:proofErr w:type="spellEnd"/>
      <w:r>
        <w:rPr>
          <w:rFonts w:ascii="Times New Roman" w:hAnsi="Times New Roman" w:cs="Times New Roman"/>
        </w:rPr>
        <w:t xml:space="preserve"> </w:t>
      </w:r>
      <w:proofErr w:type="spellStart"/>
      <w:r>
        <w:rPr>
          <w:rFonts w:ascii="Times New Roman" w:hAnsi="Times New Roman" w:cs="Times New Roman"/>
        </w:rPr>
        <w:t>menyenangkan</w:t>
      </w:r>
      <w:proofErr w:type="spellEnd"/>
      <w:r>
        <w:rPr>
          <w:rFonts w:ascii="Times New Roman" w:hAnsi="Times New Roman" w:cs="Times New Roman"/>
        </w:rPr>
        <w:t xml:space="preserve"> yang </w:t>
      </w:r>
      <w:proofErr w:type="spellStart"/>
      <w:r>
        <w:rPr>
          <w:rFonts w:ascii="Times New Roman" w:hAnsi="Times New Roman" w:cs="Times New Roman"/>
        </w:rPr>
        <w:t>dihasilkan</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penilaian</w:t>
      </w:r>
      <w:proofErr w:type="spellEnd"/>
      <w:r>
        <w:rPr>
          <w:rFonts w:ascii="Times New Roman" w:hAnsi="Times New Roman" w:cs="Times New Roman"/>
        </w:rPr>
        <w:t xml:space="preserve"> </w:t>
      </w:r>
      <w:proofErr w:type="spellStart"/>
      <w:r>
        <w:rPr>
          <w:rFonts w:ascii="Times New Roman" w:hAnsi="Times New Roman" w:cs="Times New Roman"/>
        </w:rPr>
        <w:t>suatu</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pengalaman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menunjukkan</w:t>
      </w:r>
      <w:proofErr w:type="spellEnd"/>
      <w:r>
        <w:rPr>
          <w:rFonts w:ascii="Times New Roman" w:hAnsi="Times New Roman" w:cs="Times New Roman"/>
        </w:rPr>
        <w:t xml:space="preserve"> </w:t>
      </w:r>
      <w:proofErr w:type="spellStart"/>
      <w:r>
        <w:rPr>
          <w:rFonts w:ascii="Times New Roman" w:hAnsi="Times New Roman" w:cs="Times New Roman"/>
        </w:rPr>
        <w:t>adanya</w:t>
      </w:r>
      <w:proofErr w:type="spellEnd"/>
      <w:r>
        <w:rPr>
          <w:rFonts w:ascii="Times New Roman" w:hAnsi="Times New Roman" w:cs="Times New Roman"/>
        </w:rPr>
        <w:t xml:space="preserve"> </w:t>
      </w:r>
      <w:proofErr w:type="spellStart"/>
      <w:r>
        <w:rPr>
          <w:rFonts w:ascii="Times New Roman" w:hAnsi="Times New Roman" w:cs="Times New Roman"/>
        </w:rPr>
        <w:t>kesesuaian</w:t>
      </w:r>
      <w:proofErr w:type="spellEnd"/>
      <w:r>
        <w:rPr>
          <w:rFonts w:ascii="Times New Roman" w:hAnsi="Times New Roman" w:cs="Times New Roman"/>
        </w:rPr>
        <w:t xml:space="preserve"> </w:t>
      </w:r>
      <w:proofErr w:type="spellStart"/>
      <w:r>
        <w:rPr>
          <w:rFonts w:ascii="Times New Roman" w:hAnsi="Times New Roman" w:cs="Times New Roman"/>
        </w:rPr>
        <w:t>antara</w:t>
      </w:r>
      <w:proofErr w:type="spellEnd"/>
      <w:r>
        <w:rPr>
          <w:rFonts w:ascii="Times New Roman" w:hAnsi="Times New Roman" w:cs="Times New Roman"/>
        </w:rPr>
        <w:t xml:space="preserve"> </w:t>
      </w:r>
      <w:proofErr w:type="spellStart"/>
      <w:r>
        <w:rPr>
          <w:rFonts w:ascii="Times New Roman" w:hAnsi="Times New Roman" w:cs="Times New Roman"/>
        </w:rPr>
        <w:t>harapan</w:t>
      </w:r>
      <w:proofErr w:type="spellEnd"/>
      <w:r>
        <w:rPr>
          <w:rFonts w:ascii="Times New Roman" w:hAnsi="Times New Roman" w:cs="Times New Roman"/>
        </w:rPr>
        <w:t xml:space="preserve"> </w:t>
      </w:r>
      <w:proofErr w:type="spellStart"/>
      <w:r>
        <w:rPr>
          <w:rFonts w:ascii="Times New Roman" w:hAnsi="Times New Roman" w:cs="Times New Roman"/>
        </w:rPr>
        <w:t>seseorang</w:t>
      </w:r>
      <w:proofErr w:type="spellEnd"/>
      <w:r>
        <w:rPr>
          <w:rFonts w:ascii="Times New Roman" w:hAnsi="Times New Roman" w:cs="Times New Roman"/>
        </w:rPr>
        <w:t xml:space="preserve"> yang </w:t>
      </w:r>
      <w:proofErr w:type="spellStart"/>
      <w:r>
        <w:rPr>
          <w:rFonts w:ascii="Times New Roman" w:hAnsi="Times New Roman" w:cs="Times New Roman"/>
        </w:rPr>
        <w:t>timbul</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imbalan</w:t>
      </w:r>
      <w:proofErr w:type="spellEnd"/>
      <w:r>
        <w:rPr>
          <w:rFonts w:ascii="Times New Roman" w:hAnsi="Times New Roman" w:cs="Times New Roman"/>
        </w:rPr>
        <w:t xml:space="preserve"> yang </w:t>
      </w:r>
      <w:proofErr w:type="spellStart"/>
      <w:r>
        <w:rPr>
          <w:rFonts w:ascii="Times New Roman" w:hAnsi="Times New Roman" w:cs="Times New Roman"/>
        </w:rPr>
        <w:t>disediakan</w:t>
      </w:r>
      <w:proofErr w:type="spellEnd"/>
      <w:r>
        <w:rPr>
          <w:rFonts w:ascii="Times New Roman" w:hAnsi="Times New Roman" w:cs="Times New Roman"/>
        </w:rPr>
        <w:t>.</w:t>
      </w:r>
    </w:p>
    <w:p w14:paraId="7CE2AC9C" w14:textId="77777777" w:rsidR="00650A59" w:rsidRDefault="00650A59" w:rsidP="00650A59">
      <w:pPr>
        <w:spacing w:after="0" w:line="240" w:lineRule="auto"/>
        <w:jc w:val="both"/>
        <w:rPr>
          <w:rFonts w:ascii="Times New Roman" w:hAnsi="Times New Roman" w:cs="Times New Roman"/>
        </w:rPr>
      </w:pPr>
    </w:p>
    <w:p w14:paraId="1F04CB7E" w14:textId="77777777" w:rsidR="00650A59" w:rsidRDefault="00650A59" w:rsidP="00CF2CB7">
      <w:pPr>
        <w:spacing w:after="0" w:line="240" w:lineRule="auto"/>
        <w:ind w:firstLine="720"/>
        <w:jc w:val="both"/>
        <w:rPr>
          <w:rFonts w:ascii="Times New Roman" w:hAnsi="Times New Roman" w:cs="Times New Roman"/>
        </w:rPr>
      </w:pPr>
      <w:r>
        <w:rPr>
          <w:rFonts w:ascii="Times New Roman" w:hAnsi="Times New Roman" w:cs="Times New Roman"/>
        </w:rPr>
        <w:t xml:space="preserve">Program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dini</w:t>
      </w:r>
      <w:proofErr w:type="spellEnd"/>
      <w:r>
        <w:rPr>
          <w:rFonts w:ascii="Times New Roman" w:hAnsi="Times New Roman" w:cs="Times New Roman"/>
        </w:rPr>
        <w:t xml:space="preserve"> yang </w:t>
      </w:r>
      <w:proofErr w:type="spellStart"/>
      <w:r>
        <w:rPr>
          <w:rFonts w:ascii="Times New Roman" w:hAnsi="Times New Roman" w:cs="Times New Roman"/>
        </w:rPr>
        <w:t>ditawarkan</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meningkatkan</w:t>
      </w:r>
      <w:proofErr w:type="spellEnd"/>
      <w:r>
        <w:rPr>
          <w:rFonts w:ascii="Times New Roman" w:hAnsi="Times New Roman" w:cs="Times New Roman"/>
        </w:rPr>
        <w:t xml:space="preserve"> </w:t>
      </w:r>
      <w:proofErr w:type="spellStart"/>
      <w:r>
        <w:rPr>
          <w:rFonts w:ascii="Times New Roman" w:hAnsi="Times New Roman" w:cs="Times New Roman"/>
        </w:rPr>
        <w:t>kepuaskan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pegawainya</w:t>
      </w:r>
      <w:proofErr w:type="spellEnd"/>
      <w:r>
        <w:rPr>
          <w:rFonts w:ascii="Times New Roman" w:hAnsi="Times New Roman" w:cs="Times New Roman"/>
        </w:rPr>
        <w:t xml:space="preserve"> (</w:t>
      </w:r>
      <w:proofErr w:type="spellStart"/>
      <w:r>
        <w:rPr>
          <w:rFonts w:ascii="Times New Roman" w:hAnsi="Times New Roman" w:cs="Times New Roman"/>
        </w:rPr>
        <w:t>Joo</w:t>
      </w:r>
      <w:proofErr w:type="spellEnd"/>
      <w:r>
        <w:rPr>
          <w:rFonts w:ascii="Times New Roman" w:hAnsi="Times New Roman" w:cs="Times New Roman"/>
        </w:rPr>
        <w:t xml:space="preserve">, 2017).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terjadi</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informasi</w:t>
      </w:r>
      <w:proofErr w:type="spellEnd"/>
      <w:r>
        <w:rPr>
          <w:rFonts w:ascii="Times New Roman" w:hAnsi="Times New Roman" w:cs="Times New Roman"/>
        </w:rPr>
        <w:t xml:space="preserve"> yang </w:t>
      </w:r>
      <w:proofErr w:type="spellStart"/>
      <w:r>
        <w:rPr>
          <w:rFonts w:ascii="Times New Roman" w:hAnsi="Times New Roman" w:cs="Times New Roman"/>
        </w:rPr>
        <w:t>pasti</w:t>
      </w:r>
      <w:proofErr w:type="spellEnd"/>
      <w:r>
        <w:rPr>
          <w:rFonts w:ascii="Times New Roman" w:hAnsi="Times New Roman" w:cs="Times New Roman"/>
        </w:rPr>
        <w:t xml:space="preserve">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pilihan</w:t>
      </w:r>
      <w:proofErr w:type="spellEnd"/>
      <w:r>
        <w:rPr>
          <w:rFonts w:ascii="Times New Roman" w:hAnsi="Times New Roman" w:cs="Times New Roman"/>
        </w:rPr>
        <w:t xml:space="preserve"> masa </w:t>
      </w:r>
      <w:proofErr w:type="spellStart"/>
      <w:r>
        <w:rPr>
          <w:rFonts w:ascii="Times New Roman" w:hAnsi="Times New Roman" w:cs="Times New Roman"/>
        </w:rPr>
        <w:t>bekerjanya</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mempersiapkan</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pilihan</w:t>
      </w:r>
      <w:proofErr w:type="spellEnd"/>
      <w:r>
        <w:rPr>
          <w:rFonts w:ascii="Times New Roman" w:hAnsi="Times New Roman" w:cs="Times New Roman"/>
        </w:rPr>
        <w:t xml:space="preserve"> program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Selanjutnya</w:t>
      </w:r>
      <w:proofErr w:type="spellEnd"/>
      <w:r>
        <w:rPr>
          <w:rFonts w:ascii="Times New Roman" w:hAnsi="Times New Roman" w:cs="Times New Roman"/>
        </w:rPr>
        <w:t xml:space="preserve"> </w:t>
      </w:r>
      <w:proofErr w:type="spellStart"/>
      <w:r>
        <w:rPr>
          <w:rFonts w:ascii="Times New Roman" w:hAnsi="Times New Roman" w:cs="Times New Roman"/>
        </w:rPr>
        <w:t>Joo</w:t>
      </w:r>
      <w:proofErr w:type="spellEnd"/>
      <w:r>
        <w:rPr>
          <w:rFonts w:ascii="Times New Roman" w:hAnsi="Times New Roman" w:cs="Times New Roman"/>
        </w:rPr>
        <w:t xml:space="preserve"> (2017) </w:t>
      </w:r>
      <w:proofErr w:type="spellStart"/>
      <w:r>
        <w:rPr>
          <w:rFonts w:ascii="Times New Roman" w:hAnsi="Times New Roman" w:cs="Times New Roman"/>
        </w:rPr>
        <w:t>menyatakan</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yang </w:t>
      </w:r>
      <w:proofErr w:type="spellStart"/>
      <w:r>
        <w:rPr>
          <w:rFonts w:ascii="Times New Roman" w:hAnsi="Times New Roman" w:cs="Times New Roman"/>
        </w:rPr>
        <w:t>memiliki</w:t>
      </w:r>
      <w:proofErr w:type="spellEnd"/>
      <w:r>
        <w:rPr>
          <w:rFonts w:ascii="Times New Roman" w:hAnsi="Times New Roman" w:cs="Times New Roman"/>
        </w:rPr>
        <w:t xml:space="preserve"> program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dini</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tingkat</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yang </w:t>
      </w:r>
      <w:proofErr w:type="spellStart"/>
      <w:r>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dikarenakan</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kepastian</w:t>
      </w:r>
      <w:proofErr w:type="spellEnd"/>
      <w:r>
        <w:rPr>
          <w:rFonts w:ascii="Times New Roman" w:hAnsi="Times New Roman" w:cs="Times New Roman"/>
        </w:rPr>
        <w:t xml:space="preserve"> </w:t>
      </w:r>
      <w:proofErr w:type="spellStart"/>
      <w:r>
        <w:rPr>
          <w:rFonts w:ascii="Times New Roman" w:hAnsi="Times New Roman" w:cs="Times New Roman"/>
        </w:rPr>
        <w:t>tentang</w:t>
      </w:r>
      <w:proofErr w:type="spellEnd"/>
      <w:r>
        <w:rPr>
          <w:rFonts w:ascii="Times New Roman" w:hAnsi="Times New Roman" w:cs="Times New Roman"/>
        </w:rPr>
        <w:t xml:space="preserve"> masa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persiapan</w:t>
      </w:r>
      <w:proofErr w:type="spellEnd"/>
      <w:r>
        <w:rPr>
          <w:rFonts w:ascii="Times New Roman" w:hAnsi="Times New Roman" w:cs="Times New Roman"/>
        </w:rPr>
        <w:t xml:space="preserve"> </w:t>
      </w:r>
      <w:proofErr w:type="spellStart"/>
      <w:r>
        <w:rPr>
          <w:rFonts w:ascii="Times New Roman" w:hAnsi="Times New Roman" w:cs="Times New Roman"/>
        </w:rPr>
        <w:t>hari</w:t>
      </w:r>
      <w:proofErr w:type="spellEnd"/>
      <w:r>
        <w:rPr>
          <w:rFonts w:ascii="Times New Roman" w:hAnsi="Times New Roman" w:cs="Times New Roman"/>
        </w:rPr>
        <w:t xml:space="preserve"> </w:t>
      </w:r>
      <w:proofErr w:type="spellStart"/>
      <w:r>
        <w:rPr>
          <w:rFonts w:ascii="Times New Roman" w:hAnsi="Times New Roman" w:cs="Times New Roman"/>
        </w:rPr>
        <w:t>tuanya</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sebaik</w:t>
      </w:r>
      <w:proofErr w:type="spellEnd"/>
      <w:r>
        <w:rPr>
          <w:rFonts w:ascii="Times New Roman" w:hAnsi="Times New Roman" w:cs="Times New Roman"/>
        </w:rPr>
        <w:t xml:space="preserve"> </w:t>
      </w:r>
      <w:proofErr w:type="spellStart"/>
      <w:r>
        <w:rPr>
          <w:rFonts w:ascii="Times New Roman" w:hAnsi="Times New Roman" w:cs="Times New Roman"/>
        </w:rPr>
        <w:t>mungkin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mempersiapkan</w:t>
      </w:r>
      <w:proofErr w:type="spellEnd"/>
      <w:r>
        <w:rPr>
          <w:rFonts w:ascii="Times New Roman" w:hAnsi="Times New Roman" w:cs="Times New Roman"/>
        </w:rPr>
        <w:t xml:space="preserve"> masa </w:t>
      </w:r>
      <w:proofErr w:type="spellStart"/>
      <w:r>
        <w:rPr>
          <w:rFonts w:ascii="Times New Roman" w:hAnsi="Times New Roman" w:cs="Times New Roman"/>
        </w:rPr>
        <w:t>pensiunnya</w:t>
      </w:r>
      <w:proofErr w:type="spellEnd"/>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riset</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Maggiori</w:t>
      </w:r>
      <w:proofErr w:type="spellEnd"/>
      <w:r>
        <w:rPr>
          <w:rFonts w:ascii="Times New Roman" w:hAnsi="Times New Roman" w:cs="Times New Roman"/>
        </w:rPr>
        <w:t xml:space="preserve"> et al (2014),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dirumuaskan</w:t>
      </w:r>
      <w:proofErr w:type="spellEnd"/>
      <w:r>
        <w:rPr>
          <w:rFonts w:ascii="Times New Roman" w:hAnsi="Times New Roman" w:cs="Times New Roman"/>
        </w:rPr>
        <w:t xml:space="preserve"> </w:t>
      </w:r>
      <w:proofErr w:type="spellStart"/>
      <w:r>
        <w:rPr>
          <w:rFonts w:ascii="Times New Roman" w:hAnsi="Times New Roman" w:cs="Times New Roman"/>
        </w:rPr>
        <w:t>hipotesis</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berikut</w:t>
      </w:r>
      <w:proofErr w:type="spellEnd"/>
      <w:r>
        <w:rPr>
          <w:rFonts w:ascii="Times New Roman" w:hAnsi="Times New Roman" w:cs="Times New Roman"/>
        </w:rPr>
        <w:t>:</w:t>
      </w:r>
    </w:p>
    <w:p w14:paraId="16FE5135" w14:textId="77777777" w:rsidR="00CF2CB7" w:rsidRDefault="00CF2CB7" w:rsidP="00CF2CB7">
      <w:pPr>
        <w:spacing w:after="0" w:line="240" w:lineRule="auto"/>
        <w:jc w:val="both"/>
        <w:rPr>
          <w:rFonts w:ascii="Times New Roman" w:hAnsi="Times New Roman" w:cs="Times New Roman"/>
        </w:rPr>
      </w:pPr>
    </w:p>
    <w:p w14:paraId="15FF6D21" w14:textId="77777777" w:rsidR="00650A59" w:rsidRDefault="00650A59" w:rsidP="00650A59">
      <w:pPr>
        <w:spacing w:after="0" w:line="240" w:lineRule="auto"/>
        <w:ind w:left="720"/>
        <w:jc w:val="both"/>
        <w:rPr>
          <w:rFonts w:ascii="Times New Roman" w:hAnsi="Times New Roman" w:cs="Times New Roman"/>
        </w:rPr>
      </w:pPr>
      <w:r>
        <w:rPr>
          <w:rFonts w:ascii="Times New Roman" w:hAnsi="Times New Roman" w:cs="Times New Roman"/>
        </w:rPr>
        <w:t>H1</w:t>
      </w:r>
      <w:r>
        <w:rPr>
          <w:rFonts w:ascii="Times New Roman" w:hAnsi="Times New Roman" w:cs="Times New Roman"/>
        </w:rPr>
        <w:tab/>
        <w:t xml:space="preserve">: </w:t>
      </w:r>
      <w:r>
        <w:rPr>
          <w:rFonts w:ascii="Times New Roman" w:hAnsi="Times New Roman" w:cs="Times New Roman"/>
          <w:i/>
        </w:rPr>
        <w:t>Continuers</w:t>
      </w:r>
      <w:r>
        <w:rPr>
          <w:rFonts w:ascii="Times New Roman" w:hAnsi="Times New Roman" w:cs="Times New Roman"/>
        </w:rPr>
        <w:t xml:space="preserve"> </w:t>
      </w:r>
      <w:proofErr w:type="spellStart"/>
      <w:r>
        <w:rPr>
          <w:rFonts w:ascii="Times New Roman" w:hAnsi="Times New Roman" w:cs="Times New Roman"/>
        </w:rPr>
        <w:t>berpengaruh</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w:t>
      </w:r>
    </w:p>
    <w:p w14:paraId="030A41FD" w14:textId="77777777" w:rsidR="00650A59" w:rsidRDefault="00650A59" w:rsidP="00650A59">
      <w:pPr>
        <w:spacing w:after="0" w:line="240" w:lineRule="auto"/>
        <w:ind w:left="720"/>
        <w:jc w:val="both"/>
        <w:rPr>
          <w:rFonts w:ascii="Times New Roman" w:hAnsi="Times New Roman" w:cs="Times New Roman"/>
        </w:rPr>
      </w:pPr>
      <w:r>
        <w:rPr>
          <w:rFonts w:ascii="Times New Roman" w:hAnsi="Times New Roman" w:cs="Times New Roman"/>
        </w:rPr>
        <w:t>H2</w:t>
      </w:r>
      <w:r>
        <w:rPr>
          <w:rFonts w:ascii="Times New Roman" w:hAnsi="Times New Roman" w:cs="Times New Roman"/>
        </w:rPr>
        <w:tab/>
        <w:t xml:space="preserve">: </w:t>
      </w:r>
      <w:r>
        <w:rPr>
          <w:rFonts w:ascii="Times New Roman" w:hAnsi="Times New Roman" w:cs="Times New Roman"/>
          <w:i/>
        </w:rPr>
        <w:t>Adventurers</w:t>
      </w:r>
      <w:r>
        <w:rPr>
          <w:rFonts w:ascii="Times New Roman" w:hAnsi="Times New Roman" w:cs="Times New Roman"/>
        </w:rPr>
        <w:t xml:space="preserve"> </w:t>
      </w:r>
      <w:proofErr w:type="spellStart"/>
      <w:r>
        <w:rPr>
          <w:rFonts w:ascii="Times New Roman" w:hAnsi="Times New Roman" w:cs="Times New Roman"/>
        </w:rPr>
        <w:t>berpengaruh</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w:t>
      </w:r>
    </w:p>
    <w:p w14:paraId="3B9246D3" w14:textId="77777777" w:rsidR="00650A59" w:rsidRDefault="00650A59" w:rsidP="00650A59">
      <w:pPr>
        <w:spacing w:after="0" w:line="240" w:lineRule="auto"/>
        <w:ind w:left="720"/>
        <w:jc w:val="both"/>
        <w:rPr>
          <w:rFonts w:ascii="Times New Roman" w:hAnsi="Times New Roman" w:cs="Times New Roman"/>
        </w:rPr>
      </w:pPr>
      <w:r>
        <w:rPr>
          <w:rFonts w:ascii="Times New Roman" w:hAnsi="Times New Roman" w:cs="Times New Roman"/>
        </w:rPr>
        <w:t>H3</w:t>
      </w:r>
      <w:r>
        <w:rPr>
          <w:rFonts w:ascii="Times New Roman" w:hAnsi="Times New Roman" w:cs="Times New Roman"/>
        </w:rPr>
        <w:tab/>
        <w:t xml:space="preserve">: </w:t>
      </w:r>
      <w:r>
        <w:rPr>
          <w:rFonts w:ascii="Times New Roman" w:hAnsi="Times New Roman" w:cs="Times New Roman"/>
          <w:i/>
        </w:rPr>
        <w:t>Easy</w:t>
      </w:r>
      <w:r>
        <w:rPr>
          <w:rFonts w:ascii="Times New Roman" w:hAnsi="Times New Roman" w:cs="Times New Roman"/>
        </w:rPr>
        <w:t>-</w:t>
      </w:r>
      <w:r>
        <w:rPr>
          <w:rFonts w:ascii="Times New Roman" w:hAnsi="Times New Roman" w:cs="Times New Roman"/>
          <w:i/>
        </w:rPr>
        <w:t>Glider</w:t>
      </w:r>
      <w:r>
        <w:rPr>
          <w:rFonts w:ascii="Times New Roman" w:hAnsi="Times New Roman" w:cs="Times New Roman"/>
        </w:rPr>
        <w:t xml:space="preserve"> </w:t>
      </w:r>
      <w:proofErr w:type="spellStart"/>
      <w:r>
        <w:rPr>
          <w:rFonts w:ascii="Times New Roman" w:hAnsi="Times New Roman" w:cs="Times New Roman"/>
        </w:rPr>
        <w:t>berpengaruh</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w:t>
      </w:r>
    </w:p>
    <w:p w14:paraId="75B3E42B" w14:textId="77777777" w:rsidR="00650A59" w:rsidRDefault="00650A59" w:rsidP="00650A59">
      <w:pPr>
        <w:spacing w:after="0" w:line="240" w:lineRule="auto"/>
        <w:ind w:left="720"/>
        <w:jc w:val="both"/>
        <w:rPr>
          <w:rFonts w:ascii="Times New Roman" w:hAnsi="Times New Roman" w:cs="Times New Roman"/>
        </w:rPr>
      </w:pPr>
      <w:r>
        <w:rPr>
          <w:rFonts w:ascii="Times New Roman" w:hAnsi="Times New Roman" w:cs="Times New Roman"/>
        </w:rPr>
        <w:t>H4</w:t>
      </w:r>
      <w:r>
        <w:rPr>
          <w:rFonts w:ascii="Times New Roman" w:hAnsi="Times New Roman" w:cs="Times New Roman"/>
        </w:rPr>
        <w:tab/>
        <w:t xml:space="preserve">: </w:t>
      </w:r>
      <w:r>
        <w:rPr>
          <w:rFonts w:ascii="Times New Roman" w:hAnsi="Times New Roman" w:cs="Times New Roman"/>
          <w:i/>
        </w:rPr>
        <w:t>Searchers</w:t>
      </w:r>
      <w:r>
        <w:rPr>
          <w:rFonts w:ascii="Times New Roman" w:hAnsi="Times New Roman" w:cs="Times New Roman"/>
        </w:rPr>
        <w:t xml:space="preserve"> </w:t>
      </w:r>
      <w:proofErr w:type="spellStart"/>
      <w:r>
        <w:rPr>
          <w:rFonts w:ascii="Times New Roman" w:hAnsi="Times New Roman" w:cs="Times New Roman"/>
        </w:rPr>
        <w:t>berpengaruh</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w:t>
      </w:r>
    </w:p>
    <w:p w14:paraId="11453C76" w14:textId="77777777" w:rsidR="00650A59" w:rsidRDefault="00650A59" w:rsidP="00650A59">
      <w:pPr>
        <w:spacing w:after="200" w:line="276" w:lineRule="auto"/>
        <w:ind w:firstLine="720"/>
      </w:pPr>
      <w:r>
        <w:rPr>
          <w:rFonts w:ascii="Times New Roman" w:hAnsi="Times New Roman" w:cs="Times New Roman"/>
        </w:rPr>
        <w:t>H5</w:t>
      </w:r>
      <w:r>
        <w:rPr>
          <w:rFonts w:ascii="Times New Roman" w:hAnsi="Times New Roman" w:cs="Times New Roman"/>
        </w:rPr>
        <w:tab/>
        <w:t xml:space="preserve">: </w:t>
      </w:r>
      <w:r>
        <w:rPr>
          <w:rFonts w:ascii="Times New Roman" w:hAnsi="Times New Roman" w:cs="Times New Roman"/>
          <w:i/>
        </w:rPr>
        <w:t>Retreaters</w:t>
      </w:r>
      <w:r>
        <w:rPr>
          <w:rFonts w:ascii="Times New Roman" w:hAnsi="Times New Roman" w:cs="Times New Roman"/>
        </w:rPr>
        <w:t xml:space="preserve"> </w:t>
      </w:r>
      <w:proofErr w:type="spellStart"/>
      <w:r>
        <w:rPr>
          <w:rFonts w:ascii="Times New Roman" w:hAnsi="Times New Roman" w:cs="Times New Roman"/>
        </w:rPr>
        <w:t>berpengaruh</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p>
    <w:p w14:paraId="68D07235" w14:textId="77777777" w:rsidR="00650A59" w:rsidRDefault="00650A59" w:rsidP="00650A59">
      <w:pPr>
        <w:spacing w:after="0" w:line="240" w:lineRule="auto"/>
        <w:jc w:val="both"/>
        <w:rPr>
          <w:rFonts w:asciiTheme="majorBidi" w:hAnsiTheme="majorBidi" w:cstheme="majorBidi"/>
          <w:b/>
          <w:bCs/>
        </w:rPr>
      </w:pPr>
    </w:p>
    <w:p w14:paraId="1FBA4761" w14:textId="77777777" w:rsidR="00650A59" w:rsidRDefault="00650A59" w:rsidP="00650A59">
      <w:pPr>
        <w:spacing w:after="0" w:line="240" w:lineRule="auto"/>
        <w:jc w:val="both"/>
        <w:rPr>
          <w:rFonts w:asciiTheme="majorBidi" w:hAnsiTheme="majorBidi" w:cstheme="majorBidi"/>
          <w:b/>
          <w:bCs/>
          <w:lang w:val="id-ID"/>
        </w:rPr>
      </w:pPr>
      <w:r>
        <w:rPr>
          <w:rFonts w:asciiTheme="majorBidi" w:hAnsiTheme="majorBidi" w:cstheme="majorBidi"/>
          <w:b/>
          <w:bCs/>
          <w:lang w:val="id-ID"/>
        </w:rPr>
        <w:t>3. Metode penelitian</w:t>
      </w:r>
    </w:p>
    <w:p w14:paraId="1F12A45E" w14:textId="6868939C" w:rsidR="002455F7" w:rsidRDefault="002455F7" w:rsidP="00650A59">
      <w:pPr>
        <w:spacing w:after="20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Penelitia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rPr>
        <w:t xml:space="preserve"> </w:t>
      </w:r>
      <w:proofErr w:type="spellStart"/>
      <w:r>
        <w:rPr>
          <w:rFonts w:ascii="Times New Roman" w:hAnsi="Times New Roman"/>
        </w:rPr>
        <w:t>pada</w:t>
      </w:r>
      <w:proofErr w:type="spellEnd"/>
      <w:r>
        <w:rPr>
          <w:rFonts w:ascii="Times New Roman" w:hAnsi="Times New Roman"/>
        </w:rPr>
        <w:t xml:space="preserve"> 4 </w:t>
      </w:r>
      <w:proofErr w:type="spellStart"/>
      <w:r>
        <w:rPr>
          <w:rFonts w:ascii="Times New Roman" w:hAnsi="Times New Roman"/>
        </w:rPr>
        <w:t>perusahaan</w:t>
      </w:r>
      <w:proofErr w:type="spellEnd"/>
      <w:r>
        <w:rPr>
          <w:rFonts w:ascii="Times New Roman" w:hAnsi="Times New Roman"/>
        </w:rPr>
        <w:t xml:space="preserve"> leasing di Bandar Lampung.  </w:t>
      </w:r>
      <w:proofErr w:type="spellStart"/>
      <w:r>
        <w:rPr>
          <w:rFonts w:ascii="Times New Roman" w:hAnsi="Times New Roman"/>
        </w:rPr>
        <w:t>Sampel</w:t>
      </w:r>
      <w:proofErr w:type="spellEnd"/>
      <w:r>
        <w:rPr>
          <w:rFonts w:ascii="Times New Roman" w:hAnsi="Times New Roman"/>
        </w:rPr>
        <w:t xml:space="preserve"> </w:t>
      </w:r>
      <w:proofErr w:type="spellStart"/>
      <w:r w:rsidR="00650A59">
        <w:rPr>
          <w:rFonts w:ascii="Times New Roman" w:hAnsi="Times New Roman"/>
        </w:rPr>
        <w:t>dihitung</w:t>
      </w:r>
      <w:proofErr w:type="spellEnd"/>
      <w:r w:rsidR="00650A59">
        <w:rPr>
          <w:rFonts w:ascii="Times New Roman" w:hAnsi="Times New Roman"/>
        </w:rPr>
        <w:t xml:space="preserve"> </w:t>
      </w:r>
      <w:proofErr w:type="spellStart"/>
      <w:r w:rsidR="00650A59">
        <w:rPr>
          <w:rFonts w:ascii="Times New Roman" w:hAnsi="Times New Roman"/>
        </w:rPr>
        <w:t>dengan</w:t>
      </w:r>
      <w:proofErr w:type="spellEnd"/>
      <w:r w:rsidR="00650A59">
        <w:rPr>
          <w:rFonts w:ascii="Times New Roman" w:hAnsi="Times New Roman"/>
        </w:rPr>
        <w:t xml:space="preserve"> </w:t>
      </w:r>
      <w:proofErr w:type="spellStart"/>
      <w:r w:rsidR="00650A59">
        <w:rPr>
          <w:rFonts w:ascii="Times New Roman" w:hAnsi="Times New Roman"/>
        </w:rPr>
        <w:t>menggunakan</w:t>
      </w:r>
      <w:proofErr w:type="spellEnd"/>
      <w:r w:rsidR="00650A59">
        <w:rPr>
          <w:rFonts w:ascii="Times New Roman" w:hAnsi="Times New Roman"/>
        </w:rPr>
        <w:t xml:space="preserve"> </w:t>
      </w:r>
      <w:proofErr w:type="spellStart"/>
      <w:r w:rsidR="00650A59">
        <w:rPr>
          <w:rFonts w:ascii="Times New Roman" w:hAnsi="Times New Roman"/>
        </w:rPr>
        <w:t>rumus</w:t>
      </w:r>
      <w:proofErr w:type="spellEnd"/>
      <w:r w:rsidR="00650A59">
        <w:rPr>
          <w:rFonts w:ascii="Times New Roman" w:hAnsi="Times New Roman"/>
        </w:rPr>
        <w:t xml:space="preserve"> </w:t>
      </w:r>
      <w:proofErr w:type="spellStart"/>
      <w:r w:rsidR="00650A59">
        <w:rPr>
          <w:rFonts w:ascii="Times New Roman" w:hAnsi="Times New Roman"/>
        </w:rPr>
        <w:t>Slovin</w:t>
      </w:r>
      <w:proofErr w:type="spellEnd"/>
      <w:r w:rsidR="00650A59">
        <w:rPr>
          <w:rFonts w:ascii="Times New Roman" w:hAnsi="Times New Roman"/>
        </w:rPr>
        <w:t xml:space="preserve"> </w:t>
      </w:r>
      <w:proofErr w:type="spellStart"/>
      <w:r w:rsidR="00650A59">
        <w:rPr>
          <w:rFonts w:ascii="Times New Roman" w:hAnsi="Times New Roman"/>
        </w:rPr>
        <w:t>dan</w:t>
      </w:r>
      <w:proofErr w:type="spellEnd"/>
      <w:r w:rsidR="00650A59">
        <w:rPr>
          <w:rFonts w:ascii="Times New Roman" w:hAnsi="Times New Roman"/>
        </w:rPr>
        <w:t xml:space="preserve"> </w:t>
      </w:r>
      <w:proofErr w:type="spellStart"/>
      <w:r w:rsidR="00650A59">
        <w:rPr>
          <w:rFonts w:ascii="Times New Roman" w:hAnsi="Times New Roman"/>
        </w:rPr>
        <w:t>diperoleh</w:t>
      </w:r>
      <w:proofErr w:type="spellEnd"/>
      <w:r w:rsidR="00650A59">
        <w:rPr>
          <w:rFonts w:ascii="Times New Roman" w:hAnsi="Times New Roman"/>
        </w:rPr>
        <w:t xml:space="preserve"> 190 </w:t>
      </w:r>
      <w:proofErr w:type="spellStart"/>
      <w:r w:rsidR="00650A59">
        <w:rPr>
          <w:rFonts w:ascii="Times New Roman" w:hAnsi="Times New Roman"/>
        </w:rPr>
        <w:t>sampel</w:t>
      </w:r>
      <w:proofErr w:type="spellEnd"/>
      <w:r w:rsidR="00650A59">
        <w:rPr>
          <w:rFonts w:ascii="Times New Roman" w:hAnsi="Times New Roman"/>
        </w:rPr>
        <w:t xml:space="preserve">. </w:t>
      </w:r>
      <w:proofErr w:type="spellStart"/>
      <w:r w:rsidR="00650A59">
        <w:rPr>
          <w:rFonts w:ascii="Times New Roman" w:hAnsi="Times New Roman" w:cs="Times New Roman"/>
        </w:rPr>
        <w:t>Teknik</w:t>
      </w:r>
      <w:proofErr w:type="spellEnd"/>
      <w:r w:rsidR="00650A59">
        <w:rPr>
          <w:rFonts w:ascii="Times New Roman" w:hAnsi="Times New Roman" w:cs="Times New Roman"/>
        </w:rPr>
        <w:t xml:space="preserve"> sampling yang </w:t>
      </w:r>
      <w:proofErr w:type="spellStart"/>
      <w:r w:rsidR="00650A59">
        <w:rPr>
          <w:rFonts w:ascii="Times New Roman" w:hAnsi="Times New Roman" w:cs="Times New Roman"/>
        </w:rPr>
        <w:t>digunakan</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pada</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penelitian</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ini</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adalah</w:t>
      </w:r>
      <w:proofErr w:type="spellEnd"/>
      <w:r w:rsidR="00650A59">
        <w:rPr>
          <w:rFonts w:ascii="Times New Roman" w:hAnsi="Times New Roman" w:cs="Times New Roman"/>
        </w:rPr>
        <w:t xml:space="preserve"> </w:t>
      </w:r>
      <w:r w:rsidR="00650A59">
        <w:rPr>
          <w:rFonts w:ascii="Times New Roman" w:hAnsi="Times New Roman" w:cs="Times New Roman"/>
          <w:i/>
        </w:rPr>
        <w:t xml:space="preserve">stratified random sampling </w:t>
      </w:r>
      <w:r w:rsidR="00650A59">
        <w:rPr>
          <w:rFonts w:ascii="Times New Roman" w:hAnsi="Times New Roman" w:cs="Times New Roman"/>
        </w:rPr>
        <w:t>(</w:t>
      </w:r>
      <w:proofErr w:type="spellStart"/>
      <w:r w:rsidR="00650A59">
        <w:rPr>
          <w:rFonts w:ascii="Times New Roman" w:hAnsi="Times New Roman"/>
        </w:rPr>
        <w:t>Ghozal</w:t>
      </w:r>
      <w:r w:rsidR="00AC0581">
        <w:rPr>
          <w:rFonts w:ascii="Times New Roman" w:hAnsi="Times New Roman"/>
        </w:rPr>
        <w:t>i</w:t>
      </w:r>
      <w:proofErr w:type="spellEnd"/>
      <w:r w:rsidR="00650A59">
        <w:rPr>
          <w:rFonts w:ascii="Times New Roman" w:hAnsi="Times New Roman"/>
        </w:rPr>
        <w:t xml:space="preserve"> ; 2011</w:t>
      </w:r>
      <w:r w:rsidR="00650A59">
        <w:rPr>
          <w:rFonts w:ascii="Times New Roman" w:hAnsi="Times New Roman" w:cs="Times New Roman"/>
        </w:rPr>
        <w:t xml:space="preserve">). </w:t>
      </w:r>
      <w:proofErr w:type="spellStart"/>
      <w:r w:rsidR="00650A59">
        <w:rPr>
          <w:rFonts w:ascii="Times New Roman" w:hAnsi="Times New Roman" w:cs="Times New Roman"/>
        </w:rPr>
        <w:t>Alat</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analisis</w:t>
      </w:r>
      <w:proofErr w:type="spellEnd"/>
      <w:r w:rsidR="00650A59">
        <w:rPr>
          <w:rFonts w:ascii="Times New Roman" w:hAnsi="Times New Roman" w:cs="Times New Roman"/>
        </w:rPr>
        <w:t xml:space="preserve"> yang </w:t>
      </w:r>
      <w:proofErr w:type="spellStart"/>
      <w:r w:rsidR="00650A59">
        <w:rPr>
          <w:rFonts w:ascii="Times New Roman" w:hAnsi="Times New Roman" w:cs="Times New Roman"/>
        </w:rPr>
        <w:t>digunakan</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lastRenderedPageBreak/>
        <w:t>adalah</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regresi</w:t>
      </w:r>
      <w:proofErr w:type="spellEnd"/>
      <w:r w:rsidR="00650A59">
        <w:rPr>
          <w:rFonts w:ascii="Times New Roman" w:hAnsi="Times New Roman" w:cs="Times New Roman"/>
        </w:rPr>
        <w:t xml:space="preserve"> linear </w:t>
      </w:r>
      <w:proofErr w:type="spellStart"/>
      <w:r w:rsidR="00650A59">
        <w:rPr>
          <w:rFonts w:ascii="Times New Roman" w:hAnsi="Times New Roman" w:cs="Times New Roman"/>
        </w:rPr>
        <w:t>berganda</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Penyebaran</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kuesioner</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penelitian</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dilakukan</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secara</w:t>
      </w:r>
      <w:proofErr w:type="spellEnd"/>
      <w:r w:rsidR="00650A59">
        <w:rPr>
          <w:rFonts w:ascii="Times New Roman" w:hAnsi="Times New Roman" w:cs="Times New Roman"/>
        </w:rPr>
        <w:t xml:space="preserve"> online </w:t>
      </w:r>
      <w:proofErr w:type="spellStart"/>
      <w:r w:rsidR="00650A59">
        <w:rPr>
          <w:rFonts w:ascii="Times New Roman" w:hAnsi="Times New Roman" w:cs="Times New Roman"/>
        </w:rPr>
        <w:t>selama</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bulan</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Juni</w:t>
      </w:r>
      <w:proofErr w:type="spellEnd"/>
      <w:r w:rsidR="00650A59">
        <w:rPr>
          <w:rFonts w:ascii="Times New Roman" w:hAnsi="Times New Roman" w:cs="Times New Roman"/>
        </w:rPr>
        <w:t xml:space="preserve"> 2020 </w:t>
      </w:r>
      <w:proofErr w:type="spellStart"/>
      <w:r w:rsidR="00650A59">
        <w:rPr>
          <w:rFonts w:ascii="Times New Roman" w:hAnsi="Times New Roman" w:cs="Times New Roman"/>
        </w:rPr>
        <w:t>dan</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dari</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jumlah</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sampel</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sebanyak</w:t>
      </w:r>
      <w:proofErr w:type="spellEnd"/>
      <w:r w:rsidR="00650A59">
        <w:rPr>
          <w:rFonts w:ascii="Times New Roman" w:hAnsi="Times New Roman" w:cs="Times New Roman"/>
        </w:rPr>
        <w:t xml:space="preserve"> 190 </w:t>
      </w:r>
      <w:proofErr w:type="spellStart"/>
      <w:r w:rsidR="00650A59">
        <w:rPr>
          <w:rFonts w:ascii="Times New Roman" w:hAnsi="Times New Roman" w:cs="Times New Roman"/>
        </w:rPr>
        <w:t>hanya</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terkumpul</w:t>
      </w:r>
      <w:proofErr w:type="spellEnd"/>
      <w:r w:rsidR="00650A59">
        <w:rPr>
          <w:rFonts w:ascii="Times New Roman" w:hAnsi="Times New Roman" w:cs="Times New Roman"/>
        </w:rPr>
        <w:t xml:space="preserve"> 155 </w:t>
      </w:r>
      <w:proofErr w:type="spellStart"/>
      <w:r w:rsidR="00650A59">
        <w:rPr>
          <w:rFonts w:ascii="Times New Roman" w:hAnsi="Times New Roman" w:cs="Times New Roman"/>
        </w:rPr>
        <w:t>kuesioner</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dan</w:t>
      </w:r>
      <w:proofErr w:type="spellEnd"/>
      <w:r w:rsidR="00650A59">
        <w:rPr>
          <w:rFonts w:ascii="Times New Roman" w:hAnsi="Times New Roman" w:cs="Times New Roman"/>
        </w:rPr>
        <w:t xml:space="preserve"> yang </w:t>
      </w:r>
      <w:proofErr w:type="spellStart"/>
      <w:r w:rsidR="00650A59">
        <w:rPr>
          <w:rFonts w:ascii="Times New Roman" w:hAnsi="Times New Roman" w:cs="Times New Roman"/>
        </w:rPr>
        <w:t>dinyatakan</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lengkap</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dan</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dapat</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diolah</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hanya</w:t>
      </w:r>
      <w:proofErr w:type="spellEnd"/>
      <w:r w:rsidR="00650A59">
        <w:rPr>
          <w:rFonts w:ascii="Times New Roman" w:hAnsi="Times New Roman" w:cs="Times New Roman"/>
        </w:rPr>
        <w:t xml:space="preserve"> </w:t>
      </w:r>
      <w:proofErr w:type="spellStart"/>
      <w:r w:rsidR="00650A59">
        <w:rPr>
          <w:rFonts w:ascii="Times New Roman" w:hAnsi="Times New Roman" w:cs="Times New Roman"/>
        </w:rPr>
        <w:t>sebanyak</w:t>
      </w:r>
      <w:proofErr w:type="spellEnd"/>
      <w:r w:rsidR="00650A59">
        <w:rPr>
          <w:rFonts w:ascii="Times New Roman" w:hAnsi="Times New Roman" w:cs="Times New Roman"/>
        </w:rPr>
        <w:t xml:space="preserve"> 140 </w:t>
      </w:r>
      <w:proofErr w:type="spellStart"/>
      <w:r w:rsidR="00650A59">
        <w:rPr>
          <w:rFonts w:ascii="Times New Roman" w:hAnsi="Times New Roman" w:cs="Times New Roman"/>
        </w:rPr>
        <w:t>kuesioner</w:t>
      </w:r>
      <w:proofErr w:type="spellEnd"/>
      <w:r w:rsidR="00650A59">
        <w:rPr>
          <w:rFonts w:ascii="Times New Roman" w:hAnsi="Times New Roman" w:cs="Times New Roman"/>
        </w:rPr>
        <w:t xml:space="preserve"> (74%).</w:t>
      </w:r>
      <w:r w:rsidR="002C16A2">
        <w:rPr>
          <w:rFonts w:ascii="Times New Roman" w:hAnsi="Times New Roman" w:cs="Times New Roman"/>
          <w:sz w:val="24"/>
          <w:szCs w:val="24"/>
          <w:lang w:val="id-ID"/>
        </w:rPr>
        <w:t xml:space="preserve"> </w:t>
      </w:r>
    </w:p>
    <w:p w14:paraId="650874DB" w14:textId="699C14A1" w:rsidR="002455F7" w:rsidRPr="00AC0581" w:rsidRDefault="005B35FF" w:rsidP="00650A59">
      <w:pPr>
        <w:spacing w:after="200" w:line="240" w:lineRule="auto"/>
        <w:ind w:firstLine="567"/>
        <w:jc w:val="both"/>
        <w:rPr>
          <w:rFonts w:ascii="Times New Roman" w:hAnsi="Times New Roman" w:cs="Times New Roman"/>
        </w:rPr>
      </w:pPr>
      <w:proofErr w:type="spellStart"/>
      <w:r w:rsidRPr="00AC0581">
        <w:rPr>
          <w:rFonts w:ascii="Times New Roman" w:hAnsi="Times New Roman" w:cs="Times New Roman"/>
        </w:rPr>
        <w:t>Var</w:t>
      </w:r>
      <w:r w:rsidR="002455F7" w:rsidRPr="00AC0581">
        <w:rPr>
          <w:rFonts w:ascii="Times New Roman" w:hAnsi="Times New Roman" w:cs="Times New Roman"/>
        </w:rPr>
        <w:t>iabel</w:t>
      </w:r>
      <w:proofErr w:type="spellEnd"/>
      <w:r w:rsidR="002455F7" w:rsidRPr="00AC0581">
        <w:rPr>
          <w:rFonts w:ascii="Times New Roman" w:hAnsi="Times New Roman" w:cs="Times New Roman"/>
        </w:rPr>
        <w:t xml:space="preserve"> </w:t>
      </w:r>
      <w:proofErr w:type="spellStart"/>
      <w:r w:rsidR="002455F7" w:rsidRPr="00AC0581">
        <w:rPr>
          <w:rFonts w:ascii="Times New Roman" w:hAnsi="Times New Roman" w:cs="Times New Roman"/>
        </w:rPr>
        <w:t>bebas</w:t>
      </w:r>
      <w:proofErr w:type="spellEnd"/>
      <w:r w:rsidR="002455F7" w:rsidRPr="00AC0581">
        <w:rPr>
          <w:rFonts w:ascii="Times New Roman" w:hAnsi="Times New Roman" w:cs="Times New Roman"/>
        </w:rPr>
        <w:t xml:space="preserve"> yang </w:t>
      </w:r>
      <w:proofErr w:type="spellStart"/>
      <w:r w:rsidR="002455F7" w:rsidRPr="00AC0581">
        <w:rPr>
          <w:rFonts w:ascii="Times New Roman" w:hAnsi="Times New Roman" w:cs="Times New Roman"/>
        </w:rPr>
        <w:t>digunakan</w:t>
      </w:r>
      <w:proofErr w:type="spellEnd"/>
      <w:r w:rsidR="002455F7" w:rsidRPr="00AC0581">
        <w:rPr>
          <w:rFonts w:ascii="Times New Roman" w:hAnsi="Times New Roman" w:cs="Times New Roman"/>
        </w:rPr>
        <w:t xml:space="preserve"> </w:t>
      </w:r>
      <w:proofErr w:type="spellStart"/>
      <w:r w:rsidR="002455F7" w:rsidRPr="00AC0581">
        <w:rPr>
          <w:rFonts w:ascii="Times New Roman" w:hAnsi="Times New Roman" w:cs="Times New Roman"/>
        </w:rPr>
        <w:t>mengacu</w:t>
      </w:r>
      <w:proofErr w:type="spellEnd"/>
      <w:r w:rsidR="002455F7" w:rsidRPr="00AC0581">
        <w:rPr>
          <w:rFonts w:ascii="Times New Roman" w:hAnsi="Times New Roman" w:cs="Times New Roman"/>
        </w:rPr>
        <w:t xml:space="preserve"> </w:t>
      </w:r>
      <w:proofErr w:type="spellStart"/>
      <w:r w:rsidR="002455F7" w:rsidRPr="00AC0581">
        <w:rPr>
          <w:rFonts w:ascii="Times New Roman" w:hAnsi="Times New Roman" w:cs="Times New Roman"/>
        </w:rPr>
        <w:t>pada</w:t>
      </w:r>
      <w:proofErr w:type="spellEnd"/>
      <w:r w:rsidR="002455F7" w:rsidRPr="00AC0581">
        <w:rPr>
          <w:rFonts w:ascii="Times New Roman" w:hAnsi="Times New Roman" w:cs="Times New Roman"/>
        </w:rPr>
        <w:t xml:space="preserve"> </w:t>
      </w:r>
      <w:proofErr w:type="spellStart"/>
      <w:r w:rsidR="002455F7" w:rsidRPr="00AC0581">
        <w:rPr>
          <w:rFonts w:ascii="Times New Roman" w:hAnsi="Times New Roman" w:cs="Times New Roman"/>
        </w:rPr>
        <w:t>penelitian</w:t>
      </w:r>
      <w:proofErr w:type="spellEnd"/>
      <w:r w:rsidR="002455F7" w:rsidRPr="00AC0581">
        <w:rPr>
          <w:rFonts w:ascii="Times New Roman" w:hAnsi="Times New Roman" w:cs="Times New Roman"/>
        </w:rPr>
        <w:t xml:space="preserve"> yang </w:t>
      </w:r>
      <w:proofErr w:type="spellStart"/>
      <w:r w:rsidR="002455F7" w:rsidRPr="00AC0581">
        <w:rPr>
          <w:rFonts w:ascii="Times New Roman" w:hAnsi="Times New Roman" w:cs="Times New Roman"/>
        </w:rPr>
        <w:t>dilakukan</w:t>
      </w:r>
      <w:proofErr w:type="spellEnd"/>
      <w:r w:rsidR="002455F7" w:rsidRPr="00AC0581">
        <w:rPr>
          <w:rFonts w:ascii="Times New Roman" w:hAnsi="Times New Roman" w:cs="Times New Roman"/>
        </w:rPr>
        <w:t xml:space="preserve"> </w:t>
      </w:r>
      <w:proofErr w:type="spellStart"/>
      <w:r w:rsidR="002455F7" w:rsidRPr="00AC0581">
        <w:rPr>
          <w:rFonts w:ascii="Times New Roman" w:hAnsi="Times New Roman" w:cs="Times New Roman"/>
        </w:rPr>
        <w:t>oleh</w:t>
      </w:r>
      <w:proofErr w:type="spellEnd"/>
      <w:r w:rsidR="002455F7" w:rsidRPr="00AC0581">
        <w:rPr>
          <w:rFonts w:ascii="Times New Roman" w:hAnsi="Times New Roman" w:cs="Times New Roman"/>
        </w:rPr>
        <w:t xml:space="preserve"> </w:t>
      </w:r>
      <w:proofErr w:type="spellStart"/>
      <w:r w:rsidR="002455F7" w:rsidRPr="00AC0581">
        <w:rPr>
          <w:rFonts w:ascii="Times New Roman" w:hAnsi="Times New Roman" w:cs="Times New Roman"/>
        </w:rPr>
        <w:t>Maggiori</w:t>
      </w:r>
      <w:proofErr w:type="spellEnd"/>
      <w:r w:rsidR="002455F7" w:rsidRPr="00AC0581">
        <w:rPr>
          <w:rFonts w:ascii="Times New Roman" w:hAnsi="Times New Roman" w:cs="Times New Roman"/>
        </w:rPr>
        <w:t xml:space="preserve"> (2014), </w:t>
      </w:r>
      <w:proofErr w:type="spellStart"/>
      <w:r w:rsidRPr="00AC0581">
        <w:rPr>
          <w:rFonts w:ascii="Times New Roman" w:hAnsi="Times New Roman" w:cs="Times New Roman"/>
        </w:rPr>
        <w:t>Secara</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lengkap</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varaibel</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penelitian</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dan</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indikatornya</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terdapat</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pada</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Tabel</w:t>
      </w:r>
      <w:proofErr w:type="spellEnd"/>
      <w:r w:rsidRPr="00AC0581">
        <w:rPr>
          <w:rFonts w:ascii="Times New Roman" w:hAnsi="Times New Roman" w:cs="Times New Roman"/>
        </w:rPr>
        <w:t xml:space="preserve"> 1 </w:t>
      </w:r>
      <w:proofErr w:type="spellStart"/>
      <w:r w:rsidRPr="00AC0581">
        <w:rPr>
          <w:rFonts w:ascii="Times New Roman" w:hAnsi="Times New Roman" w:cs="Times New Roman"/>
        </w:rPr>
        <w:t>berikut</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ini</w:t>
      </w:r>
      <w:proofErr w:type="spellEnd"/>
      <w:r w:rsidRPr="00AC0581">
        <w:rPr>
          <w:rFonts w:ascii="Times New Roman" w:hAnsi="Times New Roman" w:cs="Times New Roman"/>
        </w:rPr>
        <w:t xml:space="preserve"> : </w:t>
      </w:r>
    </w:p>
    <w:p w14:paraId="23D05BDA" w14:textId="18EB8A8E" w:rsidR="005B35FF" w:rsidRPr="00AC0581" w:rsidRDefault="005B35FF" w:rsidP="005B35FF">
      <w:pPr>
        <w:spacing w:after="200" w:line="240" w:lineRule="auto"/>
        <w:jc w:val="center"/>
        <w:rPr>
          <w:rFonts w:ascii="Times New Roman" w:hAnsi="Times New Roman" w:cs="Times New Roman"/>
        </w:rPr>
      </w:pPr>
      <w:proofErr w:type="spellStart"/>
      <w:r w:rsidRPr="00AC0581">
        <w:rPr>
          <w:rFonts w:ascii="Times New Roman" w:hAnsi="Times New Roman" w:cs="Times New Roman"/>
        </w:rPr>
        <w:t>Tabel</w:t>
      </w:r>
      <w:proofErr w:type="spellEnd"/>
      <w:r w:rsidRPr="00AC0581">
        <w:rPr>
          <w:rFonts w:ascii="Times New Roman" w:hAnsi="Times New Roman" w:cs="Times New Roman"/>
        </w:rPr>
        <w:t xml:space="preserve"> 1. </w:t>
      </w:r>
      <w:proofErr w:type="spellStart"/>
      <w:r w:rsidRPr="00AC0581">
        <w:rPr>
          <w:rFonts w:ascii="Times New Roman" w:hAnsi="Times New Roman" w:cs="Times New Roman"/>
        </w:rPr>
        <w:t>Indikator</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Faktor</w:t>
      </w:r>
      <w:proofErr w:type="spellEnd"/>
      <w:r w:rsidRPr="00AC0581">
        <w:rPr>
          <w:rFonts w:ascii="Times New Roman" w:hAnsi="Times New Roman" w:cs="Times New Roman"/>
        </w:rPr>
        <w:t xml:space="preserve"> Loading </w:t>
      </w:r>
      <w:proofErr w:type="spellStart"/>
      <w:r w:rsidRPr="00AC0581">
        <w:rPr>
          <w:rFonts w:ascii="Times New Roman" w:hAnsi="Times New Roman" w:cs="Times New Roman"/>
        </w:rPr>
        <w:t>dan</w:t>
      </w:r>
      <w:proofErr w:type="spellEnd"/>
      <w:r w:rsidRPr="00AC0581">
        <w:rPr>
          <w:rFonts w:ascii="Times New Roman" w:hAnsi="Times New Roman" w:cs="Times New Roman"/>
        </w:rPr>
        <w:t xml:space="preserve"> Cronbach Alpha</w:t>
      </w:r>
    </w:p>
    <w:tbl>
      <w:tblPr>
        <w:tblStyle w:val="TableGrid"/>
        <w:tblW w:w="0" w:type="auto"/>
        <w:tblLook w:val="04A0" w:firstRow="1" w:lastRow="0" w:firstColumn="1" w:lastColumn="0" w:noHBand="0" w:noVBand="1"/>
      </w:tblPr>
      <w:tblGrid>
        <w:gridCol w:w="5238"/>
        <w:gridCol w:w="2160"/>
        <w:gridCol w:w="1845"/>
      </w:tblGrid>
      <w:tr w:rsidR="005B35FF" w:rsidRPr="00AC0581" w14:paraId="1B1D93B6" w14:textId="77777777" w:rsidTr="005B35FF">
        <w:tc>
          <w:tcPr>
            <w:tcW w:w="5238" w:type="dxa"/>
          </w:tcPr>
          <w:p w14:paraId="31615A00" w14:textId="48FB40EA" w:rsidR="005B35FF" w:rsidRPr="00AC0581" w:rsidRDefault="003B7DC6" w:rsidP="005B35FF">
            <w:pPr>
              <w:jc w:val="center"/>
              <w:rPr>
                <w:rFonts w:ascii="Times New Roman" w:hAnsi="Times New Roman" w:cs="Times New Roman"/>
              </w:rPr>
            </w:pPr>
            <w:proofErr w:type="spellStart"/>
            <w:r w:rsidRPr="00AC0581">
              <w:rPr>
                <w:rFonts w:ascii="Times New Roman" w:hAnsi="Times New Roman" w:cs="Times New Roman"/>
              </w:rPr>
              <w:t>Indikator</w:t>
            </w:r>
            <w:proofErr w:type="spellEnd"/>
          </w:p>
        </w:tc>
        <w:tc>
          <w:tcPr>
            <w:tcW w:w="2160" w:type="dxa"/>
          </w:tcPr>
          <w:p w14:paraId="7EC68398" w14:textId="6471BE52" w:rsidR="005B35FF" w:rsidRPr="00AC0581" w:rsidRDefault="003B7DC6" w:rsidP="005B35FF">
            <w:pPr>
              <w:jc w:val="center"/>
              <w:rPr>
                <w:rFonts w:ascii="Times New Roman" w:hAnsi="Times New Roman" w:cs="Times New Roman"/>
              </w:rPr>
            </w:pPr>
            <w:proofErr w:type="spellStart"/>
            <w:r w:rsidRPr="00AC0581">
              <w:rPr>
                <w:rFonts w:ascii="Times New Roman" w:hAnsi="Times New Roman" w:cs="Times New Roman"/>
              </w:rPr>
              <w:t>Faktor</w:t>
            </w:r>
            <w:proofErr w:type="spellEnd"/>
            <w:r w:rsidRPr="00AC0581">
              <w:rPr>
                <w:rFonts w:ascii="Times New Roman" w:hAnsi="Times New Roman" w:cs="Times New Roman"/>
              </w:rPr>
              <w:t xml:space="preserve"> Loading</w:t>
            </w:r>
          </w:p>
        </w:tc>
        <w:tc>
          <w:tcPr>
            <w:tcW w:w="1845" w:type="dxa"/>
          </w:tcPr>
          <w:p w14:paraId="20B35701" w14:textId="7A9F3683" w:rsidR="005B35FF" w:rsidRPr="00AC0581" w:rsidRDefault="003B7DC6" w:rsidP="005B35FF">
            <w:pPr>
              <w:jc w:val="center"/>
              <w:rPr>
                <w:rFonts w:ascii="Times New Roman" w:hAnsi="Times New Roman" w:cs="Times New Roman"/>
              </w:rPr>
            </w:pPr>
            <w:r w:rsidRPr="00AC0581">
              <w:rPr>
                <w:rFonts w:ascii="Times New Roman" w:hAnsi="Times New Roman" w:cs="Times New Roman"/>
              </w:rPr>
              <w:t>Cronbach Alpha</w:t>
            </w:r>
          </w:p>
        </w:tc>
      </w:tr>
      <w:tr w:rsidR="005B35FF" w:rsidRPr="00AC0581" w14:paraId="769DCF40" w14:textId="77777777" w:rsidTr="005B35FF">
        <w:tc>
          <w:tcPr>
            <w:tcW w:w="5238" w:type="dxa"/>
          </w:tcPr>
          <w:p w14:paraId="58B8787E" w14:textId="166D9F45" w:rsidR="005B35FF" w:rsidRPr="00AC0581" w:rsidRDefault="003B7DC6" w:rsidP="003B7DC6">
            <w:pPr>
              <w:rPr>
                <w:rFonts w:ascii="Times New Roman" w:hAnsi="Times New Roman" w:cs="Times New Roman"/>
                <w:i/>
              </w:rPr>
            </w:pPr>
            <w:r w:rsidRPr="00AC0581">
              <w:rPr>
                <w:rFonts w:ascii="Times New Roman" w:hAnsi="Times New Roman" w:cs="Times New Roman"/>
                <w:i/>
              </w:rPr>
              <w:t xml:space="preserve">Continuers </w:t>
            </w:r>
            <w:r w:rsidRPr="00AC0581">
              <w:rPr>
                <w:rFonts w:ascii="Times New Roman" w:hAnsi="Times New Roman" w:cs="Times New Roman"/>
              </w:rPr>
              <w:t>(</w:t>
            </w:r>
            <w:proofErr w:type="spellStart"/>
            <w:r w:rsidRPr="00AC0581">
              <w:rPr>
                <w:rFonts w:ascii="Times New Roman" w:hAnsi="Times New Roman" w:cs="Times New Roman"/>
              </w:rPr>
              <w:t>Maggiori</w:t>
            </w:r>
            <w:proofErr w:type="spellEnd"/>
            <w:r w:rsidRPr="00AC0581">
              <w:rPr>
                <w:rFonts w:ascii="Times New Roman" w:hAnsi="Times New Roman" w:cs="Times New Roman"/>
              </w:rPr>
              <w:t xml:space="preserve"> ; 2014)</w:t>
            </w:r>
          </w:p>
        </w:tc>
        <w:tc>
          <w:tcPr>
            <w:tcW w:w="2160" w:type="dxa"/>
          </w:tcPr>
          <w:p w14:paraId="37F36FA3" w14:textId="77777777" w:rsidR="005B35FF" w:rsidRPr="00AC0581" w:rsidRDefault="005B35FF" w:rsidP="005B35FF">
            <w:pPr>
              <w:jc w:val="center"/>
              <w:rPr>
                <w:rFonts w:ascii="Times New Roman" w:hAnsi="Times New Roman" w:cs="Times New Roman"/>
              </w:rPr>
            </w:pPr>
          </w:p>
        </w:tc>
        <w:tc>
          <w:tcPr>
            <w:tcW w:w="1845" w:type="dxa"/>
          </w:tcPr>
          <w:p w14:paraId="110E8F58" w14:textId="77777777" w:rsidR="005B35FF" w:rsidRPr="00AC0581" w:rsidRDefault="005B35FF" w:rsidP="005B35FF">
            <w:pPr>
              <w:jc w:val="center"/>
              <w:rPr>
                <w:rFonts w:ascii="Times New Roman" w:hAnsi="Times New Roman" w:cs="Times New Roman"/>
              </w:rPr>
            </w:pPr>
          </w:p>
        </w:tc>
      </w:tr>
      <w:tr w:rsidR="003B7DC6" w:rsidRPr="00AC0581" w14:paraId="057ED37B" w14:textId="77777777" w:rsidTr="003B7DC6">
        <w:tc>
          <w:tcPr>
            <w:tcW w:w="5238" w:type="dxa"/>
          </w:tcPr>
          <w:p w14:paraId="2BAC0774" w14:textId="31F88AF7" w:rsidR="003B7DC6" w:rsidRPr="00AC0581" w:rsidRDefault="003B7DC6" w:rsidP="003B7DC6">
            <w:pPr>
              <w:rPr>
                <w:rFonts w:ascii="Times New Roman" w:hAnsi="Times New Roman" w:cs="Times New Roman"/>
              </w:rPr>
            </w:pPr>
            <w:proofErr w:type="spellStart"/>
            <w:r w:rsidRPr="00AC0581">
              <w:rPr>
                <w:rFonts w:ascii="Times New Roman" w:hAnsi="Times New Roman"/>
                <w:lang w:val="en-AU"/>
              </w:rPr>
              <w:t>Kurangi</w:t>
            </w:r>
            <w:proofErr w:type="spellEnd"/>
            <w:r w:rsidRPr="00AC0581">
              <w:rPr>
                <w:rFonts w:ascii="Times New Roman" w:hAnsi="Times New Roman"/>
                <w:lang w:val="en-AU"/>
              </w:rPr>
              <w:t xml:space="preserve"> </w:t>
            </w:r>
            <w:proofErr w:type="spellStart"/>
            <w:r w:rsidRPr="00AC0581">
              <w:rPr>
                <w:rFonts w:ascii="Times New Roman" w:hAnsi="Times New Roman"/>
                <w:lang w:val="en-AU"/>
              </w:rPr>
              <w:t>waktu</w:t>
            </w:r>
            <w:proofErr w:type="spellEnd"/>
            <w:r w:rsidRPr="00AC0581">
              <w:rPr>
                <w:rFonts w:ascii="Times New Roman" w:hAnsi="Times New Roman"/>
                <w:lang w:val="en-AU"/>
              </w:rPr>
              <w:t xml:space="preserve"> </w:t>
            </w:r>
            <w:proofErr w:type="spellStart"/>
            <w:r w:rsidRPr="00AC0581">
              <w:rPr>
                <w:rFonts w:ascii="Times New Roman" w:hAnsi="Times New Roman"/>
                <w:lang w:val="en-AU"/>
              </w:rPr>
              <w:t>kerja</w:t>
            </w:r>
            <w:proofErr w:type="spellEnd"/>
            <w:r w:rsidRPr="00AC0581">
              <w:rPr>
                <w:rFonts w:ascii="Times New Roman" w:hAnsi="Times New Roman"/>
                <w:lang w:val="en-AU"/>
              </w:rPr>
              <w:t xml:space="preserve"> </w:t>
            </w:r>
            <w:proofErr w:type="spellStart"/>
            <w:r w:rsidRPr="00AC0581">
              <w:rPr>
                <w:rFonts w:ascii="Times New Roman" w:hAnsi="Times New Roman"/>
                <w:lang w:val="en-AU"/>
              </w:rPr>
              <w:t>tetapi</w:t>
            </w:r>
            <w:proofErr w:type="spellEnd"/>
            <w:r w:rsidRPr="00AC0581">
              <w:rPr>
                <w:rFonts w:ascii="Times New Roman" w:hAnsi="Times New Roman"/>
                <w:lang w:val="en-AU"/>
              </w:rPr>
              <w:t xml:space="preserve"> </w:t>
            </w:r>
            <w:proofErr w:type="spellStart"/>
            <w:r w:rsidRPr="00AC0581">
              <w:rPr>
                <w:rFonts w:ascii="Times New Roman" w:hAnsi="Times New Roman"/>
                <w:lang w:val="en-AU"/>
              </w:rPr>
              <w:t>masih</w:t>
            </w:r>
            <w:proofErr w:type="spellEnd"/>
            <w:r w:rsidRPr="00AC0581">
              <w:rPr>
                <w:rFonts w:ascii="Times New Roman" w:hAnsi="Times New Roman"/>
                <w:lang w:val="en-AU"/>
              </w:rPr>
              <w:t xml:space="preserve"> </w:t>
            </w:r>
            <w:proofErr w:type="spellStart"/>
            <w:r w:rsidRPr="00AC0581">
              <w:rPr>
                <w:rFonts w:ascii="Times New Roman" w:hAnsi="Times New Roman"/>
                <w:lang w:val="en-AU"/>
              </w:rPr>
              <w:t>aktif</w:t>
            </w:r>
            <w:proofErr w:type="spellEnd"/>
          </w:p>
        </w:tc>
        <w:tc>
          <w:tcPr>
            <w:tcW w:w="2160" w:type="dxa"/>
          </w:tcPr>
          <w:p w14:paraId="01A6C124" w14:textId="2C60124E" w:rsidR="003B7DC6" w:rsidRPr="00AC0581" w:rsidRDefault="003B7DC6" w:rsidP="005B35FF">
            <w:pPr>
              <w:jc w:val="center"/>
              <w:rPr>
                <w:rFonts w:ascii="Times New Roman" w:hAnsi="Times New Roman" w:cs="Times New Roman"/>
              </w:rPr>
            </w:pPr>
            <w:r w:rsidRPr="00AC0581">
              <w:rPr>
                <w:rFonts w:ascii="Times New Roman" w:hAnsi="Times New Roman" w:cs="Times New Roman"/>
              </w:rPr>
              <w:t>0.759</w:t>
            </w:r>
          </w:p>
        </w:tc>
        <w:tc>
          <w:tcPr>
            <w:tcW w:w="1845" w:type="dxa"/>
            <w:vMerge w:val="restart"/>
            <w:vAlign w:val="center"/>
          </w:tcPr>
          <w:p w14:paraId="754C26F1" w14:textId="77D4A9CD" w:rsidR="003B7DC6" w:rsidRPr="00AC0581" w:rsidRDefault="003B7DC6" w:rsidP="003B7DC6">
            <w:pPr>
              <w:jc w:val="center"/>
              <w:rPr>
                <w:rFonts w:ascii="Times New Roman" w:hAnsi="Times New Roman" w:cs="Times New Roman"/>
              </w:rPr>
            </w:pPr>
            <w:r w:rsidRPr="00AC0581">
              <w:rPr>
                <w:rFonts w:ascii="Times New Roman" w:hAnsi="Times New Roman" w:cs="Times New Roman"/>
              </w:rPr>
              <w:t>0.726</w:t>
            </w:r>
          </w:p>
        </w:tc>
      </w:tr>
      <w:tr w:rsidR="003B7DC6" w:rsidRPr="00AC0581" w14:paraId="54765FFC" w14:textId="77777777" w:rsidTr="005B35FF">
        <w:tc>
          <w:tcPr>
            <w:tcW w:w="5238" w:type="dxa"/>
          </w:tcPr>
          <w:p w14:paraId="3378C9CF" w14:textId="26F7F4EE" w:rsidR="003B7DC6" w:rsidRPr="00AC0581" w:rsidRDefault="003B7DC6" w:rsidP="003B7DC6">
            <w:pPr>
              <w:rPr>
                <w:rFonts w:ascii="Times New Roman" w:hAnsi="Times New Roman" w:cs="Times New Roman"/>
              </w:rPr>
            </w:pPr>
            <w:proofErr w:type="spellStart"/>
            <w:r w:rsidRPr="00AC0581">
              <w:rPr>
                <w:rFonts w:ascii="Times New Roman" w:hAnsi="Times New Roman"/>
                <w:lang w:val="en-AU"/>
              </w:rPr>
              <w:t>Terus</w:t>
            </w:r>
            <w:proofErr w:type="spellEnd"/>
            <w:r w:rsidRPr="00AC0581">
              <w:rPr>
                <w:rFonts w:ascii="Times New Roman" w:hAnsi="Times New Roman"/>
                <w:lang w:val="en-AU"/>
              </w:rPr>
              <w:t xml:space="preserve"> </w:t>
            </w:r>
            <w:proofErr w:type="spellStart"/>
            <w:r w:rsidRPr="00AC0581">
              <w:rPr>
                <w:rFonts w:ascii="Times New Roman" w:hAnsi="Times New Roman"/>
                <w:lang w:val="en-AU"/>
              </w:rPr>
              <w:t>bekerja</w:t>
            </w:r>
            <w:proofErr w:type="spellEnd"/>
            <w:r w:rsidRPr="00AC0581">
              <w:rPr>
                <w:rFonts w:ascii="Times New Roman" w:hAnsi="Times New Roman"/>
                <w:lang w:val="en-AU"/>
              </w:rPr>
              <w:t xml:space="preserve"> </w:t>
            </w:r>
            <w:proofErr w:type="spellStart"/>
            <w:r w:rsidRPr="00AC0581">
              <w:rPr>
                <w:rFonts w:ascii="Times New Roman" w:hAnsi="Times New Roman"/>
                <w:lang w:val="en-AU"/>
              </w:rPr>
              <w:t>tetapi</w:t>
            </w:r>
            <w:proofErr w:type="spellEnd"/>
            <w:r w:rsidRPr="00AC0581">
              <w:rPr>
                <w:rFonts w:ascii="Times New Roman" w:hAnsi="Times New Roman"/>
                <w:lang w:val="en-AU"/>
              </w:rPr>
              <w:t xml:space="preserve"> </w:t>
            </w:r>
            <w:proofErr w:type="spellStart"/>
            <w:r w:rsidRPr="00AC0581">
              <w:rPr>
                <w:rFonts w:ascii="Times New Roman" w:hAnsi="Times New Roman"/>
                <w:lang w:val="en-AU"/>
              </w:rPr>
              <w:t>hanya</w:t>
            </w:r>
            <w:proofErr w:type="spellEnd"/>
            <w:r w:rsidRPr="00AC0581">
              <w:rPr>
                <w:rFonts w:ascii="Times New Roman" w:hAnsi="Times New Roman"/>
                <w:lang w:val="en-AU"/>
              </w:rPr>
              <w:t xml:space="preserve"> </w:t>
            </w:r>
            <w:proofErr w:type="spellStart"/>
            <w:r w:rsidRPr="00AC0581">
              <w:rPr>
                <w:rFonts w:ascii="Times New Roman" w:hAnsi="Times New Roman"/>
                <w:lang w:val="en-AU"/>
              </w:rPr>
              <w:t>menjaga</w:t>
            </w:r>
            <w:proofErr w:type="spellEnd"/>
            <w:r w:rsidRPr="00AC0581">
              <w:rPr>
                <w:rFonts w:ascii="Times New Roman" w:hAnsi="Times New Roman"/>
                <w:lang w:val="en-AU"/>
              </w:rPr>
              <w:t xml:space="preserve"> </w:t>
            </w:r>
            <w:proofErr w:type="spellStart"/>
            <w:r w:rsidRPr="00AC0581">
              <w:rPr>
                <w:rFonts w:ascii="Times New Roman" w:hAnsi="Times New Roman"/>
                <w:lang w:val="en-AU"/>
              </w:rPr>
              <w:t>kegiatan</w:t>
            </w:r>
            <w:proofErr w:type="spellEnd"/>
            <w:r w:rsidRPr="00AC0581">
              <w:rPr>
                <w:rFonts w:ascii="Times New Roman" w:hAnsi="Times New Roman"/>
                <w:lang w:val="en-AU"/>
              </w:rPr>
              <w:t xml:space="preserve"> yang </w:t>
            </w:r>
            <w:proofErr w:type="spellStart"/>
            <w:r w:rsidRPr="00AC0581">
              <w:rPr>
                <w:rFonts w:ascii="Times New Roman" w:hAnsi="Times New Roman"/>
                <w:lang w:val="en-AU"/>
              </w:rPr>
              <w:t>menyenangkan</w:t>
            </w:r>
            <w:proofErr w:type="spellEnd"/>
          </w:p>
        </w:tc>
        <w:tc>
          <w:tcPr>
            <w:tcW w:w="2160" w:type="dxa"/>
          </w:tcPr>
          <w:p w14:paraId="3BE2DC52" w14:textId="7CAB0988" w:rsidR="003B7DC6" w:rsidRPr="00AC0581" w:rsidRDefault="003B7DC6" w:rsidP="005B35FF">
            <w:pPr>
              <w:jc w:val="center"/>
              <w:rPr>
                <w:rFonts w:ascii="Times New Roman" w:hAnsi="Times New Roman" w:cs="Times New Roman"/>
              </w:rPr>
            </w:pPr>
            <w:r w:rsidRPr="00AC0581">
              <w:rPr>
                <w:rFonts w:ascii="Times New Roman" w:hAnsi="Times New Roman" w:cs="Times New Roman"/>
              </w:rPr>
              <w:t>0.634</w:t>
            </w:r>
          </w:p>
        </w:tc>
        <w:tc>
          <w:tcPr>
            <w:tcW w:w="1845" w:type="dxa"/>
            <w:vMerge/>
          </w:tcPr>
          <w:p w14:paraId="092B12A1" w14:textId="77777777" w:rsidR="003B7DC6" w:rsidRPr="00AC0581" w:rsidRDefault="003B7DC6" w:rsidP="005B35FF">
            <w:pPr>
              <w:jc w:val="center"/>
              <w:rPr>
                <w:rFonts w:ascii="Times New Roman" w:hAnsi="Times New Roman" w:cs="Times New Roman"/>
              </w:rPr>
            </w:pPr>
          </w:p>
        </w:tc>
      </w:tr>
      <w:tr w:rsidR="003B7DC6" w:rsidRPr="00AC0581" w14:paraId="43CC5897" w14:textId="77777777" w:rsidTr="005B35FF">
        <w:tc>
          <w:tcPr>
            <w:tcW w:w="5238" w:type="dxa"/>
          </w:tcPr>
          <w:p w14:paraId="4A1C1D50" w14:textId="117C2814" w:rsidR="003B7DC6" w:rsidRPr="00AC0581" w:rsidRDefault="003B7DC6" w:rsidP="003B7DC6">
            <w:pPr>
              <w:rPr>
                <w:rFonts w:ascii="Times New Roman" w:hAnsi="Times New Roman" w:cs="Times New Roman"/>
              </w:rPr>
            </w:pPr>
            <w:proofErr w:type="spellStart"/>
            <w:r w:rsidRPr="00AC0581">
              <w:rPr>
                <w:rFonts w:ascii="Times New Roman" w:hAnsi="Times New Roman"/>
                <w:lang w:val="en-AU"/>
              </w:rPr>
              <w:t>Terus</w:t>
            </w:r>
            <w:proofErr w:type="spellEnd"/>
            <w:r w:rsidRPr="00AC0581">
              <w:rPr>
                <w:rFonts w:ascii="Times New Roman" w:hAnsi="Times New Roman"/>
                <w:lang w:val="en-AU"/>
              </w:rPr>
              <w:t xml:space="preserve"> </w:t>
            </w:r>
            <w:proofErr w:type="spellStart"/>
            <w:r w:rsidRPr="00AC0581">
              <w:rPr>
                <w:rFonts w:ascii="Times New Roman" w:hAnsi="Times New Roman"/>
                <w:lang w:val="en-AU"/>
              </w:rPr>
              <w:t>bekerja</w:t>
            </w:r>
            <w:proofErr w:type="spellEnd"/>
            <w:r w:rsidRPr="00AC0581">
              <w:rPr>
                <w:rFonts w:ascii="Times New Roman" w:hAnsi="Times New Roman"/>
                <w:lang w:val="en-AU"/>
              </w:rPr>
              <w:t xml:space="preserve"> </w:t>
            </w:r>
            <w:proofErr w:type="spellStart"/>
            <w:r w:rsidRPr="00AC0581">
              <w:rPr>
                <w:rFonts w:ascii="Times New Roman" w:hAnsi="Times New Roman"/>
                <w:lang w:val="en-AU"/>
              </w:rPr>
              <w:t>seperti</w:t>
            </w:r>
            <w:proofErr w:type="spellEnd"/>
            <w:r w:rsidRPr="00AC0581">
              <w:rPr>
                <w:rFonts w:ascii="Times New Roman" w:hAnsi="Times New Roman"/>
                <w:lang w:val="en-AU"/>
              </w:rPr>
              <w:t xml:space="preserve"> </w:t>
            </w:r>
            <w:proofErr w:type="spellStart"/>
            <w:r w:rsidRPr="00AC0581">
              <w:rPr>
                <w:rFonts w:ascii="Times New Roman" w:hAnsi="Times New Roman"/>
                <w:lang w:val="en-AU"/>
              </w:rPr>
              <w:t>sebelumnya</w:t>
            </w:r>
            <w:proofErr w:type="spellEnd"/>
          </w:p>
        </w:tc>
        <w:tc>
          <w:tcPr>
            <w:tcW w:w="2160" w:type="dxa"/>
          </w:tcPr>
          <w:p w14:paraId="339D6526" w14:textId="4899A662" w:rsidR="003B7DC6" w:rsidRPr="00AC0581" w:rsidRDefault="003B7DC6" w:rsidP="005B35FF">
            <w:pPr>
              <w:jc w:val="center"/>
              <w:rPr>
                <w:rFonts w:ascii="Times New Roman" w:hAnsi="Times New Roman" w:cs="Times New Roman"/>
              </w:rPr>
            </w:pPr>
            <w:r w:rsidRPr="00AC0581">
              <w:rPr>
                <w:rFonts w:ascii="Times New Roman" w:hAnsi="Times New Roman" w:cs="Times New Roman"/>
              </w:rPr>
              <w:t>0.565</w:t>
            </w:r>
          </w:p>
        </w:tc>
        <w:tc>
          <w:tcPr>
            <w:tcW w:w="1845" w:type="dxa"/>
            <w:vMerge/>
          </w:tcPr>
          <w:p w14:paraId="383E298A" w14:textId="77777777" w:rsidR="003B7DC6" w:rsidRPr="00AC0581" w:rsidRDefault="003B7DC6" w:rsidP="005B35FF">
            <w:pPr>
              <w:jc w:val="center"/>
              <w:rPr>
                <w:rFonts w:ascii="Times New Roman" w:hAnsi="Times New Roman" w:cs="Times New Roman"/>
              </w:rPr>
            </w:pPr>
          </w:p>
        </w:tc>
      </w:tr>
      <w:tr w:rsidR="003B7DC6" w:rsidRPr="00AC0581" w14:paraId="2DA72FE8" w14:textId="77777777" w:rsidTr="005B35FF">
        <w:tc>
          <w:tcPr>
            <w:tcW w:w="5238" w:type="dxa"/>
          </w:tcPr>
          <w:p w14:paraId="166AAEF7" w14:textId="631A4408" w:rsidR="003B7DC6" w:rsidRPr="00AC0581" w:rsidRDefault="003B7DC6" w:rsidP="003B7DC6">
            <w:pPr>
              <w:rPr>
                <w:rFonts w:ascii="Times New Roman" w:hAnsi="Times New Roman" w:cs="Times New Roman"/>
              </w:rPr>
            </w:pPr>
            <w:proofErr w:type="spellStart"/>
            <w:r w:rsidRPr="00AC0581">
              <w:rPr>
                <w:rFonts w:ascii="Times New Roman" w:hAnsi="Times New Roman"/>
                <w:lang w:val="en-AU"/>
              </w:rPr>
              <w:t>Terus</w:t>
            </w:r>
            <w:proofErr w:type="spellEnd"/>
            <w:r w:rsidRPr="00AC0581">
              <w:rPr>
                <w:rFonts w:ascii="Times New Roman" w:hAnsi="Times New Roman"/>
                <w:lang w:val="en-AU"/>
              </w:rPr>
              <w:t xml:space="preserve"> </w:t>
            </w:r>
            <w:proofErr w:type="spellStart"/>
            <w:r w:rsidRPr="00AC0581">
              <w:rPr>
                <w:rFonts w:ascii="Times New Roman" w:hAnsi="Times New Roman"/>
                <w:lang w:val="en-AU"/>
              </w:rPr>
              <w:t>bekerja</w:t>
            </w:r>
            <w:proofErr w:type="spellEnd"/>
            <w:r w:rsidRPr="00AC0581">
              <w:rPr>
                <w:rFonts w:ascii="Times New Roman" w:hAnsi="Times New Roman"/>
                <w:lang w:val="en-AU"/>
              </w:rPr>
              <w:t xml:space="preserve"> </w:t>
            </w:r>
            <w:proofErr w:type="spellStart"/>
            <w:r w:rsidRPr="00AC0581">
              <w:rPr>
                <w:rFonts w:ascii="Times New Roman" w:hAnsi="Times New Roman"/>
                <w:lang w:val="en-AU"/>
              </w:rPr>
              <w:t>tetapi</w:t>
            </w:r>
            <w:proofErr w:type="spellEnd"/>
            <w:r w:rsidRPr="00AC0581">
              <w:rPr>
                <w:rFonts w:ascii="Times New Roman" w:hAnsi="Times New Roman"/>
                <w:lang w:val="en-AU"/>
              </w:rPr>
              <w:t xml:space="preserve"> </w:t>
            </w:r>
            <w:proofErr w:type="spellStart"/>
            <w:r w:rsidRPr="00AC0581">
              <w:rPr>
                <w:rFonts w:ascii="Times New Roman" w:hAnsi="Times New Roman"/>
                <w:lang w:val="en-AU"/>
              </w:rPr>
              <w:t>dengan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cara</w:t>
            </w:r>
            <w:proofErr w:type="spellEnd"/>
            <w:r w:rsidRPr="00AC0581">
              <w:rPr>
                <w:rFonts w:ascii="Times New Roman" w:hAnsi="Times New Roman"/>
                <w:lang w:val="en-AU"/>
              </w:rPr>
              <w:t xml:space="preserve"> yang </w:t>
            </w:r>
            <w:proofErr w:type="spellStart"/>
            <w:r w:rsidRPr="00AC0581">
              <w:rPr>
                <w:rFonts w:ascii="Times New Roman" w:hAnsi="Times New Roman"/>
                <w:lang w:val="en-AU"/>
              </w:rPr>
              <w:t>berbeda</w:t>
            </w:r>
            <w:proofErr w:type="spellEnd"/>
          </w:p>
        </w:tc>
        <w:tc>
          <w:tcPr>
            <w:tcW w:w="2160" w:type="dxa"/>
          </w:tcPr>
          <w:p w14:paraId="15C7038A" w14:textId="4990E0BB" w:rsidR="003B7DC6" w:rsidRPr="00AC0581" w:rsidRDefault="003B7DC6" w:rsidP="005B35FF">
            <w:pPr>
              <w:jc w:val="center"/>
              <w:rPr>
                <w:rFonts w:ascii="Times New Roman" w:hAnsi="Times New Roman" w:cs="Times New Roman"/>
              </w:rPr>
            </w:pPr>
            <w:r w:rsidRPr="00AC0581">
              <w:rPr>
                <w:rFonts w:ascii="Times New Roman" w:hAnsi="Times New Roman" w:cs="Times New Roman"/>
              </w:rPr>
              <w:t>0.807</w:t>
            </w:r>
          </w:p>
        </w:tc>
        <w:tc>
          <w:tcPr>
            <w:tcW w:w="1845" w:type="dxa"/>
            <w:vMerge/>
          </w:tcPr>
          <w:p w14:paraId="0EDF7564" w14:textId="77777777" w:rsidR="003B7DC6" w:rsidRPr="00AC0581" w:rsidRDefault="003B7DC6" w:rsidP="005B35FF">
            <w:pPr>
              <w:jc w:val="center"/>
              <w:rPr>
                <w:rFonts w:ascii="Times New Roman" w:hAnsi="Times New Roman" w:cs="Times New Roman"/>
              </w:rPr>
            </w:pPr>
          </w:p>
        </w:tc>
      </w:tr>
      <w:tr w:rsidR="003B7DC6" w:rsidRPr="00AC0581" w14:paraId="7ED73AF8" w14:textId="77777777" w:rsidTr="005B35FF">
        <w:tc>
          <w:tcPr>
            <w:tcW w:w="5238" w:type="dxa"/>
          </w:tcPr>
          <w:p w14:paraId="0C876F7D" w14:textId="01B0CCAA" w:rsidR="003B7DC6" w:rsidRPr="00AC0581" w:rsidRDefault="003B7DC6" w:rsidP="003B7DC6">
            <w:pPr>
              <w:rPr>
                <w:rFonts w:ascii="Times New Roman" w:hAnsi="Times New Roman" w:cs="Times New Roman"/>
              </w:rPr>
            </w:pPr>
            <w:proofErr w:type="spellStart"/>
            <w:r w:rsidRPr="00AC0581">
              <w:rPr>
                <w:rFonts w:ascii="Times New Roman" w:hAnsi="Times New Roman"/>
                <w:lang w:val="en-AU"/>
              </w:rPr>
              <w:t>Bekerja</w:t>
            </w:r>
            <w:proofErr w:type="spellEnd"/>
            <w:r w:rsidRPr="00AC0581">
              <w:rPr>
                <w:rFonts w:ascii="Times New Roman" w:hAnsi="Times New Roman"/>
                <w:lang w:val="en-AU"/>
              </w:rPr>
              <w:t xml:space="preserve"> </w:t>
            </w:r>
            <w:proofErr w:type="spellStart"/>
            <w:r w:rsidRPr="00AC0581">
              <w:rPr>
                <w:rFonts w:ascii="Times New Roman" w:hAnsi="Times New Roman"/>
                <w:lang w:val="en-AU"/>
              </w:rPr>
              <w:t>tanpa</w:t>
            </w:r>
            <w:proofErr w:type="spellEnd"/>
            <w:r w:rsidRPr="00AC0581">
              <w:rPr>
                <w:rFonts w:ascii="Times New Roman" w:hAnsi="Times New Roman"/>
                <w:lang w:val="en-AU"/>
              </w:rPr>
              <w:t xml:space="preserve"> </w:t>
            </w:r>
            <w:proofErr w:type="spellStart"/>
            <w:r w:rsidRPr="00AC0581">
              <w:rPr>
                <w:rFonts w:ascii="Times New Roman" w:hAnsi="Times New Roman"/>
                <w:lang w:val="en-AU"/>
              </w:rPr>
              <w:t>kewajiban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hasil</w:t>
            </w:r>
            <w:proofErr w:type="spellEnd"/>
          </w:p>
        </w:tc>
        <w:tc>
          <w:tcPr>
            <w:tcW w:w="2160" w:type="dxa"/>
          </w:tcPr>
          <w:p w14:paraId="42CCD3CB" w14:textId="560A4BAF" w:rsidR="003B7DC6" w:rsidRPr="00AC0581" w:rsidRDefault="003B7DC6" w:rsidP="005B35FF">
            <w:pPr>
              <w:jc w:val="center"/>
              <w:rPr>
                <w:rFonts w:ascii="Times New Roman" w:hAnsi="Times New Roman" w:cs="Times New Roman"/>
              </w:rPr>
            </w:pPr>
            <w:r w:rsidRPr="00AC0581">
              <w:rPr>
                <w:rFonts w:ascii="Times New Roman" w:hAnsi="Times New Roman" w:cs="Times New Roman"/>
              </w:rPr>
              <w:t>0.701</w:t>
            </w:r>
          </w:p>
        </w:tc>
        <w:tc>
          <w:tcPr>
            <w:tcW w:w="1845" w:type="dxa"/>
            <w:vMerge/>
          </w:tcPr>
          <w:p w14:paraId="46E5F43A" w14:textId="77777777" w:rsidR="003B7DC6" w:rsidRPr="00AC0581" w:rsidRDefault="003B7DC6" w:rsidP="005B35FF">
            <w:pPr>
              <w:jc w:val="center"/>
              <w:rPr>
                <w:rFonts w:ascii="Times New Roman" w:hAnsi="Times New Roman" w:cs="Times New Roman"/>
              </w:rPr>
            </w:pPr>
          </w:p>
        </w:tc>
      </w:tr>
      <w:tr w:rsidR="003B7DC6" w:rsidRPr="00AC0581" w14:paraId="64C97E25" w14:textId="77777777" w:rsidTr="005B35FF">
        <w:tc>
          <w:tcPr>
            <w:tcW w:w="5238" w:type="dxa"/>
          </w:tcPr>
          <w:p w14:paraId="0F568712" w14:textId="50F50652" w:rsidR="003B7DC6" w:rsidRPr="00AC0581" w:rsidRDefault="003B7DC6" w:rsidP="003B7DC6">
            <w:pPr>
              <w:rPr>
                <w:rFonts w:ascii="Times New Roman" w:hAnsi="Times New Roman"/>
                <w:lang w:val="en-AU"/>
              </w:rPr>
            </w:pPr>
            <w:r w:rsidRPr="00AC0581">
              <w:rPr>
                <w:rFonts w:ascii="Times New Roman" w:hAnsi="Times New Roman" w:cs="Times New Roman"/>
                <w:i/>
              </w:rPr>
              <w:t xml:space="preserve">Adventurers </w:t>
            </w:r>
            <w:r w:rsidRPr="00AC0581">
              <w:rPr>
                <w:rFonts w:ascii="Times New Roman" w:hAnsi="Times New Roman" w:cs="Times New Roman"/>
              </w:rPr>
              <w:t>(</w:t>
            </w:r>
            <w:proofErr w:type="spellStart"/>
            <w:r w:rsidRPr="00AC0581">
              <w:rPr>
                <w:rFonts w:ascii="Times New Roman" w:hAnsi="Times New Roman" w:cs="Times New Roman"/>
              </w:rPr>
              <w:t>Maggiori</w:t>
            </w:r>
            <w:proofErr w:type="spellEnd"/>
            <w:r w:rsidRPr="00AC0581">
              <w:rPr>
                <w:rFonts w:ascii="Times New Roman" w:hAnsi="Times New Roman" w:cs="Times New Roman"/>
              </w:rPr>
              <w:t xml:space="preserve"> ; 2014)</w:t>
            </w:r>
          </w:p>
        </w:tc>
        <w:tc>
          <w:tcPr>
            <w:tcW w:w="2160" w:type="dxa"/>
          </w:tcPr>
          <w:p w14:paraId="05887B35" w14:textId="77777777" w:rsidR="003B7DC6" w:rsidRPr="00AC0581" w:rsidRDefault="003B7DC6" w:rsidP="005B35FF">
            <w:pPr>
              <w:jc w:val="center"/>
              <w:rPr>
                <w:rFonts w:ascii="Times New Roman" w:hAnsi="Times New Roman" w:cs="Times New Roman"/>
              </w:rPr>
            </w:pPr>
          </w:p>
        </w:tc>
        <w:tc>
          <w:tcPr>
            <w:tcW w:w="1845" w:type="dxa"/>
          </w:tcPr>
          <w:p w14:paraId="5FEB6689" w14:textId="77777777" w:rsidR="003B7DC6" w:rsidRPr="00AC0581" w:rsidRDefault="003B7DC6" w:rsidP="005B35FF">
            <w:pPr>
              <w:jc w:val="center"/>
              <w:rPr>
                <w:rFonts w:ascii="Times New Roman" w:hAnsi="Times New Roman" w:cs="Times New Roman"/>
              </w:rPr>
            </w:pPr>
          </w:p>
        </w:tc>
      </w:tr>
      <w:tr w:rsidR="00AC0581" w:rsidRPr="00AC0581" w14:paraId="590941BD" w14:textId="77777777" w:rsidTr="00AC0581">
        <w:tc>
          <w:tcPr>
            <w:tcW w:w="5238" w:type="dxa"/>
          </w:tcPr>
          <w:p w14:paraId="14A30C85" w14:textId="7D535E57" w:rsidR="00AC0581" w:rsidRPr="00AC0581" w:rsidRDefault="00AC0581" w:rsidP="003B7DC6">
            <w:pPr>
              <w:rPr>
                <w:rFonts w:ascii="Times New Roman" w:hAnsi="Times New Roman"/>
                <w:lang w:val="en-AU"/>
              </w:rPr>
            </w:pPr>
            <w:proofErr w:type="spellStart"/>
            <w:r w:rsidRPr="00AC0581">
              <w:rPr>
                <w:rFonts w:ascii="Times New Roman" w:hAnsi="Times New Roman"/>
                <w:lang w:val="en-AU"/>
              </w:rPr>
              <w:t>Pelajari</w:t>
            </w:r>
            <w:proofErr w:type="spellEnd"/>
            <w:r w:rsidRPr="00AC0581">
              <w:rPr>
                <w:rFonts w:ascii="Times New Roman" w:hAnsi="Times New Roman"/>
                <w:lang w:val="en-AU"/>
              </w:rPr>
              <w:t xml:space="preserve"> </w:t>
            </w:r>
            <w:proofErr w:type="spellStart"/>
            <w:r w:rsidRPr="00AC0581">
              <w:rPr>
                <w:rFonts w:ascii="Times New Roman" w:hAnsi="Times New Roman"/>
                <w:lang w:val="en-AU"/>
              </w:rPr>
              <w:t>kompetensi</w:t>
            </w:r>
            <w:proofErr w:type="spellEnd"/>
            <w:r w:rsidRPr="00AC0581">
              <w:rPr>
                <w:rFonts w:ascii="Times New Roman" w:hAnsi="Times New Roman"/>
                <w:lang w:val="en-AU"/>
              </w:rPr>
              <w:t xml:space="preserve"> </w:t>
            </w:r>
            <w:proofErr w:type="spellStart"/>
            <w:r w:rsidRPr="00AC0581">
              <w:rPr>
                <w:rFonts w:ascii="Times New Roman" w:hAnsi="Times New Roman"/>
                <w:lang w:val="en-AU"/>
              </w:rPr>
              <w:t>baru</w:t>
            </w:r>
            <w:proofErr w:type="spellEnd"/>
            <w:r w:rsidRPr="00AC0581">
              <w:rPr>
                <w:rFonts w:ascii="Times New Roman" w:hAnsi="Times New Roman"/>
                <w:lang w:val="en-AU"/>
              </w:rPr>
              <w:t xml:space="preserve">, </w:t>
            </w:r>
            <w:proofErr w:type="spellStart"/>
            <w:r w:rsidRPr="00AC0581">
              <w:rPr>
                <w:rFonts w:ascii="Times New Roman" w:hAnsi="Times New Roman"/>
                <w:lang w:val="en-AU"/>
              </w:rPr>
              <w:t>keterampilan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baru</w:t>
            </w:r>
            <w:proofErr w:type="spellEnd"/>
          </w:p>
        </w:tc>
        <w:tc>
          <w:tcPr>
            <w:tcW w:w="2160" w:type="dxa"/>
          </w:tcPr>
          <w:p w14:paraId="4E23F5ED" w14:textId="477F7630" w:rsidR="00AC0581" w:rsidRPr="00AC0581" w:rsidRDefault="00AC0581" w:rsidP="005B35FF">
            <w:pPr>
              <w:jc w:val="center"/>
              <w:rPr>
                <w:rFonts w:ascii="Times New Roman" w:hAnsi="Times New Roman" w:cs="Times New Roman"/>
              </w:rPr>
            </w:pPr>
            <w:r w:rsidRPr="00AC0581">
              <w:rPr>
                <w:rFonts w:ascii="Times New Roman" w:hAnsi="Times New Roman" w:cs="Times New Roman"/>
              </w:rPr>
              <w:t>0.625</w:t>
            </w:r>
          </w:p>
        </w:tc>
        <w:tc>
          <w:tcPr>
            <w:tcW w:w="1845" w:type="dxa"/>
            <w:vMerge w:val="restart"/>
            <w:vAlign w:val="center"/>
          </w:tcPr>
          <w:p w14:paraId="549E53FF" w14:textId="07E7EF7D" w:rsidR="00AC0581" w:rsidRPr="00AC0581" w:rsidRDefault="00AC0581" w:rsidP="00AC0581">
            <w:pPr>
              <w:jc w:val="center"/>
              <w:rPr>
                <w:rFonts w:ascii="Times New Roman" w:hAnsi="Times New Roman" w:cs="Times New Roman"/>
              </w:rPr>
            </w:pPr>
            <w:r w:rsidRPr="00AC0581">
              <w:rPr>
                <w:rFonts w:ascii="Times New Roman" w:hAnsi="Times New Roman" w:cs="Times New Roman"/>
              </w:rPr>
              <w:t>0.617</w:t>
            </w:r>
          </w:p>
        </w:tc>
      </w:tr>
      <w:tr w:rsidR="00AC0581" w:rsidRPr="00AC0581" w14:paraId="1FBCFAB1" w14:textId="77777777" w:rsidTr="005B35FF">
        <w:tc>
          <w:tcPr>
            <w:tcW w:w="5238" w:type="dxa"/>
          </w:tcPr>
          <w:p w14:paraId="08062BA3" w14:textId="025717C3" w:rsidR="00AC0581" w:rsidRPr="00AC0581" w:rsidRDefault="00AC0581" w:rsidP="003B7DC6">
            <w:pPr>
              <w:rPr>
                <w:rFonts w:ascii="Times New Roman" w:hAnsi="Times New Roman"/>
                <w:lang w:val="en-AU"/>
              </w:rPr>
            </w:pPr>
            <w:proofErr w:type="spellStart"/>
            <w:r w:rsidRPr="00AC0581">
              <w:rPr>
                <w:rFonts w:ascii="Times New Roman" w:hAnsi="Times New Roman"/>
                <w:lang w:val="en-AU"/>
              </w:rPr>
              <w:t>Secara</w:t>
            </w:r>
            <w:proofErr w:type="spellEnd"/>
            <w:r w:rsidRPr="00AC0581">
              <w:rPr>
                <w:rFonts w:ascii="Times New Roman" w:hAnsi="Times New Roman"/>
                <w:lang w:val="en-AU"/>
              </w:rPr>
              <w:t xml:space="preserve"> </w:t>
            </w:r>
            <w:proofErr w:type="spellStart"/>
            <w:r w:rsidRPr="00AC0581">
              <w:rPr>
                <w:rFonts w:ascii="Times New Roman" w:hAnsi="Times New Roman"/>
                <w:lang w:val="en-AU"/>
              </w:rPr>
              <w:t>teratur</w:t>
            </w:r>
            <w:proofErr w:type="spellEnd"/>
            <w:r w:rsidRPr="00AC0581">
              <w:rPr>
                <w:rFonts w:ascii="Times New Roman" w:hAnsi="Times New Roman"/>
                <w:lang w:val="en-AU"/>
              </w:rPr>
              <w:t xml:space="preserve"> </w:t>
            </w:r>
            <w:proofErr w:type="spellStart"/>
            <w:r w:rsidRPr="00AC0581">
              <w:rPr>
                <w:rFonts w:ascii="Times New Roman" w:hAnsi="Times New Roman"/>
                <w:lang w:val="en-AU"/>
              </w:rPr>
              <w:t>mengubah</w:t>
            </w:r>
            <w:proofErr w:type="spellEnd"/>
            <w:r w:rsidRPr="00AC0581">
              <w:rPr>
                <w:rFonts w:ascii="Times New Roman" w:hAnsi="Times New Roman"/>
                <w:lang w:val="en-AU"/>
              </w:rPr>
              <w:t xml:space="preserve"> </w:t>
            </w:r>
            <w:proofErr w:type="spellStart"/>
            <w:r w:rsidRPr="00AC0581">
              <w:rPr>
                <w:rFonts w:ascii="Times New Roman" w:hAnsi="Times New Roman"/>
                <w:lang w:val="en-AU"/>
              </w:rPr>
              <w:t>waktu</w:t>
            </w:r>
            <w:proofErr w:type="spellEnd"/>
            <w:r w:rsidRPr="00AC0581">
              <w:rPr>
                <w:rFonts w:ascii="Times New Roman" w:hAnsi="Times New Roman"/>
                <w:lang w:val="en-AU"/>
              </w:rPr>
              <w:t xml:space="preserve"> </w:t>
            </w:r>
            <w:proofErr w:type="spellStart"/>
            <w:r w:rsidRPr="00AC0581">
              <w:rPr>
                <w:rFonts w:ascii="Times New Roman" w:hAnsi="Times New Roman"/>
                <w:lang w:val="en-AU"/>
              </w:rPr>
              <w:t>luang</w:t>
            </w:r>
            <w:proofErr w:type="spellEnd"/>
          </w:p>
        </w:tc>
        <w:tc>
          <w:tcPr>
            <w:tcW w:w="2160" w:type="dxa"/>
          </w:tcPr>
          <w:p w14:paraId="6FC4BDBD" w14:textId="7FE5FAE2" w:rsidR="00AC0581" w:rsidRPr="00AC0581" w:rsidRDefault="00AC0581" w:rsidP="005B35FF">
            <w:pPr>
              <w:jc w:val="center"/>
              <w:rPr>
                <w:rFonts w:ascii="Times New Roman" w:hAnsi="Times New Roman" w:cs="Times New Roman"/>
              </w:rPr>
            </w:pPr>
            <w:r w:rsidRPr="00AC0581">
              <w:rPr>
                <w:rFonts w:ascii="Times New Roman" w:hAnsi="Times New Roman" w:cs="Times New Roman"/>
              </w:rPr>
              <w:t>0.735</w:t>
            </w:r>
          </w:p>
        </w:tc>
        <w:tc>
          <w:tcPr>
            <w:tcW w:w="1845" w:type="dxa"/>
            <w:vMerge/>
          </w:tcPr>
          <w:p w14:paraId="69AFFE55" w14:textId="77777777" w:rsidR="00AC0581" w:rsidRPr="00AC0581" w:rsidRDefault="00AC0581" w:rsidP="005B35FF">
            <w:pPr>
              <w:jc w:val="center"/>
              <w:rPr>
                <w:rFonts w:ascii="Times New Roman" w:hAnsi="Times New Roman" w:cs="Times New Roman"/>
              </w:rPr>
            </w:pPr>
          </w:p>
        </w:tc>
      </w:tr>
      <w:tr w:rsidR="00AC0581" w:rsidRPr="00AC0581" w14:paraId="79E5FDDD" w14:textId="77777777" w:rsidTr="005B35FF">
        <w:tc>
          <w:tcPr>
            <w:tcW w:w="5238" w:type="dxa"/>
          </w:tcPr>
          <w:p w14:paraId="752D35F1" w14:textId="62373362" w:rsidR="00AC0581" w:rsidRPr="00AC0581" w:rsidRDefault="00AC0581" w:rsidP="003B7DC6">
            <w:pPr>
              <w:rPr>
                <w:rFonts w:ascii="Times New Roman" w:hAnsi="Times New Roman"/>
                <w:lang w:val="en-AU"/>
              </w:rPr>
            </w:pPr>
            <w:proofErr w:type="spellStart"/>
            <w:r w:rsidRPr="00AC0581">
              <w:rPr>
                <w:rFonts w:ascii="Times New Roman" w:hAnsi="Times New Roman"/>
                <w:lang w:val="en-AU"/>
              </w:rPr>
              <w:t>Pekerjaan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baru</w:t>
            </w:r>
            <w:proofErr w:type="spellEnd"/>
            <w:r w:rsidRPr="00AC0581">
              <w:rPr>
                <w:rFonts w:ascii="Times New Roman" w:hAnsi="Times New Roman"/>
                <w:lang w:val="en-AU"/>
              </w:rPr>
              <w:t xml:space="preserve"> </w:t>
            </w:r>
            <w:proofErr w:type="spellStart"/>
            <w:r w:rsidRPr="00AC0581">
              <w:rPr>
                <w:rFonts w:ascii="Times New Roman" w:hAnsi="Times New Roman"/>
                <w:lang w:val="en-AU"/>
              </w:rPr>
              <w:t>atau</w:t>
            </w:r>
            <w:proofErr w:type="spellEnd"/>
            <w:r w:rsidRPr="00AC0581">
              <w:rPr>
                <w:rFonts w:ascii="Times New Roman" w:hAnsi="Times New Roman"/>
                <w:lang w:val="en-AU"/>
              </w:rPr>
              <w:t xml:space="preserve"> </w:t>
            </w:r>
            <w:proofErr w:type="spellStart"/>
            <w:r w:rsidRPr="00AC0581">
              <w:rPr>
                <w:rFonts w:ascii="Times New Roman" w:hAnsi="Times New Roman"/>
                <w:lang w:val="en-AU"/>
              </w:rPr>
              <w:t>kerja</w:t>
            </w:r>
            <w:proofErr w:type="spellEnd"/>
            <w:r w:rsidRPr="00AC0581">
              <w:rPr>
                <w:rFonts w:ascii="Times New Roman" w:hAnsi="Times New Roman"/>
                <w:lang w:val="en-AU"/>
              </w:rPr>
              <w:t xml:space="preserve"> </w:t>
            </w:r>
            <w:proofErr w:type="spellStart"/>
            <w:r w:rsidRPr="00AC0581">
              <w:rPr>
                <w:rFonts w:ascii="Times New Roman" w:hAnsi="Times New Roman"/>
                <w:lang w:val="en-AU"/>
              </w:rPr>
              <w:t>sukarela</w:t>
            </w:r>
            <w:proofErr w:type="spellEnd"/>
            <w:r w:rsidRPr="00AC0581">
              <w:rPr>
                <w:rFonts w:ascii="Times New Roman" w:hAnsi="Times New Roman"/>
                <w:lang w:val="en-AU"/>
              </w:rPr>
              <w:t xml:space="preserve"> </w:t>
            </w:r>
            <w:proofErr w:type="spellStart"/>
            <w:r w:rsidRPr="00AC0581">
              <w:rPr>
                <w:rFonts w:ascii="Times New Roman" w:hAnsi="Times New Roman"/>
                <w:lang w:val="en-AU"/>
              </w:rPr>
              <w:t>dengan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menggunakan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keterampilan</w:t>
            </w:r>
            <w:proofErr w:type="spellEnd"/>
          </w:p>
        </w:tc>
        <w:tc>
          <w:tcPr>
            <w:tcW w:w="2160" w:type="dxa"/>
          </w:tcPr>
          <w:p w14:paraId="627B5203" w14:textId="34D6AA76" w:rsidR="00AC0581" w:rsidRPr="00AC0581" w:rsidRDefault="00AC0581" w:rsidP="005B35FF">
            <w:pPr>
              <w:jc w:val="center"/>
              <w:rPr>
                <w:rFonts w:ascii="Times New Roman" w:hAnsi="Times New Roman" w:cs="Times New Roman"/>
              </w:rPr>
            </w:pPr>
            <w:r w:rsidRPr="00AC0581">
              <w:rPr>
                <w:rFonts w:ascii="Times New Roman" w:hAnsi="Times New Roman" w:cs="Times New Roman"/>
              </w:rPr>
              <w:t>0.738</w:t>
            </w:r>
          </w:p>
        </w:tc>
        <w:tc>
          <w:tcPr>
            <w:tcW w:w="1845" w:type="dxa"/>
            <w:vMerge/>
          </w:tcPr>
          <w:p w14:paraId="300639D9" w14:textId="77777777" w:rsidR="00AC0581" w:rsidRPr="00AC0581" w:rsidRDefault="00AC0581" w:rsidP="005B35FF">
            <w:pPr>
              <w:jc w:val="center"/>
              <w:rPr>
                <w:rFonts w:ascii="Times New Roman" w:hAnsi="Times New Roman" w:cs="Times New Roman"/>
              </w:rPr>
            </w:pPr>
          </w:p>
        </w:tc>
      </w:tr>
      <w:tr w:rsidR="00AC0581" w:rsidRPr="00AC0581" w14:paraId="2EF3CAF0" w14:textId="77777777" w:rsidTr="005B35FF">
        <w:tc>
          <w:tcPr>
            <w:tcW w:w="5238" w:type="dxa"/>
          </w:tcPr>
          <w:p w14:paraId="0A5E888D" w14:textId="7ABB227F" w:rsidR="00AC0581" w:rsidRPr="00AC0581" w:rsidRDefault="00AC0581" w:rsidP="003B7DC6">
            <w:pPr>
              <w:rPr>
                <w:rFonts w:ascii="Times New Roman" w:hAnsi="Times New Roman"/>
                <w:lang w:val="en-AU"/>
              </w:rPr>
            </w:pPr>
            <w:r w:rsidRPr="00AC0581">
              <w:rPr>
                <w:rFonts w:ascii="Times New Roman" w:hAnsi="Times New Roman"/>
                <w:lang w:val="en-AU"/>
              </w:rPr>
              <w:t xml:space="preserve">Gratis </w:t>
            </w:r>
            <w:proofErr w:type="spellStart"/>
            <w:r w:rsidRPr="00AC0581">
              <w:rPr>
                <w:rFonts w:ascii="Times New Roman" w:hAnsi="Times New Roman"/>
                <w:lang w:val="en-AU"/>
              </w:rPr>
              <w:t>untuk</w:t>
            </w:r>
            <w:proofErr w:type="spellEnd"/>
            <w:r w:rsidRPr="00AC0581">
              <w:rPr>
                <w:rFonts w:ascii="Times New Roman" w:hAnsi="Times New Roman"/>
                <w:lang w:val="en-AU"/>
              </w:rPr>
              <w:t xml:space="preserve"> </w:t>
            </w:r>
            <w:proofErr w:type="spellStart"/>
            <w:r w:rsidRPr="00AC0581">
              <w:rPr>
                <w:rFonts w:ascii="Times New Roman" w:hAnsi="Times New Roman"/>
                <w:lang w:val="en-AU"/>
              </w:rPr>
              <w:t>memilih</w:t>
            </w:r>
            <w:proofErr w:type="spellEnd"/>
            <w:r w:rsidRPr="00AC0581">
              <w:rPr>
                <w:rFonts w:ascii="Times New Roman" w:hAnsi="Times New Roman"/>
                <w:lang w:val="en-AU"/>
              </w:rPr>
              <w:t xml:space="preserve"> </w:t>
            </w:r>
            <w:proofErr w:type="spellStart"/>
            <w:r w:rsidRPr="00AC0581">
              <w:rPr>
                <w:rFonts w:ascii="Times New Roman" w:hAnsi="Times New Roman"/>
                <w:lang w:val="en-AU"/>
              </w:rPr>
              <w:t>peluang</w:t>
            </w:r>
            <w:proofErr w:type="spellEnd"/>
          </w:p>
        </w:tc>
        <w:tc>
          <w:tcPr>
            <w:tcW w:w="2160" w:type="dxa"/>
          </w:tcPr>
          <w:p w14:paraId="67A94490" w14:textId="2A563C2C" w:rsidR="00AC0581" w:rsidRPr="00AC0581" w:rsidRDefault="00AC0581" w:rsidP="005B35FF">
            <w:pPr>
              <w:jc w:val="center"/>
              <w:rPr>
                <w:rFonts w:ascii="Times New Roman" w:hAnsi="Times New Roman" w:cs="Times New Roman"/>
              </w:rPr>
            </w:pPr>
            <w:r w:rsidRPr="00AC0581">
              <w:rPr>
                <w:rFonts w:ascii="Times New Roman" w:hAnsi="Times New Roman" w:cs="Times New Roman"/>
              </w:rPr>
              <w:t>0.828</w:t>
            </w:r>
          </w:p>
        </w:tc>
        <w:tc>
          <w:tcPr>
            <w:tcW w:w="1845" w:type="dxa"/>
            <w:vMerge/>
          </w:tcPr>
          <w:p w14:paraId="63B8431E" w14:textId="77777777" w:rsidR="00AC0581" w:rsidRPr="00AC0581" w:rsidRDefault="00AC0581" w:rsidP="005B35FF">
            <w:pPr>
              <w:jc w:val="center"/>
              <w:rPr>
                <w:rFonts w:ascii="Times New Roman" w:hAnsi="Times New Roman" w:cs="Times New Roman"/>
              </w:rPr>
            </w:pPr>
          </w:p>
        </w:tc>
      </w:tr>
      <w:tr w:rsidR="00AC0581" w:rsidRPr="00AC0581" w14:paraId="620EEE2C" w14:textId="77777777" w:rsidTr="005B35FF">
        <w:tc>
          <w:tcPr>
            <w:tcW w:w="5238" w:type="dxa"/>
          </w:tcPr>
          <w:p w14:paraId="5C1366A4" w14:textId="7827688E" w:rsidR="00AC0581" w:rsidRPr="00AC0581" w:rsidRDefault="00AC0581" w:rsidP="003B7DC6">
            <w:pPr>
              <w:rPr>
                <w:rFonts w:ascii="Times New Roman" w:hAnsi="Times New Roman"/>
                <w:lang w:val="en-AU"/>
              </w:rPr>
            </w:pPr>
            <w:proofErr w:type="spellStart"/>
            <w:r w:rsidRPr="00AC0581">
              <w:rPr>
                <w:rFonts w:ascii="Times New Roman" w:hAnsi="Times New Roman"/>
                <w:lang w:val="en-AU"/>
              </w:rPr>
              <w:t>Aktivitas</w:t>
            </w:r>
            <w:proofErr w:type="spellEnd"/>
            <w:r w:rsidRPr="00AC0581">
              <w:rPr>
                <w:rFonts w:ascii="Times New Roman" w:hAnsi="Times New Roman"/>
                <w:lang w:val="en-AU"/>
              </w:rPr>
              <w:t xml:space="preserve"> </w:t>
            </w:r>
            <w:proofErr w:type="spellStart"/>
            <w:r w:rsidRPr="00AC0581">
              <w:rPr>
                <w:rFonts w:ascii="Times New Roman" w:hAnsi="Times New Roman"/>
                <w:lang w:val="en-AU"/>
              </w:rPr>
              <w:t>baru</w:t>
            </w:r>
            <w:proofErr w:type="spellEnd"/>
            <w:r w:rsidRPr="00AC0581">
              <w:rPr>
                <w:rFonts w:ascii="Times New Roman" w:hAnsi="Times New Roman"/>
                <w:lang w:val="en-AU"/>
              </w:rPr>
              <w:t xml:space="preserve"> </w:t>
            </w:r>
            <w:proofErr w:type="spellStart"/>
            <w:r w:rsidRPr="00AC0581">
              <w:rPr>
                <w:rFonts w:ascii="Times New Roman" w:hAnsi="Times New Roman"/>
                <w:lang w:val="en-AU"/>
              </w:rPr>
              <w:t>tetapi</w:t>
            </w:r>
            <w:proofErr w:type="spellEnd"/>
            <w:r w:rsidRPr="00AC0581">
              <w:rPr>
                <w:rFonts w:ascii="Times New Roman" w:hAnsi="Times New Roman"/>
                <w:lang w:val="en-AU"/>
              </w:rPr>
              <w:t xml:space="preserve"> </w:t>
            </w:r>
            <w:proofErr w:type="spellStart"/>
            <w:r w:rsidRPr="00AC0581">
              <w:rPr>
                <w:rFonts w:ascii="Times New Roman" w:hAnsi="Times New Roman"/>
                <w:lang w:val="en-AU"/>
              </w:rPr>
              <w:t>sangat</w:t>
            </w:r>
            <w:proofErr w:type="spellEnd"/>
            <w:r w:rsidRPr="00AC0581">
              <w:rPr>
                <w:rFonts w:ascii="Times New Roman" w:hAnsi="Times New Roman"/>
                <w:lang w:val="en-AU"/>
              </w:rPr>
              <w:t xml:space="preserve"> </w:t>
            </w:r>
            <w:proofErr w:type="spellStart"/>
            <w:r w:rsidRPr="00AC0581">
              <w:rPr>
                <w:rFonts w:ascii="Times New Roman" w:hAnsi="Times New Roman"/>
                <w:lang w:val="en-AU"/>
              </w:rPr>
              <w:t>berbeda</w:t>
            </w:r>
            <w:proofErr w:type="spellEnd"/>
            <w:r w:rsidRPr="00AC0581">
              <w:rPr>
                <w:rFonts w:ascii="Times New Roman" w:hAnsi="Times New Roman"/>
                <w:lang w:val="en-AU"/>
              </w:rPr>
              <w:t xml:space="preserve"> </w:t>
            </w:r>
            <w:proofErr w:type="spellStart"/>
            <w:r w:rsidRPr="00AC0581">
              <w:rPr>
                <w:rFonts w:ascii="Times New Roman" w:hAnsi="Times New Roman"/>
                <w:lang w:val="en-AU"/>
              </w:rPr>
              <w:t>dari</w:t>
            </w:r>
            <w:proofErr w:type="spellEnd"/>
            <w:r w:rsidRPr="00AC0581">
              <w:rPr>
                <w:rFonts w:ascii="Times New Roman" w:hAnsi="Times New Roman"/>
                <w:lang w:val="en-AU"/>
              </w:rPr>
              <w:t xml:space="preserve"> </w:t>
            </w:r>
            <w:proofErr w:type="spellStart"/>
            <w:r w:rsidRPr="00AC0581">
              <w:rPr>
                <w:rFonts w:ascii="Times New Roman" w:hAnsi="Times New Roman"/>
                <w:lang w:val="en-AU"/>
              </w:rPr>
              <w:t>pekerjaan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terakhir</w:t>
            </w:r>
            <w:proofErr w:type="spellEnd"/>
            <w:r w:rsidRPr="00AC0581">
              <w:rPr>
                <w:rFonts w:ascii="Times New Roman" w:hAnsi="Times New Roman"/>
                <w:lang w:val="en-AU"/>
              </w:rPr>
              <w:t xml:space="preserve"> </w:t>
            </w:r>
          </w:p>
        </w:tc>
        <w:tc>
          <w:tcPr>
            <w:tcW w:w="2160" w:type="dxa"/>
          </w:tcPr>
          <w:p w14:paraId="6F558C59" w14:textId="494F2C84" w:rsidR="00AC0581" w:rsidRPr="00AC0581" w:rsidRDefault="00AC0581" w:rsidP="005B35FF">
            <w:pPr>
              <w:jc w:val="center"/>
              <w:rPr>
                <w:rFonts w:ascii="Times New Roman" w:hAnsi="Times New Roman" w:cs="Times New Roman"/>
              </w:rPr>
            </w:pPr>
            <w:r w:rsidRPr="00AC0581">
              <w:rPr>
                <w:rFonts w:ascii="Times New Roman" w:hAnsi="Times New Roman" w:cs="Times New Roman"/>
              </w:rPr>
              <w:t>0.593</w:t>
            </w:r>
          </w:p>
        </w:tc>
        <w:tc>
          <w:tcPr>
            <w:tcW w:w="1845" w:type="dxa"/>
            <w:vMerge/>
          </w:tcPr>
          <w:p w14:paraId="3FF62C51" w14:textId="77777777" w:rsidR="00AC0581" w:rsidRPr="00AC0581" w:rsidRDefault="00AC0581" w:rsidP="005B35FF">
            <w:pPr>
              <w:jc w:val="center"/>
              <w:rPr>
                <w:rFonts w:ascii="Times New Roman" w:hAnsi="Times New Roman" w:cs="Times New Roman"/>
              </w:rPr>
            </w:pPr>
          </w:p>
        </w:tc>
      </w:tr>
      <w:tr w:rsidR="003B7DC6" w:rsidRPr="00AC0581" w14:paraId="6F53636D" w14:textId="77777777" w:rsidTr="005B35FF">
        <w:tc>
          <w:tcPr>
            <w:tcW w:w="5238" w:type="dxa"/>
          </w:tcPr>
          <w:p w14:paraId="412076EE" w14:textId="1D5CA9C4" w:rsidR="003B7DC6" w:rsidRPr="00AC0581" w:rsidRDefault="003B7DC6" w:rsidP="003B7DC6">
            <w:pPr>
              <w:rPr>
                <w:rFonts w:ascii="Times New Roman" w:hAnsi="Times New Roman"/>
                <w:lang w:val="en-AU"/>
              </w:rPr>
            </w:pPr>
            <w:r w:rsidRPr="00AC0581">
              <w:rPr>
                <w:rFonts w:ascii="Times New Roman" w:hAnsi="Times New Roman" w:cs="Times New Roman"/>
                <w:i/>
              </w:rPr>
              <w:t>Easy</w:t>
            </w:r>
            <w:r w:rsidRPr="00AC0581">
              <w:rPr>
                <w:rFonts w:ascii="Times New Roman" w:hAnsi="Times New Roman" w:cs="Times New Roman"/>
              </w:rPr>
              <w:t>-</w:t>
            </w:r>
            <w:r w:rsidRPr="00AC0581">
              <w:rPr>
                <w:rFonts w:ascii="Times New Roman" w:hAnsi="Times New Roman" w:cs="Times New Roman"/>
                <w:i/>
              </w:rPr>
              <w:t xml:space="preserve">Glider </w:t>
            </w:r>
            <w:r w:rsidRPr="00AC0581">
              <w:rPr>
                <w:rFonts w:ascii="Times New Roman" w:hAnsi="Times New Roman" w:cs="Times New Roman"/>
              </w:rPr>
              <w:t>(</w:t>
            </w:r>
            <w:proofErr w:type="spellStart"/>
            <w:r w:rsidRPr="00AC0581">
              <w:rPr>
                <w:rFonts w:ascii="Times New Roman" w:hAnsi="Times New Roman" w:cs="Times New Roman"/>
              </w:rPr>
              <w:t>Maggiori</w:t>
            </w:r>
            <w:proofErr w:type="spellEnd"/>
            <w:r w:rsidRPr="00AC0581">
              <w:rPr>
                <w:rFonts w:ascii="Times New Roman" w:hAnsi="Times New Roman" w:cs="Times New Roman"/>
              </w:rPr>
              <w:t xml:space="preserve"> ; 2014)</w:t>
            </w:r>
          </w:p>
        </w:tc>
        <w:tc>
          <w:tcPr>
            <w:tcW w:w="2160" w:type="dxa"/>
          </w:tcPr>
          <w:p w14:paraId="157F6B25" w14:textId="77777777" w:rsidR="003B7DC6" w:rsidRPr="00AC0581" w:rsidRDefault="003B7DC6" w:rsidP="005B35FF">
            <w:pPr>
              <w:jc w:val="center"/>
              <w:rPr>
                <w:rFonts w:ascii="Times New Roman" w:hAnsi="Times New Roman" w:cs="Times New Roman"/>
              </w:rPr>
            </w:pPr>
          </w:p>
        </w:tc>
        <w:tc>
          <w:tcPr>
            <w:tcW w:w="1845" w:type="dxa"/>
          </w:tcPr>
          <w:p w14:paraId="543E2662" w14:textId="77777777" w:rsidR="003B7DC6" w:rsidRPr="00AC0581" w:rsidRDefault="003B7DC6" w:rsidP="005B35FF">
            <w:pPr>
              <w:jc w:val="center"/>
              <w:rPr>
                <w:rFonts w:ascii="Times New Roman" w:hAnsi="Times New Roman" w:cs="Times New Roman"/>
              </w:rPr>
            </w:pPr>
          </w:p>
        </w:tc>
      </w:tr>
      <w:tr w:rsidR="00AC0581" w:rsidRPr="00AC0581" w14:paraId="5ED1E752" w14:textId="77777777" w:rsidTr="00AC0581">
        <w:tc>
          <w:tcPr>
            <w:tcW w:w="5238" w:type="dxa"/>
          </w:tcPr>
          <w:p w14:paraId="17620643" w14:textId="6519E328" w:rsidR="00AC0581" w:rsidRPr="00AC0581" w:rsidRDefault="00AC0581" w:rsidP="003B7DC6">
            <w:pPr>
              <w:rPr>
                <w:rFonts w:ascii="Times New Roman" w:hAnsi="Times New Roman"/>
                <w:lang w:val="en-AU"/>
              </w:rPr>
            </w:pPr>
            <w:proofErr w:type="spellStart"/>
            <w:r w:rsidRPr="00AC0581">
              <w:rPr>
                <w:rFonts w:ascii="Times New Roman" w:hAnsi="Times New Roman"/>
                <w:lang w:val="en-AU"/>
              </w:rPr>
              <w:t>Kebebasan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untuk</w:t>
            </w:r>
            <w:proofErr w:type="spellEnd"/>
            <w:r w:rsidRPr="00AC0581">
              <w:rPr>
                <w:rFonts w:ascii="Times New Roman" w:hAnsi="Times New Roman"/>
                <w:lang w:val="en-AU"/>
              </w:rPr>
              <w:t xml:space="preserve"> </w:t>
            </w:r>
            <w:proofErr w:type="spellStart"/>
            <w:r w:rsidRPr="00AC0581">
              <w:rPr>
                <w:rFonts w:ascii="Times New Roman" w:hAnsi="Times New Roman"/>
                <w:lang w:val="en-AU"/>
              </w:rPr>
              <w:t>membuat</w:t>
            </w:r>
            <w:proofErr w:type="spellEnd"/>
            <w:r w:rsidRPr="00AC0581">
              <w:rPr>
                <w:rFonts w:ascii="Times New Roman" w:hAnsi="Times New Roman"/>
                <w:lang w:val="en-AU"/>
              </w:rPr>
              <w:t xml:space="preserve"> </w:t>
            </w:r>
            <w:proofErr w:type="spellStart"/>
            <w:r w:rsidRPr="00AC0581">
              <w:rPr>
                <w:rFonts w:ascii="Times New Roman" w:hAnsi="Times New Roman"/>
                <w:lang w:val="en-AU"/>
              </w:rPr>
              <w:t>rencana</w:t>
            </w:r>
            <w:proofErr w:type="spellEnd"/>
            <w:r w:rsidRPr="00AC0581">
              <w:rPr>
                <w:rFonts w:ascii="Times New Roman" w:hAnsi="Times New Roman"/>
                <w:lang w:val="en-AU"/>
              </w:rPr>
              <w:t xml:space="preserve">, </w:t>
            </w:r>
            <w:proofErr w:type="spellStart"/>
            <w:r w:rsidRPr="00AC0581">
              <w:rPr>
                <w:rFonts w:ascii="Times New Roman" w:hAnsi="Times New Roman"/>
                <w:lang w:val="en-AU"/>
              </w:rPr>
              <w:t>mengambil</w:t>
            </w:r>
            <w:proofErr w:type="spellEnd"/>
            <w:r w:rsidRPr="00AC0581">
              <w:rPr>
                <w:rFonts w:ascii="Times New Roman" w:hAnsi="Times New Roman"/>
                <w:lang w:val="en-AU"/>
              </w:rPr>
              <w:t xml:space="preserve"> </w:t>
            </w:r>
            <w:proofErr w:type="spellStart"/>
            <w:r w:rsidRPr="00AC0581">
              <w:rPr>
                <w:rFonts w:ascii="Times New Roman" w:hAnsi="Times New Roman"/>
                <w:lang w:val="en-AU"/>
              </w:rPr>
              <w:t>peluang</w:t>
            </w:r>
            <w:proofErr w:type="spellEnd"/>
            <w:r w:rsidRPr="00AC0581">
              <w:rPr>
                <w:rFonts w:ascii="Times New Roman" w:hAnsi="Times New Roman"/>
                <w:lang w:val="en-AU"/>
              </w:rPr>
              <w:t xml:space="preserve"> </w:t>
            </w:r>
            <w:proofErr w:type="spellStart"/>
            <w:r w:rsidRPr="00AC0581">
              <w:rPr>
                <w:rFonts w:ascii="Times New Roman" w:hAnsi="Times New Roman"/>
                <w:lang w:val="en-AU"/>
              </w:rPr>
              <w:t>saat</w:t>
            </w:r>
            <w:proofErr w:type="spellEnd"/>
            <w:r w:rsidRPr="00AC0581">
              <w:rPr>
                <w:rFonts w:ascii="Times New Roman" w:hAnsi="Times New Roman"/>
                <w:lang w:val="en-AU"/>
              </w:rPr>
              <w:t xml:space="preserve"> </w:t>
            </w:r>
            <w:proofErr w:type="spellStart"/>
            <w:r w:rsidRPr="00AC0581">
              <w:rPr>
                <w:rFonts w:ascii="Times New Roman" w:hAnsi="Times New Roman"/>
                <w:lang w:val="en-AU"/>
              </w:rPr>
              <w:t>datang</w:t>
            </w:r>
            <w:proofErr w:type="spellEnd"/>
          </w:p>
        </w:tc>
        <w:tc>
          <w:tcPr>
            <w:tcW w:w="2160" w:type="dxa"/>
          </w:tcPr>
          <w:p w14:paraId="2696FAA7" w14:textId="76511BF2" w:rsidR="00AC0581" w:rsidRPr="00AC0581" w:rsidRDefault="00AC0581" w:rsidP="005B35FF">
            <w:pPr>
              <w:jc w:val="center"/>
              <w:rPr>
                <w:rFonts w:ascii="Times New Roman" w:hAnsi="Times New Roman" w:cs="Times New Roman"/>
              </w:rPr>
            </w:pPr>
            <w:r w:rsidRPr="00AC0581">
              <w:rPr>
                <w:rFonts w:ascii="Times New Roman" w:hAnsi="Times New Roman" w:cs="Times New Roman"/>
              </w:rPr>
              <w:t>0.647</w:t>
            </w:r>
          </w:p>
        </w:tc>
        <w:tc>
          <w:tcPr>
            <w:tcW w:w="1845" w:type="dxa"/>
            <w:vMerge w:val="restart"/>
            <w:vAlign w:val="center"/>
          </w:tcPr>
          <w:p w14:paraId="091AA8FF" w14:textId="2038EDD0" w:rsidR="00AC0581" w:rsidRPr="00AC0581" w:rsidRDefault="00AC0581" w:rsidP="00AC0581">
            <w:pPr>
              <w:jc w:val="center"/>
              <w:rPr>
                <w:rFonts w:ascii="Times New Roman" w:hAnsi="Times New Roman" w:cs="Times New Roman"/>
              </w:rPr>
            </w:pPr>
            <w:r w:rsidRPr="00AC0581">
              <w:rPr>
                <w:rFonts w:ascii="Times New Roman" w:hAnsi="Times New Roman" w:cs="Times New Roman"/>
              </w:rPr>
              <w:t>0.631</w:t>
            </w:r>
          </w:p>
        </w:tc>
      </w:tr>
      <w:tr w:rsidR="00AC0581" w:rsidRPr="00AC0581" w14:paraId="2AA35C9B" w14:textId="77777777" w:rsidTr="005B35FF">
        <w:tc>
          <w:tcPr>
            <w:tcW w:w="5238" w:type="dxa"/>
          </w:tcPr>
          <w:p w14:paraId="0A167D89" w14:textId="2D2C71FD" w:rsidR="00AC0581" w:rsidRPr="00AC0581" w:rsidRDefault="00AC0581" w:rsidP="003B7DC6">
            <w:pPr>
              <w:rPr>
                <w:rFonts w:ascii="Times New Roman" w:hAnsi="Times New Roman"/>
                <w:lang w:val="en-AU"/>
              </w:rPr>
            </w:pPr>
            <w:proofErr w:type="spellStart"/>
            <w:r w:rsidRPr="00AC0581">
              <w:rPr>
                <w:rFonts w:ascii="Times New Roman" w:hAnsi="Times New Roman"/>
                <w:lang w:val="en-AU"/>
              </w:rPr>
              <w:t>Hidup</w:t>
            </w:r>
            <w:proofErr w:type="spellEnd"/>
            <w:r w:rsidRPr="00AC0581">
              <w:rPr>
                <w:rFonts w:ascii="Times New Roman" w:hAnsi="Times New Roman"/>
                <w:lang w:val="en-AU"/>
              </w:rPr>
              <w:t xml:space="preserve"> </w:t>
            </w:r>
            <w:proofErr w:type="spellStart"/>
            <w:r w:rsidRPr="00AC0581">
              <w:rPr>
                <w:rFonts w:ascii="Times New Roman" w:hAnsi="Times New Roman"/>
                <w:lang w:val="en-AU"/>
              </w:rPr>
              <w:t>dari</w:t>
            </w:r>
            <w:proofErr w:type="spellEnd"/>
            <w:r w:rsidRPr="00AC0581">
              <w:rPr>
                <w:rFonts w:ascii="Times New Roman" w:hAnsi="Times New Roman"/>
                <w:lang w:val="en-AU"/>
              </w:rPr>
              <w:t xml:space="preserve"> </w:t>
            </w:r>
            <w:proofErr w:type="spellStart"/>
            <w:r w:rsidRPr="00AC0581">
              <w:rPr>
                <w:rFonts w:ascii="Times New Roman" w:hAnsi="Times New Roman"/>
                <w:lang w:val="en-AU"/>
              </w:rPr>
              <w:t>hari</w:t>
            </w:r>
            <w:proofErr w:type="spellEnd"/>
            <w:r w:rsidRPr="00AC0581">
              <w:rPr>
                <w:rFonts w:ascii="Times New Roman" w:hAnsi="Times New Roman"/>
                <w:lang w:val="en-AU"/>
              </w:rPr>
              <w:t xml:space="preserve"> </w:t>
            </w:r>
            <w:proofErr w:type="spellStart"/>
            <w:r w:rsidRPr="00AC0581">
              <w:rPr>
                <w:rFonts w:ascii="Times New Roman" w:hAnsi="Times New Roman"/>
                <w:lang w:val="en-AU"/>
              </w:rPr>
              <w:t>ke</w:t>
            </w:r>
            <w:proofErr w:type="spellEnd"/>
            <w:r w:rsidRPr="00AC0581">
              <w:rPr>
                <w:rFonts w:ascii="Times New Roman" w:hAnsi="Times New Roman"/>
                <w:lang w:val="en-AU"/>
              </w:rPr>
              <w:t xml:space="preserve"> </w:t>
            </w:r>
            <w:proofErr w:type="spellStart"/>
            <w:r w:rsidRPr="00AC0581">
              <w:rPr>
                <w:rFonts w:ascii="Times New Roman" w:hAnsi="Times New Roman"/>
                <w:lang w:val="en-AU"/>
              </w:rPr>
              <w:t>hari</w:t>
            </w:r>
            <w:proofErr w:type="spellEnd"/>
          </w:p>
        </w:tc>
        <w:tc>
          <w:tcPr>
            <w:tcW w:w="2160" w:type="dxa"/>
          </w:tcPr>
          <w:p w14:paraId="1BDAA61F" w14:textId="20A9F73F" w:rsidR="00AC0581" w:rsidRPr="00AC0581" w:rsidRDefault="00AC0581" w:rsidP="005B35FF">
            <w:pPr>
              <w:jc w:val="center"/>
              <w:rPr>
                <w:rFonts w:ascii="Times New Roman" w:hAnsi="Times New Roman" w:cs="Times New Roman"/>
              </w:rPr>
            </w:pPr>
            <w:r w:rsidRPr="00AC0581">
              <w:rPr>
                <w:rFonts w:ascii="Times New Roman" w:hAnsi="Times New Roman" w:cs="Times New Roman"/>
              </w:rPr>
              <w:t>0.678</w:t>
            </w:r>
          </w:p>
        </w:tc>
        <w:tc>
          <w:tcPr>
            <w:tcW w:w="1845" w:type="dxa"/>
            <w:vMerge/>
          </w:tcPr>
          <w:p w14:paraId="2E23B354" w14:textId="77777777" w:rsidR="00AC0581" w:rsidRPr="00AC0581" w:rsidRDefault="00AC0581" w:rsidP="005B35FF">
            <w:pPr>
              <w:jc w:val="center"/>
              <w:rPr>
                <w:rFonts w:ascii="Times New Roman" w:hAnsi="Times New Roman" w:cs="Times New Roman"/>
              </w:rPr>
            </w:pPr>
          </w:p>
        </w:tc>
      </w:tr>
      <w:tr w:rsidR="00AC0581" w:rsidRPr="00AC0581" w14:paraId="6EBBC722" w14:textId="77777777" w:rsidTr="004F53EA">
        <w:tc>
          <w:tcPr>
            <w:tcW w:w="5238" w:type="dxa"/>
          </w:tcPr>
          <w:p w14:paraId="54FD9C85" w14:textId="1D1DD0E7" w:rsidR="00AC0581" w:rsidRPr="00AC0581" w:rsidRDefault="00AC0581" w:rsidP="003B7DC6">
            <w:pPr>
              <w:rPr>
                <w:rFonts w:ascii="Times New Roman" w:hAnsi="Times New Roman"/>
                <w:lang w:val="en-AU"/>
              </w:rPr>
            </w:pPr>
            <w:proofErr w:type="spellStart"/>
            <w:r w:rsidRPr="00AC0581">
              <w:rPr>
                <w:rFonts w:ascii="Times New Roman" w:hAnsi="Times New Roman"/>
                <w:lang w:val="en-AU"/>
              </w:rPr>
              <w:t>Memiliki</w:t>
            </w:r>
            <w:proofErr w:type="spellEnd"/>
            <w:r w:rsidRPr="00AC0581">
              <w:rPr>
                <w:rFonts w:ascii="Times New Roman" w:hAnsi="Times New Roman"/>
                <w:lang w:val="en-AU"/>
              </w:rPr>
              <w:t xml:space="preserve"> </w:t>
            </w:r>
            <w:proofErr w:type="spellStart"/>
            <w:r w:rsidRPr="00AC0581">
              <w:rPr>
                <w:rFonts w:ascii="Times New Roman" w:hAnsi="Times New Roman"/>
                <w:lang w:val="en-AU"/>
              </w:rPr>
              <w:t>lebih</w:t>
            </w:r>
            <w:proofErr w:type="spellEnd"/>
            <w:r w:rsidRPr="00AC0581">
              <w:rPr>
                <w:rFonts w:ascii="Times New Roman" w:hAnsi="Times New Roman"/>
                <w:lang w:val="en-AU"/>
              </w:rPr>
              <w:t xml:space="preserve"> </w:t>
            </w:r>
            <w:proofErr w:type="spellStart"/>
            <w:r w:rsidRPr="00AC0581">
              <w:rPr>
                <w:rFonts w:ascii="Times New Roman" w:hAnsi="Times New Roman"/>
                <w:lang w:val="en-AU"/>
              </w:rPr>
              <w:t>banyak</w:t>
            </w:r>
            <w:proofErr w:type="spellEnd"/>
            <w:r w:rsidRPr="00AC0581">
              <w:rPr>
                <w:rFonts w:ascii="Times New Roman" w:hAnsi="Times New Roman"/>
                <w:lang w:val="en-AU"/>
              </w:rPr>
              <w:t xml:space="preserve"> </w:t>
            </w:r>
            <w:proofErr w:type="spellStart"/>
            <w:r w:rsidRPr="00AC0581">
              <w:rPr>
                <w:rFonts w:ascii="Times New Roman" w:hAnsi="Times New Roman"/>
                <w:lang w:val="en-AU"/>
              </w:rPr>
              <w:t>waktu</w:t>
            </w:r>
            <w:proofErr w:type="spellEnd"/>
            <w:r w:rsidRPr="00AC0581">
              <w:rPr>
                <w:rFonts w:ascii="Times New Roman" w:hAnsi="Times New Roman"/>
                <w:lang w:val="en-AU"/>
              </w:rPr>
              <w:t xml:space="preserve"> </w:t>
            </w:r>
            <w:proofErr w:type="spellStart"/>
            <w:r w:rsidRPr="00AC0581">
              <w:rPr>
                <w:rFonts w:ascii="Times New Roman" w:hAnsi="Times New Roman"/>
                <w:lang w:val="en-AU"/>
              </w:rPr>
              <w:t>untuk</w:t>
            </w:r>
            <w:proofErr w:type="spellEnd"/>
            <w:r w:rsidRPr="00AC0581">
              <w:rPr>
                <w:rFonts w:ascii="Times New Roman" w:hAnsi="Times New Roman"/>
                <w:lang w:val="en-AU"/>
              </w:rPr>
              <w:t xml:space="preserve"> </w:t>
            </w:r>
            <w:proofErr w:type="spellStart"/>
            <w:r w:rsidRPr="00AC0581">
              <w:rPr>
                <w:rFonts w:ascii="Times New Roman" w:hAnsi="Times New Roman"/>
                <w:lang w:val="en-AU"/>
              </w:rPr>
              <w:t>keluarga</w:t>
            </w:r>
            <w:proofErr w:type="spellEnd"/>
            <w:r w:rsidRPr="00AC0581">
              <w:rPr>
                <w:rFonts w:ascii="Times New Roman" w:hAnsi="Times New Roman"/>
                <w:lang w:val="en-AU"/>
              </w:rPr>
              <w:t xml:space="preserve"> </w:t>
            </w:r>
            <w:proofErr w:type="spellStart"/>
            <w:r w:rsidRPr="00AC0581">
              <w:rPr>
                <w:rFonts w:ascii="Times New Roman" w:hAnsi="Times New Roman"/>
                <w:lang w:val="en-AU"/>
              </w:rPr>
              <w:t>dan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kerabat</w:t>
            </w:r>
            <w:proofErr w:type="spellEnd"/>
          </w:p>
        </w:tc>
        <w:tc>
          <w:tcPr>
            <w:tcW w:w="2160" w:type="dxa"/>
            <w:vAlign w:val="center"/>
          </w:tcPr>
          <w:p w14:paraId="206A6E17" w14:textId="337EE7C1" w:rsidR="00AC0581" w:rsidRPr="00AC0581" w:rsidRDefault="00AC0581" w:rsidP="005B35FF">
            <w:pPr>
              <w:jc w:val="center"/>
              <w:rPr>
                <w:rFonts w:ascii="Times New Roman" w:hAnsi="Times New Roman" w:cs="Times New Roman"/>
              </w:rPr>
            </w:pPr>
            <w:r w:rsidRPr="00AC0581">
              <w:rPr>
                <w:rFonts w:ascii="Times New Roman" w:hAnsi="Times New Roman" w:cs="Times New Roman"/>
              </w:rPr>
              <w:t>0.737</w:t>
            </w:r>
          </w:p>
        </w:tc>
        <w:tc>
          <w:tcPr>
            <w:tcW w:w="1845" w:type="dxa"/>
            <w:vMerge/>
          </w:tcPr>
          <w:p w14:paraId="2E0E1EAE" w14:textId="77777777" w:rsidR="00AC0581" w:rsidRPr="00AC0581" w:rsidRDefault="00AC0581" w:rsidP="005B35FF">
            <w:pPr>
              <w:jc w:val="center"/>
              <w:rPr>
                <w:rFonts w:ascii="Times New Roman" w:hAnsi="Times New Roman" w:cs="Times New Roman"/>
              </w:rPr>
            </w:pPr>
          </w:p>
        </w:tc>
      </w:tr>
      <w:tr w:rsidR="00AC0581" w:rsidRPr="00AC0581" w14:paraId="75B203AF" w14:textId="77777777" w:rsidTr="004F53EA">
        <w:tc>
          <w:tcPr>
            <w:tcW w:w="5238" w:type="dxa"/>
          </w:tcPr>
          <w:p w14:paraId="6EB6A3DC" w14:textId="1BE3E72A" w:rsidR="00AC0581" w:rsidRPr="00AC0581" w:rsidRDefault="00AC0581" w:rsidP="003B7DC6">
            <w:pPr>
              <w:rPr>
                <w:rFonts w:ascii="Times New Roman" w:hAnsi="Times New Roman"/>
                <w:lang w:val="en-AU"/>
              </w:rPr>
            </w:pPr>
            <w:proofErr w:type="spellStart"/>
            <w:r w:rsidRPr="00AC0581">
              <w:rPr>
                <w:rFonts w:ascii="Times New Roman" w:hAnsi="Times New Roman"/>
                <w:lang w:val="en-AU"/>
              </w:rPr>
              <w:t>Luangkan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waktu</w:t>
            </w:r>
            <w:proofErr w:type="spellEnd"/>
            <w:r w:rsidRPr="00AC0581">
              <w:rPr>
                <w:rFonts w:ascii="Times New Roman" w:hAnsi="Times New Roman"/>
                <w:lang w:val="en-AU"/>
              </w:rPr>
              <w:t xml:space="preserve"> </w:t>
            </w:r>
            <w:proofErr w:type="spellStart"/>
            <w:r w:rsidRPr="00AC0581">
              <w:rPr>
                <w:rFonts w:ascii="Times New Roman" w:hAnsi="Times New Roman"/>
                <w:lang w:val="en-AU"/>
              </w:rPr>
              <w:t>untuk</w:t>
            </w:r>
            <w:proofErr w:type="spellEnd"/>
            <w:r w:rsidRPr="00AC0581">
              <w:rPr>
                <w:rFonts w:ascii="Times New Roman" w:hAnsi="Times New Roman"/>
                <w:lang w:val="en-AU"/>
              </w:rPr>
              <w:t xml:space="preserve"> </w:t>
            </w:r>
            <w:proofErr w:type="spellStart"/>
            <w:r w:rsidRPr="00AC0581">
              <w:rPr>
                <w:rFonts w:ascii="Times New Roman" w:hAnsi="Times New Roman"/>
                <w:lang w:val="en-AU"/>
              </w:rPr>
              <w:t>diri</w:t>
            </w:r>
            <w:proofErr w:type="spellEnd"/>
            <w:r w:rsidRPr="00AC0581">
              <w:rPr>
                <w:rFonts w:ascii="Times New Roman" w:hAnsi="Times New Roman"/>
                <w:lang w:val="en-AU"/>
              </w:rPr>
              <w:t xml:space="preserve"> </w:t>
            </w:r>
            <w:proofErr w:type="spellStart"/>
            <w:r w:rsidRPr="00AC0581">
              <w:rPr>
                <w:rFonts w:ascii="Times New Roman" w:hAnsi="Times New Roman"/>
                <w:lang w:val="en-AU"/>
              </w:rPr>
              <w:t>sendiri</w:t>
            </w:r>
            <w:proofErr w:type="spellEnd"/>
            <w:r w:rsidRPr="00AC0581">
              <w:rPr>
                <w:rFonts w:ascii="Times New Roman" w:hAnsi="Times New Roman"/>
                <w:lang w:val="en-AU"/>
              </w:rPr>
              <w:t xml:space="preserve">, </w:t>
            </w:r>
            <w:proofErr w:type="spellStart"/>
            <w:r w:rsidRPr="00AC0581">
              <w:rPr>
                <w:rFonts w:ascii="Times New Roman" w:hAnsi="Times New Roman"/>
                <w:lang w:val="en-AU"/>
              </w:rPr>
              <w:t>untuk</w:t>
            </w:r>
            <w:proofErr w:type="spellEnd"/>
            <w:r w:rsidRPr="00AC0581">
              <w:rPr>
                <w:rFonts w:ascii="Times New Roman" w:hAnsi="Times New Roman"/>
                <w:lang w:val="en-AU"/>
              </w:rPr>
              <w:t xml:space="preserve"> </w:t>
            </w:r>
            <w:proofErr w:type="spellStart"/>
            <w:r w:rsidRPr="00AC0581">
              <w:rPr>
                <w:rFonts w:ascii="Times New Roman" w:hAnsi="Times New Roman"/>
                <w:lang w:val="en-AU"/>
              </w:rPr>
              <w:t>bersantai</w:t>
            </w:r>
            <w:proofErr w:type="spellEnd"/>
          </w:p>
        </w:tc>
        <w:tc>
          <w:tcPr>
            <w:tcW w:w="2160" w:type="dxa"/>
            <w:vAlign w:val="center"/>
          </w:tcPr>
          <w:p w14:paraId="6FB91F89" w14:textId="268DB5F9" w:rsidR="00AC0581" w:rsidRPr="00AC0581" w:rsidRDefault="00AC0581" w:rsidP="005B35FF">
            <w:pPr>
              <w:jc w:val="center"/>
              <w:rPr>
                <w:rFonts w:ascii="Times New Roman" w:hAnsi="Times New Roman" w:cs="Times New Roman"/>
              </w:rPr>
            </w:pPr>
            <w:r w:rsidRPr="00AC0581">
              <w:rPr>
                <w:rFonts w:ascii="Times New Roman" w:hAnsi="Times New Roman" w:cs="Times New Roman"/>
              </w:rPr>
              <w:t>0.525</w:t>
            </w:r>
          </w:p>
        </w:tc>
        <w:tc>
          <w:tcPr>
            <w:tcW w:w="1845" w:type="dxa"/>
            <w:vMerge/>
          </w:tcPr>
          <w:p w14:paraId="2BFBCB46" w14:textId="77777777" w:rsidR="00AC0581" w:rsidRPr="00AC0581" w:rsidRDefault="00AC0581" w:rsidP="005B35FF">
            <w:pPr>
              <w:jc w:val="center"/>
              <w:rPr>
                <w:rFonts w:ascii="Times New Roman" w:hAnsi="Times New Roman" w:cs="Times New Roman"/>
              </w:rPr>
            </w:pPr>
          </w:p>
        </w:tc>
      </w:tr>
      <w:tr w:rsidR="007B7412" w:rsidRPr="00AC0581" w14:paraId="0ED66380" w14:textId="77777777" w:rsidTr="00267316">
        <w:tc>
          <w:tcPr>
            <w:tcW w:w="5238" w:type="dxa"/>
          </w:tcPr>
          <w:p w14:paraId="0A4E4FFC" w14:textId="663FCEF2" w:rsidR="007B7412" w:rsidRPr="00AC0581" w:rsidRDefault="007B7412" w:rsidP="003B7DC6">
            <w:pPr>
              <w:rPr>
                <w:rFonts w:ascii="Times New Roman" w:hAnsi="Times New Roman"/>
                <w:lang w:val="en-AU"/>
              </w:rPr>
            </w:pPr>
            <w:r w:rsidRPr="00AC0581">
              <w:rPr>
                <w:rFonts w:ascii="Times New Roman" w:hAnsi="Times New Roman" w:cs="Times New Roman"/>
                <w:i/>
              </w:rPr>
              <w:t xml:space="preserve">Searchers </w:t>
            </w:r>
            <w:r w:rsidRPr="00AC0581">
              <w:rPr>
                <w:rFonts w:ascii="Times New Roman" w:hAnsi="Times New Roman" w:cs="Times New Roman"/>
              </w:rPr>
              <w:t>(</w:t>
            </w:r>
            <w:proofErr w:type="spellStart"/>
            <w:r w:rsidRPr="00AC0581">
              <w:rPr>
                <w:rFonts w:ascii="Times New Roman" w:hAnsi="Times New Roman" w:cs="Times New Roman"/>
              </w:rPr>
              <w:t>Maggiori</w:t>
            </w:r>
            <w:proofErr w:type="spellEnd"/>
            <w:r w:rsidRPr="00AC0581">
              <w:rPr>
                <w:rFonts w:ascii="Times New Roman" w:hAnsi="Times New Roman" w:cs="Times New Roman"/>
              </w:rPr>
              <w:t xml:space="preserve"> ; 2014)</w:t>
            </w:r>
          </w:p>
        </w:tc>
        <w:tc>
          <w:tcPr>
            <w:tcW w:w="2160" w:type="dxa"/>
          </w:tcPr>
          <w:p w14:paraId="795F3A94" w14:textId="77777777" w:rsidR="007B7412" w:rsidRPr="00AC0581" w:rsidRDefault="007B7412" w:rsidP="005B35FF">
            <w:pPr>
              <w:jc w:val="center"/>
              <w:rPr>
                <w:rFonts w:ascii="Times New Roman" w:hAnsi="Times New Roman" w:cs="Times New Roman"/>
              </w:rPr>
            </w:pPr>
          </w:p>
        </w:tc>
        <w:tc>
          <w:tcPr>
            <w:tcW w:w="1845" w:type="dxa"/>
          </w:tcPr>
          <w:p w14:paraId="55573D45" w14:textId="77777777" w:rsidR="007B7412" w:rsidRPr="00AC0581" w:rsidRDefault="007B7412" w:rsidP="005B35FF">
            <w:pPr>
              <w:jc w:val="center"/>
              <w:rPr>
                <w:rFonts w:ascii="Times New Roman" w:hAnsi="Times New Roman" w:cs="Times New Roman"/>
              </w:rPr>
            </w:pPr>
          </w:p>
        </w:tc>
      </w:tr>
      <w:tr w:rsidR="007B7412" w:rsidRPr="00AC0581" w14:paraId="1155400B" w14:textId="77777777" w:rsidTr="00267316">
        <w:tc>
          <w:tcPr>
            <w:tcW w:w="5238" w:type="dxa"/>
          </w:tcPr>
          <w:p w14:paraId="7124066E" w14:textId="38F2F8D9" w:rsidR="007B7412" w:rsidRPr="00AC0581" w:rsidRDefault="007B7412" w:rsidP="003B7DC6">
            <w:pPr>
              <w:rPr>
                <w:rFonts w:ascii="Times New Roman" w:hAnsi="Times New Roman"/>
                <w:lang w:val="en-AU"/>
              </w:rPr>
            </w:pPr>
            <w:proofErr w:type="spellStart"/>
            <w:r w:rsidRPr="00AC0581">
              <w:rPr>
                <w:rFonts w:ascii="Times New Roman" w:hAnsi="Times New Roman"/>
                <w:lang w:val="en-AU"/>
              </w:rPr>
              <w:t>Tidak</w:t>
            </w:r>
            <w:proofErr w:type="spellEnd"/>
            <w:r w:rsidRPr="00AC0581">
              <w:rPr>
                <w:rFonts w:ascii="Times New Roman" w:hAnsi="Times New Roman"/>
                <w:lang w:val="en-AU"/>
              </w:rPr>
              <w:t xml:space="preserve"> </w:t>
            </w:r>
            <w:proofErr w:type="spellStart"/>
            <w:r w:rsidRPr="00AC0581">
              <w:rPr>
                <w:rFonts w:ascii="Times New Roman" w:hAnsi="Times New Roman"/>
                <w:lang w:val="en-AU"/>
              </w:rPr>
              <w:t>tahu</w:t>
            </w:r>
            <w:proofErr w:type="spellEnd"/>
            <w:r w:rsidRPr="00AC0581">
              <w:rPr>
                <w:rFonts w:ascii="Times New Roman" w:hAnsi="Times New Roman"/>
                <w:lang w:val="en-AU"/>
              </w:rPr>
              <w:t xml:space="preserve"> </w:t>
            </w:r>
            <w:proofErr w:type="spellStart"/>
            <w:r w:rsidRPr="00AC0581">
              <w:rPr>
                <w:rFonts w:ascii="Times New Roman" w:hAnsi="Times New Roman"/>
                <w:lang w:val="en-AU"/>
              </w:rPr>
              <w:t>apa</w:t>
            </w:r>
            <w:proofErr w:type="spellEnd"/>
            <w:r w:rsidRPr="00AC0581">
              <w:rPr>
                <w:rFonts w:ascii="Times New Roman" w:hAnsi="Times New Roman"/>
                <w:lang w:val="en-AU"/>
              </w:rPr>
              <w:t xml:space="preserve"> yang </w:t>
            </w:r>
            <w:proofErr w:type="spellStart"/>
            <w:r w:rsidRPr="00AC0581">
              <w:rPr>
                <w:rFonts w:ascii="Times New Roman" w:hAnsi="Times New Roman"/>
                <w:lang w:val="en-AU"/>
              </w:rPr>
              <w:t>akan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saya</w:t>
            </w:r>
            <w:proofErr w:type="spellEnd"/>
            <w:r w:rsidRPr="00AC0581">
              <w:rPr>
                <w:rFonts w:ascii="Times New Roman" w:hAnsi="Times New Roman"/>
                <w:lang w:val="en-AU"/>
              </w:rPr>
              <w:t xml:space="preserve"> </w:t>
            </w:r>
            <w:proofErr w:type="spellStart"/>
            <w:r w:rsidRPr="00AC0581">
              <w:rPr>
                <w:rFonts w:ascii="Times New Roman" w:hAnsi="Times New Roman"/>
                <w:lang w:val="en-AU"/>
              </w:rPr>
              <w:t>lakukan</w:t>
            </w:r>
            <w:proofErr w:type="spellEnd"/>
          </w:p>
        </w:tc>
        <w:tc>
          <w:tcPr>
            <w:tcW w:w="2160" w:type="dxa"/>
            <w:vAlign w:val="center"/>
          </w:tcPr>
          <w:p w14:paraId="0E17915E" w14:textId="5C417BFD" w:rsidR="007B7412" w:rsidRPr="00AC0581" w:rsidRDefault="007B7412" w:rsidP="005B35FF">
            <w:pPr>
              <w:jc w:val="center"/>
              <w:rPr>
                <w:rFonts w:ascii="Times New Roman" w:hAnsi="Times New Roman" w:cs="Times New Roman"/>
              </w:rPr>
            </w:pPr>
            <w:r w:rsidRPr="00AC0581">
              <w:rPr>
                <w:rFonts w:ascii="Times New Roman" w:hAnsi="Times New Roman" w:cs="Times New Roman"/>
              </w:rPr>
              <w:t>0.907</w:t>
            </w:r>
          </w:p>
        </w:tc>
        <w:tc>
          <w:tcPr>
            <w:tcW w:w="1845" w:type="dxa"/>
            <w:vMerge w:val="restart"/>
            <w:vAlign w:val="center"/>
          </w:tcPr>
          <w:p w14:paraId="393069BD" w14:textId="573E8CF9" w:rsidR="007B7412" w:rsidRPr="00AC0581" w:rsidRDefault="007B7412" w:rsidP="005B35FF">
            <w:pPr>
              <w:jc w:val="center"/>
              <w:rPr>
                <w:rFonts w:ascii="Times New Roman" w:hAnsi="Times New Roman" w:cs="Times New Roman"/>
              </w:rPr>
            </w:pPr>
            <w:r w:rsidRPr="00AC0581">
              <w:rPr>
                <w:rFonts w:ascii="Times New Roman" w:hAnsi="Times New Roman" w:cs="Times New Roman"/>
              </w:rPr>
              <w:t>0.815</w:t>
            </w:r>
          </w:p>
        </w:tc>
      </w:tr>
      <w:tr w:rsidR="007B7412" w:rsidRPr="00AC0581" w14:paraId="0A8B1EF9" w14:textId="77777777" w:rsidTr="004F53EA">
        <w:tc>
          <w:tcPr>
            <w:tcW w:w="5238" w:type="dxa"/>
          </w:tcPr>
          <w:p w14:paraId="0262533A" w14:textId="15B31429" w:rsidR="007B7412" w:rsidRPr="00AC0581" w:rsidRDefault="007B7412" w:rsidP="003B7DC6">
            <w:pPr>
              <w:rPr>
                <w:rFonts w:ascii="Times New Roman" w:hAnsi="Times New Roman"/>
                <w:lang w:val="en-AU"/>
              </w:rPr>
            </w:pPr>
            <w:proofErr w:type="spellStart"/>
            <w:r w:rsidRPr="00AC0581">
              <w:rPr>
                <w:rFonts w:ascii="Times New Roman" w:hAnsi="Times New Roman"/>
                <w:lang w:val="en-AU"/>
              </w:rPr>
              <w:t>Punya</w:t>
            </w:r>
            <w:proofErr w:type="spellEnd"/>
            <w:r w:rsidRPr="00AC0581">
              <w:rPr>
                <w:rFonts w:ascii="Times New Roman" w:hAnsi="Times New Roman"/>
                <w:lang w:val="en-AU"/>
              </w:rPr>
              <w:t xml:space="preserve"> </w:t>
            </w:r>
            <w:proofErr w:type="spellStart"/>
            <w:r w:rsidRPr="00AC0581">
              <w:rPr>
                <w:rFonts w:ascii="Times New Roman" w:hAnsi="Times New Roman"/>
                <w:lang w:val="en-AU"/>
              </w:rPr>
              <w:t>beberapa</w:t>
            </w:r>
            <w:proofErr w:type="spellEnd"/>
            <w:r w:rsidRPr="00AC0581">
              <w:rPr>
                <w:rFonts w:ascii="Times New Roman" w:hAnsi="Times New Roman"/>
                <w:lang w:val="en-AU"/>
              </w:rPr>
              <w:t xml:space="preserve"> ide </w:t>
            </w:r>
            <w:proofErr w:type="spellStart"/>
            <w:r w:rsidRPr="00AC0581">
              <w:rPr>
                <w:rFonts w:ascii="Times New Roman" w:hAnsi="Times New Roman"/>
                <w:lang w:val="en-AU"/>
              </w:rPr>
              <w:t>tetapi</w:t>
            </w:r>
            <w:proofErr w:type="spellEnd"/>
            <w:r w:rsidRPr="00AC0581">
              <w:rPr>
                <w:rFonts w:ascii="Times New Roman" w:hAnsi="Times New Roman"/>
                <w:lang w:val="en-AU"/>
              </w:rPr>
              <w:t xml:space="preserve"> </w:t>
            </w:r>
            <w:proofErr w:type="spellStart"/>
            <w:r w:rsidRPr="00AC0581">
              <w:rPr>
                <w:rFonts w:ascii="Times New Roman" w:hAnsi="Times New Roman"/>
                <w:lang w:val="en-AU"/>
              </w:rPr>
              <w:t>tidak</w:t>
            </w:r>
            <w:proofErr w:type="spellEnd"/>
            <w:r w:rsidRPr="00AC0581">
              <w:rPr>
                <w:rFonts w:ascii="Times New Roman" w:hAnsi="Times New Roman"/>
                <w:lang w:val="en-AU"/>
              </w:rPr>
              <w:t xml:space="preserve"> </w:t>
            </w:r>
            <w:proofErr w:type="spellStart"/>
            <w:r w:rsidRPr="00AC0581">
              <w:rPr>
                <w:rFonts w:ascii="Times New Roman" w:hAnsi="Times New Roman"/>
                <w:lang w:val="en-AU"/>
              </w:rPr>
              <w:t>terlalu</w:t>
            </w:r>
            <w:proofErr w:type="spellEnd"/>
            <w:r w:rsidRPr="00AC0581">
              <w:rPr>
                <w:rFonts w:ascii="Times New Roman" w:hAnsi="Times New Roman"/>
                <w:lang w:val="en-AU"/>
              </w:rPr>
              <w:t xml:space="preserve"> </w:t>
            </w:r>
            <w:proofErr w:type="spellStart"/>
            <w:r w:rsidRPr="00AC0581">
              <w:rPr>
                <w:rFonts w:ascii="Times New Roman" w:hAnsi="Times New Roman"/>
                <w:lang w:val="en-AU"/>
              </w:rPr>
              <w:t>yakin</w:t>
            </w:r>
            <w:proofErr w:type="spellEnd"/>
            <w:r w:rsidRPr="00AC0581">
              <w:rPr>
                <w:rFonts w:ascii="Times New Roman" w:hAnsi="Times New Roman"/>
                <w:lang w:val="en-AU"/>
              </w:rPr>
              <w:t xml:space="preserve"> </w:t>
            </w:r>
            <w:proofErr w:type="spellStart"/>
            <w:r w:rsidRPr="00AC0581">
              <w:rPr>
                <w:rFonts w:ascii="Times New Roman" w:hAnsi="Times New Roman"/>
                <w:lang w:val="en-AU"/>
              </w:rPr>
              <w:t>saat</w:t>
            </w:r>
            <w:proofErr w:type="spellEnd"/>
            <w:r w:rsidRPr="00AC0581">
              <w:rPr>
                <w:rFonts w:ascii="Times New Roman" w:hAnsi="Times New Roman"/>
                <w:lang w:val="en-AU"/>
              </w:rPr>
              <w:t xml:space="preserve"> </w:t>
            </w:r>
            <w:proofErr w:type="spellStart"/>
            <w:r w:rsidRPr="00AC0581">
              <w:rPr>
                <w:rFonts w:ascii="Times New Roman" w:hAnsi="Times New Roman"/>
                <w:lang w:val="en-AU"/>
              </w:rPr>
              <w:t>ini</w:t>
            </w:r>
            <w:proofErr w:type="spellEnd"/>
          </w:p>
        </w:tc>
        <w:tc>
          <w:tcPr>
            <w:tcW w:w="2160" w:type="dxa"/>
            <w:vAlign w:val="center"/>
          </w:tcPr>
          <w:p w14:paraId="111F834F" w14:textId="12192B5C" w:rsidR="007B7412" w:rsidRPr="00AC0581" w:rsidRDefault="007B7412" w:rsidP="005B35FF">
            <w:pPr>
              <w:jc w:val="center"/>
              <w:rPr>
                <w:rFonts w:ascii="Times New Roman" w:hAnsi="Times New Roman" w:cs="Times New Roman"/>
              </w:rPr>
            </w:pPr>
            <w:r w:rsidRPr="00AC0581">
              <w:rPr>
                <w:rFonts w:ascii="Times New Roman" w:hAnsi="Times New Roman" w:cs="Times New Roman"/>
              </w:rPr>
              <w:t>0.844</w:t>
            </w:r>
          </w:p>
        </w:tc>
        <w:tc>
          <w:tcPr>
            <w:tcW w:w="1845" w:type="dxa"/>
            <w:vMerge/>
          </w:tcPr>
          <w:p w14:paraId="00FD2543" w14:textId="77777777" w:rsidR="007B7412" w:rsidRPr="00AC0581" w:rsidRDefault="007B7412" w:rsidP="005B35FF">
            <w:pPr>
              <w:jc w:val="center"/>
              <w:rPr>
                <w:rFonts w:ascii="Times New Roman" w:hAnsi="Times New Roman" w:cs="Times New Roman"/>
              </w:rPr>
            </w:pPr>
          </w:p>
        </w:tc>
      </w:tr>
      <w:tr w:rsidR="007B7412" w:rsidRPr="00AC0581" w14:paraId="32CEB4D5" w14:textId="77777777" w:rsidTr="004F53EA">
        <w:tc>
          <w:tcPr>
            <w:tcW w:w="5238" w:type="dxa"/>
          </w:tcPr>
          <w:p w14:paraId="099C327F" w14:textId="6AA12051" w:rsidR="007B7412" w:rsidRPr="00AC0581" w:rsidRDefault="007B7412" w:rsidP="003B7DC6">
            <w:pPr>
              <w:rPr>
                <w:rFonts w:ascii="Times New Roman" w:hAnsi="Times New Roman"/>
                <w:lang w:val="en-AU"/>
              </w:rPr>
            </w:pPr>
            <w:proofErr w:type="spellStart"/>
            <w:r w:rsidRPr="00AC0581">
              <w:rPr>
                <w:rFonts w:ascii="Times New Roman" w:hAnsi="Times New Roman"/>
                <w:lang w:val="en-AU"/>
              </w:rPr>
              <w:t>Belum</w:t>
            </w:r>
            <w:proofErr w:type="spellEnd"/>
            <w:r w:rsidRPr="00AC0581">
              <w:rPr>
                <w:rFonts w:ascii="Times New Roman" w:hAnsi="Times New Roman"/>
                <w:lang w:val="en-AU"/>
              </w:rPr>
              <w:t xml:space="preserve"> </w:t>
            </w:r>
            <w:proofErr w:type="spellStart"/>
            <w:r w:rsidRPr="00AC0581">
              <w:rPr>
                <w:rFonts w:ascii="Times New Roman" w:hAnsi="Times New Roman"/>
                <w:lang w:val="en-AU"/>
              </w:rPr>
              <w:t>memikirkan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apa</w:t>
            </w:r>
            <w:proofErr w:type="spellEnd"/>
            <w:r w:rsidRPr="00AC0581">
              <w:rPr>
                <w:rFonts w:ascii="Times New Roman" w:hAnsi="Times New Roman"/>
                <w:lang w:val="en-AU"/>
              </w:rPr>
              <w:t xml:space="preserve"> yang </w:t>
            </w:r>
            <w:proofErr w:type="spellStart"/>
            <w:r w:rsidRPr="00AC0581">
              <w:rPr>
                <w:rFonts w:ascii="Times New Roman" w:hAnsi="Times New Roman"/>
                <w:lang w:val="en-AU"/>
              </w:rPr>
              <w:t>harus</w:t>
            </w:r>
            <w:proofErr w:type="spellEnd"/>
            <w:r w:rsidRPr="00AC0581">
              <w:rPr>
                <w:rFonts w:ascii="Times New Roman" w:hAnsi="Times New Roman"/>
                <w:lang w:val="en-AU"/>
              </w:rPr>
              <w:t xml:space="preserve"> </w:t>
            </w:r>
            <w:proofErr w:type="spellStart"/>
            <w:r w:rsidRPr="00AC0581">
              <w:rPr>
                <w:rFonts w:ascii="Times New Roman" w:hAnsi="Times New Roman"/>
                <w:lang w:val="en-AU"/>
              </w:rPr>
              <w:t>dilakukan</w:t>
            </w:r>
            <w:proofErr w:type="spellEnd"/>
          </w:p>
        </w:tc>
        <w:tc>
          <w:tcPr>
            <w:tcW w:w="2160" w:type="dxa"/>
            <w:vAlign w:val="center"/>
          </w:tcPr>
          <w:p w14:paraId="4849E683" w14:textId="4261B099" w:rsidR="007B7412" w:rsidRPr="00AC0581" w:rsidRDefault="007B7412" w:rsidP="005B35FF">
            <w:pPr>
              <w:jc w:val="center"/>
              <w:rPr>
                <w:rFonts w:ascii="Times New Roman" w:hAnsi="Times New Roman" w:cs="Times New Roman"/>
              </w:rPr>
            </w:pPr>
            <w:r w:rsidRPr="00AC0581">
              <w:rPr>
                <w:rFonts w:ascii="Times New Roman" w:hAnsi="Times New Roman" w:cs="Times New Roman"/>
              </w:rPr>
              <w:t>0.908</w:t>
            </w:r>
          </w:p>
        </w:tc>
        <w:tc>
          <w:tcPr>
            <w:tcW w:w="1845" w:type="dxa"/>
            <w:vMerge/>
          </w:tcPr>
          <w:p w14:paraId="561D0827" w14:textId="77777777" w:rsidR="007B7412" w:rsidRPr="00AC0581" w:rsidRDefault="007B7412" w:rsidP="005B35FF">
            <w:pPr>
              <w:jc w:val="center"/>
              <w:rPr>
                <w:rFonts w:ascii="Times New Roman" w:hAnsi="Times New Roman" w:cs="Times New Roman"/>
              </w:rPr>
            </w:pPr>
          </w:p>
        </w:tc>
      </w:tr>
      <w:tr w:rsidR="007B7412" w:rsidRPr="00AC0581" w14:paraId="5B1A9B98" w14:textId="77777777" w:rsidTr="00267316">
        <w:tc>
          <w:tcPr>
            <w:tcW w:w="5238" w:type="dxa"/>
          </w:tcPr>
          <w:p w14:paraId="3CEBBC56" w14:textId="38C0AA02" w:rsidR="007B7412" w:rsidRPr="00AC0581" w:rsidRDefault="007B7412" w:rsidP="003B7DC6">
            <w:pPr>
              <w:rPr>
                <w:rFonts w:ascii="Times New Roman" w:hAnsi="Times New Roman"/>
                <w:lang w:val="en-AU"/>
              </w:rPr>
            </w:pPr>
            <w:proofErr w:type="spellStart"/>
            <w:r w:rsidRPr="00AC0581">
              <w:rPr>
                <w:rFonts w:ascii="Times New Roman" w:hAnsi="Times New Roman"/>
                <w:lang w:val="en-AU"/>
              </w:rPr>
              <w:t>Banyak</w:t>
            </w:r>
            <w:proofErr w:type="spellEnd"/>
            <w:r w:rsidRPr="00AC0581">
              <w:rPr>
                <w:rFonts w:ascii="Times New Roman" w:hAnsi="Times New Roman"/>
                <w:lang w:val="en-AU"/>
              </w:rPr>
              <w:t xml:space="preserve"> </w:t>
            </w:r>
            <w:proofErr w:type="spellStart"/>
            <w:r w:rsidRPr="00AC0581">
              <w:rPr>
                <w:rFonts w:ascii="Times New Roman" w:hAnsi="Times New Roman"/>
                <w:lang w:val="en-AU"/>
              </w:rPr>
              <w:t>rencana</w:t>
            </w:r>
            <w:proofErr w:type="spellEnd"/>
            <w:r w:rsidRPr="00AC0581">
              <w:rPr>
                <w:rFonts w:ascii="Times New Roman" w:hAnsi="Times New Roman"/>
                <w:lang w:val="en-AU"/>
              </w:rPr>
              <w:t xml:space="preserve"> </w:t>
            </w:r>
            <w:proofErr w:type="spellStart"/>
            <w:r w:rsidRPr="00AC0581">
              <w:rPr>
                <w:rFonts w:ascii="Times New Roman" w:hAnsi="Times New Roman"/>
                <w:lang w:val="en-AU"/>
              </w:rPr>
              <w:t>tetapi</w:t>
            </w:r>
            <w:proofErr w:type="spellEnd"/>
            <w:r w:rsidRPr="00AC0581">
              <w:rPr>
                <w:rFonts w:ascii="Times New Roman" w:hAnsi="Times New Roman"/>
                <w:lang w:val="en-AU"/>
              </w:rPr>
              <w:t xml:space="preserve"> </w:t>
            </w:r>
            <w:proofErr w:type="spellStart"/>
            <w:r w:rsidRPr="00AC0581">
              <w:rPr>
                <w:rFonts w:ascii="Times New Roman" w:hAnsi="Times New Roman"/>
                <w:lang w:val="en-AU"/>
              </w:rPr>
              <w:t>tidak</w:t>
            </w:r>
            <w:proofErr w:type="spellEnd"/>
            <w:r w:rsidRPr="00AC0581">
              <w:rPr>
                <w:rFonts w:ascii="Times New Roman" w:hAnsi="Times New Roman"/>
                <w:lang w:val="en-AU"/>
              </w:rPr>
              <w:t xml:space="preserve"> </w:t>
            </w:r>
            <w:proofErr w:type="spellStart"/>
            <w:r w:rsidRPr="00AC0581">
              <w:rPr>
                <w:rFonts w:ascii="Times New Roman" w:hAnsi="Times New Roman"/>
                <w:lang w:val="en-AU"/>
              </w:rPr>
              <w:t>mungkin</w:t>
            </w:r>
            <w:proofErr w:type="spellEnd"/>
            <w:r w:rsidRPr="00AC0581">
              <w:rPr>
                <w:rFonts w:ascii="Times New Roman" w:hAnsi="Times New Roman"/>
                <w:lang w:val="en-AU"/>
              </w:rPr>
              <w:t xml:space="preserve"> </w:t>
            </w:r>
            <w:proofErr w:type="spellStart"/>
            <w:r w:rsidRPr="00AC0581">
              <w:rPr>
                <w:rFonts w:ascii="Times New Roman" w:hAnsi="Times New Roman"/>
                <w:lang w:val="en-AU"/>
              </w:rPr>
              <w:t>tercapai</w:t>
            </w:r>
            <w:proofErr w:type="spellEnd"/>
          </w:p>
        </w:tc>
        <w:tc>
          <w:tcPr>
            <w:tcW w:w="2160" w:type="dxa"/>
          </w:tcPr>
          <w:p w14:paraId="3AA504D0" w14:textId="5246F30E" w:rsidR="007B7412" w:rsidRPr="00AC0581" w:rsidRDefault="007B7412" w:rsidP="005B35FF">
            <w:pPr>
              <w:jc w:val="center"/>
              <w:rPr>
                <w:rFonts w:ascii="Times New Roman" w:hAnsi="Times New Roman" w:cs="Times New Roman"/>
              </w:rPr>
            </w:pPr>
            <w:r w:rsidRPr="00AC0581">
              <w:rPr>
                <w:rFonts w:ascii="Times New Roman" w:hAnsi="Times New Roman" w:cs="Times New Roman"/>
              </w:rPr>
              <w:t>0.857</w:t>
            </w:r>
          </w:p>
        </w:tc>
        <w:tc>
          <w:tcPr>
            <w:tcW w:w="1845" w:type="dxa"/>
            <w:vMerge/>
          </w:tcPr>
          <w:p w14:paraId="67B663AC" w14:textId="77777777" w:rsidR="007B7412" w:rsidRPr="00AC0581" w:rsidRDefault="007B7412" w:rsidP="005B35FF">
            <w:pPr>
              <w:jc w:val="center"/>
              <w:rPr>
                <w:rFonts w:ascii="Times New Roman" w:hAnsi="Times New Roman" w:cs="Times New Roman"/>
              </w:rPr>
            </w:pPr>
          </w:p>
        </w:tc>
      </w:tr>
      <w:tr w:rsidR="007B7412" w:rsidRPr="00AC0581" w14:paraId="322B4474" w14:textId="77777777" w:rsidTr="00267316">
        <w:tc>
          <w:tcPr>
            <w:tcW w:w="5238" w:type="dxa"/>
          </w:tcPr>
          <w:p w14:paraId="3BC22E00" w14:textId="06E7423F" w:rsidR="007B7412" w:rsidRPr="00AC0581" w:rsidRDefault="007B7412" w:rsidP="003B7DC6">
            <w:pPr>
              <w:rPr>
                <w:rFonts w:ascii="Times New Roman" w:hAnsi="Times New Roman"/>
                <w:lang w:val="en-AU"/>
              </w:rPr>
            </w:pPr>
            <w:proofErr w:type="spellStart"/>
            <w:r w:rsidRPr="00AC0581">
              <w:rPr>
                <w:rFonts w:ascii="Times New Roman" w:hAnsi="Times New Roman"/>
                <w:lang w:val="en-AU"/>
              </w:rPr>
              <w:t>Tidak</w:t>
            </w:r>
            <w:proofErr w:type="spellEnd"/>
            <w:r w:rsidRPr="00AC0581">
              <w:rPr>
                <w:rFonts w:ascii="Times New Roman" w:hAnsi="Times New Roman"/>
                <w:lang w:val="en-AU"/>
              </w:rPr>
              <w:t xml:space="preserve"> </w:t>
            </w:r>
            <w:proofErr w:type="spellStart"/>
            <w:r w:rsidRPr="00AC0581">
              <w:rPr>
                <w:rFonts w:ascii="Times New Roman" w:hAnsi="Times New Roman"/>
                <w:lang w:val="en-AU"/>
              </w:rPr>
              <w:t>tahu</w:t>
            </w:r>
            <w:proofErr w:type="spellEnd"/>
            <w:r w:rsidRPr="00AC0581">
              <w:rPr>
                <w:rFonts w:ascii="Times New Roman" w:hAnsi="Times New Roman"/>
                <w:lang w:val="en-AU"/>
              </w:rPr>
              <w:t xml:space="preserve"> </w:t>
            </w:r>
            <w:proofErr w:type="spellStart"/>
            <w:r w:rsidRPr="00AC0581">
              <w:rPr>
                <w:rFonts w:ascii="Times New Roman" w:hAnsi="Times New Roman"/>
                <w:lang w:val="en-AU"/>
              </w:rPr>
              <w:t>apa</w:t>
            </w:r>
            <w:proofErr w:type="spellEnd"/>
            <w:r w:rsidRPr="00AC0581">
              <w:rPr>
                <w:rFonts w:ascii="Times New Roman" w:hAnsi="Times New Roman"/>
                <w:lang w:val="en-AU"/>
              </w:rPr>
              <w:t xml:space="preserve"> yang </w:t>
            </w:r>
            <w:proofErr w:type="spellStart"/>
            <w:r w:rsidRPr="00AC0581">
              <w:rPr>
                <w:rFonts w:ascii="Times New Roman" w:hAnsi="Times New Roman"/>
                <w:lang w:val="en-AU"/>
              </w:rPr>
              <w:t>akan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terjadi</w:t>
            </w:r>
            <w:proofErr w:type="spellEnd"/>
          </w:p>
        </w:tc>
        <w:tc>
          <w:tcPr>
            <w:tcW w:w="2160" w:type="dxa"/>
          </w:tcPr>
          <w:p w14:paraId="236B98E8" w14:textId="70E51C69" w:rsidR="007B7412" w:rsidRPr="00AC0581" w:rsidRDefault="007B7412" w:rsidP="005B35FF">
            <w:pPr>
              <w:jc w:val="center"/>
              <w:rPr>
                <w:rFonts w:ascii="Times New Roman" w:hAnsi="Times New Roman" w:cs="Times New Roman"/>
              </w:rPr>
            </w:pPr>
            <w:r w:rsidRPr="00AC0581">
              <w:rPr>
                <w:rFonts w:ascii="Times New Roman" w:hAnsi="Times New Roman" w:cs="Times New Roman"/>
              </w:rPr>
              <w:t>0.866</w:t>
            </w:r>
          </w:p>
        </w:tc>
        <w:tc>
          <w:tcPr>
            <w:tcW w:w="1845" w:type="dxa"/>
            <w:vMerge/>
          </w:tcPr>
          <w:p w14:paraId="71D5CD20" w14:textId="77777777" w:rsidR="007B7412" w:rsidRPr="00AC0581" w:rsidRDefault="007B7412" w:rsidP="005B35FF">
            <w:pPr>
              <w:jc w:val="center"/>
              <w:rPr>
                <w:rFonts w:ascii="Times New Roman" w:hAnsi="Times New Roman" w:cs="Times New Roman"/>
              </w:rPr>
            </w:pPr>
          </w:p>
        </w:tc>
      </w:tr>
      <w:tr w:rsidR="007B7412" w:rsidRPr="00AC0581" w14:paraId="28E082A7" w14:textId="77777777" w:rsidTr="00267316">
        <w:tc>
          <w:tcPr>
            <w:tcW w:w="5238" w:type="dxa"/>
          </w:tcPr>
          <w:p w14:paraId="2DCB1203" w14:textId="207FEAD2" w:rsidR="007B7412" w:rsidRPr="00AC0581" w:rsidRDefault="007B7412" w:rsidP="003B7DC6">
            <w:pPr>
              <w:rPr>
                <w:rFonts w:ascii="Times New Roman" w:hAnsi="Times New Roman"/>
                <w:lang w:val="en-AU"/>
              </w:rPr>
            </w:pPr>
            <w:proofErr w:type="spellStart"/>
            <w:r w:rsidRPr="00AC0581">
              <w:rPr>
                <w:rFonts w:ascii="Times New Roman" w:hAnsi="Times New Roman"/>
                <w:lang w:val="en-AU"/>
              </w:rPr>
              <w:t>Perubahan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rencana</w:t>
            </w:r>
            <w:proofErr w:type="spellEnd"/>
            <w:r w:rsidRPr="00AC0581">
              <w:rPr>
                <w:rFonts w:ascii="Times New Roman" w:hAnsi="Times New Roman"/>
                <w:lang w:val="en-AU"/>
              </w:rPr>
              <w:t xml:space="preserve"> yang </w:t>
            </w:r>
            <w:proofErr w:type="spellStart"/>
            <w:r w:rsidRPr="00AC0581">
              <w:rPr>
                <w:rFonts w:ascii="Times New Roman" w:hAnsi="Times New Roman"/>
                <w:lang w:val="en-AU"/>
              </w:rPr>
              <w:t>sering</w:t>
            </w:r>
            <w:proofErr w:type="spellEnd"/>
          </w:p>
        </w:tc>
        <w:tc>
          <w:tcPr>
            <w:tcW w:w="2160" w:type="dxa"/>
          </w:tcPr>
          <w:p w14:paraId="627EC060" w14:textId="66604BBC" w:rsidR="007B7412" w:rsidRPr="00AC0581" w:rsidRDefault="007B7412" w:rsidP="005B35FF">
            <w:pPr>
              <w:jc w:val="center"/>
              <w:rPr>
                <w:rFonts w:ascii="Times New Roman" w:hAnsi="Times New Roman" w:cs="Times New Roman"/>
              </w:rPr>
            </w:pPr>
            <w:r w:rsidRPr="00AC0581">
              <w:rPr>
                <w:rFonts w:ascii="Times New Roman" w:hAnsi="Times New Roman" w:cs="Times New Roman"/>
              </w:rPr>
              <w:t>0.614</w:t>
            </w:r>
          </w:p>
        </w:tc>
        <w:tc>
          <w:tcPr>
            <w:tcW w:w="1845" w:type="dxa"/>
            <w:vMerge/>
          </w:tcPr>
          <w:p w14:paraId="33A70110" w14:textId="77777777" w:rsidR="007B7412" w:rsidRPr="00AC0581" w:rsidRDefault="007B7412" w:rsidP="005B35FF">
            <w:pPr>
              <w:jc w:val="center"/>
              <w:rPr>
                <w:rFonts w:ascii="Times New Roman" w:hAnsi="Times New Roman" w:cs="Times New Roman"/>
              </w:rPr>
            </w:pPr>
          </w:p>
        </w:tc>
      </w:tr>
    </w:tbl>
    <w:p w14:paraId="1C9F8322" w14:textId="77777777" w:rsidR="005B35FF" w:rsidRPr="00AC0581" w:rsidRDefault="005B35FF" w:rsidP="005B35FF">
      <w:pPr>
        <w:spacing w:after="200" w:line="240" w:lineRule="auto"/>
        <w:jc w:val="center"/>
        <w:rPr>
          <w:rFonts w:ascii="Times New Roman" w:hAnsi="Times New Roman" w:cs="Times New Roman"/>
        </w:rPr>
      </w:pPr>
    </w:p>
    <w:p w14:paraId="4A8C4816" w14:textId="61037D27" w:rsidR="003B7DC6" w:rsidRPr="00AC0581" w:rsidRDefault="003B7DC6" w:rsidP="003B7DC6">
      <w:pPr>
        <w:spacing w:after="200" w:line="240" w:lineRule="auto"/>
        <w:jc w:val="center"/>
        <w:rPr>
          <w:rFonts w:ascii="Times New Roman" w:hAnsi="Times New Roman" w:cs="Times New Roman"/>
        </w:rPr>
      </w:pPr>
      <w:proofErr w:type="spellStart"/>
      <w:r w:rsidRPr="00AC0581">
        <w:rPr>
          <w:rFonts w:ascii="Times New Roman" w:hAnsi="Times New Roman" w:cs="Times New Roman"/>
        </w:rPr>
        <w:t>Tabel</w:t>
      </w:r>
      <w:proofErr w:type="spellEnd"/>
      <w:r w:rsidRPr="00AC0581">
        <w:rPr>
          <w:rFonts w:ascii="Times New Roman" w:hAnsi="Times New Roman" w:cs="Times New Roman"/>
        </w:rPr>
        <w:t xml:space="preserve"> 1. </w:t>
      </w:r>
      <w:proofErr w:type="spellStart"/>
      <w:r w:rsidRPr="00AC0581">
        <w:rPr>
          <w:rFonts w:ascii="Times New Roman" w:hAnsi="Times New Roman" w:cs="Times New Roman"/>
        </w:rPr>
        <w:t>Indikator</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Faktor</w:t>
      </w:r>
      <w:proofErr w:type="spellEnd"/>
      <w:r w:rsidRPr="00AC0581">
        <w:rPr>
          <w:rFonts w:ascii="Times New Roman" w:hAnsi="Times New Roman" w:cs="Times New Roman"/>
        </w:rPr>
        <w:t xml:space="preserve"> Loading </w:t>
      </w:r>
      <w:proofErr w:type="spellStart"/>
      <w:r w:rsidRPr="00AC0581">
        <w:rPr>
          <w:rFonts w:ascii="Times New Roman" w:hAnsi="Times New Roman" w:cs="Times New Roman"/>
        </w:rPr>
        <w:t>dan</w:t>
      </w:r>
      <w:proofErr w:type="spellEnd"/>
      <w:r w:rsidRPr="00AC0581">
        <w:rPr>
          <w:rFonts w:ascii="Times New Roman" w:hAnsi="Times New Roman" w:cs="Times New Roman"/>
        </w:rPr>
        <w:t xml:space="preserve"> Cronbach Alpha</w:t>
      </w:r>
      <w:r w:rsidR="00496C95" w:rsidRPr="00AC0581">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418"/>
        <w:gridCol w:w="1980"/>
        <w:gridCol w:w="1845"/>
      </w:tblGrid>
      <w:tr w:rsidR="003B7DC6" w:rsidRPr="00AC0581" w14:paraId="763B574D" w14:textId="77777777" w:rsidTr="00496C95">
        <w:tc>
          <w:tcPr>
            <w:tcW w:w="5418" w:type="dxa"/>
          </w:tcPr>
          <w:p w14:paraId="02B65C72" w14:textId="77777777" w:rsidR="003B7DC6" w:rsidRPr="00AC0581" w:rsidRDefault="003B7DC6" w:rsidP="00122872">
            <w:pPr>
              <w:jc w:val="center"/>
              <w:rPr>
                <w:rFonts w:ascii="Times New Roman" w:hAnsi="Times New Roman" w:cs="Times New Roman"/>
              </w:rPr>
            </w:pPr>
            <w:proofErr w:type="spellStart"/>
            <w:r w:rsidRPr="00AC0581">
              <w:rPr>
                <w:rFonts w:ascii="Times New Roman" w:hAnsi="Times New Roman" w:cs="Times New Roman"/>
              </w:rPr>
              <w:t>Indikator</w:t>
            </w:r>
            <w:proofErr w:type="spellEnd"/>
          </w:p>
        </w:tc>
        <w:tc>
          <w:tcPr>
            <w:tcW w:w="1980" w:type="dxa"/>
          </w:tcPr>
          <w:p w14:paraId="29053CD5" w14:textId="77777777" w:rsidR="003B7DC6" w:rsidRPr="00AC0581" w:rsidRDefault="003B7DC6" w:rsidP="00122872">
            <w:pPr>
              <w:jc w:val="center"/>
              <w:rPr>
                <w:rFonts w:ascii="Times New Roman" w:hAnsi="Times New Roman" w:cs="Times New Roman"/>
              </w:rPr>
            </w:pPr>
            <w:proofErr w:type="spellStart"/>
            <w:r w:rsidRPr="00AC0581">
              <w:rPr>
                <w:rFonts w:ascii="Times New Roman" w:hAnsi="Times New Roman" w:cs="Times New Roman"/>
              </w:rPr>
              <w:t>Faktor</w:t>
            </w:r>
            <w:proofErr w:type="spellEnd"/>
            <w:r w:rsidRPr="00AC0581">
              <w:rPr>
                <w:rFonts w:ascii="Times New Roman" w:hAnsi="Times New Roman" w:cs="Times New Roman"/>
              </w:rPr>
              <w:t xml:space="preserve"> Loading</w:t>
            </w:r>
          </w:p>
        </w:tc>
        <w:tc>
          <w:tcPr>
            <w:tcW w:w="1845" w:type="dxa"/>
          </w:tcPr>
          <w:p w14:paraId="48FB92CB" w14:textId="77777777" w:rsidR="003B7DC6" w:rsidRPr="00AC0581" w:rsidRDefault="003B7DC6" w:rsidP="00122872">
            <w:pPr>
              <w:jc w:val="center"/>
              <w:rPr>
                <w:rFonts w:ascii="Times New Roman" w:hAnsi="Times New Roman" w:cs="Times New Roman"/>
              </w:rPr>
            </w:pPr>
            <w:r w:rsidRPr="00AC0581">
              <w:rPr>
                <w:rFonts w:ascii="Times New Roman" w:hAnsi="Times New Roman" w:cs="Times New Roman"/>
              </w:rPr>
              <w:t>Cronbach Alpha</w:t>
            </w:r>
          </w:p>
        </w:tc>
      </w:tr>
      <w:tr w:rsidR="003B7DC6" w:rsidRPr="00AC0581" w14:paraId="165EAC6C" w14:textId="77777777" w:rsidTr="00496C95">
        <w:tc>
          <w:tcPr>
            <w:tcW w:w="5418" w:type="dxa"/>
          </w:tcPr>
          <w:p w14:paraId="413A28EF" w14:textId="3DC2CB9C" w:rsidR="003B7DC6" w:rsidRPr="00AC0581" w:rsidRDefault="00AC0581" w:rsidP="00122872">
            <w:pPr>
              <w:rPr>
                <w:rFonts w:ascii="Times New Roman" w:hAnsi="Times New Roman"/>
                <w:lang w:val="en-AU"/>
              </w:rPr>
            </w:pPr>
            <w:r w:rsidRPr="00AC0581">
              <w:rPr>
                <w:rFonts w:ascii="Times New Roman" w:hAnsi="Times New Roman" w:cs="Times New Roman"/>
                <w:i/>
              </w:rPr>
              <w:t>Adventurers</w:t>
            </w:r>
            <w:r w:rsidR="00496C95" w:rsidRPr="00AC0581">
              <w:rPr>
                <w:rFonts w:ascii="Times New Roman" w:hAnsi="Times New Roman" w:cs="Times New Roman"/>
                <w:i/>
              </w:rPr>
              <w:t xml:space="preserve"> </w:t>
            </w:r>
            <w:r w:rsidR="00496C95" w:rsidRPr="00AC0581">
              <w:rPr>
                <w:rFonts w:ascii="Times New Roman" w:hAnsi="Times New Roman" w:cs="Times New Roman"/>
              </w:rPr>
              <w:t>(</w:t>
            </w:r>
            <w:proofErr w:type="spellStart"/>
            <w:r w:rsidR="00496C95" w:rsidRPr="00AC0581">
              <w:rPr>
                <w:rFonts w:ascii="Times New Roman" w:hAnsi="Times New Roman" w:cs="Times New Roman"/>
              </w:rPr>
              <w:t>Maggiori</w:t>
            </w:r>
            <w:proofErr w:type="spellEnd"/>
            <w:r w:rsidR="00496C95" w:rsidRPr="00AC0581">
              <w:rPr>
                <w:rFonts w:ascii="Times New Roman" w:hAnsi="Times New Roman" w:cs="Times New Roman"/>
              </w:rPr>
              <w:t xml:space="preserve"> ; 2014)</w:t>
            </w:r>
          </w:p>
        </w:tc>
        <w:tc>
          <w:tcPr>
            <w:tcW w:w="1980" w:type="dxa"/>
          </w:tcPr>
          <w:p w14:paraId="6F413EF3" w14:textId="77777777" w:rsidR="003B7DC6" w:rsidRPr="00AC0581" w:rsidRDefault="003B7DC6" w:rsidP="00122872">
            <w:pPr>
              <w:jc w:val="center"/>
              <w:rPr>
                <w:rFonts w:ascii="Times New Roman" w:hAnsi="Times New Roman" w:cs="Times New Roman"/>
              </w:rPr>
            </w:pPr>
          </w:p>
        </w:tc>
        <w:tc>
          <w:tcPr>
            <w:tcW w:w="1845" w:type="dxa"/>
          </w:tcPr>
          <w:p w14:paraId="3518E039" w14:textId="77777777" w:rsidR="003B7DC6" w:rsidRPr="00AC0581" w:rsidRDefault="003B7DC6" w:rsidP="00122872">
            <w:pPr>
              <w:jc w:val="center"/>
              <w:rPr>
                <w:rFonts w:ascii="Times New Roman" w:hAnsi="Times New Roman" w:cs="Times New Roman"/>
              </w:rPr>
            </w:pPr>
          </w:p>
        </w:tc>
      </w:tr>
      <w:tr w:rsidR="00AC0581" w:rsidRPr="00AC0581" w14:paraId="25F8342E" w14:textId="77777777" w:rsidTr="00AC0581">
        <w:tc>
          <w:tcPr>
            <w:tcW w:w="5418" w:type="dxa"/>
          </w:tcPr>
          <w:p w14:paraId="49096A2D" w14:textId="0CD943C1" w:rsidR="00AC0581" w:rsidRPr="00AC0581" w:rsidRDefault="00AC0581" w:rsidP="00122872">
            <w:pPr>
              <w:rPr>
                <w:rFonts w:ascii="Times New Roman" w:hAnsi="Times New Roman"/>
                <w:lang w:val="en-AU"/>
              </w:rPr>
            </w:pPr>
            <w:proofErr w:type="spellStart"/>
            <w:r w:rsidRPr="00AC0581">
              <w:rPr>
                <w:rFonts w:ascii="Times New Roman" w:hAnsi="Times New Roman" w:cs="Times New Roman"/>
              </w:rPr>
              <w:t>Pensiunan</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adalah</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sesuatu</w:t>
            </w:r>
            <w:proofErr w:type="spellEnd"/>
            <w:r w:rsidRPr="00AC0581">
              <w:rPr>
                <w:rFonts w:ascii="Times New Roman" w:hAnsi="Times New Roman" w:cs="Times New Roman"/>
              </w:rPr>
              <w:t xml:space="preserve"> yang </w:t>
            </w:r>
            <w:proofErr w:type="spellStart"/>
            <w:r w:rsidRPr="00AC0581">
              <w:rPr>
                <w:rFonts w:ascii="Times New Roman" w:hAnsi="Times New Roman" w:cs="Times New Roman"/>
              </w:rPr>
              <w:t>negatif</w:t>
            </w:r>
            <w:proofErr w:type="spellEnd"/>
          </w:p>
        </w:tc>
        <w:tc>
          <w:tcPr>
            <w:tcW w:w="1980" w:type="dxa"/>
          </w:tcPr>
          <w:p w14:paraId="093B0A01" w14:textId="78BABD3A" w:rsidR="00AC0581" w:rsidRPr="00AC0581" w:rsidRDefault="00AC0581" w:rsidP="00122872">
            <w:pPr>
              <w:jc w:val="center"/>
              <w:rPr>
                <w:rFonts w:ascii="Times New Roman" w:hAnsi="Times New Roman" w:cs="Times New Roman"/>
              </w:rPr>
            </w:pPr>
            <w:r w:rsidRPr="00AC0581">
              <w:rPr>
                <w:rFonts w:ascii="Times New Roman" w:hAnsi="Times New Roman" w:cs="Times New Roman"/>
              </w:rPr>
              <w:t>0.840</w:t>
            </w:r>
          </w:p>
        </w:tc>
        <w:tc>
          <w:tcPr>
            <w:tcW w:w="1845" w:type="dxa"/>
            <w:vMerge w:val="restart"/>
            <w:vAlign w:val="center"/>
          </w:tcPr>
          <w:p w14:paraId="38FB910B" w14:textId="5679AB37" w:rsidR="00AC0581" w:rsidRPr="00AC0581" w:rsidRDefault="00AC0581" w:rsidP="00AC0581">
            <w:pPr>
              <w:jc w:val="center"/>
              <w:rPr>
                <w:rFonts w:ascii="Times New Roman" w:hAnsi="Times New Roman" w:cs="Times New Roman"/>
              </w:rPr>
            </w:pPr>
            <w:r w:rsidRPr="00AC0581">
              <w:rPr>
                <w:rFonts w:ascii="Times New Roman" w:hAnsi="Times New Roman" w:cs="Times New Roman"/>
              </w:rPr>
              <w:t>0.912</w:t>
            </w:r>
          </w:p>
        </w:tc>
      </w:tr>
      <w:tr w:rsidR="00AC0581" w:rsidRPr="00AC0581" w14:paraId="194D7593" w14:textId="77777777" w:rsidTr="00496C95">
        <w:tc>
          <w:tcPr>
            <w:tcW w:w="5418" w:type="dxa"/>
          </w:tcPr>
          <w:p w14:paraId="3DF692BE" w14:textId="06090295" w:rsidR="00AC0581" w:rsidRPr="00AC0581" w:rsidRDefault="00AC0581" w:rsidP="00122872">
            <w:pPr>
              <w:rPr>
                <w:rFonts w:ascii="Times New Roman" w:hAnsi="Times New Roman"/>
                <w:lang w:val="en-AU"/>
              </w:rPr>
            </w:pPr>
            <w:proofErr w:type="spellStart"/>
            <w:r w:rsidRPr="00AC0581">
              <w:rPr>
                <w:rFonts w:ascii="Times New Roman" w:hAnsi="Times New Roman" w:cs="Times New Roman"/>
              </w:rPr>
              <w:t>Pensiun</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adalah</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akhir</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hidupku</w:t>
            </w:r>
            <w:proofErr w:type="spellEnd"/>
          </w:p>
        </w:tc>
        <w:tc>
          <w:tcPr>
            <w:tcW w:w="1980" w:type="dxa"/>
          </w:tcPr>
          <w:p w14:paraId="3768482F" w14:textId="2EFA5BEC" w:rsidR="00AC0581" w:rsidRPr="00AC0581" w:rsidRDefault="00AC0581" w:rsidP="00122872">
            <w:pPr>
              <w:jc w:val="center"/>
              <w:rPr>
                <w:rFonts w:ascii="Times New Roman" w:hAnsi="Times New Roman" w:cs="Times New Roman"/>
              </w:rPr>
            </w:pPr>
            <w:r w:rsidRPr="00AC0581">
              <w:rPr>
                <w:rFonts w:ascii="Times New Roman" w:hAnsi="Times New Roman" w:cs="Times New Roman"/>
              </w:rPr>
              <w:t>0.866</w:t>
            </w:r>
          </w:p>
        </w:tc>
        <w:tc>
          <w:tcPr>
            <w:tcW w:w="1845" w:type="dxa"/>
            <w:vMerge/>
          </w:tcPr>
          <w:p w14:paraId="36A5FFA7" w14:textId="77777777" w:rsidR="00AC0581" w:rsidRPr="00AC0581" w:rsidRDefault="00AC0581" w:rsidP="00122872">
            <w:pPr>
              <w:jc w:val="center"/>
              <w:rPr>
                <w:rFonts w:ascii="Times New Roman" w:hAnsi="Times New Roman" w:cs="Times New Roman"/>
              </w:rPr>
            </w:pPr>
          </w:p>
        </w:tc>
      </w:tr>
      <w:tr w:rsidR="00AC0581" w:rsidRPr="00AC0581" w14:paraId="08E97F33" w14:textId="77777777" w:rsidTr="00496C95">
        <w:tc>
          <w:tcPr>
            <w:tcW w:w="5418" w:type="dxa"/>
          </w:tcPr>
          <w:p w14:paraId="4BA43BF4" w14:textId="22B4BBD6" w:rsidR="00AC0581" w:rsidRPr="00AC0581" w:rsidRDefault="00AC0581" w:rsidP="00122872">
            <w:pPr>
              <w:rPr>
                <w:rFonts w:ascii="Times New Roman" w:hAnsi="Times New Roman"/>
                <w:lang w:val="en-AU"/>
              </w:rPr>
            </w:pPr>
            <w:proofErr w:type="spellStart"/>
            <w:r w:rsidRPr="00AC0581">
              <w:rPr>
                <w:rFonts w:ascii="Times New Roman" w:hAnsi="Times New Roman" w:cs="Times New Roman"/>
              </w:rPr>
              <w:t>Ketika</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saya</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pensiun</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saya</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tidak</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akan</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berguna</w:t>
            </w:r>
            <w:proofErr w:type="spellEnd"/>
          </w:p>
        </w:tc>
        <w:tc>
          <w:tcPr>
            <w:tcW w:w="1980" w:type="dxa"/>
          </w:tcPr>
          <w:p w14:paraId="769CD847" w14:textId="55A53E55" w:rsidR="00AC0581" w:rsidRPr="00AC0581" w:rsidRDefault="00AC0581" w:rsidP="00122872">
            <w:pPr>
              <w:jc w:val="center"/>
              <w:rPr>
                <w:rFonts w:ascii="Times New Roman" w:hAnsi="Times New Roman" w:cs="Times New Roman"/>
              </w:rPr>
            </w:pPr>
            <w:r w:rsidRPr="00AC0581">
              <w:rPr>
                <w:rFonts w:ascii="Times New Roman" w:hAnsi="Times New Roman" w:cs="Times New Roman"/>
              </w:rPr>
              <w:t>0.814</w:t>
            </w:r>
          </w:p>
        </w:tc>
        <w:tc>
          <w:tcPr>
            <w:tcW w:w="1845" w:type="dxa"/>
            <w:vMerge/>
          </w:tcPr>
          <w:p w14:paraId="7A22176C" w14:textId="77777777" w:rsidR="00AC0581" w:rsidRPr="00AC0581" w:rsidRDefault="00AC0581" w:rsidP="00122872">
            <w:pPr>
              <w:jc w:val="center"/>
              <w:rPr>
                <w:rFonts w:ascii="Times New Roman" w:hAnsi="Times New Roman" w:cs="Times New Roman"/>
              </w:rPr>
            </w:pPr>
          </w:p>
        </w:tc>
      </w:tr>
      <w:tr w:rsidR="00AC0581" w:rsidRPr="00AC0581" w14:paraId="04BF8E7F" w14:textId="77777777" w:rsidTr="00496C95">
        <w:tc>
          <w:tcPr>
            <w:tcW w:w="5418" w:type="dxa"/>
          </w:tcPr>
          <w:p w14:paraId="00C18FD6" w14:textId="0A96D2F1" w:rsidR="00AC0581" w:rsidRPr="00AC0581" w:rsidRDefault="00AC0581" w:rsidP="00122872">
            <w:pPr>
              <w:rPr>
                <w:rFonts w:ascii="Times New Roman" w:hAnsi="Times New Roman"/>
                <w:lang w:val="en-AU"/>
              </w:rPr>
            </w:pPr>
            <w:proofErr w:type="spellStart"/>
            <w:r w:rsidRPr="00AC0581">
              <w:rPr>
                <w:rFonts w:ascii="Times New Roman" w:hAnsi="Times New Roman" w:cs="Times New Roman"/>
              </w:rPr>
              <w:t>Khawatir</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tentang</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transisi</w:t>
            </w:r>
            <w:proofErr w:type="spellEnd"/>
          </w:p>
        </w:tc>
        <w:tc>
          <w:tcPr>
            <w:tcW w:w="1980" w:type="dxa"/>
          </w:tcPr>
          <w:p w14:paraId="1CB7C316" w14:textId="3F55154D" w:rsidR="00AC0581" w:rsidRPr="00AC0581" w:rsidRDefault="00AC0581" w:rsidP="00122872">
            <w:pPr>
              <w:jc w:val="center"/>
              <w:rPr>
                <w:rFonts w:ascii="Times New Roman" w:hAnsi="Times New Roman" w:cs="Times New Roman"/>
              </w:rPr>
            </w:pPr>
            <w:r w:rsidRPr="00AC0581">
              <w:rPr>
                <w:rFonts w:ascii="Times New Roman" w:hAnsi="Times New Roman" w:cs="Times New Roman"/>
              </w:rPr>
              <w:t>0.804</w:t>
            </w:r>
          </w:p>
        </w:tc>
        <w:tc>
          <w:tcPr>
            <w:tcW w:w="1845" w:type="dxa"/>
            <w:vMerge/>
          </w:tcPr>
          <w:p w14:paraId="50C3DB44" w14:textId="77777777" w:rsidR="00AC0581" w:rsidRPr="00AC0581" w:rsidRDefault="00AC0581" w:rsidP="00122872">
            <w:pPr>
              <w:jc w:val="center"/>
              <w:rPr>
                <w:rFonts w:ascii="Times New Roman" w:hAnsi="Times New Roman" w:cs="Times New Roman"/>
              </w:rPr>
            </w:pPr>
          </w:p>
        </w:tc>
      </w:tr>
      <w:tr w:rsidR="00AC0581" w:rsidRPr="00AC0581" w14:paraId="0661A75B" w14:textId="77777777" w:rsidTr="00496C95">
        <w:tc>
          <w:tcPr>
            <w:tcW w:w="5418" w:type="dxa"/>
          </w:tcPr>
          <w:p w14:paraId="43CA3E48" w14:textId="13C2FC04" w:rsidR="00AC0581" w:rsidRPr="00AC0581" w:rsidRDefault="00AC0581" w:rsidP="00122872">
            <w:pPr>
              <w:rPr>
                <w:rFonts w:ascii="Times New Roman" w:hAnsi="Times New Roman"/>
                <w:lang w:val="en-AU"/>
              </w:rPr>
            </w:pPr>
            <w:proofErr w:type="spellStart"/>
            <w:r w:rsidRPr="00AC0581">
              <w:rPr>
                <w:rFonts w:ascii="Times New Roman" w:hAnsi="Times New Roman" w:cs="Times New Roman"/>
              </w:rPr>
              <w:t>Pensiun</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berarti</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kesepian</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dan</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kebosanan</w:t>
            </w:r>
            <w:proofErr w:type="spellEnd"/>
          </w:p>
        </w:tc>
        <w:tc>
          <w:tcPr>
            <w:tcW w:w="1980" w:type="dxa"/>
          </w:tcPr>
          <w:p w14:paraId="40C42713" w14:textId="3E1EFD52" w:rsidR="00AC0581" w:rsidRPr="00AC0581" w:rsidRDefault="00AC0581" w:rsidP="00122872">
            <w:pPr>
              <w:jc w:val="center"/>
              <w:rPr>
                <w:rFonts w:ascii="Times New Roman" w:hAnsi="Times New Roman" w:cs="Times New Roman"/>
              </w:rPr>
            </w:pPr>
            <w:r w:rsidRPr="00AC0581">
              <w:rPr>
                <w:rFonts w:ascii="Times New Roman" w:hAnsi="Times New Roman" w:cs="Times New Roman"/>
              </w:rPr>
              <w:t>0.833</w:t>
            </w:r>
          </w:p>
        </w:tc>
        <w:tc>
          <w:tcPr>
            <w:tcW w:w="1845" w:type="dxa"/>
            <w:vMerge/>
          </w:tcPr>
          <w:p w14:paraId="401BD25A" w14:textId="77777777" w:rsidR="00AC0581" w:rsidRPr="00AC0581" w:rsidRDefault="00AC0581" w:rsidP="00122872">
            <w:pPr>
              <w:jc w:val="center"/>
              <w:rPr>
                <w:rFonts w:ascii="Times New Roman" w:hAnsi="Times New Roman" w:cs="Times New Roman"/>
              </w:rPr>
            </w:pPr>
          </w:p>
        </w:tc>
      </w:tr>
      <w:tr w:rsidR="00AC0581" w:rsidRPr="00AC0581" w14:paraId="266C0C20" w14:textId="77777777" w:rsidTr="00496C95">
        <w:tc>
          <w:tcPr>
            <w:tcW w:w="5418" w:type="dxa"/>
          </w:tcPr>
          <w:p w14:paraId="6B5E0DAC" w14:textId="6878E5B4" w:rsidR="00AC0581" w:rsidRPr="00AC0581" w:rsidRDefault="00AC0581" w:rsidP="00122872">
            <w:pPr>
              <w:rPr>
                <w:rFonts w:ascii="Times New Roman" w:hAnsi="Times New Roman"/>
                <w:lang w:val="en-AU"/>
              </w:rPr>
            </w:pPr>
            <w:proofErr w:type="spellStart"/>
            <w:r w:rsidRPr="00AC0581">
              <w:rPr>
                <w:rFonts w:ascii="Times New Roman" w:hAnsi="Times New Roman" w:cs="Times New Roman"/>
              </w:rPr>
              <w:t>Kehilangan</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tolok</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ukur</w:t>
            </w:r>
            <w:proofErr w:type="spellEnd"/>
          </w:p>
        </w:tc>
        <w:tc>
          <w:tcPr>
            <w:tcW w:w="1980" w:type="dxa"/>
          </w:tcPr>
          <w:p w14:paraId="123F617E" w14:textId="45E8FE2B" w:rsidR="00AC0581" w:rsidRPr="00AC0581" w:rsidRDefault="00AC0581" w:rsidP="00122872">
            <w:pPr>
              <w:jc w:val="center"/>
              <w:rPr>
                <w:rFonts w:ascii="Times New Roman" w:hAnsi="Times New Roman" w:cs="Times New Roman"/>
              </w:rPr>
            </w:pPr>
            <w:r w:rsidRPr="00AC0581">
              <w:rPr>
                <w:rFonts w:ascii="Times New Roman" w:hAnsi="Times New Roman" w:cs="Times New Roman"/>
              </w:rPr>
              <w:t>0.880</w:t>
            </w:r>
          </w:p>
        </w:tc>
        <w:tc>
          <w:tcPr>
            <w:tcW w:w="1845" w:type="dxa"/>
            <w:vMerge/>
          </w:tcPr>
          <w:p w14:paraId="248BE8BB" w14:textId="77777777" w:rsidR="00AC0581" w:rsidRPr="00AC0581" w:rsidRDefault="00AC0581" w:rsidP="00122872">
            <w:pPr>
              <w:jc w:val="center"/>
              <w:rPr>
                <w:rFonts w:ascii="Times New Roman" w:hAnsi="Times New Roman" w:cs="Times New Roman"/>
              </w:rPr>
            </w:pPr>
          </w:p>
        </w:tc>
      </w:tr>
      <w:tr w:rsidR="003B7DC6" w:rsidRPr="00AC0581" w14:paraId="608B0243" w14:textId="77777777" w:rsidTr="00496C95">
        <w:tc>
          <w:tcPr>
            <w:tcW w:w="5418" w:type="dxa"/>
          </w:tcPr>
          <w:p w14:paraId="1A19F853" w14:textId="391B64F1" w:rsidR="003B7DC6" w:rsidRPr="00AC0581" w:rsidRDefault="00496C95" w:rsidP="00122872">
            <w:pPr>
              <w:rPr>
                <w:rFonts w:ascii="Times New Roman" w:hAnsi="Times New Roman"/>
                <w:lang w:val="en-AU"/>
              </w:rPr>
            </w:pPr>
            <w:proofErr w:type="spellStart"/>
            <w:r w:rsidRPr="00AC0581">
              <w:rPr>
                <w:rFonts w:ascii="Times New Roman" w:hAnsi="Times New Roman"/>
                <w:lang w:val="en-AU"/>
              </w:rPr>
              <w:t>Kepuasan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Kerja</w:t>
            </w:r>
            <w:proofErr w:type="spellEnd"/>
            <w:r w:rsidRPr="00AC0581">
              <w:rPr>
                <w:rFonts w:ascii="Times New Roman" w:hAnsi="Times New Roman"/>
                <w:lang w:val="en-AU"/>
              </w:rPr>
              <w:t xml:space="preserve"> (</w:t>
            </w:r>
            <w:proofErr w:type="spellStart"/>
            <w:r w:rsidRPr="00AC0581">
              <w:rPr>
                <w:rFonts w:ascii="Times New Roman" w:hAnsi="Times New Roman" w:cs="Times New Roman"/>
              </w:rPr>
              <w:t>Kautonen</w:t>
            </w:r>
            <w:proofErr w:type="spellEnd"/>
            <w:r w:rsidRPr="00AC0581">
              <w:rPr>
                <w:rFonts w:ascii="Times New Roman" w:hAnsi="Times New Roman" w:cs="Times New Roman"/>
              </w:rPr>
              <w:t xml:space="preserve"> ; 2012)</w:t>
            </w:r>
          </w:p>
        </w:tc>
        <w:tc>
          <w:tcPr>
            <w:tcW w:w="1980" w:type="dxa"/>
          </w:tcPr>
          <w:p w14:paraId="715853AD" w14:textId="77777777" w:rsidR="003B7DC6" w:rsidRPr="00AC0581" w:rsidRDefault="003B7DC6" w:rsidP="00122872">
            <w:pPr>
              <w:jc w:val="center"/>
              <w:rPr>
                <w:rFonts w:ascii="Times New Roman" w:hAnsi="Times New Roman" w:cs="Times New Roman"/>
              </w:rPr>
            </w:pPr>
          </w:p>
        </w:tc>
        <w:tc>
          <w:tcPr>
            <w:tcW w:w="1845" w:type="dxa"/>
          </w:tcPr>
          <w:p w14:paraId="648F17A5" w14:textId="77777777" w:rsidR="003B7DC6" w:rsidRPr="00AC0581" w:rsidRDefault="003B7DC6" w:rsidP="00122872">
            <w:pPr>
              <w:jc w:val="center"/>
              <w:rPr>
                <w:rFonts w:ascii="Times New Roman" w:hAnsi="Times New Roman" w:cs="Times New Roman"/>
              </w:rPr>
            </w:pPr>
          </w:p>
        </w:tc>
      </w:tr>
      <w:tr w:rsidR="00AC0581" w:rsidRPr="00AC0581" w14:paraId="102E73EC" w14:textId="77777777" w:rsidTr="00AC0581">
        <w:tc>
          <w:tcPr>
            <w:tcW w:w="5418" w:type="dxa"/>
          </w:tcPr>
          <w:p w14:paraId="4FE29EB4" w14:textId="5A8A57F3" w:rsidR="00AC0581" w:rsidRPr="00AC0581" w:rsidRDefault="00AC0581" w:rsidP="00122872">
            <w:pPr>
              <w:rPr>
                <w:rFonts w:ascii="Times New Roman" w:hAnsi="Times New Roman"/>
                <w:lang w:val="en-AU"/>
              </w:rPr>
            </w:pPr>
            <w:proofErr w:type="spellStart"/>
            <w:r w:rsidRPr="00AC0581">
              <w:rPr>
                <w:rFonts w:ascii="Times New Roman" w:hAnsi="Times New Roman"/>
                <w:lang w:val="en-AU"/>
              </w:rPr>
              <w:t>Saya</w:t>
            </w:r>
            <w:proofErr w:type="spellEnd"/>
            <w:r w:rsidRPr="00AC0581">
              <w:rPr>
                <w:rFonts w:ascii="Times New Roman" w:hAnsi="Times New Roman"/>
                <w:lang w:val="en-AU"/>
              </w:rPr>
              <w:t xml:space="preserve"> </w:t>
            </w:r>
            <w:proofErr w:type="spellStart"/>
            <w:r w:rsidRPr="00AC0581">
              <w:rPr>
                <w:rFonts w:ascii="Times New Roman" w:hAnsi="Times New Roman"/>
                <w:lang w:val="en-AU"/>
              </w:rPr>
              <w:t>merasa</w:t>
            </w:r>
            <w:proofErr w:type="spellEnd"/>
            <w:r w:rsidRPr="00AC0581">
              <w:rPr>
                <w:rFonts w:ascii="Times New Roman" w:hAnsi="Times New Roman"/>
                <w:lang w:val="en-AU"/>
              </w:rPr>
              <w:t xml:space="preserve"> </w:t>
            </w:r>
            <w:proofErr w:type="spellStart"/>
            <w:r w:rsidRPr="00AC0581">
              <w:rPr>
                <w:rFonts w:ascii="Times New Roman" w:hAnsi="Times New Roman"/>
                <w:lang w:val="en-AU"/>
              </w:rPr>
              <w:t>cukup</w:t>
            </w:r>
            <w:proofErr w:type="spellEnd"/>
            <w:r w:rsidRPr="00AC0581">
              <w:rPr>
                <w:rFonts w:ascii="Times New Roman" w:hAnsi="Times New Roman"/>
                <w:lang w:val="en-AU"/>
              </w:rPr>
              <w:t xml:space="preserve"> </w:t>
            </w:r>
            <w:proofErr w:type="spellStart"/>
            <w:r w:rsidRPr="00AC0581">
              <w:rPr>
                <w:rFonts w:ascii="Times New Roman" w:hAnsi="Times New Roman"/>
                <w:lang w:val="en-AU"/>
              </w:rPr>
              <w:t>puas</w:t>
            </w:r>
            <w:proofErr w:type="spellEnd"/>
            <w:r w:rsidRPr="00AC0581">
              <w:rPr>
                <w:rFonts w:ascii="Times New Roman" w:hAnsi="Times New Roman"/>
                <w:lang w:val="en-AU"/>
              </w:rPr>
              <w:t xml:space="preserve"> </w:t>
            </w:r>
            <w:proofErr w:type="spellStart"/>
            <w:r w:rsidRPr="00AC0581">
              <w:rPr>
                <w:rFonts w:ascii="Times New Roman" w:hAnsi="Times New Roman"/>
                <w:lang w:val="en-AU"/>
              </w:rPr>
              <w:t>dengan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pekerjaan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saya</w:t>
            </w:r>
            <w:proofErr w:type="spellEnd"/>
            <w:r w:rsidRPr="00AC0581">
              <w:rPr>
                <w:rFonts w:ascii="Times New Roman" w:hAnsi="Times New Roman"/>
                <w:lang w:val="en-AU"/>
              </w:rPr>
              <w:t xml:space="preserve"> </w:t>
            </w:r>
            <w:proofErr w:type="spellStart"/>
            <w:r w:rsidRPr="00AC0581">
              <w:rPr>
                <w:rFonts w:ascii="Times New Roman" w:hAnsi="Times New Roman"/>
                <w:lang w:val="en-AU"/>
              </w:rPr>
              <w:t>saat</w:t>
            </w:r>
            <w:proofErr w:type="spellEnd"/>
            <w:r w:rsidRPr="00AC0581">
              <w:rPr>
                <w:rFonts w:ascii="Times New Roman" w:hAnsi="Times New Roman"/>
                <w:lang w:val="en-AU"/>
              </w:rPr>
              <w:t xml:space="preserve"> </w:t>
            </w:r>
            <w:proofErr w:type="spellStart"/>
            <w:r w:rsidRPr="00AC0581">
              <w:rPr>
                <w:rFonts w:ascii="Times New Roman" w:hAnsi="Times New Roman"/>
                <w:lang w:val="en-AU"/>
              </w:rPr>
              <w:t>ini</w:t>
            </w:r>
            <w:proofErr w:type="spellEnd"/>
            <w:r w:rsidRPr="00AC0581">
              <w:rPr>
                <w:rFonts w:ascii="Times New Roman" w:hAnsi="Times New Roman"/>
                <w:lang w:val="en-AU"/>
              </w:rPr>
              <w:t xml:space="preserve">. </w:t>
            </w:r>
          </w:p>
        </w:tc>
        <w:tc>
          <w:tcPr>
            <w:tcW w:w="1980" w:type="dxa"/>
          </w:tcPr>
          <w:p w14:paraId="43EF3B7A" w14:textId="2291A256" w:rsidR="00AC0581" w:rsidRPr="00AC0581" w:rsidRDefault="00AC0581" w:rsidP="00122872">
            <w:pPr>
              <w:jc w:val="center"/>
              <w:rPr>
                <w:rFonts w:ascii="Times New Roman" w:hAnsi="Times New Roman" w:cs="Times New Roman"/>
              </w:rPr>
            </w:pPr>
            <w:r w:rsidRPr="00AC0581">
              <w:rPr>
                <w:rFonts w:ascii="Times New Roman" w:hAnsi="Times New Roman" w:cs="Times New Roman"/>
              </w:rPr>
              <w:t>0.640</w:t>
            </w:r>
          </w:p>
        </w:tc>
        <w:tc>
          <w:tcPr>
            <w:tcW w:w="1845" w:type="dxa"/>
            <w:vMerge w:val="restart"/>
            <w:vAlign w:val="center"/>
          </w:tcPr>
          <w:p w14:paraId="4BC99A3A" w14:textId="0DD2813E" w:rsidR="00AC0581" w:rsidRPr="00AC0581" w:rsidRDefault="00AC0581" w:rsidP="00AC0581">
            <w:pPr>
              <w:jc w:val="center"/>
              <w:rPr>
                <w:rFonts w:ascii="Times New Roman" w:hAnsi="Times New Roman" w:cs="Times New Roman"/>
              </w:rPr>
            </w:pPr>
            <w:r w:rsidRPr="00AC0581">
              <w:rPr>
                <w:rFonts w:ascii="Times New Roman" w:hAnsi="Times New Roman" w:cs="Times New Roman"/>
              </w:rPr>
              <w:t>0.766</w:t>
            </w:r>
          </w:p>
        </w:tc>
      </w:tr>
      <w:tr w:rsidR="00AC0581" w:rsidRPr="00AC0581" w14:paraId="58C513A4" w14:textId="77777777" w:rsidTr="00AC0581">
        <w:tc>
          <w:tcPr>
            <w:tcW w:w="5418" w:type="dxa"/>
          </w:tcPr>
          <w:p w14:paraId="6121D7D5" w14:textId="71100F3A" w:rsidR="00AC0581" w:rsidRPr="00AC0581" w:rsidRDefault="00AC0581" w:rsidP="00122872">
            <w:pPr>
              <w:rPr>
                <w:rFonts w:ascii="Times New Roman" w:hAnsi="Times New Roman"/>
                <w:lang w:val="en-AU"/>
              </w:rPr>
            </w:pPr>
            <w:proofErr w:type="spellStart"/>
            <w:r w:rsidRPr="00AC0581">
              <w:rPr>
                <w:rFonts w:ascii="Times New Roman" w:hAnsi="Times New Roman"/>
                <w:lang w:val="en-AU"/>
              </w:rPr>
              <w:t>Hampir</w:t>
            </w:r>
            <w:proofErr w:type="spellEnd"/>
            <w:r w:rsidRPr="00AC0581">
              <w:rPr>
                <w:rFonts w:ascii="Times New Roman" w:hAnsi="Times New Roman"/>
                <w:lang w:val="en-AU"/>
              </w:rPr>
              <w:t xml:space="preserve"> </w:t>
            </w:r>
            <w:proofErr w:type="spellStart"/>
            <w:r w:rsidRPr="00AC0581">
              <w:rPr>
                <w:rFonts w:ascii="Times New Roman" w:hAnsi="Times New Roman"/>
                <w:lang w:val="en-AU"/>
              </w:rPr>
              <w:t>setiap</w:t>
            </w:r>
            <w:proofErr w:type="spellEnd"/>
            <w:r w:rsidRPr="00AC0581">
              <w:rPr>
                <w:rFonts w:ascii="Times New Roman" w:hAnsi="Times New Roman"/>
                <w:lang w:val="en-AU"/>
              </w:rPr>
              <w:t xml:space="preserve"> </w:t>
            </w:r>
            <w:proofErr w:type="spellStart"/>
            <w:r w:rsidRPr="00AC0581">
              <w:rPr>
                <w:rFonts w:ascii="Times New Roman" w:hAnsi="Times New Roman"/>
                <w:lang w:val="en-AU"/>
              </w:rPr>
              <w:t>hari</w:t>
            </w:r>
            <w:proofErr w:type="spellEnd"/>
            <w:r w:rsidRPr="00AC0581">
              <w:rPr>
                <w:rFonts w:ascii="Times New Roman" w:hAnsi="Times New Roman"/>
                <w:lang w:val="en-AU"/>
              </w:rPr>
              <w:t xml:space="preserve"> </w:t>
            </w:r>
            <w:proofErr w:type="spellStart"/>
            <w:r w:rsidRPr="00AC0581">
              <w:rPr>
                <w:rFonts w:ascii="Times New Roman" w:hAnsi="Times New Roman"/>
                <w:lang w:val="en-AU"/>
              </w:rPr>
              <w:t>saya</w:t>
            </w:r>
            <w:proofErr w:type="spellEnd"/>
            <w:r w:rsidRPr="00AC0581">
              <w:rPr>
                <w:rFonts w:ascii="Times New Roman" w:hAnsi="Times New Roman"/>
                <w:lang w:val="en-AU"/>
              </w:rPr>
              <w:t xml:space="preserve"> </w:t>
            </w:r>
            <w:proofErr w:type="spellStart"/>
            <w:r w:rsidRPr="00AC0581">
              <w:rPr>
                <w:rFonts w:ascii="Times New Roman" w:hAnsi="Times New Roman"/>
                <w:lang w:val="en-AU"/>
              </w:rPr>
              <w:t>antusias</w:t>
            </w:r>
            <w:proofErr w:type="spellEnd"/>
            <w:r w:rsidRPr="00AC0581">
              <w:rPr>
                <w:rFonts w:ascii="Times New Roman" w:hAnsi="Times New Roman"/>
                <w:lang w:val="en-AU"/>
              </w:rPr>
              <w:t xml:space="preserve"> </w:t>
            </w:r>
            <w:proofErr w:type="spellStart"/>
            <w:r w:rsidRPr="00AC0581">
              <w:rPr>
                <w:rFonts w:ascii="Times New Roman" w:hAnsi="Times New Roman"/>
                <w:lang w:val="en-AU"/>
              </w:rPr>
              <w:t>dengan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pekerjaan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saya</w:t>
            </w:r>
            <w:proofErr w:type="spellEnd"/>
            <w:r w:rsidRPr="00AC0581">
              <w:rPr>
                <w:rFonts w:ascii="Times New Roman" w:hAnsi="Times New Roman"/>
                <w:lang w:val="en-AU"/>
              </w:rPr>
              <w:t>.</w:t>
            </w:r>
          </w:p>
        </w:tc>
        <w:tc>
          <w:tcPr>
            <w:tcW w:w="1980" w:type="dxa"/>
          </w:tcPr>
          <w:p w14:paraId="6A6201EF" w14:textId="480D7F1B" w:rsidR="00AC0581" w:rsidRPr="00AC0581" w:rsidRDefault="00AC0581" w:rsidP="00122872">
            <w:pPr>
              <w:jc w:val="center"/>
              <w:rPr>
                <w:rFonts w:ascii="Times New Roman" w:hAnsi="Times New Roman" w:cs="Times New Roman"/>
              </w:rPr>
            </w:pPr>
            <w:r w:rsidRPr="00AC0581">
              <w:rPr>
                <w:rFonts w:ascii="Times New Roman" w:hAnsi="Times New Roman" w:cs="Times New Roman"/>
              </w:rPr>
              <w:t>0.712</w:t>
            </w:r>
          </w:p>
        </w:tc>
        <w:tc>
          <w:tcPr>
            <w:tcW w:w="1845" w:type="dxa"/>
            <w:vMerge/>
            <w:vAlign w:val="center"/>
          </w:tcPr>
          <w:p w14:paraId="4CF11BD2" w14:textId="77777777" w:rsidR="00AC0581" w:rsidRPr="00AC0581" w:rsidRDefault="00AC0581" w:rsidP="00AC0581">
            <w:pPr>
              <w:jc w:val="center"/>
              <w:rPr>
                <w:rFonts w:ascii="Times New Roman" w:hAnsi="Times New Roman" w:cs="Times New Roman"/>
              </w:rPr>
            </w:pPr>
          </w:p>
        </w:tc>
      </w:tr>
      <w:tr w:rsidR="00AC0581" w:rsidRPr="00AC0581" w14:paraId="7796810D" w14:textId="77777777" w:rsidTr="00AC0581">
        <w:tc>
          <w:tcPr>
            <w:tcW w:w="5418" w:type="dxa"/>
          </w:tcPr>
          <w:p w14:paraId="15131403" w14:textId="10251CB5" w:rsidR="00AC0581" w:rsidRPr="00AC0581" w:rsidRDefault="00AC0581" w:rsidP="00122872">
            <w:pPr>
              <w:rPr>
                <w:rFonts w:ascii="Times New Roman" w:hAnsi="Times New Roman"/>
                <w:lang w:val="en-AU"/>
              </w:rPr>
            </w:pPr>
            <w:proofErr w:type="spellStart"/>
            <w:r w:rsidRPr="00AC0581">
              <w:rPr>
                <w:rFonts w:ascii="Times New Roman" w:hAnsi="Times New Roman"/>
                <w:lang w:val="en-AU"/>
              </w:rPr>
              <w:t>Pekerjaan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saya</w:t>
            </w:r>
            <w:proofErr w:type="spellEnd"/>
            <w:r w:rsidRPr="00AC0581">
              <w:rPr>
                <w:rFonts w:ascii="Times New Roman" w:hAnsi="Times New Roman"/>
                <w:lang w:val="en-AU"/>
              </w:rPr>
              <w:t xml:space="preserve"> </w:t>
            </w:r>
            <w:proofErr w:type="spellStart"/>
            <w:r w:rsidRPr="00AC0581">
              <w:rPr>
                <w:rFonts w:ascii="Times New Roman" w:hAnsi="Times New Roman"/>
                <w:lang w:val="en-AU"/>
              </w:rPr>
              <w:t>setiap</w:t>
            </w:r>
            <w:proofErr w:type="spellEnd"/>
            <w:r w:rsidRPr="00AC0581">
              <w:rPr>
                <w:rFonts w:ascii="Times New Roman" w:hAnsi="Times New Roman"/>
                <w:lang w:val="en-AU"/>
              </w:rPr>
              <w:t xml:space="preserve"> </w:t>
            </w:r>
            <w:proofErr w:type="spellStart"/>
            <w:r w:rsidRPr="00AC0581">
              <w:rPr>
                <w:rFonts w:ascii="Times New Roman" w:hAnsi="Times New Roman"/>
                <w:lang w:val="en-AU"/>
              </w:rPr>
              <w:t>hari</w:t>
            </w:r>
            <w:proofErr w:type="spellEnd"/>
            <w:r w:rsidRPr="00AC0581">
              <w:rPr>
                <w:rFonts w:ascii="Times New Roman" w:hAnsi="Times New Roman"/>
                <w:lang w:val="en-AU"/>
              </w:rPr>
              <w:t xml:space="preserve"> </w:t>
            </w:r>
            <w:proofErr w:type="spellStart"/>
            <w:r w:rsidRPr="00AC0581">
              <w:rPr>
                <w:rFonts w:ascii="Times New Roman" w:hAnsi="Times New Roman"/>
                <w:lang w:val="en-AU"/>
              </w:rPr>
              <w:t>sepertinya</w:t>
            </w:r>
            <w:proofErr w:type="spellEnd"/>
            <w:r w:rsidRPr="00AC0581">
              <w:rPr>
                <w:rFonts w:ascii="Times New Roman" w:hAnsi="Times New Roman"/>
                <w:lang w:val="en-AU"/>
              </w:rPr>
              <w:t xml:space="preserve"> </w:t>
            </w:r>
            <w:proofErr w:type="spellStart"/>
            <w:r w:rsidRPr="00AC0581">
              <w:rPr>
                <w:rFonts w:ascii="Times New Roman" w:hAnsi="Times New Roman"/>
                <w:lang w:val="en-AU"/>
              </w:rPr>
              <w:t>tidak</w:t>
            </w:r>
            <w:proofErr w:type="spellEnd"/>
            <w:r w:rsidRPr="00AC0581">
              <w:rPr>
                <w:rFonts w:ascii="Times New Roman" w:hAnsi="Times New Roman"/>
                <w:lang w:val="en-AU"/>
              </w:rPr>
              <w:t xml:space="preserve"> </w:t>
            </w:r>
            <w:proofErr w:type="spellStart"/>
            <w:r w:rsidRPr="00AC0581">
              <w:rPr>
                <w:rFonts w:ascii="Times New Roman" w:hAnsi="Times New Roman"/>
                <w:lang w:val="en-AU"/>
              </w:rPr>
              <w:t>akan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pernah</w:t>
            </w:r>
            <w:proofErr w:type="spellEnd"/>
            <w:r w:rsidRPr="00AC0581">
              <w:rPr>
                <w:rFonts w:ascii="Times New Roman" w:hAnsi="Times New Roman"/>
                <w:lang w:val="en-AU"/>
              </w:rPr>
              <w:t xml:space="preserve"> </w:t>
            </w:r>
            <w:proofErr w:type="spellStart"/>
            <w:r w:rsidRPr="00AC0581">
              <w:rPr>
                <w:rFonts w:ascii="Times New Roman" w:hAnsi="Times New Roman"/>
                <w:lang w:val="en-AU"/>
              </w:rPr>
              <w:t>berakhir</w:t>
            </w:r>
            <w:proofErr w:type="spellEnd"/>
            <w:r w:rsidRPr="00AC0581">
              <w:rPr>
                <w:rFonts w:ascii="Times New Roman" w:hAnsi="Times New Roman"/>
                <w:lang w:val="en-AU"/>
              </w:rPr>
              <w:t xml:space="preserve">. </w:t>
            </w:r>
          </w:p>
        </w:tc>
        <w:tc>
          <w:tcPr>
            <w:tcW w:w="1980" w:type="dxa"/>
          </w:tcPr>
          <w:p w14:paraId="17F36F24" w14:textId="48D1FBAF" w:rsidR="00AC0581" w:rsidRPr="00AC0581" w:rsidRDefault="00AC0581" w:rsidP="00122872">
            <w:pPr>
              <w:jc w:val="center"/>
              <w:rPr>
                <w:rFonts w:ascii="Times New Roman" w:hAnsi="Times New Roman" w:cs="Times New Roman"/>
              </w:rPr>
            </w:pPr>
            <w:r w:rsidRPr="00AC0581">
              <w:rPr>
                <w:rFonts w:ascii="Times New Roman" w:hAnsi="Times New Roman" w:cs="Times New Roman"/>
              </w:rPr>
              <w:t>0.793</w:t>
            </w:r>
          </w:p>
        </w:tc>
        <w:tc>
          <w:tcPr>
            <w:tcW w:w="1845" w:type="dxa"/>
            <w:vMerge/>
            <w:vAlign w:val="center"/>
          </w:tcPr>
          <w:p w14:paraId="70FB6675" w14:textId="77777777" w:rsidR="00AC0581" w:rsidRPr="00AC0581" w:rsidRDefault="00AC0581" w:rsidP="00AC0581">
            <w:pPr>
              <w:jc w:val="center"/>
              <w:rPr>
                <w:rFonts w:ascii="Times New Roman" w:hAnsi="Times New Roman" w:cs="Times New Roman"/>
              </w:rPr>
            </w:pPr>
          </w:p>
        </w:tc>
      </w:tr>
      <w:tr w:rsidR="00AC0581" w:rsidRPr="00AC0581" w14:paraId="175B5B22" w14:textId="77777777" w:rsidTr="00AC0581">
        <w:tc>
          <w:tcPr>
            <w:tcW w:w="5418" w:type="dxa"/>
          </w:tcPr>
          <w:p w14:paraId="246D76D4" w14:textId="7ACB1029" w:rsidR="00AC0581" w:rsidRPr="00AC0581" w:rsidRDefault="00AC0581" w:rsidP="00122872">
            <w:pPr>
              <w:rPr>
                <w:rFonts w:ascii="Times New Roman" w:hAnsi="Times New Roman"/>
                <w:lang w:val="en-AU"/>
              </w:rPr>
            </w:pPr>
            <w:proofErr w:type="spellStart"/>
            <w:r w:rsidRPr="00AC0581">
              <w:rPr>
                <w:rFonts w:ascii="Times New Roman" w:hAnsi="Times New Roman"/>
                <w:lang w:val="en-AU"/>
              </w:rPr>
              <w:t>Saya</w:t>
            </w:r>
            <w:proofErr w:type="spellEnd"/>
            <w:r w:rsidRPr="00AC0581">
              <w:rPr>
                <w:rFonts w:ascii="Times New Roman" w:hAnsi="Times New Roman"/>
                <w:lang w:val="en-AU"/>
              </w:rPr>
              <w:t xml:space="preserve"> </w:t>
            </w:r>
            <w:proofErr w:type="spellStart"/>
            <w:r w:rsidRPr="00AC0581">
              <w:rPr>
                <w:rFonts w:ascii="Times New Roman" w:hAnsi="Times New Roman"/>
                <w:lang w:val="en-AU"/>
              </w:rPr>
              <w:t>menemukan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kenikmatan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nyata</w:t>
            </w:r>
            <w:proofErr w:type="spellEnd"/>
            <w:r w:rsidRPr="00AC0581">
              <w:rPr>
                <w:rFonts w:ascii="Times New Roman" w:hAnsi="Times New Roman"/>
                <w:lang w:val="en-AU"/>
              </w:rPr>
              <w:t xml:space="preserve"> </w:t>
            </w:r>
            <w:proofErr w:type="spellStart"/>
            <w:r w:rsidRPr="00AC0581">
              <w:rPr>
                <w:rFonts w:ascii="Times New Roman" w:hAnsi="Times New Roman"/>
                <w:lang w:val="en-AU"/>
              </w:rPr>
              <w:t>dalam</w:t>
            </w:r>
            <w:proofErr w:type="spellEnd"/>
            <w:r w:rsidRPr="00AC0581">
              <w:rPr>
                <w:rFonts w:ascii="Times New Roman" w:hAnsi="Times New Roman"/>
                <w:lang w:val="en-AU"/>
              </w:rPr>
              <w:t xml:space="preserve"> </w:t>
            </w:r>
            <w:proofErr w:type="spellStart"/>
            <w:r w:rsidRPr="00AC0581">
              <w:rPr>
                <w:rFonts w:ascii="Times New Roman" w:hAnsi="Times New Roman"/>
                <w:lang w:val="en-AU"/>
              </w:rPr>
              <w:t>pekerjaan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saya</w:t>
            </w:r>
            <w:proofErr w:type="spellEnd"/>
            <w:r w:rsidRPr="00AC0581">
              <w:rPr>
                <w:rFonts w:ascii="Times New Roman" w:hAnsi="Times New Roman"/>
                <w:lang w:val="en-AU"/>
              </w:rPr>
              <w:t>.</w:t>
            </w:r>
          </w:p>
        </w:tc>
        <w:tc>
          <w:tcPr>
            <w:tcW w:w="1980" w:type="dxa"/>
          </w:tcPr>
          <w:p w14:paraId="1674725E" w14:textId="3AB1505A" w:rsidR="00AC0581" w:rsidRPr="00AC0581" w:rsidRDefault="00AC0581" w:rsidP="00122872">
            <w:pPr>
              <w:jc w:val="center"/>
              <w:rPr>
                <w:rFonts w:ascii="Times New Roman" w:hAnsi="Times New Roman" w:cs="Times New Roman"/>
              </w:rPr>
            </w:pPr>
            <w:r w:rsidRPr="00AC0581">
              <w:rPr>
                <w:rFonts w:ascii="Times New Roman" w:hAnsi="Times New Roman" w:cs="Times New Roman"/>
              </w:rPr>
              <w:t>0.783</w:t>
            </w:r>
          </w:p>
        </w:tc>
        <w:tc>
          <w:tcPr>
            <w:tcW w:w="1845" w:type="dxa"/>
            <w:vMerge/>
            <w:vAlign w:val="center"/>
          </w:tcPr>
          <w:p w14:paraId="0C544157" w14:textId="77777777" w:rsidR="00AC0581" w:rsidRPr="00AC0581" w:rsidRDefault="00AC0581" w:rsidP="00AC0581">
            <w:pPr>
              <w:jc w:val="center"/>
              <w:rPr>
                <w:rFonts w:ascii="Times New Roman" w:hAnsi="Times New Roman" w:cs="Times New Roman"/>
              </w:rPr>
            </w:pPr>
          </w:p>
        </w:tc>
      </w:tr>
      <w:tr w:rsidR="00AC0581" w:rsidRPr="00AC0581" w14:paraId="7DFC684A" w14:textId="77777777" w:rsidTr="00AC0581">
        <w:tc>
          <w:tcPr>
            <w:tcW w:w="5418" w:type="dxa"/>
          </w:tcPr>
          <w:p w14:paraId="5F6C5AA6" w14:textId="5B37EEE0" w:rsidR="00AC0581" w:rsidRPr="00AC0581" w:rsidRDefault="00AC0581" w:rsidP="00122872">
            <w:pPr>
              <w:rPr>
                <w:rFonts w:ascii="Times New Roman" w:hAnsi="Times New Roman"/>
                <w:lang w:val="en-AU"/>
              </w:rPr>
            </w:pPr>
            <w:proofErr w:type="spellStart"/>
            <w:r w:rsidRPr="00AC0581">
              <w:rPr>
                <w:rFonts w:ascii="Times New Roman" w:hAnsi="Times New Roman"/>
                <w:lang w:val="en-AU"/>
              </w:rPr>
              <w:t>Saya</w:t>
            </w:r>
            <w:proofErr w:type="spellEnd"/>
            <w:r w:rsidRPr="00AC0581">
              <w:rPr>
                <w:rFonts w:ascii="Times New Roman" w:hAnsi="Times New Roman"/>
                <w:lang w:val="en-AU"/>
              </w:rPr>
              <w:t xml:space="preserve"> </w:t>
            </w:r>
            <w:proofErr w:type="spellStart"/>
            <w:r w:rsidRPr="00AC0581">
              <w:rPr>
                <w:rFonts w:ascii="Times New Roman" w:hAnsi="Times New Roman"/>
                <w:lang w:val="en-AU"/>
              </w:rPr>
              <w:t>menganggap</w:t>
            </w:r>
            <w:proofErr w:type="spellEnd"/>
            <w:r w:rsidRPr="00AC0581">
              <w:rPr>
                <w:rFonts w:ascii="Times New Roman" w:hAnsi="Times New Roman"/>
                <w:lang w:val="en-AU"/>
              </w:rPr>
              <w:t xml:space="preserve"> </w:t>
            </w:r>
            <w:proofErr w:type="spellStart"/>
            <w:r w:rsidRPr="00AC0581">
              <w:rPr>
                <w:rFonts w:ascii="Times New Roman" w:hAnsi="Times New Roman"/>
                <w:lang w:val="en-AU"/>
              </w:rPr>
              <w:t>pekerjaan</w:t>
            </w:r>
            <w:proofErr w:type="spellEnd"/>
            <w:r w:rsidRPr="00AC0581">
              <w:rPr>
                <w:rFonts w:ascii="Times New Roman" w:hAnsi="Times New Roman"/>
                <w:lang w:val="en-AU"/>
              </w:rPr>
              <w:t xml:space="preserve"> </w:t>
            </w:r>
            <w:proofErr w:type="spellStart"/>
            <w:r w:rsidRPr="00AC0581">
              <w:rPr>
                <w:rFonts w:ascii="Times New Roman" w:hAnsi="Times New Roman"/>
                <w:lang w:val="en-AU"/>
              </w:rPr>
              <w:t>saya</w:t>
            </w:r>
            <w:proofErr w:type="spellEnd"/>
            <w:r w:rsidRPr="00AC0581">
              <w:rPr>
                <w:rFonts w:ascii="Times New Roman" w:hAnsi="Times New Roman"/>
                <w:lang w:val="en-AU"/>
              </w:rPr>
              <w:t xml:space="preserve"> </w:t>
            </w:r>
            <w:proofErr w:type="spellStart"/>
            <w:r w:rsidRPr="00AC0581">
              <w:rPr>
                <w:rFonts w:ascii="Times New Roman" w:hAnsi="Times New Roman"/>
                <w:lang w:val="en-AU"/>
              </w:rPr>
              <w:t>agak</w:t>
            </w:r>
            <w:proofErr w:type="spellEnd"/>
            <w:r w:rsidRPr="00AC0581">
              <w:rPr>
                <w:rFonts w:ascii="Times New Roman" w:hAnsi="Times New Roman"/>
                <w:lang w:val="en-AU"/>
              </w:rPr>
              <w:t xml:space="preserve"> </w:t>
            </w:r>
            <w:proofErr w:type="spellStart"/>
            <w:r w:rsidRPr="00AC0581">
              <w:rPr>
                <w:rFonts w:ascii="Times New Roman" w:hAnsi="Times New Roman"/>
                <w:lang w:val="en-AU"/>
              </w:rPr>
              <w:t>tidak</w:t>
            </w:r>
            <w:proofErr w:type="spellEnd"/>
            <w:r w:rsidRPr="00AC0581">
              <w:rPr>
                <w:rFonts w:ascii="Times New Roman" w:hAnsi="Times New Roman"/>
                <w:lang w:val="en-AU"/>
              </w:rPr>
              <w:t xml:space="preserve"> </w:t>
            </w:r>
            <w:proofErr w:type="spellStart"/>
            <w:r w:rsidRPr="00AC0581">
              <w:rPr>
                <w:rFonts w:ascii="Times New Roman" w:hAnsi="Times New Roman"/>
                <w:lang w:val="en-AU"/>
              </w:rPr>
              <w:t>menyenangkan</w:t>
            </w:r>
            <w:proofErr w:type="spellEnd"/>
            <w:r w:rsidRPr="00AC0581">
              <w:rPr>
                <w:rFonts w:ascii="Times New Roman" w:hAnsi="Times New Roman"/>
                <w:lang w:val="en-AU"/>
              </w:rPr>
              <w:t xml:space="preserve">. </w:t>
            </w:r>
          </w:p>
        </w:tc>
        <w:tc>
          <w:tcPr>
            <w:tcW w:w="1980" w:type="dxa"/>
          </w:tcPr>
          <w:p w14:paraId="5ADE72B3" w14:textId="3F645620" w:rsidR="00AC0581" w:rsidRPr="00AC0581" w:rsidRDefault="00AC0581" w:rsidP="00122872">
            <w:pPr>
              <w:jc w:val="center"/>
              <w:rPr>
                <w:rFonts w:ascii="Times New Roman" w:hAnsi="Times New Roman" w:cs="Times New Roman"/>
              </w:rPr>
            </w:pPr>
            <w:r w:rsidRPr="00AC0581">
              <w:rPr>
                <w:rFonts w:ascii="Times New Roman" w:hAnsi="Times New Roman" w:cs="Times New Roman"/>
              </w:rPr>
              <w:t>0.742</w:t>
            </w:r>
          </w:p>
        </w:tc>
        <w:tc>
          <w:tcPr>
            <w:tcW w:w="1845" w:type="dxa"/>
            <w:vMerge/>
            <w:vAlign w:val="center"/>
          </w:tcPr>
          <w:p w14:paraId="22E31DD6" w14:textId="77777777" w:rsidR="00AC0581" w:rsidRPr="00AC0581" w:rsidRDefault="00AC0581" w:rsidP="00AC0581">
            <w:pPr>
              <w:jc w:val="center"/>
              <w:rPr>
                <w:rFonts w:ascii="Times New Roman" w:hAnsi="Times New Roman" w:cs="Times New Roman"/>
              </w:rPr>
            </w:pPr>
          </w:p>
        </w:tc>
      </w:tr>
    </w:tbl>
    <w:p w14:paraId="5FB4E26A" w14:textId="77777777" w:rsidR="00AC0581" w:rsidRPr="00AC0581" w:rsidRDefault="00AC0581" w:rsidP="00AC0581">
      <w:pPr>
        <w:spacing w:after="200" w:line="240" w:lineRule="auto"/>
        <w:rPr>
          <w:rFonts w:ascii="Times New Roman" w:hAnsi="Times New Roman" w:cs="Times New Roman"/>
        </w:rPr>
      </w:pPr>
    </w:p>
    <w:p w14:paraId="395EF3DF" w14:textId="42E7A82A" w:rsidR="00AC0581" w:rsidRPr="00AC0581" w:rsidRDefault="00AC0581" w:rsidP="00AC0581">
      <w:pPr>
        <w:spacing w:after="200" w:line="240" w:lineRule="auto"/>
        <w:jc w:val="both"/>
        <w:rPr>
          <w:rFonts w:ascii="Times New Roman" w:hAnsi="Times New Roman" w:cs="Times New Roman"/>
        </w:rPr>
      </w:pPr>
      <w:proofErr w:type="spellStart"/>
      <w:r w:rsidRPr="00AC0581">
        <w:rPr>
          <w:rFonts w:ascii="Times New Roman" w:hAnsi="Times New Roman" w:cs="Times New Roman"/>
        </w:rPr>
        <w:t>Berdasarkan</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Tabel</w:t>
      </w:r>
      <w:proofErr w:type="spellEnd"/>
      <w:r w:rsidRPr="00AC0581">
        <w:rPr>
          <w:rFonts w:ascii="Times New Roman" w:hAnsi="Times New Roman" w:cs="Times New Roman"/>
        </w:rPr>
        <w:t xml:space="preserve"> 1 </w:t>
      </w:r>
      <w:proofErr w:type="spellStart"/>
      <w:r w:rsidRPr="00AC0581">
        <w:rPr>
          <w:rFonts w:ascii="Times New Roman" w:hAnsi="Times New Roman" w:cs="Times New Roman"/>
        </w:rPr>
        <w:t>diketahui</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seluruh</w:t>
      </w:r>
      <w:proofErr w:type="spellEnd"/>
      <w:r w:rsidRPr="00AC0581">
        <w:rPr>
          <w:rFonts w:ascii="Times New Roman" w:hAnsi="Times New Roman" w:cs="Times New Roman"/>
        </w:rPr>
        <w:t xml:space="preserve"> factor loading indicator </w:t>
      </w:r>
      <w:proofErr w:type="spellStart"/>
      <w:r w:rsidRPr="00AC0581">
        <w:rPr>
          <w:rFonts w:ascii="Times New Roman" w:hAnsi="Times New Roman" w:cs="Times New Roman"/>
        </w:rPr>
        <w:t>setiap</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variabel</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ebih</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besar</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dari</w:t>
      </w:r>
      <w:proofErr w:type="spellEnd"/>
      <w:r w:rsidRPr="00AC0581">
        <w:rPr>
          <w:rFonts w:ascii="Times New Roman" w:hAnsi="Times New Roman" w:cs="Times New Roman"/>
        </w:rPr>
        <w:t xml:space="preserve"> 0,5. </w:t>
      </w:r>
      <w:proofErr w:type="spellStart"/>
      <w:r w:rsidRPr="00AC0581">
        <w:rPr>
          <w:rFonts w:ascii="Times New Roman" w:hAnsi="Times New Roman" w:cs="Times New Roman"/>
        </w:rPr>
        <w:t>Berdasarkan</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Ghozali</w:t>
      </w:r>
      <w:proofErr w:type="spellEnd"/>
      <w:r w:rsidRPr="00AC0581">
        <w:rPr>
          <w:rFonts w:ascii="Times New Roman" w:hAnsi="Times New Roman" w:cs="Times New Roman"/>
        </w:rPr>
        <w:t xml:space="preserve"> (2011) </w:t>
      </w:r>
      <w:proofErr w:type="spellStart"/>
      <w:r w:rsidRPr="00AC0581">
        <w:rPr>
          <w:rFonts w:ascii="Times New Roman" w:hAnsi="Times New Roman" w:cs="Times New Roman"/>
        </w:rPr>
        <w:t>maka</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seluruh</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indikatator</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dinyatakan</w:t>
      </w:r>
      <w:proofErr w:type="spellEnd"/>
      <w:r w:rsidRPr="00AC0581">
        <w:rPr>
          <w:rFonts w:ascii="Times New Roman" w:hAnsi="Times New Roman" w:cs="Times New Roman"/>
        </w:rPr>
        <w:t xml:space="preserve"> valid. </w:t>
      </w:r>
      <w:proofErr w:type="spellStart"/>
      <w:r w:rsidRPr="00AC0581">
        <w:rPr>
          <w:rFonts w:ascii="Times New Roman" w:hAnsi="Times New Roman" w:cs="Times New Roman"/>
        </w:rPr>
        <w:t>Indikator</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dinyatakan</w:t>
      </w:r>
      <w:proofErr w:type="spellEnd"/>
      <w:r w:rsidRPr="00AC0581">
        <w:rPr>
          <w:rFonts w:ascii="Times New Roman" w:hAnsi="Times New Roman" w:cs="Times New Roman"/>
        </w:rPr>
        <w:t xml:space="preserve"> valid </w:t>
      </w:r>
      <w:proofErr w:type="spellStart"/>
      <w:r w:rsidRPr="00AC0581">
        <w:rPr>
          <w:rFonts w:ascii="Times New Roman" w:hAnsi="Times New Roman" w:cs="Times New Roman"/>
        </w:rPr>
        <w:t>apabila</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nilai</w:t>
      </w:r>
      <w:proofErr w:type="spellEnd"/>
      <w:r w:rsidRPr="00AC0581">
        <w:rPr>
          <w:rFonts w:ascii="Times New Roman" w:hAnsi="Times New Roman" w:cs="Times New Roman"/>
        </w:rPr>
        <w:t xml:space="preserve"> Cronbach Alpha </w:t>
      </w:r>
      <w:proofErr w:type="spellStart"/>
      <w:r w:rsidRPr="00AC0581">
        <w:rPr>
          <w:rFonts w:ascii="Times New Roman" w:hAnsi="Times New Roman" w:cs="Times New Roman"/>
        </w:rPr>
        <w:t>lebih</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besar</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dari</w:t>
      </w:r>
      <w:proofErr w:type="spellEnd"/>
      <w:r w:rsidRPr="00AC0581">
        <w:rPr>
          <w:rFonts w:ascii="Times New Roman" w:hAnsi="Times New Roman" w:cs="Times New Roman"/>
        </w:rPr>
        <w:t xml:space="preserve"> 0.5. </w:t>
      </w:r>
      <w:proofErr w:type="spellStart"/>
      <w:r w:rsidRPr="00AC0581">
        <w:rPr>
          <w:rFonts w:ascii="Times New Roman" w:hAnsi="Times New Roman" w:cs="Times New Roman"/>
        </w:rPr>
        <w:t>Berdarakan</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Tabel</w:t>
      </w:r>
      <w:proofErr w:type="spellEnd"/>
      <w:r w:rsidRPr="00AC0581">
        <w:rPr>
          <w:rFonts w:ascii="Times New Roman" w:hAnsi="Times New Roman" w:cs="Times New Roman"/>
        </w:rPr>
        <w:t xml:space="preserve"> 1 </w:t>
      </w:r>
      <w:proofErr w:type="spellStart"/>
      <w:r w:rsidRPr="00AC0581">
        <w:rPr>
          <w:rFonts w:ascii="Times New Roman" w:hAnsi="Times New Roman" w:cs="Times New Roman"/>
        </w:rPr>
        <w:t>seluruh</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nilai</w:t>
      </w:r>
      <w:proofErr w:type="spellEnd"/>
      <w:r w:rsidRPr="00AC0581">
        <w:rPr>
          <w:rFonts w:ascii="Times New Roman" w:hAnsi="Times New Roman" w:cs="Times New Roman"/>
        </w:rPr>
        <w:t xml:space="preserve"> Cronbach Alpha </w:t>
      </w:r>
      <w:proofErr w:type="spellStart"/>
      <w:r w:rsidRPr="00AC0581">
        <w:rPr>
          <w:rFonts w:ascii="Times New Roman" w:hAnsi="Times New Roman" w:cs="Times New Roman"/>
        </w:rPr>
        <w:t>indiaktor</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lebih</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dari</w:t>
      </w:r>
      <w:proofErr w:type="spellEnd"/>
      <w:r w:rsidRPr="00AC0581">
        <w:rPr>
          <w:rFonts w:ascii="Times New Roman" w:hAnsi="Times New Roman" w:cs="Times New Roman"/>
        </w:rPr>
        <w:t xml:space="preserve"> 0,5 </w:t>
      </w:r>
      <w:proofErr w:type="spellStart"/>
      <w:r w:rsidRPr="00AC0581">
        <w:rPr>
          <w:rFonts w:ascii="Times New Roman" w:hAnsi="Times New Roman" w:cs="Times New Roman"/>
        </w:rPr>
        <w:t>maka</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indikator</w:t>
      </w:r>
      <w:proofErr w:type="spellEnd"/>
      <w:r w:rsidRPr="00AC0581">
        <w:rPr>
          <w:rFonts w:ascii="Times New Roman" w:hAnsi="Times New Roman" w:cs="Times New Roman"/>
        </w:rPr>
        <w:t xml:space="preserve">  </w:t>
      </w:r>
      <w:proofErr w:type="spellStart"/>
      <w:r w:rsidRPr="00AC0581">
        <w:rPr>
          <w:rFonts w:ascii="Times New Roman" w:hAnsi="Times New Roman" w:cs="Times New Roman"/>
        </w:rPr>
        <w:t>dinyatakan</w:t>
      </w:r>
      <w:proofErr w:type="spellEnd"/>
      <w:r w:rsidRPr="00AC0581">
        <w:rPr>
          <w:rFonts w:ascii="Times New Roman" w:hAnsi="Times New Roman" w:cs="Times New Roman"/>
        </w:rPr>
        <w:t xml:space="preserve"> reliable (</w:t>
      </w:r>
      <w:proofErr w:type="spellStart"/>
      <w:r w:rsidRPr="00AC0581">
        <w:rPr>
          <w:rFonts w:ascii="Times New Roman" w:hAnsi="Times New Roman" w:cs="Times New Roman"/>
        </w:rPr>
        <w:t>Ghozali</w:t>
      </w:r>
      <w:proofErr w:type="spellEnd"/>
      <w:r w:rsidRPr="00AC0581">
        <w:rPr>
          <w:rFonts w:ascii="Times New Roman" w:hAnsi="Times New Roman" w:cs="Times New Roman"/>
        </w:rPr>
        <w:t xml:space="preserve"> ; 2011).</w:t>
      </w:r>
    </w:p>
    <w:p w14:paraId="683FE20A" w14:textId="77777777" w:rsidR="00650A59" w:rsidRDefault="00650A59" w:rsidP="00650A59">
      <w:pPr>
        <w:spacing w:after="0" w:line="240" w:lineRule="auto"/>
        <w:jc w:val="both"/>
        <w:rPr>
          <w:rFonts w:asciiTheme="majorBidi" w:hAnsiTheme="majorBidi" w:cstheme="majorBidi"/>
          <w:b/>
          <w:lang w:val="id-ID"/>
        </w:rPr>
      </w:pPr>
      <w:r>
        <w:rPr>
          <w:rFonts w:asciiTheme="majorBidi" w:hAnsiTheme="majorBidi" w:cstheme="majorBidi"/>
          <w:b/>
          <w:lang w:val="id-ID"/>
        </w:rPr>
        <w:t>4. Hasil dan pembahasan</w:t>
      </w:r>
    </w:p>
    <w:p w14:paraId="75CF768A" w14:textId="003F922F" w:rsidR="00650A59" w:rsidRDefault="00650A59" w:rsidP="00650A59">
      <w:pPr>
        <w:spacing w:line="240" w:lineRule="auto"/>
        <w:ind w:firstLine="720"/>
        <w:jc w:val="both"/>
        <w:rPr>
          <w:rFonts w:ascii="Times New Roman" w:hAnsi="Times New Roman" w:cs="Times New Roman"/>
        </w:rPr>
      </w:pPr>
      <w:proofErr w:type="spellStart"/>
      <w:r>
        <w:rPr>
          <w:rFonts w:ascii="Times New Roman" w:hAnsi="Times New Roman" w:cs="Times New Roman"/>
        </w:rPr>
        <w:t>Sampel</w:t>
      </w:r>
      <w:proofErr w:type="spellEnd"/>
      <w:r>
        <w:rPr>
          <w:rFonts w:ascii="Times New Roman" w:hAnsi="Times New Roman" w:cs="Times New Roman"/>
        </w:rPr>
        <w:t xml:space="preserve"> </w:t>
      </w:r>
      <w:proofErr w:type="spellStart"/>
      <w:r>
        <w:rPr>
          <w:rFonts w:ascii="Times New Roman" w:hAnsi="Times New Roman" w:cs="Times New Roman"/>
        </w:rPr>
        <w:t>menyebar</w:t>
      </w:r>
      <w:proofErr w:type="spellEnd"/>
      <w:r>
        <w:rPr>
          <w:rFonts w:ascii="Times New Roman" w:hAnsi="Times New Roman" w:cs="Times New Roman"/>
        </w:rPr>
        <w:t xml:space="preserve"> </w:t>
      </w:r>
      <w:proofErr w:type="spellStart"/>
      <w:r>
        <w:rPr>
          <w:rFonts w:ascii="Times New Roman" w:hAnsi="Times New Roman" w:cs="Times New Roman"/>
        </w:rPr>
        <w:t>hampir</w:t>
      </w:r>
      <w:proofErr w:type="spellEnd"/>
      <w:r>
        <w:rPr>
          <w:rFonts w:ascii="Times New Roman" w:hAnsi="Times New Roman" w:cs="Times New Roman"/>
        </w:rPr>
        <w:t xml:space="preserve"> </w:t>
      </w:r>
      <w:proofErr w:type="spellStart"/>
      <w:r>
        <w:rPr>
          <w:rFonts w:ascii="Times New Roman" w:hAnsi="Times New Roman" w:cs="Times New Roman"/>
        </w:rPr>
        <w:t>merata</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setiap</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multifinance</w:t>
      </w:r>
      <w:proofErr w:type="spellEnd"/>
      <w:r>
        <w:rPr>
          <w:rFonts w:ascii="Times New Roman" w:hAnsi="Times New Roman" w:cs="Times New Roman"/>
        </w:rPr>
        <w:t xml:space="preserve"> di Bandar Lampung.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ada</w:t>
      </w:r>
      <w:proofErr w:type="spellEnd"/>
      <w:r>
        <w:rPr>
          <w:rFonts w:ascii="Times New Roman" w:hAnsi="Times New Roman" w:cs="Times New Roman"/>
        </w:rPr>
        <w:t xml:space="preserve"> </w:t>
      </w:r>
      <w:proofErr w:type="spellStart"/>
      <w:r>
        <w:rPr>
          <w:rFonts w:ascii="Times New Roman" w:hAnsi="Times New Roman" w:cs="Times New Roman"/>
        </w:rPr>
        <w:t>perbedaan</w:t>
      </w:r>
      <w:proofErr w:type="spellEnd"/>
      <w:r>
        <w:rPr>
          <w:rFonts w:ascii="Times New Roman" w:hAnsi="Times New Roman" w:cs="Times New Roman"/>
        </w:rPr>
        <w:t xml:space="preserve"> yang </w:t>
      </w:r>
      <w:proofErr w:type="spellStart"/>
      <w:r>
        <w:rPr>
          <w:rFonts w:ascii="Times New Roman" w:hAnsi="Times New Roman" w:cs="Times New Roman"/>
        </w:rPr>
        <w:t>terlalu</w:t>
      </w:r>
      <w:proofErr w:type="spellEnd"/>
      <w:r>
        <w:rPr>
          <w:rFonts w:ascii="Times New Roman" w:hAnsi="Times New Roman" w:cs="Times New Roman"/>
        </w:rPr>
        <w:t xml:space="preserve"> </w:t>
      </w:r>
      <w:proofErr w:type="spellStart"/>
      <w:r>
        <w:rPr>
          <w:rFonts w:ascii="Times New Roman" w:hAnsi="Times New Roman" w:cs="Times New Roman"/>
        </w:rPr>
        <w:t>signifikan</w:t>
      </w:r>
      <w:proofErr w:type="spellEnd"/>
      <w:r w:rsidR="004C52C9">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factor </w:t>
      </w:r>
      <w:proofErr w:type="spellStart"/>
      <w:r>
        <w:rPr>
          <w:rFonts w:ascii="Times New Roman" w:hAnsi="Times New Roman" w:cs="Times New Roman"/>
        </w:rPr>
        <w:t>tempat</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Artinya</w:t>
      </w:r>
      <w:proofErr w:type="spellEnd"/>
      <w:r>
        <w:rPr>
          <w:rFonts w:ascii="Times New Roman" w:hAnsi="Times New Roman" w:cs="Times New Roman"/>
        </w:rPr>
        <w:t xml:space="preserve"> </w:t>
      </w:r>
      <w:proofErr w:type="spellStart"/>
      <w:r>
        <w:rPr>
          <w:rFonts w:ascii="Times New Roman" w:hAnsi="Times New Roman" w:cs="Times New Roman"/>
        </w:rPr>
        <w:t>distribusi</w:t>
      </w:r>
      <w:proofErr w:type="spellEnd"/>
      <w:r>
        <w:rPr>
          <w:rFonts w:ascii="Times New Roman" w:hAnsi="Times New Roman" w:cs="Times New Roman"/>
        </w:rPr>
        <w:t xml:space="preserve"> </w:t>
      </w:r>
      <w:proofErr w:type="spellStart"/>
      <w:r>
        <w:rPr>
          <w:rFonts w:ascii="Times New Roman" w:hAnsi="Times New Roman" w:cs="Times New Roman"/>
        </w:rPr>
        <w:t>kuesioner</w:t>
      </w:r>
      <w:proofErr w:type="spellEnd"/>
      <w:r>
        <w:rPr>
          <w:rFonts w:ascii="Times New Roman" w:hAnsi="Times New Roman" w:cs="Times New Roman"/>
        </w:rPr>
        <w:t xml:space="preserve"> </w:t>
      </w:r>
      <w:proofErr w:type="spellStart"/>
      <w:r>
        <w:rPr>
          <w:rFonts w:ascii="Times New Roman" w:hAnsi="Times New Roman" w:cs="Times New Roman"/>
        </w:rPr>
        <w:t>merata</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setiap</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usia</w:t>
      </w:r>
      <w:proofErr w:type="spellEnd"/>
      <w:r>
        <w:rPr>
          <w:rFonts w:ascii="Times New Roman" w:hAnsi="Times New Roman" w:cs="Times New Roman"/>
        </w:rPr>
        <w:t xml:space="preserve"> </w:t>
      </w:r>
      <w:proofErr w:type="spellStart"/>
      <w:r>
        <w:rPr>
          <w:rFonts w:ascii="Times New Roman" w:hAnsi="Times New Roman" w:cs="Times New Roman"/>
        </w:rPr>
        <w:t>diketahui</w:t>
      </w:r>
      <w:proofErr w:type="spellEnd"/>
      <w:r>
        <w:rPr>
          <w:rFonts w:ascii="Times New Roman" w:hAnsi="Times New Roman" w:cs="Times New Roman"/>
        </w:rPr>
        <w:t xml:space="preserve"> </w:t>
      </w:r>
      <w:proofErr w:type="spellStart"/>
      <w:r>
        <w:rPr>
          <w:rFonts w:ascii="Times New Roman" w:hAnsi="Times New Roman" w:cs="Times New Roman"/>
        </w:rPr>
        <w:t>rentang</w:t>
      </w:r>
      <w:proofErr w:type="spellEnd"/>
      <w:r>
        <w:rPr>
          <w:rFonts w:ascii="Times New Roman" w:hAnsi="Times New Roman" w:cs="Times New Roman"/>
        </w:rPr>
        <w:t xml:space="preserve"> </w:t>
      </w:r>
      <w:proofErr w:type="spellStart"/>
      <w:r>
        <w:rPr>
          <w:rFonts w:ascii="Times New Roman" w:hAnsi="Times New Roman" w:cs="Times New Roman"/>
        </w:rPr>
        <w:t>usia</w:t>
      </w:r>
      <w:proofErr w:type="spellEnd"/>
      <w:r>
        <w:rPr>
          <w:rFonts w:ascii="Times New Roman" w:hAnsi="Times New Roman" w:cs="Times New Roman"/>
        </w:rPr>
        <w:t xml:space="preserve"> 37- 46 </w:t>
      </w:r>
      <w:proofErr w:type="spellStart"/>
      <w:r>
        <w:rPr>
          <w:rFonts w:ascii="Times New Roman" w:hAnsi="Times New Roman" w:cs="Times New Roman"/>
        </w:rPr>
        <w:t>tahun</w:t>
      </w:r>
      <w:proofErr w:type="spellEnd"/>
      <w:r>
        <w:rPr>
          <w:rFonts w:ascii="Times New Roman" w:hAnsi="Times New Roman" w:cs="Times New Roman"/>
        </w:rPr>
        <w:t xml:space="preserve"> </w:t>
      </w:r>
      <w:proofErr w:type="spellStart"/>
      <w:r>
        <w:rPr>
          <w:rFonts w:ascii="Times New Roman" w:hAnsi="Times New Roman" w:cs="Times New Roman"/>
        </w:rPr>
        <w:t>mendomiasi</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sebanyak</w:t>
      </w:r>
      <w:proofErr w:type="spellEnd"/>
      <w:r>
        <w:rPr>
          <w:rFonts w:ascii="Times New Roman" w:hAnsi="Times New Roman" w:cs="Times New Roman"/>
        </w:rPr>
        <w:t xml:space="preserve"> 41% </w:t>
      </w:r>
      <w:proofErr w:type="spellStart"/>
      <w:r>
        <w:rPr>
          <w:rFonts w:ascii="Times New Roman" w:hAnsi="Times New Roman" w:cs="Times New Roman"/>
        </w:rPr>
        <w:t>diikuti</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umur</w:t>
      </w:r>
      <w:proofErr w:type="spellEnd"/>
      <w:r>
        <w:rPr>
          <w:rFonts w:ascii="Times New Roman" w:hAnsi="Times New Roman" w:cs="Times New Roman"/>
        </w:rPr>
        <w:t xml:space="preserve"> 27 – 36 </w:t>
      </w:r>
      <w:proofErr w:type="spellStart"/>
      <w:r>
        <w:rPr>
          <w:rFonts w:ascii="Times New Roman" w:hAnsi="Times New Roman" w:cs="Times New Roman"/>
        </w:rPr>
        <w:t>tahun</w:t>
      </w:r>
      <w:proofErr w:type="spellEnd"/>
      <w:r>
        <w:rPr>
          <w:rFonts w:ascii="Times New Roman" w:hAnsi="Times New Roman" w:cs="Times New Roman"/>
        </w:rPr>
        <w:t xml:space="preserve"> </w:t>
      </w:r>
      <w:proofErr w:type="spellStart"/>
      <w:r>
        <w:rPr>
          <w:rFonts w:ascii="Times New Roman" w:hAnsi="Times New Roman" w:cs="Times New Roman"/>
        </w:rPr>
        <w:t>sebanyak</w:t>
      </w:r>
      <w:proofErr w:type="spellEnd"/>
      <w:r>
        <w:rPr>
          <w:rFonts w:ascii="Times New Roman" w:hAnsi="Times New Roman" w:cs="Times New Roman"/>
        </w:rPr>
        <w:t xml:space="preserve"> 33%.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mengindikasikan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yang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pengalaman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yang </w:t>
      </w:r>
      <w:proofErr w:type="spellStart"/>
      <w:r>
        <w:rPr>
          <w:rFonts w:ascii="Times New Roman" w:hAnsi="Times New Roman" w:cs="Times New Roman"/>
        </w:rPr>
        <w:t>mencuupi</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melaksanakan</w:t>
      </w:r>
      <w:proofErr w:type="spellEnd"/>
      <w:r>
        <w:rPr>
          <w:rFonts w:ascii="Times New Roman" w:hAnsi="Times New Roman" w:cs="Times New Roman"/>
        </w:rPr>
        <w:t xml:space="preserve"> </w:t>
      </w:r>
      <w:proofErr w:type="spellStart"/>
      <w:r>
        <w:rPr>
          <w:rFonts w:ascii="Times New Roman" w:hAnsi="Times New Roman" w:cs="Times New Roman"/>
        </w:rPr>
        <w:t>pekerjaannya</w:t>
      </w:r>
      <w:proofErr w:type="spellEnd"/>
      <w:r>
        <w:rPr>
          <w:rFonts w:ascii="Times New Roman" w:hAnsi="Times New Roman" w:cs="Times New Roman"/>
        </w:rPr>
        <w:t xml:space="preserve">. </w:t>
      </w:r>
      <w:proofErr w:type="spellStart"/>
      <w:r>
        <w:rPr>
          <w:rFonts w:ascii="Times New Roman" w:hAnsi="Times New Roman" w:cs="Times New Roman"/>
        </w:rPr>
        <w:t>Posisi</w:t>
      </w:r>
      <w:proofErr w:type="spellEnd"/>
      <w:r>
        <w:rPr>
          <w:rFonts w:ascii="Times New Roman" w:hAnsi="Times New Roman" w:cs="Times New Roman"/>
        </w:rPr>
        <w:t xml:space="preserve"> yang paling </w:t>
      </w:r>
      <w:proofErr w:type="spellStart"/>
      <w:r>
        <w:rPr>
          <w:rFonts w:ascii="Times New Roman" w:hAnsi="Times New Roman" w:cs="Times New Roman"/>
        </w:rPr>
        <w:t>menonjol</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biasa</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sebanyak</w:t>
      </w:r>
      <w:proofErr w:type="spellEnd"/>
      <w:r>
        <w:rPr>
          <w:rFonts w:ascii="Times New Roman" w:hAnsi="Times New Roman" w:cs="Times New Roman"/>
        </w:rPr>
        <w:t xml:space="preserve"> 40% </w:t>
      </w:r>
      <w:proofErr w:type="spellStart"/>
      <w:r>
        <w:rPr>
          <w:rFonts w:ascii="Times New Roman" w:hAnsi="Times New Roman" w:cs="Times New Roman"/>
        </w:rPr>
        <w:t>dan</w:t>
      </w:r>
      <w:proofErr w:type="spellEnd"/>
      <w:r>
        <w:rPr>
          <w:rFonts w:ascii="Times New Roman" w:hAnsi="Times New Roman" w:cs="Times New Roman"/>
        </w:rPr>
        <w:t xml:space="preserve"> supervisor </w:t>
      </w:r>
      <w:proofErr w:type="spellStart"/>
      <w:r>
        <w:rPr>
          <w:rFonts w:ascii="Times New Roman" w:hAnsi="Times New Roman" w:cs="Times New Roman"/>
        </w:rPr>
        <w:t>sebanyak</w:t>
      </w:r>
      <w:proofErr w:type="spellEnd"/>
      <w:r>
        <w:rPr>
          <w:rFonts w:ascii="Times New Roman" w:hAnsi="Times New Roman" w:cs="Times New Roman"/>
        </w:rPr>
        <w:t xml:space="preserve"> 30%. </w:t>
      </w:r>
      <w:proofErr w:type="spellStart"/>
      <w:r>
        <w:rPr>
          <w:rFonts w:ascii="Times New Roman" w:hAnsi="Times New Roman" w:cs="Times New Roman"/>
        </w:rPr>
        <w:t>Keadaan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menjelaskan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biasa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yang </w:t>
      </w:r>
      <w:proofErr w:type="spellStart"/>
      <w:r>
        <w:rPr>
          <w:rFonts w:ascii="Times New Roman" w:hAnsi="Times New Roman" w:cs="Times New Roman"/>
        </w:rPr>
        <w:t>cukup</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prestasi</w:t>
      </w:r>
      <w:proofErr w:type="spellEnd"/>
      <w:r>
        <w:rPr>
          <w:rFonts w:ascii="Times New Roman" w:hAnsi="Times New Roman" w:cs="Times New Roman"/>
        </w:rPr>
        <w:t xml:space="preserve"> </w:t>
      </w:r>
      <w:proofErr w:type="spellStart"/>
      <w:r>
        <w:rPr>
          <w:rFonts w:ascii="Times New Roman" w:hAnsi="Times New Roman" w:cs="Times New Roman"/>
        </w:rPr>
        <w:t>keja</w:t>
      </w:r>
      <w:proofErr w:type="spellEnd"/>
      <w:r>
        <w:rPr>
          <w:rFonts w:ascii="Times New Roman" w:hAnsi="Times New Roman" w:cs="Times New Roman"/>
        </w:rPr>
        <w:t xml:space="preserve"> yang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menempati</w:t>
      </w:r>
      <w:proofErr w:type="spellEnd"/>
      <w:r>
        <w:rPr>
          <w:rFonts w:ascii="Times New Roman" w:hAnsi="Times New Roman" w:cs="Times New Roman"/>
        </w:rPr>
        <w:t xml:space="preserve"> </w:t>
      </w:r>
      <w:proofErr w:type="spellStart"/>
      <w:r>
        <w:rPr>
          <w:rFonts w:ascii="Times New Roman" w:hAnsi="Times New Roman" w:cs="Times New Roman"/>
        </w:rPr>
        <w:t>kedudukan</w:t>
      </w:r>
      <w:proofErr w:type="spellEnd"/>
      <w:r>
        <w:rPr>
          <w:rFonts w:ascii="Times New Roman" w:hAnsi="Times New Roman" w:cs="Times New Roman"/>
        </w:rPr>
        <w:t xml:space="preserve"> yang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tinggi</w:t>
      </w:r>
      <w:proofErr w:type="spellEnd"/>
      <w:r>
        <w:rPr>
          <w:rFonts w:ascii="Times New Roman" w:hAnsi="Times New Roman" w:cs="Times New Roman"/>
        </w:rPr>
        <w:t xml:space="preserve"> (merit </w:t>
      </w:r>
      <w:proofErr w:type="spellStart"/>
      <w:r>
        <w:rPr>
          <w:rFonts w:ascii="Times New Roman" w:hAnsi="Times New Roman" w:cs="Times New Roman"/>
        </w:rPr>
        <w:t>sistem</w:t>
      </w:r>
      <w:proofErr w:type="spellEnd"/>
      <w:r>
        <w:rPr>
          <w:rFonts w:ascii="Times New Roman" w:hAnsi="Times New Roman" w:cs="Times New Roman"/>
        </w:rPr>
        <w:t>).</w:t>
      </w:r>
    </w:p>
    <w:p w14:paraId="480AEF63" w14:textId="72A440FC" w:rsidR="00810253" w:rsidRDefault="00810253" w:rsidP="00810253">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Demografi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5490"/>
        <w:gridCol w:w="8"/>
        <w:gridCol w:w="1702"/>
      </w:tblGrid>
      <w:tr w:rsidR="00810253" w:rsidRPr="00810253" w14:paraId="7DFD2F18" w14:textId="77777777" w:rsidTr="00122872">
        <w:tc>
          <w:tcPr>
            <w:tcW w:w="1260" w:type="dxa"/>
          </w:tcPr>
          <w:p w14:paraId="668E84D3" w14:textId="77777777" w:rsidR="00810253" w:rsidRPr="00810253" w:rsidRDefault="00810253" w:rsidP="00810253">
            <w:pPr>
              <w:spacing w:after="0" w:line="240" w:lineRule="auto"/>
              <w:jc w:val="center"/>
              <w:rPr>
                <w:rFonts w:ascii="Times New Roman" w:hAnsi="Times New Roman" w:cs="Times New Roman"/>
                <w:sz w:val="24"/>
                <w:szCs w:val="24"/>
              </w:rPr>
            </w:pPr>
          </w:p>
        </w:tc>
        <w:tc>
          <w:tcPr>
            <w:tcW w:w="5490" w:type="dxa"/>
          </w:tcPr>
          <w:p w14:paraId="048A8705" w14:textId="77777777" w:rsidR="00810253" w:rsidRPr="00810253" w:rsidRDefault="00810253" w:rsidP="00810253">
            <w:pPr>
              <w:spacing w:after="0" w:line="240" w:lineRule="auto"/>
              <w:jc w:val="center"/>
              <w:rPr>
                <w:rFonts w:ascii="Times New Roman" w:hAnsi="Times New Roman" w:cs="Times New Roman"/>
                <w:sz w:val="24"/>
                <w:szCs w:val="24"/>
              </w:rPr>
            </w:pPr>
            <w:proofErr w:type="spellStart"/>
            <w:r w:rsidRPr="00810253">
              <w:rPr>
                <w:rFonts w:ascii="Times New Roman" w:hAnsi="Times New Roman" w:cs="Times New Roman"/>
                <w:sz w:val="24"/>
                <w:szCs w:val="24"/>
              </w:rPr>
              <w:t>Faktor</w:t>
            </w:r>
            <w:proofErr w:type="spellEnd"/>
            <w:r w:rsidRPr="00810253">
              <w:rPr>
                <w:rFonts w:ascii="Times New Roman" w:hAnsi="Times New Roman" w:cs="Times New Roman"/>
                <w:sz w:val="24"/>
                <w:szCs w:val="24"/>
              </w:rPr>
              <w:t xml:space="preserve"> </w:t>
            </w:r>
            <w:proofErr w:type="spellStart"/>
            <w:r w:rsidRPr="00810253">
              <w:rPr>
                <w:rFonts w:ascii="Times New Roman" w:hAnsi="Times New Roman" w:cs="Times New Roman"/>
                <w:sz w:val="24"/>
                <w:szCs w:val="24"/>
              </w:rPr>
              <w:t>Demografi</w:t>
            </w:r>
            <w:proofErr w:type="spellEnd"/>
          </w:p>
        </w:tc>
        <w:tc>
          <w:tcPr>
            <w:tcW w:w="1710" w:type="dxa"/>
            <w:gridSpan w:val="2"/>
          </w:tcPr>
          <w:p w14:paraId="516A81AA" w14:textId="77777777" w:rsidR="00810253" w:rsidRPr="00810253" w:rsidRDefault="00810253" w:rsidP="00810253">
            <w:pPr>
              <w:spacing w:after="0" w:line="240" w:lineRule="auto"/>
              <w:jc w:val="center"/>
              <w:rPr>
                <w:rFonts w:ascii="Times New Roman" w:hAnsi="Times New Roman" w:cs="Times New Roman"/>
                <w:sz w:val="24"/>
                <w:szCs w:val="24"/>
              </w:rPr>
            </w:pPr>
            <w:proofErr w:type="spellStart"/>
            <w:r w:rsidRPr="00810253">
              <w:rPr>
                <w:rFonts w:ascii="Times New Roman" w:hAnsi="Times New Roman" w:cs="Times New Roman"/>
                <w:sz w:val="24"/>
                <w:szCs w:val="24"/>
              </w:rPr>
              <w:t>Prosentase</w:t>
            </w:r>
            <w:proofErr w:type="spellEnd"/>
            <w:r w:rsidRPr="00810253">
              <w:rPr>
                <w:rFonts w:ascii="Times New Roman" w:hAnsi="Times New Roman" w:cs="Times New Roman"/>
                <w:sz w:val="24"/>
                <w:szCs w:val="24"/>
              </w:rPr>
              <w:t xml:space="preserve"> (%)</w:t>
            </w:r>
          </w:p>
        </w:tc>
      </w:tr>
      <w:tr w:rsidR="00810253" w:rsidRPr="00810253" w14:paraId="0DA8971A" w14:textId="77777777" w:rsidTr="00122872">
        <w:tc>
          <w:tcPr>
            <w:tcW w:w="1260" w:type="dxa"/>
            <w:vMerge w:val="restart"/>
            <w:vAlign w:val="center"/>
          </w:tcPr>
          <w:p w14:paraId="7504B1D6" w14:textId="77777777" w:rsidR="00810253" w:rsidRPr="00810253" w:rsidRDefault="00810253" w:rsidP="00810253">
            <w:pPr>
              <w:spacing w:after="0" w:line="240" w:lineRule="auto"/>
              <w:jc w:val="center"/>
              <w:rPr>
                <w:rFonts w:ascii="Times New Roman" w:hAnsi="Times New Roman" w:cs="Times New Roman"/>
                <w:sz w:val="24"/>
                <w:szCs w:val="24"/>
              </w:rPr>
            </w:pPr>
            <w:proofErr w:type="spellStart"/>
            <w:r w:rsidRPr="00810253">
              <w:rPr>
                <w:rFonts w:ascii="Times New Roman" w:hAnsi="Times New Roman" w:cs="Times New Roman"/>
                <w:sz w:val="24"/>
                <w:szCs w:val="24"/>
              </w:rPr>
              <w:t>Tempat</w:t>
            </w:r>
            <w:proofErr w:type="spellEnd"/>
            <w:r w:rsidRPr="00810253">
              <w:rPr>
                <w:rFonts w:ascii="Times New Roman" w:hAnsi="Times New Roman" w:cs="Times New Roman"/>
                <w:sz w:val="24"/>
                <w:szCs w:val="24"/>
              </w:rPr>
              <w:t xml:space="preserve"> </w:t>
            </w:r>
            <w:proofErr w:type="spellStart"/>
            <w:r w:rsidRPr="00810253">
              <w:rPr>
                <w:rFonts w:ascii="Times New Roman" w:hAnsi="Times New Roman" w:cs="Times New Roman"/>
                <w:sz w:val="24"/>
                <w:szCs w:val="24"/>
              </w:rPr>
              <w:t>Bekerja</w:t>
            </w:r>
            <w:proofErr w:type="spellEnd"/>
          </w:p>
        </w:tc>
        <w:tc>
          <w:tcPr>
            <w:tcW w:w="5490" w:type="dxa"/>
          </w:tcPr>
          <w:p w14:paraId="50276430" w14:textId="77777777" w:rsidR="00810253" w:rsidRPr="00810253" w:rsidRDefault="00810253" w:rsidP="00810253">
            <w:pPr>
              <w:spacing w:after="0" w:line="240" w:lineRule="auto"/>
              <w:rPr>
                <w:rFonts w:ascii="Times New Roman" w:hAnsi="Times New Roman" w:cs="Times New Roman"/>
                <w:sz w:val="24"/>
                <w:szCs w:val="24"/>
              </w:rPr>
            </w:pPr>
            <w:r w:rsidRPr="00810253">
              <w:rPr>
                <w:rFonts w:ascii="Times New Roman" w:hAnsi="Times New Roman" w:cs="Times New Roman"/>
                <w:sz w:val="24"/>
                <w:szCs w:val="24"/>
                <w:lang w:val="en-AU"/>
              </w:rPr>
              <w:t xml:space="preserve">PT </w:t>
            </w:r>
            <w:proofErr w:type="spellStart"/>
            <w:r w:rsidRPr="00810253">
              <w:rPr>
                <w:rFonts w:ascii="Times New Roman" w:hAnsi="Times New Roman" w:cs="Times New Roman"/>
                <w:sz w:val="24"/>
                <w:szCs w:val="24"/>
                <w:lang w:val="en-AU"/>
              </w:rPr>
              <w:t>Buana</w:t>
            </w:r>
            <w:proofErr w:type="spellEnd"/>
            <w:r w:rsidRPr="00810253">
              <w:rPr>
                <w:rFonts w:ascii="Times New Roman" w:hAnsi="Times New Roman" w:cs="Times New Roman"/>
                <w:sz w:val="24"/>
                <w:szCs w:val="24"/>
                <w:lang w:val="en-AU"/>
              </w:rPr>
              <w:t xml:space="preserve"> Finance</w:t>
            </w:r>
          </w:p>
        </w:tc>
        <w:tc>
          <w:tcPr>
            <w:tcW w:w="1710" w:type="dxa"/>
            <w:gridSpan w:val="2"/>
          </w:tcPr>
          <w:p w14:paraId="123B729C" w14:textId="77777777" w:rsidR="00810253" w:rsidRPr="00810253" w:rsidRDefault="00810253" w:rsidP="00810253">
            <w:pPr>
              <w:spacing w:after="0" w:line="240" w:lineRule="auto"/>
              <w:jc w:val="center"/>
              <w:rPr>
                <w:rFonts w:ascii="Times New Roman" w:hAnsi="Times New Roman" w:cs="Times New Roman"/>
                <w:sz w:val="24"/>
                <w:szCs w:val="24"/>
              </w:rPr>
            </w:pPr>
            <w:r w:rsidRPr="00810253">
              <w:rPr>
                <w:rFonts w:ascii="Times New Roman" w:hAnsi="Times New Roman" w:cs="Times New Roman"/>
                <w:sz w:val="24"/>
                <w:szCs w:val="24"/>
              </w:rPr>
              <w:t>24</w:t>
            </w:r>
          </w:p>
        </w:tc>
      </w:tr>
      <w:tr w:rsidR="00810253" w:rsidRPr="00810253" w14:paraId="189CBB99" w14:textId="77777777" w:rsidTr="00122872">
        <w:tc>
          <w:tcPr>
            <w:tcW w:w="1260" w:type="dxa"/>
            <w:vMerge/>
          </w:tcPr>
          <w:p w14:paraId="17B97E6A" w14:textId="77777777" w:rsidR="00810253" w:rsidRPr="00810253" w:rsidRDefault="00810253" w:rsidP="00810253">
            <w:pPr>
              <w:spacing w:after="0" w:line="240" w:lineRule="auto"/>
              <w:jc w:val="center"/>
              <w:rPr>
                <w:rFonts w:ascii="Times New Roman" w:hAnsi="Times New Roman" w:cs="Times New Roman"/>
                <w:sz w:val="24"/>
                <w:szCs w:val="24"/>
              </w:rPr>
            </w:pPr>
          </w:p>
        </w:tc>
        <w:tc>
          <w:tcPr>
            <w:tcW w:w="5490" w:type="dxa"/>
          </w:tcPr>
          <w:p w14:paraId="4233644D" w14:textId="77777777" w:rsidR="00810253" w:rsidRPr="00810253" w:rsidRDefault="00810253" w:rsidP="00810253">
            <w:pPr>
              <w:spacing w:after="0" w:line="240" w:lineRule="auto"/>
              <w:rPr>
                <w:rFonts w:ascii="Times New Roman" w:hAnsi="Times New Roman" w:cs="Times New Roman"/>
                <w:sz w:val="24"/>
                <w:szCs w:val="24"/>
                <w:lang w:val="en-AU"/>
              </w:rPr>
            </w:pPr>
            <w:r w:rsidRPr="00810253">
              <w:rPr>
                <w:rFonts w:ascii="Times New Roman" w:hAnsi="Times New Roman" w:cs="Times New Roman"/>
                <w:sz w:val="24"/>
                <w:szCs w:val="24"/>
                <w:lang w:val="en-AU"/>
              </w:rPr>
              <w:t>PT BRI Finance</w:t>
            </w:r>
          </w:p>
        </w:tc>
        <w:tc>
          <w:tcPr>
            <w:tcW w:w="1710" w:type="dxa"/>
            <w:gridSpan w:val="2"/>
          </w:tcPr>
          <w:p w14:paraId="489BB5DD" w14:textId="77777777" w:rsidR="00810253" w:rsidRPr="00810253" w:rsidRDefault="00810253" w:rsidP="00810253">
            <w:pPr>
              <w:spacing w:after="0" w:line="240" w:lineRule="auto"/>
              <w:jc w:val="center"/>
              <w:rPr>
                <w:rFonts w:ascii="Times New Roman" w:hAnsi="Times New Roman" w:cs="Times New Roman"/>
                <w:sz w:val="24"/>
                <w:szCs w:val="24"/>
              </w:rPr>
            </w:pPr>
            <w:r w:rsidRPr="00810253">
              <w:rPr>
                <w:rFonts w:ascii="Times New Roman" w:hAnsi="Times New Roman" w:cs="Times New Roman"/>
                <w:sz w:val="24"/>
                <w:szCs w:val="24"/>
              </w:rPr>
              <w:t>29</w:t>
            </w:r>
          </w:p>
        </w:tc>
      </w:tr>
      <w:tr w:rsidR="00810253" w:rsidRPr="00810253" w14:paraId="557F1500" w14:textId="77777777" w:rsidTr="00122872">
        <w:tc>
          <w:tcPr>
            <w:tcW w:w="1260" w:type="dxa"/>
            <w:vMerge/>
          </w:tcPr>
          <w:p w14:paraId="4FD5AE07" w14:textId="77777777" w:rsidR="00810253" w:rsidRPr="00810253" w:rsidRDefault="00810253" w:rsidP="00810253">
            <w:pPr>
              <w:spacing w:after="0" w:line="240" w:lineRule="auto"/>
              <w:jc w:val="center"/>
              <w:rPr>
                <w:rFonts w:ascii="Times New Roman" w:hAnsi="Times New Roman" w:cs="Times New Roman"/>
                <w:sz w:val="24"/>
                <w:szCs w:val="24"/>
              </w:rPr>
            </w:pPr>
          </w:p>
        </w:tc>
        <w:tc>
          <w:tcPr>
            <w:tcW w:w="5490" w:type="dxa"/>
          </w:tcPr>
          <w:p w14:paraId="53822D64" w14:textId="77777777" w:rsidR="00810253" w:rsidRPr="00810253" w:rsidRDefault="00810253" w:rsidP="00810253">
            <w:pPr>
              <w:spacing w:after="0" w:line="240" w:lineRule="auto"/>
              <w:rPr>
                <w:rFonts w:ascii="Times New Roman" w:hAnsi="Times New Roman" w:cs="Times New Roman"/>
                <w:sz w:val="24"/>
                <w:szCs w:val="24"/>
                <w:lang w:val="en-AU"/>
              </w:rPr>
            </w:pPr>
            <w:r w:rsidRPr="00810253">
              <w:rPr>
                <w:rFonts w:ascii="Times New Roman" w:hAnsi="Times New Roman" w:cs="Times New Roman"/>
                <w:sz w:val="24"/>
                <w:szCs w:val="24"/>
                <w:lang w:val="en-AU"/>
              </w:rPr>
              <w:t>PT BFI Finance</w:t>
            </w:r>
          </w:p>
        </w:tc>
        <w:tc>
          <w:tcPr>
            <w:tcW w:w="1710" w:type="dxa"/>
            <w:gridSpan w:val="2"/>
          </w:tcPr>
          <w:p w14:paraId="44142FEB" w14:textId="77777777" w:rsidR="00810253" w:rsidRPr="00810253" w:rsidRDefault="00810253" w:rsidP="00810253">
            <w:pPr>
              <w:spacing w:after="0" w:line="240" w:lineRule="auto"/>
              <w:jc w:val="center"/>
              <w:rPr>
                <w:rFonts w:ascii="Times New Roman" w:hAnsi="Times New Roman" w:cs="Times New Roman"/>
                <w:sz w:val="24"/>
                <w:szCs w:val="24"/>
              </w:rPr>
            </w:pPr>
            <w:r w:rsidRPr="00810253">
              <w:rPr>
                <w:rFonts w:ascii="Times New Roman" w:hAnsi="Times New Roman" w:cs="Times New Roman"/>
                <w:sz w:val="24"/>
                <w:szCs w:val="24"/>
              </w:rPr>
              <w:t>28</w:t>
            </w:r>
          </w:p>
        </w:tc>
      </w:tr>
      <w:tr w:rsidR="00810253" w:rsidRPr="00810253" w14:paraId="04E7D0F5" w14:textId="77777777" w:rsidTr="00122872">
        <w:tc>
          <w:tcPr>
            <w:tcW w:w="1260" w:type="dxa"/>
            <w:vMerge/>
          </w:tcPr>
          <w:p w14:paraId="0755778C" w14:textId="77777777" w:rsidR="00810253" w:rsidRPr="00810253" w:rsidRDefault="00810253" w:rsidP="00810253">
            <w:pPr>
              <w:spacing w:after="0" w:line="240" w:lineRule="auto"/>
              <w:jc w:val="center"/>
              <w:rPr>
                <w:rFonts w:ascii="Times New Roman" w:hAnsi="Times New Roman" w:cs="Times New Roman"/>
                <w:sz w:val="24"/>
                <w:szCs w:val="24"/>
              </w:rPr>
            </w:pPr>
          </w:p>
        </w:tc>
        <w:tc>
          <w:tcPr>
            <w:tcW w:w="5490" w:type="dxa"/>
          </w:tcPr>
          <w:p w14:paraId="74D7E177" w14:textId="77777777" w:rsidR="00810253" w:rsidRPr="00810253" w:rsidRDefault="00810253" w:rsidP="00810253">
            <w:pPr>
              <w:spacing w:after="0" w:line="240" w:lineRule="auto"/>
              <w:rPr>
                <w:rFonts w:ascii="Times New Roman" w:hAnsi="Times New Roman" w:cs="Times New Roman"/>
                <w:sz w:val="24"/>
                <w:szCs w:val="24"/>
                <w:lang w:val="en-AU"/>
              </w:rPr>
            </w:pPr>
            <w:r w:rsidRPr="00810253">
              <w:rPr>
                <w:rFonts w:ascii="Times New Roman" w:hAnsi="Times New Roman" w:cs="Times New Roman"/>
                <w:sz w:val="24"/>
                <w:szCs w:val="24"/>
                <w:lang w:val="en-AU"/>
              </w:rPr>
              <w:t xml:space="preserve">PT </w:t>
            </w:r>
            <w:proofErr w:type="spellStart"/>
            <w:r w:rsidRPr="00810253">
              <w:rPr>
                <w:rFonts w:ascii="Times New Roman" w:hAnsi="Times New Roman" w:cs="Times New Roman"/>
                <w:sz w:val="24"/>
                <w:szCs w:val="24"/>
                <w:lang w:val="en-AU"/>
              </w:rPr>
              <w:t>Mitra</w:t>
            </w:r>
            <w:proofErr w:type="spellEnd"/>
            <w:r w:rsidRPr="00810253">
              <w:rPr>
                <w:rFonts w:ascii="Times New Roman" w:hAnsi="Times New Roman" w:cs="Times New Roman"/>
                <w:sz w:val="24"/>
                <w:szCs w:val="24"/>
                <w:lang w:val="en-AU"/>
              </w:rPr>
              <w:t xml:space="preserve"> </w:t>
            </w:r>
            <w:proofErr w:type="spellStart"/>
            <w:r w:rsidRPr="00810253">
              <w:rPr>
                <w:rFonts w:ascii="Times New Roman" w:hAnsi="Times New Roman" w:cs="Times New Roman"/>
                <w:sz w:val="24"/>
                <w:szCs w:val="24"/>
                <w:lang w:val="en-AU"/>
              </w:rPr>
              <w:t>Panashtika</w:t>
            </w:r>
            <w:proofErr w:type="spellEnd"/>
            <w:r w:rsidRPr="00810253">
              <w:rPr>
                <w:rFonts w:ascii="Times New Roman" w:hAnsi="Times New Roman" w:cs="Times New Roman"/>
                <w:sz w:val="24"/>
                <w:szCs w:val="24"/>
                <w:lang w:val="en-AU"/>
              </w:rPr>
              <w:t xml:space="preserve"> </w:t>
            </w:r>
            <w:proofErr w:type="spellStart"/>
            <w:r w:rsidRPr="00810253">
              <w:rPr>
                <w:rFonts w:ascii="Times New Roman" w:hAnsi="Times New Roman" w:cs="Times New Roman"/>
                <w:sz w:val="24"/>
                <w:szCs w:val="24"/>
                <w:lang w:val="en-AU"/>
              </w:rPr>
              <w:t>Mustika</w:t>
            </w:r>
            <w:proofErr w:type="spellEnd"/>
            <w:r w:rsidRPr="00810253">
              <w:rPr>
                <w:rFonts w:ascii="Times New Roman" w:hAnsi="Times New Roman" w:cs="Times New Roman"/>
                <w:sz w:val="24"/>
                <w:szCs w:val="24"/>
                <w:lang w:val="en-AU"/>
              </w:rPr>
              <w:t xml:space="preserve"> Finance (MPM Finance)</w:t>
            </w:r>
          </w:p>
        </w:tc>
        <w:tc>
          <w:tcPr>
            <w:tcW w:w="1710" w:type="dxa"/>
            <w:gridSpan w:val="2"/>
          </w:tcPr>
          <w:p w14:paraId="18F1877F" w14:textId="77777777" w:rsidR="00810253" w:rsidRPr="00810253" w:rsidRDefault="00810253" w:rsidP="00810253">
            <w:pPr>
              <w:spacing w:after="0" w:line="240" w:lineRule="auto"/>
              <w:jc w:val="center"/>
              <w:rPr>
                <w:rFonts w:ascii="Times New Roman" w:hAnsi="Times New Roman" w:cs="Times New Roman"/>
                <w:sz w:val="24"/>
                <w:szCs w:val="24"/>
              </w:rPr>
            </w:pPr>
            <w:r w:rsidRPr="00810253">
              <w:rPr>
                <w:rFonts w:ascii="Times New Roman" w:hAnsi="Times New Roman" w:cs="Times New Roman"/>
                <w:sz w:val="24"/>
                <w:szCs w:val="24"/>
              </w:rPr>
              <w:t>19</w:t>
            </w:r>
          </w:p>
        </w:tc>
      </w:tr>
      <w:tr w:rsidR="00810253" w:rsidRPr="00810253" w14:paraId="4F4AB8CB" w14:textId="77777777" w:rsidTr="00122872">
        <w:tc>
          <w:tcPr>
            <w:tcW w:w="1260" w:type="dxa"/>
            <w:vMerge w:val="restart"/>
            <w:vAlign w:val="center"/>
          </w:tcPr>
          <w:p w14:paraId="4C47F4DC" w14:textId="77777777" w:rsidR="00810253" w:rsidRPr="00810253" w:rsidRDefault="00810253" w:rsidP="00810253">
            <w:pPr>
              <w:spacing w:after="0" w:line="240" w:lineRule="auto"/>
              <w:jc w:val="center"/>
              <w:rPr>
                <w:rFonts w:ascii="Times New Roman" w:hAnsi="Times New Roman" w:cs="Times New Roman"/>
                <w:sz w:val="24"/>
                <w:szCs w:val="24"/>
              </w:rPr>
            </w:pPr>
            <w:proofErr w:type="spellStart"/>
            <w:r w:rsidRPr="00810253">
              <w:rPr>
                <w:rFonts w:ascii="Times New Roman" w:hAnsi="Times New Roman" w:cs="Times New Roman"/>
                <w:sz w:val="24"/>
                <w:szCs w:val="24"/>
              </w:rPr>
              <w:t>Usia</w:t>
            </w:r>
            <w:proofErr w:type="spellEnd"/>
          </w:p>
        </w:tc>
        <w:tc>
          <w:tcPr>
            <w:tcW w:w="5498" w:type="dxa"/>
            <w:gridSpan w:val="2"/>
          </w:tcPr>
          <w:p w14:paraId="7F897C0D" w14:textId="77777777" w:rsidR="00810253" w:rsidRPr="00810253" w:rsidRDefault="00810253" w:rsidP="00810253">
            <w:pPr>
              <w:spacing w:after="0" w:line="240" w:lineRule="auto"/>
              <w:rPr>
                <w:rFonts w:ascii="Times New Roman" w:hAnsi="Times New Roman" w:cs="Times New Roman"/>
                <w:sz w:val="24"/>
                <w:szCs w:val="24"/>
              </w:rPr>
            </w:pPr>
            <w:r w:rsidRPr="00810253">
              <w:rPr>
                <w:rFonts w:ascii="Times New Roman" w:hAnsi="Times New Roman" w:cs="Times New Roman"/>
                <w:bCs/>
                <w:color w:val="000000"/>
                <w:sz w:val="24"/>
                <w:szCs w:val="24"/>
              </w:rPr>
              <w:t xml:space="preserve">17 – 26 </w:t>
            </w:r>
            <w:proofErr w:type="spellStart"/>
            <w:r w:rsidRPr="00810253">
              <w:rPr>
                <w:rFonts w:ascii="Times New Roman" w:hAnsi="Times New Roman" w:cs="Times New Roman"/>
                <w:bCs/>
                <w:color w:val="000000"/>
                <w:sz w:val="24"/>
                <w:szCs w:val="24"/>
              </w:rPr>
              <w:t>tahun</w:t>
            </w:r>
            <w:proofErr w:type="spellEnd"/>
          </w:p>
        </w:tc>
        <w:tc>
          <w:tcPr>
            <w:tcW w:w="1702" w:type="dxa"/>
          </w:tcPr>
          <w:p w14:paraId="586900A6" w14:textId="77777777" w:rsidR="00810253" w:rsidRPr="00810253" w:rsidRDefault="00810253" w:rsidP="00810253">
            <w:pPr>
              <w:spacing w:after="0" w:line="240" w:lineRule="auto"/>
              <w:jc w:val="center"/>
              <w:rPr>
                <w:rFonts w:ascii="Times New Roman" w:hAnsi="Times New Roman" w:cs="Times New Roman"/>
                <w:sz w:val="24"/>
                <w:szCs w:val="24"/>
              </w:rPr>
            </w:pPr>
            <w:r w:rsidRPr="00810253">
              <w:rPr>
                <w:rFonts w:ascii="Times New Roman" w:hAnsi="Times New Roman" w:cs="Times New Roman"/>
                <w:sz w:val="24"/>
                <w:szCs w:val="24"/>
              </w:rPr>
              <w:t>7</w:t>
            </w:r>
          </w:p>
        </w:tc>
      </w:tr>
      <w:tr w:rsidR="00810253" w:rsidRPr="00810253" w14:paraId="450C10C4" w14:textId="77777777" w:rsidTr="00122872">
        <w:tc>
          <w:tcPr>
            <w:tcW w:w="1260" w:type="dxa"/>
            <w:vMerge/>
          </w:tcPr>
          <w:p w14:paraId="00A03172" w14:textId="77777777" w:rsidR="00810253" w:rsidRPr="00810253" w:rsidRDefault="00810253" w:rsidP="00810253">
            <w:pPr>
              <w:spacing w:after="0" w:line="240" w:lineRule="auto"/>
              <w:jc w:val="center"/>
              <w:rPr>
                <w:rFonts w:ascii="Times New Roman" w:hAnsi="Times New Roman" w:cs="Times New Roman"/>
                <w:sz w:val="24"/>
                <w:szCs w:val="24"/>
              </w:rPr>
            </w:pPr>
          </w:p>
        </w:tc>
        <w:tc>
          <w:tcPr>
            <w:tcW w:w="5498" w:type="dxa"/>
            <w:gridSpan w:val="2"/>
          </w:tcPr>
          <w:p w14:paraId="1C9592E5" w14:textId="77777777" w:rsidR="00810253" w:rsidRPr="00810253" w:rsidRDefault="00810253" w:rsidP="00810253">
            <w:pPr>
              <w:spacing w:after="0" w:line="240" w:lineRule="auto"/>
              <w:rPr>
                <w:rFonts w:ascii="Times New Roman" w:hAnsi="Times New Roman" w:cs="Times New Roman"/>
                <w:sz w:val="24"/>
                <w:szCs w:val="24"/>
                <w:lang w:val="en-AU"/>
              </w:rPr>
            </w:pPr>
            <w:r w:rsidRPr="00810253">
              <w:rPr>
                <w:rFonts w:ascii="Times New Roman" w:hAnsi="Times New Roman" w:cs="Times New Roman"/>
                <w:bCs/>
                <w:color w:val="000000"/>
                <w:sz w:val="24"/>
                <w:szCs w:val="24"/>
              </w:rPr>
              <w:t xml:space="preserve">27 – 36 </w:t>
            </w:r>
            <w:proofErr w:type="spellStart"/>
            <w:r w:rsidRPr="00810253">
              <w:rPr>
                <w:rFonts w:ascii="Times New Roman" w:hAnsi="Times New Roman" w:cs="Times New Roman"/>
                <w:bCs/>
                <w:color w:val="000000"/>
                <w:sz w:val="24"/>
                <w:szCs w:val="24"/>
              </w:rPr>
              <w:t>tahun</w:t>
            </w:r>
            <w:proofErr w:type="spellEnd"/>
          </w:p>
        </w:tc>
        <w:tc>
          <w:tcPr>
            <w:tcW w:w="1702" w:type="dxa"/>
          </w:tcPr>
          <w:p w14:paraId="313122AD" w14:textId="77777777" w:rsidR="00810253" w:rsidRPr="00810253" w:rsidRDefault="00810253" w:rsidP="00810253">
            <w:pPr>
              <w:spacing w:after="0" w:line="240" w:lineRule="auto"/>
              <w:jc w:val="center"/>
              <w:rPr>
                <w:rFonts w:ascii="Times New Roman" w:hAnsi="Times New Roman" w:cs="Times New Roman"/>
                <w:sz w:val="24"/>
                <w:szCs w:val="24"/>
              </w:rPr>
            </w:pPr>
            <w:r w:rsidRPr="00810253">
              <w:rPr>
                <w:rFonts w:ascii="Times New Roman" w:hAnsi="Times New Roman" w:cs="Times New Roman"/>
                <w:sz w:val="24"/>
                <w:szCs w:val="24"/>
              </w:rPr>
              <w:t>33</w:t>
            </w:r>
          </w:p>
        </w:tc>
      </w:tr>
      <w:tr w:rsidR="00810253" w:rsidRPr="00810253" w14:paraId="05051D4B" w14:textId="77777777" w:rsidTr="00122872">
        <w:tc>
          <w:tcPr>
            <w:tcW w:w="1260" w:type="dxa"/>
            <w:vMerge/>
          </w:tcPr>
          <w:p w14:paraId="7AEBFD16" w14:textId="77777777" w:rsidR="00810253" w:rsidRPr="00810253" w:rsidRDefault="00810253" w:rsidP="00810253">
            <w:pPr>
              <w:spacing w:after="0" w:line="240" w:lineRule="auto"/>
              <w:jc w:val="center"/>
              <w:rPr>
                <w:rFonts w:ascii="Times New Roman" w:hAnsi="Times New Roman" w:cs="Times New Roman"/>
                <w:sz w:val="24"/>
                <w:szCs w:val="24"/>
              </w:rPr>
            </w:pPr>
          </w:p>
        </w:tc>
        <w:tc>
          <w:tcPr>
            <w:tcW w:w="5498" w:type="dxa"/>
            <w:gridSpan w:val="2"/>
          </w:tcPr>
          <w:p w14:paraId="4A594155" w14:textId="77777777" w:rsidR="00810253" w:rsidRPr="00810253" w:rsidRDefault="00810253" w:rsidP="00810253">
            <w:pPr>
              <w:spacing w:after="0" w:line="240" w:lineRule="auto"/>
              <w:rPr>
                <w:rFonts w:ascii="Times New Roman" w:hAnsi="Times New Roman" w:cs="Times New Roman"/>
                <w:sz w:val="24"/>
                <w:szCs w:val="24"/>
                <w:lang w:val="en-AU"/>
              </w:rPr>
            </w:pPr>
            <w:r w:rsidRPr="00810253">
              <w:rPr>
                <w:rFonts w:ascii="Times New Roman" w:hAnsi="Times New Roman" w:cs="Times New Roman"/>
                <w:bCs/>
                <w:color w:val="000000"/>
                <w:sz w:val="24"/>
                <w:szCs w:val="24"/>
              </w:rPr>
              <w:t xml:space="preserve">37 – 46 </w:t>
            </w:r>
            <w:proofErr w:type="spellStart"/>
            <w:r w:rsidRPr="00810253">
              <w:rPr>
                <w:rFonts w:ascii="Times New Roman" w:hAnsi="Times New Roman" w:cs="Times New Roman"/>
                <w:bCs/>
                <w:color w:val="000000"/>
                <w:sz w:val="24"/>
                <w:szCs w:val="24"/>
              </w:rPr>
              <w:t>tahun</w:t>
            </w:r>
            <w:proofErr w:type="spellEnd"/>
          </w:p>
        </w:tc>
        <w:tc>
          <w:tcPr>
            <w:tcW w:w="1702" w:type="dxa"/>
          </w:tcPr>
          <w:p w14:paraId="5D2C3BF5" w14:textId="77777777" w:rsidR="00810253" w:rsidRPr="00810253" w:rsidRDefault="00810253" w:rsidP="00810253">
            <w:pPr>
              <w:spacing w:after="0" w:line="240" w:lineRule="auto"/>
              <w:jc w:val="center"/>
              <w:rPr>
                <w:rFonts w:ascii="Times New Roman" w:hAnsi="Times New Roman" w:cs="Times New Roman"/>
                <w:sz w:val="24"/>
                <w:szCs w:val="24"/>
              </w:rPr>
            </w:pPr>
            <w:r w:rsidRPr="00810253">
              <w:rPr>
                <w:rFonts w:ascii="Times New Roman" w:hAnsi="Times New Roman" w:cs="Times New Roman"/>
                <w:sz w:val="24"/>
                <w:szCs w:val="24"/>
              </w:rPr>
              <w:t>41</w:t>
            </w:r>
          </w:p>
        </w:tc>
      </w:tr>
      <w:tr w:rsidR="00810253" w:rsidRPr="00810253" w14:paraId="1043B60F" w14:textId="77777777" w:rsidTr="00122872">
        <w:tc>
          <w:tcPr>
            <w:tcW w:w="1260" w:type="dxa"/>
            <w:vMerge/>
          </w:tcPr>
          <w:p w14:paraId="30418051" w14:textId="77777777" w:rsidR="00810253" w:rsidRPr="00810253" w:rsidRDefault="00810253" w:rsidP="00810253">
            <w:pPr>
              <w:spacing w:after="0" w:line="240" w:lineRule="auto"/>
              <w:jc w:val="center"/>
              <w:rPr>
                <w:rFonts w:ascii="Times New Roman" w:hAnsi="Times New Roman" w:cs="Times New Roman"/>
                <w:sz w:val="24"/>
                <w:szCs w:val="24"/>
              </w:rPr>
            </w:pPr>
          </w:p>
        </w:tc>
        <w:tc>
          <w:tcPr>
            <w:tcW w:w="5498" w:type="dxa"/>
            <w:gridSpan w:val="2"/>
          </w:tcPr>
          <w:p w14:paraId="5BE4747F" w14:textId="77777777" w:rsidR="00810253" w:rsidRPr="00810253" w:rsidRDefault="00810253" w:rsidP="00810253">
            <w:pPr>
              <w:spacing w:after="0" w:line="240" w:lineRule="auto"/>
              <w:rPr>
                <w:rFonts w:ascii="Times New Roman" w:hAnsi="Times New Roman" w:cs="Times New Roman"/>
                <w:sz w:val="24"/>
                <w:szCs w:val="24"/>
                <w:lang w:val="en-AU"/>
              </w:rPr>
            </w:pPr>
            <w:proofErr w:type="spellStart"/>
            <w:r w:rsidRPr="00810253">
              <w:rPr>
                <w:rFonts w:ascii="Times New Roman" w:hAnsi="Times New Roman" w:cs="Times New Roman"/>
                <w:bCs/>
                <w:color w:val="000000"/>
                <w:sz w:val="24"/>
                <w:szCs w:val="24"/>
              </w:rPr>
              <w:t>Lebih</w:t>
            </w:r>
            <w:proofErr w:type="spellEnd"/>
            <w:r w:rsidRPr="00810253">
              <w:rPr>
                <w:rFonts w:ascii="Times New Roman" w:hAnsi="Times New Roman" w:cs="Times New Roman"/>
                <w:bCs/>
                <w:color w:val="000000"/>
                <w:sz w:val="24"/>
                <w:szCs w:val="24"/>
              </w:rPr>
              <w:t xml:space="preserve"> </w:t>
            </w:r>
            <w:proofErr w:type="spellStart"/>
            <w:r w:rsidRPr="00810253">
              <w:rPr>
                <w:rFonts w:ascii="Times New Roman" w:hAnsi="Times New Roman" w:cs="Times New Roman"/>
                <w:bCs/>
                <w:color w:val="000000"/>
                <w:sz w:val="24"/>
                <w:szCs w:val="24"/>
              </w:rPr>
              <w:t>dari</w:t>
            </w:r>
            <w:proofErr w:type="spellEnd"/>
            <w:r w:rsidRPr="00810253">
              <w:rPr>
                <w:rFonts w:ascii="Times New Roman" w:hAnsi="Times New Roman" w:cs="Times New Roman"/>
                <w:bCs/>
                <w:color w:val="000000"/>
                <w:sz w:val="24"/>
                <w:szCs w:val="24"/>
              </w:rPr>
              <w:t xml:space="preserve"> 46 </w:t>
            </w:r>
            <w:proofErr w:type="spellStart"/>
            <w:r w:rsidRPr="00810253">
              <w:rPr>
                <w:rFonts w:ascii="Times New Roman" w:hAnsi="Times New Roman" w:cs="Times New Roman"/>
                <w:bCs/>
                <w:color w:val="000000"/>
                <w:sz w:val="24"/>
                <w:szCs w:val="24"/>
              </w:rPr>
              <w:t>tahun</w:t>
            </w:r>
            <w:proofErr w:type="spellEnd"/>
          </w:p>
        </w:tc>
        <w:tc>
          <w:tcPr>
            <w:tcW w:w="1702" w:type="dxa"/>
          </w:tcPr>
          <w:p w14:paraId="66561A81" w14:textId="77777777" w:rsidR="00810253" w:rsidRPr="00810253" w:rsidRDefault="00810253" w:rsidP="00810253">
            <w:pPr>
              <w:spacing w:after="0" w:line="240" w:lineRule="auto"/>
              <w:jc w:val="center"/>
              <w:rPr>
                <w:rFonts w:ascii="Times New Roman" w:hAnsi="Times New Roman" w:cs="Times New Roman"/>
                <w:sz w:val="24"/>
                <w:szCs w:val="24"/>
              </w:rPr>
            </w:pPr>
            <w:r w:rsidRPr="00810253">
              <w:rPr>
                <w:rFonts w:ascii="Times New Roman" w:hAnsi="Times New Roman" w:cs="Times New Roman"/>
                <w:sz w:val="24"/>
                <w:szCs w:val="24"/>
              </w:rPr>
              <w:t>19</w:t>
            </w:r>
          </w:p>
        </w:tc>
      </w:tr>
      <w:tr w:rsidR="00810253" w:rsidRPr="00810253" w14:paraId="4EC2B1D0" w14:textId="77777777" w:rsidTr="00122872">
        <w:tc>
          <w:tcPr>
            <w:tcW w:w="1260" w:type="dxa"/>
            <w:vMerge w:val="restart"/>
            <w:vAlign w:val="center"/>
          </w:tcPr>
          <w:p w14:paraId="10AC2635" w14:textId="77777777" w:rsidR="00810253" w:rsidRPr="00810253" w:rsidRDefault="00810253" w:rsidP="00810253">
            <w:pPr>
              <w:spacing w:after="0" w:line="240" w:lineRule="auto"/>
              <w:jc w:val="center"/>
              <w:rPr>
                <w:rFonts w:ascii="Times New Roman" w:hAnsi="Times New Roman" w:cs="Times New Roman"/>
                <w:sz w:val="24"/>
                <w:szCs w:val="24"/>
              </w:rPr>
            </w:pPr>
            <w:proofErr w:type="spellStart"/>
            <w:r w:rsidRPr="00810253">
              <w:rPr>
                <w:rFonts w:ascii="Times New Roman" w:hAnsi="Times New Roman" w:cs="Times New Roman"/>
                <w:sz w:val="24"/>
                <w:szCs w:val="24"/>
              </w:rPr>
              <w:t>Posisi</w:t>
            </w:r>
            <w:proofErr w:type="spellEnd"/>
            <w:r w:rsidRPr="00810253">
              <w:rPr>
                <w:rFonts w:ascii="Times New Roman" w:hAnsi="Times New Roman" w:cs="Times New Roman"/>
                <w:sz w:val="24"/>
                <w:szCs w:val="24"/>
              </w:rPr>
              <w:t xml:space="preserve"> </w:t>
            </w:r>
            <w:proofErr w:type="spellStart"/>
            <w:r w:rsidRPr="00810253">
              <w:rPr>
                <w:rFonts w:ascii="Times New Roman" w:hAnsi="Times New Roman" w:cs="Times New Roman"/>
                <w:sz w:val="24"/>
                <w:szCs w:val="24"/>
              </w:rPr>
              <w:t>Pekerjaan</w:t>
            </w:r>
            <w:proofErr w:type="spellEnd"/>
          </w:p>
        </w:tc>
        <w:tc>
          <w:tcPr>
            <w:tcW w:w="5498" w:type="dxa"/>
            <w:gridSpan w:val="2"/>
          </w:tcPr>
          <w:p w14:paraId="3742810B" w14:textId="77777777" w:rsidR="00810253" w:rsidRPr="00810253" w:rsidRDefault="00810253" w:rsidP="00810253">
            <w:pPr>
              <w:spacing w:after="0" w:line="240" w:lineRule="auto"/>
              <w:rPr>
                <w:rFonts w:ascii="Times New Roman" w:hAnsi="Times New Roman" w:cs="Times New Roman"/>
                <w:sz w:val="24"/>
                <w:szCs w:val="24"/>
                <w:lang w:val="en-AU"/>
              </w:rPr>
            </w:pPr>
            <w:proofErr w:type="spellStart"/>
            <w:r w:rsidRPr="00810253">
              <w:rPr>
                <w:rFonts w:ascii="Times New Roman" w:hAnsi="Times New Roman" w:cs="Times New Roman"/>
                <w:bCs/>
                <w:color w:val="000000"/>
                <w:sz w:val="24"/>
                <w:szCs w:val="24"/>
              </w:rPr>
              <w:t>Kepala</w:t>
            </w:r>
            <w:proofErr w:type="spellEnd"/>
            <w:r w:rsidRPr="00810253">
              <w:rPr>
                <w:rFonts w:ascii="Times New Roman" w:hAnsi="Times New Roman" w:cs="Times New Roman"/>
                <w:bCs/>
                <w:color w:val="000000"/>
                <w:sz w:val="24"/>
                <w:szCs w:val="24"/>
              </w:rPr>
              <w:t xml:space="preserve"> </w:t>
            </w:r>
            <w:proofErr w:type="spellStart"/>
            <w:r w:rsidRPr="00810253">
              <w:rPr>
                <w:rFonts w:ascii="Times New Roman" w:hAnsi="Times New Roman" w:cs="Times New Roman"/>
                <w:bCs/>
                <w:color w:val="000000"/>
                <w:sz w:val="24"/>
                <w:szCs w:val="24"/>
              </w:rPr>
              <w:t>Cabang</w:t>
            </w:r>
            <w:proofErr w:type="spellEnd"/>
          </w:p>
        </w:tc>
        <w:tc>
          <w:tcPr>
            <w:tcW w:w="1702" w:type="dxa"/>
          </w:tcPr>
          <w:p w14:paraId="0D5D48E8" w14:textId="77777777" w:rsidR="00810253" w:rsidRPr="00810253" w:rsidRDefault="00810253" w:rsidP="00810253">
            <w:pPr>
              <w:spacing w:after="0" w:line="240" w:lineRule="auto"/>
              <w:jc w:val="center"/>
              <w:rPr>
                <w:rFonts w:ascii="Times New Roman" w:hAnsi="Times New Roman" w:cs="Times New Roman"/>
                <w:sz w:val="24"/>
                <w:szCs w:val="24"/>
              </w:rPr>
            </w:pPr>
            <w:r w:rsidRPr="00810253">
              <w:rPr>
                <w:rFonts w:ascii="Times New Roman" w:hAnsi="Times New Roman" w:cs="Times New Roman"/>
                <w:sz w:val="24"/>
                <w:szCs w:val="24"/>
              </w:rPr>
              <w:t>1</w:t>
            </w:r>
          </w:p>
        </w:tc>
      </w:tr>
      <w:tr w:rsidR="00810253" w:rsidRPr="00810253" w14:paraId="022A8A03" w14:textId="77777777" w:rsidTr="00122872">
        <w:tc>
          <w:tcPr>
            <w:tcW w:w="1260" w:type="dxa"/>
            <w:vMerge/>
            <w:vAlign w:val="center"/>
          </w:tcPr>
          <w:p w14:paraId="1E2C67FC" w14:textId="77777777" w:rsidR="00810253" w:rsidRPr="00810253" w:rsidRDefault="00810253" w:rsidP="00810253">
            <w:pPr>
              <w:spacing w:after="0" w:line="240" w:lineRule="auto"/>
              <w:jc w:val="center"/>
              <w:rPr>
                <w:rFonts w:ascii="Times New Roman" w:hAnsi="Times New Roman" w:cs="Times New Roman"/>
                <w:sz w:val="24"/>
                <w:szCs w:val="24"/>
              </w:rPr>
            </w:pPr>
          </w:p>
        </w:tc>
        <w:tc>
          <w:tcPr>
            <w:tcW w:w="5498" w:type="dxa"/>
            <w:gridSpan w:val="2"/>
          </w:tcPr>
          <w:p w14:paraId="289DE5D9" w14:textId="77777777" w:rsidR="00810253" w:rsidRPr="00810253" w:rsidRDefault="00810253" w:rsidP="00810253">
            <w:pPr>
              <w:spacing w:after="0" w:line="240" w:lineRule="auto"/>
              <w:rPr>
                <w:rFonts w:ascii="Times New Roman" w:hAnsi="Times New Roman" w:cs="Times New Roman"/>
                <w:sz w:val="24"/>
                <w:szCs w:val="24"/>
                <w:lang w:val="en-AU"/>
              </w:rPr>
            </w:pPr>
            <w:r w:rsidRPr="00810253">
              <w:rPr>
                <w:rFonts w:ascii="Times New Roman" w:hAnsi="Times New Roman" w:cs="Times New Roman"/>
                <w:bCs/>
                <w:color w:val="000000"/>
                <w:sz w:val="24"/>
                <w:szCs w:val="24"/>
              </w:rPr>
              <w:t>Manager</w:t>
            </w:r>
          </w:p>
        </w:tc>
        <w:tc>
          <w:tcPr>
            <w:tcW w:w="1702" w:type="dxa"/>
          </w:tcPr>
          <w:p w14:paraId="4C876B41" w14:textId="77777777" w:rsidR="00810253" w:rsidRPr="00810253" w:rsidRDefault="00810253" w:rsidP="00810253">
            <w:pPr>
              <w:spacing w:after="0" w:line="240" w:lineRule="auto"/>
              <w:jc w:val="center"/>
              <w:rPr>
                <w:rFonts w:ascii="Times New Roman" w:hAnsi="Times New Roman" w:cs="Times New Roman"/>
                <w:sz w:val="24"/>
                <w:szCs w:val="24"/>
              </w:rPr>
            </w:pPr>
            <w:r w:rsidRPr="00810253">
              <w:rPr>
                <w:rFonts w:ascii="Times New Roman" w:hAnsi="Times New Roman" w:cs="Times New Roman"/>
                <w:sz w:val="24"/>
                <w:szCs w:val="24"/>
              </w:rPr>
              <w:t>28</w:t>
            </w:r>
          </w:p>
        </w:tc>
      </w:tr>
      <w:tr w:rsidR="00810253" w:rsidRPr="00810253" w14:paraId="2895BB02" w14:textId="77777777" w:rsidTr="00122872">
        <w:tc>
          <w:tcPr>
            <w:tcW w:w="1260" w:type="dxa"/>
            <w:vMerge/>
            <w:vAlign w:val="center"/>
          </w:tcPr>
          <w:p w14:paraId="34FD500F" w14:textId="77777777" w:rsidR="00810253" w:rsidRPr="00810253" w:rsidRDefault="00810253" w:rsidP="00810253">
            <w:pPr>
              <w:spacing w:after="0" w:line="240" w:lineRule="auto"/>
              <w:jc w:val="center"/>
              <w:rPr>
                <w:rFonts w:ascii="Times New Roman" w:hAnsi="Times New Roman" w:cs="Times New Roman"/>
                <w:sz w:val="24"/>
                <w:szCs w:val="24"/>
              </w:rPr>
            </w:pPr>
          </w:p>
        </w:tc>
        <w:tc>
          <w:tcPr>
            <w:tcW w:w="5498" w:type="dxa"/>
            <w:gridSpan w:val="2"/>
          </w:tcPr>
          <w:p w14:paraId="74F5276A" w14:textId="77777777" w:rsidR="00810253" w:rsidRPr="00810253" w:rsidRDefault="00810253" w:rsidP="00810253">
            <w:pPr>
              <w:spacing w:after="0" w:line="240" w:lineRule="auto"/>
              <w:rPr>
                <w:rFonts w:ascii="Times New Roman" w:hAnsi="Times New Roman" w:cs="Times New Roman"/>
                <w:sz w:val="24"/>
                <w:szCs w:val="24"/>
                <w:lang w:val="en-AU"/>
              </w:rPr>
            </w:pPr>
            <w:r w:rsidRPr="00810253">
              <w:rPr>
                <w:rFonts w:ascii="Times New Roman" w:hAnsi="Times New Roman" w:cs="Times New Roman"/>
                <w:bCs/>
                <w:color w:val="000000"/>
                <w:sz w:val="24"/>
                <w:szCs w:val="24"/>
              </w:rPr>
              <w:t>Supervisor</w:t>
            </w:r>
          </w:p>
        </w:tc>
        <w:tc>
          <w:tcPr>
            <w:tcW w:w="1702" w:type="dxa"/>
          </w:tcPr>
          <w:p w14:paraId="7BF607CA" w14:textId="77777777" w:rsidR="00810253" w:rsidRPr="00810253" w:rsidRDefault="00810253" w:rsidP="00810253">
            <w:pPr>
              <w:spacing w:after="0" w:line="240" w:lineRule="auto"/>
              <w:jc w:val="center"/>
              <w:rPr>
                <w:rFonts w:ascii="Times New Roman" w:hAnsi="Times New Roman" w:cs="Times New Roman"/>
                <w:sz w:val="24"/>
                <w:szCs w:val="24"/>
              </w:rPr>
            </w:pPr>
            <w:r w:rsidRPr="00810253">
              <w:rPr>
                <w:rFonts w:ascii="Times New Roman" w:hAnsi="Times New Roman" w:cs="Times New Roman"/>
                <w:sz w:val="24"/>
                <w:szCs w:val="24"/>
              </w:rPr>
              <w:t>30</w:t>
            </w:r>
          </w:p>
        </w:tc>
      </w:tr>
      <w:tr w:rsidR="00810253" w:rsidRPr="00810253" w14:paraId="05A9F918" w14:textId="77777777" w:rsidTr="00122872">
        <w:tc>
          <w:tcPr>
            <w:tcW w:w="1260" w:type="dxa"/>
            <w:vMerge/>
            <w:vAlign w:val="center"/>
          </w:tcPr>
          <w:p w14:paraId="1334017D" w14:textId="77777777" w:rsidR="00810253" w:rsidRPr="00810253" w:rsidRDefault="00810253" w:rsidP="00810253">
            <w:pPr>
              <w:spacing w:after="0" w:line="240" w:lineRule="auto"/>
              <w:jc w:val="center"/>
              <w:rPr>
                <w:rFonts w:ascii="Times New Roman" w:hAnsi="Times New Roman" w:cs="Times New Roman"/>
                <w:sz w:val="24"/>
                <w:szCs w:val="24"/>
              </w:rPr>
            </w:pPr>
          </w:p>
        </w:tc>
        <w:tc>
          <w:tcPr>
            <w:tcW w:w="5498" w:type="dxa"/>
            <w:gridSpan w:val="2"/>
          </w:tcPr>
          <w:p w14:paraId="4D29D002" w14:textId="77777777" w:rsidR="00810253" w:rsidRPr="00810253" w:rsidRDefault="00810253" w:rsidP="00810253">
            <w:pPr>
              <w:spacing w:after="0" w:line="240" w:lineRule="auto"/>
              <w:rPr>
                <w:rFonts w:ascii="Times New Roman" w:hAnsi="Times New Roman" w:cs="Times New Roman"/>
                <w:sz w:val="24"/>
                <w:szCs w:val="24"/>
                <w:lang w:val="en-AU"/>
              </w:rPr>
            </w:pPr>
            <w:proofErr w:type="spellStart"/>
            <w:r w:rsidRPr="00810253">
              <w:rPr>
                <w:rFonts w:ascii="Times New Roman" w:hAnsi="Times New Roman" w:cs="Times New Roman"/>
                <w:bCs/>
                <w:color w:val="000000"/>
                <w:sz w:val="24"/>
                <w:szCs w:val="24"/>
              </w:rPr>
              <w:t>Karyawan</w:t>
            </w:r>
            <w:proofErr w:type="spellEnd"/>
            <w:r w:rsidRPr="00810253">
              <w:rPr>
                <w:rFonts w:ascii="Times New Roman" w:hAnsi="Times New Roman" w:cs="Times New Roman"/>
                <w:bCs/>
                <w:color w:val="000000"/>
                <w:sz w:val="24"/>
                <w:szCs w:val="24"/>
              </w:rPr>
              <w:t xml:space="preserve"> </w:t>
            </w:r>
            <w:proofErr w:type="spellStart"/>
            <w:r w:rsidRPr="00810253">
              <w:rPr>
                <w:rFonts w:ascii="Times New Roman" w:hAnsi="Times New Roman" w:cs="Times New Roman"/>
                <w:bCs/>
                <w:color w:val="000000"/>
                <w:sz w:val="24"/>
                <w:szCs w:val="24"/>
              </w:rPr>
              <w:t>biasa</w:t>
            </w:r>
            <w:proofErr w:type="spellEnd"/>
          </w:p>
        </w:tc>
        <w:tc>
          <w:tcPr>
            <w:tcW w:w="1702" w:type="dxa"/>
          </w:tcPr>
          <w:p w14:paraId="581DAE06" w14:textId="77777777" w:rsidR="00810253" w:rsidRPr="00810253" w:rsidRDefault="00810253" w:rsidP="00810253">
            <w:pPr>
              <w:spacing w:after="0" w:line="240" w:lineRule="auto"/>
              <w:jc w:val="center"/>
              <w:rPr>
                <w:rFonts w:ascii="Times New Roman" w:hAnsi="Times New Roman" w:cs="Times New Roman"/>
                <w:sz w:val="24"/>
                <w:szCs w:val="24"/>
              </w:rPr>
            </w:pPr>
            <w:r w:rsidRPr="00810253">
              <w:rPr>
                <w:rFonts w:ascii="Times New Roman" w:hAnsi="Times New Roman" w:cs="Times New Roman"/>
                <w:sz w:val="24"/>
                <w:szCs w:val="24"/>
              </w:rPr>
              <w:t>40</w:t>
            </w:r>
          </w:p>
        </w:tc>
      </w:tr>
      <w:tr w:rsidR="00810253" w:rsidRPr="00810253" w14:paraId="6CF4A9E8" w14:textId="77777777" w:rsidTr="00122872">
        <w:tc>
          <w:tcPr>
            <w:tcW w:w="1260" w:type="dxa"/>
            <w:vMerge/>
            <w:vAlign w:val="center"/>
          </w:tcPr>
          <w:p w14:paraId="64C5CA2F" w14:textId="77777777" w:rsidR="00810253" w:rsidRPr="00810253" w:rsidRDefault="00810253" w:rsidP="00810253">
            <w:pPr>
              <w:spacing w:after="0" w:line="240" w:lineRule="auto"/>
              <w:jc w:val="center"/>
              <w:rPr>
                <w:rFonts w:ascii="Times New Roman" w:hAnsi="Times New Roman" w:cs="Times New Roman"/>
                <w:sz w:val="24"/>
                <w:szCs w:val="24"/>
              </w:rPr>
            </w:pPr>
          </w:p>
        </w:tc>
        <w:tc>
          <w:tcPr>
            <w:tcW w:w="5498" w:type="dxa"/>
            <w:gridSpan w:val="2"/>
          </w:tcPr>
          <w:p w14:paraId="12EA5D52" w14:textId="77777777" w:rsidR="00810253" w:rsidRPr="00810253" w:rsidRDefault="00810253" w:rsidP="00810253">
            <w:pPr>
              <w:spacing w:after="0" w:line="240" w:lineRule="auto"/>
              <w:rPr>
                <w:rFonts w:ascii="Times New Roman" w:hAnsi="Times New Roman" w:cs="Times New Roman"/>
                <w:sz w:val="24"/>
                <w:szCs w:val="24"/>
                <w:lang w:val="en-AU"/>
              </w:rPr>
            </w:pPr>
            <w:proofErr w:type="spellStart"/>
            <w:r w:rsidRPr="00810253">
              <w:rPr>
                <w:rFonts w:ascii="Times New Roman" w:hAnsi="Times New Roman" w:cs="Times New Roman"/>
                <w:bCs/>
                <w:color w:val="000000"/>
                <w:sz w:val="24"/>
                <w:szCs w:val="24"/>
              </w:rPr>
              <w:t>Lainnya</w:t>
            </w:r>
            <w:proofErr w:type="spellEnd"/>
          </w:p>
        </w:tc>
        <w:tc>
          <w:tcPr>
            <w:tcW w:w="1702" w:type="dxa"/>
          </w:tcPr>
          <w:p w14:paraId="440ACA03" w14:textId="77777777" w:rsidR="00810253" w:rsidRPr="00810253" w:rsidRDefault="00810253" w:rsidP="00810253">
            <w:pPr>
              <w:spacing w:after="0" w:line="240" w:lineRule="auto"/>
              <w:jc w:val="center"/>
              <w:rPr>
                <w:rFonts w:ascii="Times New Roman" w:hAnsi="Times New Roman" w:cs="Times New Roman"/>
                <w:sz w:val="24"/>
                <w:szCs w:val="24"/>
              </w:rPr>
            </w:pPr>
            <w:r w:rsidRPr="00810253">
              <w:rPr>
                <w:rFonts w:ascii="Times New Roman" w:hAnsi="Times New Roman" w:cs="Times New Roman"/>
                <w:sz w:val="24"/>
                <w:szCs w:val="24"/>
              </w:rPr>
              <w:t>1</w:t>
            </w:r>
          </w:p>
        </w:tc>
      </w:tr>
    </w:tbl>
    <w:p w14:paraId="4CA71E1C" w14:textId="77777777" w:rsidR="00810253" w:rsidRDefault="00810253" w:rsidP="00810253">
      <w:pPr>
        <w:spacing w:line="240" w:lineRule="auto"/>
        <w:jc w:val="both"/>
        <w:rPr>
          <w:rFonts w:ascii="Times New Roman" w:hAnsi="Times New Roman" w:cs="Times New Roman"/>
        </w:rPr>
      </w:pPr>
    </w:p>
    <w:p w14:paraId="33039554" w14:textId="784926B3" w:rsidR="00650A59" w:rsidRDefault="00650A59" w:rsidP="00650A59">
      <w:pPr>
        <w:tabs>
          <w:tab w:val="left" w:pos="851"/>
        </w:tabs>
        <w:spacing w:after="0" w:line="240" w:lineRule="auto"/>
        <w:jc w:val="both"/>
        <w:rPr>
          <w:rFonts w:ascii="Times New Roman" w:hAnsi="Times New Roman" w:cs="Times New Roman"/>
        </w:rPr>
      </w:pPr>
    </w:p>
    <w:p w14:paraId="5D64B39A" w14:textId="60D229D9" w:rsidR="00810253" w:rsidRDefault="00810253" w:rsidP="00650A59">
      <w:pPr>
        <w:tabs>
          <w:tab w:val="left" w:pos="851"/>
        </w:tabs>
        <w:spacing w:after="0" w:line="240" w:lineRule="auto"/>
        <w:jc w:val="both"/>
        <w:rPr>
          <w:rFonts w:ascii="Times New Roman" w:hAnsi="Times New Roman" w:cs="Times New Roman"/>
        </w:rPr>
      </w:pP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perhitungan</w:t>
      </w:r>
      <w:proofErr w:type="spellEnd"/>
      <w:r>
        <w:rPr>
          <w:rFonts w:ascii="Times New Roman" w:hAnsi="Times New Roman" w:cs="Times New Roman"/>
        </w:rPr>
        <w:t xml:space="preserve"> </w:t>
      </w:r>
      <w:proofErr w:type="spellStart"/>
      <w:r>
        <w:rPr>
          <w:rFonts w:ascii="Times New Roman" w:hAnsi="Times New Roman" w:cs="Times New Roman"/>
        </w:rPr>
        <w:t>regresi</w:t>
      </w:r>
      <w:proofErr w:type="spellEnd"/>
      <w:r>
        <w:rPr>
          <w:rFonts w:ascii="Times New Roman" w:hAnsi="Times New Roman" w:cs="Times New Roman"/>
        </w:rPr>
        <w:t xml:space="preserve"> </w:t>
      </w:r>
      <w:proofErr w:type="spellStart"/>
      <w:r w:rsidR="0094779B">
        <w:rPr>
          <w:rFonts w:ascii="Times New Roman" w:hAnsi="Times New Roman" w:cs="Times New Roman"/>
        </w:rPr>
        <w:t>terdapat</w:t>
      </w:r>
      <w:proofErr w:type="spellEnd"/>
      <w:r w:rsidR="0094779B">
        <w:rPr>
          <w:rFonts w:ascii="Times New Roman" w:hAnsi="Times New Roman" w:cs="Times New Roman"/>
        </w:rPr>
        <w:t xml:space="preserve"> </w:t>
      </w:r>
      <w:proofErr w:type="spellStart"/>
      <w:r w:rsidR="0094779B">
        <w:rPr>
          <w:rFonts w:ascii="Times New Roman" w:hAnsi="Times New Roman" w:cs="Times New Roman"/>
        </w:rPr>
        <w:t>pada</w:t>
      </w:r>
      <w:proofErr w:type="spellEnd"/>
      <w:r w:rsidR="0094779B">
        <w:rPr>
          <w:rFonts w:ascii="Times New Roman" w:hAnsi="Times New Roman" w:cs="Times New Roman"/>
        </w:rPr>
        <w:t xml:space="preserve"> </w:t>
      </w:r>
      <w:proofErr w:type="spellStart"/>
      <w:r w:rsidR="0094779B">
        <w:rPr>
          <w:rFonts w:ascii="Times New Roman" w:hAnsi="Times New Roman" w:cs="Times New Roman"/>
        </w:rPr>
        <w:t>Tabel</w:t>
      </w:r>
      <w:proofErr w:type="spellEnd"/>
      <w:r w:rsidR="0094779B">
        <w:rPr>
          <w:rFonts w:ascii="Times New Roman" w:hAnsi="Times New Roman" w:cs="Times New Roman"/>
        </w:rPr>
        <w:t xml:space="preserve"> 3 </w:t>
      </w:r>
      <w:proofErr w:type="spellStart"/>
      <w:r w:rsidR="0094779B">
        <w:rPr>
          <w:rFonts w:ascii="Times New Roman" w:hAnsi="Times New Roman" w:cs="Times New Roman"/>
        </w:rPr>
        <w:t>berikut</w:t>
      </w:r>
      <w:proofErr w:type="spellEnd"/>
      <w:r w:rsidR="0094779B">
        <w:rPr>
          <w:rFonts w:ascii="Times New Roman" w:hAnsi="Times New Roman" w:cs="Times New Roman"/>
        </w:rPr>
        <w:t xml:space="preserve"> </w:t>
      </w:r>
      <w:proofErr w:type="spellStart"/>
      <w:r w:rsidR="0094779B">
        <w:rPr>
          <w:rFonts w:ascii="Times New Roman" w:hAnsi="Times New Roman" w:cs="Times New Roman"/>
        </w:rPr>
        <w:t>ini</w:t>
      </w:r>
      <w:proofErr w:type="spellEnd"/>
      <w:r w:rsidR="0094779B">
        <w:rPr>
          <w:rFonts w:ascii="Times New Roman" w:hAnsi="Times New Roman" w:cs="Times New Roman"/>
        </w:rPr>
        <w:t>:</w:t>
      </w:r>
    </w:p>
    <w:p w14:paraId="3C7339F9" w14:textId="77777777" w:rsidR="0094779B" w:rsidRDefault="0094779B" w:rsidP="00650A59">
      <w:pPr>
        <w:tabs>
          <w:tab w:val="left" w:pos="851"/>
        </w:tabs>
        <w:spacing w:after="0" w:line="240" w:lineRule="auto"/>
        <w:jc w:val="both"/>
        <w:rPr>
          <w:rFonts w:ascii="Times New Roman" w:hAnsi="Times New Roman" w:cs="Times New Roman"/>
        </w:rPr>
      </w:pPr>
    </w:p>
    <w:p w14:paraId="2B83C72C" w14:textId="0F092ACD" w:rsidR="0094779B" w:rsidRDefault="0094779B" w:rsidP="0094779B">
      <w:pPr>
        <w:tabs>
          <w:tab w:val="left" w:pos="851"/>
        </w:tabs>
        <w:spacing w:after="0" w:line="240" w:lineRule="auto"/>
        <w:jc w:val="center"/>
        <w:rPr>
          <w:rFonts w:ascii="Times New Roman" w:hAnsi="Times New Roman" w:cs="Times New Roman"/>
        </w:rPr>
      </w:pPr>
      <w:proofErr w:type="spellStart"/>
      <w:r>
        <w:rPr>
          <w:rFonts w:ascii="Times New Roman" w:hAnsi="Times New Roman" w:cs="Times New Roman"/>
        </w:rPr>
        <w:t>Tabel</w:t>
      </w:r>
      <w:proofErr w:type="spellEnd"/>
      <w:r>
        <w:rPr>
          <w:rFonts w:ascii="Times New Roman" w:hAnsi="Times New Roman" w:cs="Times New Roman"/>
        </w:rPr>
        <w:t xml:space="preserve"> 3.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Perhitungan</w:t>
      </w:r>
      <w:proofErr w:type="spellEnd"/>
      <w:r>
        <w:rPr>
          <w:rFonts w:ascii="Times New Roman" w:hAnsi="Times New Roman" w:cs="Times New Roman"/>
        </w:rPr>
        <w:t xml:space="preserve"> </w:t>
      </w:r>
      <w:proofErr w:type="spellStart"/>
      <w:r>
        <w:rPr>
          <w:rFonts w:ascii="Times New Roman" w:hAnsi="Times New Roman" w:cs="Times New Roman"/>
        </w:rPr>
        <w:t>Regresi</w:t>
      </w:r>
      <w:proofErr w:type="spellEnd"/>
    </w:p>
    <w:p w14:paraId="799C6396" w14:textId="77777777" w:rsidR="0094779B" w:rsidRDefault="0094779B" w:rsidP="00650A59">
      <w:pPr>
        <w:tabs>
          <w:tab w:val="left" w:pos="851"/>
        </w:tabs>
        <w:spacing w:after="0" w:line="240" w:lineRule="auto"/>
        <w:jc w:val="both"/>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2880"/>
        <w:gridCol w:w="1170"/>
        <w:gridCol w:w="1260"/>
        <w:gridCol w:w="1028"/>
        <w:gridCol w:w="1313"/>
        <w:gridCol w:w="1484"/>
      </w:tblGrid>
      <w:tr w:rsidR="001902CE" w:rsidRPr="0094779B" w14:paraId="43C893DA" w14:textId="77777777" w:rsidTr="001902CE">
        <w:tc>
          <w:tcPr>
            <w:tcW w:w="2880" w:type="dxa"/>
          </w:tcPr>
          <w:p w14:paraId="4E9BE06F" w14:textId="09ADDED2" w:rsidR="001902CE" w:rsidRPr="0094779B" w:rsidRDefault="001902CE" w:rsidP="00650A59">
            <w:pPr>
              <w:tabs>
                <w:tab w:val="left" w:pos="851"/>
              </w:tabs>
              <w:jc w:val="both"/>
              <w:rPr>
                <w:rFonts w:ascii="Times New Roman" w:hAnsi="Times New Roman" w:cs="Times New Roman"/>
              </w:rPr>
            </w:pPr>
            <w:proofErr w:type="spellStart"/>
            <w:r>
              <w:rPr>
                <w:rFonts w:ascii="Times New Roman" w:hAnsi="Times New Roman" w:cs="Times New Roman"/>
              </w:rPr>
              <w:t>Hipotesis</w:t>
            </w:r>
            <w:proofErr w:type="spellEnd"/>
          </w:p>
        </w:tc>
        <w:tc>
          <w:tcPr>
            <w:tcW w:w="1170" w:type="dxa"/>
            <w:vAlign w:val="center"/>
          </w:tcPr>
          <w:p w14:paraId="18C9E412" w14:textId="3C895F7B" w:rsidR="001902CE" w:rsidRPr="0094779B" w:rsidRDefault="001902CE" w:rsidP="0094779B">
            <w:pPr>
              <w:tabs>
                <w:tab w:val="left" w:pos="851"/>
              </w:tabs>
              <w:jc w:val="center"/>
              <w:rPr>
                <w:rFonts w:ascii="Times New Roman" w:hAnsi="Times New Roman" w:cs="Times New Roman"/>
              </w:rPr>
            </w:pPr>
            <w:proofErr w:type="spellStart"/>
            <w:r w:rsidRPr="0094779B">
              <w:rPr>
                <w:rFonts w:ascii="Times New Roman" w:hAnsi="Times New Roman" w:cs="Times New Roman"/>
              </w:rPr>
              <w:t>Koefisien</w:t>
            </w:r>
            <w:proofErr w:type="spellEnd"/>
          </w:p>
        </w:tc>
        <w:tc>
          <w:tcPr>
            <w:tcW w:w="1260" w:type="dxa"/>
            <w:vAlign w:val="center"/>
          </w:tcPr>
          <w:p w14:paraId="143F3645" w14:textId="593E8976" w:rsidR="001902CE" w:rsidRPr="0094779B" w:rsidRDefault="001902CE" w:rsidP="0094779B">
            <w:pPr>
              <w:tabs>
                <w:tab w:val="left" w:pos="851"/>
              </w:tabs>
              <w:jc w:val="center"/>
              <w:rPr>
                <w:rFonts w:ascii="Times New Roman" w:hAnsi="Times New Roman" w:cs="Times New Roman"/>
              </w:rPr>
            </w:pPr>
            <w:r w:rsidRPr="0094779B">
              <w:rPr>
                <w:rFonts w:ascii="Times New Roman" w:hAnsi="Times New Roman" w:cs="Times New Roman"/>
              </w:rPr>
              <w:t>t-value</w:t>
            </w:r>
          </w:p>
        </w:tc>
        <w:tc>
          <w:tcPr>
            <w:tcW w:w="1028" w:type="dxa"/>
            <w:vAlign w:val="center"/>
          </w:tcPr>
          <w:p w14:paraId="5811C397" w14:textId="4F2C4ADC" w:rsidR="001902CE" w:rsidRPr="0094779B" w:rsidRDefault="001902CE" w:rsidP="0094779B">
            <w:pPr>
              <w:tabs>
                <w:tab w:val="left" w:pos="851"/>
              </w:tabs>
              <w:jc w:val="center"/>
              <w:rPr>
                <w:rFonts w:ascii="Times New Roman" w:hAnsi="Times New Roman" w:cs="Times New Roman"/>
              </w:rPr>
            </w:pPr>
            <w:r w:rsidRPr="0094779B">
              <w:rPr>
                <w:rFonts w:ascii="Times New Roman" w:hAnsi="Times New Roman" w:cs="Times New Roman"/>
              </w:rPr>
              <w:t>sig</w:t>
            </w:r>
          </w:p>
        </w:tc>
        <w:tc>
          <w:tcPr>
            <w:tcW w:w="1313" w:type="dxa"/>
          </w:tcPr>
          <w:p w14:paraId="44B1E9CC" w14:textId="69662886" w:rsidR="001902CE" w:rsidRPr="0094779B" w:rsidRDefault="001902CE" w:rsidP="0094779B">
            <w:pPr>
              <w:tabs>
                <w:tab w:val="left" w:pos="851"/>
              </w:tabs>
              <w:jc w:val="center"/>
              <w:rPr>
                <w:rFonts w:ascii="Times New Roman" w:hAnsi="Times New Roman" w:cs="Times New Roman"/>
              </w:rPr>
            </w:pPr>
            <w:proofErr w:type="spellStart"/>
            <w:r>
              <w:rPr>
                <w:rFonts w:ascii="Times New Roman" w:hAnsi="Times New Roman" w:cs="Times New Roman"/>
              </w:rPr>
              <w:t>Kesimpulan</w:t>
            </w:r>
            <w:proofErr w:type="spellEnd"/>
          </w:p>
        </w:tc>
        <w:tc>
          <w:tcPr>
            <w:tcW w:w="1484" w:type="dxa"/>
            <w:vAlign w:val="center"/>
          </w:tcPr>
          <w:p w14:paraId="4CFDE860" w14:textId="4D8A10C3" w:rsidR="001902CE" w:rsidRPr="0094779B" w:rsidRDefault="001902CE" w:rsidP="0094779B">
            <w:pPr>
              <w:tabs>
                <w:tab w:val="left" w:pos="851"/>
              </w:tabs>
              <w:jc w:val="center"/>
              <w:rPr>
                <w:rFonts w:ascii="Times New Roman" w:hAnsi="Times New Roman" w:cs="Times New Roman"/>
              </w:rPr>
            </w:pPr>
            <w:r w:rsidRPr="0094779B">
              <w:rPr>
                <w:rFonts w:ascii="Times New Roman" w:hAnsi="Times New Roman" w:cs="Times New Roman"/>
              </w:rPr>
              <w:t>R Square</w:t>
            </w:r>
          </w:p>
        </w:tc>
      </w:tr>
      <w:tr w:rsidR="001902CE" w:rsidRPr="0094779B" w14:paraId="61D31422" w14:textId="77777777" w:rsidTr="001902CE">
        <w:tc>
          <w:tcPr>
            <w:tcW w:w="2880" w:type="dxa"/>
          </w:tcPr>
          <w:p w14:paraId="00DCD808" w14:textId="18B685AA" w:rsidR="001902CE" w:rsidRPr="001902CE" w:rsidRDefault="001902CE" w:rsidP="00650A59">
            <w:pPr>
              <w:tabs>
                <w:tab w:val="left" w:pos="851"/>
              </w:tabs>
              <w:jc w:val="both"/>
              <w:rPr>
                <w:rFonts w:ascii="Times New Roman" w:hAnsi="Times New Roman" w:cs="Times New Roman"/>
              </w:rPr>
            </w:pPr>
            <w:r>
              <w:rPr>
                <w:rFonts w:ascii="Times New Roman" w:hAnsi="Times New Roman" w:cs="Times New Roman"/>
                <w:color w:val="000000"/>
              </w:rPr>
              <w:t xml:space="preserve">H1 </w:t>
            </w:r>
            <w:r w:rsidRPr="001902CE">
              <w:rPr>
                <w:rFonts w:ascii="Times New Roman" w:hAnsi="Times New Roman" w:cs="Times New Roman"/>
                <w:i/>
                <w:color w:val="000000"/>
              </w:rPr>
              <w:t>Continuers</w:t>
            </w:r>
            <w:r>
              <w:rPr>
                <w:rFonts w:ascii="Times New Roman" w:hAnsi="Times New Roman" w:cs="Times New Roman"/>
                <w:i/>
                <w:color w:val="000000"/>
              </w:rPr>
              <w:t xml:space="preserve"> </w:t>
            </w:r>
            <w:r w:rsidRPr="001902CE">
              <w:rPr>
                <w:rFonts w:ascii="Times New Roman" w:hAnsi="Times New Roman" w:cs="Times New Roman"/>
                <w:i/>
                <w:color w:val="000000"/>
              </w:rPr>
              <w:sym w:font="Wingdings" w:char="F0E0"/>
            </w:r>
            <w:r>
              <w:rPr>
                <w:rFonts w:ascii="Times New Roman" w:hAnsi="Times New Roman" w:cs="Times New Roman"/>
                <w:i/>
                <w:color w:val="000000"/>
              </w:rPr>
              <w:t xml:space="preserve"> </w:t>
            </w:r>
            <w:r>
              <w:rPr>
                <w:rFonts w:ascii="Times New Roman" w:hAnsi="Times New Roman" w:cs="Times New Roman"/>
                <w:color w:val="000000"/>
              </w:rPr>
              <w:t xml:space="preserve"> </w:t>
            </w:r>
            <w:proofErr w:type="spellStart"/>
            <w:r>
              <w:rPr>
                <w:rFonts w:ascii="Times New Roman" w:hAnsi="Times New Roman" w:cs="Times New Roman"/>
                <w:color w:val="000000"/>
              </w:rPr>
              <w:t>kepuasan</w:t>
            </w:r>
            <w:proofErr w:type="spellEnd"/>
          </w:p>
        </w:tc>
        <w:tc>
          <w:tcPr>
            <w:tcW w:w="1170" w:type="dxa"/>
          </w:tcPr>
          <w:p w14:paraId="18A2B4E7" w14:textId="4DE0754E" w:rsidR="001902CE" w:rsidRPr="0094779B" w:rsidRDefault="001902CE" w:rsidP="0094779B">
            <w:pPr>
              <w:tabs>
                <w:tab w:val="left" w:pos="851"/>
              </w:tabs>
              <w:jc w:val="center"/>
              <w:rPr>
                <w:rFonts w:ascii="Times New Roman" w:hAnsi="Times New Roman" w:cs="Times New Roman"/>
              </w:rPr>
            </w:pPr>
            <w:r w:rsidRPr="0094779B">
              <w:rPr>
                <w:rFonts w:ascii="Times New Roman" w:hAnsi="Times New Roman" w:cs="Times New Roman"/>
                <w:color w:val="000000"/>
              </w:rPr>
              <w:t>.145</w:t>
            </w:r>
          </w:p>
        </w:tc>
        <w:tc>
          <w:tcPr>
            <w:tcW w:w="1260" w:type="dxa"/>
          </w:tcPr>
          <w:p w14:paraId="3502BD56" w14:textId="37011BA9" w:rsidR="001902CE" w:rsidRPr="0094779B" w:rsidRDefault="001902CE" w:rsidP="0094779B">
            <w:pPr>
              <w:tabs>
                <w:tab w:val="left" w:pos="851"/>
              </w:tabs>
              <w:jc w:val="center"/>
              <w:rPr>
                <w:rFonts w:ascii="Times New Roman" w:hAnsi="Times New Roman" w:cs="Times New Roman"/>
              </w:rPr>
            </w:pPr>
            <w:r w:rsidRPr="0094779B">
              <w:rPr>
                <w:rFonts w:ascii="Times New Roman" w:hAnsi="Times New Roman" w:cs="Times New Roman"/>
                <w:color w:val="000000"/>
              </w:rPr>
              <w:t>4.286</w:t>
            </w:r>
          </w:p>
        </w:tc>
        <w:tc>
          <w:tcPr>
            <w:tcW w:w="1028" w:type="dxa"/>
          </w:tcPr>
          <w:p w14:paraId="452667A8" w14:textId="408EF291" w:rsidR="001902CE" w:rsidRPr="0094779B" w:rsidRDefault="001902CE" w:rsidP="0094779B">
            <w:pPr>
              <w:tabs>
                <w:tab w:val="left" w:pos="851"/>
              </w:tabs>
              <w:jc w:val="center"/>
              <w:rPr>
                <w:rFonts w:ascii="Times New Roman" w:hAnsi="Times New Roman" w:cs="Times New Roman"/>
              </w:rPr>
            </w:pPr>
            <w:r w:rsidRPr="0094779B">
              <w:rPr>
                <w:rFonts w:ascii="Times New Roman" w:hAnsi="Times New Roman" w:cs="Times New Roman"/>
                <w:color w:val="000000"/>
              </w:rPr>
              <w:t>.005</w:t>
            </w:r>
          </w:p>
        </w:tc>
        <w:tc>
          <w:tcPr>
            <w:tcW w:w="1313" w:type="dxa"/>
          </w:tcPr>
          <w:p w14:paraId="0BCD491C" w14:textId="723FCB16" w:rsidR="001902CE" w:rsidRPr="0094779B" w:rsidRDefault="001902CE" w:rsidP="0094779B">
            <w:pPr>
              <w:tabs>
                <w:tab w:val="left" w:pos="851"/>
              </w:tabs>
              <w:jc w:val="center"/>
              <w:rPr>
                <w:rFonts w:ascii="Times New Roman" w:hAnsi="Times New Roman" w:cs="Times New Roman"/>
              </w:rPr>
            </w:pPr>
            <w:proofErr w:type="spellStart"/>
            <w:r>
              <w:rPr>
                <w:rFonts w:ascii="Times New Roman" w:hAnsi="Times New Roman" w:cs="Times New Roman"/>
              </w:rPr>
              <w:t>Terdukung</w:t>
            </w:r>
            <w:proofErr w:type="spellEnd"/>
          </w:p>
        </w:tc>
        <w:tc>
          <w:tcPr>
            <w:tcW w:w="1484" w:type="dxa"/>
            <w:vMerge w:val="restart"/>
            <w:vAlign w:val="center"/>
          </w:tcPr>
          <w:p w14:paraId="33586979" w14:textId="78631298" w:rsidR="001902CE" w:rsidRPr="0094779B" w:rsidRDefault="001902CE" w:rsidP="0094779B">
            <w:pPr>
              <w:tabs>
                <w:tab w:val="left" w:pos="851"/>
              </w:tabs>
              <w:jc w:val="center"/>
              <w:rPr>
                <w:rFonts w:ascii="Times New Roman" w:hAnsi="Times New Roman" w:cs="Times New Roman"/>
              </w:rPr>
            </w:pPr>
            <w:r w:rsidRPr="0094779B">
              <w:rPr>
                <w:rFonts w:ascii="Times New Roman" w:hAnsi="Times New Roman" w:cs="Times New Roman"/>
              </w:rPr>
              <w:t>.409</w:t>
            </w:r>
          </w:p>
        </w:tc>
      </w:tr>
      <w:tr w:rsidR="001902CE" w:rsidRPr="0094779B" w14:paraId="29CE1042" w14:textId="77777777" w:rsidTr="001902CE">
        <w:tc>
          <w:tcPr>
            <w:tcW w:w="2880" w:type="dxa"/>
          </w:tcPr>
          <w:p w14:paraId="340181D9" w14:textId="4D091878" w:rsidR="001902CE" w:rsidRPr="001902CE" w:rsidRDefault="001902CE" w:rsidP="00650A59">
            <w:pPr>
              <w:tabs>
                <w:tab w:val="left" w:pos="851"/>
              </w:tabs>
              <w:jc w:val="both"/>
              <w:rPr>
                <w:rFonts w:ascii="Times New Roman" w:hAnsi="Times New Roman" w:cs="Times New Roman"/>
                <w:i/>
              </w:rPr>
            </w:pPr>
            <w:r>
              <w:rPr>
                <w:rFonts w:ascii="Times New Roman" w:hAnsi="Times New Roman" w:cs="Times New Roman"/>
                <w:color w:val="000000"/>
              </w:rPr>
              <w:t xml:space="preserve">H2 </w:t>
            </w:r>
            <w:r w:rsidRPr="001902CE">
              <w:rPr>
                <w:rFonts w:ascii="Times New Roman" w:hAnsi="Times New Roman" w:cs="Times New Roman"/>
                <w:i/>
                <w:color w:val="000000"/>
              </w:rPr>
              <w:t>Adventurers</w:t>
            </w:r>
            <w:r>
              <w:rPr>
                <w:rFonts w:ascii="Times New Roman" w:hAnsi="Times New Roman" w:cs="Times New Roman"/>
                <w:i/>
                <w:color w:val="000000"/>
              </w:rPr>
              <w:t xml:space="preserve"> </w:t>
            </w:r>
            <w:r w:rsidRPr="001902CE">
              <w:rPr>
                <w:rFonts w:ascii="Times New Roman" w:hAnsi="Times New Roman" w:cs="Times New Roman"/>
                <w:i/>
                <w:color w:val="000000"/>
              </w:rPr>
              <w:sym w:font="Wingdings" w:char="F0E0"/>
            </w:r>
            <w:r>
              <w:rPr>
                <w:rFonts w:ascii="Times New Roman" w:hAnsi="Times New Roman" w:cs="Times New Roman"/>
                <w:i/>
                <w:color w:val="000000"/>
              </w:rPr>
              <w:t xml:space="preserve"> </w:t>
            </w:r>
            <w:r>
              <w:rPr>
                <w:rFonts w:ascii="Times New Roman" w:hAnsi="Times New Roman" w:cs="Times New Roman"/>
                <w:color w:val="000000"/>
              </w:rPr>
              <w:t xml:space="preserve"> </w:t>
            </w:r>
            <w:proofErr w:type="spellStart"/>
            <w:r>
              <w:rPr>
                <w:rFonts w:ascii="Times New Roman" w:hAnsi="Times New Roman" w:cs="Times New Roman"/>
                <w:color w:val="000000"/>
              </w:rPr>
              <w:t>kepuasan</w:t>
            </w:r>
            <w:proofErr w:type="spellEnd"/>
          </w:p>
        </w:tc>
        <w:tc>
          <w:tcPr>
            <w:tcW w:w="1170" w:type="dxa"/>
          </w:tcPr>
          <w:p w14:paraId="38DF2425" w14:textId="46FC8C27" w:rsidR="001902CE" w:rsidRPr="0094779B" w:rsidRDefault="001902CE" w:rsidP="0094779B">
            <w:pPr>
              <w:tabs>
                <w:tab w:val="left" w:pos="851"/>
              </w:tabs>
              <w:jc w:val="center"/>
              <w:rPr>
                <w:rFonts w:ascii="Times New Roman" w:hAnsi="Times New Roman" w:cs="Times New Roman"/>
              </w:rPr>
            </w:pPr>
            <w:r w:rsidRPr="0094779B">
              <w:rPr>
                <w:rFonts w:ascii="Times New Roman" w:hAnsi="Times New Roman" w:cs="Times New Roman"/>
                <w:color w:val="000000"/>
              </w:rPr>
              <w:t>.413</w:t>
            </w:r>
          </w:p>
        </w:tc>
        <w:tc>
          <w:tcPr>
            <w:tcW w:w="1260" w:type="dxa"/>
          </w:tcPr>
          <w:p w14:paraId="637A6FC3" w14:textId="61998816" w:rsidR="001902CE" w:rsidRPr="0094779B" w:rsidRDefault="001902CE" w:rsidP="0094779B">
            <w:pPr>
              <w:tabs>
                <w:tab w:val="left" w:pos="851"/>
              </w:tabs>
              <w:jc w:val="center"/>
              <w:rPr>
                <w:rFonts w:ascii="Times New Roman" w:hAnsi="Times New Roman" w:cs="Times New Roman"/>
              </w:rPr>
            </w:pPr>
            <w:r w:rsidRPr="0094779B">
              <w:rPr>
                <w:rFonts w:ascii="Times New Roman" w:hAnsi="Times New Roman" w:cs="Times New Roman"/>
                <w:color w:val="000000"/>
              </w:rPr>
              <w:t>3.684</w:t>
            </w:r>
          </w:p>
        </w:tc>
        <w:tc>
          <w:tcPr>
            <w:tcW w:w="1028" w:type="dxa"/>
          </w:tcPr>
          <w:p w14:paraId="6B1E8140" w14:textId="5A069E9D" w:rsidR="001902CE" w:rsidRPr="0094779B" w:rsidRDefault="001902CE" w:rsidP="0094779B">
            <w:pPr>
              <w:tabs>
                <w:tab w:val="left" w:pos="851"/>
              </w:tabs>
              <w:jc w:val="center"/>
              <w:rPr>
                <w:rFonts w:ascii="Times New Roman" w:hAnsi="Times New Roman" w:cs="Times New Roman"/>
              </w:rPr>
            </w:pPr>
            <w:r w:rsidRPr="0094779B">
              <w:rPr>
                <w:rFonts w:ascii="Times New Roman" w:hAnsi="Times New Roman" w:cs="Times New Roman"/>
                <w:color w:val="000000"/>
              </w:rPr>
              <w:t>.017</w:t>
            </w:r>
          </w:p>
        </w:tc>
        <w:tc>
          <w:tcPr>
            <w:tcW w:w="1313" w:type="dxa"/>
          </w:tcPr>
          <w:p w14:paraId="3A324CCF" w14:textId="7A16A883" w:rsidR="001902CE" w:rsidRPr="0094779B" w:rsidRDefault="001902CE" w:rsidP="00650A59">
            <w:pPr>
              <w:tabs>
                <w:tab w:val="left" w:pos="851"/>
              </w:tabs>
              <w:jc w:val="both"/>
              <w:rPr>
                <w:rFonts w:ascii="Times New Roman" w:hAnsi="Times New Roman" w:cs="Times New Roman"/>
              </w:rPr>
            </w:pPr>
            <w:proofErr w:type="spellStart"/>
            <w:r w:rsidRPr="00465029">
              <w:rPr>
                <w:rFonts w:ascii="Times New Roman" w:hAnsi="Times New Roman" w:cs="Times New Roman"/>
              </w:rPr>
              <w:t>Terdukung</w:t>
            </w:r>
            <w:proofErr w:type="spellEnd"/>
          </w:p>
        </w:tc>
        <w:tc>
          <w:tcPr>
            <w:tcW w:w="1484" w:type="dxa"/>
            <w:vMerge/>
          </w:tcPr>
          <w:p w14:paraId="0C51664B" w14:textId="5D7A5C43" w:rsidR="001902CE" w:rsidRPr="0094779B" w:rsidRDefault="001902CE" w:rsidP="00650A59">
            <w:pPr>
              <w:tabs>
                <w:tab w:val="left" w:pos="851"/>
              </w:tabs>
              <w:jc w:val="both"/>
              <w:rPr>
                <w:rFonts w:ascii="Times New Roman" w:hAnsi="Times New Roman" w:cs="Times New Roman"/>
              </w:rPr>
            </w:pPr>
          </w:p>
        </w:tc>
      </w:tr>
      <w:tr w:rsidR="001902CE" w:rsidRPr="0094779B" w14:paraId="2A3A6E76" w14:textId="77777777" w:rsidTr="001902CE">
        <w:tc>
          <w:tcPr>
            <w:tcW w:w="2880" w:type="dxa"/>
          </w:tcPr>
          <w:p w14:paraId="077B8C08" w14:textId="53E681A9" w:rsidR="001902CE" w:rsidRPr="001902CE" w:rsidRDefault="001902CE" w:rsidP="00650A59">
            <w:pPr>
              <w:tabs>
                <w:tab w:val="left" w:pos="851"/>
              </w:tabs>
              <w:jc w:val="both"/>
              <w:rPr>
                <w:rFonts w:ascii="Times New Roman" w:hAnsi="Times New Roman" w:cs="Times New Roman"/>
                <w:i/>
              </w:rPr>
            </w:pPr>
            <w:r>
              <w:rPr>
                <w:rFonts w:ascii="Times New Roman" w:hAnsi="Times New Roman" w:cs="Times New Roman"/>
                <w:color w:val="000000"/>
              </w:rPr>
              <w:t xml:space="preserve">H3 </w:t>
            </w:r>
            <w:r w:rsidRPr="001902CE">
              <w:rPr>
                <w:rFonts w:ascii="Times New Roman" w:hAnsi="Times New Roman" w:cs="Times New Roman"/>
                <w:i/>
                <w:color w:val="000000"/>
              </w:rPr>
              <w:t>Easy-Glider</w:t>
            </w:r>
            <w:r>
              <w:rPr>
                <w:rFonts w:ascii="Times New Roman" w:hAnsi="Times New Roman" w:cs="Times New Roman"/>
                <w:i/>
                <w:color w:val="000000"/>
              </w:rPr>
              <w:t xml:space="preserve"> </w:t>
            </w:r>
            <w:r w:rsidRPr="001902CE">
              <w:rPr>
                <w:rFonts w:ascii="Times New Roman" w:hAnsi="Times New Roman" w:cs="Times New Roman"/>
                <w:i/>
                <w:color w:val="000000"/>
              </w:rPr>
              <w:sym w:font="Wingdings" w:char="F0E0"/>
            </w:r>
            <w:r>
              <w:rPr>
                <w:rFonts w:ascii="Times New Roman" w:hAnsi="Times New Roman" w:cs="Times New Roman"/>
                <w:i/>
                <w:color w:val="000000"/>
              </w:rPr>
              <w:t xml:space="preserve"> </w:t>
            </w:r>
            <w:r>
              <w:rPr>
                <w:rFonts w:ascii="Times New Roman" w:hAnsi="Times New Roman" w:cs="Times New Roman"/>
                <w:color w:val="000000"/>
              </w:rPr>
              <w:t xml:space="preserve"> </w:t>
            </w:r>
            <w:proofErr w:type="spellStart"/>
            <w:r>
              <w:rPr>
                <w:rFonts w:ascii="Times New Roman" w:hAnsi="Times New Roman" w:cs="Times New Roman"/>
                <w:color w:val="000000"/>
              </w:rPr>
              <w:t>kepuasan</w:t>
            </w:r>
            <w:proofErr w:type="spellEnd"/>
          </w:p>
        </w:tc>
        <w:tc>
          <w:tcPr>
            <w:tcW w:w="1170" w:type="dxa"/>
          </w:tcPr>
          <w:p w14:paraId="29B7BDAA" w14:textId="4AFFD915" w:rsidR="001902CE" w:rsidRPr="0094779B" w:rsidRDefault="001902CE" w:rsidP="0094779B">
            <w:pPr>
              <w:tabs>
                <w:tab w:val="left" w:pos="851"/>
              </w:tabs>
              <w:jc w:val="center"/>
              <w:rPr>
                <w:rFonts w:ascii="Times New Roman" w:hAnsi="Times New Roman" w:cs="Times New Roman"/>
              </w:rPr>
            </w:pPr>
            <w:r w:rsidRPr="0094779B">
              <w:rPr>
                <w:rFonts w:ascii="Times New Roman" w:hAnsi="Times New Roman" w:cs="Times New Roman"/>
                <w:color w:val="000000"/>
              </w:rPr>
              <w:t>.171</w:t>
            </w:r>
          </w:p>
        </w:tc>
        <w:tc>
          <w:tcPr>
            <w:tcW w:w="1260" w:type="dxa"/>
          </w:tcPr>
          <w:p w14:paraId="08F3E36D" w14:textId="5437D19F" w:rsidR="001902CE" w:rsidRPr="0094779B" w:rsidRDefault="001902CE" w:rsidP="0094779B">
            <w:pPr>
              <w:tabs>
                <w:tab w:val="left" w:pos="851"/>
              </w:tabs>
              <w:jc w:val="center"/>
              <w:rPr>
                <w:rFonts w:ascii="Times New Roman" w:hAnsi="Times New Roman" w:cs="Times New Roman"/>
              </w:rPr>
            </w:pPr>
            <w:r w:rsidRPr="0094779B">
              <w:rPr>
                <w:rFonts w:ascii="Times New Roman" w:hAnsi="Times New Roman" w:cs="Times New Roman"/>
                <w:color w:val="000000"/>
              </w:rPr>
              <w:t>2.697</w:t>
            </w:r>
          </w:p>
        </w:tc>
        <w:tc>
          <w:tcPr>
            <w:tcW w:w="1028" w:type="dxa"/>
          </w:tcPr>
          <w:p w14:paraId="0F6876B6" w14:textId="7C71962D" w:rsidR="001902CE" w:rsidRPr="0094779B" w:rsidRDefault="001902CE" w:rsidP="0094779B">
            <w:pPr>
              <w:tabs>
                <w:tab w:val="left" w:pos="851"/>
              </w:tabs>
              <w:jc w:val="center"/>
              <w:rPr>
                <w:rFonts w:ascii="Times New Roman" w:hAnsi="Times New Roman" w:cs="Times New Roman"/>
              </w:rPr>
            </w:pPr>
            <w:r w:rsidRPr="0094779B">
              <w:rPr>
                <w:rFonts w:ascii="Times New Roman" w:hAnsi="Times New Roman" w:cs="Times New Roman"/>
                <w:color w:val="000000"/>
              </w:rPr>
              <w:t>.023</w:t>
            </w:r>
          </w:p>
        </w:tc>
        <w:tc>
          <w:tcPr>
            <w:tcW w:w="1313" w:type="dxa"/>
          </w:tcPr>
          <w:p w14:paraId="0278D9EA" w14:textId="524B92F0" w:rsidR="001902CE" w:rsidRPr="0094779B" w:rsidRDefault="001902CE" w:rsidP="00650A59">
            <w:pPr>
              <w:tabs>
                <w:tab w:val="left" w:pos="851"/>
              </w:tabs>
              <w:jc w:val="both"/>
              <w:rPr>
                <w:rFonts w:ascii="Times New Roman" w:hAnsi="Times New Roman" w:cs="Times New Roman"/>
              </w:rPr>
            </w:pPr>
            <w:proofErr w:type="spellStart"/>
            <w:r w:rsidRPr="00465029">
              <w:rPr>
                <w:rFonts w:ascii="Times New Roman" w:hAnsi="Times New Roman" w:cs="Times New Roman"/>
              </w:rPr>
              <w:t>Terdukung</w:t>
            </w:r>
            <w:proofErr w:type="spellEnd"/>
          </w:p>
        </w:tc>
        <w:tc>
          <w:tcPr>
            <w:tcW w:w="1484" w:type="dxa"/>
            <w:vMerge/>
          </w:tcPr>
          <w:p w14:paraId="359EDABE" w14:textId="36B96C34" w:rsidR="001902CE" w:rsidRPr="0094779B" w:rsidRDefault="001902CE" w:rsidP="00650A59">
            <w:pPr>
              <w:tabs>
                <w:tab w:val="left" w:pos="851"/>
              </w:tabs>
              <w:jc w:val="both"/>
              <w:rPr>
                <w:rFonts w:ascii="Times New Roman" w:hAnsi="Times New Roman" w:cs="Times New Roman"/>
              </w:rPr>
            </w:pPr>
          </w:p>
        </w:tc>
      </w:tr>
      <w:tr w:rsidR="001902CE" w:rsidRPr="0094779B" w14:paraId="17AC0D39" w14:textId="77777777" w:rsidTr="001902CE">
        <w:tc>
          <w:tcPr>
            <w:tcW w:w="2880" w:type="dxa"/>
          </w:tcPr>
          <w:p w14:paraId="62FBDC74" w14:textId="05E99DF7" w:rsidR="001902CE" w:rsidRPr="001902CE" w:rsidRDefault="001902CE" w:rsidP="00650A59">
            <w:pPr>
              <w:tabs>
                <w:tab w:val="left" w:pos="851"/>
              </w:tabs>
              <w:jc w:val="both"/>
              <w:rPr>
                <w:rFonts w:ascii="Times New Roman" w:hAnsi="Times New Roman" w:cs="Times New Roman"/>
                <w:i/>
              </w:rPr>
            </w:pPr>
            <w:r>
              <w:rPr>
                <w:rFonts w:ascii="Times New Roman" w:hAnsi="Times New Roman" w:cs="Times New Roman"/>
                <w:color w:val="000000"/>
              </w:rPr>
              <w:t xml:space="preserve">H4 </w:t>
            </w:r>
            <w:r w:rsidRPr="001902CE">
              <w:rPr>
                <w:rFonts w:ascii="Times New Roman" w:hAnsi="Times New Roman" w:cs="Times New Roman"/>
                <w:i/>
                <w:color w:val="000000"/>
              </w:rPr>
              <w:t>Searchers</w:t>
            </w:r>
            <w:r>
              <w:rPr>
                <w:rFonts w:ascii="Times New Roman" w:hAnsi="Times New Roman" w:cs="Times New Roman"/>
                <w:i/>
                <w:color w:val="000000"/>
              </w:rPr>
              <w:t xml:space="preserve"> </w:t>
            </w:r>
            <w:r w:rsidRPr="001902CE">
              <w:rPr>
                <w:rFonts w:ascii="Times New Roman" w:hAnsi="Times New Roman" w:cs="Times New Roman"/>
                <w:i/>
                <w:color w:val="000000"/>
              </w:rPr>
              <w:sym w:font="Wingdings" w:char="F0E0"/>
            </w:r>
            <w:r>
              <w:rPr>
                <w:rFonts w:ascii="Times New Roman" w:hAnsi="Times New Roman" w:cs="Times New Roman"/>
                <w:i/>
                <w:color w:val="000000"/>
              </w:rPr>
              <w:t xml:space="preserve"> </w:t>
            </w:r>
            <w:r>
              <w:rPr>
                <w:rFonts w:ascii="Times New Roman" w:hAnsi="Times New Roman" w:cs="Times New Roman"/>
                <w:color w:val="000000"/>
              </w:rPr>
              <w:t xml:space="preserve"> </w:t>
            </w:r>
            <w:proofErr w:type="spellStart"/>
            <w:r>
              <w:rPr>
                <w:rFonts w:ascii="Times New Roman" w:hAnsi="Times New Roman" w:cs="Times New Roman"/>
                <w:color w:val="000000"/>
              </w:rPr>
              <w:t>kepuasan</w:t>
            </w:r>
            <w:proofErr w:type="spellEnd"/>
          </w:p>
        </w:tc>
        <w:tc>
          <w:tcPr>
            <w:tcW w:w="1170" w:type="dxa"/>
          </w:tcPr>
          <w:p w14:paraId="73453996" w14:textId="2C9B3F40" w:rsidR="001902CE" w:rsidRPr="0094779B" w:rsidRDefault="001902CE" w:rsidP="0094779B">
            <w:pPr>
              <w:tabs>
                <w:tab w:val="left" w:pos="851"/>
              </w:tabs>
              <w:jc w:val="center"/>
              <w:rPr>
                <w:rFonts w:ascii="Times New Roman" w:hAnsi="Times New Roman" w:cs="Times New Roman"/>
              </w:rPr>
            </w:pPr>
            <w:r w:rsidRPr="0094779B">
              <w:rPr>
                <w:rFonts w:ascii="Times New Roman" w:hAnsi="Times New Roman" w:cs="Times New Roman"/>
                <w:color w:val="000000"/>
              </w:rPr>
              <w:t>.094</w:t>
            </w:r>
          </w:p>
        </w:tc>
        <w:tc>
          <w:tcPr>
            <w:tcW w:w="1260" w:type="dxa"/>
          </w:tcPr>
          <w:p w14:paraId="41BF1B77" w14:textId="5AD63A50" w:rsidR="001902CE" w:rsidRPr="0094779B" w:rsidRDefault="001902CE" w:rsidP="0094779B">
            <w:pPr>
              <w:tabs>
                <w:tab w:val="left" w:pos="851"/>
              </w:tabs>
              <w:jc w:val="center"/>
              <w:rPr>
                <w:rFonts w:ascii="Times New Roman" w:hAnsi="Times New Roman" w:cs="Times New Roman"/>
              </w:rPr>
            </w:pPr>
            <w:r w:rsidRPr="0094779B">
              <w:rPr>
                <w:rFonts w:ascii="Times New Roman" w:hAnsi="Times New Roman" w:cs="Times New Roman"/>
                <w:color w:val="000000"/>
              </w:rPr>
              <w:t>5.222</w:t>
            </w:r>
          </w:p>
        </w:tc>
        <w:tc>
          <w:tcPr>
            <w:tcW w:w="1028" w:type="dxa"/>
          </w:tcPr>
          <w:p w14:paraId="5B8D7454" w14:textId="6787F483" w:rsidR="001902CE" w:rsidRPr="0094779B" w:rsidRDefault="001902CE" w:rsidP="0094779B">
            <w:pPr>
              <w:tabs>
                <w:tab w:val="left" w:pos="851"/>
              </w:tabs>
              <w:jc w:val="center"/>
              <w:rPr>
                <w:rFonts w:ascii="Times New Roman" w:hAnsi="Times New Roman" w:cs="Times New Roman"/>
              </w:rPr>
            </w:pPr>
            <w:r w:rsidRPr="0094779B">
              <w:rPr>
                <w:rFonts w:ascii="Times New Roman" w:hAnsi="Times New Roman" w:cs="Times New Roman"/>
                <w:color w:val="000000"/>
              </w:rPr>
              <w:t>.000</w:t>
            </w:r>
          </w:p>
        </w:tc>
        <w:tc>
          <w:tcPr>
            <w:tcW w:w="1313" w:type="dxa"/>
          </w:tcPr>
          <w:p w14:paraId="24246AA7" w14:textId="3850E9DD" w:rsidR="001902CE" w:rsidRPr="0094779B" w:rsidRDefault="001902CE" w:rsidP="00650A59">
            <w:pPr>
              <w:tabs>
                <w:tab w:val="left" w:pos="851"/>
              </w:tabs>
              <w:jc w:val="both"/>
              <w:rPr>
                <w:rFonts w:ascii="Times New Roman" w:hAnsi="Times New Roman" w:cs="Times New Roman"/>
              </w:rPr>
            </w:pPr>
            <w:proofErr w:type="spellStart"/>
            <w:r w:rsidRPr="00465029">
              <w:rPr>
                <w:rFonts w:ascii="Times New Roman" w:hAnsi="Times New Roman" w:cs="Times New Roman"/>
              </w:rPr>
              <w:t>Terdukung</w:t>
            </w:r>
            <w:proofErr w:type="spellEnd"/>
          </w:p>
        </w:tc>
        <w:tc>
          <w:tcPr>
            <w:tcW w:w="1484" w:type="dxa"/>
            <w:vMerge/>
          </w:tcPr>
          <w:p w14:paraId="5CB49B06" w14:textId="714CA35F" w:rsidR="001902CE" w:rsidRPr="0094779B" w:rsidRDefault="001902CE" w:rsidP="00650A59">
            <w:pPr>
              <w:tabs>
                <w:tab w:val="left" w:pos="851"/>
              </w:tabs>
              <w:jc w:val="both"/>
              <w:rPr>
                <w:rFonts w:ascii="Times New Roman" w:hAnsi="Times New Roman" w:cs="Times New Roman"/>
              </w:rPr>
            </w:pPr>
          </w:p>
        </w:tc>
      </w:tr>
      <w:tr w:rsidR="001902CE" w:rsidRPr="0094779B" w14:paraId="4F60C6D0" w14:textId="77777777" w:rsidTr="001902CE">
        <w:tc>
          <w:tcPr>
            <w:tcW w:w="2880" w:type="dxa"/>
          </w:tcPr>
          <w:p w14:paraId="6915514B" w14:textId="6E5DD183" w:rsidR="001902CE" w:rsidRPr="001902CE" w:rsidRDefault="001902CE" w:rsidP="00650A59">
            <w:pPr>
              <w:tabs>
                <w:tab w:val="left" w:pos="851"/>
              </w:tabs>
              <w:jc w:val="both"/>
              <w:rPr>
                <w:rFonts w:ascii="Times New Roman" w:hAnsi="Times New Roman" w:cs="Times New Roman"/>
                <w:i/>
              </w:rPr>
            </w:pPr>
            <w:r>
              <w:rPr>
                <w:rFonts w:ascii="Times New Roman" w:hAnsi="Times New Roman" w:cs="Times New Roman"/>
                <w:color w:val="000000"/>
              </w:rPr>
              <w:t xml:space="preserve">H5 </w:t>
            </w:r>
            <w:r w:rsidRPr="001902CE">
              <w:rPr>
                <w:rFonts w:ascii="Times New Roman" w:hAnsi="Times New Roman" w:cs="Times New Roman"/>
                <w:i/>
                <w:color w:val="000000"/>
              </w:rPr>
              <w:t>Retreaters</w:t>
            </w:r>
            <w:r>
              <w:rPr>
                <w:rFonts w:ascii="Times New Roman" w:hAnsi="Times New Roman" w:cs="Times New Roman"/>
                <w:i/>
                <w:color w:val="000000"/>
              </w:rPr>
              <w:t xml:space="preserve"> </w:t>
            </w:r>
            <w:r w:rsidRPr="001902CE">
              <w:rPr>
                <w:rFonts w:ascii="Times New Roman" w:hAnsi="Times New Roman" w:cs="Times New Roman"/>
                <w:i/>
                <w:color w:val="000000"/>
              </w:rPr>
              <w:sym w:font="Wingdings" w:char="F0E0"/>
            </w:r>
            <w:r>
              <w:rPr>
                <w:rFonts w:ascii="Times New Roman" w:hAnsi="Times New Roman" w:cs="Times New Roman"/>
                <w:i/>
                <w:color w:val="000000"/>
              </w:rPr>
              <w:t xml:space="preserve"> </w:t>
            </w:r>
            <w:r>
              <w:rPr>
                <w:rFonts w:ascii="Times New Roman" w:hAnsi="Times New Roman" w:cs="Times New Roman"/>
                <w:color w:val="000000"/>
              </w:rPr>
              <w:t xml:space="preserve"> </w:t>
            </w:r>
            <w:proofErr w:type="spellStart"/>
            <w:r>
              <w:rPr>
                <w:rFonts w:ascii="Times New Roman" w:hAnsi="Times New Roman" w:cs="Times New Roman"/>
                <w:color w:val="000000"/>
              </w:rPr>
              <w:t>kepuasan</w:t>
            </w:r>
            <w:proofErr w:type="spellEnd"/>
          </w:p>
        </w:tc>
        <w:tc>
          <w:tcPr>
            <w:tcW w:w="1170" w:type="dxa"/>
          </w:tcPr>
          <w:p w14:paraId="71DC9803" w14:textId="65BC438B" w:rsidR="001902CE" w:rsidRPr="0094779B" w:rsidRDefault="001902CE" w:rsidP="0094779B">
            <w:pPr>
              <w:tabs>
                <w:tab w:val="left" w:pos="851"/>
              </w:tabs>
              <w:jc w:val="center"/>
              <w:rPr>
                <w:rFonts w:ascii="Times New Roman" w:hAnsi="Times New Roman" w:cs="Times New Roman"/>
              </w:rPr>
            </w:pPr>
            <w:r w:rsidRPr="0094779B">
              <w:rPr>
                <w:rFonts w:ascii="Times New Roman" w:hAnsi="Times New Roman" w:cs="Times New Roman"/>
                <w:color w:val="000000"/>
              </w:rPr>
              <w:t>.087</w:t>
            </w:r>
          </w:p>
        </w:tc>
        <w:tc>
          <w:tcPr>
            <w:tcW w:w="1260" w:type="dxa"/>
          </w:tcPr>
          <w:p w14:paraId="36C0AF44" w14:textId="0278124D" w:rsidR="001902CE" w:rsidRPr="0094779B" w:rsidRDefault="001902CE" w:rsidP="0094779B">
            <w:pPr>
              <w:tabs>
                <w:tab w:val="left" w:pos="851"/>
              </w:tabs>
              <w:jc w:val="center"/>
              <w:rPr>
                <w:rFonts w:ascii="Times New Roman" w:hAnsi="Times New Roman" w:cs="Times New Roman"/>
              </w:rPr>
            </w:pPr>
            <w:r w:rsidRPr="0094779B">
              <w:rPr>
                <w:rFonts w:ascii="Times New Roman" w:hAnsi="Times New Roman" w:cs="Times New Roman"/>
                <w:color w:val="000000"/>
              </w:rPr>
              <w:t>4.087</w:t>
            </w:r>
          </w:p>
        </w:tc>
        <w:tc>
          <w:tcPr>
            <w:tcW w:w="1028" w:type="dxa"/>
          </w:tcPr>
          <w:p w14:paraId="19108711" w14:textId="5362CF8A" w:rsidR="001902CE" w:rsidRPr="0094779B" w:rsidRDefault="001902CE" w:rsidP="0094779B">
            <w:pPr>
              <w:tabs>
                <w:tab w:val="left" w:pos="851"/>
              </w:tabs>
              <w:jc w:val="center"/>
              <w:rPr>
                <w:rFonts w:ascii="Times New Roman" w:hAnsi="Times New Roman" w:cs="Times New Roman"/>
              </w:rPr>
            </w:pPr>
            <w:r w:rsidRPr="0094779B">
              <w:rPr>
                <w:rFonts w:ascii="Times New Roman" w:hAnsi="Times New Roman" w:cs="Times New Roman"/>
                <w:color w:val="000000"/>
              </w:rPr>
              <w:t>.009</w:t>
            </w:r>
          </w:p>
        </w:tc>
        <w:tc>
          <w:tcPr>
            <w:tcW w:w="1313" w:type="dxa"/>
          </w:tcPr>
          <w:p w14:paraId="6C920E36" w14:textId="1328939D" w:rsidR="001902CE" w:rsidRPr="0094779B" w:rsidRDefault="001902CE" w:rsidP="00650A59">
            <w:pPr>
              <w:tabs>
                <w:tab w:val="left" w:pos="851"/>
              </w:tabs>
              <w:jc w:val="both"/>
              <w:rPr>
                <w:rFonts w:ascii="Times New Roman" w:hAnsi="Times New Roman" w:cs="Times New Roman"/>
              </w:rPr>
            </w:pPr>
            <w:proofErr w:type="spellStart"/>
            <w:r w:rsidRPr="00465029">
              <w:rPr>
                <w:rFonts w:ascii="Times New Roman" w:hAnsi="Times New Roman" w:cs="Times New Roman"/>
              </w:rPr>
              <w:t>Terdukung</w:t>
            </w:r>
            <w:proofErr w:type="spellEnd"/>
          </w:p>
        </w:tc>
        <w:tc>
          <w:tcPr>
            <w:tcW w:w="1484" w:type="dxa"/>
            <w:vMerge/>
          </w:tcPr>
          <w:p w14:paraId="2A1A55F8" w14:textId="241C4BBB" w:rsidR="001902CE" w:rsidRPr="0094779B" w:rsidRDefault="001902CE" w:rsidP="00650A59">
            <w:pPr>
              <w:tabs>
                <w:tab w:val="left" w:pos="851"/>
              </w:tabs>
              <w:jc w:val="both"/>
              <w:rPr>
                <w:rFonts w:ascii="Times New Roman" w:hAnsi="Times New Roman" w:cs="Times New Roman"/>
              </w:rPr>
            </w:pPr>
          </w:p>
        </w:tc>
      </w:tr>
    </w:tbl>
    <w:p w14:paraId="7FA5780F" w14:textId="77777777" w:rsidR="0094779B" w:rsidRDefault="0094779B" w:rsidP="00650A59">
      <w:pPr>
        <w:tabs>
          <w:tab w:val="left" w:pos="851"/>
        </w:tabs>
        <w:spacing w:after="0" w:line="240" w:lineRule="auto"/>
        <w:jc w:val="both"/>
        <w:rPr>
          <w:rFonts w:ascii="Times New Roman" w:hAnsi="Times New Roman" w:cs="Times New Roman"/>
        </w:rPr>
      </w:pPr>
    </w:p>
    <w:p w14:paraId="6DBBC061" w14:textId="776D8C8C" w:rsidR="0094779B" w:rsidRDefault="0094779B" w:rsidP="00650A59">
      <w:pPr>
        <w:tabs>
          <w:tab w:val="left" w:pos="851"/>
        </w:tabs>
        <w:spacing w:after="0" w:line="240" w:lineRule="auto"/>
        <w:jc w:val="both"/>
        <w:rPr>
          <w:rFonts w:ascii="Times New Roman" w:hAnsi="Times New Roman" w:cs="Times New Roman"/>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Tabel</w:t>
      </w:r>
      <w:proofErr w:type="spellEnd"/>
      <w:r>
        <w:rPr>
          <w:rFonts w:ascii="Times New Roman" w:hAnsi="Times New Roman" w:cs="Times New Roman"/>
        </w:rPr>
        <w:t xml:space="preserve"> 3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pengujian</w:t>
      </w:r>
      <w:proofErr w:type="spellEnd"/>
      <w:r>
        <w:rPr>
          <w:rFonts w:ascii="Times New Roman" w:hAnsi="Times New Roman" w:cs="Times New Roman"/>
        </w:rPr>
        <w:t xml:space="preserve"> </w:t>
      </w:r>
      <w:proofErr w:type="spellStart"/>
      <w:r>
        <w:rPr>
          <w:rFonts w:ascii="Times New Roman" w:hAnsi="Times New Roman" w:cs="Times New Roman"/>
        </w:rPr>
        <w:t>hipotesis</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berikut</w:t>
      </w:r>
      <w:proofErr w:type="spellEnd"/>
      <w:r>
        <w:rPr>
          <w:rFonts w:ascii="Times New Roman" w:hAnsi="Times New Roman" w:cs="Times New Roman"/>
        </w:rPr>
        <w:t>:</w:t>
      </w:r>
    </w:p>
    <w:p w14:paraId="10847486" w14:textId="77777777" w:rsidR="0094779B" w:rsidRDefault="0094779B" w:rsidP="00650A59">
      <w:pPr>
        <w:tabs>
          <w:tab w:val="left" w:pos="851"/>
        </w:tabs>
        <w:spacing w:after="0" w:line="240" w:lineRule="auto"/>
        <w:jc w:val="both"/>
        <w:rPr>
          <w:rFonts w:ascii="Times New Roman" w:hAnsi="Times New Roman" w:cs="Times New Roman"/>
        </w:rPr>
      </w:pPr>
    </w:p>
    <w:p w14:paraId="4F4F674A" w14:textId="77777777" w:rsidR="0094779B" w:rsidRPr="0094779B" w:rsidRDefault="0094779B" w:rsidP="0094779B">
      <w:pPr>
        <w:pStyle w:val="ListParagraph"/>
        <w:numPr>
          <w:ilvl w:val="0"/>
          <w:numId w:val="3"/>
        </w:numPr>
        <w:spacing w:after="200" w:line="240" w:lineRule="auto"/>
        <w:jc w:val="both"/>
        <w:rPr>
          <w:rFonts w:ascii="Times New Roman" w:hAnsi="Times New Roman" w:cs="Times New Roman"/>
        </w:rPr>
      </w:pPr>
      <w:r w:rsidRPr="0094779B">
        <w:rPr>
          <w:rFonts w:ascii="Times New Roman" w:hAnsi="Times New Roman" w:cs="Times New Roman"/>
          <w:bCs/>
          <w:color w:val="000000"/>
        </w:rPr>
        <w:t>Hasil pengujian hipotesis H1 (</w:t>
      </w:r>
      <w:r w:rsidRPr="0094779B">
        <w:rPr>
          <w:rFonts w:ascii="Times New Roman" w:hAnsi="Times New Roman" w:cs="Times New Roman"/>
          <w:i/>
        </w:rPr>
        <w:t>continuers</w:t>
      </w:r>
      <w:r w:rsidRPr="0094779B">
        <w:rPr>
          <w:rFonts w:ascii="Times New Roman" w:hAnsi="Times New Roman" w:cs="Times New Roman"/>
        </w:rPr>
        <w:t xml:space="preserve"> (X1) berpengaruh positif terhadap kepuasan kerja</w:t>
      </w:r>
      <w:r w:rsidRPr="0094779B">
        <w:rPr>
          <w:rFonts w:ascii="Times New Roman" w:hAnsi="Times New Roman" w:cs="Times New Roman"/>
          <w:bCs/>
          <w:color w:val="000000"/>
        </w:rPr>
        <w:t xml:space="preserve">) memiliki nilai p-value lebih kecil dari 0.05 (0.005 &lt; 0.05). Berdasarkan hasil pengujian hipotesis maka disimpulkan bahwa H0 ditolak dan Ha diterima. Kesimpulan yang diperoleh adalah </w:t>
      </w:r>
      <w:r w:rsidRPr="0094779B">
        <w:rPr>
          <w:rFonts w:ascii="Times New Roman" w:hAnsi="Times New Roman" w:cs="Times New Roman"/>
          <w:i/>
        </w:rPr>
        <w:t>continuers</w:t>
      </w:r>
      <w:r w:rsidRPr="0094779B">
        <w:rPr>
          <w:rFonts w:ascii="Times New Roman" w:hAnsi="Times New Roman" w:cs="Times New Roman"/>
        </w:rPr>
        <w:t xml:space="preserve"> (X1) berpengaruh positif terhadap kepuasan kerja</w:t>
      </w:r>
      <w:r w:rsidRPr="0094779B">
        <w:rPr>
          <w:rFonts w:ascii="Times New Roman" w:hAnsi="Times New Roman" w:cs="Times New Roman"/>
          <w:bCs/>
          <w:color w:val="000000"/>
        </w:rPr>
        <w:t>.</w:t>
      </w:r>
    </w:p>
    <w:p w14:paraId="343A701A" w14:textId="77777777" w:rsidR="0094779B" w:rsidRPr="0094779B" w:rsidRDefault="0094779B" w:rsidP="0094779B">
      <w:pPr>
        <w:pStyle w:val="ListParagraph"/>
        <w:numPr>
          <w:ilvl w:val="0"/>
          <w:numId w:val="3"/>
        </w:numPr>
        <w:spacing w:after="200" w:line="240" w:lineRule="auto"/>
        <w:jc w:val="both"/>
        <w:rPr>
          <w:rFonts w:ascii="Times New Roman" w:hAnsi="Times New Roman" w:cs="Times New Roman"/>
        </w:rPr>
      </w:pPr>
      <w:r w:rsidRPr="0094779B">
        <w:rPr>
          <w:rFonts w:ascii="Times New Roman" w:hAnsi="Times New Roman" w:cs="Times New Roman"/>
          <w:bCs/>
          <w:color w:val="000000"/>
        </w:rPr>
        <w:t>Hasil pengujian hipotesis H2 (</w:t>
      </w:r>
      <w:r w:rsidRPr="0094779B">
        <w:rPr>
          <w:rFonts w:ascii="Times New Roman" w:hAnsi="Times New Roman" w:cs="Times New Roman"/>
          <w:i/>
        </w:rPr>
        <w:t>adventurers</w:t>
      </w:r>
      <w:r w:rsidRPr="0094779B">
        <w:rPr>
          <w:rFonts w:ascii="Times New Roman" w:hAnsi="Times New Roman" w:cs="Times New Roman"/>
        </w:rPr>
        <w:t xml:space="preserve"> (X2) berpengaruh positif terhadap kepuasan kerja) </w:t>
      </w:r>
      <w:r w:rsidRPr="0094779B">
        <w:rPr>
          <w:rFonts w:ascii="Times New Roman" w:hAnsi="Times New Roman" w:cs="Times New Roman"/>
          <w:bCs/>
          <w:color w:val="000000"/>
        </w:rPr>
        <w:t xml:space="preserve">memiliki nilai dengan signifikansi sebesar 0,017 &lt; 0.05. Berdasarkan hasil pengujian hipotesis maka disimpulkan bahwa H0 ditolak dan Ha diterima. Kesimpulan yang diperoleh adalah </w:t>
      </w:r>
      <w:r w:rsidRPr="0094779B">
        <w:rPr>
          <w:rFonts w:ascii="Times New Roman" w:hAnsi="Times New Roman" w:cs="Times New Roman"/>
          <w:i/>
        </w:rPr>
        <w:t>Adventurers</w:t>
      </w:r>
      <w:r w:rsidRPr="0094779B">
        <w:rPr>
          <w:rFonts w:ascii="Times New Roman" w:hAnsi="Times New Roman" w:cs="Times New Roman"/>
        </w:rPr>
        <w:t xml:space="preserve"> (X2) berpengaruh positif terhadap kepuasan kerja</w:t>
      </w:r>
      <w:r w:rsidRPr="0094779B">
        <w:rPr>
          <w:rFonts w:ascii="Times New Roman" w:hAnsi="Times New Roman" w:cs="Times New Roman"/>
          <w:bCs/>
          <w:color w:val="000000"/>
        </w:rPr>
        <w:t>.</w:t>
      </w:r>
    </w:p>
    <w:p w14:paraId="40EB76B4" w14:textId="77777777" w:rsidR="0094779B" w:rsidRPr="0094779B" w:rsidRDefault="0094779B" w:rsidP="0094779B">
      <w:pPr>
        <w:pStyle w:val="ListParagraph"/>
        <w:numPr>
          <w:ilvl w:val="0"/>
          <w:numId w:val="3"/>
        </w:numPr>
        <w:autoSpaceDE w:val="0"/>
        <w:autoSpaceDN w:val="0"/>
        <w:adjustRightInd w:val="0"/>
        <w:spacing w:after="200" w:line="240" w:lineRule="auto"/>
        <w:jc w:val="both"/>
        <w:rPr>
          <w:rFonts w:ascii="Times New Roman" w:hAnsi="Times New Roman" w:cs="Times New Roman"/>
          <w:bCs/>
          <w:color w:val="000000"/>
        </w:rPr>
      </w:pPr>
      <w:r w:rsidRPr="0094779B">
        <w:rPr>
          <w:rFonts w:ascii="Times New Roman" w:hAnsi="Times New Roman" w:cs="Times New Roman"/>
          <w:bCs/>
          <w:color w:val="000000"/>
        </w:rPr>
        <w:t>Hasil pengujian hipotesis H3 (</w:t>
      </w:r>
      <w:r w:rsidRPr="0094779B">
        <w:rPr>
          <w:rFonts w:ascii="Times New Roman" w:hAnsi="Times New Roman" w:cs="Times New Roman"/>
          <w:i/>
        </w:rPr>
        <w:t>easy</w:t>
      </w:r>
      <w:r w:rsidRPr="0094779B">
        <w:rPr>
          <w:rFonts w:ascii="Times New Roman" w:hAnsi="Times New Roman" w:cs="Times New Roman"/>
        </w:rPr>
        <w:t>-</w:t>
      </w:r>
      <w:r w:rsidRPr="0094779B">
        <w:rPr>
          <w:rFonts w:ascii="Times New Roman" w:hAnsi="Times New Roman" w:cs="Times New Roman"/>
          <w:i/>
        </w:rPr>
        <w:t>Glider</w:t>
      </w:r>
      <w:r w:rsidRPr="0094779B">
        <w:rPr>
          <w:rFonts w:ascii="Times New Roman" w:hAnsi="Times New Roman" w:cs="Times New Roman"/>
        </w:rPr>
        <w:t xml:space="preserve"> (X3) berpengaruh positif terhadap kepuasan kerja) </w:t>
      </w:r>
      <w:r w:rsidRPr="0094779B">
        <w:rPr>
          <w:rFonts w:ascii="Times New Roman" w:hAnsi="Times New Roman" w:cs="Times New Roman"/>
          <w:bCs/>
          <w:color w:val="000000"/>
        </w:rPr>
        <w:t xml:space="preserve">memiliki nilai dengan signifikansi sebesar 0,023 &lt; 0.05. Berdasarkan hasil pengujian hipotesis maka disimpulkan bahwa H0 ditolak dan Ha diterima. Kesimpulan yang diperoleh adalah </w:t>
      </w:r>
      <w:r w:rsidRPr="0094779B">
        <w:rPr>
          <w:rFonts w:ascii="Times New Roman" w:hAnsi="Times New Roman" w:cs="Times New Roman"/>
          <w:i/>
        </w:rPr>
        <w:t>easy</w:t>
      </w:r>
      <w:r w:rsidRPr="0094779B">
        <w:rPr>
          <w:rFonts w:ascii="Times New Roman" w:hAnsi="Times New Roman" w:cs="Times New Roman"/>
        </w:rPr>
        <w:t>-</w:t>
      </w:r>
      <w:r w:rsidRPr="0094779B">
        <w:rPr>
          <w:rFonts w:ascii="Times New Roman" w:hAnsi="Times New Roman" w:cs="Times New Roman"/>
          <w:i/>
        </w:rPr>
        <w:t>Glider</w:t>
      </w:r>
      <w:r w:rsidRPr="0094779B">
        <w:rPr>
          <w:rFonts w:ascii="Times New Roman" w:hAnsi="Times New Roman" w:cs="Times New Roman"/>
        </w:rPr>
        <w:t xml:space="preserve"> (X3) berpengaruh positif terhadap kepuasan kerja</w:t>
      </w:r>
      <w:r w:rsidRPr="0094779B">
        <w:rPr>
          <w:rFonts w:ascii="Times New Roman" w:hAnsi="Times New Roman" w:cs="Times New Roman"/>
          <w:bCs/>
          <w:color w:val="000000"/>
        </w:rPr>
        <w:t xml:space="preserve">. </w:t>
      </w:r>
    </w:p>
    <w:p w14:paraId="2435A864" w14:textId="77777777" w:rsidR="0094779B" w:rsidRPr="0094779B" w:rsidRDefault="0094779B" w:rsidP="0094779B">
      <w:pPr>
        <w:pStyle w:val="ListParagraph"/>
        <w:numPr>
          <w:ilvl w:val="0"/>
          <w:numId w:val="3"/>
        </w:numPr>
        <w:autoSpaceDE w:val="0"/>
        <w:autoSpaceDN w:val="0"/>
        <w:adjustRightInd w:val="0"/>
        <w:spacing w:after="200" w:line="240" w:lineRule="auto"/>
        <w:jc w:val="both"/>
        <w:rPr>
          <w:rFonts w:ascii="Times New Roman" w:hAnsi="Times New Roman" w:cs="Times New Roman"/>
          <w:bCs/>
          <w:color w:val="000000"/>
        </w:rPr>
      </w:pPr>
      <w:r w:rsidRPr="0094779B">
        <w:rPr>
          <w:rFonts w:ascii="Times New Roman" w:hAnsi="Times New Roman" w:cs="Times New Roman"/>
          <w:bCs/>
          <w:color w:val="000000"/>
        </w:rPr>
        <w:t>Hasil pengujian hipotesis H4 (</w:t>
      </w:r>
      <w:r w:rsidRPr="0094779B">
        <w:rPr>
          <w:rFonts w:ascii="Times New Roman" w:hAnsi="Times New Roman" w:cs="Times New Roman"/>
          <w:i/>
        </w:rPr>
        <w:t>searchers</w:t>
      </w:r>
      <w:r w:rsidRPr="0094779B">
        <w:rPr>
          <w:rFonts w:ascii="Times New Roman" w:hAnsi="Times New Roman" w:cs="Times New Roman"/>
        </w:rPr>
        <w:t xml:space="preserve"> (X4) berpengaruh positif terhadap kepuasan kerja) </w:t>
      </w:r>
      <w:r w:rsidRPr="0094779B">
        <w:rPr>
          <w:rFonts w:ascii="Times New Roman" w:hAnsi="Times New Roman" w:cs="Times New Roman"/>
          <w:bCs/>
          <w:color w:val="000000"/>
        </w:rPr>
        <w:t xml:space="preserve">memiliki nilai dengan signifikansi sebesar 0,000&lt; 0.05. Berdasarkan hasil pengujian hipotesis maka disimpulkan bahwa H0 ditolak dan Ha diterima. Kesimpulan yang diperoleh adalah </w:t>
      </w:r>
      <w:r w:rsidRPr="0094779B">
        <w:rPr>
          <w:rFonts w:ascii="Times New Roman" w:hAnsi="Times New Roman" w:cs="Times New Roman"/>
          <w:i/>
        </w:rPr>
        <w:t>searchers</w:t>
      </w:r>
      <w:r w:rsidRPr="0094779B">
        <w:rPr>
          <w:rFonts w:ascii="Times New Roman" w:hAnsi="Times New Roman" w:cs="Times New Roman"/>
        </w:rPr>
        <w:t xml:space="preserve"> (X4) berpengaruh positif terhadap kepuasan kerja</w:t>
      </w:r>
      <w:r w:rsidRPr="0094779B">
        <w:rPr>
          <w:rFonts w:ascii="Times New Roman" w:hAnsi="Times New Roman" w:cs="Times New Roman"/>
          <w:bCs/>
          <w:color w:val="000000"/>
        </w:rPr>
        <w:t xml:space="preserve">. </w:t>
      </w:r>
    </w:p>
    <w:p w14:paraId="3989C55E" w14:textId="77777777" w:rsidR="0094779B" w:rsidRPr="0094779B" w:rsidRDefault="0094779B" w:rsidP="0094779B">
      <w:pPr>
        <w:pStyle w:val="ListParagraph"/>
        <w:numPr>
          <w:ilvl w:val="0"/>
          <w:numId w:val="3"/>
        </w:numPr>
        <w:autoSpaceDE w:val="0"/>
        <w:autoSpaceDN w:val="0"/>
        <w:adjustRightInd w:val="0"/>
        <w:spacing w:after="200" w:line="240" w:lineRule="auto"/>
        <w:jc w:val="both"/>
        <w:rPr>
          <w:rFonts w:ascii="Times New Roman" w:hAnsi="Times New Roman" w:cs="Times New Roman"/>
          <w:bCs/>
          <w:color w:val="000000"/>
        </w:rPr>
      </w:pPr>
      <w:r w:rsidRPr="0094779B">
        <w:rPr>
          <w:rFonts w:ascii="Times New Roman" w:hAnsi="Times New Roman" w:cs="Times New Roman"/>
          <w:bCs/>
          <w:color w:val="000000"/>
        </w:rPr>
        <w:t>Hasil pengujian hipotesis H5 (</w:t>
      </w:r>
      <w:r w:rsidRPr="0094779B">
        <w:rPr>
          <w:rFonts w:ascii="Times New Roman" w:hAnsi="Times New Roman" w:cs="Times New Roman"/>
          <w:i/>
        </w:rPr>
        <w:t>retreaters</w:t>
      </w:r>
      <w:r w:rsidRPr="0094779B">
        <w:rPr>
          <w:rFonts w:ascii="Times New Roman" w:hAnsi="Times New Roman" w:cs="Times New Roman"/>
        </w:rPr>
        <w:t xml:space="preserve"> (X5) berpengaruh positif terhadap kepuasan kerja) </w:t>
      </w:r>
      <w:r w:rsidRPr="0094779B">
        <w:rPr>
          <w:rFonts w:ascii="Times New Roman" w:hAnsi="Times New Roman" w:cs="Times New Roman"/>
          <w:bCs/>
          <w:color w:val="000000"/>
        </w:rPr>
        <w:t xml:space="preserve">memiliki nilai dengan signifikansi sebesar 0,009 &lt; 0.05. Berdasarkan hasil pengujian hipotesis maka disimpulkan bahwa H0 ditolak dan Ha diterima. Kesimpulan yang diperoleh adalah </w:t>
      </w:r>
      <w:r w:rsidRPr="0094779B">
        <w:rPr>
          <w:rFonts w:ascii="Times New Roman" w:hAnsi="Times New Roman" w:cs="Times New Roman"/>
          <w:i/>
        </w:rPr>
        <w:t>retreaters</w:t>
      </w:r>
      <w:r w:rsidRPr="0094779B">
        <w:rPr>
          <w:rFonts w:ascii="Times New Roman" w:hAnsi="Times New Roman" w:cs="Times New Roman"/>
        </w:rPr>
        <w:t xml:space="preserve"> (X5) berpengaruh positif terhadap kepuasan kerja</w:t>
      </w:r>
      <w:r w:rsidRPr="0094779B">
        <w:rPr>
          <w:rFonts w:ascii="Times New Roman" w:hAnsi="Times New Roman" w:cs="Times New Roman"/>
          <w:bCs/>
          <w:color w:val="000000"/>
        </w:rPr>
        <w:t xml:space="preserve">. </w:t>
      </w:r>
    </w:p>
    <w:p w14:paraId="684C39B9" w14:textId="77777777" w:rsidR="0094779B" w:rsidRDefault="0094779B" w:rsidP="00650A59">
      <w:pPr>
        <w:tabs>
          <w:tab w:val="left" w:pos="851"/>
        </w:tabs>
        <w:spacing w:after="0" w:line="240" w:lineRule="auto"/>
        <w:jc w:val="both"/>
        <w:rPr>
          <w:rFonts w:ascii="Times New Roman" w:hAnsi="Times New Roman" w:cs="Times New Roman"/>
        </w:rPr>
      </w:pPr>
    </w:p>
    <w:p w14:paraId="2B848179" w14:textId="01658A65" w:rsidR="00650A59" w:rsidRDefault="00650A59" w:rsidP="00650A59">
      <w:pPr>
        <w:tabs>
          <w:tab w:val="left" w:pos="851"/>
        </w:tabs>
        <w:spacing w:after="0" w:line="24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Pengaruh</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r>
        <w:rPr>
          <w:rFonts w:ascii="Times New Roman" w:hAnsi="Times New Roman" w:cs="Times New Roman"/>
          <w:i/>
          <w:color w:val="000000"/>
        </w:rPr>
        <w:t xml:space="preserve">retreaters, adventurers, easy-glider, continuers, searchers </w:t>
      </w:r>
      <w:proofErr w:type="spellStart"/>
      <w:r>
        <w:rPr>
          <w:rFonts w:ascii="Times New Roman" w:hAnsi="Times New Roman" w:cs="Times New Roman"/>
          <w:color w:val="000000"/>
        </w:rPr>
        <w:t>secara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bersama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sama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memiliki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pengaruh</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sebesar</w:t>
      </w:r>
      <w:proofErr w:type="spellEnd"/>
      <w:r>
        <w:rPr>
          <w:rFonts w:ascii="Times New Roman" w:hAnsi="Times New Roman" w:cs="Times New Roman"/>
          <w:color w:val="000000"/>
        </w:rPr>
        <w:t xml:space="preserve"> 40,9% </w:t>
      </w:r>
      <w:proofErr w:type="spellStart"/>
      <w:r>
        <w:rPr>
          <w:rFonts w:ascii="Times New Roman" w:hAnsi="Times New Roman" w:cs="Times New Roman"/>
          <w:color w:val="000000"/>
        </w:rPr>
        <w:t>terhadap</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kepuasan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kerja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Intepretasi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dari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nilai</w:t>
      </w:r>
      <w:proofErr w:type="spellEnd"/>
      <w:r>
        <w:rPr>
          <w:rFonts w:ascii="Times New Roman" w:hAnsi="Times New Roman" w:cs="Times New Roman"/>
          <w:color w:val="000000"/>
        </w:rPr>
        <w:t xml:space="preserve"> R</w:t>
      </w:r>
      <w:r>
        <w:rPr>
          <w:rFonts w:ascii="Times New Roman" w:hAnsi="Times New Roman" w:cs="Times New Roman"/>
          <w:color w:val="000000"/>
          <w:vertAlign w:val="superscript"/>
        </w:rPr>
        <w:t>2</w:t>
      </w:r>
      <w:r>
        <w:rPr>
          <w:rFonts w:ascii="Times New Roman" w:hAnsi="Times New Roman" w:cs="Times New Roman"/>
          <w:color w:val="000000"/>
        </w:rPr>
        <w:t xml:space="preserve"> </w:t>
      </w:r>
      <w:proofErr w:type="spellStart"/>
      <w:r>
        <w:rPr>
          <w:rFonts w:ascii="Times New Roman" w:hAnsi="Times New Roman" w:cs="Times New Roman"/>
          <w:color w:val="000000"/>
        </w:rPr>
        <w:t>ini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adalah</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variabel</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persiapan</w:t>
      </w:r>
      <w:proofErr w:type="spellEnd"/>
      <w:r>
        <w:rPr>
          <w:rFonts w:ascii="Times New Roman" w:hAnsi="Times New Roman" w:cs="Times New Roman"/>
          <w:color w:val="000000"/>
        </w:rPr>
        <w:t xml:space="preserve"> masa </w:t>
      </w:r>
      <w:proofErr w:type="spellStart"/>
      <w:r>
        <w:rPr>
          <w:rFonts w:ascii="Times New Roman" w:hAnsi="Times New Roman" w:cs="Times New Roman"/>
          <w:color w:val="000000"/>
        </w:rPr>
        <w:t>pensiun</w:t>
      </w:r>
      <w:proofErr w:type="spellEnd"/>
      <w:r>
        <w:rPr>
          <w:rFonts w:ascii="Times New Roman" w:hAnsi="Times New Roman" w:cs="Times New Roman"/>
          <w:color w:val="000000"/>
        </w:rPr>
        <w:t xml:space="preserve"> yang </w:t>
      </w:r>
      <w:proofErr w:type="spellStart"/>
      <w:r>
        <w:rPr>
          <w:rFonts w:ascii="Times New Roman" w:hAnsi="Times New Roman" w:cs="Times New Roman"/>
          <w:color w:val="000000"/>
        </w:rPr>
        <w:t>terdiri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dari</w:t>
      </w:r>
      <w:proofErr w:type="spellEnd"/>
      <w:r>
        <w:rPr>
          <w:rFonts w:ascii="Times New Roman" w:hAnsi="Times New Roman" w:cs="Times New Roman"/>
          <w:color w:val="000000"/>
        </w:rPr>
        <w:t xml:space="preserve"> </w:t>
      </w:r>
      <w:r>
        <w:rPr>
          <w:rFonts w:ascii="Times New Roman" w:hAnsi="Times New Roman" w:cs="Times New Roman"/>
          <w:i/>
          <w:color w:val="000000"/>
        </w:rPr>
        <w:t>retreaters, adventurers, easy-glider, continuers, searchers</w:t>
      </w:r>
      <w:r>
        <w:rPr>
          <w:rFonts w:ascii="Times New Roman" w:hAnsi="Times New Roman" w:cs="Times New Roman"/>
          <w:color w:val="000000"/>
        </w:rPr>
        <w:t xml:space="preserve"> </w:t>
      </w:r>
      <w:proofErr w:type="spellStart"/>
      <w:r>
        <w:rPr>
          <w:rFonts w:ascii="Times New Roman" w:hAnsi="Times New Roman" w:cs="Times New Roman"/>
          <w:color w:val="000000"/>
        </w:rPr>
        <w:t>mampu</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membentuk</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kepuasan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kerja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karyawan</w:t>
      </w:r>
      <w:proofErr w:type="spellEnd"/>
      <w:r>
        <w:rPr>
          <w:rFonts w:ascii="Times New Roman" w:hAnsi="Times New Roman" w:cs="Times New Roman"/>
          <w:color w:val="000000"/>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jasa</w:t>
      </w:r>
      <w:proofErr w:type="spellEnd"/>
      <w:r>
        <w:rPr>
          <w:rFonts w:ascii="Times New Roman" w:hAnsi="Times New Roman" w:cs="Times New Roman"/>
        </w:rPr>
        <w:t xml:space="preserve"> </w:t>
      </w:r>
      <w:proofErr w:type="spellStart"/>
      <w:r>
        <w:rPr>
          <w:rFonts w:ascii="Times New Roman" w:hAnsi="Times New Roman" w:cs="Times New Roman"/>
        </w:rPr>
        <w:t>pembiayaan</w:t>
      </w:r>
      <w:proofErr w:type="spellEnd"/>
      <w:r>
        <w:rPr>
          <w:rFonts w:ascii="Times New Roman" w:hAnsi="Times New Roman" w:cs="Times New Roman"/>
        </w:rPr>
        <w:t xml:space="preserve"> (</w:t>
      </w:r>
      <w:r>
        <w:rPr>
          <w:rFonts w:ascii="Times New Roman" w:hAnsi="Times New Roman" w:cs="Times New Roman"/>
          <w:i/>
        </w:rPr>
        <w:t>leasing</w:t>
      </w:r>
      <w:r>
        <w:rPr>
          <w:rFonts w:ascii="Times New Roman" w:hAnsi="Times New Roman" w:cs="Times New Roman"/>
        </w:rPr>
        <w:t xml:space="preserve">) </w:t>
      </w:r>
      <w:r>
        <w:rPr>
          <w:rFonts w:ascii="Times New Roman" w:hAnsi="Times New Roman" w:cs="Times New Roman"/>
          <w:color w:val="000000"/>
        </w:rPr>
        <w:t xml:space="preserve">di Lampung </w:t>
      </w:r>
      <w:proofErr w:type="spellStart"/>
      <w:r>
        <w:rPr>
          <w:rFonts w:ascii="Times New Roman" w:hAnsi="Times New Roman" w:cs="Times New Roman"/>
          <w:color w:val="000000"/>
        </w:rPr>
        <w:t>sebasar</w:t>
      </w:r>
      <w:proofErr w:type="spellEnd"/>
      <w:r>
        <w:rPr>
          <w:rFonts w:ascii="Times New Roman" w:hAnsi="Times New Roman" w:cs="Times New Roman"/>
          <w:color w:val="000000"/>
        </w:rPr>
        <w:t xml:space="preserve"> 40,9%, </w:t>
      </w:r>
      <w:proofErr w:type="spellStart"/>
      <w:r>
        <w:rPr>
          <w:rFonts w:ascii="Times New Roman" w:hAnsi="Times New Roman" w:cs="Times New Roman"/>
          <w:color w:val="000000"/>
        </w:rPr>
        <w:t>sisa</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sebesar</w:t>
      </w:r>
      <w:proofErr w:type="spellEnd"/>
      <w:r>
        <w:rPr>
          <w:rFonts w:ascii="Times New Roman" w:hAnsi="Times New Roman" w:cs="Times New Roman"/>
          <w:color w:val="000000"/>
        </w:rPr>
        <w:t xml:space="preserve"> 59,1% </w:t>
      </w:r>
      <w:proofErr w:type="spellStart"/>
      <w:r>
        <w:rPr>
          <w:rFonts w:ascii="Times New Roman" w:hAnsi="Times New Roman" w:cs="Times New Roman"/>
          <w:color w:val="000000"/>
        </w:rPr>
        <w:t>dipengaruh</w:t>
      </w:r>
      <w:proofErr w:type="spellEnd"/>
      <w:r>
        <w:rPr>
          <w:rFonts w:ascii="Times New Roman" w:hAnsi="Times New Roman" w:cs="Times New Roman"/>
          <w:color w:val="000000"/>
        </w:rPr>
        <w:t xml:space="preserve"> </w:t>
      </w:r>
      <w:r>
        <w:rPr>
          <w:rFonts w:ascii="Times New Roman" w:hAnsi="Times New Roman" w:cs="Times New Roman"/>
        </w:rPr>
        <w:t xml:space="preserve">factor </w:t>
      </w:r>
      <w:r>
        <w:rPr>
          <w:rFonts w:ascii="Times New Roman" w:hAnsi="Times New Roman" w:cs="Times New Roman"/>
          <w:color w:val="000000"/>
        </w:rPr>
        <w:t xml:space="preserve">lain yang </w:t>
      </w:r>
      <w:proofErr w:type="spellStart"/>
      <w:r>
        <w:rPr>
          <w:rFonts w:ascii="Times New Roman" w:hAnsi="Times New Roman" w:cs="Times New Roman"/>
          <w:color w:val="000000"/>
        </w:rPr>
        <w:t>tidak</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diukur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dalam</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penelitian</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ini</w:t>
      </w:r>
      <w:proofErr w:type="spellEnd"/>
      <w:r>
        <w:rPr>
          <w:rFonts w:ascii="Times New Roman" w:hAnsi="Times New Roman" w:cs="Times New Roman"/>
          <w:color w:val="000000"/>
        </w:rPr>
        <w:t>.</w:t>
      </w:r>
    </w:p>
    <w:p w14:paraId="1567BD27" w14:textId="77777777" w:rsidR="00650A59" w:rsidRDefault="00650A59" w:rsidP="00650A59">
      <w:pPr>
        <w:tabs>
          <w:tab w:val="left" w:pos="851"/>
        </w:tabs>
        <w:spacing w:after="0" w:line="240" w:lineRule="auto"/>
        <w:jc w:val="both"/>
        <w:rPr>
          <w:rFonts w:ascii="Times New Roman" w:hAnsi="Times New Roman"/>
        </w:rPr>
      </w:pPr>
      <w:r>
        <w:rPr>
          <w:rFonts w:ascii="Times New Roman" w:hAnsi="Times New Roman"/>
        </w:rPr>
        <w:t xml:space="preserve"> </w:t>
      </w:r>
    </w:p>
    <w:p w14:paraId="47D02B81" w14:textId="77777777" w:rsidR="00650A59" w:rsidRDefault="00650A59" w:rsidP="00650A59">
      <w:pPr>
        <w:spacing w:after="0" w:line="240" w:lineRule="auto"/>
        <w:ind w:firstLine="720"/>
        <w:jc w:val="both"/>
        <w:rPr>
          <w:rFonts w:ascii="Times New Roman" w:hAnsi="Times New Roman" w:cs="Times New Roman"/>
        </w:rPr>
      </w:pPr>
      <w:proofErr w:type="spellStart"/>
      <w:r>
        <w:rPr>
          <w:rFonts w:ascii="Times New Roman" w:hAnsi="Times New Roman" w:cs="Times New Roman"/>
        </w:rPr>
        <w:t>Tipe</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petualang</w:t>
      </w:r>
      <w:proofErr w:type="spellEnd"/>
      <w:r>
        <w:rPr>
          <w:rFonts w:ascii="Times New Roman" w:hAnsi="Times New Roman" w:cs="Times New Roman"/>
        </w:rPr>
        <w:t xml:space="preserve"> (</w:t>
      </w:r>
      <w:r>
        <w:rPr>
          <w:rFonts w:ascii="Times New Roman" w:hAnsi="Times New Roman" w:cs="Times New Roman"/>
          <w:i/>
        </w:rPr>
        <w:t>adventurers</w:t>
      </w:r>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pengaruh</w:t>
      </w:r>
      <w:proofErr w:type="spellEnd"/>
      <w:r>
        <w:rPr>
          <w:rFonts w:ascii="Times New Roman" w:hAnsi="Times New Roman" w:cs="Times New Roman"/>
        </w:rPr>
        <w:t xml:space="preserve"> </w:t>
      </w:r>
      <w:proofErr w:type="spellStart"/>
      <w:r>
        <w:rPr>
          <w:rFonts w:ascii="Times New Roman" w:hAnsi="Times New Roman" w:cs="Times New Roman"/>
        </w:rPr>
        <w:t>terbesar</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menunjukan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jika</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r>
        <w:rPr>
          <w:rFonts w:ascii="Times New Roman" w:hAnsi="Times New Roman" w:cs="Times New Roman"/>
          <w:bCs/>
        </w:rPr>
        <w:t>leasing</w:t>
      </w:r>
      <w:r>
        <w:rPr>
          <w:rFonts w:ascii="Times New Roman" w:hAnsi="Times New Roman" w:cs="Times New Roman"/>
        </w:rPr>
        <w:t xml:space="preserve"> di Bandar Lampung </w:t>
      </w:r>
      <w:proofErr w:type="spellStart"/>
      <w:r>
        <w:rPr>
          <w:rFonts w:ascii="Times New Roman" w:hAnsi="Times New Roman" w:cs="Times New Roman"/>
        </w:rPr>
        <w:t>memilih</w:t>
      </w:r>
      <w:proofErr w:type="spellEnd"/>
      <w:r>
        <w:rPr>
          <w:rFonts w:ascii="Times New Roman" w:hAnsi="Times New Roman" w:cs="Times New Roman"/>
        </w:rPr>
        <w:t xml:space="preserve"> masa </w:t>
      </w:r>
      <w:proofErr w:type="spellStart"/>
      <w:r>
        <w:rPr>
          <w:rFonts w:ascii="Times New Roman" w:hAnsi="Times New Roman" w:cs="Times New Roman"/>
        </w:rPr>
        <w:t>pensiunnya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adventurer </w:t>
      </w:r>
      <w:proofErr w:type="spellStart"/>
      <w:r>
        <w:rPr>
          <w:rFonts w:ascii="Times New Roman" w:hAnsi="Times New Roman" w:cs="Times New Roman"/>
        </w:rPr>
        <w:t>maka</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meningkat</w:t>
      </w:r>
      <w:proofErr w:type="spellEnd"/>
      <w:r>
        <w:rPr>
          <w:rFonts w:ascii="Times New Roman" w:hAnsi="Times New Roman" w:cs="Times New Roman"/>
        </w:rPr>
        <w:t xml:space="preserve"> </w:t>
      </w:r>
      <w:proofErr w:type="spellStart"/>
      <w:r>
        <w:rPr>
          <w:rFonts w:ascii="Times New Roman" w:hAnsi="Times New Roman" w:cs="Times New Roman"/>
        </w:rPr>
        <w:t>sebesar</w:t>
      </w:r>
      <w:proofErr w:type="spellEnd"/>
      <w:r>
        <w:rPr>
          <w:rFonts w:ascii="Times New Roman" w:hAnsi="Times New Roman" w:cs="Times New Roman"/>
        </w:rPr>
        <w:t xml:space="preserve"> 0,413.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memperkuat</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Maggiori</w:t>
      </w:r>
      <w:proofErr w:type="spellEnd"/>
      <w:r>
        <w:rPr>
          <w:rFonts w:ascii="Times New Roman" w:hAnsi="Times New Roman" w:cs="Times New Roman"/>
        </w:rPr>
        <w:t xml:space="preserve"> (2014) yang </w:t>
      </w:r>
      <w:proofErr w:type="spellStart"/>
      <w:r>
        <w:rPr>
          <w:rFonts w:ascii="Times New Roman" w:hAnsi="Times New Roman" w:cs="Times New Roman"/>
        </w:rPr>
        <w:t>menyatakan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pekerja</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kecendrungan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memilih</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mempersiapkan</w:t>
      </w:r>
      <w:proofErr w:type="spellEnd"/>
      <w:r>
        <w:rPr>
          <w:rFonts w:ascii="Times New Roman" w:hAnsi="Times New Roman" w:cs="Times New Roman"/>
        </w:rPr>
        <w:t xml:space="preserve"> masa </w:t>
      </w:r>
      <w:proofErr w:type="spellStart"/>
      <w:r>
        <w:rPr>
          <w:rFonts w:ascii="Times New Roman" w:hAnsi="Times New Roman" w:cs="Times New Roman"/>
        </w:rPr>
        <w:t>transisi</w:t>
      </w:r>
      <w:proofErr w:type="spellEnd"/>
      <w:r>
        <w:rPr>
          <w:rFonts w:ascii="Times New Roman" w:hAnsi="Times New Roman" w:cs="Times New Roman"/>
        </w:rPr>
        <w:t xml:space="preserve"> </w:t>
      </w:r>
      <w:proofErr w:type="spellStart"/>
      <w:r>
        <w:rPr>
          <w:rFonts w:ascii="Times New Roman" w:hAnsi="Times New Roman" w:cs="Times New Roman"/>
        </w:rPr>
        <w:t>petualang</w:t>
      </w:r>
      <w:proofErr w:type="spellEnd"/>
      <w:r>
        <w:rPr>
          <w:rFonts w:ascii="Times New Roman" w:hAnsi="Times New Roman" w:cs="Times New Roman"/>
        </w:rPr>
        <w:t xml:space="preserve"> (</w:t>
      </w:r>
      <w:r>
        <w:rPr>
          <w:rFonts w:ascii="Times New Roman" w:hAnsi="Times New Roman" w:cs="Times New Roman"/>
          <w:i/>
        </w:rPr>
        <w:t>Adventurers</w:t>
      </w:r>
      <w:r>
        <w:rPr>
          <w:rFonts w:ascii="Times New Roman" w:hAnsi="Times New Roman" w:cs="Times New Roman"/>
        </w:rPr>
        <w:t xml:space="preserve">) </w:t>
      </w:r>
      <w:proofErr w:type="spellStart"/>
      <w:r>
        <w:rPr>
          <w:rFonts w:ascii="Times New Roman" w:hAnsi="Times New Roman" w:cs="Times New Roman"/>
        </w:rPr>
        <w:t>pensiunnya</w:t>
      </w:r>
      <w:proofErr w:type="spellEnd"/>
      <w:r>
        <w:rPr>
          <w:rFonts w:ascii="Times New Roman" w:hAnsi="Times New Roman" w:cs="Times New Roman"/>
        </w:rPr>
        <w:t xml:space="preserve">. </w:t>
      </w:r>
    </w:p>
    <w:p w14:paraId="1821BF65" w14:textId="77777777" w:rsidR="00650A59" w:rsidRDefault="00650A59" w:rsidP="00650A59">
      <w:pPr>
        <w:spacing w:after="0" w:line="240" w:lineRule="auto"/>
        <w:jc w:val="both"/>
        <w:rPr>
          <w:rFonts w:ascii="Times New Roman" w:hAnsi="Times New Roman" w:cs="Times New Roman"/>
        </w:rPr>
      </w:pPr>
    </w:p>
    <w:p w14:paraId="61B83CC3" w14:textId="51CD751B" w:rsidR="00650A59" w:rsidRDefault="00650A59" w:rsidP="00650A59">
      <w:pPr>
        <w:spacing w:after="0" w:line="240" w:lineRule="auto"/>
        <w:ind w:firstLine="720"/>
        <w:jc w:val="both"/>
        <w:rPr>
          <w:rFonts w:ascii="Times New Roman" w:hAnsi="Times New Roman" w:cs="Times New Roman"/>
        </w:rPr>
      </w:pPr>
      <w:proofErr w:type="spellStart"/>
      <w:r>
        <w:rPr>
          <w:rFonts w:ascii="Times New Roman" w:hAnsi="Times New Roman" w:cs="Times New Roman"/>
        </w:rPr>
        <w:t>Jika</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koefisien</w:t>
      </w:r>
      <w:proofErr w:type="spellEnd"/>
      <w:r>
        <w:rPr>
          <w:rFonts w:ascii="Times New Roman" w:hAnsi="Times New Roman" w:cs="Times New Roman"/>
        </w:rPr>
        <w:t xml:space="preserve"> </w:t>
      </w:r>
      <w:proofErr w:type="spellStart"/>
      <w:r>
        <w:rPr>
          <w:rFonts w:ascii="Times New Roman" w:hAnsi="Times New Roman" w:cs="Times New Roman"/>
        </w:rPr>
        <w:t>regresi</w:t>
      </w:r>
      <w:proofErr w:type="spellEnd"/>
      <w:r>
        <w:rPr>
          <w:rFonts w:ascii="Times New Roman" w:hAnsi="Times New Roman" w:cs="Times New Roman"/>
        </w:rPr>
        <w:t xml:space="preserve"> </w:t>
      </w:r>
      <w:proofErr w:type="spellStart"/>
      <w:r>
        <w:rPr>
          <w:rFonts w:ascii="Times New Roman" w:hAnsi="Times New Roman" w:cs="Times New Roman"/>
        </w:rPr>
        <w:t>dikaitkan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jawaban</w:t>
      </w:r>
      <w:proofErr w:type="spellEnd"/>
      <w:r>
        <w:rPr>
          <w:rFonts w:ascii="Times New Roman" w:hAnsi="Times New Roman" w:cs="Times New Roman"/>
        </w:rPr>
        <w:t xml:space="preserve"> </w:t>
      </w:r>
      <w:proofErr w:type="spellStart"/>
      <w:r>
        <w:rPr>
          <w:rFonts w:ascii="Times New Roman" w:hAnsi="Times New Roman" w:cs="Times New Roman"/>
        </w:rPr>
        <w:t>kuantitatif</w:t>
      </w:r>
      <w:proofErr w:type="spellEnd"/>
      <w:r>
        <w:rPr>
          <w:rFonts w:ascii="Times New Roman" w:hAnsi="Times New Roman" w:cs="Times New Roman"/>
        </w:rPr>
        <w:t xml:space="preserve"> </w:t>
      </w:r>
      <w:proofErr w:type="spellStart"/>
      <w:r>
        <w:rPr>
          <w:rFonts w:ascii="Times New Roman" w:hAnsi="Times New Roman" w:cs="Times New Roman"/>
        </w:rPr>
        <w:t>terlihat</w:t>
      </w:r>
      <w:proofErr w:type="spellEnd"/>
      <w:r>
        <w:rPr>
          <w:rFonts w:ascii="Times New Roman" w:hAnsi="Times New Roman" w:cs="Times New Roman"/>
        </w:rPr>
        <w:t xml:space="preserve"> </w:t>
      </w:r>
      <w:proofErr w:type="spellStart"/>
      <w:r>
        <w:rPr>
          <w:rFonts w:ascii="Times New Roman" w:hAnsi="Times New Roman" w:cs="Times New Roman"/>
        </w:rPr>
        <w:t>konsistensi</w:t>
      </w:r>
      <w:proofErr w:type="spellEnd"/>
      <w:r>
        <w:rPr>
          <w:rFonts w:ascii="Times New Roman" w:hAnsi="Times New Roman" w:cs="Times New Roman"/>
        </w:rPr>
        <w:t xml:space="preserve"> </w:t>
      </w:r>
      <w:proofErr w:type="spellStart"/>
      <w:r>
        <w:rPr>
          <w:rFonts w:ascii="Times New Roman" w:hAnsi="Times New Roman" w:cs="Times New Roman"/>
        </w:rPr>
        <w:t>jawaban</w:t>
      </w:r>
      <w:proofErr w:type="spellEnd"/>
      <w:r>
        <w:rPr>
          <w:rFonts w:ascii="Times New Roman" w:hAnsi="Times New Roman" w:cs="Times New Roman"/>
        </w:rPr>
        <w:t xml:space="preserve">. </w:t>
      </w:r>
      <w:proofErr w:type="spellStart"/>
      <w:r>
        <w:rPr>
          <w:rFonts w:ascii="Times New Roman" w:hAnsi="Times New Roman" w:cs="Times New Roman"/>
        </w:rPr>
        <w:t>Skor</w:t>
      </w:r>
      <w:proofErr w:type="spellEnd"/>
      <w:r>
        <w:rPr>
          <w:rFonts w:ascii="Times New Roman" w:hAnsi="Times New Roman" w:cs="Times New Roman"/>
        </w:rPr>
        <w:t xml:space="preserve"> rata-rata </w:t>
      </w:r>
      <w:proofErr w:type="spellStart"/>
      <w:r>
        <w:rPr>
          <w:rFonts w:ascii="Times New Roman" w:hAnsi="Times New Roman" w:cs="Times New Roman"/>
        </w:rPr>
        <w:t>jawaban</w:t>
      </w:r>
      <w:proofErr w:type="spellEnd"/>
      <w:r>
        <w:rPr>
          <w:rFonts w:ascii="Times New Roman" w:hAnsi="Times New Roman" w:cs="Times New Roman"/>
        </w:rPr>
        <w:t xml:space="preserve"> </w:t>
      </w:r>
      <w:proofErr w:type="spellStart"/>
      <w:r>
        <w:rPr>
          <w:rFonts w:ascii="Times New Roman" w:hAnsi="Times New Roman" w:cs="Times New Roman"/>
        </w:rPr>
        <w:t>kualitatatif</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variabel</w:t>
      </w:r>
      <w:proofErr w:type="spellEnd"/>
      <w:r>
        <w:rPr>
          <w:rFonts w:ascii="Times New Roman" w:hAnsi="Times New Roman" w:cs="Times New Roman"/>
        </w:rPr>
        <w:t xml:space="preserve"> </w:t>
      </w:r>
      <w:proofErr w:type="spellStart"/>
      <w:r>
        <w:rPr>
          <w:rFonts w:ascii="Times New Roman" w:hAnsi="Times New Roman" w:cs="Times New Roman"/>
        </w:rPr>
        <w:t>petualang</w:t>
      </w:r>
      <w:proofErr w:type="spellEnd"/>
      <w:r>
        <w:rPr>
          <w:rFonts w:ascii="Times New Roman" w:hAnsi="Times New Roman" w:cs="Times New Roman"/>
        </w:rPr>
        <w:t xml:space="preserve"> (</w:t>
      </w:r>
      <w:r>
        <w:rPr>
          <w:rFonts w:ascii="Times New Roman" w:hAnsi="Times New Roman" w:cs="Times New Roman"/>
          <w:i/>
        </w:rPr>
        <w:t>Adventurers</w:t>
      </w:r>
      <w:r>
        <w:rPr>
          <w:rFonts w:ascii="Times New Roman" w:hAnsi="Times New Roman" w:cs="Times New Roman"/>
        </w:rPr>
        <w:t xml:space="preserve">) </w:t>
      </w:r>
      <w:proofErr w:type="spellStart"/>
      <w:r>
        <w:rPr>
          <w:rFonts w:ascii="Times New Roman" w:hAnsi="Times New Roman" w:cs="Times New Roman"/>
        </w:rPr>
        <w:t>sebesar</w:t>
      </w:r>
      <w:proofErr w:type="spellEnd"/>
      <w:r>
        <w:rPr>
          <w:rFonts w:ascii="Times New Roman" w:hAnsi="Times New Roman" w:cs="Times New Roman"/>
        </w:rPr>
        <w:t xml:space="preserve"> 3,99 (</w:t>
      </w:r>
      <w:proofErr w:type="spellStart"/>
      <w:r>
        <w:rPr>
          <w:rFonts w:ascii="Times New Roman" w:hAnsi="Times New Roman" w:cs="Times New Roman"/>
        </w:rPr>
        <w:t>mendekati</w:t>
      </w:r>
      <w:proofErr w:type="spellEnd"/>
      <w:r>
        <w:rPr>
          <w:rFonts w:ascii="Times New Roman" w:hAnsi="Times New Roman" w:cs="Times New Roman"/>
        </w:rPr>
        <w:t xml:space="preserve"> 4) </w:t>
      </w:r>
      <w:proofErr w:type="spellStart"/>
      <w:r>
        <w:rPr>
          <w:rFonts w:ascii="Times New Roman" w:hAnsi="Times New Roman" w:cs="Times New Roman"/>
        </w:rPr>
        <w:t>mengindikasikan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menyukai</w:t>
      </w:r>
      <w:proofErr w:type="spellEnd"/>
      <w:r>
        <w:rPr>
          <w:rFonts w:ascii="Times New Roman" w:hAnsi="Times New Roman" w:cs="Times New Roman"/>
        </w:rPr>
        <w:t xml:space="preserve"> </w:t>
      </w:r>
      <w:proofErr w:type="spellStart"/>
      <w:r>
        <w:rPr>
          <w:rFonts w:ascii="Times New Roman" w:hAnsi="Times New Roman" w:cs="Times New Roman"/>
        </w:rPr>
        <w:t>persiapan</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w:t>
      </w:r>
      <w:proofErr w:type="spellStart"/>
      <w:r>
        <w:rPr>
          <w:rFonts w:ascii="Times New Roman" w:hAnsi="Times New Roman" w:cs="Times New Roman"/>
        </w:rPr>
        <w:t>petualang</w:t>
      </w:r>
      <w:proofErr w:type="spellEnd"/>
      <w:r>
        <w:rPr>
          <w:rFonts w:ascii="Times New Roman" w:hAnsi="Times New Roman" w:cs="Times New Roman"/>
        </w:rPr>
        <w:t xml:space="preserve">. </w:t>
      </w:r>
      <w:proofErr w:type="spellStart"/>
      <w:r>
        <w:rPr>
          <w:rFonts w:ascii="Times New Roman" w:hAnsi="Times New Roman" w:cs="Times New Roman"/>
        </w:rPr>
        <w:t>Maggiori</w:t>
      </w:r>
      <w:proofErr w:type="spellEnd"/>
      <w:r>
        <w:rPr>
          <w:rFonts w:ascii="Times New Roman" w:hAnsi="Times New Roman" w:cs="Times New Roman"/>
        </w:rPr>
        <w:t xml:space="preserve"> (2014) </w:t>
      </w:r>
      <w:proofErr w:type="spellStart"/>
      <w:r>
        <w:rPr>
          <w:rFonts w:ascii="Times New Roman" w:hAnsi="Times New Roman" w:cs="Times New Roman"/>
        </w:rPr>
        <w:t>menjelaskan</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masa </w:t>
      </w:r>
      <w:proofErr w:type="spellStart"/>
      <w:r>
        <w:rPr>
          <w:rFonts w:ascii="Times New Roman" w:hAnsi="Times New Roman" w:cs="Times New Roman"/>
        </w:rPr>
        <w:t>transisi</w:t>
      </w:r>
      <w:proofErr w:type="spellEnd"/>
      <w:r>
        <w:rPr>
          <w:rFonts w:ascii="Times New Roman" w:hAnsi="Times New Roman" w:cs="Times New Roman"/>
        </w:rPr>
        <w:t xml:space="preserve"> </w:t>
      </w:r>
      <w:r w:rsidR="004C52C9">
        <w:rPr>
          <w:rFonts w:ascii="Times New Roman" w:hAnsi="Times New Roman" w:cs="Times New Roman"/>
        </w:rPr>
        <w:t xml:space="preserve">pension </w:t>
      </w:r>
      <w:proofErr w:type="spellStart"/>
      <w:r>
        <w:rPr>
          <w:rFonts w:ascii="Times New Roman" w:hAnsi="Times New Roman" w:cs="Times New Roman"/>
        </w:rPr>
        <w:t>petualang</w:t>
      </w:r>
      <w:proofErr w:type="spellEnd"/>
      <w:r w:rsidR="004C52C9">
        <w:rPr>
          <w:rFonts w:ascii="Times New Roman" w:hAnsi="Times New Roman" w:cs="Times New Roman"/>
        </w:rPr>
        <w:t xml:space="preserve"> </w:t>
      </w:r>
      <w:proofErr w:type="spellStart"/>
      <w:r>
        <w:rPr>
          <w:rFonts w:ascii="Times New Roman" w:hAnsi="Times New Roman" w:cs="Times New Roman"/>
        </w:rPr>
        <w:t>dianggap</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sidR="004C52C9">
        <w:rPr>
          <w:rFonts w:ascii="Times New Roman" w:hAnsi="Times New Roman" w:cs="Times New Roman"/>
        </w:rPr>
        <w:t xml:space="preserve"> </w:t>
      </w:r>
      <w:proofErr w:type="spellStart"/>
      <w:r>
        <w:rPr>
          <w:rFonts w:ascii="Times New Roman" w:hAnsi="Times New Roman" w:cs="Times New Roman"/>
        </w:rPr>
        <w:t>kesempatan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mengatur</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ruang</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sendiri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cara</w:t>
      </w:r>
      <w:proofErr w:type="spellEnd"/>
      <w:r>
        <w:rPr>
          <w:rFonts w:ascii="Times New Roman" w:hAnsi="Times New Roman" w:cs="Times New Roman"/>
        </w:rPr>
        <w:t xml:space="preserve"> yang </w:t>
      </w:r>
      <w:proofErr w:type="spellStart"/>
      <w:r>
        <w:rPr>
          <w:rFonts w:ascii="Times New Roman" w:hAnsi="Times New Roman" w:cs="Times New Roman"/>
        </w:rPr>
        <w:t>berbeda</w:t>
      </w:r>
      <w:proofErr w:type="spellEnd"/>
      <w:r>
        <w:rPr>
          <w:rFonts w:ascii="Times New Roman" w:hAnsi="Times New Roman" w:cs="Times New Roman"/>
        </w:rPr>
        <w:t xml:space="preserve">. </w:t>
      </w:r>
      <w:proofErr w:type="spellStart"/>
      <w:r>
        <w:rPr>
          <w:rFonts w:ascii="Times New Roman" w:hAnsi="Times New Roman" w:cs="Times New Roman"/>
        </w:rPr>
        <w:t>Kriteria</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berupa</w:t>
      </w:r>
      <w:proofErr w:type="spellEnd"/>
      <w:r>
        <w:rPr>
          <w:rFonts w:ascii="Times New Roman" w:hAnsi="Times New Roman" w:cs="Times New Roman"/>
        </w:rPr>
        <w:t xml:space="preserve"> </w:t>
      </w:r>
      <w:proofErr w:type="spellStart"/>
      <w:r>
        <w:rPr>
          <w:rFonts w:ascii="Times New Roman" w:hAnsi="Times New Roman" w:cs="Times New Roman"/>
        </w:rPr>
        <w:t>pengembangan</w:t>
      </w:r>
      <w:proofErr w:type="spellEnd"/>
      <w:r>
        <w:rPr>
          <w:rFonts w:ascii="Times New Roman" w:hAnsi="Times New Roman" w:cs="Times New Roman"/>
        </w:rPr>
        <w:t xml:space="preserve"> </w:t>
      </w:r>
      <w:proofErr w:type="spellStart"/>
      <w:r>
        <w:rPr>
          <w:rFonts w:ascii="Times New Roman" w:hAnsi="Times New Roman" w:cs="Times New Roman"/>
        </w:rPr>
        <w:t>kemampuan</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perjalanan</w:t>
      </w:r>
      <w:proofErr w:type="spellEnd"/>
      <w:r>
        <w:rPr>
          <w:rFonts w:ascii="Times New Roman" w:hAnsi="Times New Roman" w:cs="Times New Roman"/>
        </w:rPr>
        <w:t xml:space="preserve"> </w:t>
      </w:r>
      <w:proofErr w:type="spellStart"/>
      <w:r>
        <w:rPr>
          <w:rFonts w:ascii="Times New Roman" w:hAnsi="Times New Roman" w:cs="Times New Roman"/>
        </w:rPr>
        <w:t>hidup</w:t>
      </w:r>
      <w:proofErr w:type="spellEnd"/>
      <w:r>
        <w:rPr>
          <w:rFonts w:ascii="Times New Roman" w:hAnsi="Times New Roman" w:cs="Times New Roman"/>
        </w:rPr>
        <w:t xml:space="preserve">. </w:t>
      </w:r>
      <w:proofErr w:type="spellStart"/>
      <w:r>
        <w:rPr>
          <w:rFonts w:ascii="Times New Roman" w:hAnsi="Times New Roman" w:cs="Times New Roman"/>
        </w:rPr>
        <w:t>Seseorang</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sidR="004C52C9">
        <w:rPr>
          <w:rFonts w:ascii="Times New Roman" w:hAnsi="Times New Roman" w:cs="Times New Roman"/>
        </w:rPr>
        <w:t xml:space="preserve"> </w:t>
      </w:r>
      <w:proofErr w:type="spellStart"/>
      <w:r>
        <w:rPr>
          <w:rFonts w:ascii="Times New Roman" w:hAnsi="Times New Roman" w:cs="Times New Roman"/>
        </w:rPr>
        <w:t>misalnya</w:t>
      </w:r>
      <w:proofErr w:type="spellEnd"/>
      <w:r>
        <w:rPr>
          <w:rFonts w:ascii="Times New Roman" w:hAnsi="Times New Roman" w:cs="Times New Roman"/>
        </w:rPr>
        <w:t xml:space="preserve">, </w:t>
      </w:r>
      <w:proofErr w:type="spellStart"/>
      <w:r>
        <w:rPr>
          <w:rFonts w:ascii="Times New Roman" w:hAnsi="Times New Roman" w:cs="Times New Roman"/>
        </w:rPr>
        <w:t>memulai</w:t>
      </w:r>
      <w:proofErr w:type="spellEnd"/>
      <w:r>
        <w:rPr>
          <w:rFonts w:ascii="Times New Roman" w:hAnsi="Times New Roman" w:cs="Times New Roman"/>
        </w:rPr>
        <w:t xml:space="preserve"> </w:t>
      </w:r>
      <w:proofErr w:type="spellStart"/>
      <w:r>
        <w:rPr>
          <w:rFonts w:ascii="Times New Roman" w:hAnsi="Times New Roman" w:cs="Times New Roman"/>
        </w:rPr>
        <w:t>karier</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pindah</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w:t>
      </w:r>
      <w:proofErr w:type="spellStart"/>
      <w:r>
        <w:rPr>
          <w:rFonts w:ascii="Times New Roman" w:hAnsi="Times New Roman" w:cs="Times New Roman"/>
        </w:rPr>
        <w:t>negara</w:t>
      </w:r>
      <w:proofErr w:type="spellEnd"/>
      <w:r>
        <w:rPr>
          <w:rFonts w:ascii="Times New Roman" w:hAnsi="Times New Roman" w:cs="Times New Roman"/>
        </w:rPr>
        <w:t xml:space="preserve"> lain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memulai</w:t>
      </w:r>
      <w:proofErr w:type="spellEnd"/>
      <w:r>
        <w:rPr>
          <w:rFonts w:ascii="Times New Roman" w:hAnsi="Times New Roman" w:cs="Times New Roman"/>
        </w:rPr>
        <w:t xml:space="preserve"> </w:t>
      </w:r>
      <w:proofErr w:type="spellStart"/>
      <w:r>
        <w:rPr>
          <w:rFonts w:ascii="Times New Roman" w:hAnsi="Times New Roman" w:cs="Times New Roman"/>
        </w:rPr>
        <w:t>kehidupan</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w:t>
      </w:r>
    </w:p>
    <w:p w14:paraId="73FFF215" w14:textId="77777777" w:rsidR="00650A59" w:rsidRDefault="00650A59" w:rsidP="00650A59">
      <w:pPr>
        <w:spacing w:after="0" w:line="240" w:lineRule="auto"/>
        <w:jc w:val="both"/>
        <w:rPr>
          <w:rFonts w:ascii="Times New Roman" w:hAnsi="Times New Roman" w:cs="Times New Roman"/>
        </w:rPr>
      </w:pPr>
    </w:p>
    <w:p w14:paraId="3CF70963" w14:textId="521260F4" w:rsidR="00650A59" w:rsidRDefault="00650A59" w:rsidP="00650A59">
      <w:pPr>
        <w:spacing w:after="0" w:line="240" w:lineRule="auto"/>
        <w:ind w:firstLine="720"/>
        <w:jc w:val="both"/>
        <w:rPr>
          <w:rFonts w:ascii="Times New Roman" w:hAnsi="Times New Roman" w:cs="Times New Roman"/>
          <w:lang w:val="en-AU"/>
        </w:rPr>
      </w:pPr>
      <w:proofErr w:type="spellStart"/>
      <w:r>
        <w:rPr>
          <w:rFonts w:ascii="Times New Roman" w:hAnsi="Times New Roman" w:cs="Times New Roman"/>
        </w:rPr>
        <w:t>Jawaban</w:t>
      </w:r>
      <w:proofErr w:type="spellEnd"/>
      <w:r>
        <w:rPr>
          <w:rFonts w:ascii="Times New Roman" w:hAnsi="Times New Roman" w:cs="Times New Roman"/>
        </w:rPr>
        <w:t xml:space="preserve"> </w:t>
      </w:r>
      <w:proofErr w:type="spellStart"/>
      <w:r>
        <w:rPr>
          <w:rFonts w:ascii="Times New Roman" w:hAnsi="Times New Roman" w:cs="Times New Roman"/>
        </w:rPr>
        <w:t>kualitatif</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sejalan</w:t>
      </w:r>
      <w:proofErr w:type="spellEnd"/>
      <w:r>
        <w:rPr>
          <w:rFonts w:ascii="Times New Roman" w:hAnsi="Times New Roman" w:cs="Times New Roman"/>
        </w:rPr>
        <w:t xml:space="preserve"> </w:t>
      </w:r>
      <w:proofErr w:type="spellStart"/>
      <w:r>
        <w:rPr>
          <w:rFonts w:ascii="Times New Roman" w:hAnsi="Times New Roman" w:cs="Times New Roman"/>
        </w:rPr>
        <w:t>denga</w:t>
      </w:r>
      <w:proofErr w:type="spellEnd"/>
      <w:r>
        <w:rPr>
          <w:rFonts w:ascii="Times New Roman" w:hAnsi="Times New Roman" w:cs="Times New Roman"/>
          <w:lang w:val="id-ID"/>
        </w:rPr>
        <w:t>n</w:t>
      </w:r>
      <w:r>
        <w:rPr>
          <w:rFonts w:ascii="Times New Roman" w:hAnsi="Times New Roman" w:cs="Times New Roman"/>
        </w:rPr>
        <w:t xml:space="preserve"> </w:t>
      </w:r>
      <w:proofErr w:type="spellStart"/>
      <w:r>
        <w:rPr>
          <w:rFonts w:ascii="Times New Roman" w:hAnsi="Times New Roman" w:cs="Times New Roman"/>
        </w:rPr>
        <w:t>pengertian</w:t>
      </w:r>
      <w:proofErr w:type="spellEnd"/>
      <w:r>
        <w:rPr>
          <w:rFonts w:ascii="Times New Roman" w:hAnsi="Times New Roman" w:cs="Times New Roman"/>
        </w:rPr>
        <w:t xml:space="preserve"> yang </w:t>
      </w:r>
      <w:proofErr w:type="spellStart"/>
      <w:r>
        <w:rPr>
          <w:rFonts w:ascii="Times New Roman" w:hAnsi="Times New Roman" w:cs="Times New Roman"/>
        </w:rPr>
        <w:t>dikemukakan</w:t>
      </w:r>
      <w:proofErr w:type="spellEnd"/>
      <w:r>
        <w:rPr>
          <w:rFonts w:ascii="Times New Roman" w:hAnsi="Times New Roman" w:cs="Times New Roman"/>
        </w:rPr>
        <w:t xml:space="preserve"> </w:t>
      </w:r>
      <w:proofErr w:type="spellStart"/>
      <w:r>
        <w:rPr>
          <w:rFonts w:ascii="Times New Roman" w:hAnsi="Times New Roman" w:cs="Times New Roman"/>
        </w:rPr>
        <w:t>Maggiori</w:t>
      </w:r>
      <w:proofErr w:type="spellEnd"/>
      <w:r>
        <w:rPr>
          <w:rFonts w:ascii="Times New Roman" w:hAnsi="Times New Roman" w:cs="Times New Roman"/>
        </w:rPr>
        <w:t xml:space="preserve"> (2014) </w:t>
      </w:r>
      <w:proofErr w:type="spellStart"/>
      <w:r>
        <w:rPr>
          <w:rFonts w:ascii="Times New Roman" w:hAnsi="Times New Roman" w:cs="Times New Roman"/>
        </w:rPr>
        <w:t>dimana</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finance di Bandar Lampung </w:t>
      </w:r>
      <w:proofErr w:type="spellStart"/>
      <w:r>
        <w:rPr>
          <w:rFonts w:ascii="Times New Roman" w:hAnsi="Times New Roman" w:cs="Times New Roman"/>
          <w:lang w:val="en-AU"/>
        </w:rPr>
        <w:t>apabila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sudah</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memasuki</w:t>
      </w:r>
      <w:proofErr w:type="spellEnd"/>
      <w:r>
        <w:rPr>
          <w:rFonts w:ascii="Times New Roman" w:hAnsi="Times New Roman" w:cs="Times New Roman"/>
          <w:lang w:val="en-AU"/>
        </w:rPr>
        <w:t xml:space="preserve"> masa </w:t>
      </w:r>
      <w:proofErr w:type="spellStart"/>
      <w:r>
        <w:rPr>
          <w:rFonts w:ascii="Times New Roman" w:hAnsi="Times New Roman" w:cs="Times New Roman"/>
          <w:lang w:val="en-AU"/>
        </w:rPr>
        <w:t>transisi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pensiun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akan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memanfaatkan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waktu</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untuk</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memilih</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peluang</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jika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sudah</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memasuki</w:t>
      </w:r>
      <w:proofErr w:type="spellEnd"/>
      <w:r>
        <w:rPr>
          <w:rFonts w:ascii="Times New Roman" w:hAnsi="Times New Roman" w:cs="Times New Roman"/>
          <w:lang w:val="en-AU"/>
        </w:rPr>
        <w:t xml:space="preserve"> masa </w:t>
      </w:r>
      <w:proofErr w:type="spellStart"/>
      <w:r>
        <w:rPr>
          <w:rFonts w:ascii="Times New Roman" w:hAnsi="Times New Roman" w:cs="Times New Roman"/>
          <w:lang w:val="en-AU"/>
        </w:rPr>
        <w:t>transisi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pensiun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akan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melakukan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aktivitas</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baru</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tetapi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sangat</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berbeda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dari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pekerjaan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terakhir</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Artinya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sebagain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besar</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karyawan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pada</w:t>
      </w:r>
      <w:proofErr w:type="spellEnd"/>
      <w:r>
        <w:rPr>
          <w:rFonts w:ascii="Times New Roman" w:hAnsi="Times New Roman" w:cs="Times New Roman"/>
          <w:lang w:val="en-AU"/>
        </w:rPr>
        <w:t xml:space="preserve"> masa </w:t>
      </w:r>
      <w:proofErr w:type="spellStart"/>
      <w:r>
        <w:rPr>
          <w:rFonts w:ascii="Times New Roman" w:hAnsi="Times New Roman" w:cs="Times New Roman"/>
          <w:lang w:val="en-AU"/>
        </w:rPr>
        <w:t>transisi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pensiun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akan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mempersiapkan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diri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meraih</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peluang</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baru</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melanjutkan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tetap</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bekerja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dengan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pekerjaan</w:t>
      </w:r>
      <w:proofErr w:type="spellEnd"/>
      <w:r>
        <w:rPr>
          <w:rFonts w:ascii="Times New Roman" w:hAnsi="Times New Roman" w:cs="Times New Roman"/>
          <w:lang w:val="en-AU"/>
        </w:rPr>
        <w:t xml:space="preserve"> yang </w:t>
      </w:r>
      <w:proofErr w:type="spellStart"/>
      <w:r>
        <w:rPr>
          <w:rFonts w:ascii="Times New Roman" w:hAnsi="Times New Roman" w:cs="Times New Roman"/>
          <w:lang w:val="en-AU"/>
        </w:rPr>
        <w:t>berbeda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dengan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sebelumnya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Persiapan</w:t>
      </w:r>
      <w:proofErr w:type="spellEnd"/>
      <w:r>
        <w:rPr>
          <w:rFonts w:ascii="Times New Roman" w:hAnsi="Times New Roman" w:cs="Times New Roman"/>
          <w:lang w:val="en-AU"/>
        </w:rPr>
        <w:t xml:space="preserve"> masa </w:t>
      </w:r>
      <w:proofErr w:type="spellStart"/>
      <w:r>
        <w:rPr>
          <w:rFonts w:ascii="Times New Roman" w:hAnsi="Times New Roman" w:cs="Times New Roman"/>
          <w:lang w:val="en-AU"/>
        </w:rPr>
        <w:t>pensiun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ini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juga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karyawan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akan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mempersiapkan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diri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dengan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mempelajari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keterampilan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kompetensi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baru</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Karyawan</w:t>
      </w:r>
      <w:proofErr w:type="spellEnd"/>
      <w:r>
        <w:rPr>
          <w:rFonts w:ascii="Times New Roman" w:hAnsi="Times New Roman" w:cs="Times New Roman"/>
          <w:lang w:val="en-AU"/>
        </w:rPr>
        <w:t xml:space="preserve"> leasing yang </w:t>
      </w:r>
      <w:proofErr w:type="spellStart"/>
      <w:r>
        <w:rPr>
          <w:rFonts w:ascii="Times New Roman" w:hAnsi="Times New Roman" w:cs="Times New Roman"/>
          <w:lang w:val="en-AU"/>
        </w:rPr>
        <w:t>memilih</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tipe</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pensiun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ini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juga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menganggap</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kemampuan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fisik</w:t>
      </w:r>
      <w:proofErr w:type="spellEnd"/>
      <w:r>
        <w:rPr>
          <w:rFonts w:ascii="Times New Roman" w:hAnsi="Times New Roman" w:cs="Times New Roman"/>
          <w:lang w:val="en-AU"/>
        </w:rPr>
        <w:t xml:space="preserve"> yang </w:t>
      </w:r>
      <w:proofErr w:type="spellStart"/>
      <w:r>
        <w:rPr>
          <w:rFonts w:ascii="Times New Roman" w:hAnsi="Times New Roman" w:cs="Times New Roman"/>
          <w:lang w:val="en-AU"/>
        </w:rPr>
        <w:t>tidak</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terlalu</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terpengaruh</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dengan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usia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maka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karyawan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memanfaatkan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waktu</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pensiun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untuk</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mengerjakan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hal-hal</w:t>
      </w:r>
      <w:proofErr w:type="spellEnd"/>
      <w:r>
        <w:rPr>
          <w:rFonts w:ascii="Times New Roman" w:hAnsi="Times New Roman" w:cs="Times New Roman"/>
          <w:lang w:val="en-AU"/>
        </w:rPr>
        <w:t xml:space="preserve"> yang </w:t>
      </w:r>
      <w:proofErr w:type="spellStart"/>
      <w:r>
        <w:rPr>
          <w:rFonts w:ascii="Times New Roman" w:hAnsi="Times New Roman" w:cs="Times New Roman"/>
          <w:lang w:val="en-AU"/>
        </w:rPr>
        <w:t>baru</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setelah</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memasuki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usia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pensiun</w:t>
      </w:r>
      <w:proofErr w:type="spellEnd"/>
      <w:r>
        <w:rPr>
          <w:rFonts w:ascii="Times New Roman" w:hAnsi="Times New Roman" w:cs="Times New Roman"/>
          <w:lang w:val="en-AU"/>
        </w:rPr>
        <w:t xml:space="preserve">. </w:t>
      </w:r>
    </w:p>
    <w:p w14:paraId="6C2FFB3F" w14:textId="77777777" w:rsidR="00650A59" w:rsidRDefault="00650A59" w:rsidP="00650A59">
      <w:pPr>
        <w:spacing w:after="0" w:line="240" w:lineRule="auto"/>
        <w:jc w:val="both"/>
        <w:rPr>
          <w:rFonts w:ascii="Times New Roman" w:hAnsi="Times New Roman" w:cs="Times New Roman"/>
          <w:lang w:val="en-AU"/>
        </w:rPr>
      </w:pPr>
    </w:p>
    <w:p w14:paraId="07C68964" w14:textId="637EA9E4" w:rsidR="00650A59" w:rsidRDefault="00650A59" w:rsidP="00650A59">
      <w:pPr>
        <w:spacing w:after="0" w:line="240" w:lineRule="auto"/>
        <w:ind w:firstLine="720"/>
        <w:jc w:val="both"/>
        <w:rPr>
          <w:rFonts w:ascii="Times New Roman" w:hAnsi="Times New Roman" w:cs="Times New Roman"/>
        </w:rPr>
      </w:pPr>
      <w:proofErr w:type="spellStart"/>
      <w:r>
        <w:rPr>
          <w:rFonts w:ascii="Times New Roman" w:hAnsi="Times New Roman" w:cs="Times New Roman"/>
          <w:lang w:val="en-AU"/>
        </w:rPr>
        <w:t>Tipe</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pensiun</w:t>
      </w:r>
      <w:proofErr w:type="spellEnd"/>
      <w:r>
        <w:rPr>
          <w:rFonts w:ascii="Times New Roman" w:hAnsi="Times New Roman" w:cs="Times New Roman"/>
          <w:lang w:val="en-AU"/>
        </w:rPr>
        <w:t xml:space="preserve"> easy-glider </w:t>
      </w:r>
      <w:proofErr w:type="spellStart"/>
      <w:r>
        <w:rPr>
          <w:rFonts w:ascii="Times New Roman" w:hAnsi="Times New Roman" w:cs="Times New Roman"/>
          <w:lang w:val="en-AU"/>
        </w:rPr>
        <w:t>merupakan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variabel</w:t>
      </w:r>
      <w:proofErr w:type="spellEnd"/>
      <w:r>
        <w:rPr>
          <w:rFonts w:ascii="Times New Roman" w:hAnsi="Times New Roman" w:cs="Times New Roman"/>
          <w:lang w:val="en-AU"/>
        </w:rPr>
        <w:t xml:space="preserve"> yang </w:t>
      </w:r>
      <w:proofErr w:type="spellStart"/>
      <w:r>
        <w:rPr>
          <w:rFonts w:ascii="Times New Roman" w:hAnsi="Times New Roman" w:cs="Times New Roman"/>
          <w:lang w:val="en-AU"/>
        </w:rPr>
        <w:t>memiliki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kepuasan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karyawan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terbesar</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kedua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yaitu</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sebesar</w:t>
      </w:r>
      <w:proofErr w:type="spellEnd"/>
      <w:r>
        <w:rPr>
          <w:rFonts w:ascii="Times New Roman" w:hAnsi="Times New Roman" w:cs="Times New Roman"/>
          <w:lang w:val="en-AU"/>
        </w:rPr>
        <w:t xml:space="preserve"> 0,171 </w:t>
      </w:r>
      <w:proofErr w:type="spellStart"/>
      <w:r>
        <w:rPr>
          <w:rFonts w:ascii="Times New Roman" w:hAnsi="Times New Roman" w:cs="Times New Roman"/>
          <w:lang w:val="en-AU"/>
        </w:rPr>
        <w:t>terhadap</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kepuasan</w:t>
      </w:r>
      <w:proofErr w:type="spellEnd"/>
      <w:r>
        <w:rPr>
          <w:rFonts w:ascii="Times New Roman" w:hAnsi="Times New Roman" w:cs="Times New Roman"/>
          <w:lang w:val="en-AU"/>
        </w:rPr>
        <w:t xml:space="preserve">. Hal </w:t>
      </w:r>
      <w:proofErr w:type="spellStart"/>
      <w:r>
        <w:rPr>
          <w:rFonts w:ascii="Times New Roman" w:hAnsi="Times New Roman" w:cs="Times New Roman"/>
          <w:lang w:val="en-AU"/>
        </w:rPr>
        <w:t>ini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mengindikasikan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bahwa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sebagian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karyawan</w:t>
      </w:r>
      <w:proofErr w:type="spellEnd"/>
      <w:r>
        <w:rPr>
          <w:rFonts w:ascii="Times New Roman" w:hAnsi="Times New Roman" w:cs="Times New Roman"/>
          <w:lang w:val="en-AU"/>
        </w:rPr>
        <w:t xml:space="preserve"> leasing di Bandar Lampung </w:t>
      </w:r>
      <w:proofErr w:type="spellStart"/>
      <w:r>
        <w:rPr>
          <w:rFonts w:ascii="Times New Roman" w:hAnsi="Times New Roman" w:cs="Times New Roman"/>
          <w:lang w:val="en-AU"/>
        </w:rPr>
        <w:t>memilih</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puas</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dengan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tipe</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pensiun</w:t>
      </w:r>
      <w:proofErr w:type="spellEnd"/>
      <w:r>
        <w:rPr>
          <w:rFonts w:ascii="Times New Roman" w:hAnsi="Times New Roman" w:cs="Times New Roman"/>
          <w:lang w:val="en-AU"/>
        </w:rPr>
        <w:t xml:space="preserve"> </w:t>
      </w:r>
      <w:r>
        <w:rPr>
          <w:rFonts w:ascii="Times New Roman" w:hAnsi="Times New Roman" w:cs="Times New Roman"/>
          <w:i/>
          <w:lang w:val="en-AU"/>
        </w:rPr>
        <w:t>easy-glider</w:t>
      </w:r>
      <w:r>
        <w:rPr>
          <w:rFonts w:ascii="Times New Roman" w:hAnsi="Times New Roman" w:cs="Times New Roman"/>
          <w:lang w:val="en-AU"/>
        </w:rPr>
        <w:t xml:space="preserve">. </w:t>
      </w:r>
      <w:proofErr w:type="spellStart"/>
      <w:r>
        <w:rPr>
          <w:rFonts w:ascii="Times New Roman" w:hAnsi="Times New Roman" w:cs="Times New Roman"/>
          <w:lang w:val="en-AU"/>
        </w:rPr>
        <w:t>Pemilihan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jenis</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tipe</w:t>
      </w:r>
      <w:proofErr w:type="spellEnd"/>
      <w:r>
        <w:rPr>
          <w:rFonts w:ascii="Times New Roman" w:hAnsi="Times New Roman" w:cs="Times New Roman"/>
          <w:lang w:val="en-AU"/>
        </w:rPr>
        <w:t xml:space="preserve"> masa </w:t>
      </w:r>
      <w:proofErr w:type="spellStart"/>
      <w:r>
        <w:rPr>
          <w:rFonts w:ascii="Times New Roman" w:hAnsi="Times New Roman" w:cs="Times New Roman"/>
          <w:lang w:val="en-AU"/>
        </w:rPr>
        <w:t>transisi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pensiun</w:t>
      </w:r>
      <w:proofErr w:type="spellEnd"/>
      <w:r>
        <w:rPr>
          <w:rFonts w:ascii="Times New Roman" w:hAnsi="Times New Roman" w:cs="Times New Roman"/>
          <w:lang w:val="en-AU"/>
        </w:rPr>
        <w:t xml:space="preserve"> </w:t>
      </w:r>
      <w:r>
        <w:rPr>
          <w:rFonts w:ascii="Times New Roman" w:hAnsi="Times New Roman" w:cs="Times New Roman"/>
          <w:i/>
          <w:lang w:val="en-AU"/>
        </w:rPr>
        <w:t>easy-glider</w:t>
      </w:r>
      <w:r>
        <w:rPr>
          <w:rFonts w:ascii="Times New Roman" w:hAnsi="Times New Roman" w:cs="Times New Roman"/>
        </w:rPr>
        <w:t xml:space="preserve"> </w:t>
      </w:r>
      <w:proofErr w:type="spellStart"/>
      <w:r>
        <w:rPr>
          <w:rFonts w:ascii="Times New Roman" w:hAnsi="Times New Roman" w:cs="Times New Roman"/>
        </w:rPr>
        <w:t>juga</w:t>
      </w:r>
      <w:proofErr w:type="spellEnd"/>
      <w:r>
        <w:rPr>
          <w:rFonts w:ascii="Times New Roman" w:hAnsi="Times New Roman" w:cs="Times New Roman"/>
        </w:rPr>
        <w:t xml:space="preserve"> </w:t>
      </w:r>
      <w:proofErr w:type="spellStart"/>
      <w:r>
        <w:rPr>
          <w:rFonts w:ascii="Times New Roman" w:hAnsi="Times New Roman" w:cs="Times New Roman"/>
        </w:rPr>
        <w:t>sesuai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yang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Lichak</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Gellatly</w:t>
      </w:r>
      <w:proofErr w:type="spellEnd"/>
      <w:r>
        <w:rPr>
          <w:rFonts w:ascii="Times New Roman" w:hAnsi="Times New Roman" w:cs="Times New Roman"/>
        </w:rPr>
        <w:t xml:space="preserve"> (2016), </w:t>
      </w:r>
      <w:proofErr w:type="spellStart"/>
      <w:r>
        <w:rPr>
          <w:rFonts w:ascii="Times New Roman" w:hAnsi="Times New Roman" w:cs="Times New Roman"/>
        </w:rPr>
        <w:t>dimana</w:t>
      </w:r>
      <w:proofErr w:type="spellEnd"/>
      <w:r>
        <w:rPr>
          <w:rFonts w:ascii="Times New Roman" w:hAnsi="Times New Roman" w:cs="Times New Roman"/>
        </w:rPr>
        <w:t xml:space="preserve"> </w:t>
      </w:r>
      <w:proofErr w:type="spellStart"/>
      <w:r>
        <w:rPr>
          <w:rFonts w:ascii="Times New Roman" w:hAnsi="Times New Roman" w:cs="Times New Roman"/>
        </w:rPr>
        <w:t>sebagian</w:t>
      </w:r>
      <w:proofErr w:type="spellEnd"/>
      <w:r>
        <w:rPr>
          <w:rFonts w:ascii="Times New Roman" w:hAnsi="Times New Roman" w:cs="Times New Roman"/>
        </w:rPr>
        <w:t xml:space="preserve"> </w:t>
      </w:r>
      <w:proofErr w:type="spellStart"/>
      <w:r>
        <w:rPr>
          <w:rFonts w:ascii="Times New Roman" w:hAnsi="Times New Roman" w:cs="Times New Roman"/>
        </w:rPr>
        <w:t>besar</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memilih</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terbebas</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rutinitas</w:t>
      </w:r>
      <w:proofErr w:type="spellEnd"/>
      <w:r>
        <w:rPr>
          <w:rFonts w:ascii="Times New Roman" w:hAnsi="Times New Roman" w:cs="Times New Roman"/>
        </w:rPr>
        <w:t xml:space="preserve">. </w:t>
      </w:r>
      <w:proofErr w:type="spellStart"/>
      <w:r>
        <w:rPr>
          <w:rFonts w:ascii="Times New Roman" w:hAnsi="Times New Roman" w:cs="Times New Roman"/>
          <w:lang w:val="en-AU"/>
        </w:rPr>
        <w:t>Tipe</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pensiun</w:t>
      </w:r>
      <w:proofErr w:type="spellEnd"/>
      <w:r>
        <w:rPr>
          <w:rFonts w:ascii="Times New Roman" w:hAnsi="Times New Roman" w:cs="Times New Roman"/>
          <w:lang w:val="en-AU"/>
        </w:rPr>
        <w:t xml:space="preserve"> </w:t>
      </w:r>
      <w:r>
        <w:rPr>
          <w:rFonts w:ascii="Times New Roman" w:hAnsi="Times New Roman" w:cs="Times New Roman"/>
          <w:i/>
          <w:lang w:val="en-AU"/>
        </w:rPr>
        <w:t>easy-glider</w:t>
      </w:r>
      <w:r w:rsidR="004C52C9">
        <w:rPr>
          <w:rFonts w:ascii="Times New Roman" w:hAnsi="Times New Roman" w:cs="Times New Roman"/>
        </w:rPr>
        <w:t xml:space="preserve"> </w:t>
      </w:r>
      <w:proofErr w:type="spellStart"/>
      <w:r>
        <w:rPr>
          <w:rFonts w:ascii="Times New Roman" w:hAnsi="Times New Roman" w:cs="Times New Roman"/>
        </w:rPr>
        <w:t>juga</w:t>
      </w:r>
      <w:proofErr w:type="spellEnd"/>
      <w:r>
        <w:rPr>
          <w:rFonts w:ascii="Times New Roman" w:hAnsi="Times New Roman" w:cs="Times New Roman"/>
        </w:rPr>
        <w:t xml:space="preserve"> </w:t>
      </w:r>
      <w:proofErr w:type="spellStart"/>
      <w:r>
        <w:rPr>
          <w:rFonts w:ascii="Times New Roman" w:hAnsi="Times New Roman" w:cs="Times New Roman"/>
        </w:rPr>
        <w:t>meberikan</w:t>
      </w:r>
      <w:proofErr w:type="spellEnd"/>
      <w:r>
        <w:rPr>
          <w:rFonts w:ascii="Times New Roman" w:hAnsi="Times New Roman" w:cs="Times New Roman"/>
        </w:rPr>
        <w:t xml:space="preserve"> </w:t>
      </w:r>
      <w:proofErr w:type="spellStart"/>
      <w:r>
        <w:rPr>
          <w:rFonts w:ascii="Times New Roman" w:hAnsi="Times New Roman" w:cs="Times New Roman"/>
        </w:rPr>
        <w:t>kesempatan</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individu</w:t>
      </w:r>
      <w:proofErr w:type="spellEnd"/>
      <w:r>
        <w:rPr>
          <w:rFonts w:ascii="Times New Roman" w:hAnsi="Times New Roman" w:cs="Times New Roman"/>
        </w:rPr>
        <w:t xml:space="preserve"> </w:t>
      </w:r>
      <w:proofErr w:type="spellStart"/>
      <w:r>
        <w:rPr>
          <w:rFonts w:ascii="Times New Roman" w:hAnsi="Times New Roman" w:cs="Times New Roman"/>
        </w:rPr>
        <w:t>menyalurkan</w:t>
      </w:r>
      <w:proofErr w:type="spellEnd"/>
      <w:r>
        <w:rPr>
          <w:rFonts w:ascii="Times New Roman" w:hAnsi="Times New Roman" w:cs="Times New Roman"/>
        </w:rPr>
        <w:t xml:space="preserve"> </w:t>
      </w:r>
      <w:proofErr w:type="spellStart"/>
      <w:r>
        <w:rPr>
          <w:rFonts w:ascii="Times New Roman" w:hAnsi="Times New Roman" w:cs="Times New Roman"/>
        </w:rPr>
        <w:t>aktivitas</w:t>
      </w:r>
      <w:proofErr w:type="spellEnd"/>
      <w:r>
        <w:rPr>
          <w:rFonts w:ascii="Times New Roman" w:hAnsi="Times New Roman" w:cs="Times New Roman"/>
        </w:rPr>
        <w:t xml:space="preserve"> </w:t>
      </w:r>
      <w:proofErr w:type="spellStart"/>
      <w:r>
        <w:rPr>
          <w:rFonts w:ascii="Times New Roman" w:hAnsi="Times New Roman" w:cs="Times New Roman"/>
        </w:rPr>
        <w:t>dilaur</w:t>
      </w:r>
      <w:proofErr w:type="spellEnd"/>
      <w:r>
        <w:rPr>
          <w:rFonts w:ascii="Times New Roman" w:hAnsi="Times New Roman" w:cs="Times New Roman"/>
        </w:rPr>
        <w:t xml:space="preserve"> </w:t>
      </w:r>
      <w:proofErr w:type="spellStart"/>
      <w:r>
        <w:rPr>
          <w:rFonts w:ascii="Times New Roman" w:hAnsi="Times New Roman" w:cs="Times New Roman"/>
        </w:rPr>
        <w:t>pekerjaannya</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menjalankan</w:t>
      </w:r>
      <w:proofErr w:type="spellEnd"/>
      <w:r>
        <w:rPr>
          <w:rFonts w:ascii="Times New Roman" w:hAnsi="Times New Roman" w:cs="Times New Roman"/>
        </w:rPr>
        <w:t xml:space="preserve"> </w:t>
      </w:r>
      <w:proofErr w:type="spellStart"/>
      <w:r>
        <w:rPr>
          <w:rFonts w:ascii="Times New Roman" w:hAnsi="Times New Roman" w:cs="Times New Roman"/>
        </w:rPr>
        <w:t>aktivitas</w:t>
      </w:r>
      <w:proofErr w:type="spellEnd"/>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hobi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menggantikan</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yang </w:t>
      </w:r>
      <w:proofErr w:type="spellStart"/>
      <w:r>
        <w:rPr>
          <w:rFonts w:ascii="Times New Roman" w:hAnsi="Times New Roman" w:cs="Times New Roman"/>
        </w:rPr>
        <w:t>hilang</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keluarga</w:t>
      </w:r>
      <w:proofErr w:type="spellEnd"/>
      <w:r>
        <w:rPr>
          <w:rFonts w:ascii="Times New Roman" w:hAnsi="Times New Roman" w:cs="Times New Roman"/>
        </w:rPr>
        <w:t xml:space="preserve"> </w:t>
      </w:r>
      <w:proofErr w:type="spellStart"/>
      <w:r>
        <w:rPr>
          <w:rFonts w:ascii="Times New Roman" w:hAnsi="Times New Roman" w:cs="Times New Roman"/>
        </w:rPr>
        <w:t>selama</w:t>
      </w:r>
      <w:proofErr w:type="spellEnd"/>
      <w:r>
        <w:rPr>
          <w:rFonts w:ascii="Times New Roman" w:hAnsi="Times New Roman" w:cs="Times New Roman"/>
        </w:rPr>
        <w:t xml:space="preserve"> </w:t>
      </w:r>
      <w:proofErr w:type="spellStart"/>
      <w:r>
        <w:rPr>
          <w:rFonts w:ascii="Times New Roman" w:hAnsi="Times New Roman" w:cs="Times New Roman"/>
        </w:rPr>
        <w:t>berkerja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menghabiskan</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berkegiatan</w:t>
      </w:r>
      <w:proofErr w:type="spellEnd"/>
      <w:r>
        <w:rPr>
          <w:rFonts w:ascii="Times New Roman" w:hAnsi="Times New Roman" w:cs="Times New Roman"/>
        </w:rPr>
        <w:t xml:space="preserve"> </w:t>
      </w:r>
      <w:proofErr w:type="spellStart"/>
      <w:r>
        <w:rPr>
          <w:rFonts w:ascii="Times New Roman" w:hAnsi="Times New Roman" w:cs="Times New Roman"/>
        </w:rPr>
        <w:t>bersama</w:t>
      </w:r>
      <w:proofErr w:type="spellEnd"/>
      <w:r>
        <w:rPr>
          <w:rFonts w:ascii="Times New Roman" w:hAnsi="Times New Roman" w:cs="Times New Roman"/>
        </w:rPr>
        <w:t xml:space="preserve"> </w:t>
      </w:r>
      <w:proofErr w:type="spellStart"/>
      <w:r>
        <w:rPr>
          <w:rFonts w:ascii="Times New Roman" w:hAnsi="Times New Roman" w:cs="Times New Roman"/>
        </w:rPr>
        <w:t>keluarga</w:t>
      </w:r>
      <w:proofErr w:type="spellEnd"/>
      <w:r>
        <w:rPr>
          <w:rFonts w:ascii="Times New Roman" w:hAnsi="Times New Roman" w:cs="Times New Roman"/>
        </w:rPr>
        <w:t xml:space="preserve">. </w:t>
      </w:r>
      <w:proofErr w:type="spellStart"/>
      <w:r>
        <w:rPr>
          <w:rFonts w:ascii="Times New Roman" w:hAnsi="Times New Roman" w:cs="Times New Roman"/>
        </w:rPr>
        <w:t>Maggiori</w:t>
      </w:r>
      <w:proofErr w:type="spellEnd"/>
      <w:r>
        <w:rPr>
          <w:rFonts w:ascii="Times New Roman" w:hAnsi="Times New Roman" w:cs="Times New Roman"/>
        </w:rPr>
        <w:t xml:space="preserve"> (2014) </w:t>
      </w:r>
      <w:proofErr w:type="spellStart"/>
      <w:r>
        <w:rPr>
          <w:rFonts w:ascii="Times New Roman" w:hAnsi="Times New Roman" w:cs="Times New Roman"/>
        </w:rPr>
        <w:t>menjelaskan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peluncur</w:t>
      </w:r>
      <w:proofErr w:type="spellEnd"/>
      <w:r>
        <w:rPr>
          <w:rFonts w:ascii="Times New Roman" w:hAnsi="Times New Roman" w:cs="Times New Roman"/>
        </w:rPr>
        <w:t xml:space="preserve"> (</w:t>
      </w:r>
      <w:r>
        <w:rPr>
          <w:rFonts w:ascii="Times New Roman" w:hAnsi="Times New Roman" w:cs="Times New Roman"/>
          <w:i/>
        </w:rPr>
        <w:t>Easy</w:t>
      </w:r>
      <w:r>
        <w:rPr>
          <w:rFonts w:ascii="Times New Roman" w:hAnsi="Times New Roman" w:cs="Times New Roman"/>
        </w:rPr>
        <w:t>-</w:t>
      </w:r>
      <w:r>
        <w:rPr>
          <w:rFonts w:ascii="Times New Roman" w:hAnsi="Times New Roman" w:cs="Times New Roman"/>
          <w:i/>
        </w:rPr>
        <w:t>Glider</w:t>
      </w:r>
      <w:r>
        <w:rPr>
          <w:rFonts w:ascii="Times New Roman" w:hAnsi="Times New Roman" w:cs="Times New Roman"/>
        </w:rPr>
        <w:t xml:space="preserve">) </w:t>
      </w:r>
      <w:proofErr w:type="spellStart"/>
      <w:r>
        <w:rPr>
          <w:rFonts w:ascii="Times New Roman" w:hAnsi="Times New Roman" w:cs="Times New Roman"/>
        </w:rPr>
        <w:t>menggambarkan</w:t>
      </w:r>
      <w:proofErr w:type="spellEnd"/>
      <w:r>
        <w:rPr>
          <w:rFonts w:ascii="Times New Roman" w:hAnsi="Times New Roman" w:cs="Times New Roman"/>
        </w:rPr>
        <w:t xml:space="preserve"> orang-orang yang </w:t>
      </w:r>
      <w:proofErr w:type="spellStart"/>
      <w:r>
        <w:rPr>
          <w:rFonts w:ascii="Times New Roman" w:hAnsi="Times New Roman" w:cs="Times New Roman"/>
        </w:rPr>
        <w:t>cenderung</w:t>
      </w:r>
      <w:proofErr w:type="spellEnd"/>
      <w:r>
        <w:rPr>
          <w:rFonts w:ascii="Times New Roman" w:hAnsi="Times New Roman" w:cs="Times New Roman"/>
        </w:rPr>
        <w:t xml:space="preserve"> </w:t>
      </w:r>
      <w:proofErr w:type="spellStart"/>
      <w:r>
        <w:rPr>
          <w:rFonts w:ascii="Times New Roman" w:hAnsi="Times New Roman" w:cs="Times New Roman"/>
        </w:rPr>
        <w:t>melihat</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periode</w:t>
      </w:r>
      <w:proofErr w:type="spellEnd"/>
      <w:r>
        <w:rPr>
          <w:rFonts w:ascii="Times New Roman" w:hAnsi="Times New Roman" w:cs="Times New Roman"/>
        </w:rPr>
        <w:t xml:space="preserve"> </w:t>
      </w:r>
      <w:proofErr w:type="spellStart"/>
      <w:r>
        <w:rPr>
          <w:rFonts w:ascii="Times New Roman" w:hAnsi="Times New Roman" w:cs="Times New Roman"/>
        </w:rPr>
        <w:t>kebebasan</w:t>
      </w:r>
      <w:proofErr w:type="spellEnd"/>
      <w:r>
        <w:rPr>
          <w:rFonts w:ascii="Times New Roman" w:hAnsi="Times New Roman" w:cs="Times New Roman"/>
        </w:rPr>
        <w:t xml:space="preserve">”. </w:t>
      </w:r>
      <w:proofErr w:type="spellStart"/>
      <w:r>
        <w:rPr>
          <w:rFonts w:ascii="Times New Roman" w:hAnsi="Times New Roman" w:cs="Times New Roman"/>
        </w:rPr>
        <w:t>Seseorang</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seperti</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ingin</w:t>
      </w:r>
      <w:proofErr w:type="spellEnd"/>
      <w:r>
        <w:rPr>
          <w:rFonts w:ascii="Times New Roman" w:hAnsi="Times New Roman" w:cs="Times New Roman"/>
        </w:rPr>
        <w:t xml:space="preserve"> </w:t>
      </w:r>
      <w:proofErr w:type="spellStart"/>
      <w:r>
        <w:rPr>
          <w:rFonts w:ascii="Times New Roman" w:hAnsi="Times New Roman" w:cs="Times New Roman"/>
        </w:rPr>
        <w:t>menghabiskan</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bersama</w:t>
      </w:r>
      <w:proofErr w:type="spellEnd"/>
      <w:r>
        <w:rPr>
          <w:rFonts w:ascii="Times New Roman" w:hAnsi="Times New Roman" w:cs="Times New Roman"/>
        </w:rPr>
        <w:t xml:space="preserve"> </w:t>
      </w:r>
      <w:proofErr w:type="spellStart"/>
      <w:r>
        <w:rPr>
          <w:rFonts w:ascii="Times New Roman" w:hAnsi="Times New Roman" w:cs="Times New Roman"/>
        </w:rPr>
        <w:t>keluarga</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melakukan</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hobi</w:t>
      </w:r>
      <w:proofErr w:type="spellEnd"/>
      <w:r>
        <w:rPr>
          <w:rFonts w:ascii="Times New Roman" w:hAnsi="Times New Roman" w:cs="Times New Roman"/>
        </w:rPr>
        <w:t>.</w:t>
      </w:r>
    </w:p>
    <w:p w14:paraId="66916B36" w14:textId="77777777" w:rsidR="00650A59" w:rsidRDefault="00650A59" w:rsidP="00650A59">
      <w:pPr>
        <w:spacing w:after="0" w:line="240" w:lineRule="auto"/>
        <w:jc w:val="both"/>
        <w:rPr>
          <w:rFonts w:ascii="Times New Roman" w:hAnsi="Times New Roman" w:cs="Times New Roman"/>
        </w:rPr>
      </w:pPr>
    </w:p>
    <w:p w14:paraId="73CAE50F" w14:textId="77777777" w:rsidR="00650A59" w:rsidRDefault="00650A59" w:rsidP="00650A59">
      <w:pPr>
        <w:spacing w:after="0" w:line="240" w:lineRule="auto"/>
        <w:ind w:firstLine="720"/>
        <w:jc w:val="both"/>
        <w:rPr>
          <w:rFonts w:ascii="Times New Roman" w:hAnsi="Times New Roman" w:cs="Times New Roman"/>
          <w:lang w:val="en-AU"/>
        </w:rPr>
      </w:pPr>
      <w:proofErr w:type="spellStart"/>
      <w:r>
        <w:rPr>
          <w:rFonts w:ascii="Times New Roman" w:hAnsi="Times New Roman" w:cs="Times New Roman"/>
        </w:rPr>
        <w:t>Jika</w:t>
      </w:r>
      <w:proofErr w:type="spellEnd"/>
      <w:r>
        <w:rPr>
          <w:rFonts w:ascii="Times New Roman" w:hAnsi="Times New Roman" w:cs="Times New Roman"/>
        </w:rPr>
        <w:t xml:space="preserve"> </w:t>
      </w:r>
      <w:proofErr w:type="spellStart"/>
      <w:r>
        <w:rPr>
          <w:rFonts w:ascii="Times New Roman" w:hAnsi="Times New Roman" w:cs="Times New Roman"/>
        </w:rPr>
        <w:t>koefisien</w:t>
      </w:r>
      <w:proofErr w:type="spellEnd"/>
      <w:r>
        <w:rPr>
          <w:rFonts w:ascii="Times New Roman" w:hAnsi="Times New Roman" w:cs="Times New Roman"/>
        </w:rPr>
        <w:t xml:space="preserve"> </w:t>
      </w:r>
      <w:proofErr w:type="spellStart"/>
      <w:r>
        <w:rPr>
          <w:rFonts w:ascii="Times New Roman" w:hAnsi="Times New Roman" w:cs="Times New Roman"/>
        </w:rPr>
        <w:t>regresi</w:t>
      </w:r>
      <w:proofErr w:type="spellEnd"/>
      <w:r>
        <w:rPr>
          <w:rFonts w:ascii="Times New Roman" w:hAnsi="Times New Roman" w:cs="Times New Roman"/>
        </w:rPr>
        <w:t xml:space="preserve"> </w:t>
      </w:r>
      <w:proofErr w:type="spellStart"/>
      <w:r>
        <w:rPr>
          <w:rFonts w:ascii="Times New Roman" w:hAnsi="Times New Roman" w:cs="Times New Roman"/>
        </w:rPr>
        <w:t>dikonfirmasi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jawaban</w:t>
      </w:r>
      <w:proofErr w:type="spellEnd"/>
      <w:r>
        <w:rPr>
          <w:rFonts w:ascii="Times New Roman" w:hAnsi="Times New Roman" w:cs="Times New Roman"/>
        </w:rPr>
        <w:t xml:space="preserve"> </w:t>
      </w:r>
      <w:proofErr w:type="spellStart"/>
      <w:r>
        <w:rPr>
          <w:rFonts w:ascii="Times New Roman" w:hAnsi="Times New Roman" w:cs="Times New Roman"/>
        </w:rPr>
        <w:t>kualitatif</w:t>
      </w:r>
      <w:proofErr w:type="spellEnd"/>
      <w:r>
        <w:rPr>
          <w:rFonts w:ascii="Times New Roman" w:hAnsi="Times New Roman" w:cs="Times New Roman"/>
        </w:rPr>
        <w:t xml:space="preserve"> </w:t>
      </w:r>
      <w:proofErr w:type="spellStart"/>
      <w:r>
        <w:rPr>
          <w:rFonts w:ascii="Times New Roman" w:hAnsi="Times New Roman" w:cs="Times New Roman"/>
        </w:rPr>
        <w:t>terdapat</w:t>
      </w:r>
      <w:proofErr w:type="spellEnd"/>
      <w:r>
        <w:rPr>
          <w:rFonts w:ascii="Times New Roman" w:hAnsi="Times New Roman" w:cs="Times New Roman"/>
        </w:rPr>
        <w:t xml:space="preserve"> </w:t>
      </w:r>
      <w:proofErr w:type="spellStart"/>
      <w:r>
        <w:rPr>
          <w:rFonts w:ascii="Times New Roman" w:hAnsi="Times New Roman" w:cs="Times New Roman"/>
        </w:rPr>
        <w:t>keretan</w:t>
      </w:r>
      <w:proofErr w:type="spellEnd"/>
      <w:r>
        <w:rPr>
          <w:rFonts w:ascii="Times New Roman" w:hAnsi="Times New Roman" w:cs="Times New Roman"/>
        </w:rPr>
        <w:t xml:space="preserve"> </w:t>
      </w:r>
      <w:proofErr w:type="spellStart"/>
      <w:r>
        <w:rPr>
          <w:rFonts w:ascii="Times New Roman" w:hAnsi="Times New Roman" w:cs="Times New Roman"/>
        </w:rPr>
        <w:t>hubungan</w:t>
      </w:r>
      <w:proofErr w:type="spellEnd"/>
      <w:r>
        <w:rPr>
          <w:rFonts w:ascii="Times New Roman" w:hAnsi="Times New Roman" w:cs="Times New Roman"/>
        </w:rPr>
        <w:t xml:space="preserve"> </w:t>
      </w:r>
      <w:proofErr w:type="spellStart"/>
      <w:r>
        <w:rPr>
          <w:rFonts w:ascii="Times New Roman" w:hAnsi="Times New Roman" w:cs="Times New Roman"/>
        </w:rPr>
        <w:t>dimana</w:t>
      </w:r>
      <w:proofErr w:type="spellEnd"/>
      <w:r>
        <w:rPr>
          <w:rFonts w:ascii="Times New Roman" w:hAnsi="Times New Roman" w:cs="Times New Roman"/>
        </w:rPr>
        <w:t xml:space="preserve"> </w:t>
      </w:r>
      <w:proofErr w:type="spellStart"/>
      <w:r>
        <w:rPr>
          <w:rFonts w:ascii="Times New Roman" w:hAnsi="Times New Roman" w:cs="Times New Roman"/>
        </w:rPr>
        <w:t>skor</w:t>
      </w:r>
      <w:proofErr w:type="spellEnd"/>
      <w:r>
        <w:rPr>
          <w:rFonts w:ascii="Times New Roman" w:hAnsi="Times New Roman" w:cs="Times New Roman"/>
        </w:rPr>
        <w:t xml:space="preserve"> </w:t>
      </w:r>
      <w:proofErr w:type="spellStart"/>
      <w:r>
        <w:rPr>
          <w:rFonts w:ascii="Times New Roman" w:hAnsi="Times New Roman" w:cs="Times New Roman"/>
        </w:rPr>
        <w:t>jawaban</w:t>
      </w:r>
      <w:proofErr w:type="spellEnd"/>
      <w:r>
        <w:rPr>
          <w:rFonts w:ascii="Times New Roman" w:hAnsi="Times New Roman" w:cs="Times New Roman"/>
        </w:rPr>
        <w:t xml:space="preserve"> </w:t>
      </w:r>
      <w:proofErr w:type="spellStart"/>
      <w:r>
        <w:rPr>
          <w:rFonts w:ascii="Times New Roman" w:hAnsi="Times New Roman" w:cs="Times New Roman"/>
        </w:rPr>
        <w:t>kaulitatif</w:t>
      </w:r>
      <w:proofErr w:type="spellEnd"/>
      <w:r>
        <w:rPr>
          <w:rFonts w:ascii="Times New Roman" w:hAnsi="Times New Roman" w:cs="Times New Roman"/>
        </w:rPr>
        <w:t xml:space="preserve"> </w:t>
      </w:r>
      <w:proofErr w:type="spellStart"/>
      <w:r>
        <w:rPr>
          <w:rFonts w:ascii="Times New Roman" w:hAnsi="Times New Roman" w:cs="Times New Roman"/>
        </w:rPr>
        <w:t>realatif</w:t>
      </w:r>
      <w:proofErr w:type="spellEnd"/>
      <w:r>
        <w:rPr>
          <w:rFonts w:ascii="Times New Roman" w:hAnsi="Times New Roman" w:cs="Times New Roman"/>
        </w:rPr>
        <w:t xml:space="preserve"> </w:t>
      </w:r>
      <w:proofErr w:type="spellStart"/>
      <w:r>
        <w:rPr>
          <w:rFonts w:ascii="Times New Roman" w:hAnsi="Times New Roman" w:cs="Times New Roman"/>
        </w:rPr>
        <w:t>tinggi</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4,21. </w:t>
      </w:r>
      <w:proofErr w:type="spellStart"/>
      <w:r>
        <w:rPr>
          <w:rFonts w:ascii="Times New Roman" w:hAnsi="Times New Roman" w:cs="Times New Roman"/>
        </w:rPr>
        <w:t>Implikasi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yang </w:t>
      </w:r>
      <w:proofErr w:type="spellStart"/>
      <w:r>
        <w:rPr>
          <w:rFonts w:ascii="Times New Roman" w:hAnsi="Times New Roman" w:cs="Times New Roman"/>
        </w:rPr>
        <w:t>memilih</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r>
        <w:rPr>
          <w:rFonts w:ascii="Times New Roman" w:hAnsi="Times New Roman" w:cs="Times New Roman"/>
          <w:lang w:val="en-AU"/>
        </w:rPr>
        <w:t xml:space="preserve">easy-glider </w:t>
      </w:r>
      <w:proofErr w:type="spellStart"/>
      <w:r>
        <w:rPr>
          <w:rFonts w:ascii="Times New Roman" w:hAnsi="Times New Roman" w:cs="Times New Roman"/>
          <w:lang w:val="en-AU"/>
        </w:rPr>
        <w:t>apabila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sudah</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memasuki</w:t>
      </w:r>
      <w:proofErr w:type="spellEnd"/>
      <w:r>
        <w:rPr>
          <w:rFonts w:ascii="Times New Roman" w:hAnsi="Times New Roman" w:cs="Times New Roman"/>
          <w:lang w:val="en-AU"/>
        </w:rPr>
        <w:t xml:space="preserve"> masa </w:t>
      </w:r>
      <w:proofErr w:type="spellStart"/>
      <w:r>
        <w:rPr>
          <w:rFonts w:ascii="Times New Roman" w:hAnsi="Times New Roman" w:cs="Times New Roman"/>
          <w:lang w:val="en-AU"/>
        </w:rPr>
        <w:t>transisi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pensiun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akan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memiliki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lebih</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banyak</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waktu</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untuk</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keluarga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kerabat</w:t>
      </w:r>
      <w:proofErr w:type="spellEnd"/>
      <w:r>
        <w:rPr>
          <w:rFonts w:ascii="Times New Roman" w:hAnsi="Times New Roman" w:cs="Times New Roman"/>
          <w:lang w:val="en-AU"/>
        </w:rPr>
        <w:t xml:space="preserve">. Hal lain yang </w:t>
      </w:r>
      <w:proofErr w:type="spellStart"/>
      <w:r>
        <w:rPr>
          <w:rFonts w:ascii="Times New Roman" w:hAnsi="Times New Roman" w:cs="Times New Roman"/>
          <w:lang w:val="en-AU"/>
        </w:rPr>
        <w:t>akan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dilakukan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adalah</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apabila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sudah</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memasuki</w:t>
      </w:r>
      <w:proofErr w:type="spellEnd"/>
      <w:r>
        <w:rPr>
          <w:rFonts w:ascii="Times New Roman" w:hAnsi="Times New Roman" w:cs="Times New Roman"/>
          <w:lang w:val="en-AU"/>
        </w:rPr>
        <w:t xml:space="preserve"> masa </w:t>
      </w:r>
      <w:proofErr w:type="spellStart"/>
      <w:r>
        <w:rPr>
          <w:rFonts w:ascii="Times New Roman" w:hAnsi="Times New Roman" w:cs="Times New Roman"/>
          <w:lang w:val="en-AU"/>
        </w:rPr>
        <w:t>transisi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pensiun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saya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akan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tetap</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mempertahankan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hidup</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dengan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cara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tetap</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bekerja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meskipun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dengan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durasi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waktu</w:t>
      </w:r>
      <w:proofErr w:type="spellEnd"/>
      <w:r>
        <w:rPr>
          <w:rFonts w:ascii="Times New Roman" w:hAnsi="Times New Roman" w:cs="Times New Roman"/>
          <w:lang w:val="en-AU"/>
        </w:rPr>
        <w:t xml:space="preserve"> yang </w:t>
      </w:r>
      <w:proofErr w:type="spellStart"/>
      <w:r>
        <w:rPr>
          <w:rFonts w:ascii="Times New Roman" w:hAnsi="Times New Roman" w:cs="Times New Roman"/>
          <w:lang w:val="en-AU"/>
        </w:rPr>
        <w:t>lebih</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singkat</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paruh</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waktu</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Selain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itu</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persipan</w:t>
      </w:r>
      <w:proofErr w:type="spellEnd"/>
      <w:r>
        <w:rPr>
          <w:rFonts w:ascii="Times New Roman" w:hAnsi="Times New Roman" w:cs="Times New Roman"/>
          <w:lang w:val="en-AU"/>
        </w:rPr>
        <w:t xml:space="preserve"> masa </w:t>
      </w:r>
      <w:proofErr w:type="spellStart"/>
      <w:r>
        <w:rPr>
          <w:rFonts w:ascii="Times New Roman" w:hAnsi="Times New Roman" w:cs="Times New Roman"/>
          <w:lang w:val="en-AU"/>
        </w:rPr>
        <w:t>pensiun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kelompok</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ini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cendrung</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memiliki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kebebasan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untuk</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membuat</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rencana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mengambil</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peluang</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untuk</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mengisi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waktu</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selama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pensiun</w:t>
      </w:r>
      <w:proofErr w:type="spellEnd"/>
      <w:r>
        <w:rPr>
          <w:rFonts w:ascii="Times New Roman" w:hAnsi="Times New Roman" w:cs="Times New Roman"/>
          <w:lang w:val="en-AU"/>
        </w:rPr>
        <w:t>.</w:t>
      </w:r>
    </w:p>
    <w:p w14:paraId="49C2669C" w14:textId="77777777" w:rsidR="00650A59" w:rsidRDefault="00650A59" w:rsidP="00650A59">
      <w:pPr>
        <w:spacing w:after="0" w:line="240" w:lineRule="auto"/>
        <w:jc w:val="both"/>
        <w:rPr>
          <w:rFonts w:ascii="Times New Roman" w:hAnsi="Times New Roman" w:cs="Times New Roman"/>
          <w:lang w:val="en-AU"/>
        </w:rPr>
      </w:pPr>
    </w:p>
    <w:p w14:paraId="41E759BF" w14:textId="77777777" w:rsidR="00650A59" w:rsidRDefault="00650A59" w:rsidP="00650A59">
      <w:pPr>
        <w:spacing w:after="0" w:line="240" w:lineRule="auto"/>
        <w:ind w:firstLine="720"/>
        <w:jc w:val="both"/>
        <w:rPr>
          <w:rFonts w:ascii="Times New Roman" w:hAnsi="Times New Roman" w:cs="Times New Roman"/>
        </w:rPr>
      </w:pPr>
      <w:proofErr w:type="spellStart"/>
      <w:r>
        <w:rPr>
          <w:rFonts w:ascii="Times New Roman" w:hAnsi="Times New Roman" w:cs="Times New Roman"/>
          <w:lang w:val="en-AU"/>
        </w:rPr>
        <w:t>Variabel</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dengan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pengaruh</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terbesar</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ketiga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adalah</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tipe</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pensiun</w:t>
      </w:r>
      <w:proofErr w:type="spellEnd"/>
      <w:r>
        <w:rPr>
          <w:rFonts w:ascii="Times New Roman" w:hAnsi="Times New Roman" w:cs="Times New Roman"/>
          <w:lang w:val="en-AU"/>
        </w:rPr>
        <w:t xml:space="preserve"> </w:t>
      </w:r>
      <w:r>
        <w:rPr>
          <w:rFonts w:ascii="Times New Roman" w:hAnsi="Times New Roman" w:cs="Times New Roman"/>
          <w:i/>
          <w:iCs/>
          <w:lang w:val="en-AU"/>
        </w:rPr>
        <w:t>continuers</w:t>
      </w:r>
      <w:r>
        <w:rPr>
          <w:rFonts w:ascii="Times New Roman" w:hAnsi="Times New Roman" w:cs="Times New Roman"/>
          <w:lang w:val="en-AU"/>
        </w:rPr>
        <w:t xml:space="preserve"> </w:t>
      </w:r>
      <w:proofErr w:type="spellStart"/>
      <w:r>
        <w:rPr>
          <w:rFonts w:ascii="Times New Roman" w:hAnsi="Times New Roman" w:cs="Times New Roman"/>
          <w:lang w:val="en-AU"/>
        </w:rPr>
        <w:t>yaitu</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sebesar</w:t>
      </w:r>
      <w:proofErr w:type="spellEnd"/>
      <w:r>
        <w:rPr>
          <w:rFonts w:ascii="Times New Roman" w:hAnsi="Times New Roman" w:cs="Times New Roman"/>
          <w:lang w:val="en-AU"/>
        </w:rPr>
        <w:t xml:space="preserve"> 0.145 </w:t>
      </w:r>
      <w:proofErr w:type="spellStart"/>
      <w:r>
        <w:rPr>
          <w:rFonts w:ascii="Times New Roman" w:hAnsi="Times New Roman" w:cs="Times New Roman"/>
          <w:lang w:val="en-AU"/>
        </w:rPr>
        <w:t>terhadap</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kepuasan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kerja</w:t>
      </w:r>
      <w:proofErr w:type="spellEnd"/>
      <w:r>
        <w:rPr>
          <w:rFonts w:ascii="Times New Roman" w:hAnsi="Times New Roman" w:cs="Times New Roman"/>
          <w:lang w:val="en-AU"/>
        </w:rPr>
        <w:t xml:space="preserve">. Hal </w:t>
      </w:r>
      <w:proofErr w:type="spellStart"/>
      <w:r>
        <w:rPr>
          <w:rFonts w:ascii="Times New Roman" w:hAnsi="Times New Roman" w:cs="Times New Roman"/>
          <w:lang w:val="en-AU"/>
        </w:rPr>
        <w:t>ini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mengindikasikan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bahwa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tipe</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pensiun</w:t>
      </w:r>
      <w:proofErr w:type="spellEnd"/>
      <w:r>
        <w:rPr>
          <w:rFonts w:ascii="Times New Roman" w:hAnsi="Times New Roman" w:cs="Times New Roman"/>
          <w:lang w:val="en-AU"/>
        </w:rPr>
        <w:t xml:space="preserve"> continuers </w:t>
      </w:r>
      <w:proofErr w:type="spellStart"/>
      <w:r>
        <w:rPr>
          <w:rFonts w:ascii="Times New Roman" w:hAnsi="Times New Roman" w:cs="Times New Roman"/>
          <w:lang w:val="en-AU"/>
        </w:rPr>
        <w:t>berdampak</w:t>
      </w:r>
      <w:proofErr w:type="spellEnd"/>
      <w:r>
        <w:rPr>
          <w:rFonts w:ascii="Times New Roman" w:hAnsi="Times New Roman" w:cs="Times New Roman"/>
          <w:lang w:val="en-AU"/>
        </w:rPr>
        <w:t xml:space="preserve"> 0,145 </w:t>
      </w:r>
      <w:proofErr w:type="spellStart"/>
      <w:r>
        <w:rPr>
          <w:rFonts w:ascii="Times New Roman" w:hAnsi="Times New Roman" w:cs="Times New Roman"/>
          <w:lang w:val="en-AU"/>
        </w:rPr>
        <w:t>terhadap</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kepuasan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kerja</w:t>
      </w:r>
      <w:proofErr w:type="spellEnd"/>
      <w:r>
        <w:rPr>
          <w:rFonts w:ascii="Times New Roman" w:hAnsi="Times New Roman" w:cs="Times New Roman"/>
          <w:lang w:val="en-AU"/>
        </w:rPr>
        <w:t xml:space="preserve">. </w:t>
      </w:r>
      <w:proofErr w:type="spellStart"/>
      <w:r>
        <w:rPr>
          <w:rFonts w:ascii="Times New Roman" w:hAnsi="Times New Roman" w:cs="Times New Roman"/>
        </w:rPr>
        <w:t>Maggiori</w:t>
      </w:r>
      <w:proofErr w:type="spellEnd"/>
      <w:r>
        <w:rPr>
          <w:rFonts w:ascii="Times New Roman" w:hAnsi="Times New Roman" w:cs="Times New Roman"/>
        </w:rPr>
        <w:t xml:space="preserve"> (2014) </w:t>
      </w:r>
      <w:proofErr w:type="spellStart"/>
      <w:r>
        <w:rPr>
          <w:rFonts w:ascii="Times New Roman" w:hAnsi="Times New Roman" w:cs="Times New Roman"/>
        </w:rPr>
        <w:t>mengkonfirmasi</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pilihan</w:t>
      </w:r>
      <w:proofErr w:type="spellEnd"/>
      <w:r>
        <w:rPr>
          <w:rFonts w:ascii="Times New Roman" w:hAnsi="Times New Roman" w:cs="Times New Roman"/>
        </w:rPr>
        <w:t xml:space="preserve"> </w:t>
      </w:r>
      <w:proofErr w:type="spellStart"/>
      <w:r>
        <w:rPr>
          <w:rFonts w:ascii="Times New Roman" w:hAnsi="Times New Roman" w:cs="Times New Roman"/>
        </w:rPr>
        <w:t>utama</w:t>
      </w:r>
      <w:proofErr w:type="spellEnd"/>
      <w:r>
        <w:rPr>
          <w:rFonts w:ascii="Times New Roman" w:hAnsi="Times New Roman" w:cs="Times New Roman"/>
        </w:rPr>
        <w:t xml:space="preserve"> </w:t>
      </w:r>
      <w:proofErr w:type="spellStart"/>
      <w:r>
        <w:rPr>
          <w:rFonts w:ascii="Times New Roman" w:hAnsi="Times New Roman" w:cs="Times New Roman"/>
        </w:rPr>
        <w:t>persiapan</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sebagian</w:t>
      </w:r>
      <w:proofErr w:type="spellEnd"/>
      <w:r>
        <w:rPr>
          <w:rFonts w:ascii="Times New Roman" w:hAnsi="Times New Roman" w:cs="Times New Roman"/>
        </w:rPr>
        <w:t xml:space="preserve"> </w:t>
      </w:r>
      <w:proofErr w:type="spellStart"/>
      <w:r>
        <w:rPr>
          <w:rFonts w:ascii="Times New Roman" w:hAnsi="Times New Roman" w:cs="Times New Roman"/>
        </w:rPr>
        <w:t>pekerja</w:t>
      </w:r>
      <w:proofErr w:type="spellEnd"/>
      <w:r>
        <w:rPr>
          <w:rFonts w:ascii="Times New Roman" w:hAnsi="Times New Roman" w:cs="Times New Roman"/>
        </w:rPr>
        <w:t xml:space="preserve"> di </w:t>
      </w:r>
      <w:proofErr w:type="spellStart"/>
      <w:r>
        <w:rPr>
          <w:rFonts w:ascii="Times New Roman" w:hAnsi="Times New Roman" w:cs="Times New Roman"/>
        </w:rPr>
        <w:t>Prancis</w:t>
      </w:r>
      <w:proofErr w:type="spellEnd"/>
      <w:r>
        <w:rPr>
          <w:rFonts w:ascii="Times New Roman" w:hAnsi="Times New Roman" w:cs="Times New Roman"/>
        </w:rPr>
        <w:t>.</w:t>
      </w:r>
    </w:p>
    <w:p w14:paraId="636ABD84" w14:textId="77777777" w:rsidR="00650A59" w:rsidRDefault="00650A59" w:rsidP="00650A59">
      <w:pPr>
        <w:spacing w:after="0" w:line="240" w:lineRule="auto"/>
        <w:jc w:val="both"/>
        <w:rPr>
          <w:rFonts w:ascii="Times New Roman" w:hAnsi="Times New Roman" w:cs="Times New Roman"/>
        </w:rPr>
      </w:pPr>
    </w:p>
    <w:p w14:paraId="10F55596" w14:textId="77777777" w:rsidR="00650A59" w:rsidRDefault="00650A59" w:rsidP="00650A59">
      <w:pPr>
        <w:spacing w:after="0" w:line="240" w:lineRule="auto"/>
        <w:ind w:firstLine="720"/>
        <w:jc w:val="both"/>
        <w:rPr>
          <w:rFonts w:ascii="Times New Roman" w:hAnsi="Times New Roman" w:cs="Times New Roman"/>
          <w:lang w:val="en-AU"/>
        </w:rPr>
      </w:pPr>
      <w:proofErr w:type="spellStart"/>
      <w:r>
        <w:rPr>
          <w:rFonts w:ascii="Times New Roman" w:hAnsi="Times New Roman" w:cs="Times New Roman"/>
        </w:rPr>
        <w:t>Keadaan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sama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pilihan</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r>
        <w:rPr>
          <w:rFonts w:ascii="Times New Roman" w:hAnsi="Times New Roman" w:cs="Times New Roman"/>
          <w:bCs/>
        </w:rPr>
        <w:t>leasing</w:t>
      </w:r>
      <w:r>
        <w:rPr>
          <w:rFonts w:ascii="Times New Roman" w:hAnsi="Times New Roman" w:cs="Times New Roman"/>
        </w:rPr>
        <w:t xml:space="preserve"> di Lampung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terlalu</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memilih</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r>
        <w:rPr>
          <w:rFonts w:ascii="Times New Roman" w:hAnsi="Times New Roman" w:cs="Times New Roman"/>
          <w:lang w:val="en-AU"/>
        </w:rPr>
        <w:t xml:space="preserve">continuers. </w:t>
      </w:r>
      <w:proofErr w:type="spellStart"/>
      <w:r>
        <w:rPr>
          <w:rFonts w:ascii="Times New Roman" w:hAnsi="Times New Roman" w:cs="Times New Roman"/>
          <w:lang w:val="en-AU"/>
        </w:rPr>
        <w:t>Tipe</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pensiun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ini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dicirikan</w:t>
      </w:r>
      <w:proofErr w:type="spellEnd"/>
      <w:r>
        <w:rPr>
          <w:rFonts w:ascii="Times New Roman" w:hAnsi="Times New Roman" w:cs="Times New Roman"/>
          <w:lang w:val="en-AU"/>
        </w:rPr>
        <w:t xml:space="preserve"> </w:t>
      </w:r>
      <w:proofErr w:type="spellStart"/>
      <w:r>
        <w:rPr>
          <w:rFonts w:ascii="Times New Roman" w:hAnsi="Times New Roman" w:cs="Times New Roman"/>
        </w:rPr>
        <w:t>ketika</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meninggalkan</w:t>
      </w:r>
      <w:proofErr w:type="spellEnd"/>
      <w:r>
        <w:rPr>
          <w:rFonts w:ascii="Times New Roman" w:hAnsi="Times New Roman" w:cs="Times New Roman"/>
        </w:rPr>
        <w:t xml:space="preserve"> </w:t>
      </w:r>
      <w:proofErr w:type="spellStart"/>
      <w:r>
        <w:rPr>
          <w:rFonts w:ascii="Times New Roman" w:hAnsi="Times New Roman" w:cs="Times New Roman"/>
        </w:rPr>
        <w:t>tempat</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penerus</w:t>
      </w:r>
      <w:proofErr w:type="spellEnd"/>
      <w:r>
        <w:rPr>
          <w:rFonts w:ascii="Times New Roman" w:hAnsi="Times New Roman" w:cs="Times New Roman"/>
        </w:rPr>
        <w:t xml:space="preserve"> </w:t>
      </w:r>
      <w:proofErr w:type="spellStart"/>
      <w:r>
        <w:rPr>
          <w:rFonts w:ascii="Times New Roman" w:hAnsi="Times New Roman" w:cs="Times New Roman"/>
        </w:rPr>
        <w:t>mempertahankan</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aspek</w:t>
      </w:r>
      <w:proofErr w:type="spellEnd"/>
      <w:r>
        <w:rPr>
          <w:rFonts w:ascii="Times New Roman" w:hAnsi="Times New Roman" w:cs="Times New Roman"/>
        </w:rPr>
        <w:t xml:space="preserve"> </w:t>
      </w:r>
      <w:proofErr w:type="spellStart"/>
      <w:r>
        <w:rPr>
          <w:rFonts w:ascii="Times New Roman" w:hAnsi="Times New Roman" w:cs="Times New Roman"/>
        </w:rPr>
        <w:t>penting</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pekerja</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cenderung</w:t>
      </w:r>
      <w:proofErr w:type="spellEnd"/>
      <w:r>
        <w:rPr>
          <w:rFonts w:ascii="Times New Roman" w:hAnsi="Times New Roman" w:cs="Times New Roman"/>
        </w:rPr>
        <w:t xml:space="preserve"> </w:t>
      </w:r>
      <w:proofErr w:type="spellStart"/>
      <w:r>
        <w:rPr>
          <w:rFonts w:ascii="Times New Roman" w:hAnsi="Times New Roman" w:cs="Times New Roman"/>
        </w:rPr>
        <w:t>fokus</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beberapa</w:t>
      </w:r>
      <w:proofErr w:type="spellEnd"/>
      <w:r>
        <w:rPr>
          <w:rFonts w:ascii="Times New Roman" w:hAnsi="Times New Roman" w:cs="Times New Roman"/>
        </w:rPr>
        <w:t xml:space="preserve"> </w:t>
      </w:r>
      <w:proofErr w:type="spellStart"/>
      <w:r>
        <w:rPr>
          <w:rFonts w:ascii="Times New Roman" w:hAnsi="Times New Roman" w:cs="Times New Roman"/>
        </w:rPr>
        <w:t>kompetensi</w:t>
      </w:r>
      <w:proofErr w:type="spellEnd"/>
      <w:r>
        <w:rPr>
          <w:rFonts w:ascii="Times New Roman" w:hAnsi="Times New Roman" w:cs="Times New Roman"/>
        </w:rPr>
        <w:t xml:space="preserve"> </w:t>
      </w:r>
      <w:proofErr w:type="spellStart"/>
      <w:r>
        <w:rPr>
          <w:rFonts w:ascii="Times New Roman" w:hAnsi="Times New Roman" w:cs="Times New Roman"/>
        </w:rPr>
        <w:t>utama</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terus</w:t>
      </w:r>
      <w:proofErr w:type="spellEnd"/>
      <w:r>
        <w:rPr>
          <w:rFonts w:ascii="Times New Roman" w:hAnsi="Times New Roman" w:cs="Times New Roman"/>
        </w:rPr>
        <w:t xml:space="preserve"> </w:t>
      </w:r>
      <w:proofErr w:type="spellStart"/>
      <w:r>
        <w:rPr>
          <w:rFonts w:ascii="Times New Roman" w:hAnsi="Times New Roman" w:cs="Times New Roman"/>
        </w:rPr>
        <w:t>menggunakannya</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terkadang</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hanya</w:t>
      </w:r>
      <w:proofErr w:type="spellEnd"/>
      <w:r>
        <w:rPr>
          <w:rFonts w:ascii="Times New Roman" w:hAnsi="Times New Roman" w:cs="Times New Roman"/>
        </w:rPr>
        <w:t xml:space="preserve"> </w:t>
      </w:r>
      <w:proofErr w:type="spellStart"/>
      <w:r>
        <w:rPr>
          <w:rFonts w:ascii="Times New Roman" w:hAnsi="Times New Roman" w:cs="Times New Roman"/>
        </w:rPr>
        <w:t>mengurangi</w:t>
      </w:r>
      <w:proofErr w:type="spellEnd"/>
      <w:r>
        <w:rPr>
          <w:rFonts w:ascii="Times New Roman" w:hAnsi="Times New Roman" w:cs="Times New Roman"/>
        </w:rPr>
        <w:t xml:space="preserve"> </w:t>
      </w:r>
      <w:proofErr w:type="spellStart"/>
      <w:r>
        <w:rPr>
          <w:rFonts w:ascii="Times New Roman" w:hAnsi="Times New Roman" w:cs="Times New Roman"/>
        </w:rPr>
        <w:t>aktivitas</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tetap</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sebagai</w:t>
      </w:r>
      <w:proofErr w:type="spellEnd"/>
      <w:r>
        <w:rPr>
          <w:rFonts w:ascii="Times New Roman" w:hAnsi="Times New Roman" w:cs="Times New Roman"/>
        </w:rPr>
        <w:t xml:space="preserve"> </w:t>
      </w:r>
      <w:proofErr w:type="spellStart"/>
      <w:r>
        <w:rPr>
          <w:rFonts w:ascii="Times New Roman" w:hAnsi="Times New Roman" w:cs="Times New Roman"/>
        </w:rPr>
        <w:t>konsultan</w:t>
      </w:r>
      <w:proofErr w:type="spellEnd"/>
      <w:r>
        <w:rPr>
          <w:rFonts w:ascii="Times New Roman" w:hAnsi="Times New Roman" w:cs="Times New Roman"/>
        </w:rPr>
        <w:t xml:space="preserve">. </w:t>
      </w:r>
      <w:proofErr w:type="spellStart"/>
      <w:r>
        <w:rPr>
          <w:rFonts w:ascii="Times New Roman" w:hAnsi="Times New Roman" w:cs="Times New Roman"/>
        </w:rPr>
        <w:t>Sebagian</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menyat</w:t>
      </w:r>
      <w:proofErr w:type="spellEnd"/>
      <w:r>
        <w:rPr>
          <w:rFonts w:ascii="Times New Roman" w:hAnsi="Times New Roman" w:cs="Times New Roman"/>
          <w:lang w:val="id-ID"/>
        </w:rPr>
        <w:t>a</w:t>
      </w:r>
      <w:proofErr w:type="spellStart"/>
      <w:r>
        <w:rPr>
          <w:rFonts w:ascii="Times New Roman" w:hAnsi="Times New Roman" w:cs="Times New Roman"/>
        </w:rPr>
        <w:t>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lang w:val="en-AU"/>
        </w:rPr>
        <w:t>apabila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sudah</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memasuki</w:t>
      </w:r>
      <w:proofErr w:type="spellEnd"/>
      <w:r>
        <w:rPr>
          <w:rFonts w:ascii="Times New Roman" w:hAnsi="Times New Roman" w:cs="Times New Roman"/>
          <w:lang w:val="en-AU"/>
        </w:rPr>
        <w:t xml:space="preserve"> masa </w:t>
      </w:r>
      <w:proofErr w:type="spellStart"/>
      <w:r>
        <w:rPr>
          <w:rFonts w:ascii="Times New Roman" w:hAnsi="Times New Roman" w:cs="Times New Roman"/>
          <w:lang w:val="en-AU"/>
        </w:rPr>
        <w:t>transisi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pensiun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akan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kurangi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waktu</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kerja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tetapi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masih</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aktif</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akan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terus</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bekerja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tetapi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dengan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cara</w:t>
      </w:r>
      <w:proofErr w:type="spellEnd"/>
      <w:r>
        <w:rPr>
          <w:rFonts w:ascii="Times New Roman" w:hAnsi="Times New Roman" w:cs="Times New Roman"/>
          <w:lang w:val="en-AU"/>
        </w:rPr>
        <w:t xml:space="preserve"> yang </w:t>
      </w:r>
      <w:proofErr w:type="spellStart"/>
      <w:r>
        <w:rPr>
          <w:rFonts w:ascii="Times New Roman" w:hAnsi="Times New Roman" w:cs="Times New Roman"/>
          <w:lang w:val="en-AU"/>
        </w:rPr>
        <w:t>berbeda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Artinya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sebagian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kecil</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karyawan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akan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tetap</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bekerja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setelah</w:t>
      </w:r>
      <w:proofErr w:type="spellEnd"/>
      <w:r>
        <w:rPr>
          <w:rFonts w:ascii="Times New Roman" w:hAnsi="Times New Roman" w:cs="Times New Roman"/>
          <w:lang w:val="en-AU"/>
        </w:rPr>
        <w:t xml:space="preserve"> masa </w:t>
      </w:r>
      <w:proofErr w:type="spellStart"/>
      <w:r>
        <w:rPr>
          <w:rFonts w:ascii="Times New Roman" w:hAnsi="Times New Roman" w:cs="Times New Roman"/>
          <w:lang w:val="en-AU"/>
        </w:rPr>
        <w:t>pensiun</w:t>
      </w:r>
      <w:proofErr w:type="spellEnd"/>
      <w:r>
        <w:rPr>
          <w:rFonts w:ascii="Times New Roman" w:hAnsi="Times New Roman" w:cs="Times New Roman"/>
          <w:lang w:val="en-AU"/>
        </w:rPr>
        <w:t>.</w:t>
      </w:r>
    </w:p>
    <w:p w14:paraId="2EE10CCC" w14:textId="77777777" w:rsidR="00650A59" w:rsidRDefault="00650A59" w:rsidP="00650A59">
      <w:pPr>
        <w:spacing w:after="0" w:line="240" w:lineRule="auto"/>
        <w:jc w:val="both"/>
        <w:rPr>
          <w:rFonts w:ascii="Times New Roman" w:hAnsi="Times New Roman" w:cs="Times New Roman"/>
          <w:lang w:val="en-AU"/>
        </w:rPr>
      </w:pPr>
      <w:proofErr w:type="spellStart"/>
      <w:r>
        <w:rPr>
          <w:rFonts w:ascii="Times New Roman" w:hAnsi="Times New Roman" w:cs="Times New Roman"/>
          <w:lang w:val="en-AU"/>
        </w:rPr>
        <w:t>Pengaruh</w:t>
      </w:r>
      <w:proofErr w:type="spellEnd"/>
      <w:r>
        <w:rPr>
          <w:rFonts w:ascii="Times New Roman" w:hAnsi="Times New Roman" w:cs="Times New Roman"/>
          <w:lang w:val="en-AU"/>
        </w:rPr>
        <w:t xml:space="preserve"> yang </w:t>
      </w:r>
      <w:proofErr w:type="spellStart"/>
      <w:r>
        <w:rPr>
          <w:rFonts w:ascii="Times New Roman" w:hAnsi="Times New Roman" w:cs="Times New Roman"/>
          <w:lang w:val="en-AU"/>
        </w:rPr>
        <w:t>tidak</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terlalu</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signifikan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terjadi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pada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tipe</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pensiun</w:t>
      </w:r>
      <w:proofErr w:type="spellEnd"/>
      <w:r>
        <w:rPr>
          <w:rFonts w:ascii="Times New Roman" w:hAnsi="Times New Roman" w:cs="Times New Roman"/>
          <w:lang w:val="en-AU"/>
        </w:rPr>
        <w:t xml:space="preserve"> </w:t>
      </w:r>
      <w:r>
        <w:rPr>
          <w:rFonts w:ascii="Times New Roman" w:hAnsi="Times New Roman" w:cs="Times New Roman"/>
          <w:i/>
          <w:lang w:val="en-AU"/>
        </w:rPr>
        <w:t>searchers</w:t>
      </w:r>
      <w:r>
        <w:rPr>
          <w:rFonts w:ascii="Times New Roman" w:hAnsi="Times New Roman" w:cs="Times New Roman"/>
          <w:lang w:val="en-AU"/>
        </w:rPr>
        <w:t xml:space="preserve"> </w:t>
      </w:r>
      <w:proofErr w:type="spellStart"/>
      <w:r>
        <w:rPr>
          <w:rFonts w:ascii="Times New Roman" w:hAnsi="Times New Roman" w:cs="Times New Roman"/>
          <w:lang w:val="en-AU"/>
        </w:rPr>
        <w:t>dan</w:t>
      </w:r>
      <w:proofErr w:type="spellEnd"/>
      <w:r>
        <w:rPr>
          <w:rFonts w:ascii="Times New Roman" w:hAnsi="Times New Roman" w:cs="Times New Roman"/>
          <w:lang w:val="en-AU"/>
        </w:rPr>
        <w:t xml:space="preserve"> </w:t>
      </w:r>
      <w:r>
        <w:rPr>
          <w:rFonts w:ascii="Times New Roman" w:hAnsi="Times New Roman" w:cs="Times New Roman"/>
          <w:i/>
          <w:lang w:val="en-AU"/>
        </w:rPr>
        <w:t>retreaters</w:t>
      </w:r>
      <w:r>
        <w:rPr>
          <w:rFonts w:ascii="Times New Roman" w:hAnsi="Times New Roman" w:cs="Times New Roman"/>
          <w:lang w:val="en-AU"/>
        </w:rPr>
        <w:t xml:space="preserve"> </w:t>
      </w:r>
      <w:proofErr w:type="spellStart"/>
      <w:r>
        <w:rPr>
          <w:rFonts w:ascii="Times New Roman" w:hAnsi="Times New Roman" w:cs="Times New Roman"/>
          <w:lang w:val="en-AU"/>
        </w:rPr>
        <w:t>hanya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sebesar</w:t>
      </w:r>
      <w:proofErr w:type="spellEnd"/>
      <w:r>
        <w:rPr>
          <w:rFonts w:ascii="Times New Roman" w:hAnsi="Times New Roman" w:cs="Times New Roman"/>
          <w:lang w:val="en-AU"/>
        </w:rPr>
        <w:t xml:space="preserve"> 0,094 </w:t>
      </w:r>
      <w:proofErr w:type="spellStart"/>
      <w:r>
        <w:rPr>
          <w:rFonts w:ascii="Times New Roman" w:hAnsi="Times New Roman" w:cs="Times New Roman"/>
          <w:lang w:val="en-AU"/>
        </w:rPr>
        <w:t>dan</w:t>
      </w:r>
      <w:proofErr w:type="spellEnd"/>
      <w:r>
        <w:rPr>
          <w:rFonts w:ascii="Times New Roman" w:hAnsi="Times New Roman" w:cs="Times New Roman"/>
          <w:lang w:val="en-AU"/>
        </w:rPr>
        <w:t xml:space="preserve"> 0,087. </w:t>
      </w:r>
      <w:proofErr w:type="spellStart"/>
      <w:r>
        <w:rPr>
          <w:rFonts w:ascii="Times New Roman" w:hAnsi="Times New Roman" w:cs="Times New Roman"/>
          <w:lang w:val="en-AU"/>
        </w:rPr>
        <w:t>Kecilnya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pengaruh</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ini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mengindikasikan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jika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pilihan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pensiun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pada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kedua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tipe</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ini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maka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tidak</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terlalu</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berdampak</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pada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kepuasan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kerja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Kedua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tipe</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ini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mengindikasikan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bahwa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selama</w:t>
      </w:r>
      <w:proofErr w:type="spellEnd"/>
      <w:r>
        <w:rPr>
          <w:rFonts w:ascii="Times New Roman" w:hAnsi="Times New Roman" w:cs="Times New Roman"/>
          <w:lang w:val="en-AU"/>
        </w:rPr>
        <w:t xml:space="preserve"> masa </w:t>
      </w:r>
      <w:proofErr w:type="spellStart"/>
      <w:r>
        <w:rPr>
          <w:rFonts w:ascii="Times New Roman" w:hAnsi="Times New Roman" w:cs="Times New Roman"/>
          <w:lang w:val="en-AU"/>
        </w:rPr>
        <w:t>pensiun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karyawan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menganggap</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dirinya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tidak</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berguna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saat</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memasuki</w:t>
      </w:r>
      <w:proofErr w:type="spellEnd"/>
      <w:r>
        <w:rPr>
          <w:rFonts w:ascii="Times New Roman" w:hAnsi="Times New Roman" w:cs="Times New Roman"/>
          <w:lang w:val="en-AU"/>
        </w:rPr>
        <w:t xml:space="preserve"> masa </w:t>
      </w:r>
      <w:proofErr w:type="spellStart"/>
      <w:r>
        <w:rPr>
          <w:rFonts w:ascii="Times New Roman" w:hAnsi="Times New Roman" w:cs="Times New Roman"/>
          <w:lang w:val="en-AU"/>
        </w:rPr>
        <w:t>transisi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pensiun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belum</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memikirkan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apa</w:t>
      </w:r>
      <w:proofErr w:type="spellEnd"/>
      <w:r>
        <w:rPr>
          <w:rFonts w:ascii="Times New Roman" w:hAnsi="Times New Roman" w:cs="Times New Roman"/>
          <w:lang w:val="en-AU"/>
        </w:rPr>
        <w:t xml:space="preserve"> yang </w:t>
      </w:r>
      <w:proofErr w:type="spellStart"/>
      <w:r>
        <w:rPr>
          <w:rFonts w:ascii="Times New Roman" w:hAnsi="Times New Roman" w:cs="Times New Roman"/>
          <w:lang w:val="en-AU"/>
        </w:rPr>
        <w:t>harus</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dilakukan</w:t>
      </w:r>
      <w:proofErr w:type="spellEnd"/>
      <w:r>
        <w:rPr>
          <w:rFonts w:ascii="Times New Roman" w:hAnsi="Times New Roman" w:cs="Times New Roman"/>
          <w:lang w:val="en-AU"/>
        </w:rPr>
        <w:t xml:space="preserve">. </w:t>
      </w:r>
    </w:p>
    <w:p w14:paraId="0AB4B585" w14:textId="77777777" w:rsidR="00650A59" w:rsidRDefault="00650A59" w:rsidP="00650A59">
      <w:pPr>
        <w:spacing w:after="0" w:line="240" w:lineRule="auto"/>
        <w:jc w:val="both"/>
        <w:rPr>
          <w:rFonts w:ascii="Times New Roman" w:hAnsi="Times New Roman" w:cs="Times New Roman"/>
          <w:lang w:val="en-AU"/>
        </w:rPr>
      </w:pPr>
    </w:p>
    <w:p w14:paraId="51A466C3" w14:textId="48CA9B7B" w:rsidR="00650A59" w:rsidRDefault="00650A59" w:rsidP="00650A59">
      <w:pPr>
        <w:spacing w:after="200" w:line="240" w:lineRule="auto"/>
        <w:ind w:firstLine="567"/>
        <w:jc w:val="both"/>
        <w:rPr>
          <w:rFonts w:ascii="Times New Roman" w:hAnsi="Times New Roman" w:cs="Times New Roman"/>
        </w:rPr>
      </w:pPr>
      <w:proofErr w:type="spellStart"/>
      <w:r>
        <w:rPr>
          <w:rFonts w:ascii="Times New Roman" w:hAnsi="Times New Roman" w:cs="Times New Roman"/>
          <w:lang w:val="en-AU"/>
        </w:rPr>
        <w:t>Kedua</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tipe</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ini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seperti</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dijelaskan</w:t>
      </w:r>
      <w:proofErr w:type="spellEnd"/>
      <w:r>
        <w:rPr>
          <w:rFonts w:ascii="Times New Roman" w:hAnsi="Times New Roman" w:cs="Times New Roman"/>
          <w:lang w:val="en-AU"/>
        </w:rPr>
        <w:t xml:space="preserve"> </w:t>
      </w:r>
      <w:proofErr w:type="spellStart"/>
      <w:r>
        <w:rPr>
          <w:rFonts w:ascii="Times New Roman" w:hAnsi="Times New Roman" w:cs="Times New Roman"/>
          <w:lang w:val="en-AU"/>
        </w:rPr>
        <w:t>oleh</w:t>
      </w:r>
      <w:proofErr w:type="spellEnd"/>
      <w:r>
        <w:rPr>
          <w:rFonts w:ascii="Times New Roman" w:hAnsi="Times New Roman" w:cs="Times New Roman"/>
          <w:lang w:val="en-AU"/>
        </w:rPr>
        <w:t xml:space="preserve"> </w:t>
      </w:r>
      <w:proofErr w:type="spellStart"/>
      <w:r>
        <w:rPr>
          <w:rFonts w:ascii="Times New Roman" w:hAnsi="Times New Roman" w:cs="Times New Roman"/>
        </w:rPr>
        <w:t>Maggiori</w:t>
      </w:r>
      <w:proofErr w:type="spellEnd"/>
      <w:r>
        <w:rPr>
          <w:rFonts w:ascii="Times New Roman" w:hAnsi="Times New Roman" w:cs="Times New Roman"/>
        </w:rPr>
        <w:t xml:space="preserve"> (2014) para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jenis</w:t>
      </w:r>
      <w:proofErr w:type="spellEnd"/>
      <w:r>
        <w:rPr>
          <w:rFonts w:ascii="Times New Roman" w:hAnsi="Times New Roman" w:cs="Times New Roman"/>
        </w:rPr>
        <w:t xml:space="preserve"> </w:t>
      </w:r>
      <w:proofErr w:type="spellStart"/>
      <w:r>
        <w:rPr>
          <w:rFonts w:ascii="Times New Roman" w:hAnsi="Times New Roman" w:cs="Times New Roman"/>
        </w:rPr>
        <w:t>retretadalah</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yang </w:t>
      </w:r>
      <w:proofErr w:type="spellStart"/>
      <w:r>
        <w:rPr>
          <w:rFonts w:ascii="Times New Roman" w:hAnsi="Times New Roman" w:cs="Times New Roman"/>
        </w:rPr>
        <w:t>menyerah</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melepaskan</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kehidupan</w:t>
      </w:r>
      <w:proofErr w:type="spellEnd"/>
      <w:r>
        <w:rPr>
          <w:rFonts w:ascii="Times New Roman" w:hAnsi="Times New Roman" w:cs="Times New Roman"/>
        </w:rPr>
        <w:t xml:space="preserve"> </w:t>
      </w:r>
      <w:proofErr w:type="spellStart"/>
      <w:r>
        <w:rPr>
          <w:rFonts w:ascii="Times New Roman" w:hAnsi="Times New Roman" w:cs="Times New Roman"/>
        </w:rPr>
        <w:t>sepenuhnya</w:t>
      </w:r>
      <w:proofErr w:type="spellEnd"/>
      <w:r>
        <w:rPr>
          <w:rFonts w:ascii="Times New Roman" w:hAnsi="Times New Roman" w:cs="Times New Roman"/>
        </w:rPr>
        <w:t xml:space="preserve">. </w:t>
      </w:r>
      <w:proofErr w:type="spellStart"/>
      <w:r>
        <w:rPr>
          <w:rFonts w:ascii="Times New Roman" w:hAnsi="Times New Roman" w:cs="Times New Roman"/>
        </w:rPr>
        <w:t>Mereka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golongan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pensiunan</w:t>
      </w:r>
      <w:proofErr w:type="spellEnd"/>
      <w:r>
        <w:rPr>
          <w:rFonts w:ascii="Times New Roman" w:hAnsi="Times New Roman" w:cs="Times New Roman"/>
        </w:rPr>
        <w:t xml:space="preserve"> yang </w:t>
      </w:r>
      <w:proofErr w:type="spellStart"/>
      <w:r>
        <w:rPr>
          <w:rFonts w:ascii="Times New Roman" w:hAnsi="Times New Roman" w:cs="Times New Roman"/>
        </w:rPr>
        <w:t>seolah</w:t>
      </w:r>
      <w:proofErr w:type="spellEnd"/>
      <w:r>
        <w:rPr>
          <w:rFonts w:ascii="Times New Roman" w:hAnsi="Times New Roman" w:cs="Times New Roman"/>
        </w:rPr>
        <w:t xml:space="preserve"> </w:t>
      </w:r>
      <w:proofErr w:type="spellStart"/>
      <w:r>
        <w:rPr>
          <w:rFonts w:ascii="Times New Roman" w:hAnsi="Times New Roman" w:cs="Times New Roman"/>
        </w:rPr>
        <w:t>merasa</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berguna</w:t>
      </w:r>
      <w:proofErr w:type="spellEnd"/>
      <w:r>
        <w:rPr>
          <w:rFonts w:ascii="Times New Roman" w:hAnsi="Times New Roman" w:cs="Times New Roman"/>
        </w:rPr>
        <w:t xml:space="preserve"> </w:t>
      </w:r>
      <w:proofErr w:type="spellStart"/>
      <w:r>
        <w:rPr>
          <w:rFonts w:ascii="Times New Roman" w:hAnsi="Times New Roman" w:cs="Times New Roman"/>
        </w:rPr>
        <w:t>setelah</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kelompok</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perlu</w:t>
      </w:r>
      <w:proofErr w:type="spellEnd"/>
      <w:r>
        <w:rPr>
          <w:rFonts w:ascii="Times New Roman" w:hAnsi="Times New Roman" w:cs="Times New Roman"/>
        </w:rPr>
        <w:t xml:space="preserve"> program </w:t>
      </w:r>
      <w:proofErr w:type="spellStart"/>
      <w:r>
        <w:rPr>
          <w:rFonts w:ascii="Times New Roman" w:hAnsi="Times New Roman" w:cs="Times New Roman"/>
        </w:rPr>
        <w:t>pendampingan</w:t>
      </w:r>
      <w:proofErr w:type="spellEnd"/>
      <w:r>
        <w:rPr>
          <w:rFonts w:ascii="Times New Roman" w:hAnsi="Times New Roman" w:cs="Times New Roman"/>
        </w:rPr>
        <w:t xml:space="preserve"> </w:t>
      </w:r>
      <w:proofErr w:type="spellStart"/>
      <w:r>
        <w:rPr>
          <w:rFonts w:ascii="Times New Roman" w:hAnsi="Times New Roman" w:cs="Times New Roman"/>
        </w:rPr>
        <w:t>saat</w:t>
      </w:r>
      <w:proofErr w:type="spellEnd"/>
      <w:r>
        <w:rPr>
          <w:rFonts w:ascii="Times New Roman" w:hAnsi="Times New Roman" w:cs="Times New Roman"/>
        </w:rPr>
        <w:t xml:space="preserve"> </w:t>
      </w:r>
      <w:proofErr w:type="spellStart"/>
      <w:r>
        <w:rPr>
          <w:rFonts w:ascii="Times New Roman" w:hAnsi="Times New Roman" w:cs="Times New Roman"/>
        </w:rPr>
        <w:t>pensiun.Sedangkan</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bCs/>
        </w:rPr>
        <w:t>leasing</w:t>
      </w:r>
      <w:r>
        <w:rPr>
          <w:rFonts w:ascii="Times New Roman" w:hAnsi="Times New Roman" w:cs="Times New Roman"/>
        </w:rPr>
        <w:t>di</w:t>
      </w:r>
      <w:proofErr w:type="spellEnd"/>
      <w:r>
        <w:rPr>
          <w:rFonts w:ascii="Times New Roman" w:hAnsi="Times New Roman" w:cs="Times New Roman"/>
        </w:rPr>
        <w:t xml:space="preserve"> Bandar Lampung </w:t>
      </w:r>
      <w:proofErr w:type="spellStart"/>
      <w:r>
        <w:rPr>
          <w:rFonts w:ascii="Times New Roman" w:hAnsi="Times New Roman" w:cs="Times New Roman"/>
        </w:rPr>
        <w:t>tetap</w:t>
      </w:r>
      <w:proofErr w:type="spellEnd"/>
      <w:r>
        <w:rPr>
          <w:rFonts w:ascii="Times New Roman" w:hAnsi="Times New Roman" w:cs="Times New Roman"/>
        </w:rPr>
        <w:t xml:space="preserve"> </w:t>
      </w:r>
      <w:proofErr w:type="spellStart"/>
      <w:r>
        <w:rPr>
          <w:rFonts w:ascii="Times New Roman" w:hAnsi="Times New Roman" w:cs="Times New Roman"/>
        </w:rPr>
        <w:t>memandang</w:t>
      </w:r>
      <w:proofErr w:type="spellEnd"/>
      <w:r>
        <w:rPr>
          <w:rFonts w:ascii="Times New Roman" w:hAnsi="Times New Roman" w:cs="Times New Roman"/>
        </w:rPr>
        <w:t xml:space="preserve"> </w:t>
      </w:r>
      <w:proofErr w:type="spellStart"/>
      <w:r>
        <w:rPr>
          <w:rFonts w:ascii="Times New Roman" w:hAnsi="Times New Roman" w:cs="Times New Roman"/>
        </w:rPr>
        <w:t>pensiu</w:t>
      </w:r>
      <w:proofErr w:type="spellEnd"/>
      <w:r>
        <w:rPr>
          <w:rFonts w:ascii="Times New Roman" w:hAnsi="Times New Roman" w:cs="Times New Roman"/>
          <w:lang w:val="id-ID"/>
        </w:rPr>
        <w:t>n</w:t>
      </w:r>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yang </w:t>
      </w:r>
      <w:proofErr w:type="spellStart"/>
      <w:r>
        <w:rPr>
          <w:rFonts w:ascii="Times New Roman" w:hAnsi="Times New Roman" w:cs="Times New Roman"/>
        </w:rPr>
        <w:t>positif</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harus</w:t>
      </w:r>
      <w:proofErr w:type="spellEnd"/>
      <w:r>
        <w:rPr>
          <w:rFonts w:ascii="Times New Roman" w:hAnsi="Times New Roman" w:cs="Times New Roman"/>
        </w:rPr>
        <w:t xml:space="preserve"> </w:t>
      </w:r>
      <w:proofErr w:type="spellStart"/>
      <w:r>
        <w:rPr>
          <w:rFonts w:ascii="Times New Roman" w:hAnsi="Times New Roman" w:cs="Times New Roman"/>
        </w:rPr>
        <w:t>dipersiapkan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baik</w:t>
      </w:r>
      <w:proofErr w:type="spellEnd"/>
      <w:r>
        <w:rPr>
          <w:rFonts w:ascii="Times New Roman" w:hAnsi="Times New Roman" w:cs="Times New Roman"/>
        </w:rPr>
        <w:t xml:space="preserve"> agar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paruh</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menyalurkan</w:t>
      </w:r>
      <w:proofErr w:type="spellEnd"/>
      <w:r>
        <w:rPr>
          <w:rFonts w:ascii="Times New Roman" w:hAnsi="Times New Roman" w:cs="Times New Roman"/>
        </w:rPr>
        <w:t xml:space="preserve"> </w:t>
      </w:r>
      <w:proofErr w:type="spellStart"/>
      <w:r>
        <w:rPr>
          <w:rFonts w:ascii="Times New Roman" w:hAnsi="Times New Roman" w:cs="Times New Roman"/>
        </w:rPr>
        <w:t>hobi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menghabiskan</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keluarga</w:t>
      </w:r>
      <w:proofErr w:type="spellEnd"/>
      <w:r>
        <w:rPr>
          <w:rFonts w:ascii="Times New Roman" w:hAnsi="Times New Roman" w:cs="Times New Roman"/>
        </w:rPr>
        <w:t>.</w:t>
      </w:r>
    </w:p>
    <w:p w14:paraId="4EEE21B0" w14:textId="77777777" w:rsidR="00CF2CB7" w:rsidRPr="00650A59" w:rsidRDefault="00CF2CB7" w:rsidP="00650A59">
      <w:pPr>
        <w:spacing w:after="200" w:line="240" w:lineRule="auto"/>
        <w:ind w:firstLine="567"/>
        <w:jc w:val="both"/>
        <w:rPr>
          <w:rFonts w:asciiTheme="majorBidi" w:hAnsiTheme="majorBidi" w:cstheme="majorBidi"/>
          <w:bCs/>
        </w:rPr>
      </w:pPr>
    </w:p>
    <w:p w14:paraId="2B073091" w14:textId="31AB9185" w:rsidR="00650A59" w:rsidRDefault="00650A59" w:rsidP="00650A59">
      <w:pPr>
        <w:pStyle w:val="Default"/>
        <w:spacing w:after="200"/>
        <w:contextualSpacing/>
        <w:jc w:val="both"/>
        <w:rPr>
          <w:rFonts w:asciiTheme="majorBidi" w:hAnsiTheme="majorBidi" w:cstheme="majorBidi"/>
          <w:b/>
          <w:bCs/>
          <w:sz w:val="22"/>
          <w:szCs w:val="22"/>
        </w:rPr>
      </w:pPr>
      <w:r>
        <w:rPr>
          <w:rFonts w:asciiTheme="majorBidi" w:hAnsiTheme="majorBidi" w:cstheme="majorBidi"/>
          <w:b/>
          <w:bCs/>
          <w:sz w:val="22"/>
          <w:szCs w:val="22"/>
        </w:rPr>
        <w:t>5. Kesimpulan</w:t>
      </w:r>
      <w:r w:rsidR="002C16A2">
        <w:rPr>
          <w:rFonts w:asciiTheme="majorBidi" w:hAnsiTheme="majorBidi" w:cstheme="majorBidi"/>
          <w:b/>
          <w:bCs/>
          <w:sz w:val="22"/>
          <w:szCs w:val="22"/>
        </w:rPr>
        <w:t xml:space="preserve"> dan implikasi</w:t>
      </w:r>
    </w:p>
    <w:p w14:paraId="45FFEE80" w14:textId="5CE022B3" w:rsidR="00650A59" w:rsidRDefault="00650A59" w:rsidP="00650A59">
      <w:pPr>
        <w:spacing w:after="0" w:line="240" w:lineRule="auto"/>
        <w:ind w:firstLine="720"/>
        <w:jc w:val="both"/>
        <w:rPr>
          <w:rFonts w:ascii="Times New Roman" w:hAnsi="Times New Roman" w:cs="Times New Roman"/>
        </w:rPr>
      </w:pPr>
      <w:r>
        <w:rPr>
          <w:rFonts w:ascii="Times New Roman" w:hAnsi="Times New Roman" w:cs="Times New Roman"/>
          <w:i/>
        </w:rPr>
        <w:t>Continuers</w:t>
      </w:r>
      <w:r>
        <w:rPr>
          <w:rFonts w:ascii="Times New Roman" w:hAnsi="Times New Roman" w:cs="Times New Roman"/>
        </w:rPr>
        <w:t xml:space="preserve"> (X1) </w:t>
      </w:r>
      <w:proofErr w:type="spellStart"/>
      <w:r>
        <w:rPr>
          <w:rFonts w:ascii="Times New Roman" w:hAnsi="Times New Roman" w:cs="Times New Roman"/>
        </w:rPr>
        <w:t>berpengaruh</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Implikasi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diterimanya</w:t>
      </w:r>
      <w:proofErr w:type="spellEnd"/>
      <w:r>
        <w:rPr>
          <w:rFonts w:ascii="Times New Roman" w:hAnsi="Times New Roman" w:cs="Times New Roman"/>
        </w:rPr>
        <w:t xml:space="preserve"> </w:t>
      </w:r>
      <w:proofErr w:type="spellStart"/>
      <w:r>
        <w:rPr>
          <w:rFonts w:ascii="Times New Roman" w:hAnsi="Times New Roman" w:cs="Times New Roman"/>
        </w:rPr>
        <w:t>hipotesis</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mempersiapkan</w:t>
      </w:r>
      <w:proofErr w:type="spellEnd"/>
      <w:r>
        <w:rPr>
          <w:rFonts w:ascii="Times New Roman" w:hAnsi="Times New Roman" w:cs="Times New Roman"/>
        </w:rPr>
        <w:t xml:space="preserve"> masa </w:t>
      </w:r>
      <w:proofErr w:type="spellStart"/>
      <w:r>
        <w:rPr>
          <w:rFonts w:ascii="Times New Roman" w:hAnsi="Times New Roman" w:cs="Times New Roman"/>
        </w:rPr>
        <w:t>pensiunnya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tetap</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setelah</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yang </w:t>
      </w:r>
      <w:proofErr w:type="spellStart"/>
      <w:r>
        <w:rPr>
          <w:rFonts w:ascii="Times New Roman" w:hAnsi="Times New Roman" w:cs="Times New Roman"/>
        </w:rPr>
        <w:t>berbeda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w:t>
      </w:r>
      <w:proofErr w:type="spellStart"/>
      <w:r>
        <w:rPr>
          <w:rFonts w:ascii="Times New Roman" w:hAnsi="Times New Roman" w:cs="Times New Roman"/>
        </w:rPr>
        <w:t>sebelumnya</w:t>
      </w:r>
      <w:proofErr w:type="spellEnd"/>
      <w:r>
        <w:rPr>
          <w:rFonts w:ascii="Times New Roman" w:hAnsi="Times New Roman" w:cs="Times New Roman"/>
        </w:rPr>
        <w:t xml:space="preserve"> </w:t>
      </w:r>
      <w:r>
        <w:rPr>
          <w:rFonts w:ascii="Times New Roman" w:hAnsi="Times New Roman" w:cs="Times New Roman"/>
          <w:i/>
        </w:rPr>
        <w:t>Adventurers</w:t>
      </w:r>
      <w:r>
        <w:rPr>
          <w:rFonts w:ascii="Times New Roman" w:hAnsi="Times New Roman" w:cs="Times New Roman"/>
        </w:rPr>
        <w:t xml:space="preserve"> </w:t>
      </w:r>
      <w:proofErr w:type="spellStart"/>
      <w:r>
        <w:rPr>
          <w:rFonts w:ascii="Times New Roman" w:hAnsi="Times New Roman" w:cs="Times New Roman"/>
        </w:rPr>
        <w:t>berpengaruh</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Implikasi</w:t>
      </w:r>
      <w:proofErr w:type="spellEnd"/>
      <w:r>
        <w:rPr>
          <w:rFonts w:ascii="Times New Roman" w:hAnsi="Times New Roman" w:cs="Times New Roman"/>
        </w:rPr>
        <w:t xml:space="preserve"> </w:t>
      </w:r>
      <w:proofErr w:type="spellStart"/>
      <w:r>
        <w:rPr>
          <w:rFonts w:ascii="Times New Roman" w:hAnsi="Times New Roman" w:cs="Times New Roman"/>
        </w:rPr>
        <w:t>dari</w:t>
      </w:r>
      <w:proofErr w:type="spellEnd"/>
      <w:r>
        <w:rPr>
          <w:rFonts w:ascii="Times New Roman" w:hAnsi="Times New Roman" w:cs="Times New Roman"/>
        </w:rPr>
        <w:t xml:space="preserve"> </w:t>
      </w:r>
      <w:proofErr w:type="spellStart"/>
      <w:r>
        <w:rPr>
          <w:rFonts w:ascii="Times New Roman" w:hAnsi="Times New Roman" w:cs="Times New Roman"/>
        </w:rPr>
        <w:t>diterima</w:t>
      </w:r>
      <w:proofErr w:type="spellEnd"/>
      <w:r>
        <w:rPr>
          <w:rFonts w:ascii="Times New Roman" w:hAnsi="Times New Roman" w:cs="Times New Roman"/>
        </w:rPr>
        <w:t xml:space="preserve"> </w:t>
      </w:r>
      <w:proofErr w:type="spellStart"/>
      <w:r>
        <w:rPr>
          <w:rFonts w:ascii="Times New Roman" w:hAnsi="Times New Roman" w:cs="Times New Roman"/>
        </w:rPr>
        <w:t>hipotesis</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yang </w:t>
      </w:r>
      <w:proofErr w:type="spellStart"/>
      <w:r>
        <w:rPr>
          <w:rFonts w:ascii="Times New Roman" w:hAnsi="Times New Roman" w:cs="Times New Roman"/>
        </w:rPr>
        <w:t>memilih</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mempersiapkan</w:t>
      </w:r>
      <w:proofErr w:type="spellEnd"/>
      <w:r>
        <w:rPr>
          <w:rFonts w:ascii="Times New Roman" w:hAnsi="Times New Roman" w:cs="Times New Roman"/>
        </w:rPr>
        <w:t xml:space="preserve"> masa </w:t>
      </w:r>
      <w:proofErr w:type="spellStart"/>
      <w:r>
        <w:rPr>
          <w:rFonts w:ascii="Times New Roman" w:hAnsi="Times New Roman" w:cs="Times New Roman"/>
        </w:rPr>
        <w:t>pensiunnya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menambah</w:t>
      </w:r>
      <w:proofErr w:type="spellEnd"/>
      <w:r>
        <w:rPr>
          <w:rFonts w:ascii="Times New Roman" w:hAnsi="Times New Roman" w:cs="Times New Roman"/>
        </w:rPr>
        <w:t xml:space="preserve"> </w:t>
      </w:r>
      <w:proofErr w:type="spellStart"/>
      <w:r>
        <w:rPr>
          <w:rFonts w:ascii="Times New Roman" w:hAnsi="Times New Roman" w:cs="Times New Roman"/>
        </w:rPr>
        <w:t>keterampilan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kompetensi</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digunakan</w:t>
      </w:r>
      <w:proofErr w:type="spellEnd"/>
      <w:r>
        <w:rPr>
          <w:rFonts w:ascii="Times New Roman" w:hAnsi="Times New Roman" w:cs="Times New Roman"/>
        </w:rPr>
        <w:t xml:space="preserve"> </w:t>
      </w:r>
      <w:proofErr w:type="spellStart"/>
      <w:r>
        <w:rPr>
          <w:rFonts w:ascii="Times New Roman" w:hAnsi="Times New Roman" w:cs="Times New Roman"/>
        </w:rPr>
        <w:t>mencari</w:t>
      </w:r>
      <w:proofErr w:type="spellEnd"/>
      <w:r>
        <w:rPr>
          <w:rFonts w:ascii="Times New Roman" w:hAnsi="Times New Roman" w:cs="Times New Roman"/>
        </w:rPr>
        <w:t xml:space="preserve"> </w:t>
      </w:r>
      <w:proofErr w:type="spellStart"/>
      <w:r>
        <w:rPr>
          <w:rFonts w:ascii="Times New Roman" w:hAnsi="Times New Roman" w:cs="Times New Roman"/>
        </w:rPr>
        <w:t>pekerjaaan</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w:t>
      </w:r>
      <w:proofErr w:type="spellStart"/>
      <w:r>
        <w:rPr>
          <w:rFonts w:ascii="Times New Roman" w:hAnsi="Times New Roman" w:cs="Times New Roman"/>
        </w:rPr>
        <w:t>meskipun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paruh</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r>
        <w:rPr>
          <w:rFonts w:ascii="Times New Roman" w:hAnsi="Times New Roman" w:cs="Times New Roman"/>
          <w:i/>
        </w:rPr>
        <w:t>Easy</w:t>
      </w:r>
      <w:r>
        <w:rPr>
          <w:rFonts w:ascii="Times New Roman" w:hAnsi="Times New Roman" w:cs="Times New Roman"/>
        </w:rPr>
        <w:t>-</w:t>
      </w:r>
      <w:r>
        <w:rPr>
          <w:rFonts w:ascii="Times New Roman" w:hAnsi="Times New Roman" w:cs="Times New Roman"/>
          <w:i/>
        </w:rPr>
        <w:t>Glider</w:t>
      </w:r>
      <w:r>
        <w:rPr>
          <w:rFonts w:ascii="Times New Roman" w:hAnsi="Times New Roman" w:cs="Times New Roman"/>
        </w:rPr>
        <w:t xml:space="preserve"> </w:t>
      </w:r>
      <w:proofErr w:type="spellStart"/>
      <w:r>
        <w:rPr>
          <w:rFonts w:ascii="Times New Roman" w:hAnsi="Times New Roman" w:cs="Times New Roman"/>
        </w:rPr>
        <w:t>berpengaruh</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mengindikasi</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mengisi</w:t>
      </w:r>
      <w:proofErr w:type="spellEnd"/>
      <w:r>
        <w:rPr>
          <w:rFonts w:ascii="Times New Roman" w:hAnsi="Times New Roman" w:cs="Times New Roman"/>
        </w:rPr>
        <w:t xml:space="preserve"> masa </w:t>
      </w:r>
      <w:proofErr w:type="spellStart"/>
      <w:r>
        <w:rPr>
          <w:rFonts w:ascii="Times New Roman" w:hAnsi="Times New Roman" w:cs="Times New Roman"/>
        </w:rPr>
        <w:t>pensiunnya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kebebasan</w:t>
      </w:r>
      <w:proofErr w:type="spellEnd"/>
      <w:r>
        <w:rPr>
          <w:rFonts w:ascii="Times New Roman" w:hAnsi="Times New Roman" w:cs="Times New Roman"/>
        </w:rPr>
        <w:t xml:space="preserve"> </w:t>
      </w:r>
      <w:proofErr w:type="spellStart"/>
      <w:r>
        <w:rPr>
          <w:rFonts w:ascii="Times New Roman" w:hAnsi="Times New Roman" w:cs="Times New Roman"/>
        </w:rPr>
        <w:t>apakah</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atau</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kelompok</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kecendrungan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menikmati</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melalukan</w:t>
      </w:r>
      <w:proofErr w:type="spellEnd"/>
      <w:r>
        <w:rPr>
          <w:rFonts w:ascii="Times New Roman" w:hAnsi="Times New Roman" w:cs="Times New Roman"/>
        </w:rPr>
        <w:t xml:space="preserve"> </w:t>
      </w:r>
      <w:proofErr w:type="spellStart"/>
      <w:r>
        <w:rPr>
          <w:rFonts w:ascii="Times New Roman" w:hAnsi="Times New Roman" w:cs="Times New Roman"/>
        </w:rPr>
        <w:t>kegiatan</w:t>
      </w:r>
      <w:proofErr w:type="spellEnd"/>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hobi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banyak</w:t>
      </w:r>
      <w:proofErr w:type="spellEnd"/>
      <w:r>
        <w:rPr>
          <w:rFonts w:ascii="Times New Roman" w:hAnsi="Times New Roman" w:cs="Times New Roman"/>
        </w:rPr>
        <w:t xml:space="preserve"> </w:t>
      </w:r>
      <w:proofErr w:type="spellStart"/>
      <w:r>
        <w:rPr>
          <w:rFonts w:ascii="Times New Roman" w:hAnsi="Times New Roman" w:cs="Times New Roman"/>
        </w:rPr>
        <w:t>meluangkan</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keluarga</w:t>
      </w:r>
      <w:proofErr w:type="spellEnd"/>
      <w:r>
        <w:rPr>
          <w:rFonts w:ascii="Times New Roman" w:hAnsi="Times New Roman" w:cs="Times New Roman"/>
        </w:rPr>
        <w:t xml:space="preserve">. </w:t>
      </w:r>
      <w:r>
        <w:rPr>
          <w:rFonts w:ascii="Times New Roman" w:hAnsi="Times New Roman" w:cs="Times New Roman"/>
          <w:i/>
        </w:rPr>
        <w:t>Searchers</w:t>
      </w:r>
      <w:r>
        <w:rPr>
          <w:rFonts w:ascii="Times New Roman" w:hAnsi="Times New Roman" w:cs="Times New Roman"/>
        </w:rPr>
        <w:t xml:space="preserve"> </w:t>
      </w:r>
      <w:proofErr w:type="spellStart"/>
      <w:r>
        <w:rPr>
          <w:rFonts w:ascii="Times New Roman" w:hAnsi="Times New Roman" w:cs="Times New Roman"/>
        </w:rPr>
        <w:t>berpengaruh</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diterima</w:t>
      </w:r>
      <w:proofErr w:type="spellEnd"/>
      <w:r>
        <w:rPr>
          <w:rFonts w:ascii="Times New Roman" w:hAnsi="Times New Roman" w:cs="Times New Roman"/>
        </w:rPr>
        <w:t xml:space="preserve"> </w:t>
      </w:r>
      <w:proofErr w:type="spellStart"/>
      <w:r>
        <w:rPr>
          <w:rFonts w:ascii="Times New Roman" w:hAnsi="Times New Roman" w:cs="Times New Roman"/>
        </w:rPr>
        <w:t>meskipun</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angka</w:t>
      </w:r>
      <w:proofErr w:type="spellEnd"/>
      <w:r>
        <w:rPr>
          <w:rFonts w:ascii="Times New Roman" w:hAnsi="Times New Roman" w:cs="Times New Roman"/>
        </w:rPr>
        <w:t xml:space="preserve"> </w:t>
      </w:r>
      <w:proofErr w:type="spellStart"/>
      <w:r>
        <w:rPr>
          <w:rFonts w:ascii="Times New Roman" w:hAnsi="Times New Roman" w:cs="Times New Roman"/>
        </w:rPr>
        <w:t>pengaruh</w:t>
      </w:r>
      <w:proofErr w:type="spellEnd"/>
      <w:r>
        <w:rPr>
          <w:rFonts w:ascii="Times New Roman" w:hAnsi="Times New Roman" w:cs="Times New Roman"/>
        </w:rPr>
        <w:t xml:space="preserve"> yang </w:t>
      </w:r>
      <w:proofErr w:type="spellStart"/>
      <w:r>
        <w:rPr>
          <w:rFonts w:ascii="Times New Roman" w:hAnsi="Times New Roman" w:cs="Times New Roman"/>
        </w:rPr>
        <w:t>kurang</w:t>
      </w:r>
      <w:proofErr w:type="spellEnd"/>
      <w:r>
        <w:rPr>
          <w:rFonts w:ascii="Times New Roman" w:hAnsi="Times New Roman" w:cs="Times New Roman"/>
        </w:rPr>
        <w:t xml:space="preserve"> </w:t>
      </w:r>
      <w:proofErr w:type="spellStart"/>
      <w:r>
        <w:rPr>
          <w:rFonts w:ascii="Times New Roman" w:hAnsi="Times New Roman" w:cs="Times New Roman"/>
        </w:rPr>
        <w:t>signifikan</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dipilih</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dipersiapkan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mengetahui</w:t>
      </w:r>
      <w:proofErr w:type="spellEnd"/>
      <w:r>
        <w:rPr>
          <w:rFonts w:ascii="Times New Roman" w:hAnsi="Times New Roman" w:cs="Times New Roman"/>
        </w:rPr>
        <w:t xml:space="preserve"> </w:t>
      </w:r>
      <w:proofErr w:type="spellStart"/>
      <w:r>
        <w:rPr>
          <w:rFonts w:ascii="Times New Roman" w:hAnsi="Times New Roman" w:cs="Times New Roman"/>
        </w:rPr>
        <w:t>apa</w:t>
      </w:r>
      <w:proofErr w:type="spellEnd"/>
      <w:r>
        <w:rPr>
          <w:rFonts w:ascii="Times New Roman" w:hAnsi="Times New Roman" w:cs="Times New Roman"/>
        </w:rPr>
        <w:t xml:space="preserve"> yang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r>
        <w:rPr>
          <w:rFonts w:ascii="Times New Roman" w:hAnsi="Times New Roman" w:cs="Times New Roman"/>
          <w:i/>
        </w:rPr>
        <w:t>Retreaters</w:t>
      </w:r>
      <w:r>
        <w:rPr>
          <w:rFonts w:ascii="Times New Roman" w:hAnsi="Times New Roman" w:cs="Times New Roman"/>
        </w:rPr>
        <w:t xml:space="preserve"> </w:t>
      </w:r>
      <w:proofErr w:type="spellStart"/>
      <w:r>
        <w:rPr>
          <w:rFonts w:ascii="Times New Roman" w:hAnsi="Times New Roman" w:cs="Times New Roman"/>
        </w:rPr>
        <w:t>berpengaruh</w:t>
      </w:r>
      <w:proofErr w:type="spellEnd"/>
      <w:r>
        <w:rPr>
          <w:rFonts w:ascii="Times New Roman" w:hAnsi="Times New Roman" w:cs="Times New Roman"/>
        </w:rPr>
        <w:t xml:space="preserve"> </w:t>
      </w:r>
      <w:proofErr w:type="spellStart"/>
      <w:r>
        <w:rPr>
          <w:rFonts w:ascii="Times New Roman" w:hAnsi="Times New Roman" w:cs="Times New Roman"/>
        </w:rPr>
        <w:t>positif</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kepuasan</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diterima</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angka</w:t>
      </w:r>
      <w:proofErr w:type="spellEnd"/>
      <w:r>
        <w:rPr>
          <w:rFonts w:ascii="Times New Roman" w:hAnsi="Times New Roman" w:cs="Times New Roman"/>
        </w:rPr>
        <w:t xml:space="preserve"> </w:t>
      </w:r>
      <w:proofErr w:type="spellStart"/>
      <w:r>
        <w:rPr>
          <w:rFonts w:ascii="Times New Roman" w:hAnsi="Times New Roman" w:cs="Times New Roman"/>
        </w:rPr>
        <w:t>pengaruh</w:t>
      </w:r>
      <w:proofErr w:type="spellEnd"/>
      <w:r>
        <w:rPr>
          <w:rFonts w:ascii="Times New Roman" w:hAnsi="Times New Roman" w:cs="Times New Roman"/>
        </w:rPr>
        <w:t xml:space="preserve"> yang </w:t>
      </w:r>
      <w:proofErr w:type="spellStart"/>
      <w:r>
        <w:rPr>
          <w:rFonts w:ascii="Times New Roman" w:hAnsi="Times New Roman" w:cs="Times New Roman"/>
        </w:rPr>
        <w:t>kecil</w:t>
      </w:r>
      <w:proofErr w:type="spellEnd"/>
      <w:r>
        <w:rPr>
          <w:rFonts w:ascii="Times New Roman" w:hAnsi="Times New Roman" w:cs="Times New Roman"/>
        </w:rPr>
        <w:t xml:space="preserve">.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mengindikasikan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dihadapi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pesimis</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merasa</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pribadi</w:t>
      </w:r>
      <w:proofErr w:type="spellEnd"/>
      <w:r>
        <w:rPr>
          <w:rFonts w:ascii="Times New Roman" w:hAnsi="Times New Roman" w:cs="Times New Roman"/>
        </w:rPr>
        <w:t xml:space="preserve"> yang </w:t>
      </w:r>
      <w:proofErr w:type="spellStart"/>
      <w:r>
        <w:rPr>
          <w:rFonts w:ascii="Times New Roman" w:hAnsi="Times New Roman" w:cs="Times New Roman"/>
        </w:rPr>
        <w:t>kurang</w:t>
      </w:r>
      <w:proofErr w:type="spellEnd"/>
      <w:r>
        <w:rPr>
          <w:rFonts w:ascii="Times New Roman" w:hAnsi="Times New Roman" w:cs="Times New Roman"/>
        </w:rPr>
        <w:t xml:space="preserve"> </w:t>
      </w:r>
      <w:proofErr w:type="spellStart"/>
      <w:r>
        <w:rPr>
          <w:rFonts w:ascii="Times New Roman" w:hAnsi="Times New Roman" w:cs="Times New Roman"/>
        </w:rPr>
        <w:t>berguna</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secaar</w:t>
      </w:r>
      <w:proofErr w:type="spellEnd"/>
      <w:r>
        <w:rPr>
          <w:rFonts w:ascii="Times New Roman" w:hAnsi="Times New Roman" w:cs="Times New Roman"/>
        </w:rPr>
        <w:t xml:space="preserve"> </w:t>
      </w:r>
      <w:proofErr w:type="spellStart"/>
      <w:r>
        <w:rPr>
          <w:rFonts w:ascii="Times New Roman" w:hAnsi="Times New Roman" w:cs="Times New Roman"/>
        </w:rPr>
        <w:t>psikologis</w:t>
      </w:r>
      <w:proofErr w:type="spellEnd"/>
      <w:r>
        <w:rPr>
          <w:rFonts w:ascii="Times New Roman" w:hAnsi="Times New Roman" w:cs="Times New Roman"/>
        </w:rPr>
        <w:t xml:space="preserve"> </w:t>
      </w:r>
      <w:proofErr w:type="spellStart"/>
      <w:r>
        <w:rPr>
          <w:rFonts w:ascii="Times New Roman" w:hAnsi="Times New Roman" w:cs="Times New Roman"/>
        </w:rPr>
        <w:t>merasa</w:t>
      </w:r>
      <w:proofErr w:type="spellEnd"/>
      <w:r>
        <w:rPr>
          <w:rFonts w:ascii="Times New Roman" w:hAnsi="Times New Roman" w:cs="Times New Roman"/>
        </w:rPr>
        <w:t xml:space="preserve"> </w:t>
      </w:r>
      <w:proofErr w:type="spellStart"/>
      <w:r>
        <w:rPr>
          <w:rFonts w:ascii="Times New Roman" w:hAnsi="Times New Roman" w:cs="Times New Roman"/>
        </w:rPr>
        <w:t>khawatir</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memandang</w:t>
      </w:r>
      <w:proofErr w:type="spellEnd"/>
      <w:r>
        <w:rPr>
          <w:rFonts w:ascii="Times New Roman" w:hAnsi="Times New Roman" w:cs="Times New Roman"/>
        </w:rPr>
        <w:t xml:space="preserve"> negative </w:t>
      </w:r>
      <w:proofErr w:type="spellStart"/>
      <w:r>
        <w:rPr>
          <w:rFonts w:ascii="Times New Roman" w:hAnsi="Times New Roman" w:cs="Times New Roman"/>
        </w:rPr>
        <w:t>terhadap</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p>
    <w:p w14:paraId="066D7161" w14:textId="77777777" w:rsidR="00650A59" w:rsidRDefault="00650A59" w:rsidP="00650A59">
      <w:pPr>
        <w:spacing w:after="0" w:line="240" w:lineRule="auto"/>
        <w:jc w:val="both"/>
        <w:rPr>
          <w:rFonts w:ascii="Times New Roman" w:hAnsi="Times New Roman" w:cs="Times New Roman"/>
        </w:rPr>
      </w:pPr>
    </w:p>
    <w:p w14:paraId="2FA357A7" w14:textId="261E49CF" w:rsidR="00650A59" w:rsidRDefault="00650A59" w:rsidP="00650A59">
      <w:pPr>
        <w:spacing w:after="0" w:line="240" w:lineRule="auto"/>
        <w:ind w:firstLine="720"/>
        <w:jc w:val="both"/>
        <w:rPr>
          <w:rFonts w:ascii="Times New Roman" w:hAnsi="Times New Roman" w:cs="Times New Roman"/>
        </w:rPr>
      </w:pPr>
      <w:r>
        <w:rPr>
          <w:rFonts w:ascii="Times New Roman" w:hAnsi="Times New Roman" w:cs="Times New Roman"/>
        </w:rPr>
        <w:t xml:space="preserve">Masa </w:t>
      </w:r>
      <w:proofErr w:type="spellStart"/>
      <w:r>
        <w:rPr>
          <w:rFonts w:ascii="Times New Roman" w:hAnsi="Times New Roman" w:cs="Times New Roman"/>
        </w:rPr>
        <w:t>transisi</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w:t>
      </w:r>
      <w:r>
        <w:rPr>
          <w:rFonts w:ascii="Times New Roman" w:hAnsi="Times New Roman" w:cs="Times New Roman"/>
          <w:i/>
        </w:rPr>
        <w:t>adventurer</w:t>
      </w:r>
      <w:r>
        <w:rPr>
          <w:rFonts w:ascii="Times New Roman" w:hAnsi="Times New Roman" w:cs="Times New Roman"/>
        </w:rPr>
        <w:t xml:space="preserve"> </w:t>
      </w:r>
      <w:proofErr w:type="spellStart"/>
      <w:r>
        <w:rPr>
          <w:rFonts w:ascii="Times New Roman" w:hAnsi="Times New Roman" w:cs="Times New Roman"/>
        </w:rPr>
        <w:t>perlu</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cara</w:t>
      </w:r>
      <w:proofErr w:type="spellEnd"/>
      <w:r>
        <w:rPr>
          <w:rFonts w:ascii="Times New Roman" w:hAnsi="Times New Roman" w:cs="Times New Roman"/>
        </w:rPr>
        <w:t xml:space="preserve"> </w:t>
      </w:r>
      <w:proofErr w:type="spellStart"/>
      <w:r>
        <w:rPr>
          <w:rFonts w:ascii="Times New Roman" w:hAnsi="Times New Roman" w:cs="Times New Roman"/>
        </w:rPr>
        <w:t>melatih</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yang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keterampilan</w:t>
      </w:r>
      <w:proofErr w:type="spellEnd"/>
      <w:r>
        <w:rPr>
          <w:rFonts w:ascii="Times New Roman" w:hAnsi="Times New Roman" w:cs="Times New Roman"/>
        </w:rPr>
        <w:t xml:space="preserve"> </w:t>
      </w:r>
      <w:proofErr w:type="spellStart"/>
      <w:r>
        <w:rPr>
          <w:rFonts w:ascii="Times New Roman" w:hAnsi="Times New Roman" w:cs="Times New Roman"/>
        </w:rPr>
        <w:t>tertentu</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kompetensi</w:t>
      </w:r>
      <w:proofErr w:type="spellEnd"/>
      <w:r>
        <w:rPr>
          <w:rFonts w:ascii="Times New Roman" w:hAnsi="Times New Roman" w:cs="Times New Roman"/>
        </w:rPr>
        <w:t xml:space="preserve"> </w:t>
      </w:r>
      <w:proofErr w:type="spellStart"/>
      <w:r>
        <w:rPr>
          <w:rFonts w:ascii="Times New Roman" w:hAnsi="Times New Roman" w:cs="Times New Roman"/>
        </w:rPr>
        <w:t>tambahan</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yang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demikian</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tetap</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saat</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keterampilan</w:t>
      </w:r>
      <w:proofErr w:type="spellEnd"/>
      <w:r>
        <w:rPr>
          <w:rFonts w:ascii="Times New Roman" w:hAnsi="Times New Roman" w:cs="Times New Roman"/>
        </w:rPr>
        <w:t xml:space="preserve"> </w:t>
      </w:r>
      <w:proofErr w:type="spellStart"/>
      <w:r>
        <w:rPr>
          <w:rFonts w:ascii="Times New Roman" w:hAnsi="Times New Roman" w:cs="Times New Roman"/>
        </w:rPr>
        <w:t>baru</w:t>
      </w:r>
      <w:proofErr w:type="spellEnd"/>
      <w:r>
        <w:rPr>
          <w:rFonts w:ascii="Times New Roman" w:hAnsi="Times New Roman" w:cs="Times New Roman"/>
        </w:rPr>
        <w:t xml:space="preserve"> </w:t>
      </w:r>
      <w:proofErr w:type="spellStart"/>
      <w:r>
        <w:rPr>
          <w:rFonts w:ascii="Times New Roman" w:hAnsi="Times New Roman" w:cs="Times New Roman"/>
        </w:rPr>
        <w:t>meskipun</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bidang</w:t>
      </w:r>
      <w:proofErr w:type="spellEnd"/>
      <w:r>
        <w:rPr>
          <w:rFonts w:ascii="Times New Roman" w:hAnsi="Times New Roman" w:cs="Times New Roman"/>
        </w:rPr>
        <w:t xml:space="preserve"> yang </w:t>
      </w:r>
      <w:proofErr w:type="spellStart"/>
      <w:r>
        <w:rPr>
          <w:rFonts w:ascii="Times New Roman" w:hAnsi="Times New Roman" w:cs="Times New Roman"/>
        </w:rPr>
        <w:t>berbeda</w:t>
      </w:r>
      <w:proofErr w:type="spellEnd"/>
      <w:r>
        <w:rPr>
          <w:rFonts w:ascii="Times New Roman" w:hAnsi="Times New Roman" w:cs="Times New Roman"/>
        </w:rPr>
        <w:t xml:space="preserve">.  Masa </w:t>
      </w:r>
      <w:proofErr w:type="spellStart"/>
      <w:r>
        <w:rPr>
          <w:rFonts w:ascii="Times New Roman" w:hAnsi="Times New Roman" w:cs="Times New Roman"/>
        </w:rPr>
        <w:t>transisi</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w:t>
      </w:r>
      <w:proofErr w:type="spellStart"/>
      <w:r>
        <w:rPr>
          <w:rFonts w:ascii="Times New Roman" w:hAnsi="Times New Roman" w:cs="Times New Roman"/>
          <w:i/>
        </w:rPr>
        <w:t>continuers¸</w:t>
      </w:r>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perlu</w:t>
      </w:r>
      <w:proofErr w:type="spellEnd"/>
      <w:r>
        <w:rPr>
          <w:rFonts w:ascii="Times New Roman" w:hAnsi="Times New Roman" w:cs="Times New Roman"/>
        </w:rPr>
        <w:t xml:space="preserve"> </w:t>
      </w:r>
      <w:proofErr w:type="spellStart"/>
      <w:r>
        <w:rPr>
          <w:rFonts w:ascii="Times New Roman" w:hAnsi="Times New Roman" w:cs="Times New Roman"/>
        </w:rPr>
        <w:t>membantu</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menyelenggarakan</w:t>
      </w:r>
      <w:proofErr w:type="spellEnd"/>
      <w:r>
        <w:rPr>
          <w:rFonts w:ascii="Times New Roman" w:hAnsi="Times New Roman" w:cs="Times New Roman"/>
        </w:rPr>
        <w:t xml:space="preserve"> </w:t>
      </w:r>
      <w:proofErr w:type="spellStart"/>
      <w:r>
        <w:rPr>
          <w:rFonts w:ascii="Times New Roman" w:hAnsi="Times New Roman" w:cs="Times New Roman"/>
        </w:rPr>
        <w:t>pelatihan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penekanan</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hobi</w:t>
      </w:r>
      <w:proofErr w:type="spellEnd"/>
      <w:r>
        <w:rPr>
          <w:rFonts w:ascii="Times New Roman" w:hAnsi="Times New Roman" w:cs="Times New Roman"/>
        </w:rPr>
        <w:t xml:space="preserve"> yang </w:t>
      </w:r>
      <w:proofErr w:type="spellStart"/>
      <w:r>
        <w:rPr>
          <w:rFonts w:ascii="Times New Roman" w:hAnsi="Times New Roman" w:cs="Times New Roman"/>
        </w:rPr>
        <w:t>diminati</w:t>
      </w:r>
      <w:proofErr w:type="spellEnd"/>
      <w:r>
        <w:rPr>
          <w:rFonts w:ascii="Times New Roman" w:hAnsi="Times New Roman" w:cs="Times New Roman"/>
        </w:rPr>
        <w:t xml:space="preserve"> </w:t>
      </w:r>
      <w:proofErr w:type="spellStart"/>
      <w:r>
        <w:rPr>
          <w:rFonts w:ascii="Times New Roman" w:hAnsi="Times New Roman" w:cs="Times New Roman"/>
        </w:rPr>
        <w:t>oleh</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masa </w:t>
      </w:r>
      <w:proofErr w:type="spellStart"/>
      <w:r>
        <w:rPr>
          <w:rFonts w:ascii="Times New Roman" w:hAnsi="Times New Roman" w:cs="Times New Roman"/>
        </w:rPr>
        <w:t>transisi</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memilih</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tetapi</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terlalu</w:t>
      </w:r>
      <w:proofErr w:type="spellEnd"/>
      <w:r>
        <w:rPr>
          <w:rFonts w:ascii="Times New Roman" w:hAnsi="Times New Roman" w:cs="Times New Roman"/>
        </w:rPr>
        <w:t xml:space="preserve"> </w:t>
      </w:r>
      <w:proofErr w:type="spellStart"/>
      <w:r>
        <w:rPr>
          <w:rFonts w:ascii="Times New Roman" w:hAnsi="Times New Roman" w:cs="Times New Roman"/>
        </w:rPr>
        <w:t>peduli</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hasil</w:t>
      </w:r>
      <w:proofErr w:type="spellEnd"/>
      <w:r>
        <w:rPr>
          <w:rFonts w:ascii="Times New Roman" w:hAnsi="Times New Roman" w:cs="Times New Roman"/>
        </w:rPr>
        <w:t xml:space="preserve"> (</w:t>
      </w:r>
      <w:proofErr w:type="spellStart"/>
      <w:r>
        <w:rPr>
          <w:rFonts w:ascii="Times New Roman" w:hAnsi="Times New Roman" w:cs="Times New Roman"/>
        </w:rPr>
        <w:t>materi</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w:t>
      </w:r>
    </w:p>
    <w:p w14:paraId="28666B19" w14:textId="77777777" w:rsidR="00650A59" w:rsidRDefault="00650A59" w:rsidP="00650A59">
      <w:pPr>
        <w:spacing w:after="0" w:line="240" w:lineRule="auto"/>
        <w:jc w:val="both"/>
        <w:rPr>
          <w:rFonts w:ascii="Times New Roman" w:hAnsi="Times New Roman" w:cs="Times New Roman"/>
        </w:rPr>
      </w:pPr>
    </w:p>
    <w:p w14:paraId="428898BC" w14:textId="7D658350" w:rsidR="00650A59" w:rsidRDefault="00650A59" w:rsidP="00650A59">
      <w:pPr>
        <w:spacing w:after="0" w:line="240" w:lineRule="auto"/>
        <w:ind w:firstLine="720"/>
        <w:jc w:val="both"/>
        <w:rPr>
          <w:rFonts w:ascii="Times New Roman" w:hAnsi="Times New Roman" w:cs="Times New Roman"/>
        </w:rPr>
      </w:pPr>
      <w:r>
        <w:rPr>
          <w:rFonts w:ascii="Times New Roman" w:hAnsi="Times New Roman" w:cs="Times New Roman"/>
        </w:rPr>
        <w:t xml:space="preserve">Perusahaan </w:t>
      </w:r>
      <w:proofErr w:type="spellStart"/>
      <w:r>
        <w:rPr>
          <w:rFonts w:ascii="Times New Roman" w:hAnsi="Times New Roman" w:cs="Times New Roman"/>
        </w:rPr>
        <w:t>perlu</w:t>
      </w:r>
      <w:proofErr w:type="spellEnd"/>
      <w:r>
        <w:rPr>
          <w:rFonts w:ascii="Times New Roman" w:hAnsi="Times New Roman" w:cs="Times New Roman"/>
        </w:rPr>
        <w:t xml:space="preserve"> </w:t>
      </w:r>
      <w:proofErr w:type="spellStart"/>
      <w:r>
        <w:rPr>
          <w:rFonts w:ascii="Times New Roman" w:hAnsi="Times New Roman" w:cs="Times New Roman"/>
        </w:rPr>
        <w:t>memberikan</w:t>
      </w:r>
      <w:proofErr w:type="spellEnd"/>
      <w:r>
        <w:rPr>
          <w:rFonts w:ascii="Times New Roman" w:hAnsi="Times New Roman" w:cs="Times New Roman"/>
        </w:rPr>
        <w:t xml:space="preserve"> </w:t>
      </w:r>
      <w:proofErr w:type="spellStart"/>
      <w:r>
        <w:rPr>
          <w:rFonts w:ascii="Times New Roman" w:hAnsi="Times New Roman" w:cs="Times New Roman"/>
        </w:rPr>
        <w:t>bantuan</w:t>
      </w:r>
      <w:proofErr w:type="spellEnd"/>
      <w:r>
        <w:rPr>
          <w:rFonts w:ascii="Times New Roman" w:hAnsi="Times New Roman" w:cs="Times New Roman"/>
        </w:rPr>
        <w:t xml:space="preserve"> </w:t>
      </w:r>
      <w:proofErr w:type="spellStart"/>
      <w:r>
        <w:rPr>
          <w:rFonts w:ascii="Times New Roman" w:hAnsi="Times New Roman" w:cs="Times New Roman"/>
        </w:rPr>
        <w:t>psikologis</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w:t>
      </w:r>
      <w:proofErr w:type="spellStart"/>
      <w:r>
        <w:rPr>
          <w:rFonts w:ascii="Times New Roman" w:hAnsi="Times New Roman" w:cs="Times New Roman"/>
        </w:rPr>
        <w:t>persiapan</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r>
        <w:rPr>
          <w:rFonts w:ascii="Times New Roman" w:hAnsi="Times New Roman" w:cs="Times New Roman"/>
          <w:i/>
        </w:rPr>
        <w:t xml:space="preserve">searchers </w:t>
      </w:r>
      <w:proofErr w:type="spellStart"/>
      <w:r>
        <w:rPr>
          <w:rFonts w:ascii="Times New Roman" w:hAnsi="Times New Roman" w:cs="Times New Roman"/>
        </w:rPr>
        <w:t>dan</w:t>
      </w:r>
      <w:proofErr w:type="spellEnd"/>
      <w:r>
        <w:rPr>
          <w:rFonts w:ascii="Times New Roman" w:hAnsi="Times New Roman" w:cs="Times New Roman"/>
          <w:i/>
        </w:rPr>
        <w:t xml:space="preserve"> retreaters</w:t>
      </w:r>
      <w:r>
        <w:rPr>
          <w:rFonts w:ascii="Times New Roman" w:hAnsi="Times New Roman" w:cs="Times New Roman"/>
        </w:rPr>
        <w:t xml:space="preserve">. Hal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perlu</w:t>
      </w:r>
      <w:proofErr w:type="spellEnd"/>
      <w:r>
        <w:rPr>
          <w:rFonts w:ascii="Times New Roman" w:hAnsi="Times New Roman" w:cs="Times New Roman"/>
        </w:rPr>
        <w:t xml:space="preserve"> </w:t>
      </w:r>
      <w:proofErr w:type="spellStart"/>
      <w:r>
        <w:rPr>
          <w:rFonts w:ascii="Times New Roman" w:hAnsi="Times New Roman" w:cs="Times New Roman"/>
        </w:rPr>
        <w:t>dilakukan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menghindari</w:t>
      </w:r>
      <w:proofErr w:type="spellEnd"/>
      <w:r>
        <w:rPr>
          <w:rFonts w:ascii="Times New Roman" w:hAnsi="Times New Roman" w:cs="Times New Roman"/>
        </w:rPr>
        <w:t xml:space="preserve"> </w:t>
      </w:r>
      <w:proofErr w:type="spellStart"/>
      <w:r>
        <w:rPr>
          <w:rFonts w:ascii="Times New Roman" w:hAnsi="Times New Roman" w:cs="Times New Roman"/>
        </w:rPr>
        <w:t>anggapan</w:t>
      </w:r>
      <w:proofErr w:type="spellEnd"/>
      <w:r>
        <w:rPr>
          <w:rFonts w:ascii="Times New Roman" w:hAnsi="Times New Roman" w:cs="Times New Roman"/>
        </w:rPr>
        <w:t xml:space="preserve"> </w:t>
      </w:r>
      <w:proofErr w:type="spellStart"/>
      <w:r>
        <w:rPr>
          <w:rFonts w:ascii="Times New Roman" w:hAnsi="Times New Roman" w:cs="Times New Roman"/>
        </w:rPr>
        <w:t>bahwa</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merupakan</w:t>
      </w:r>
      <w:proofErr w:type="spellEnd"/>
      <w:r>
        <w:rPr>
          <w:rFonts w:ascii="Times New Roman" w:hAnsi="Times New Roman" w:cs="Times New Roman"/>
        </w:rPr>
        <w:t xml:space="preserve"> masa yang </w:t>
      </w:r>
      <w:proofErr w:type="spellStart"/>
      <w:r>
        <w:rPr>
          <w:rFonts w:ascii="Times New Roman" w:hAnsi="Times New Roman" w:cs="Times New Roman"/>
        </w:rPr>
        <w:t>mengkhawatirkan</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bekerja</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merasa</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berguna</w:t>
      </w:r>
      <w:proofErr w:type="spellEnd"/>
      <w:r>
        <w:rPr>
          <w:rFonts w:ascii="Times New Roman" w:hAnsi="Times New Roman" w:cs="Times New Roman"/>
        </w:rPr>
        <w:t xml:space="preserve"> </w:t>
      </w:r>
      <w:proofErr w:type="spellStart"/>
      <w:r>
        <w:rPr>
          <w:rFonts w:ascii="Times New Roman" w:hAnsi="Times New Roman" w:cs="Times New Roman"/>
        </w:rPr>
        <w:t>karena</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pekerjaan</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perlu</w:t>
      </w:r>
      <w:proofErr w:type="spellEnd"/>
      <w:r>
        <w:rPr>
          <w:rFonts w:ascii="Times New Roman" w:hAnsi="Times New Roman" w:cs="Times New Roman"/>
        </w:rPr>
        <w:t xml:space="preserve"> </w:t>
      </w:r>
      <w:proofErr w:type="spellStart"/>
      <w:r>
        <w:rPr>
          <w:rFonts w:ascii="Times New Roman" w:hAnsi="Times New Roman" w:cs="Times New Roman"/>
        </w:rPr>
        <w:t>bantuan</w:t>
      </w:r>
      <w:proofErr w:type="spellEnd"/>
      <w:r>
        <w:rPr>
          <w:rFonts w:ascii="Times New Roman" w:hAnsi="Times New Roman" w:cs="Times New Roman"/>
        </w:rPr>
        <w:t xml:space="preserve"> </w:t>
      </w:r>
      <w:proofErr w:type="spellStart"/>
      <w:r>
        <w:rPr>
          <w:rFonts w:ascii="Times New Roman" w:hAnsi="Times New Roman" w:cs="Times New Roman"/>
        </w:rPr>
        <w:t>psikologis</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 xml:space="preserve"> </w:t>
      </w:r>
      <w:proofErr w:type="spellStart"/>
      <w:r>
        <w:rPr>
          <w:rFonts w:ascii="Times New Roman" w:hAnsi="Times New Roman" w:cs="Times New Roman"/>
        </w:rPr>
        <w:t>agak</w:t>
      </w:r>
      <w:proofErr w:type="spellEnd"/>
      <w:r>
        <w:rPr>
          <w:rFonts w:ascii="Times New Roman" w:hAnsi="Times New Roman" w:cs="Times New Roman"/>
        </w:rPr>
        <w:t xml:space="preserve"> </w:t>
      </w:r>
      <w:proofErr w:type="spellStart"/>
      <w:r>
        <w:rPr>
          <w:rFonts w:ascii="Times New Roman" w:hAnsi="Times New Roman" w:cs="Times New Roman"/>
        </w:rPr>
        <w:t>kekhawatiran</w:t>
      </w:r>
      <w:proofErr w:type="spellEnd"/>
      <w:r>
        <w:rPr>
          <w:rFonts w:ascii="Times New Roman" w:hAnsi="Times New Roman" w:cs="Times New Roman"/>
        </w:rPr>
        <w:t xml:space="preserve"> </w:t>
      </w:r>
      <w:proofErr w:type="spellStart"/>
      <w:r>
        <w:rPr>
          <w:rFonts w:ascii="Times New Roman" w:hAnsi="Times New Roman" w:cs="Times New Roman"/>
        </w:rPr>
        <w:t>memasuki</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terjadi</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rencana</w:t>
      </w:r>
      <w:proofErr w:type="spellEnd"/>
      <w:r>
        <w:rPr>
          <w:rFonts w:ascii="Times New Roman" w:hAnsi="Times New Roman" w:cs="Times New Roman"/>
        </w:rPr>
        <w:t xml:space="preserve"> yang </w:t>
      </w:r>
      <w:proofErr w:type="spellStart"/>
      <w:r>
        <w:rPr>
          <w:rFonts w:ascii="Times New Roman" w:hAnsi="Times New Roman" w:cs="Times New Roman"/>
        </w:rPr>
        <w:t>baik</w:t>
      </w:r>
      <w:proofErr w:type="spellEnd"/>
      <w:r>
        <w:rPr>
          <w:rFonts w:ascii="Times New Roman" w:hAnsi="Times New Roman" w:cs="Times New Roman"/>
        </w:rPr>
        <w:t xml:space="preserve"> </w:t>
      </w:r>
      <w:proofErr w:type="spellStart"/>
      <w:r>
        <w:rPr>
          <w:rFonts w:ascii="Times New Roman" w:hAnsi="Times New Roman" w:cs="Times New Roman"/>
        </w:rPr>
        <w:t>saat</w:t>
      </w:r>
      <w:proofErr w:type="spellEnd"/>
      <w:r>
        <w:rPr>
          <w:rFonts w:ascii="Times New Roman" w:hAnsi="Times New Roman" w:cs="Times New Roman"/>
        </w:rPr>
        <w:t xml:space="preserve"> masa </w:t>
      </w:r>
      <w:proofErr w:type="spellStart"/>
      <w:r>
        <w:rPr>
          <w:rFonts w:ascii="Times New Roman" w:hAnsi="Times New Roman" w:cs="Times New Roman"/>
        </w:rPr>
        <w:t>pensiun</w:t>
      </w:r>
      <w:proofErr w:type="spellEnd"/>
      <w:r>
        <w:rPr>
          <w:rFonts w:ascii="Times New Roman" w:hAnsi="Times New Roman" w:cs="Times New Roman"/>
        </w:rPr>
        <w:t>.</w:t>
      </w:r>
      <w:r>
        <w:rPr>
          <w:rFonts w:ascii="Times New Roman" w:hAnsi="Times New Roman" w:cs="Times New Roman"/>
          <w:b/>
        </w:rPr>
        <w:t xml:space="preserve"> P</w:t>
      </w:r>
      <w:r>
        <w:rPr>
          <w:rFonts w:ascii="Times New Roman" w:hAnsi="Times New Roman" w:cs="Times New Roman"/>
        </w:rPr>
        <w:t xml:space="preserve">erusahaan </w:t>
      </w:r>
      <w:proofErr w:type="spellStart"/>
      <w:r>
        <w:rPr>
          <w:rFonts w:ascii="Times New Roman" w:hAnsi="Times New Roman" w:cs="Times New Roman"/>
        </w:rPr>
        <w:t>perlu</w:t>
      </w:r>
      <w:proofErr w:type="spellEnd"/>
      <w:r>
        <w:rPr>
          <w:rFonts w:ascii="Times New Roman" w:hAnsi="Times New Roman" w:cs="Times New Roman"/>
        </w:rPr>
        <w:t xml:space="preserve"> </w:t>
      </w:r>
      <w:proofErr w:type="spellStart"/>
      <w:r>
        <w:rPr>
          <w:rFonts w:ascii="Times New Roman" w:hAnsi="Times New Roman" w:cs="Times New Roman"/>
        </w:rPr>
        <w:t>memfasilitasi</w:t>
      </w:r>
      <w:proofErr w:type="spellEnd"/>
      <w:r>
        <w:rPr>
          <w:rFonts w:ascii="Times New Roman" w:hAnsi="Times New Roman" w:cs="Times New Roman"/>
        </w:rPr>
        <w:t xml:space="preserve"> </w:t>
      </w:r>
      <w:proofErr w:type="spellStart"/>
      <w:r>
        <w:rPr>
          <w:rFonts w:ascii="Times New Roman" w:hAnsi="Times New Roman" w:cs="Times New Roman"/>
        </w:rPr>
        <w:t>karyawannya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r>
        <w:rPr>
          <w:rFonts w:ascii="Times New Roman" w:hAnsi="Times New Roman" w:cs="Times New Roman"/>
          <w:i/>
        </w:rPr>
        <w:t>Easy</w:t>
      </w:r>
      <w:r>
        <w:rPr>
          <w:rFonts w:ascii="Times New Roman" w:hAnsi="Times New Roman" w:cs="Times New Roman"/>
        </w:rPr>
        <w:t>-</w:t>
      </w:r>
      <w:proofErr w:type="spellStart"/>
      <w:r>
        <w:rPr>
          <w:rFonts w:ascii="Times New Roman" w:hAnsi="Times New Roman" w:cs="Times New Roman"/>
          <w:i/>
        </w:rPr>
        <w:t>Glider</w:t>
      </w:r>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cara</w:t>
      </w:r>
      <w:proofErr w:type="spellEnd"/>
      <w:r>
        <w:rPr>
          <w:rFonts w:ascii="Times New Roman" w:hAnsi="Times New Roman" w:cs="Times New Roman"/>
        </w:rPr>
        <w:t xml:space="preserve"> </w:t>
      </w:r>
      <w:proofErr w:type="spellStart"/>
      <w:r>
        <w:rPr>
          <w:rFonts w:ascii="Times New Roman" w:hAnsi="Times New Roman" w:cs="Times New Roman"/>
        </w:rPr>
        <w:t>membentuk</w:t>
      </w:r>
      <w:proofErr w:type="spellEnd"/>
      <w:r>
        <w:rPr>
          <w:rFonts w:ascii="Times New Roman" w:hAnsi="Times New Roman" w:cs="Times New Roman"/>
        </w:rPr>
        <w:t xml:space="preserve"> </w:t>
      </w:r>
      <w:proofErr w:type="spellStart"/>
      <w:r>
        <w:rPr>
          <w:rFonts w:ascii="Times New Roman" w:hAnsi="Times New Roman" w:cs="Times New Roman"/>
        </w:rPr>
        <w:t>wadah</w:t>
      </w:r>
      <w:proofErr w:type="spellEnd"/>
      <w:r>
        <w:rPr>
          <w:rFonts w:ascii="Times New Roman" w:hAnsi="Times New Roman" w:cs="Times New Roman"/>
        </w:rPr>
        <w:t xml:space="preserve"> </w:t>
      </w:r>
      <w:proofErr w:type="spellStart"/>
      <w:r>
        <w:rPr>
          <w:rFonts w:ascii="Times New Roman" w:hAnsi="Times New Roman" w:cs="Times New Roman"/>
        </w:rPr>
        <w:t>pensiunan</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sarana</w:t>
      </w:r>
      <w:proofErr w:type="spellEnd"/>
      <w:r>
        <w:rPr>
          <w:rFonts w:ascii="Times New Roman" w:hAnsi="Times New Roman" w:cs="Times New Roman"/>
        </w:rPr>
        <w:t xml:space="preserve"> </w:t>
      </w:r>
      <w:proofErr w:type="spellStart"/>
      <w:r>
        <w:rPr>
          <w:rFonts w:ascii="Times New Roman" w:hAnsi="Times New Roman" w:cs="Times New Roman"/>
        </w:rPr>
        <w:t>interaksi</w:t>
      </w:r>
      <w:proofErr w:type="spellEnd"/>
      <w:r>
        <w:rPr>
          <w:rFonts w:ascii="Times New Roman" w:hAnsi="Times New Roman" w:cs="Times New Roman"/>
        </w:rPr>
        <w:t xml:space="preserve"> </w:t>
      </w:r>
      <w:proofErr w:type="spellStart"/>
      <w:r>
        <w:rPr>
          <w:rFonts w:ascii="Times New Roman" w:hAnsi="Times New Roman" w:cs="Times New Roman"/>
        </w:rPr>
        <w:t>bagi</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yang </w:t>
      </w:r>
      <w:proofErr w:type="spellStart"/>
      <w:r>
        <w:rPr>
          <w:rFonts w:ascii="Times New Roman" w:hAnsi="Times New Roman" w:cs="Times New Roman"/>
        </w:rPr>
        <w:t>sudah</w:t>
      </w:r>
      <w:proofErr w:type="spellEnd"/>
      <w:r>
        <w:rPr>
          <w:rFonts w:ascii="Times New Roman" w:hAnsi="Times New Roman" w:cs="Times New Roman"/>
        </w:rPr>
        <w:t xml:space="preserve"> </w:t>
      </w:r>
      <w:proofErr w:type="spellStart"/>
      <w:r>
        <w:rPr>
          <w:rFonts w:ascii="Times New Roman" w:hAnsi="Times New Roman" w:cs="Times New Roman"/>
        </w:rPr>
        <w:t>pensiun</w:t>
      </w:r>
      <w:proofErr w:type="spellEnd"/>
      <w:r>
        <w:rPr>
          <w:rFonts w:ascii="Times New Roman" w:hAnsi="Times New Roman" w:cs="Times New Roman"/>
        </w:rPr>
        <w:t xml:space="preserve">. </w:t>
      </w:r>
      <w:proofErr w:type="spellStart"/>
      <w:r>
        <w:rPr>
          <w:rFonts w:ascii="Times New Roman" w:hAnsi="Times New Roman" w:cs="Times New Roman"/>
        </w:rPr>
        <w:t>Karyawan</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kecendrungan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meluangkan</w:t>
      </w:r>
      <w:proofErr w:type="spellEnd"/>
      <w:r>
        <w:rPr>
          <w:rFonts w:ascii="Times New Roman" w:hAnsi="Times New Roman" w:cs="Times New Roman"/>
        </w:rPr>
        <w:t xml:space="preserve"> masa </w:t>
      </w:r>
      <w:proofErr w:type="spellStart"/>
      <w:r>
        <w:rPr>
          <w:rFonts w:ascii="Times New Roman" w:hAnsi="Times New Roman" w:cs="Times New Roman"/>
        </w:rPr>
        <w:t>pensiunnya</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meluangkan</w:t>
      </w:r>
      <w:proofErr w:type="spellEnd"/>
      <w:r>
        <w:rPr>
          <w:rFonts w:ascii="Times New Roman" w:hAnsi="Times New Roman" w:cs="Times New Roman"/>
        </w:rPr>
        <w:t xml:space="preserve"> </w:t>
      </w:r>
      <w:proofErr w:type="spellStart"/>
      <w:r>
        <w:rPr>
          <w:rFonts w:ascii="Times New Roman" w:hAnsi="Times New Roman" w:cs="Times New Roman"/>
        </w:rPr>
        <w:t>waktu</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diri</w:t>
      </w:r>
      <w:proofErr w:type="spellEnd"/>
      <w:r>
        <w:rPr>
          <w:rFonts w:ascii="Times New Roman" w:hAnsi="Times New Roman" w:cs="Times New Roman"/>
        </w:rPr>
        <w:t xml:space="preserve"> </w:t>
      </w:r>
      <w:proofErr w:type="spellStart"/>
      <w:r>
        <w:rPr>
          <w:rFonts w:ascii="Times New Roman" w:hAnsi="Times New Roman" w:cs="Times New Roman"/>
        </w:rPr>
        <w:t>sendiri</w:t>
      </w:r>
      <w:proofErr w:type="spellEnd"/>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wadah</w:t>
      </w:r>
      <w:proofErr w:type="spellEnd"/>
      <w:r>
        <w:rPr>
          <w:rFonts w:ascii="Times New Roman" w:hAnsi="Times New Roman" w:cs="Times New Roman"/>
        </w:rPr>
        <w:t xml:space="preserve"> </w:t>
      </w:r>
      <w:proofErr w:type="spellStart"/>
      <w:r>
        <w:rPr>
          <w:rFonts w:ascii="Times New Roman" w:hAnsi="Times New Roman" w:cs="Times New Roman"/>
        </w:rPr>
        <w:t>pensiunan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sarana</w:t>
      </w:r>
      <w:proofErr w:type="spellEnd"/>
      <w:r>
        <w:rPr>
          <w:rFonts w:ascii="Times New Roman" w:hAnsi="Times New Roman" w:cs="Times New Roman"/>
        </w:rPr>
        <w:t xml:space="preserve"> </w:t>
      </w:r>
      <w:proofErr w:type="spellStart"/>
      <w:r>
        <w:rPr>
          <w:rFonts w:ascii="Times New Roman" w:hAnsi="Times New Roman" w:cs="Times New Roman"/>
        </w:rPr>
        <w:t>interaksi</w:t>
      </w:r>
      <w:proofErr w:type="spellEnd"/>
      <w:r>
        <w:rPr>
          <w:rFonts w:ascii="Times New Roman" w:hAnsi="Times New Roman" w:cs="Times New Roman"/>
        </w:rPr>
        <w:t xml:space="preserve"> </w:t>
      </w:r>
      <w:proofErr w:type="spellStart"/>
      <w:r>
        <w:rPr>
          <w:rFonts w:ascii="Times New Roman" w:hAnsi="Times New Roman" w:cs="Times New Roman"/>
        </w:rPr>
        <w:t>antar</w:t>
      </w:r>
      <w:proofErr w:type="spellEnd"/>
      <w:r>
        <w:rPr>
          <w:rFonts w:ascii="Times New Roman" w:hAnsi="Times New Roman" w:cs="Times New Roman"/>
        </w:rPr>
        <w:t xml:space="preserve"> para </w:t>
      </w:r>
      <w:proofErr w:type="spellStart"/>
      <w:r>
        <w:rPr>
          <w:rFonts w:ascii="Times New Roman" w:hAnsi="Times New Roman" w:cs="Times New Roman"/>
        </w:rPr>
        <w:t>pensiunan</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perusahaan</w:t>
      </w:r>
      <w:proofErr w:type="spellEnd"/>
      <w:r>
        <w:rPr>
          <w:rFonts w:ascii="Times New Roman" w:hAnsi="Times New Roman" w:cs="Times New Roman"/>
        </w:rPr>
        <w:t>.</w:t>
      </w:r>
    </w:p>
    <w:p w14:paraId="3127B4C8" w14:textId="77777777" w:rsidR="0094779B" w:rsidRDefault="0094779B" w:rsidP="00650A59">
      <w:pPr>
        <w:spacing w:after="0" w:line="240" w:lineRule="auto"/>
        <w:ind w:firstLine="720"/>
        <w:jc w:val="both"/>
        <w:rPr>
          <w:rFonts w:ascii="Times New Roman" w:hAnsi="Times New Roman" w:cs="Times New Roman"/>
        </w:rPr>
      </w:pPr>
    </w:p>
    <w:p w14:paraId="5B4F3751" w14:textId="77777777" w:rsidR="0094779B" w:rsidRDefault="0094779B" w:rsidP="00650A59">
      <w:pPr>
        <w:spacing w:after="0" w:line="240" w:lineRule="auto"/>
        <w:ind w:firstLine="720"/>
        <w:jc w:val="both"/>
        <w:rPr>
          <w:rFonts w:ascii="Times New Roman" w:hAnsi="Times New Roman" w:cs="Times New Roman"/>
        </w:rPr>
      </w:pPr>
    </w:p>
    <w:p w14:paraId="090A1664" w14:textId="77777777" w:rsidR="0094779B" w:rsidRDefault="0094779B" w:rsidP="00650A59">
      <w:pPr>
        <w:spacing w:after="0" w:line="240" w:lineRule="auto"/>
        <w:ind w:firstLine="720"/>
        <w:jc w:val="both"/>
        <w:rPr>
          <w:rFonts w:ascii="Times New Roman" w:hAnsi="Times New Roman" w:cs="Times New Roman"/>
        </w:rPr>
      </w:pPr>
    </w:p>
    <w:p w14:paraId="6309A662" w14:textId="77777777" w:rsidR="0094779B" w:rsidRDefault="0094779B" w:rsidP="00650A59">
      <w:pPr>
        <w:spacing w:after="0" w:line="240" w:lineRule="auto"/>
        <w:ind w:firstLine="720"/>
        <w:jc w:val="both"/>
        <w:rPr>
          <w:rFonts w:ascii="Times New Roman" w:hAnsi="Times New Roman" w:cs="Times New Roman"/>
          <w:b/>
        </w:rPr>
      </w:pPr>
    </w:p>
    <w:p w14:paraId="0D583406" w14:textId="77777777" w:rsidR="00650A59" w:rsidRDefault="00650A59" w:rsidP="00650A59">
      <w:pPr>
        <w:pStyle w:val="Default"/>
        <w:spacing w:after="200"/>
        <w:contextualSpacing/>
        <w:jc w:val="both"/>
        <w:rPr>
          <w:rFonts w:asciiTheme="majorBidi" w:hAnsiTheme="majorBidi" w:cstheme="majorBidi"/>
          <w:b/>
          <w:bCs/>
          <w:sz w:val="22"/>
          <w:szCs w:val="22"/>
          <w:lang w:val="en-US"/>
        </w:rPr>
      </w:pPr>
    </w:p>
    <w:p w14:paraId="0BD087D9" w14:textId="77777777" w:rsidR="00650A59" w:rsidRDefault="00650A59" w:rsidP="00650A59">
      <w:pPr>
        <w:pStyle w:val="Default"/>
        <w:spacing w:after="200"/>
        <w:contextualSpacing/>
        <w:jc w:val="both"/>
        <w:rPr>
          <w:rFonts w:asciiTheme="majorBidi" w:hAnsiTheme="majorBidi" w:cstheme="majorBidi"/>
          <w:b/>
          <w:bCs/>
          <w:sz w:val="22"/>
          <w:szCs w:val="22"/>
        </w:rPr>
      </w:pPr>
      <w:r>
        <w:rPr>
          <w:rFonts w:asciiTheme="majorBidi" w:hAnsiTheme="majorBidi" w:cstheme="majorBidi"/>
          <w:b/>
          <w:bCs/>
          <w:sz w:val="22"/>
          <w:szCs w:val="22"/>
        </w:rPr>
        <w:t>Limitasi dan studi lanjutan</w:t>
      </w:r>
    </w:p>
    <w:p w14:paraId="59F8561D" w14:textId="77777777" w:rsidR="00650A59" w:rsidRDefault="00650A59" w:rsidP="00650A59">
      <w:pPr>
        <w:spacing w:after="0" w:line="240" w:lineRule="auto"/>
        <w:ind w:firstLine="720"/>
        <w:jc w:val="both"/>
        <w:rPr>
          <w:rFonts w:ascii="Times New Roman" w:hAnsi="Times New Roman" w:cs="Times New Roman"/>
        </w:rPr>
      </w:pP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memiliki</w:t>
      </w:r>
      <w:proofErr w:type="spellEnd"/>
      <w:r>
        <w:rPr>
          <w:rFonts w:ascii="Times New Roman" w:hAnsi="Times New Roman" w:cs="Times New Roman"/>
        </w:rPr>
        <w:t xml:space="preserve"> </w:t>
      </w:r>
      <w:proofErr w:type="spellStart"/>
      <w:r>
        <w:rPr>
          <w:rFonts w:ascii="Times New Roman" w:hAnsi="Times New Roman" w:cs="Times New Roman"/>
        </w:rPr>
        <w:t>keterbatasan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penggunaan</w:t>
      </w:r>
      <w:proofErr w:type="spellEnd"/>
      <w:r>
        <w:rPr>
          <w:rFonts w:ascii="Times New Roman" w:hAnsi="Times New Roman" w:cs="Times New Roman"/>
        </w:rPr>
        <w:t xml:space="preserve"> </w:t>
      </w:r>
      <w:proofErr w:type="spellStart"/>
      <w:r>
        <w:rPr>
          <w:rFonts w:ascii="Times New Roman" w:hAnsi="Times New Roman" w:cs="Times New Roman"/>
        </w:rPr>
        <w:t>alat</w:t>
      </w:r>
      <w:proofErr w:type="spellEnd"/>
      <w:r>
        <w:rPr>
          <w:rFonts w:ascii="Times New Roman" w:hAnsi="Times New Roman" w:cs="Times New Roman"/>
        </w:rPr>
        <w:t xml:space="preserve"> </w:t>
      </w:r>
      <w:proofErr w:type="spellStart"/>
      <w:r>
        <w:rPr>
          <w:rFonts w:ascii="Times New Roman" w:hAnsi="Times New Roman" w:cs="Times New Roman"/>
        </w:rPr>
        <w:t>analisis</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mendatang</w:t>
      </w:r>
      <w:proofErr w:type="spellEnd"/>
      <w:r>
        <w:rPr>
          <w:rFonts w:ascii="Times New Roman" w:hAnsi="Times New Roman" w:cs="Times New Roman"/>
        </w:rPr>
        <w:t xml:space="preserve"> </w:t>
      </w:r>
      <w:proofErr w:type="spellStart"/>
      <w:r>
        <w:rPr>
          <w:rFonts w:ascii="Times New Roman" w:hAnsi="Times New Roman" w:cs="Times New Roman"/>
        </w:rPr>
        <w:t>sebaiknya</w:t>
      </w:r>
      <w:proofErr w:type="spellEnd"/>
      <w:r>
        <w:rPr>
          <w:rFonts w:ascii="Times New Roman" w:hAnsi="Times New Roman" w:cs="Times New Roman"/>
        </w:rPr>
        <w:t xml:space="preserve"> </w:t>
      </w:r>
      <w:proofErr w:type="spellStart"/>
      <w:r>
        <w:rPr>
          <w:rFonts w:ascii="Times New Roman" w:hAnsi="Times New Roman" w:cs="Times New Roman"/>
        </w:rPr>
        <w:t>menggunakan</w:t>
      </w:r>
      <w:proofErr w:type="spellEnd"/>
      <w:r>
        <w:rPr>
          <w:rFonts w:ascii="Times New Roman" w:hAnsi="Times New Roman" w:cs="Times New Roman"/>
        </w:rPr>
        <w:t xml:space="preserve"> </w:t>
      </w:r>
      <w:proofErr w:type="spellStart"/>
      <w:r>
        <w:rPr>
          <w:rFonts w:ascii="Times New Roman" w:hAnsi="Times New Roman" w:cs="Times New Roman"/>
        </w:rPr>
        <w:t>alat</w:t>
      </w:r>
      <w:proofErr w:type="spellEnd"/>
      <w:r>
        <w:rPr>
          <w:rFonts w:ascii="Times New Roman" w:hAnsi="Times New Roman" w:cs="Times New Roman"/>
        </w:rPr>
        <w:t xml:space="preserve"> </w:t>
      </w:r>
      <w:proofErr w:type="spellStart"/>
      <w:r>
        <w:rPr>
          <w:rFonts w:ascii="Times New Roman" w:hAnsi="Times New Roman" w:cs="Times New Roman"/>
        </w:rPr>
        <w:t>analisis</w:t>
      </w:r>
      <w:proofErr w:type="spellEnd"/>
      <w:r>
        <w:rPr>
          <w:rFonts w:ascii="Times New Roman" w:hAnsi="Times New Roman" w:cs="Times New Roman"/>
        </w:rPr>
        <w:t xml:space="preserve"> </w:t>
      </w:r>
      <w:r>
        <w:rPr>
          <w:rFonts w:ascii="Times New Roman" w:hAnsi="Times New Roman" w:cs="Times New Roman"/>
          <w:i/>
        </w:rPr>
        <w:t>structural equation model</w:t>
      </w:r>
      <w:r>
        <w:rPr>
          <w:rFonts w:ascii="Times New Roman" w:hAnsi="Times New Roman" w:cs="Times New Roman"/>
        </w:rPr>
        <w:t xml:space="preserve">, </w:t>
      </w:r>
      <w:proofErr w:type="spellStart"/>
      <w:r>
        <w:rPr>
          <w:rFonts w:ascii="Times New Roman" w:hAnsi="Times New Roman" w:cs="Times New Roman"/>
        </w:rPr>
        <w:t>sehingga</w:t>
      </w:r>
      <w:proofErr w:type="spellEnd"/>
      <w:r>
        <w:rPr>
          <w:rFonts w:ascii="Times New Roman" w:hAnsi="Times New Roman" w:cs="Times New Roman"/>
        </w:rPr>
        <w:t xml:space="preserve"> </w:t>
      </w:r>
      <w:proofErr w:type="spellStart"/>
      <w:r>
        <w:rPr>
          <w:rFonts w:ascii="Times New Roman" w:hAnsi="Times New Roman" w:cs="Times New Roman"/>
        </w:rPr>
        <w:t>interaksi</w:t>
      </w:r>
      <w:proofErr w:type="spellEnd"/>
      <w:r>
        <w:rPr>
          <w:rFonts w:ascii="Times New Roman" w:hAnsi="Times New Roman" w:cs="Times New Roman"/>
        </w:rPr>
        <w:t xml:space="preserve"> </w:t>
      </w:r>
      <w:proofErr w:type="spellStart"/>
      <w:r>
        <w:rPr>
          <w:rFonts w:ascii="Times New Roman" w:hAnsi="Times New Roman" w:cs="Times New Roman"/>
        </w:rPr>
        <w:t>antar</w:t>
      </w:r>
      <w:proofErr w:type="spellEnd"/>
      <w:r>
        <w:rPr>
          <w:rFonts w:ascii="Times New Roman" w:hAnsi="Times New Roman" w:cs="Times New Roman"/>
        </w:rPr>
        <w:t xml:space="preserve"> </w:t>
      </w:r>
      <w:proofErr w:type="spellStart"/>
      <w:r>
        <w:rPr>
          <w:rFonts w:ascii="Times New Roman" w:hAnsi="Times New Roman" w:cs="Times New Roman"/>
        </w:rPr>
        <w:t>indikator</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varaibel</w:t>
      </w:r>
      <w:proofErr w:type="spellEnd"/>
      <w:r>
        <w:rPr>
          <w:rFonts w:ascii="Times New Roman" w:hAnsi="Times New Roman" w:cs="Times New Roman"/>
        </w:rPr>
        <w:t xml:space="preserve"> </w:t>
      </w:r>
      <w:proofErr w:type="spellStart"/>
      <w:r>
        <w:rPr>
          <w:rFonts w:ascii="Times New Roman" w:hAnsi="Times New Roman" w:cs="Times New Roman"/>
        </w:rPr>
        <w:t>dapat</w:t>
      </w:r>
      <w:proofErr w:type="spellEnd"/>
      <w:r>
        <w:rPr>
          <w:rFonts w:ascii="Times New Roman" w:hAnsi="Times New Roman" w:cs="Times New Roman"/>
        </w:rPr>
        <w:t xml:space="preserve"> </w:t>
      </w:r>
      <w:proofErr w:type="spellStart"/>
      <w:r>
        <w:rPr>
          <w:rFonts w:ascii="Times New Roman" w:hAnsi="Times New Roman" w:cs="Times New Roman"/>
        </w:rPr>
        <w:t>terukur</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demikian</w:t>
      </w:r>
      <w:proofErr w:type="spellEnd"/>
      <w:r>
        <w:rPr>
          <w:rFonts w:ascii="Times New Roman" w:hAnsi="Times New Roman" w:cs="Times New Roman"/>
        </w:rPr>
        <w:t xml:space="preserve"> </w:t>
      </w:r>
      <w:proofErr w:type="spellStart"/>
      <w:r>
        <w:rPr>
          <w:rFonts w:ascii="Times New Roman" w:hAnsi="Times New Roman" w:cs="Times New Roman"/>
        </w:rPr>
        <w:t>akan</w:t>
      </w:r>
      <w:proofErr w:type="spellEnd"/>
      <w:r>
        <w:rPr>
          <w:rFonts w:ascii="Times New Roman" w:hAnsi="Times New Roman" w:cs="Times New Roman"/>
        </w:rPr>
        <w:t xml:space="preserve"> </w:t>
      </w:r>
      <w:proofErr w:type="spellStart"/>
      <w:r>
        <w:rPr>
          <w:rFonts w:ascii="Times New Roman" w:hAnsi="Times New Roman" w:cs="Times New Roman"/>
        </w:rPr>
        <w:t>membantu</w:t>
      </w:r>
      <w:proofErr w:type="spellEnd"/>
      <w:r>
        <w:rPr>
          <w:rFonts w:ascii="Times New Roman" w:hAnsi="Times New Roman" w:cs="Times New Roman"/>
        </w:rPr>
        <w:t xml:space="preserve"> </w:t>
      </w:r>
      <w:proofErr w:type="spellStart"/>
      <w:r>
        <w:rPr>
          <w:rFonts w:ascii="Times New Roman" w:hAnsi="Times New Roman" w:cs="Times New Roman"/>
        </w:rPr>
        <w:t>menganalisis</w:t>
      </w:r>
      <w:proofErr w:type="spellEnd"/>
      <w:r>
        <w:rPr>
          <w:rFonts w:ascii="Times New Roman" w:hAnsi="Times New Roman" w:cs="Times New Roman"/>
        </w:rPr>
        <w:t xml:space="preserve"> </w:t>
      </w:r>
      <w:proofErr w:type="spellStart"/>
      <w:r>
        <w:rPr>
          <w:rFonts w:ascii="Times New Roman" w:hAnsi="Times New Roman" w:cs="Times New Roman"/>
        </w:rPr>
        <w:t>lebih</w:t>
      </w:r>
      <w:proofErr w:type="spellEnd"/>
      <w:r>
        <w:rPr>
          <w:rFonts w:ascii="Times New Roman" w:hAnsi="Times New Roman" w:cs="Times New Roman"/>
        </w:rPr>
        <w:t xml:space="preserve"> </w:t>
      </w:r>
      <w:proofErr w:type="spellStart"/>
      <w:r>
        <w:rPr>
          <w:rFonts w:ascii="Times New Roman" w:hAnsi="Times New Roman" w:cs="Times New Roman"/>
        </w:rPr>
        <w:t>komprehensif</w:t>
      </w:r>
      <w:proofErr w:type="spellEnd"/>
      <w:r>
        <w:rPr>
          <w:rFonts w:ascii="Times New Roman" w:hAnsi="Times New Roman" w:cs="Times New Roman"/>
        </w:rPr>
        <w:t>.</w:t>
      </w:r>
    </w:p>
    <w:p w14:paraId="270C7EEA" w14:textId="77777777" w:rsidR="00650A59" w:rsidRDefault="00650A59" w:rsidP="00650A59">
      <w:pPr>
        <w:pStyle w:val="Default"/>
        <w:spacing w:after="200"/>
        <w:contextualSpacing/>
        <w:rPr>
          <w:rFonts w:asciiTheme="majorBidi" w:hAnsiTheme="majorBidi" w:cstheme="majorBidi"/>
          <w:b/>
          <w:sz w:val="22"/>
          <w:szCs w:val="22"/>
          <w:lang w:val="en-US"/>
        </w:rPr>
      </w:pPr>
    </w:p>
    <w:p w14:paraId="256D8B76" w14:textId="77777777" w:rsidR="00650A59" w:rsidRDefault="00650A59" w:rsidP="00650A59">
      <w:pPr>
        <w:pStyle w:val="Default"/>
        <w:spacing w:after="200"/>
        <w:contextualSpacing/>
        <w:rPr>
          <w:rFonts w:asciiTheme="majorBidi" w:hAnsiTheme="majorBidi" w:cstheme="majorBidi"/>
          <w:b/>
          <w:sz w:val="22"/>
          <w:szCs w:val="22"/>
        </w:rPr>
      </w:pPr>
      <w:r>
        <w:rPr>
          <w:rFonts w:asciiTheme="majorBidi" w:hAnsiTheme="majorBidi" w:cstheme="majorBidi"/>
          <w:b/>
          <w:sz w:val="22"/>
          <w:szCs w:val="22"/>
        </w:rPr>
        <w:t xml:space="preserve">Ucapan terima kasih </w:t>
      </w:r>
    </w:p>
    <w:p w14:paraId="768BE709" w14:textId="77777777" w:rsidR="00650A59" w:rsidRDefault="00650A59" w:rsidP="00650A59">
      <w:pPr>
        <w:spacing w:after="0" w:line="240" w:lineRule="auto"/>
        <w:ind w:firstLine="720"/>
        <w:jc w:val="both"/>
        <w:rPr>
          <w:rFonts w:ascii="Times New Roman" w:hAnsi="Times New Roman" w:cs="Times New Roman"/>
        </w:rPr>
      </w:pP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mengucapkan</w:t>
      </w:r>
      <w:proofErr w:type="spellEnd"/>
      <w:r>
        <w:rPr>
          <w:rFonts w:ascii="Times New Roman" w:hAnsi="Times New Roman" w:cs="Times New Roman"/>
        </w:rPr>
        <w:t xml:space="preserve"> </w:t>
      </w:r>
      <w:proofErr w:type="spellStart"/>
      <w:r>
        <w:rPr>
          <w:rFonts w:ascii="Times New Roman" w:hAnsi="Times New Roman" w:cs="Times New Roman"/>
        </w:rPr>
        <w:t>terima</w:t>
      </w:r>
      <w:proofErr w:type="spellEnd"/>
      <w:r>
        <w:rPr>
          <w:rFonts w:ascii="Times New Roman" w:hAnsi="Times New Roman" w:cs="Times New Roman"/>
        </w:rPr>
        <w:t xml:space="preserve"> </w:t>
      </w:r>
      <w:proofErr w:type="spellStart"/>
      <w:r>
        <w:rPr>
          <w:rFonts w:ascii="Times New Roman" w:hAnsi="Times New Roman" w:cs="Times New Roman"/>
        </w:rPr>
        <w:t>kasih</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w:t>
      </w:r>
      <w:proofErr w:type="spellStart"/>
      <w:r>
        <w:rPr>
          <w:rFonts w:ascii="Times New Roman" w:hAnsi="Times New Roman" w:cs="Times New Roman"/>
        </w:rPr>
        <w:t>pihak-pihak</w:t>
      </w:r>
      <w:proofErr w:type="spellEnd"/>
      <w:r>
        <w:rPr>
          <w:rFonts w:ascii="Times New Roman" w:hAnsi="Times New Roman" w:cs="Times New Roman"/>
        </w:rPr>
        <w:t xml:space="preserve"> yang </w:t>
      </w:r>
      <w:proofErr w:type="spellStart"/>
      <w:r>
        <w:rPr>
          <w:rFonts w:ascii="Times New Roman" w:hAnsi="Times New Roman" w:cs="Times New Roman"/>
        </w:rPr>
        <w:t>membantu</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antara</w:t>
      </w:r>
      <w:proofErr w:type="spellEnd"/>
      <w:r>
        <w:rPr>
          <w:rFonts w:ascii="Times New Roman" w:hAnsi="Times New Roman" w:cs="Times New Roman"/>
        </w:rPr>
        <w:t xml:space="preserve"> lain </w:t>
      </w:r>
      <w:proofErr w:type="spellStart"/>
      <w:r>
        <w:rPr>
          <w:rFonts w:ascii="Times New Roman" w:hAnsi="Times New Roman" w:cs="Times New Roman"/>
        </w:rPr>
        <w:t>kepada</w:t>
      </w:r>
      <w:proofErr w:type="spellEnd"/>
      <w:r>
        <w:rPr>
          <w:rFonts w:ascii="Times New Roman" w:hAnsi="Times New Roman" w:cs="Times New Roman"/>
        </w:rPr>
        <w:t xml:space="preserve"> para </w:t>
      </w:r>
      <w:proofErr w:type="spellStart"/>
      <w:r>
        <w:rPr>
          <w:rFonts w:ascii="Times New Roman" w:hAnsi="Times New Roman" w:cs="Times New Roman"/>
        </w:rPr>
        <w:t>karyawan</w:t>
      </w:r>
      <w:proofErr w:type="spellEnd"/>
      <w:r>
        <w:rPr>
          <w:rFonts w:ascii="Times New Roman" w:hAnsi="Times New Roman" w:cs="Times New Roman"/>
        </w:rPr>
        <w:t xml:space="preserve"> yang </w:t>
      </w:r>
      <w:proofErr w:type="spellStart"/>
      <w:r>
        <w:rPr>
          <w:rFonts w:ascii="Times New Roman" w:hAnsi="Times New Roman" w:cs="Times New Roman"/>
        </w:rPr>
        <w:t>menjadi</w:t>
      </w:r>
      <w:proofErr w:type="spellEnd"/>
      <w:r>
        <w:rPr>
          <w:rFonts w:ascii="Times New Roman" w:hAnsi="Times New Roman" w:cs="Times New Roman"/>
        </w:rPr>
        <w:t xml:space="preserve"> </w:t>
      </w:r>
      <w:proofErr w:type="spellStart"/>
      <w:r>
        <w:rPr>
          <w:rFonts w:ascii="Times New Roman" w:hAnsi="Times New Roman" w:cs="Times New Roman"/>
        </w:rPr>
        <w:t>responden</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Selain</w:t>
      </w:r>
      <w:proofErr w:type="spellEnd"/>
      <w:r>
        <w:rPr>
          <w:rFonts w:ascii="Times New Roman" w:hAnsi="Times New Roman" w:cs="Times New Roman"/>
        </w:rPr>
        <w:t xml:space="preserve"> </w:t>
      </w:r>
      <w:proofErr w:type="spellStart"/>
      <w:r>
        <w:rPr>
          <w:rFonts w:ascii="Times New Roman" w:hAnsi="Times New Roman" w:cs="Times New Roman"/>
        </w:rPr>
        <w:t>itu</w:t>
      </w:r>
      <w:proofErr w:type="spellEnd"/>
      <w:r>
        <w:rPr>
          <w:rFonts w:ascii="Times New Roman" w:hAnsi="Times New Roman" w:cs="Times New Roman"/>
        </w:rPr>
        <w:t xml:space="preserve"> </w:t>
      </w:r>
      <w:proofErr w:type="spellStart"/>
      <w:r>
        <w:rPr>
          <w:rFonts w:ascii="Times New Roman" w:hAnsi="Times New Roman" w:cs="Times New Roman"/>
        </w:rPr>
        <w:t>pihak</w:t>
      </w:r>
      <w:proofErr w:type="spellEnd"/>
      <w:r>
        <w:rPr>
          <w:rFonts w:ascii="Times New Roman" w:hAnsi="Times New Roman" w:cs="Times New Roman"/>
        </w:rPr>
        <w:t xml:space="preserve"> Magister </w:t>
      </w:r>
      <w:proofErr w:type="spellStart"/>
      <w:r>
        <w:rPr>
          <w:rFonts w:ascii="Times New Roman" w:hAnsi="Times New Roman" w:cs="Times New Roman"/>
        </w:rPr>
        <w:t>Manajemen</w:t>
      </w:r>
      <w:proofErr w:type="spellEnd"/>
      <w:r>
        <w:rPr>
          <w:rFonts w:ascii="Times New Roman" w:hAnsi="Times New Roman" w:cs="Times New Roman"/>
        </w:rPr>
        <w:t xml:space="preserve"> </w:t>
      </w:r>
      <w:proofErr w:type="spellStart"/>
      <w:r>
        <w:rPr>
          <w:rFonts w:ascii="Times New Roman" w:hAnsi="Times New Roman" w:cs="Times New Roman"/>
        </w:rPr>
        <w:t>Fakultas</w:t>
      </w:r>
      <w:proofErr w:type="spellEnd"/>
      <w:r>
        <w:rPr>
          <w:rFonts w:ascii="Times New Roman" w:hAnsi="Times New Roman" w:cs="Times New Roman"/>
        </w:rPr>
        <w:t xml:space="preserve"> </w:t>
      </w:r>
      <w:proofErr w:type="spellStart"/>
      <w:r>
        <w:rPr>
          <w:rFonts w:ascii="Times New Roman" w:hAnsi="Times New Roman" w:cs="Times New Roman"/>
        </w:rPr>
        <w:t>Ekonomi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Bisnis</w:t>
      </w:r>
      <w:proofErr w:type="spellEnd"/>
      <w:r>
        <w:rPr>
          <w:rFonts w:ascii="Times New Roman" w:hAnsi="Times New Roman" w:cs="Times New Roman"/>
        </w:rPr>
        <w:t xml:space="preserve"> </w:t>
      </w:r>
      <w:proofErr w:type="spellStart"/>
      <w:r>
        <w:rPr>
          <w:rFonts w:ascii="Times New Roman" w:hAnsi="Times New Roman" w:cs="Times New Roman"/>
        </w:rPr>
        <w:t>Universitas</w:t>
      </w:r>
      <w:proofErr w:type="spellEnd"/>
      <w:r>
        <w:rPr>
          <w:rFonts w:ascii="Times New Roman" w:hAnsi="Times New Roman" w:cs="Times New Roman"/>
        </w:rPr>
        <w:t xml:space="preserve"> Lampung yang </w:t>
      </w:r>
      <w:proofErr w:type="spellStart"/>
      <w:r>
        <w:rPr>
          <w:rFonts w:ascii="Times New Roman" w:hAnsi="Times New Roman" w:cs="Times New Roman"/>
        </w:rPr>
        <w:t>memfasilitasi</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Peneliti</w:t>
      </w:r>
      <w:proofErr w:type="spellEnd"/>
      <w:r>
        <w:rPr>
          <w:rFonts w:ascii="Times New Roman" w:hAnsi="Times New Roman" w:cs="Times New Roman"/>
        </w:rPr>
        <w:t xml:space="preserve"> </w:t>
      </w:r>
      <w:proofErr w:type="spellStart"/>
      <w:r>
        <w:rPr>
          <w:rFonts w:ascii="Times New Roman" w:hAnsi="Times New Roman" w:cs="Times New Roman"/>
        </w:rPr>
        <w:t>juga</w:t>
      </w:r>
      <w:proofErr w:type="spellEnd"/>
      <w:r>
        <w:rPr>
          <w:rFonts w:ascii="Times New Roman" w:hAnsi="Times New Roman" w:cs="Times New Roman"/>
        </w:rPr>
        <w:t xml:space="preserve"> </w:t>
      </w:r>
      <w:proofErr w:type="spellStart"/>
      <w:r>
        <w:rPr>
          <w:rFonts w:ascii="Times New Roman" w:hAnsi="Times New Roman" w:cs="Times New Roman"/>
        </w:rPr>
        <w:t>mengucapkan</w:t>
      </w:r>
      <w:proofErr w:type="spellEnd"/>
      <w:r>
        <w:rPr>
          <w:rFonts w:ascii="Times New Roman" w:hAnsi="Times New Roman" w:cs="Times New Roman"/>
        </w:rPr>
        <w:t xml:space="preserve"> </w:t>
      </w:r>
      <w:proofErr w:type="spellStart"/>
      <w:r>
        <w:rPr>
          <w:rFonts w:ascii="Times New Roman" w:hAnsi="Times New Roman" w:cs="Times New Roman"/>
        </w:rPr>
        <w:t>terima</w:t>
      </w:r>
      <w:proofErr w:type="spellEnd"/>
      <w:r>
        <w:rPr>
          <w:rFonts w:ascii="Times New Roman" w:hAnsi="Times New Roman" w:cs="Times New Roman"/>
        </w:rPr>
        <w:t xml:space="preserve"> </w:t>
      </w:r>
      <w:proofErr w:type="spellStart"/>
      <w:r>
        <w:rPr>
          <w:rFonts w:ascii="Times New Roman" w:hAnsi="Times New Roman" w:cs="Times New Roman"/>
        </w:rPr>
        <w:t>kasih</w:t>
      </w:r>
      <w:proofErr w:type="spellEnd"/>
      <w:r>
        <w:rPr>
          <w:rFonts w:ascii="Times New Roman" w:hAnsi="Times New Roman" w:cs="Times New Roman"/>
        </w:rPr>
        <w:t xml:space="preserve"> </w:t>
      </w:r>
      <w:proofErr w:type="spellStart"/>
      <w:r>
        <w:rPr>
          <w:rFonts w:ascii="Times New Roman" w:hAnsi="Times New Roman" w:cs="Times New Roman"/>
        </w:rPr>
        <w:t>atas</w:t>
      </w:r>
      <w:proofErr w:type="spellEnd"/>
      <w:r>
        <w:rPr>
          <w:rFonts w:ascii="Times New Roman" w:hAnsi="Times New Roman" w:cs="Times New Roman"/>
        </w:rPr>
        <w:t xml:space="preserve"> saran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perbaikan</w:t>
      </w:r>
      <w:proofErr w:type="spellEnd"/>
      <w:r>
        <w:rPr>
          <w:rFonts w:ascii="Times New Roman" w:hAnsi="Times New Roman" w:cs="Times New Roman"/>
        </w:rPr>
        <w:t xml:space="preserve"> </w:t>
      </w:r>
      <w:proofErr w:type="spellStart"/>
      <w:r>
        <w:rPr>
          <w:rFonts w:ascii="Times New Roman" w:hAnsi="Times New Roman" w:cs="Times New Roman"/>
        </w:rPr>
        <w:t>pada</w:t>
      </w:r>
      <w:proofErr w:type="spellEnd"/>
      <w:r>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 xml:space="preserve"> </w:t>
      </w:r>
      <w:proofErr w:type="spellStart"/>
      <w:r>
        <w:rPr>
          <w:rFonts w:ascii="Times New Roman" w:hAnsi="Times New Roman" w:cs="Times New Roman"/>
        </w:rPr>
        <w:t>terutama</w:t>
      </w:r>
      <w:proofErr w:type="spellEnd"/>
      <w:r>
        <w:rPr>
          <w:rFonts w:ascii="Times New Roman" w:hAnsi="Times New Roman" w:cs="Times New Roman"/>
        </w:rPr>
        <w:t xml:space="preserve"> </w:t>
      </w:r>
      <w:proofErr w:type="spellStart"/>
      <w:r>
        <w:rPr>
          <w:rFonts w:ascii="Times New Roman" w:hAnsi="Times New Roman" w:cs="Times New Roman"/>
        </w:rPr>
        <w:t>kepada</w:t>
      </w:r>
      <w:proofErr w:type="spellEnd"/>
      <w:r>
        <w:rPr>
          <w:rFonts w:ascii="Times New Roman" w:hAnsi="Times New Roman" w:cs="Times New Roman"/>
        </w:rPr>
        <w:t xml:space="preserve"> para </w:t>
      </w:r>
      <w:proofErr w:type="spellStart"/>
      <w:r>
        <w:rPr>
          <w:rFonts w:ascii="Times New Roman" w:hAnsi="Times New Roman" w:cs="Times New Roman"/>
        </w:rPr>
        <w:t>pembimbing</w:t>
      </w:r>
      <w:proofErr w:type="spellEnd"/>
      <w:r>
        <w:rPr>
          <w:rFonts w:ascii="Times New Roman" w:hAnsi="Times New Roman" w:cs="Times New Roman"/>
        </w:rPr>
        <w:t xml:space="preserve"> </w:t>
      </w:r>
      <w:proofErr w:type="spellStart"/>
      <w:r>
        <w:rPr>
          <w:rFonts w:ascii="Times New Roman" w:hAnsi="Times New Roman" w:cs="Times New Roman"/>
        </w:rPr>
        <w:t>Bapak</w:t>
      </w:r>
      <w:proofErr w:type="spellEnd"/>
      <w:r>
        <w:rPr>
          <w:rFonts w:ascii="Times New Roman" w:hAnsi="Times New Roman" w:cs="Times New Roman"/>
        </w:rPr>
        <w:t xml:space="preserve"> </w:t>
      </w:r>
      <w:proofErr w:type="spellStart"/>
      <w:r>
        <w:rPr>
          <w:rFonts w:ascii="Times New Roman" w:hAnsi="Times New Roman" w:cs="Times New Roman"/>
        </w:rPr>
        <w:t>Habibullah</w:t>
      </w:r>
      <w:proofErr w:type="spellEnd"/>
      <w:r>
        <w:rPr>
          <w:rFonts w:ascii="Times New Roman" w:hAnsi="Times New Roman" w:cs="Times New Roman"/>
        </w:rPr>
        <w:t xml:space="preserve"> </w:t>
      </w:r>
      <w:proofErr w:type="spellStart"/>
      <w:r>
        <w:rPr>
          <w:rFonts w:ascii="Times New Roman" w:hAnsi="Times New Roman" w:cs="Times New Roman"/>
        </w:rPr>
        <w:t>Jimat</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Ibu</w:t>
      </w:r>
      <w:proofErr w:type="spellEnd"/>
      <w:r>
        <w:rPr>
          <w:rFonts w:ascii="Times New Roman" w:hAnsi="Times New Roman" w:cs="Times New Roman"/>
        </w:rPr>
        <w:t xml:space="preserve"> </w:t>
      </w:r>
      <w:proofErr w:type="spellStart"/>
      <w:r>
        <w:rPr>
          <w:rFonts w:ascii="Times New Roman" w:hAnsi="Times New Roman" w:cs="Times New Roman"/>
        </w:rPr>
        <w:t>Keumala</w:t>
      </w:r>
      <w:proofErr w:type="spellEnd"/>
      <w:r>
        <w:rPr>
          <w:rFonts w:ascii="Times New Roman" w:hAnsi="Times New Roman" w:cs="Times New Roman"/>
        </w:rPr>
        <w:t xml:space="preserve"> </w:t>
      </w:r>
      <w:proofErr w:type="spellStart"/>
      <w:r>
        <w:rPr>
          <w:rFonts w:ascii="Times New Roman" w:hAnsi="Times New Roman" w:cs="Times New Roman"/>
        </w:rPr>
        <w:t>Hayati</w:t>
      </w:r>
      <w:proofErr w:type="spellEnd"/>
      <w:r>
        <w:rPr>
          <w:rFonts w:ascii="Times New Roman" w:hAnsi="Times New Roman" w:cs="Times New Roman"/>
        </w:rPr>
        <w:t>.</w:t>
      </w:r>
    </w:p>
    <w:p w14:paraId="702B34CF" w14:textId="77777777" w:rsidR="00650A59" w:rsidRDefault="00650A59" w:rsidP="00650A59">
      <w:pPr>
        <w:pStyle w:val="Default"/>
        <w:rPr>
          <w:rFonts w:asciiTheme="majorBidi" w:hAnsiTheme="majorBidi" w:cstheme="majorBidi"/>
          <w:b/>
          <w:sz w:val="22"/>
          <w:szCs w:val="22"/>
          <w:lang w:val="en-US"/>
        </w:rPr>
      </w:pPr>
    </w:p>
    <w:p w14:paraId="4495E2A8" w14:textId="77777777" w:rsidR="00650A59" w:rsidRDefault="00650A59" w:rsidP="00650A59">
      <w:pPr>
        <w:pStyle w:val="Default"/>
        <w:rPr>
          <w:rFonts w:asciiTheme="majorBidi" w:hAnsiTheme="majorBidi" w:cstheme="majorBidi"/>
          <w:b/>
          <w:sz w:val="22"/>
          <w:szCs w:val="22"/>
          <w:lang w:val="en-US"/>
        </w:rPr>
      </w:pPr>
      <w:r>
        <w:rPr>
          <w:rFonts w:asciiTheme="majorBidi" w:hAnsiTheme="majorBidi" w:cstheme="majorBidi"/>
          <w:b/>
          <w:sz w:val="22"/>
          <w:szCs w:val="22"/>
        </w:rPr>
        <w:t>REFERENSI</w:t>
      </w:r>
    </w:p>
    <w:p w14:paraId="452531CE" w14:textId="77777777" w:rsidR="00650A59" w:rsidRDefault="00650A59" w:rsidP="00650A59">
      <w:pPr>
        <w:pStyle w:val="Default"/>
        <w:rPr>
          <w:rFonts w:asciiTheme="majorBidi" w:hAnsiTheme="majorBidi" w:cstheme="majorBidi"/>
          <w:b/>
          <w:sz w:val="22"/>
          <w:szCs w:val="22"/>
          <w:lang w:val="en-US"/>
        </w:rPr>
      </w:pPr>
    </w:p>
    <w:p w14:paraId="3EF47F75" w14:textId="77777777" w:rsidR="00650A59" w:rsidRDefault="00650A59" w:rsidP="00650A59">
      <w:pPr>
        <w:tabs>
          <w:tab w:val="right" w:pos="7560"/>
          <w:tab w:val="right" w:pos="7920"/>
        </w:tabs>
        <w:spacing w:after="0" w:line="240" w:lineRule="auto"/>
        <w:ind w:left="709" w:hanging="619"/>
        <w:jc w:val="both"/>
        <w:rPr>
          <w:rFonts w:ascii="Times New Roman" w:hAnsi="Times New Roman" w:cs="Times New Roman"/>
        </w:rPr>
      </w:pPr>
      <w:r>
        <w:rPr>
          <w:rFonts w:ascii="Times New Roman" w:hAnsi="Times New Roman" w:cs="Times New Roman"/>
        </w:rPr>
        <w:t xml:space="preserve">Al-Ahmadi, H. 2009. Factors affecting performance of hospital nurses in </w:t>
      </w:r>
      <w:proofErr w:type="spellStart"/>
      <w:r>
        <w:rPr>
          <w:rFonts w:ascii="Times New Roman" w:hAnsi="Times New Roman" w:cs="Times New Roman"/>
        </w:rPr>
        <w:t>Riyarh</w:t>
      </w:r>
      <w:proofErr w:type="spellEnd"/>
      <w:r>
        <w:rPr>
          <w:rFonts w:ascii="Times New Roman" w:hAnsi="Times New Roman" w:cs="Times New Roman"/>
        </w:rPr>
        <w:t xml:space="preserve">  Saudi Arabia. </w:t>
      </w:r>
      <w:proofErr w:type="spellStart"/>
      <w:r>
        <w:rPr>
          <w:rFonts w:ascii="Times New Roman" w:hAnsi="Times New Roman" w:cs="Times New Roman"/>
          <w:i/>
        </w:rPr>
        <w:t>Internasional</w:t>
      </w:r>
      <w:proofErr w:type="spellEnd"/>
      <w:r>
        <w:rPr>
          <w:rFonts w:ascii="Times New Roman" w:hAnsi="Times New Roman" w:cs="Times New Roman"/>
          <w:i/>
        </w:rPr>
        <w:t xml:space="preserve"> journal Of Health Care</w:t>
      </w:r>
      <w:r>
        <w:rPr>
          <w:rFonts w:ascii="Times New Roman" w:hAnsi="Times New Roman" w:cs="Times New Roman"/>
        </w:rPr>
        <w:t xml:space="preserve">, 22(1), 40-54. </w:t>
      </w:r>
      <w:proofErr w:type="spellStart"/>
      <w:r>
        <w:rPr>
          <w:rFonts w:ascii="Times New Roman" w:hAnsi="Times New Roman" w:cs="Times New Roman"/>
        </w:rPr>
        <w:t>Doi</w:t>
      </w:r>
      <w:proofErr w:type="spellEnd"/>
      <w:r>
        <w:rPr>
          <w:rFonts w:ascii="Times New Roman" w:hAnsi="Times New Roman" w:cs="Times New Roman"/>
        </w:rPr>
        <w:t>: 10.1108/09526860910927943.</w:t>
      </w:r>
    </w:p>
    <w:p w14:paraId="44CA7A41" w14:textId="77777777" w:rsidR="00650A59" w:rsidRDefault="00650A59" w:rsidP="00650A59">
      <w:pPr>
        <w:tabs>
          <w:tab w:val="left" w:pos="709"/>
          <w:tab w:val="right" w:pos="7560"/>
          <w:tab w:val="right" w:pos="7920"/>
        </w:tabs>
        <w:spacing w:after="0" w:line="240" w:lineRule="auto"/>
        <w:ind w:left="709" w:hanging="619"/>
        <w:jc w:val="both"/>
        <w:rPr>
          <w:rFonts w:ascii="Times New Roman" w:hAnsi="Times New Roman" w:cs="Times New Roman"/>
        </w:rPr>
      </w:pPr>
      <w:r>
        <w:rPr>
          <w:rFonts w:ascii="Times New Roman" w:hAnsi="Times New Roman" w:cs="Times New Roman"/>
        </w:rPr>
        <w:t xml:space="preserve">Allen, N.J., </w:t>
      </w:r>
      <w:proofErr w:type="spellStart"/>
      <w:r>
        <w:rPr>
          <w:rFonts w:ascii="Times New Roman" w:hAnsi="Times New Roman" w:cs="Times New Roman"/>
        </w:rPr>
        <w:t>dan</w:t>
      </w:r>
      <w:proofErr w:type="spellEnd"/>
      <w:r>
        <w:rPr>
          <w:rFonts w:ascii="Times New Roman" w:hAnsi="Times New Roman" w:cs="Times New Roman"/>
        </w:rPr>
        <w:t xml:space="preserve"> Meyer, J. P. 1990. The Measurement and Antecedents of Affective, Continuance, and Normative Commitment to the </w:t>
      </w:r>
      <w:proofErr w:type="spellStart"/>
      <w:r>
        <w:rPr>
          <w:rFonts w:ascii="Times New Roman" w:hAnsi="Times New Roman" w:cs="Times New Roman"/>
        </w:rPr>
        <w:t>Organization.</w:t>
      </w:r>
      <w:r>
        <w:rPr>
          <w:rFonts w:ascii="Times New Roman" w:hAnsi="Times New Roman" w:cs="Times New Roman"/>
          <w:i/>
        </w:rPr>
        <w:t>Journal</w:t>
      </w:r>
      <w:proofErr w:type="spellEnd"/>
      <w:r>
        <w:rPr>
          <w:rFonts w:ascii="Times New Roman" w:hAnsi="Times New Roman" w:cs="Times New Roman"/>
          <w:i/>
        </w:rPr>
        <w:t xml:space="preserve"> of Occupational Psychology</w:t>
      </w:r>
      <w:r>
        <w:rPr>
          <w:rFonts w:ascii="Times New Roman" w:hAnsi="Times New Roman" w:cs="Times New Roman"/>
        </w:rPr>
        <w:t>, 1-18.</w:t>
      </w:r>
    </w:p>
    <w:p w14:paraId="26C0E5C8" w14:textId="77777777" w:rsidR="00650A59" w:rsidRDefault="00650A59" w:rsidP="00650A59">
      <w:pPr>
        <w:autoSpaceDE w:val="0"/>
        <w:autoSpaceDN w:val="0"/>
        <w:adjustRightInd w:val="0"/>
        <w:spacing w:after="0" w:line="240" w:lineRule="auto"/>
        <w:ind w:left="709" w:hanging="619"/>
        <w:jc w:val="both"/>
        <w:rPr>
          <w:rFonts w:ascii="Times New Roman" w:hAnsi="Times New Roman" w:cs="Times New Roman"/>
          <w:i/>
        </w:rPr>
      </w:pPr>
      <w:proofErr w:type="spellStart"/>
      <w:r>
        <w:rPr>
          <w:rFonts w:ascii="Times New Roman" w:hAnsi="Times New Roman" w:cs="Times New Roman"/>
        </w:rPr>
        <w:t>Buech</w:t>
      </w:r>
      <w:proofErr w:type="spellEnd"/>
      <w:r>
        <w:rPr>
          <w:rFonts w:ascii="Times New Roman" w:hAnsi="Times New Roman" w:cs="Times New Roman"/>
        </w:rPr>
        <w:t xml:space="preserve">, </w:t>
      </w:r>
      <w:proofErr w:type="spellStart"/>
      <w:r>
        <w:rPr>
          <w:rFonts w:ascii="Times New Roman" w:hAnsi="Times New Roman" w:cs="Times New Roman"/>
        </w:rPr>
        <w:t>Veronika</w:t>
      </w:r>
      <w:proofErr w:type="spellEnd"/>
      <w:r>
        <w:rPr>
          <w:rFonts w:ascii="Times New Roman" w:hAnsi="Times New Roman" w:cs="Times New Roman"/>
        </w:rPr>
        <w:t xml:space="preserve"> I.D. Alexandra Michel, </w:t>
      </w:r>
      <w:proofErr w:type="spellStart"/>
      <w:r>
        <w:rPr>
          <w:rFonts w:ascii="Times New Roman" w:hAnsi="Times New Roman" w:cs="Times New Roman"/>
        </w:rPr>
        <w:t>Karlheinz</w:t>
      </w:r>
      <w:proofErr w:type="spellEnd"/>
      <w:r>
        <w:rPr>
          <w:rFonts w:ascii="Times New Roman" w:hAnsi="Times New Roman" w:cs="Times New Roman"/>
        </w:rPr>
        <w:t xml:space="preserve"> Sonntag, (2010) "Suggestion systems in organizations: what motivates employees to submit </w:t>
      </w:r>
      <w:proofErr w:type="spellStart"/>
      <w:r>
        <w:rPr>
          <w:rFonts w:ascii="Times New Roman" w:hAnsi="Times New Roman" w:cs="Times New Roman"/>
        </w:rPr>
        <w:t>suggestions?",</w:t>
      </w:r>
      <w:r>
        <w:rPr>
          <w:rFonts w:ascii="Times New Roman" w:hAnsi="Times New Roman" w:cs="Times New Roman"/>
          <w:i/>
        </w:rPr>
        <w:t>European</w:t>
      </w:r>
      <w:proofErr w:type="spellEnd"/>
      <w:r>
        <w:rPr>
          <w:rFonts w:ascii="Times New Roman" w:hAnsi="Times New Roman" w:cs="Times New Roman"/>
          <w:i/>
        </w:rPr>
        <w:t xml:space="preserve"> Journal of Innovation Management, Vol. 13 Issue: 4, pp.507-525</w:t>
      </w:r>
    </w:p>
    <w:p w14:paraId="513BFF26" w14:textId="77777777" w:rsidR="00650A59" w:rsidRDefault="00650A59" w:rsidP="00650A59">
      <w:pPr>
        <w:autoSpaceDE w:val="0"/>
        <w:autoSpaceDN w:val="0"/>
        <w:adjustRightInd w:val="0"/>
        <w:spacing w:after="0" w:line="240" w:lineRule="auto"/>
        <w:ind w:left="630" w:hanging="540"/>
        <w:jc w:val="both"/>
        <w:rPr>
          <w:rFonts w:ascii="Times New Roman" w:hAnsi="Times New Roman" w:cs="Times New Roman"/>
        </w:rPr>
      </w:pPr>
      <w:proofErr w:type="spellStart"/>
      <w:r>
        <w:rPr>
          <w:rFonts w:ascii="Times New Roman" w:hAnsi="Times New Roman" w:cs="Times New Roman"/>
        </w:rPr>
        <w:t>Ghozali</w:t>
      </w:r>
      <w:proofErr w:type="spellEnd"/>
      <w:r>
        <w:rPr>
          <w:rFonts w:ascii="Times New Roman" w:hAnsi="Times New Roman" w:cs="Times New Roman"/>
          <w:i/>
          <w:iCs/>
        </w:rPr>
        <w:t xml:space="preserve">, </w:t>
      </w:r>
      <w:r>
        <w:rPr>
          <w:rFonts w:ascii="Times New Roman" w:hAnsi="Times New Roman" w:cs="Times New Roman"/>
        </w:rPr>
        <w:t xml:space="preserve">Imam. 2011. </w:t>
      </w:r>
      <w:proofErr w:type="spellStart"/>
      <w:r>
        <w:rPr>
          <w:rFonts w:ascii="Times New Roman" w:hAnsi="Times New Roman" w:cs="Times New Roman"/>
          <w:i/>
          <w:iCs/>
        </w:rPr>
        <w:t>Aplikasi</w:t>
      </w:r>
      <w:proofErr w:type="spellEnd"/>
      <w:r>
        <w:rPr>
          <w:rFonts w:ascii="Times New Roman" w:hAnsi="Times New Roman" w:cs="Times New Roman"/>
          <w:i/>
          <w:iCs/>
        </w:rPr>
        <w:t xml:space="preserve"> </w:t>
      </w:r>
      <w:proofErr w:type="spellStart"/>
      <w:r>
        <w:rPr>
          <w:rFonts w:ascii="Times New Roman" w:hAnsi="Times New Roman" w:cs="Times New Roman"/>
          <w:i/>
          <w:iCs/>
        </w:rPr>
        <w:t>Analisis</w:t>
      </w:r>
      <w:proofErr w:type="spellEnd"/>
      <w:r>
        <w:rPr>
          <w:rFonts w:ascii="Times New Roman" w:hAnsi="Times New Roman" w:cs="Times New Roman"/>
          <w:i/>
          <w:iCs/>
        </w:rPr>
        <w:t xml:space="preserve"> Multivariate </w:t>
      </w:r>
      <w:proofErr w:type="spellStart"/>
      <w:r>
        <w:rPr>
          <w:rFonts w:ascii="Times New Roman" w:hAnsi="Times New Roman" w:cs="Times New Roman"/>
          <w:i/>
          <w:iCs/>
        </w:rPr>
        <w:t>Dengan</w:t>
      </w:r>
      <w:proofErr w:type="spellEnd"/>
      <w:r>
        <w:rPr>
          <w:rFonts w:ascii="Times New Roman" w:hAnsi="Times New Roman" w:cs="Times New Roman"/>
          <w:i/>
          <w:iCs/>
        </w:rPr>
        <w:t xml:space="preserve"> Program IBM.</w:t>
      </w:r>
      <w:r>
        <w:rPr>
          <w:rFonts w:ascii="Times New Roman" w:hAnsi="Times New Roman" w:cs="Times New Roman"/>
        </w:rPr>
        <w:t>SPSS 1(</w:t>
      </w:r>
      <w:proofErr w:type="spellStart"/>
      <w:r>
        <w:rPr>
          <w:rFonts w:ascii="Times New Roman" w:hAnsi="Times New Roman" w:cs="Times New Roman"/>
        </w:rPr>
        <w:t>edisi</w:t>
      </w:r>
      <w:proofErr w:type="spellEnd"/>
      <w:r>
        <w:rPr>
          <w:rFonts w:ascii="Times New Roman" w:hAnsi="Times New Roman" w:cs="Times New Roman"/>
        </w:rPr>
        <w:t xml:space="preserve"> </w:t>
      </w:r>
      <w:proofErr w:type="spellStart"/>
      <w:r>
        <w:rPr>
          <w:rFonts w:ascii="Times New Roman" w:hAnsi="Times New Roman" w:cs="Times New Roman"/>
        </w:rPr>
        <w:t>kelima</w:t>
      </w:r>
      <w:proofErr w:type="spellEnd"/>
      <w:r>
        <w:rPr>
          <w:rFonts w:ascii="Times New Roman" w:hAnsi="Times New Roman" w:cs="Times New Roman"/>
        </w:rPr>
        <w:t xml:space="preserve">.) Semarang: </w:t>
      </w:r>
      <w:proofErr w:type="spellStart"/>
      <w:r>
        <w:rPr>
          <w:rFonts w:ascii="Times New Roman" w:hAnsi="Times New Roman" w:cs="Times New Roman"/>
        </w:rPr>
        <w:t>Universitas</w:t>
      </w:r>
      <w:proofErr w:type="spellEnd"/>
      <w:r>
        <w:rPr>
          <w:rFonts w:ascii="Times New Roman" w:hAnsi="Times New Roman" w:cs="Times New Roman"/>
        </w:rPr>
        <w:t xml:space="preserve"> </w:t>
      </w:r>
      <w:proofErr w:type="spellStart"/>
      <w:r>
        <w:rPr>
          <w:rFonts w:ascii="Times New Roman" w:hAnsi="Times New Roman" w:cs="Times New Roman"/>
        </w:rPr>
        <w:t>Diponegoro</w:t>
      </w:r>
      <w:proofErr w:type="spellEnd"/>
      <w:r>
        <w:rPr>
          <w:rFonts w:ascii="Times New Roman" w:hAnsi="Times New Roman" w:cs="Times New Roman"/>
        </w:rPr>
        <w:t>.</w:t>
      </w:r>
    </w:p>
    <w:p w14:paraId="05B83850" w14:textId="77777777" w:rsidR="00650A59" w:rsidRDefault="00650A59" w:rsidP="00650A59">
      <w:pPr>
        <w:autoSpaceDE w:val="0"/>
        <w:autoSpaceDN w:val="0"/>
        <w:adjustRightInd w:val="0"/>
        <w:spacing w:after="0" w:line="240" w:lineRule="auto"/>
        <w:ind w:left="630" w:hanging="540"/>
        <w:jc w:val="both"/>
        <w:rPr>
          <w:rFonts w:ascii="Times New Roman" w:hAnsi="Times New Roman" w:cs="Times New Roman"/>
        </w:rPr>
      </w:pPr>
      <w:proofErr w:type="spellStart"/>
      <w:r>
        <w:rPr>
          <w:rFonts w:ascii="Times New Roman" w:hAnsi="Times New Roman" w:cs="Times New Roman"/>
        </w:rPr>
        <w:t>Dessler</w:t>
      </w:r>
      <w:proofErr w:type="spellEnd"/>
      <w:r>
        <w:rPr>
          <w:rFonts w:ascii="Times New Roman" w:hAnsi="Times New Roman" w:cs="Times New Roman"/>
        </w:rPr>
        <w:t xml:space="preserve">, Gary. 2012. </w:t>
      </w:r>
      <w:proofErr w:type="spellStart"/>
      <w:r>
        <w:rPr>
          <w:rFonts w:ascii="Times New Roman" w:hAnsi="Times New Roman" w:cs="Times New Roman"/>
        </w:rPr>
        <w:t>Manajemen</w:t>
      </w:r>
      <w:proofErr w:type="spellEnd"/>
      <w:r>
        <w:rPr>
          <w:rFonts w:ascii="Times New Roman" w:hAnsi="Times New Roman" w:cs="Times New Roman"/>
        </w:rPr>
        <w:t xml:space="preserve"> </w:t>
      </w:r>
      <w:proofErr w:type="spellStart"/>
      <w:r>
        <w:rPr>
          <w:rFonts w:ascii="Times New Roman" w:hAnsi="Times New Roman" w:cs="Times New Roman"/>
        </w:rPr>
        <w:t>Sumber</w:t>
      </w:r>
      <w:proofErr w:type="spellEnd"/>
      <w:r>
        <w:rPr>
          <w:rFonts w:ascii="Times New Roman" w:hAnsi="Times New Roman" w:cs="Times New Roman"/>
        </w:rPr>
        <w:t xml:space="preserve"> </w:t>
      </w:r>
      <w:proofErr w:type="spellStart"/>
      <w:r>
        <w:rPr>
          <w:rFonts w:ascii="Times New Roman" w:hAnsi="Times New Roman" w:cs="Times New Roman"/>
        </w:rPr>
        <w:t>Daya</w:t>
      </w:r>
      <w:proofErr w:type="spellEnd"/>
      <w:r>
        <w:rPr>
          <w:rFonts w:ascii="Times New Roman" w:hAnsi="Times New Roman" w:cs="Times New Roman"/>
        </w:rPr>
        <w:t xml:space="preserve"> </w:t>
      </w:r>
      <w:proofErr w:type="spellStart"/>
      <w:r>
        <w:rPr>
          <w:rFonts w:ascii="Times New Roman" w:hAnsi="Times New Roman" w:cs="Times New Roman"/>
        </w:rPr>
        <w:t>Manusia</w:t>
      </w:r>
      <w:proofErr w:type="spellEnd"/>
      <w:r>
        <w:rPr>
          <w:rFonts w:ascii="Times New Roman" w:hAnsi="Times New Roman" w:cs="Times New Roman"/>
        </w:rPr>
        <w:t xml:space="preserve"> </w:t>
      </w:r>
      <w:proofErr w:type="spellStart"/>
      <w:r>
        <w:rPr>
          <w:rFonts w:ascii="Times New Roman" w:hAnsi="Times New Roman" w:cs="Times New Roman"/>
        </w:rPr>
        <w:t>Jilid</w:t>
      </w:r>
      <w:proofErr w:type="spellEnd"/>
      <w:r>
        <w:rPr>
          <w:rFonts w:ascii="Times New Roman" w:hAnsi="Times New Roman" w:cs="Times New Roman"/>
        </w:rPr>
        <w:t xml:space="preserve"> 2. </w:t>
      </w:r>
      <w:proofErr w:type="spellStart"/>
      <w:r>
        <w:rPr>
          <w:rFonts w:ascii="Times New Roman" w:hAnsi="Times New Roman" w:cs="Times New Roman"/>
        </w:rPr>
        <w:t>Prenhallindo</w:t>
      </w:r>
      <w:proofErr w:type="spellEnd"/>
      <w:r>
        <w:rPr>
          <w:rFonts w:ascii="Times New Roman" w:hAnsi="Times New Roman" w:cs="Times New Roman"/>
        </w:rPr>
        <w:t>, Jakarta.</w:t>
      </w:r>
    </w:p>
    <w:p w14:paraId="075510EF" w14:textId="77777777" w:rsidR="00650A59" w:rsidRDefault="00650A59" w:rsidP="00650A59">
      <w:pPr>
        <w:autoSpaceDE w:val="0"/>
        <w:autoSpaceDN w:val="0"/>
        <w:adjustRightInd w:val="0"/>
        <w:spacing w:after="0" w:line="240" w:lineRule="auto"/>
        <w:ind w:left="630" w:hanging="540"/>
        <w:jc w:val="both"/>
        <w:rPr>
          <w:rFonts w:ascii="Times New Roman" w:hAnsi="Times New Roman" w:cs="Times New Roman"/>
        </w:rPr>
      </w:pPr>
      <w:r>
        <w:rPr>
          <w:rFonts w:ascii="Times New Roman" w:hAnsi="Times New Roman" w:cs="Times New Roman"/>
        </w:rPr>
        <w:t xml:space="preserve">Gibson, James L. John M. </w:t>
      </w:r>
      <w:proofErr w:type="spellStart"/>
      <w:r>
        <w:rPr>
          <w:rFonts w:ascii="Times New Roman" w:hAnsi="Times New Roman" w:cs="Times New Roman"/>
        </w:rPr>
        <w:t>Ivansevich</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James H. </w:t>
      </w:r>
      <w:proofErr w:type="spellStart"/>
      <w:r>
        <w:rPr>
          <w:rFonts w:ascii="Times New Roman" w:hAnsi="Times New Roman" w:cs="Times New Roman"/>
        </w:rPr>
        <w:t>Donnelly,Jr</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Robert </w:t>
      </w:r>
      <w:proofErr w:type="spellStart"/>
      <w:r>
        <w:rPr>
          <w:rFonts w:ascii="Times New Roman" w:hAnsi="Times New Roman" w:cs="Times New Roman"/>
        </w:rPr>
        <w:t>Konopaske</w:t>
      </w:r>
      <w:proofErr w:type="spellEnd"/>
      <w:r>
        <w:rPr>
          <w:rFonts w:ascii="Times New Roman" w:hAnsi="Times New Roman" w:cs="Times New Roman"/>
        </w:rPr>
        <w:t xml:space="preserve">. 2012. </w:t>
      </w:r>
      <w:proofErr w:type="spellStart"/>
      <w:r>
        <w:rPr>
          <w:rFonts w:ascii="Times New Roman" w:hAnsi="Times New Roman" w:cs="Times New Roman"/>
          <w:i/>
          <w:iCs/>
        </w:rPr>
        <w:t>Organiations</w:t>
      </w:r>
      <w:proofErr w:type="spellEnd"/>
      <w:r>
        <w:rPr>
          <w:rFonts w:ascii="Times New Roman" w:hAnsi="Times New Roman" w:cs="Times New Roman"/>
          <w:i/>
          <w:iCs/>
        </w:rPr>
        <w:t xml:space="preserve">. </w:t>
      </w:r>
      <w:r>
        <w:rPr>
          <w:rFonts w:ascii="Times New Roman" w:hAnsi="Times New Roman" w:cs="Times New Roman"/>
        </w:rPr>
        <w:t>New York: McGraw-Hill.</w:t>
      </w:r>
    </w:p>
    <w:p w14:paraId="65775951" w14:textId="77777777" w:rsidR="00650A59" w:rsidRDefault="00650A59" w:rsidP="00650A59">
      <w:pPr>
        <w:spacing w:after="0" w:line="240" w:lineRule="auto"/>
        <w:ind w:left="630" w:hanging="540"/>
        <w:jc w:val="both"/>
        <w:rPr>
          <w:rFonts w:ascii="Times New Roman" w:hAnsi="Times New Roman" w:cs="Times New Roman"/>
        </w:rPr>
      </w:pPr>
      <w:proofErr w:type="spellStart"/>
      <w:r>
        <w:rPr>
          <w:rFonts w:ascii="Times New Roman" w:hAnsi="Times New Roman" w:cs="Times New Roman"/>
        </w:rPr>
        <w:t>Joo,Min-Kyu</w:t>
      </w:r>
      <w:proofErr w:type="spellEnd"/>
      <w:r>
        <w:rPr>
          <w:rFonts w:ascii="Times New Roman" w:hAnsi="Times New Roman" w:cs="Times New Roman"/>
        </w:rPr>
        <w:t xml:space="preserve"> 2017 “Retirement Benefits as a Two-way Street: Investigating Psychological Mechanisms of Retirement Benefits on Employee Outcomes ;A Conceptual Model”, Journal of Organizational Psychology Vol. 17(2) 2017. </w:t>
      </w:r>
    </w:p>
    <w:p w14:paraId="2EAA76FB" w14:textId="77777777" w:rsidR="00650A59" w:rsidRDefault="00650A59" w:rsidP="00650A59">
      <w:pPr>
        <w:spacing w:after="0" w:line="240" w:lineRule="auto"/>
        <w:ind w:left="630" w:hanging="540"/>
        <w:jc w:val="both"/>
        <w:rPr>
          <w:rFonts w:ascii="Times New Roman" w:hAnsi="Times New Roman" w:cs="Times New Roman"/>
        </w:rPr>
      </w:pPr>
      <w:proofErr w:type="spellStart"/>
      <w:r>
        <w:rPr>
          <w:rFonts w:ascii="Times New Roman" w:hAnsi="Times New Roman" w:cs="Times New Roman"/>
        </w:rPr>
        <w:t>Lieze</w:t>
      </w:r>
      <w:proofErr w:type="spellEnd"/>
      <w:r>
        <w:rPr>
          <w:rFonts w:ascii="Times New Roman" w:hAnsi="Times New Roman" w:cs="Times New Roman"/>
        </w:rPr>
        <w:t xml:space="preserve"> </w:t>
      </w:r>
      <w:proofErr w:type="spellStart"/>
      <w:r>
        <w:rPr>
          <w:rFonts w:ascii="Times New Roman" w:hAnsi="Times New Roman" w:cs="Times New Roman"/>
        </w:rPr>
        <w:t>Sohier</w:t>
      </w:r>
      <w:proofErr w:type="spellEnd"/>
      <w:r>
        <w:rPr>
          <w:rFonts w:ascii="Times New Roman" w:hAnsi="Times New Roman" w:cs="Times New Roman"/>
        </w:rPr>
        <w:t xml:space="preserve"> Luc Van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Ootegem</w:t>
      </w:r>
      <w:proofErr w:type="spellEnd"/>
      <w:r>
        <w:rPr>
          <w:rFonts w:ascii="Times New Roman" w:hAnsi="Times New Roman" w:cs="Times New Roman"/>
        </w:rPr>
        <w:t xml:space="preserve"> </w:t>
      </w:r>
      <w:proofErr w:type="spellStart"/>
      <w:r>
        <w:rPr>
          <w:rFonts w:ascii="Times New Roman" w:hAnsi="Times New Roman" w:cs="Times New Roman"/>
        </w:rPr>
        <w:t>Elsy</w:t>
      </w:r>
      <w:proofErr w:type="spellEnd"/>
      <w:r>
        <w:rPr>
          <w:rFonts w:ascii="Times New Roman" w:hAnsi="Times New Roman" w:cs="Times New Roman"/>
        </w:rPr>
        <w:t xml:space="preserve"> </w:t>
      </w:r>
      <w:proofErr w:type="spellStart"/>
      <w:r>
        <w:rPr>
          <w:rFonts w:ascii="Times New Roman" w:hAnsi="Times New Roman" w:cs="Times New Roman"/>
        </w:rPr>
        <w:t>Verhofstadt</w:t>
      </w:r>
      <w:proofErr w:type="spellEnd"/>
      <w:r>
        <w:rPr>
          <w:rFonts w:ascii="Times New Roman" w:hAnsi="Times New Roman" w:cs="Times New Roman"/>
        </w:rPr>
        <w:t xml:space="preserve">, 2019 “Well-Being During The Transition From Work to Retirement. “ Working Paper Faculty of Economics and Business Administration Campus </w:t>
      </w:r>
      <w:proofErr w:type="spellStart"/>
      <w:r>
        <w:rPr>
          <w:rFonts w:ascii="Times New Roman" w:hAnsi="Times New Roman" w:cs="Times New Roman"/>
        </w:rPr>
        <w:t>Tweekerken</w:t>
      </w:r>
      <w:proofErr w:type="spellEnd"/>
      <w:r>
        <w:rPr>
          <w:rFonts w:ascii="Times New Roman" w:hAnsi="Times New Roman" w:cs="Times New Roman"/>
        </w:rPr>
        <w:t>, St.-</w:t>
      </w:r>
      <w:proofErr w:type="spellStart"/>
      <w:r>
        <w:rPr>
          <w:rFonts w:ascii="Times New Roman" w:hAnsi="Times New Roman" w:cs="Times New Roman"/>
        </w:rPr>
        <w:t>Pietersplein</w:t>
      </w:r>
      <w:proofErr w:type="spellEnd"/>
      <w:r>
        <w:rPr>
          <w:rFonts w:ascii="Times New Roman" w:hAnsi="Times New Roman" w:cs="Times New Roman"/>
        </w:rPr>
        <w:t xml:space="preserve"> 5, 9000 Ghent – BELGIUM</w:t>
      </w:r>
    </w:p>
    <w:p w14:paraId="5CA34D01" w14:textId="77777777" w:rsidR="00650A59" w:rsidRDefault="00650A59" w:rsidP="00650A59">
      <w:pPr>
        <w:spacing w:after="0" w:line="240" w:lineRule="auto"/>
        <w:ind w:left="630" w:hanging="540"/>
        <w:jc w:val="both"/>
        <w:rPr>
          <w:rFonts w:ascii="Times New Roman" w:hAnsi="Times New Roman" w:cs="Times New Roman"/>
        </w:rPr>
      </w:pPr>
      <w:proofErr w:type="spellStart"/>
      <w:r>
        <w:rPr>
          <w:rFonts w:ascii="Times New Roman" w:hAnsi="Times New Roman" w:cs="Times New Roman"/>
        </w:rPr>
        <w:t>Lichak</w:t>
      </w:r>
      <w:proofErr w:type="spellEnd"/>
      <w:r>
        <w:rPr>
          <w:rFonts w:ascii="Times New Roman" w:hAnsi="Times New Roman" w:cs="Times New Roman"/>
        </w:rPr>
        <w:t xml:space="preserve">, A.A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Gellatly</w:t>
      </w:r>
      <w:proofErr w:type="spellEnd"/>
      <w:r>
        <w:rPr>
          <w:rFonts w:ascii="Times New Roman" w:hAnsi="Times New Roman" w:cs="Times New Roman"/>
        </w:rPr>
        <w:t xml:space="preserve">, I. R (2016) “How Pension Accrual Effects Job Satisfaction” Journal of </w:t>
      </w:r>
      <w:proofErr w:type="spellStart"/>
      <w:r>
        <w:rPr>
          <w:rFonts w:ascii="Times New Roman" w:hAnsi="Times New Roman" w:cs="Times New Roman"/>
        </w:rPr>
        <w:t>Labour</w:t>
      </w:r>
      <w:proofErr w:type="spellEnd"/>
      <w:r>
        <w:rPr>
          <w:rFonts w:ascii="Times New Roman" w:hAnsi="Times New Roman" w:cs="Times New Roman"/>
        </w:rPr>
        <w:t xml:space="preserve"> </w:t>
      </w:r>
      <w:proofErr w:type="spellStart"/>
      <w:r>
        <w:rPr>
          <w:rFonts w:ascii="Times New Roman" w:hAnsi="Times New Roman" w:cs="Times New Roman"/>
        </w:rPr>
        <w:t>Reserch</w:t>
      </w:r>
      <w:proofErr w:type="spellEnd"/>
      <w:r>
        <w:rPr>
          <w:rFonts w:ascii="Times New Roman" w:hAnsi="Times New Roman" w:cs="Times New Roman"/>
        </w:rPr>
        <w:t xml:space="preserve"> (23(1); 145 – 162  </w:t>
      </w:r>
    </w:p>
    <w:p w14:paraId="7FCE06B0" w14:textId="77777777" w:rsidR="00650A59" w:rsidRDefault="00650A59" w:rsidP="00650A59">
      <w:pPr>
        <w:spacing w:after="0" w:line="240" w:lineRule="auto"/>
        <w:ind w:left="630" w:hanging="540"/>
        <w:jc w:val="both"/>
        <w:rPr>
          <w:rFonts w:ascii="Times New Roman" w:hAnsi="Times New Roman" w:cs="Times New Roman"/>
        </w:rPr>
      </w:pPr>
      <w:proofErr w:type="spellStart"/>
      <w:r>
        <w:rPr>
          <w:rFonts w:ascii="Times New Roman" w:hAnsi="Times New Roman" w:cs="Times New Roman"/>
        </w:rPr>
        <w:t>Maggiori</w:t>
      </w:r>
      <w:proofErr w:type="spellEnd"/>
      <w:r>
        <w:rPr>
          <w:rFonts w:ascii="Times New Roman" w:hAnsi="Times New Roman" w:cs="Times New Roman"/>
        </w:rPr>
        <w:t xml:space="preserve">, Christian Roberto Nihil, Ariane </w:t>
      </w:r>
      <w:proofErr w:type="spellStart"/>
      <w:r>
        <w:rPr>
          <w:rFonts w:ascii="Times New Roman" w:hAnsi="Times New Roman" w:cs="Times New Roman"/>
        </w:rPr>
        <w:t>Froidevaux</w:t>
      </w:r>
      <w:proofErr w:type="spellEnd"/>
      <w:r>
        <w:rPr>
          <w:rFonts w:ascii="Times New Roman" w:hAnsi="Times New Roman" w:cs="Times New Roman"/>
        </w:rPr>
        <w:t>, and Je ́</w:t>
      </w:r>
      <w:proofErr w:type="spellStart"/>
      <w:r>
        <w:rPr>
          <w:rFonts w:ascii="Times New Roman" w:hAnsi="Times New Roman" w:cs="Times New Roman"/>
        </w:rPr>
        <w:t>roˆme</w:t>
      </w:r>
      <w:proofErr w:type="spellEnd"/>
      <w:r>
        <w:rPr>
          <w:rFonts w:ascii="Times New Roman" w:hAnsi="Times New Roman" w:cs="Times New Roman"/>
        </w:rPr>
        <w:t xml:space="preserve"> Rossier.2014 “Development and Validation of the Transition to Retirement Questionnaire”, Journal of Career Assessment 2014, Vol. 22(3) 505-523</w:t>
      </w:r>
    </w:p>
    <w:p w14:paraId="1DE37A49" w14:textId="77777777" w:rsidR="00650A59" w:rsidRDefault="00650A59" w:rsidP="00650A59">
      <w:pPr>
        <w:spacing w:after="0" w:line="240" w:lineRule="auto"/>
        <w:ind w:left="630" w:hanging="540"/>
        <w:jc w:val="both"/>
        <w:rPr>
          <w:rFonts w:ascii="Times New Roman" w:hAnsi="Times New Roman" w:cs="Times New Roman"/>
        </w:rPr>
      </w:pPr>
      <w:proofErr w:type="spellStart"/>
      <w:r>
        <w:rPr>
          <w:rFonts w:ascii="Times New Roman" w:hAnsi="Times New Roman" w:cs="Times New Roman"/>
        </w:rPr>
        <w:t>Manullang</w:t>
      </w:r>
      <w:proofErr w:type="spellEnd"/>
      <w:r>
        <w:rPr>
          <w:rFonts w:ascii="Times New Roman" w:hAnsi="Times New Roman" w:cs="Times New Roman"/>
        </w:rPr>
        <w:t xml:space="preserve">, </w:t>
      </w:r>
      <w:proofErr w:type="spellStart"/>
      <w:r>
        <w:rPr>
          <w:rFonts w:ascii="Times New Roman" w:hAnsi="Times New Roman" w:cs="Times New Roman"/>
        </w:rPr>
        <w:t>Marihot</w:t>
      </w:r>
      <w:proofErr w:type="spellEnd"/>
      <w:r>
        <w:rPr>
          <w:rFonts w:ascii="Times New Roman" w:hAnsi="Times New Roman" w:cs="Times New Roman"/>
        </w:rPr>
        <w:t xml:space="preserve">. 2016. </w:t>
      </w:r>
      <w:proofErr w:type="spellStart"/>
      <w:r>
        <w:rPr>
          <w:rFonts w:ascii="Times New Roman" w:hAnsi="Times New Roman" w:cs="Times New Roman"/>
        </w:rPr>
        <w:t>Manajemen</w:t>
      </w:r>
      <w:proofErr w:type="spellEnd"/>
      <w:r>
        <w:rPr>
          <w:rFonts w:ascii="Times New Roman" w:hAnsi="Times New Roman" w:cs="Times New Roman"/>
        </w:rPr>
        <w:t xml:space="preserve"> </w:t>
      </w:r>
      <w:proofErr w:type="spellStart"/>
      <w:r>
        <w:rPr>
          <w:rFonts w:ascii="Times New Roman" w:hAnsi="Times New Roman" w:cs="Times New Roman"/>
        </w:rPr>
        <w:t>Personalia</w:t>
      </w:r>
      <w:proofErr w:type="spellEnd"/>
      <w:r>
        <w:rPr>
          <w:rFonts w:ascii="Times New Roman" w:hAnsi="Times New Roman" w:cs="Times New Roman"/>
        </w:rPr>
        <w:t xml:space="preserve">. </w:t>
      </w:r>
      <w:proofErr w:type="spellStart"/>
      <w:r>
        <w:rPr>
          <w:rFonts w:ascii="Times New Roman" w:hAnsi="Times New Roman" w:cs="Times New Roman"/>
        </w:rPr>
        <w:t>Gadjah</w:t>
      </w:r>
      <w:proofErr w:type="spellEnd"/>
      <w:r>
        <w:rPr>
          <w:rFonts w:ascii="Times New Roman" w:hAnsi="Times New Roman" w:cs="Times New Roman"/>
        </w:rPr>
        <w:t xml:space="preserve"> </w:t>
      </w:r>
      <w:proofErr w:type="spellStart"/>
      <w:r>
        <w:rPr>
          <w:rFonts w:ascii="Times New Roman" w:hAnsi="Times New Roman" w:cs="Times New Roman"/>
        </w:rPr>
        <w:t>Mada</w:t>
      </w:r>
      <w:proofErr w:type="spellEnd"/>
      <w:r>
        <w:rPr>
          <w:rFonts w:ascii="Times New Roman" w:hAnsi="Times New Roman" w:cs="Times New Roman"/>
        </w:rPr>
        <w:t xml:space="preserve"> University Press, Yogyakarta</w:t>
      </w:r>
    </w:p>
    <w:p w14:paraId="3AD70F06" w14:textId="77777777" w:rsidR="00650A59" w:rsidRDefault="00650A59" w:rsidP="00650A59">
      <w:pPr>
        <w:spacing w:after="0" w:line="240" w:lineRule="auto"/>
        <w:ind w:left="630" w:hanging="540"/>
        <w:jc w:val="both"/>
        <w:rPr>
          <w:rFonts w:ascii="Times New Roman" w:hAnsi="Times New Roman" w:cs="Times New Roman"/>
        </w:rPr>
      </w:pPr>
      <w:r>
        <w:rPr>
          <w:rFonts w:ascii="Times New Roman" w:hAnsi="Times New Roman" w:cs="Times New Roman"/>
        </w:rPr>
        <w:t>Robbins, S. P. and Judge, T. A. 2016.</w:t>
      </w:r>
      <w:r>
        <w:rPr>
          <w:rFonts w:ascii="Times New Roman" w:hAnsi="Times New Roman" w:cs="Times New Roman"/>
          <w:i/>
          <w:iCs/>
        </w:rPr>
        <w:t>Essentials of Organizational Behavior</w:t>
      </w:r>
      <w:r>
        <w:rPr>
          <w:rFonts w:ascii="Times New Roman" w:hAnsi="Times New Roman" w:cs="Times New Roman"/>
        </w:rPr>
        <w:t>. (10th ed.). Upper Saddle River, NJ: Pearson Education</w:t>
      </w:r>
    </w:p>
    <w:p w14:paraId="67681E1D" w14:textId="77777777" w:rsidR="00650A59" w:rsidRDefault="00650A59" w:rsidP="00650A59">
      <w:pPr>
        <w:spacing w:after="0" w:line="240" w:lineRule="auto"/>
        <w:ind w:left="630" w:hanging="540"/>
        <w:jc w:val="both"/>
        <w:rPr>
          <w:rFonts w:ascii="Times New Roman" w:hAnsi="Times New Roman" w:cs="Times New Roman"/>
        </w:rPr>
      </w:pPr>
      <w:proofErr w:type="spellStart"/>
      <w:r>
        <w:rPr>
          <w:rFonts w:ascii="Times New Roman" w:hAnsi="Times New Roman" w:cs="Times New Roman"/>
        </w:rPr>
        <w:t>Teemu</w:t>
      </w:r>
      <w:proofErr w:type="spellEnd"/>
      <w:r>
        <w:rPr>
          <w:rFonts w:ascii="Times New Roman" w:hAnsi="Times New Roman" w:cs="Times New Roman"/>
        </w:rPr>
        <w:t xml:space="preserve"> </w:t>
      </w:r>
      <w:proofErr w:type="spellStart"/>
      <w:r>
        <w:rPr>
          <w:rFonts w:ascii="Times New Roman" w:hAnsi="Times New Roman" w:cs="Times New Roman"/>
        </w:rPr>
        <w:t>Kautonen</w:t>
      </w:r>
      <w:proofErr w:type="spellEnd"/>
      <w:r>
        <w:rPr>
          <w:rFonts w:ascii="Times New Roman" w:hAnsi="Times New Roman" w:cs="Times New Roman"/>
        </w:rPr>
        <w:t xml:space="preserve">, Ulla </w:t>
      </w:r>
      <w:proofErr w:type="spellStart"/>
      <w:r>
        <w:rPr>
          <w:rFonts w:ascii="Times New Roman" w:hAnsi="Times New Roman" w:cs="Times New Roman"/>
        </w:rPr>
        <w:t>Hytti</w:t>
      </w:r>
      <w:proofErr w:type="spellEnd"/>
      <w:r>
        <w:rPr>
          <w:rFonts w:ascii="Times New Roman" w:hAnsi="Times New Roman" w:cs="Times New Roman"/>
        </w:rPr>
        <w:t xml:space="preserve">, Dieter </w:t>
      </w:r>
      <w:proofErr w:type="spellStart"/>
      <w:r>
        <w:rPr>
          <w:rFonts w:ascii="Times New Roman" w:hAnsi="Times New Roman" w:cs="Times New Roman"/>
        </w:rPr>
        <w:t>Bo¨genhold</w:t>
      </w:r>
      <w:proofErr w:type="spellEnd"/>
      <w:r>
        <w:rPr>
          <w:rFonts w:ascii="Times New Roman" w:hAnsi="Times New Roman" w:cs="Times New Roman"/>
        </w:rPr>
        <w:t xml:space="preserve">, </w:t>
      </w:r>
      <w:proofErr w:type="spellStart"/>
      <w:r>
        <w:rPr>
          <w:rFonts w:ascii="Times New Roman" w:hAnsi="Times New Roman" w:cs="Times New Roman"/>
        </w:rPr>
        <w:t>Jarna</w:t>
      </w:r>
      <w:proofErr w:type="spellEnd"/>
      <w:r>
        <w:rPr>
          <w:rFonts w:ascii="Times New Roman" w:hAnsi="Times New Roman" w:cs="Times New Roman"/>
        </w:rPr>
        <w:t xml:space="preserve"> </w:t>
      </w:r>
      <w:proofErr w:type="spellStart"/>
      <w:r>
        <w:rPr>
          <w:rFonts w:ascii="Times New Roman" w:hAnsi="Times New Roman" w:cs="Times New Roman"/>
        </w:rPr>
        <w:t>Heinonen</w:t>
      </w:r>
      <w:proofErr w:type="spellEnd"/>
      <w:r>
        <w:rPr>
          <w:rFonts w:ascii="Times New Roman" w:hAnsi="Times New Roman" w:cs="Times New Roman"/>
        </w:rPr>
        <w:t>, 2012 “Job satisfaction and retirement age intentions in Finland Self-employed versus salary earners”, International Journal of Manpower Vol. 33 No. 4, 2012 pp. 424-440</w:t>
      </w:r>
    </w:p>
    <w:p w14:paraId="20581C93" w14:textId="77777777" w:rsidR="00650A59" w:rsidRDefault="00650A59" w:rsidP="00650A59">
      <w:pPr>
        <w:spacing w:after="0" w:line="240" w:lineRule="auto"/>
        <w:ind w:left="630" w:hanging="540"/>
        <w:jc w:val="both"/>
        <w:rPr>
          <w:rFonts w:ascii="Times New Roman" w:hAnsi="Times New Roman" w:cs="Times New Roman"/>
        </w:rPr>
      </w:pPr>
      <w:proofErr w:type="spellStart"/>
      <w:r>
        <w:rPr>
          <w:rFonts w:ascii="Times New Roman" w:hAnsi="Times New Roman" w:cs="Times New Roman"/>
        </w:rPr>
        <w:t>Topa</w:t>
      </w:r>
      <w:proofErr w:type="spellEnd"/>
      <w:r>
        <w:rPr>
          <w:rFonts w:ascii="Times New Roman" w:hAnsi="Times New Roman" w:cs="Times New Roman"/>
        </w:rPr>
        <w:t xml:space="preserve">, Gabriel, Juan Antonio Marino, Marco </w:t>
      </w:r>
      <w:proofErr w:type="spellStart"/>
      <w:r>
        <w:rPr>
          <w:rFonts w:ascii="Times New Roman" w:hAnsi="Times New Roman" w:cs="Times New Roman"/>
        </w:rPr>
        <w:t>Depolo</w:t>
      </w:r>
      <w:proofErr w:type="spellEnd"/>
      <w:r>
        <w:rPr>
          <w:rFonts w:ascii="Times New Roman" w:hAnsi="Times New Roman" w:cs="Times New Roman"/>
        </w:rPr>
        <w:t xml:space="preserve">, Carlos-Maria </w:t>
      </w:r>
      <w:proofErr w:type="spellStart"/>
      <w:r>
        <w:rPr>
          <w:rFonts w:ascii="Times New Roman" w:hAnsi="Times New Roman" w:cs="Times New Roman"/>
        </w:rPr>
        <w:t>Alcover</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J. Francisco Morales ; 2008 “Antecedents and </w:t>
      </w:r>
      <w:proofErr w:type="spellStart"/>
      <w:r>
        <w:rPr>
          <w:rFonts w:ascii="Times New Roman" w:hAnsi="Times New Roman" w:cs="Times New Roman"/>
        </w:rPr>
        <w:t>Consequecies</w:t>
      </w:r>
      <w:proofErr w:type="spellEnd"/>
      <w:r>
        <w:rPr>
          <w:rFonts w:ascii="Times New Roman" w:hAnsi="Times New Roman" w:cs="Times New Roman"/>
        </w:rPr>
        <w:t xml:space="preserve"> of  </w:t>
      </w:r>
      <w:proofErr w:type="spellStart"/>
      <w:r>
        <w:rPr>
          <w:rFonts w:ascii="Times New Roman" w:hAnsi="Times New Roman" w:cs="Times New Roman"/>
        </w:rPr>
        <w:t>Ritirement</w:t>
      </w:r>
      <w:proofErr w:type="spellEnd"/>
      <w:r>
        <w:rPr>
          <w:rFonts w:ascii="Times New Roman" w:hAnsi="Times New Roman" w:cs="Times New Roman"/>
        </w:rPr>
        <w:t xml:space="preserve"> Planning and Decision-making ; A Meta Analysis and Model” Journal Of </w:t>
      </w:r>
      <w:proofErr w:type="spellStart"/>
      <w:r>
        <w:rPr>
          <w:rFonts w:ascii="Times New Roman" w:hAnsi="Times New Roman" w:cs="Times New Roman"/>
        </w:rPr>
        <w:t>Vacotional</w:t>
      </w:r>
      <w:proofErr w:type="spellEnd"/>
      <w:r>
        <w:rPr>
          <w:rFonts w:ascii="Times New Roman" w:hAnsi="Times New Roman" w:cs="Times New Roman"/>
        </w:rPr>
        <w:t xml:space="preserve"> Behavior, Vol. 4 2008.</w:t>
      </w:r>
    </w:p>
    <w:p w14:paraId="6F4CE54D" w14:textId="77777777" w:rsidR="00650A59" w:rsidRDefault="00650A59" w:rsidP="00650A59">
      <w:pPr>
        <w:autoSpaceDE w:val="0"/>
        <w:autoSpaceDN w:val="0"/>
        <w:adjustRightInd w:val="0"/>
        <w:spacing w:after="0" w:line="240" w:lineRule="auto"/>
        <w:ind w:left="630" w:hanging="540"/>
        <w:jc w:val="both"/>
        <w:rPr>
          <w:rFonts w:ascii="Times New Roman" w:hAnsi="Times New Roman" w:cs="Times New Roman"/>
        </w:rPr>
      </w:pPr>
      <w:proofErr w:type="spellStart"/>
      <w:r>
        <w:rPr>
          <w:rFonts w:ascii="Times New Roman" w:hAnsi="Times New Roman" w:cs="Times New Roman"/>
        </w:rPr>
        <w:t>Usmara</w:t>
      </w:r>
      <w:proofErr w:type="spellEnd"/>
      <w:r>
        <w:rPr>
          <w:rFonts w:ascii="Times New Roman" w:hAnsi="Times New Roman" w:cs="Times New Roman"/>
        </w:rPr>
        <w:t xml:space="preserve">, A. 2006. </w:t>
      </w:r>
      <w:proofErr w:type="spellStart"/>
      <w:r>
        <w:rPr>
          <w:rFonts w:ascii="Times New Roman" w:hAnsi="Times New Roman" w:cs="Times New Roman"/>
        </w:rPr>
        <w:t>Motivasi</w:t>
      </w:r>
      <w:proofErr w:type="spellEnd"/>
      <w:r>
        <w:rPr>
          <w:rFonts w:ascii="Times New Roman" w:hAnsi="Times New Roman" w:cs="Times New Roman"/>
        </w:rPr>
        <w:t xml:space="preserve"> </w:t>
      </w:r>
      <w:proofErr w:type="spellStart"/>
      <w:r>
        <w:rPr>
          <w:rFonts w:ascii="Times New Roman" w:hAnsi="Times New Roman" w:cs="Times New Roman"/>
        </w:rPr>
        <w:t>Kerja</w:t>
      </w:r>
      <w:proofErr w:type="spellEnd"/>
      <w:r>
        <w:rPr>
          <w:rFonts w:ascii="Times New Roman" w:hAnsi="Times New Roman" w:cs="Times New Roman"/>
        </w:rPr>
        <w:t xml:space="preserve"> (</w:t>
      </w:r>
      <w:proofErr w:type="spellStart"/>
      <w:r>
        <w:rPr>
          <w:rFonts w:ascii="Times New Roman" w:hAnsi="Times New Roman" w:cs="Times New Roman"/>
        </w:rPr>
        <w:t>Proses,Teori</w:t>
      </w:r>
      <w:proofErr w:type="spellEnd"/>
      <w:r>
        <w:rPr>
          <w:rFonts w:ascii="Times New Roman" w:hAnsi="Times New Roman" w:cs="Times New Roman"/>
        </w:rPr>
        <w:t xml:space="preserve"> </w:t>
      </w:r>
      <w:proofErr w:type="spellStart"/>
      <w:r>
        <w:rPr>
          <w:rFonts w:ascii="Times New Roman" w:hAnsi="Times New Roman" w:cs="Times New Roman"/>
        </w:rPr>
        <w:t>dan</w:t>
      </w:r>
      <w:proofErr w:type="spellEnd"/>
      <w:r>
        <w:rPr>
          <w:rFonts w:ascii="Times New Roman" w:hAnsi="Times New Roman" w:cs="Times New Roman"/>
        </w:rPr>
        <w:t xml:space="preserve"> </w:t>
      </w:r>
      <w:proofErr w:type="spellStart"/>
      <w:r>
        <w:rPr>
          <w:rFonts w:ascii="Times New Roman" w:hAnsi="Times New Roman" w:cs="Times New Roman"/>
        </w:rPr>
        <w:t>Praktik</w:t>
      </w:r>
      <w:proofErr w:type="spellEnd"/>
      <w:r>
        <w:rPr>
          <w:rFonts w:ascii="Times New Roman" w:hAnsi="Times New Roman" w:cs="Times New Roman"/>
        </w:rPr>
        <w:t xml:space="preserve">). Amara </w:t>
      </w:r>
      <w:proofErr w:type="spellStart"/>
      <w:r>
        <w:rPr>
          <w:rFonts w:ascii="Times New Roman" w:hAnsi="Times New Roman" w:cs="Times New Roman"/>
        </w:rPr>
        <w:t>Books,Yogyakarta</w:t>
      </w:r>
      <w:proofErr w:type="spellEnd"/>
    </w:p>
    <w:p w14:paraId="7405BA20" w14:textId="77777777" w:rsidR="00650A59" w:rsidRDefault="00650A59" w:rsidP="00650A59">
      <w:pPr>
        <w:autoSpaceDE w:val="0"/>
        <w:autoSpaceDN w:val="0"/>
        <w:adjustRightInd w:val="0"/>
        <w:spacing w:after="0" w:line="240" w:lineRule="auto"/>
        <w:ind w:left="630" w:hanging="540"/>
        <w:jc w:val="both"/>
        <w:rPr>
          <w:rFonts w:ascii="Times New Roman" w:hAnsi="Times New Roman" w:cs="Times New Roman"/>
        </w:rPr>
      </w:pPr>
      <w:proofErr w:type="spellStart"/>
      <w:r>
        <w:rPr>
          <w:rFonts w:ascii="Times New Roman" w:hAnsi="Times New Roman" w:cs="Times New Roman"/>
        </w:rPr>
        <w:t>Yeji</w:t>
      </w:r>
      <w:proofErr w:type="spellEnd"/>
      <w:r>
        <w:rPr>
          <w:rFonts w:ascii="Times New Roman" w:hAnsi="Times New Roman" w:cs="Times New Roman"/>
        </w:rPr>
        <w:t xml:space="preserve"> Kim </w:t>
      </w:r>
      <w:proofErr w:type="spellStart"/>
      <w:r>
        <w:rPr>
          <w:rFonts w:ascii="Times New Roman" w:hAnsi="Times New Roman" w:cs="Times New Roman"/>
        </w:rPr>
        <w:t>dan</w:t>
      </w:r>
      <w:proofErr w:type="spellEnd"/>
      <w:r>
        <w:rPr>
          <w:rFonts w:ascii="Times New Roman" w:hAnsi="Times New Roman" w:cs="Times New Roman"/>
        </w:rPr>
        <w:t xml:space="preserve"> Yoon C. Cho, 2016 “Impact Of Retirement System On Job Satisfaction And Loyalty: A Case Of The Salary Peak System”, International Business &amp; Economics Research Journal – January/February 2016 Volume 15, Number 1</w:t>
      </w:r>
    </w:p>
    <w:p w14:paraId="1AC240E8" w14:textId="77777777" w:rsidR="00650A59" w:rsidRDefault="00650A59" w:rsidP="00650A59">
      <w:pPr>
        <w:pStyle w:val="Default"/>
        <w:rPr>
          <w:rFonts w:asciiTheme="majorBidi" w:hAnsiTheme="majorBidi" w:cstheme="majorBidi"/>
          <w:b/>
          <w:sz w:val="22"/>
          <w:szCs w:val="22"/>
          <w:lang w:val="en-US"/>
        </w:rPr>
      </w:pPr>
    </w:p>
    <w:p w14:paraId="2940D1AF" w14:textId="77777777" w:rsidR="00650A59" w:rsidRDefault="00650A59" w:rsidP="00650A59">
      <w:pPr>
        <w:pStyle w:val="Default"/>
        <w:spacing w:after="200"/>
        <w:ind w:left="720"/>
        <w:contextualSpacing/>
      </w:pPr>
    </w:p>
    <w:p w14:paraId="6B8FDBBF" w14:textId="77777777" w:rsidR="00650A59" w:rsidRDefault="00650A59" w:rsidP="002A0C7D">
      <w:pPr>
        <w:spacing w:line="240" w:lineRule="auto"/>
        <w:jc w:val="center"/>
        <w:rPr>
          <w:rFonts w:asciiTheme="majorBidi" w:hAnsiTheme="majorBidi" w:cstheme="majorBidi"/>
          <w:b/>
          <w:color w:val="FF0000"/>
        </w:rPr>
      </w:pPr>
    </w:p>
    <w:p w14:paraId="08EE28F9" w14:textId="77777777" w:rsidR="00650A59" w:rsidRDefault="00650A59" w:rsidP="002A0C7D">
      <w:pPr>
        <w:spacing w:line="240" w:lineRule="auto"/>
        <w:jc w:val="center"/>
        <w:rPr>
          <w:rFonts w:asciiTheme="majorBidi" w:hAnsiTheme="majorBidi" w:cstheme="majorBidi"/>
          <w:b/>
          <w:color w:val="FF0000"/>
        </w:rPr>
      </w:pPr>
    </w:p>
    <w:p w14:paraId="33A6923A" w14:textId="77777777" w:rsidR="00650A59" w:rsidRDefault="00650A59" w:rsidP="002A0C7D">
      <w:pPr>
        <w:spacing w:line="240" w:lineRule="auto"/>
        <w:jc w:val="center"/>
        <w:rPr>
          <w:rFonts w:asciiTheme="majorBidi" w:hAnsiTheme="majorBidi" w:cstheme="majorBidi"/>
          <w:b/>
          <w:color w:val="FF0000"/>
        </w:rPr>
      </w:pPr>
    </w:p>
    <w:p w14:paraId="184496A3" w14:textId="77777777" w:rsidR="00650A59" w:rsidRDefault="00650A59" w:rsidP="002A0C7D">
      <w:pPr>
        <w:spacing w:line="240" w:lineRule="auto"/>
        <w:jc w:val="center"/>
        <w:rPr>
          <w:rFonts w:asciiTheme="majorBidi" w:hAnsiTheme="majorBidi" w:cstheme="majorBidi"/>
          <w:b/>
          <w:color w:val="FF0000"/>
        </w:rPr>
      </w:pPr>
    </w:p>
    <w:p w14:paraId="1A539D58" w14:textId="77777777" w:rsidR="00650A59" w:rsidRDefault="00650A59" w:rsidP="002A0C7D">
      <w:pPr>
        <w:spacing w:line="240" w:lineRule="auto"/>
        <w:jc w:val="center"/>
        <w:rPr>
          <w:rFonts w:asciiTheme="majorBidi" w:hAnsiTheme="majorBidi" w:cstheme="majorBidi"/>
          <w:b/>
          <w:color w:val="FF0000"/>
        </w:rPr>
      </w:pPr>
    </w:p>
    <w:p w14:paraId="14C8004E" w14:textId="77777777" w:rsidR="00650A59" w:rsidRDefault="00650A59" w:rsidP="002A0C7D">
      <w:pPr>
        <w:spacing w:line="240" w:lineRule="auto"/>
        <w:jc w:val="center"/>
        <w:rPr>
          <w:rFonts w:asciiTheme="majorBidi" w:hAnsiTheme="majorBidi" w:cstheme="majorBidi"/>
          <w:b/>
          <w:color w:val="FF0000"/>
        </w:rPr>
      </w:pPr>
    </w:p>
    <w:p w14:paraId="57C060D0" w14:textId="77777777" w:rsidR="00650A59" w:rsidRDefault="00650A59" w:rsidP="002A0C7D">
      <w:pPr>
        <w:spacing w:line="240" w:lineRule="auto"/>
        <w:jc w:val="center"/>
        <w:rPr>
          <w:rFonts w:asciiTheme="majorBidi" w:hAnsiTheme="majorBidi" w:cstheme="majorBidi"/>
          <w:b/>
          <w:color w:val="FF0000"/>
        </w:rPr>
      </w:pPr>
    </w:p>
    <w:p w14:paraId="7C6505EC" w14:textId="77777777" w:rsidR="006E357B" w:rsidRDefault="006E357B" w:rsidP="002A0C7D">
      <w:pPr>
        <w:spacing w:line="240" w:lineRule="auto"/>
        <w:jc w:val="center"/>
        <w:rPr>
          <w:rFonts w:asciiTheme="majorBidi" w:hAnsiTheme="majorBidi" w:cstheme="majorBidi"/>
          <w:b/>
          <w:color w:val="FF0000"/>
        </w:rPr>
      </w:pPr>
    </w:p>
    <w:p w14:paraId="34A5E50D" w14:textId="190BFFE7" w:rsidR="000D74BF" w:rsidRPr="006E357B" w:rsidRDefault="00EB4B4F" w:rsidP="000D74BF">
      <w:pPr>
        <w:spacing w:after="200" w:line="240" w:lineRule="auto"/>
        <w:ind w:firstLine="567"/>
        <w:jc w:val="both"/>
        <w:rPr>
          <w:rFonts w:asciiTheme="majorBidi" w:hAnsiTheme="majorBidi" w:cstheme="majorBidi"/>
          <w:bCs/>
          <w:color w:val="FFFFFF" w:themeColor="background1"/>
          <w:lang w:val="id-ID"/>
        </w:rPr>
        <w:sectPr w:rsidR="000D74BF" w:rsidRPr="006E357B" w:rsidSect="004430EF">
          <w:headerReference w:type="default" r:id="rId9"/>
          <w:footerReference w:type="even" r:id="rId10"/>
          <w:pgSz w:w="11907" w:h="16839" w:code="9"/>
          <w:pgMar w:top="993" w:right="1440" w:bottom="1440" w:left="1440" w:header="142" w:footer="720" w:gutter="0"/>
          <w:cols w:space="720"/>
          <w:docGrid w:linePitch="360"/>
        </w:sectPr>
      </w:pPr>
      <w:r w:rsidRPr="006E357B">
        <w:rPr>
          <w:rFonts w:asciiTheme="majorBidi" w:hAnsiTheme="majorBidi" w:cstheme="majorBidi"/>
          <w:bCs/>
          <w:color w:val="FFFFFF" w:themeColor="background1"/>
        </w:rPr>
        <w:t xml:space="preserve">….. </w:t>
      </w:r>
    </w:p>
    <w:p w14:paraId="7EA2F12C" w14:textId="2D691DB8" w:rsidR="000D74BF" w:rsidRPr="0009798B" w:rsidRDefault="000D74BF" w:rsidP="000D74BF">
      <w:pPr>
        <w:spacing w:after="200" w:line="240" w:lineRule="auto"/>
        <w:ind w:firstLine="567"/>
        <w:jc w:val="both"/>
        <w:rPr>
          <w:rFonts w:asciiTheme="majorBidi" w:hAnsiTheme="majorBidi" w:cstheme="majorBidi"/>
          <w:bCs/>
          <w:lang w:val="id-ID"/>
        </w:rPr>
      </w:pPr>
    </w:p>
    <w:sectPr w:rsidR="000D74BF" w:rsidRPr="0009798B" w:rsidSect="00B4570F">
      <w:headerReference w:type="default" r:id="rId11"/>
      <w:footerReference w:type="default" r:id="rId12"/>
      <w:pgSz w:w="11907" w:h="16839" w:code="9"/>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66CD4" w14:textId="77777777" w:rsidR="006564DA" w:rsidRDefault="006564DA" w:rsidP="00432C8A">
      <w:pPr>
        <w:spacing w:after="0" w:line="240" w:lineRule="auto"/>
      </w:pPr>
      <w:r>
        <w:separator/>
      </w:r>
    </w:p>
  </w:endnote>
  <w:endnote w:type="continuationSeparator" w:id="0">
    <w:p w14:paraId="77B56120" w14:textId="77777777" w:rsidR="006564DA" w:rsidRDefault="006564DA" w:rsidP="00432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5091083"/>
      <w:docPartObj>
        <w:docPartGallery w:val="Page Numbers (Bottom of Page)"/>
        <w:docPartUnique/>
      </w:docPartObj>
    </w:sdtPr>
    <w:sdtEndPr>
      <w:rPr>
        <w:noProof/>
      </w:rPr>
    </w:sdtEndPr>
    <w:sdtContent>
      <w:sdt>
        <w:sdtPr>
          <w:rPr>
            <w:rFonts w:asciiTheme="majorBidi" w:hAnsiTheme="majorBidi" w:cstheme="majorBidi"/>
            <w:sz w:val="20"/>
            <w:szCs w:val="20"/>
          </w:rPr>
          <w:id w:val="-1831975121"/>
          <w:docPartObj>
            <w:docPartGallery w:val="Page Numbers (Bottom of Page)"/>
            <w:docPartUnique/>
          </w:docPartObj>
        </w:sdtPr>
        <w:sdtEndPr>
          <w:rPr>
            <w:color w:val="7F7F7F" w:themeColor="background1" w:themeShade="7F"/>
            <w:spacing w:val="60"/>
          </w:rPr>
        </w:sdtEndPr>
        <w:sdtContent>
          <w:p w14:paraId="19C84311" w14:textId="77777777" w:rsidR="000D74BF" w:rsidRPr="0009798B" w:rsidRDefault="000D74BF" w:rsidP="000D74BF">
            <w:pPr>
              <w:pStyle w:val="Footer"/>
              <w:pBdr>
                <w:top w:val="single" w:sz="4" w:space="1" w:color="D9D9D9" w:themeColor="background1" w:themeShade="D9"/>
              </w:pBdr>
              <w:jc w:val="center"/>
              <w:rPr>
                <w:rFonts w:asciiTheme="majorBidi" w:hAnsiTheme="majorBidi" w:cstheme="majorBidi"/>
                <w:sz w:val="20"/>
                <w:szCs w:val="20"/>
              </w:rPr>
            </w:pPr>
            <w:r w:rsidRPr="0009798B">
              <w:rPr>
                <w:rFonts w:asciiTheme="majorBidi" w:hAnsiTheme="majorBidi" w:cstheme="majorBidi"/>
                <w:sz w:val="20"/>
                <w:szCs w:val="20"/>
                <w:lang w:val="id-ID"/>
              </w:rPr>
              <w:t>20</w:t>
            </w:r>
            <w:r>
              <w:rPr>
                <w:rFonts w:asciiTheme="majorBidi" w:hAnsiTheme="majorBidi" w:cstheme="majorBidi"/>
                <w:sz w:val="20"/>
                <w:szCs w:val="20"/>
              </w:rPr>
              <w:t>20</w:t>
            </w:r>
            <w:r w:rsidRPr="0009798B">
              <w:rPr>
                <w:rFonts w:asciiTheme="majorBidi" w:hAnsiTheme="majorBidi" w:cstheme="majorBidi"/>
                <w:sz w:val="20"/>
                <w:szCs w:val="20"/>
              </w:rPr>
              <w:t xml:space="preserve"> | </w:t>
            </w:r>
            <w:r>
              <w:rPr>
                <w:rFonts w:asciiTheme="majorBidi" w:hAnsiTheme="majorBidi" w:cstheme="majorBidi"/>
                <w:sz w:val="20"/>
                <w:szCs w:val="20"/>
                <w:lang w:val="id-ID"/>
              </w:rPr>
              <w:t>Seminar Teknologi Akuntansi Bisnis Ekonomi dan Komunitas</w:t>
            </w:r>
          </w:p>
        </w:sdtContent>
      </w:sdt>
      <w:p w14:paraId="32C1AE2E" w14:textId="77777777" w:rsidR="000D74BF" w:rsidRDefault="000D74BF" w:rsidP="000D74BF">
        <w:pPr>
          <w:pStyle w:val="Footer"/>
          <w:tabs>
            <w:tab w:val="clear" w:pos="4513"/>
            <w:tab w:val="clear" w:pos="9026"/>
            <w:tab w:val="left" w:pos="3180"/>
          </w:tabs>
          <w:rPr>
            <w:noProof/>
          </w:rPr>
        </w:pPr>
        <w:r>
          <w:rPr>
            <w:noProof/>
          </w:rPr>
          <w:tab/>
        </w:r>
      </w:p>
    </w:sdtContent>
  </w:sdt>
  <w:p w14:paraId="51C6287E" w14:textId="77777777" w:rsidR="000D74BF" w:rsidRDefault="000D7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450045"/>
      <w:docPartObj>
        <w:docPartGallery w:val="Page Numbers (Bottom of Page)"/>
        <w:docPartUnique/>
      </w:docPartObj>
    </w:sdtPr>
    <w:sdtEndPr>
      <w:rPr>
        <w:noProof/>
      </w:rPr>
    </w:sdtEndPr>
    <w:sdtContent>
      <w:sdt>
        <w:sdtPr>
          <w:rPr>
            <w:rFonts w:asciiTheme="majorBidi" w:hAnsiTheme="majorBidi" w:cstheme="majorBidi"/>
            <w:sz w:val="20"/>
            <w:szCs w:val="20"/>
          </w:rPr>
          <w:id w:val="-753971910"/>
          <w:docPartObj>
            <w:docPartGallery w:val="Page Numbers (Bottom of Page)"/>
            <w:docPartUnique/>
          </w:docPartObj>
        </w:sdtPr>
        <w:sdtEndPr>
          <w:rPr>
            <w:color w:val="7F7F7F" w:themeColor="background1" w:themeShade="7F"/>
            <w:spacing w:val="60"/>
          </w:rPr>
        </w:sdtEndPr>
        <w:sdtContent>
          <w:p w14:paraId="444F18AA" w14:textId="77777777" w:rsidR="00B4570F" w:rsidRPr="0009798B" w:rsidRDefault="00B77040" w:rsidP="00B4570F">
            <w:pPr>
              <w:pStyle w:val="Footer"/>
              <w:pBdr>
                <w:top w:val="single" w:sz="4" w:space="1" w:color="D9D9D9" w:themeColor="background1" w:themeShade="D9"/>
              </w:pBdr>
              <w:jc w:val="center"/>
              <w:rPr>
                <w:rFonts w:asciiTheme="majorBidi" w:hAnsiTheme="majorBidi" w:cstheme="majorBidi"/>
                <w:sz w:val="20"/>
                <w:szCs w:val="20"/>
              </w:rPr>
            </w:pPr>
            <w:r w:rsidRPr="0009798B">
              <w:rPr>
                <w:rFonts w:asciiTheme="majorBidi" w:hAnsiTheme="majorBidi" w:cstheme="majorBidi"/>
                <w:sz w:val="20"/>
                <w:szCs w:val="20"/>
                <w:lang w:val="id-ID"/>
              </w:rPr>
              <w:t>20</w:t>
            </w:r>
            <w:r>
              <w:rPr>
                <w:rFonts w:asciiTheme="majorBidi" w:hAnsiTheme="majorBidi" w:cstheme="majorBidi"/>
                <w:sz w:val="20"/>
                <w:szCs w:val="20"/>
              </w:rPr>
              <w:t>20</w:t>
            </w:r>
            <w:r w:rsidRPr="0009798B">
              <w:rPr>
                <w:rFonts w:asciiTheme="majorBidi" w:hAnsiTheme="majorBidi" w:cstheme="majorBidi"/>
                <w:sz w:val="20"/>
                <w:szCs w:val="20"/>
              </w:rPr>
              <w:t xml:space="preserve"> | </w:t>
            </w:r>
            <w:r>
              <w:rPr>
                <w:rFonts w:asciiTheme="majorBidi" w:hAnsiTheme="majorBidi" w:cstheme="majorBidi"/>
                <w:sz w:val="20"/>
                <w:szCs w:val="20"/>
                <w:lang w:val="id-ID"/>
              </w:rPr>
              <w:t>Seminar Teknologi Akuntansi Bisnis Ekonomi dan Komunitas</w:t>
            </w:r>
          </w:p>
        </w:sdtContent>
      </w:sdt>
      <w:p w14:paraId="29720CCC" w14:textId="77777777" w:rsidR="00080089" w:rsidRPr="00B4570F" w:rsidRDefault="00B77040" w:rsidP="00B4570F">
        <w:pPr>
          <w:pStyle w:val="Footer"/>
          <w:tabs>
            <w:tab w:val="clear" w:pos="4513"/>
            <w:tab w:val="clear" w:pos="9026"/>
            <w:tab w:val="left" w:pos="3180"/>
          </w:tabs>
        </w:pPr>
        <w:r>
          <w:rPr>
            <w:noProof/>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EC21A" w14:textId="77777777" w:rsidR="006564DA" w:rsidRDefault="006564DA" w:rsidP="00432C8A">
      <w:pPr>
        <w:spacing w:after="0" w:line="240" w:lineRule="auto"/>
      </w:pPr>
      <w:r>
        <w:separator/>
      </w:r>
    </w:p>
  </w:footnote>
  <w:footnote w:type="continuationSeparator" w:id="0">
    <w:p w14:paraId="056F9A6E" w14:textId="77777777" w:rsidR="006564DA" w:rsidRDefault="006564DA" w:rsidP="00432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D3461" w14:textId="77777777" w:rsidR="00B03BD8" w:rsidRPr="00E839EE" w:rsidRDefault="00B77040" w:rsidP="00B03BD8">
    <w:pPr>
      <w:pStyle w:val="Header"/>
      <w:tabs>
        <w:tab w:val="clear" w:pos="4513"/>
        <w:tab w:val="clear" w:pos="9026"/>
        <w:tab w:val="left" w:pos="3119"/>
        <w:tab w:val="right" w:pos="8931"/>
      </w:tabs>
      <w:ind w:firstLine="3119"/>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pPr>
    <w:r w:rsidRPr="00E839EE">
      <w:rPr>
        <w:b/>
        <w:noProof/>
        <w:sz w:val="32"/>
        <w:lang w:eastAsia="en-US"/>
      </w:rPr>
      <w:drawing>
        <wp:anchor distT="0" distB="0" distL="114300" distR="114300" simplePos="0" relativeHeight="251659264" behindDoc="1" locked="0" layoutInCell="1" allowOverlap="1" wp14:anchorId="5DFF3DC4" wp14:editId="23F1838A">
          <wp:simplePos x="0" y="0"/>
          <wp:positionH relativeFrom="margin">
            <wp:align>left</wp:align>
          </wp:positionH>
          <wp:positionV relativeFrom="paragraph">
            <wp:posOffset>62979</wp:posOffset>
          </wp:positionV>
          <wp:extent cx="1968160" cy="76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abek_Fix 20-07-2020.JPG"/>
                  <pic:cNvPicPr/>
                </pic:nvPicPr>
                <pic:blipFill rotWithShape="1">
                  <a:blip r:embed="rId1" cstate="print">
                    <a:extLst>
                      <a:ext uri="{28A0092B-C50C-407E-A947-70E740481C1C}">
                        <a14:useLocalDpi xmlns:a14="http://schemas.microsoft.com/office/drawing/2010/main" val="0"/>
                      </a:ext>
                    </a:extLst>
                  </a:blip>
                  <a:srcRect l="9959" t="28412" r="9862" b="27677"/>
                  <a:stretch/>
                </pic:blipFill>
                <pic:spPr bwMode="auto">
                  <a:xfrm>
                    <a:off x="0" y="0"/>
                    <a:ext cx="1968160"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32"/>
      </w:rPr>
      <w:t xml:space="preserve"> </w:t>
    </w:r>
    <w:r w:rsidRPr="00E839EE">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 xml:space="preserve">Seminar </w:t>
    </w:r>
    <w:proofErr w:type="spellStart"/>
    <w:r w:rsidRPr="00E839EE">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Teknologi</w:t>
    </w:r>
    <w:proofErr w:type="spellEnd"/>
    <w:r w:rsidRPr="00E839EE">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 xml:space="preserve">, </w:t>
    </w:r>
    <w:proofErr w:type="spellStart"/>
    <w:r w:rsidRPr="00E839EE">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Akuntansi</w:t>
    </w:r>
    <w:proofErr w:type="spellEnd"/>
    <w:r w:rsidRPr="00E839EE">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 xml:space="preserve">, </w:t>
    </w:r>
    <w:proofErr w:type="spellStart"/>
    <w:r w:rsidRPr="00E839EE">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Bisnis</w:t>
    </w:r>
    <w:proofErr w:type="spellEnd"/>
    <w:r w:rsidRPr="00E839EE">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w:t>
    </w:r>
  </w:p>
  <w:p w14:paraId="2ECF1E8B" w14:textId="77777777" w:rsidR="00B03BD8" w:rsidRDefault="00B77040" w:rsidP="00B03BD8">
    <w:pPr>
      <w:pStyle w:val="Header"/>
      <w:tabs>
        <w:tab w:val="clear" w:pos="4513"/>
        <w:tab w:val="clear" w:pos="9026"/>
        <w:tab w:val="left" w:pos="3119"/>
        <w:tab w:val="right" w:pos="8931"/>
      </w:tabs>
      <w:ind w:firstLine="3119"/>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pPr>
    <w:r>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 xml:space="preserve"> </w:t>
    </w:r>
    <w:proofErr w:type="spellStart"/>
    <w:r w:rsidRPr="00E839EE">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Ekonomi</w:t>
    </w:r>
    <w:proofErr w:type="spellEnd"/>
    <w:r w:rsidRPr="00E839EE">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 xml:space="preserve"> </w:t>
    </w:r>
    <w:proofErr w:type="spellStart"/>
    <w:r w:rsidRPr="00E839EE">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dan</w:t>
    </w:r>
    <w:proofErr w:type="spellEnd"/>
    <w:r w:rsidRPr="00E839EE">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 xml:space="preserve"> </w:t>
    </w:r>
    <w:proofErr w:type="spellStart"/>
    <w:r w:rsidRPr="00E839EE">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Komunitas</w:t>
    </w:r>
    <w:proofErr w:type="spellEnd"/>
    <w:r w:rsidRPr="00E839EE">
      <w:rPr>
        <w:b/>
        <w:color w:val="F75F35"/>
        <w:sz w:val="36"/>
        <w14:textFill>
          <w14:gradFill>
            <w14:gsLst>
              <w14:gs w14:pos="0">
                <w14:srgbClr w14:val="F75F35">
                  <w14:shade w14:val="30000"/>
                  <w14:satMod w14:val="115000"/>
                </w14:srgbClr>
              </w14:gs>
              <w14:gs w14:pos="50000">
                <w14:srgbClr w14:val="F75F35">
                  <w14:shade w14:val="67500"/>
                  <w14:satMod w14:val="115000"/>
                </w14:srgbClr>
              </w14:gs>
              <w14:gs w14:pos="100000">
                <w14:srgbClr w14:val="F75F35">
                  <w14:shade w14:val="100000"/>
                  <w14:satMod w14:val="115000"/>
                </w14:srgbClr>
              </w14:gs>
            </w14:gsLst>
            <w14:lin w14:ang="5400000" w14:scaled="0"/>
          </w14:gradFill>
        </w14:textFill>
      </w:rPr>
      <w:t xml:space="preserve"> 4</w:t>
    </w:r>
  </w:p>
  <w:p w14:paraId="5AD381E7" w14:textId="77777777" w:rsidR="00F96401" w:rsidRPr="00B03BD8" w:rsidRDefault="00B77040" w:rsidP="00B03BD8">
    <w:pPr>
      <w:pStyle w:val="Header"/>
      <w:tabs>
        <w:tab w:val="clear" w:pos="4513"/>
        <w:tab w:val="clear" w:pos="9026"/>
        <w:tab w:val="left" w:pos="3119"/>
        <w:tab w:val="right" w:pos="8931"/>
      </w:tabs>
      <w:ind w:firstLine="3119"/>
      <w:rPr>
        <w:b/>
      </w:rPr>
    </w:pPr>
    <w:r>
      <w:rPr>
        <w:b/>
        <w:color w:val="C00000"/>
        <w:sz w:val="40"/>
        <w:lang w:val="id-ID"/>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B56360">
      <w:rPr>
        <w:b/>
        <w:color w:val="C00000"/>
        <w:sz w:val="4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STABEK 4</w:t>
    </w:r>
  </w:p>
  <w:p w14:paraId="7F2B58BA" w14:textId="77777777" w:rsidR="0009798B" w:rsidRPr="00F949CA" w:rsidRDefault="00B77040" w:rsidP="008B6193">
    <w:pPr>
      <w:pStyle w:val="Header"/>
      <w:jc w:val="both"/>
    </w:pPr>
    <w:r>
      <w:rPr>
        <w:b/>
        <w:noProof/>
        <w:color w:val="F75F35"/>
        <w:sz w:val="36"/>
        <w:lang w:eastAsia="en-US"/>
      </w:rPr>
      <mc:AlternateContent>
        <mc:Choice Requires="wps">
          <w:drawing>
            <wp:anchor distT="0" distB="0" distL="114300" distR="114300" simplePos="0" relativeHeight="251660288" behindDoc="0" locked="0" layoutInCell="1" allowOverlap="1" wp14:anchorId="034FF7DD" wp14:editId="2DE48BA3">
              <wp:simplePos x="0" y="0"/>
              <wp:positionH relativeFrom="column">
                <wp:posOffset>0</wp:posOffset>
              </wp:positionH>
              <wp:positionV relativeFrom="paragraph">
                <wp:posOffset>19050</wp:posOffset>
              </wp:positionV>
              <wp:extent cx="5676900" cy="0"/>
              <wp:effectExtent l="19050" t="19050" r="38100" b="76200"/>
              <wp:wrapNone/>
              <wp:docPr id="33" name="Straight Connector 33"/>
              <wp:cNvGraphicFramePr/>
              <a:graphic xmlns:a="http://schemas.openxmlformats.org/drawingml/2006/main">
                <a:graphicData uri="http://schemas.microsoft.com/office/word/2010/wordprocessingShape">
                  <wps:wsp>
                    <wps:cNvCnPr/>
                    <wps:spPr>
                      <a:xfrm>
                        <a:off x="0" y="0"/>
                        <a:ext cx="5676900" cy="0"/>
                      </a:xfrm>
                      <a:prstGeom prst="line">
                        <a:avLst/>
                      </a:prstGeom>
                      <a:ln w="28575">
                        <a:solidFill>
                          <a:srgbClr val="C00000"/>
                        </a:solidFill>
                      </a:ln>
                      <a:effectLst>
                        <a:reflection blurRad="6350" stA="50000" endA="300" endPos="90000" dir="5400000" sy="-100000" algn="bl" rotWithShape="0"/>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FB9ECFD" id="Straight Connector 3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5pt" to="44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" strokecolor="#c00000" strokeweight="2.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DC874" w14:textId="77777777" w:rsidR="0009798B" w:rsidRPr="0009798B" w:rsidRDefault="0001026D" w:rsidP="00097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4B6808"/>
    <w:multiLevelType w:val="hybridMultilevel"/>
    <w:tmpl w:val="6C383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D03C75"/>
    <w:multiLevelType w:val="hybridMultilevel"/>
    <w:tmpl w:val="0B28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864A4A"/>
    <w:multiLevelType w:val="hybridMultilevel"/>
    <w:tmpl w:val="1B40BE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hideSpellingErrors/>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C7D"/>
    <w:rsid w:val="0001026D"/>
    <w:rsid w:val="000D74BF"/>
    <w:rsid w:val="001902CE"/>
    <w:rsid w:val="001A6377"/>
    <w:rsid w:val="002455F7"/>
    <w:rsid w:val="002A0C7D"/>
    <w:rsid w:val="002C16A2"/>
    <w:rsid w:val="002C5A22"/>
    <w:rsid w:val="003A3902"/>
    <w:rsid w:val="003B7DC6"/>
    <w:rsid w:val="00432C8A"/>
    <w:rsid w:val="00460831"/>
    <w:rsid w:val="00496C95"/>
    <w:rsid w:val="004C52C9"/>
    <w:rsid w:val="004C6978"/>
    <w:rsid w:val="005B35FF"/>
    <w:rsid w:val="00620BEB"/>
    <w:rsid w:val="00650A59"/>
    <w:rsid w:val="006564DA"/>
    <w:rsid w:val="006E357B"/>
    <w:rsid w:val="006F5FE3"/>
    <w:rsid w:val="007060AC"/>
    <w:rsid w:val="007519E0"/>
    <w:rsid w:val="00782724"/>
    <w:rsid w:val="007B7412"/>
    <w:rsid w:val="007D5DA0"/>
    <w:rsid w:val="00810253"/>
    <w:rsid w:val="00832C7E"/>
    <w:rsid w:val="0094779B"/>
    <w:rsid w:val="00AB1C91"/>
    <w:rsid w:val="00AC0581"/>
    <w:rsid w:val="00B77040"/>
    <w:rsid w:val="00C62D84"/>
    <w:rsid w:val="00C750C8"/>
    <w:rsid w:val="00C94CA8"/>
    <w:rsid w:val="00CD7D69"/>
    <w:rsid w:val="00CF2CB7"/>
    <w:rsid w:val="00DA410D"/>
    <w:rsid w:val="00EB4B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9826D3"/>
  <w15:docId w15:val="{F4945C8F-B300-CD4F-B7A3-EFEE9635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7D"/>
    <w:rPr>
      <w:rFonts w:eastAsiaTheme="minorEastAsia"/>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C7D"/>
    <w:rPr>
      <w:rFonts w:eastAsiaTheme="minorEastAsia"/>
      <w:lang w:val="en-US" w:eastAsia="zh-CN"/>
    </w:rPr>
  </w:style>
  <w:style w:type="paragraph" w:styleId="Footer">
    <w:name w:val="footer"/>
    <w:basedOn w:val="Normal"/>
    <w:link w:val="FooterChar"/>
    <w:uiPriority w:val="99"/>
    <w:unhideWhenUsed/>
    <w:qFormat/>
    <w:rsid w:val="002A0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C7D"/>
    <w:rPr>
      <w:rFonts w:eastAsiaTheme="minorEastAsia"/>
      <w:lang w:val="en-US" w:eastAsia="zh-CN"/>
    </w:rPr>
  </w:style>
  <w:style w:type="character" w:styleId="Hyperlink">
    <w:name w:val="Hyperlink"/>
    <w:basedOn w:val="DefaultParagraphFont"/>
    <w:uiPriority w:val="99"/>
    <w:unhideWhenUsed/>
    <w:rsid w:val="002A0C7D"/>
    <w:rPr>
      <w:color w:val="0000FF"/>
      <w:u w:val="single"/>
    </w:rPr>
  </w:style>
  <w:style w:type="paragraph" w:styleId="ListParagraph">
    <w:name w:val="List Paragraph"/>
    <w:aliases w:val="spasi 2 taiiii,skripsi,Body Text Char1,Char Char2,List Paragraph2,List Paragraph1,Body of text,SUMBER,anak bab,tabel,Char Char21,kepala,Gambar dan tabel,bagian 1"/>
    <w:basedOn w:val="Normal"/>
    <w:link w:val="ListParagraphChar"/>
    <w:uiPriority w:val="34"/>
    <w:qFormat/>
    <w:rsid w:val="002A0C7D"/>
    <w:pPr>
      <w:ind w:left="720"/>
      <w:contextualSpacing/>
    </w:pPr>
    <w:rPr>
      <w:rFonts w:eastAsiaTheme="minorHAnsi"/>
      <w:lang w:val="id-ID" w:eastAsia="en-US"/>
    </w:rPr>
  </w:style>
  <w:style w:type="character" w:customStyle="1" w:styleId="ListParagraphChar">
    <w:name w:val="List Paragraph Char"/>
    <w:aliases w:val="spasi 2 taiiii Char,skripsi Char,Body Text Char1 Char,Char Char2 Char,List Paragraph2 Char,List Paragraph1 Char,Body of text Char,SUMBER Char,anak bab Char,tabel Char,Char Char21 Char,kepala Char,Gambar dan tabel Char,bagian 1 Char"/>
    <w:link w:val="ListParagraph"/>
    <w:uiPriority w:val="34"/>
    <w:qFormat/>
    <w:rsid w:val="002A0C7D"/>
  </w:style>
  <w:style w:type="paragraph" w:customStyle="1" w:styleId="Default">
    <w:name w:val="Default"/>
    <w:rsid w:val="002A0C7D"/>
    <w:pPr>
      <w:autoSpaceDE w:val="0"/>
      <w:autoSpaceDN w:val="0"/>
      <w:adjustRightInd w:val="0"/>
      <w:spacing w:after="0" w:line="240" w:lineRule="auto"/>
    </w:pPr>
    <w:rPr>
      <w:rFonts w:ascii="Cambria" w:hAnsi="Cambria" w:cs="Cambria"/>
      <w:color w:val="000000"/>
      <w:sz w:val="24"/>
      <w:szCs w:val="24"/>
    </w:rPr>
  </w:style>
  <w:style w:type="character" w:styleId="Emphasis">
    <w:name w:val="Emphasis"/>
    <w:basedOn w:val="DefaultParagraphFont"/>
    <w:uiPriority w:val="20"/>
    <w:qFormat/>
    <w:rsid w:val="002A0C7D"/>
    <w:rPr>
      <w:i/>
      <w:iCs/>
    </w:rPr>
  </w:style>
  <w:style w:type="table" w:styleId="TableGrid">
    <w:name w:val="Table Grid"/>
    <w:basedOn w:val="TableNormal"/>
    <w:uiPriority w:val="39"/>
    <w:rsid w:val="005B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537894">
      <w:bodyDiv w:val="1"/>
      <w:marLeft w:val="0"/>
      <w:marRight w:val="0"/>
      <w:marTop w:val="0"/>
      <w:marBottom w:val="0"/>
      <w:divBdr>
        <w:top w:val="none" w:sz="0" w:space="0" w:color="auto"/>
        <w:left w:val="none" w:sz="0" w:space="0" w:color="auto"/>
        <w:bottom w:val="none" w:sz="0" w:space="0" w:color="auto"/>
        <w:right w:val="none" w:sz="0" w:space="0" w:color="auto"/>
      </w:divBdr>
    </w:div>
    <w:div w:id="99263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umala.hayati@feb.unila.ac.id"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B914E-DE85-43BB-8F74-45993449F7D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6659</Words>
  <Characters>37962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Iqbal Syahputra</cp:lastModifiedBy>
  <cp:revision>2</cp:revision>
  <dcterms:created xsi:type="dcterms:W3CDTF">2020-10-02T07:40:00Z</dcterms:created>
  <dcterms:modified xsi:type="dcterms:W3CDTF">2020-10-02T07:40:00Z</dcterms:modified>
</cp:coreProperties>
</file>