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12" w:type="dxa"/>
        <w:tblLayout w:type="fixed"/>
        <w:tblCellMar>
          <w:left w:w="0" w:type="dxa"/>
          <w:right w:w="0" w:type="dxa"/>
        </w:tblCellMar>
        <w:tblLook w:val="01E0" w:firstRow="1" w:lastRow="1" w:firstColumn="1" w:lastColumn="1" w:noHBand="0" w:noVBand="0"/>
      </w:tblPr>
      <w:tblGrid>
        <w:gridCol w:w="9857"/>
      </w:tblGrid>
      <w:tr w:rsidR="00071ABC">
        <w:trPr>
          <w:trHeight w:val="460"/>
        </w:trPr>
        <w:tc>
          <w:tcPr>
            <w:tcW w:w="9857" w:type="dxa"/>
            <w:tcBorders>
              <w:top w:val="single" w:sz="4" w:space="0" w:color="000000"/>
              <w:bottom w:val="single" w:sz="4" w:space="0" w:color="000000"/>
            </w:tcBorders>
          </w:tcPr>
          <w:p w:rsidR="00071ABC" w:rsidRDefault="004C6C7A">
            <w:pPr>
              <w:pStyle w:val="TableParagraph"/>
              <w:spacing w:line="441" w:lineRule="exact"/>
              <w:ind w:left="3758" w:right="3758"/>
              <w:rPr>
                <w:b/>
                <w:sz w:val="40"/>
              </w:rPr>
            </w:pPr>
            <w:r>
              <w:rPr>
                <w:b/>
                <w:sz w:val="40"/>
              </w:rPr>
              <w:t>DAFTAR ISI</w:t>
            </w:r>
          </w:p>
        </w:tc>
      </w:tr>
      <w:tr w:rsidR="00071ABC">
        <w:trPr>
          <w:trHeight w:val="251"/>
        </w:trPr>
        <w:tc>
          <w:tcPr>
            <w:tcW w:w="9857" w:type="dxa"/>
            <w:tcBorders>
              <w:top w:val="single" w:sz="4" w:space="0" w:color="000000"/>
            </w:tcBorders>
          </w:tcPr>
          <w:p w:rsidR="00071ABC" w:rsidRDefault="004C6C7A">
            <w:pPr>
              <w:pStyle w:val="TableParagraph"/>
              <w:jc w:val="right"/>
            </w:pPr>
            <w:r>
              <w:t>Halaman</w:t>
            </w:r>
          </w:p>
        </w:tc>
      </w:tr>
    </w:tbl>
    <w:p w:rsidR="00071ABC" w:rsidRDefault="00071ABC">
      <w:pPr>
        <w:pStyle w:val="BodyText"/>
        <w:spacing w:before="10"/>
        <w:ind w:left="0"/>
        <w:rPr>
          <w:sz w:val="13"/>
        </w:rPr>
      </w:pPr>
    </w:p>
    <w:p w:rsidR="00071ABC" w:rsidRDefault="004C6C7A">
      <w:pPr>
        <w:pStyle w:val="ListParagraph"/>
        <w:numPr>
          <w:ilvl w:val="0"/>
          <w:numId w:val="1"/>
        </w:numPr>
        <w:tabs>
          <w:tab w:val="left" w:pos="639"/>
        </w:tabs>
        <w:spacing w:before="91" w:line="252" w:lineRule="exact"/>
        <w:ind w:hanging="359"/>
        <w:jc w:val="left"/>
      </w:pPr>
      <w:r>
        <w:t>Prospek Pengembangan Pala Rakyat di Provinsi Lampung (Fitri Yuni Lestari,</w:t>
      </w:r>
      <w:r>
        <w:rPr>
          <w:spacing w:val="44"/>
        </w:rPr>
        <w:t xml:space="preserve"> </w:t>
      </w:r>
      <w:r>
        <w:t>Raden</w:t>
      </w:r>
    </w:p>
    <w:p w:rsidR="00071ABC" w:rsidRDefault="004C6C7A">
      <w:pPr>
        <w:pStyle w:val="BodyText"/>
        <w:tabs>
          <w:tab w:val="right" w:leader="dot" w:pos="9589"/>
        </w:tabs>
        <w:spacing w:line="252" w:lineRule="exact"/>
        <w:ind w:left="638"/>
        <w:jc w:val="both"/>
      </w:pPr>
      <w:r>
        <w:t>Hanung Ismono, Fembriarti</w:t>
      </w:r>
      <w:r>
        <w:rPr>
          <w:spacing w:val="-3"/>
        </w:rPr>
        <w:t xml:space="preserve"> </w:t>
      </w:r>
      <w:r>
        <w:t>Erry Prasmatiwi)</w:t>
      </w:r>
      <w:r>
        <w:tab/>
        <w:t>366-373</w:t>
      </w:r>
    </w:p>
    <w:p w:rsidR="00071ABC" w:rsidRDefault="004C6C7A">
      <w:pPr>
        <w:pStyle w:val="ListParagraph"/>
        <w:numPr>
          <w:ilvl w:val="0"/>
          <w:numId w:val="1"/>
        </w:numPr>
        <w:tabs>
          <w:tab w:val="left" w:pos="639"/>
        </w:tabs>
        <w:spacing w:before="253"/>
        <w:ind w:right="1345"/>
        <w:jc w:val="both"/>
      </w:pPr>
      <w:r>
        <w:t>Strategi Pengembangan Agroindustri Beras Siger di Desa Wonokarto Kecamatan Sekampung Kabupaten Lampung Timur dan Desa Margosari Kecamatan Pagelaran Utara Kabupaten</w:t>
      </w:r>
      <w:r>
        <w:rPr>
          <w:spacing w:val="39"/>
        </w:rPr>
        <w:t xml:space="preserve"> </w:t>
      </w:r>
      <w:r>
        <w:t>Pringsewu</w:t>
      </w:r>
      <w:r>
        <w:rPr>
          <w:spacing w:val="39"/>
        </w:rPr>
        <w:t xml:space="preserve"> </w:t>
      </w:r>
      <w:r>
        <w:t>(Rizky</w:t>
      </w:r>
      <w:r>
        <w:rPr>
          <w:spacing w:val="40"/>
        </w:rPr>
        <w:t xml:space="preserve"> </w:t>
      </w:r>
      <w:r>
        <w:t>Ramdhani</w:t>
      </w:r>
      <w:r>
        <w:rPr>
          <w:spacing w:val="39"/>
        </w:rPr>
        <w:t xml:space="preserve"> </w:t>
      </w:r>
      <w:r>
        <w:t>Puspanegara,</w:t>
      </w:r>
      <w:r>
        <w:rPr>
          <w:spacing w:val="40"/>
        </w:rPr>
        <w:t xml:space="preserve"> </w:t>
      </w:r>
      <w:r>
        <w:t>Raden</w:t>
      </w:r>
      <w:r>
        <w:rPr>
          <w:spacing w:val="40"/>
        </w:rPr>
        <w:t xml:space="preserve"> </w:t>
      </w:r>
      <w:r>
        <w:t>Hanung</w:t>
      </w:r>
      <w:r>
        <w:rPr>
          <w:spacing w:val="40"/>
        </w:rPr>
        <w:t xml:space="preserve"> </w:t>
      </w:r>
      <w:r>
        <w:t>Ismono,</w:t>
      </w:r>
      <w:r>
        <w:rPr>
          <w:spacing w:val="39"/>
        </w:rPr>
        <w:t xml:space="preserve"> </w:t>
      </w:r>
      <w:r>
        <w:t>Eka</w:t>
      </w:r>
    </w:p>
    <w:p w:rsidR="00071ABC" w:rsidRDefault="004C6C7A">
      <w:pPr>
        <w:pStyle w:val="BodyText"/>
        <w:tabs>
          <w:tab w:val="right" w:leader="dot" w:pos="9589"/>
        </w:tabs>
        <w:spacing w:line="252" w:lineRule="exact"/>
        <w:ind w:left="638"/>
        <w:jc w:val="both"/>
      </w:pPr>
      <w:r>
        <w:t>Kasymir, Dyah Aring</w:t>
      </w:r>
      <w:r>
        <w:rPr>
          <w:spacing w:val="-1"/>
        </w:rPr>
        <w:t xml:space="preserve"> </w:t>
      </w:r>
      <w:r>
        <w:t>Hepiana Lestari)</w:t>
      </w:r>
      <w:r>
        <w:tab/>
        <w:t>374-379</w:t>
      </w:r>
    </w:p>
    <w:p w:rsidR="00071ABC" w:rsidRDefault="004C6C7A">
      <w:pPr>
        <w:pStyle w:val="ListParagraph"/>
        <w:numPr>
          <w:ilvl w:val="0"/>
          <w:numId w:val="1"/>
        </w:numPr>
        <w:tabs>
          <w:tab w:val="left" w:pos="639"/>
        </w:tabs>
        <w:spacing w:before="292"/>
        <w:ind w:right="1342"/>
        <w:jc w:val="both"/>
      </w:pPr>
      <w:r>
        <w:t>Pendapatan Diversifikasi Usahatani Padi dan Ternak Itik Pedaging serta Faktor-Faktor yang Memengaruhi Produksi Itik Pedaging di Kabupaten Pringsewu (Dwi</w:t>
      </w:r>
      <w:r>
        <w:rPr>
          <w:spacing w:val="25"/>
        </w:rPr>
        <w:t xml:space="preserve"> </w:t>
      </w:r>
      <w:r>
        <w:t>Novitasari,</w:t>
      </w:r>
    </w:p>
    <w:p w:rsidR="00071ABC" w:rsidRDefault="004C6C7A">
      <w:pPr>
        <w:pStyle w:val="BodyText"/>
        <w:tabs>
          <w:tab w:val="right" w:leader="dot" w:pos="9589"/>
        </w:tabs>
        <w:spacing w:before="1"/>
        <w:ind w:left="638"/>
      </w:pPr>
      <w:r>
        <w:t>Sudarma Widjaya,</w:t>
      </w:r>
      <w:r>
        <w:rPr>
          <w:spacing w:val="-3"/>
        </w:rPr>
        <w:t xml:space="preserve"> </w:t>
      </w:r>
      <w:r>
        <w:t>Eka Kasymir)</w:t>
      </w:r>
      <w:r>
        <w:tab/>
        <w:t>380-386</w:t>
      </w:r>
    </w:p>
    <w:p w:rsidR="00071ABC" w:rsidRDefault="004C6C7A">
      <w:pPr>
        <w:pStyle w:val="ListParagraph"/>
        <w:numPr>
          <w:ilvl w:val="0"/>
          <w:numId w:val="1"/>
        </w:numPr>
        <w:tabs>
          <w:tab w:val="left" w:pos="619"/>
        </w:tabs>
        <w:spacing w:before="290"/>
        <w:ind w:left="618" w:right="1342" w:hanging="407"/>
        <w:jc w:val="both"/>
      </w:pPr>
      <w:r>
        <w:t>Pendapatan Usaha Pengolahan Ikan pada KUB Bina Sejahtera di Kelurahan Kangkung Kecamatan Bumi Waras Kota Bandar Lampung (Desi Darmilayanti, Muhammad</w:t>
      </w:r>
      <w:r>
        <w:rPr>
          <w:spacing w:val="15"/>
        </w:rPr>
        <w:t xml:space="preserve"> </w:t>
      </w:r>
      <w:r>
        <w:t>Irfan</w:t>
      </w:r>
    </w:p>
    <w:p w:rsidR="00071ABC" w:rsidRDefault="004C6C7A">
      <w:pPr>
        <w:pStyle w:val="BodyText"/>
        <w:tabs>
          <w:tab w:val="right" w:leader="dot" w:pos="9589"/>
        </w:tabs>
        <w:ind w:left="618"/>
      </w:pPr>
      <w:r>
        <w:t>Affandi,</w:t>
      </w:r>
      <w:r>
        <w:rPr>
          <w:spacing w:val="-1"/>
        </w:rPr>
        <w:t xml:space="preserve"> </w:t>
      </w:r>
      <w:r>
        <w:t>Rabiatul</w:t>
      </w:r>
      <w:r>
        <w:rPr>
          <w:spacing w:val="-2"/>
        </w:rPr>
        <w:t xml:space="preserve"> </w:t>
      </w:r>
      <w:r>
        <w:t>Adawiyah)</w:t>
      </w:r>
      <w:r>
        <w:tab/>
        <w:t>387-394</w:t>
      </w:r>
    </w:p>
    <w:p w:rsidR="00071ABC" w:rsidRDefault="004C6C7A">
      <w:pPr>
        <w:pStyle w:val="ListParagraph"/>
        <w:numPr>
          <w:ilvl w:val="0"/>
          <w:numId w:val="1"/>
        </w:numPr>
        <w:tabs>
          <w:tab w:val="left" w:pos="619"/>
        </w:tabs>
        <w:spacing w:before="292"/>
        <w:ind w:left="618" w:right="1348" w:hanging="407"/>
        <w:jc w:val="both"/>
      </w:pPr>
      <w:r>
        <w:t>Kinerja Koperasi Unit Desa (Kud) Mina Teluk Semangka di Kabupaten Tanggamus Provinsi Lampung Berdasarkan Pendekatan Tripartite (Dita Nastiti Saputri, Dyah</w:t>
      </w:r>
      <w:r>
        <w:rPr>
          <w:spacing w:val="6"/>
        </w:rPr>
        <w:t xml:space="preserve"> </w:t>
      </w:r>
      <w:r>
        <w:t>Aring</w:t>
      </w:r>
    </w:p>
    <w:p w:rsidR="00071ABC" w:rsidRDefault="004C6C7A">
      <w:pPr>
        <w:pStyle w:val="BodyText"/>
        <w:tabs>
          <w:tab w:val="right" w:leader="dot" w:pos="9589"/>
        </w:tabs>
        <w:spacing w:line="251" w:lineRule="exact"/>
        <w:ind w:left="618"/>
        <w:jc w:val="both"/>
      </w:pPr>
      <w:r>
        <w:t>Hepiana Lestari,Wuryaningsih</w:t>
      </w:r>
      <w:r>
        <w:rPr>
          <w:spacing w:val="-1"/>
        </w:rPr>
        <w:t xml:space="preserve"> </w:t>
      </w:r>
      <w:r>
        <w:t>Dwi</w:t>
      </w:r>
      <w:r>
        <w:rPr>
          <w:spacing w:val="1"/>
        </w:rPr>
        <w:t xml:space="preserve"> </w:t>
      </w:r>
      <w:r>
        <w:t>Sayekti)</w:t>
      </w:r>
      <w:r>
        <w:tab/>
        <w:t>395-402</w:t>
      </w:r>
    </w:p>
    <w:p w:rsidR="00071ABC" w:rsidRDefault="004C6C7A">
      <w:pPr>
        <w:pStyle w:val="ListParagraph"/>
        <w:numPr>
          <w:ilvl w:val="0"/>
          <w:numId w:val="1"/>
        </w:numPr>
        <w:tabs>
          <w:tab w:val="left" w:pos="574"/>
        </w:tabs>
        <w:spacing w:before="292" w:line="252" w:lineRule="exact"/>
        <w:ind w:left="573" w:hanging="359"/>
        <w:jc w:val="left"/>
      </w:pPr>
      <w:r>
        <w:t>Pendapatan</w:t>
      </w:r>
      <w:r>
        <w:rPr>
          <w:spacing w:val="16"/>
        </w:rPr>
        <w:t xml:space="preserve"> </w:t>
      </w:r>
      <w:r>
        <w:t>dan</w:t>
      </w:r>
      <w:r>
        <w:rPr>
          <w:spacing w:val="17"/>
        </w:rPr>
        <w:t xml:space="preserve"> </w:t>
      </w:r>
      <w:r>
        <w:t>Tingkat</w:t>
      </w:r>
      <w:r>
        <w:rPr>
          <w:spacing w:val="17"/>
        </w:rPr>
        <w:t xml:space="preserve"> </w:t>
      </w:r>
      <w:r>
        <w:t>Kesejahteraan</w:t>
      </w:r>
      <w:r>
        <w:rPr>
          <w:spacing w:val="15"/>
        </w:rPr>
        <w:t xml:space="preserve"> </w:t>
      </w:r>
      <w:r>
        <w:t>Petani</w:t>
      </w:r>
      <w:r>
        <w:rPr>
          <w:spacing w:val="17"/>
        </w:rPr>
        <w:t xml:space="preserve"> </w:t>
      </w:r>
      <w:r>
        <w:t>Padi</w:t>
      </w:r>
      <w:r>
        <w:rPr>
          <w:spacing w:val="17"/>
        </w:rPr>
        <w:t xml:space="preserve"> </w:t>
      </w:r>
      <w:r>
        <w:t>Sawah</w:t>
      </w:r>
      <w:r>
        <w:rPr>
          <w:spacing w:val="16"/>
        </w:rPr>
        <w:t xml:space="preserve"> </w:t>
      </w:r>
      <w:r>
        <w:t>di</w:t>
      </w:r>
      <w:r>
        <w:rPr>
          <w:spacing w:val="16"/>
        </w:rPr>
        <w:t xml:space="preserve"> </w:t>
      </w:r>
      <w:r>
        <w:t>Kabupaten</w:t>
      </w:r>
      <w:r>
        <w:rPr>
          <w:spacing w:val="17"/>
        </w:rPr>
        <w:t xml:space="preserve"> </w:t>
      </w:r>
      <w:r>
        <w:t>Lampung</w:t>
      </w:r>
      <w:r>
        <w:rPr>
          <w:spacing w:val="16"/>
        </w:rPr>
        <w:t xml:space="preserve"> </w:t>
      </w:r>
      <w:r>
        <w:t>Tengah</w:t>
      </w:r>
    </w:p>
    <w:p w:rsidR="00071ABC" w:rsidRDefault="004C6C7A">
      <w:pPr>
        <w:pStyle w:val="BodyText"/>
        <w:tabs>
          <w:tab w:val="right" w:leader="dot" w:pos="9589"/>
        </w:tabs>
        <w:spacing w:line="252" w:lineRule="exact"/>
        <w:jc w:val="both"/>
      </w:pPr>
      <w:r>
        <w:t>(Dwi Ega Prasetio, Sudarma Widjaya, Ktut</w:t>
      </w:r>
      <w:r>
        <w:rPr>
          <w:spacing w:val="-3"/>
        </w:rPr>
        <w:t xml:space="preserve"> </w:t>
      </w:r>
      <w:r>
        <w:t>Murniati)</w:t>
      </w:r>
      <w:r>
        <w:tab/>
        <w:t>403-410</w:t>
      </w:r>
    </w:p>
    <w:p w:rsidR="00071ABC" w:rsidRDefault="004C6C7A">
      <w:pPr>
        <w:pStyle w:val="ListParagraph"/>
        <w:numPr>
          <w:ilvl w:val="0"/>
          <w:numId w:val="1"/>
        </w:numPr>
        <w:tabs>
          <w:tab w:val="left" w:pos="574"/>
        </w:tabs>
        <w:spacing w:before="292"/>
        <w:ind w:left="573" w:right="1345" w:hanging="359"/>
        <w:jc w:val="both"/>
      </w:pPr>
      <w:r>
        <w:t>Pola Konsumsi Ikan Laut dan Faktor-Faktor yang Memengaruhi Konsumsi Ikan Laut Oleh Ibu</w:t>
      </w:r>
      <w:r>
        <w:rPr>
          <w:spacing w:val="10"/>
        </w:rPr>
        <w:t xml:space="preserve"> </w:t>
      </w:r>
      <w:r>
        <w:t>Hamil</w:t>
      </w:r>
      <w:r>
        <w:rPr>
          <w:spacing w:val="12"/>
        </w:rPr>
        <w:t xml:space="preserve"> </w:t>
      </w:r>
      <w:r>
        <w:t>di</w:t>
      </w:r>
      <w:r>
        <w:rPr>
          <w:spacing w:val="11"/>
        </w:rPr>
        <w:t xml:space="preserve"> </w:t>
      </w:r>
      <w:r>
        <w:t>Kecamatan</w:t>
      </w:r>
      <w:r>
        <w:rPr>
          <w:spacing w:val="9"/>
        </w:rPr>
        <w:t xml:space="preserve"> </w:t>
      </w:r>
      <w:r>
        <w:t>Kotaagung</w:t>
      </w:r>
      <w:r>
        <w:rPr>
          <w:spacing w:val="11"/>
        </w:rPr>
        <w:t xml:space="preserve"> </w:t>
      </w:r>
      <w:r>
        <w:t>Kabupaten</w:t>
      </w:r>
      <w:r>
        <w:rPr>
          <w:spacing w:val="11"/>
        </w:rPr>
        <w:t xml:space="preserve"> </w:t>
      </w:r>
      <w:r>
        <w:t>Tanggamus</w:t>
      </w:r>
      <w:r>
        <w:rPr>
          <w:spacing w:val="8"/>
        </w:rPr>
        <w:t xml:space="preserve"> </w:t>
      </w:r>
      <w:r>
        <w:t>(Bagus</w:t>
      </w:r>
      <w:r>
        <w:rPr>
          <w:spacing w:val="11"/>
        </w:rPr>
        <w:t xml:space="preserve"> </w:t>
      </w:r>
      <w:r>
        <w:t>Lujeng</w:t>
      </w:r>
      <w:r>
        <w:rPr>
          <w:spacing w:val="9"/>
        </w:rPr>
        <w:t xml:space="preserve"> </w:t>
      </w:r>
      <w:r>
        <w:t>Pangestu,</w:t>
      </w:r>
    </w:p>
    <w:p w:rsidR="00071ABC" w:rsidRDefault="004C6C7A">
      <w:pPr>
        <w:pStyle w:val="BodyText"/>
        <w:tabs>
          <w:tab w:val="right" w:leader="dot" w:pos="9589"/>
        </w:tabs>
        <w:spacing w:before="1"/>
      </w:pPr>
      <w:r>
        <w:t>Yaktiworo Indriani,</w:t>
      </w:r>
      <w:r>
        <w:rPr>
          <w:spacing w:val="-1"/>
        </w:rPr>
        <w:t xml:space="preserve"> </w:t>
      </w:r>
      <w:r>
        <w:t>Lina</w:t>
      </w:r>
      <w:r>
        <w:rPr>
          <w:spacing w:val="-2"/>
        </w:rPr>
        <w:t xml:space="preserve"> </w:t>
      </w:r>
      <w:r>
        <w:t>Marlina)</w:t>
      </w:r>
      <w:r>
        <w:tab/>
        <w:t>411-417</w:t>
      </w:r>
    </w:p>
    <w:p w:rsidR="00071ABC" w:rsidRDefault="004C6C7A">
      <w:pPr>
        <w:pStyle w:val="ListParagraph"/>
        <w:numPr>
          <w:ilvl w:val="0"/>
          <w:numId w:val="1"/>
        </w:numPr>
        <w:tabs>
          <w:tab w:val="left" w:pos="574"/>
        </w:tabs>
        <w:spacing w:before="291" w:line="252" w:lineRule="exact"/>
        <w:ind w:left="573" w:hanging="359"/>
        <w:jc w:val="left"/>
      </w:pPr>
      <w:r>
        <w:t>Sikap</w:t>
      </w:r>
      <w:r>
        <w:rPr>
          <w:spacing w:val="6"/>
        </w:rPr>
        <w:t xml:space="preserve"> </w:t>
      </w:r>
      <w:r>
        <w:t>dan</w:t>
      </w:r>
      <w:r>
        <w:rPr>
          <w:spacing w:val="6"/>
        </w:rPr>
        <w:t xml:space="preserve"> </w:t>
      </w:r>
      <w:r>
        <w:t>Kepuasan</w:t>
      </w:r>
      <w:r>
        <w:rPr>
          <w:spacing w:val="7"/>
        </w:rPr>
        <w:t xml:space="preserve"> </w:t>
      </w:r>
      <w:r>
        <w:t>Konsumen</w:t>
      </w:r>
      <w:r>
        <w:rPr>
          <w:spacing w:val="6"/>
        </w:rPr>
        <w:t xml:space="preserve"> </w:t>
      </w:r>
      <w:r>
        <w:t>Ayam</w:t>
      </w:r>
      <w:r>
        <w:rPr>
          <w:spacing w:val="8"/>
        </w:rPr>
        <w:t xml:space="preserve"> </w:t>
      </w:r>
      <w:r>
        <w:t>Probio</w:t>
      </w:r>
      <w:r>
        <w:rPr>
          <w:spacing w:val="6"/>
        </w:rPr>
        <w:t xml:space="preserve"> </w:t>
      </w:r>
      <w:r>
        <w:t>di</w:t>
      </w:r>
      <w:r>
        <w:rPr>
          <w:spacing w:val="8"/>
        </w:rPr>
        <w:t xml:space="preserve"> </w:t>
      </w:r>
      <w:r>
        <w:t>Kota</w:t>
      </w:r>
      <w:r>
        <w:rPr>
          <w:spacing w:val="8"/>
        </w:rPr>
        <w:t xml:space="preserve"> </w:t>
      </w:r>
      <w:r>
        <w:t>Metro</w:t>
      </w:r>
      <w:r>
        <w:rPr>
          <w:spacing w:val="7"/>
        </w:rPr>
        <w:t xml:space="preserve"> </w:t>
      </w:r>
      <w:r>
        <w:t>dan</w:t>
      </w:r>
      <w:r>
        <w:rPr>
          <w:spacing w:val="6"/>
        </w:rPr>
        <w:t xml:space="preserve"> </w:t>
      </w:r>
      <w:r>
        <w:t>Bandar</w:t>
      </w:r>
      <w:r>
        <w:rPr>
          <w:spacing w:val="7"/>
        </w:rPr>
        <w:t xml:space="preserve"> </w:t>
      </w:r>
      <w:r>
        <w:t>Lampung</w:t>
      </w:r>
      <w:r>
        <w:rPr>
          <w:spacing w:val="6"/>
        </w:rPr>
        <w:t xml:space="preserve"> </w:t>
      </w:r>
      <w:r>
        <w:t>(Ellenia</w:t>
      </w:r>
    </w:p>
    <w:p w:rsidR="00071ABC" w:rsidRDefault="004C6C7A">
      <w:pPr>
        <w:pStyle w:val="BodyText"/>
        <w:tabs>
          <w:tab w:val="right" w:leader="dot" w:pos="9589"/>
        </w:tabs>
        <w:spacing w:line="252" w:lineRule="exact"/>
        <w:jc w:val="both"/>
      </w:pPr>
      <w:r>
        <w:t>Agustia DS, Dwi Haryono,</w:t>
      </w:r>
      <w:r>
        <w:rPr>
          <w:spacing w:val="-3"/>
        </w:rPr>
        <w:t xml:space="preserve"> </w:t>
      </w:r>
      <w:r>
        <w:t>Adia Nugraha)</w:t>
      </w:r>
      <w:r>
        <w:tab/>
        <w:t>418-422</w:t>
      </w:r>
    </w:p>
    <w:p w:rsidR="00071ABC" w:rsidRDefault="004C6C7A">
      <w:pPr>
        <w:pStyle w:val="ListParagraph"/>
        <w:numPr>
          <w:ilvl w:val="0"/>
          <w:numId w:val="1"/>
        </w:numPr>
        <w:tabs>
          <w:tab w:val="left" w:pos="574"/>
        </w:tabs>
        <w:spacing w:before="292" w:line="252" w:lineRule="exact"/>
        <w:ind w:left="573" w:hanging="359"/>
        <w:jc w:val="left"/>
      </w:pPr>
      <w:r>
        <w:t>Bauran Pemasaran dan Kinerja Usaha Industri Kecil Roti di Bandar Lampung (Han</w:t>
      </w:r>
      <w:r>
        <w:rPr>
          <w:spacing w:val="52"/>
        </w:rPr>
        <w:t xml:space="preserve"> </w:t>
      </w:r>
      <w:r>
        <w:t>Prahara</w:t>
      </w:r>
    </w:p>
    <w:p w:rsidR="00071ABC" w:rsidRDefault="004C6C7A">
      <w:pPr>
        <w:pStyle w:val="BodyText"/>
        <w:tabs>
          <w:tab w:val="right" w:leader="dot" w:pos="9589"/>
        </w:tabs>
        <w:spacing w:line="252" w:lineRule="exact"/>
        <w:jc w:val="both"/>
      </w:pPr>
      <w:r>
        <w:t>Lukyta, Wuryaningsih Dwi Sayekti Dan</w:t>
      </w:r>
      <w:r>
        <w:rPr>
          <w:spacing w:val="-7"/>
        </w:rPr>
        <w:t xml:space="preserve"> </w:t>
      </w:r>
      <w:r>
        <w:t>Suriaty Situmorang)</w:t>
      </w:r>
      <w:r>
        <w:tab/>
        <w:t>423-430</w:t>
      </w:r>
    </w:p>
    <w:p w:rsidR="00071ABC" w:rsidRDefault="004C6C7A">
      <w:pPr>
        <w:pStyle w:val="ListParagraph"/>
        <w:numPr>
          <w:ilvl w:val="0"/>
          <w:numId w:val="1"/>
        </w:numPr>
        <w:tabs>
          <w:tab w:val="left" w:pos="574"/>
        </w:tabs>
        <w:spacing w:before="292" w:line="252" w:lineRule="exact"/>
        <w:ind w:left="573" w:hanging="359"/>
        <w:jc w:val="left"/>
      </w:pPr>
      <w:r>
        <w:t>Sikap dan Kepuasan Konsumen terhadap Produk Tempe Bermerek dan Tempe</w:t>
      </w:r>
      <w:r>
        <w:rPr>
          <w:spacing w:val="46"/>
        </w:rPr>
        <w:t xml:space="preserve"> </w:t>
      </w:r>
      <w:r>
        <w:t>Tanpa</w:t>
      </w:r>
    </w:p>
    <w:p w:rsidR="00071ABC" w:rsidRDefault="004C6C7A">
      <w:pPr>
        <w:pStyle w:val="BodyText"/>
        <w:tabs>
          <w:tab w:val="right" w:leader="dot" w:pos="9589"/>
        </w:tabs>
        <w:spacing w:line="252" w:lineRule="exact"/>
        <w:jc w:val="both"/>
      </w:pPr>
      <w:r>
        <w:t>Merek di Bandar Lampung (Ivo Revita, Teguh Endaryanto,</w:t>
      </w:r>
      <w:r>
        <w:rPr>
          <w:spacing w:val="-6"/>
        </w:rPr>
        <w:t xml:space="preserve"> </w:t>
      </w:r>
      <w:r>
        <w:t>Indah</w:t>
      </w:r>
      <w:r>
        <w:rPr>
          <w:spacing w:val="-1"/>
        </w:rPr>
        <w:t xml:space="preserve"> </w:t>
      </w:r>
      <w:r>
        <w:t>Nurmayasari)</w:t>
      </w:r>
      <w:r>
        <w:tab/>
        <w:t>431-438</w:t>
      </w:r>
    </w:p>
    <w:p w:rsidR="00071ABC" w:rsidRDefault="004C6C7A">
      <w:pPr>
        <w:pStyle w:val="ListParagraph"/>
        <w:numPr>
          <w:ilvl w:val="0"/>
          <w:numId w:val="1"/>
        </w:numPr>
        <w:tabs>
          <w:tab w:val="left" w:pos="574"/>
        </w:tabs>
        <w:spacing w:before="292" w:line="253" w:lineRule="exact"/>
        <w:ind w:left="573" w:hanging="359"/>
        <w:jc w:val="left"/>
      </w:pPr>
      <w:r>
        <w:t>Gaya Hidup dalam Mengonsumsi Sayur dan Buah serta Tingkat Kecukupan Gizi Anak</w:t>
      </w:r>
      <w:r>
        <w:rPr>
          <w:spacing w:val="16"/>
        </w:rPr>
        <w:t xml:space="preserve"> </w:t>
      </w:r>
      <w:r>
        <w:t>Usia</w:t>
      </w:r>
    </w:p>
    <w:p w:rsidR="00071ABC" w:rsidRDefault="004C6C7A">
      <w:pPr>
        <w:pStyle w:val="BodyText"/>
        <w:tabs>
          <w:tab w:val="right" w:leader="dot" w:pos="9589"/>
        </w:tabs>
      </w:pPr>
      <w:r>
        <w:t>Sekolah Dasar di Kota Metro (Karina Ayesha, Yaktiworo Indriani,</w:t>
      </w:r>
      <w:r>
        <w:rPr>
          <w:spacing w:val="-11"/>
        </w:rPr>
        <w:t xml:space="preserve"> </w:t>
      </w:r>
      <w:r>
        <w:t>Begem Viantimala)</w:t>
      </w:r>
      <w:r>
        <w:tab/>
        <w:t>439-445</w:t>
      </w:r>
    </w:p>
    <w:p w:rsidR="00071ABC" w:rsidRDefault="004C6C7A">
      <w:pPr>
        <w:pStyle w:val="ListParagraph"/>
        <w:numPr>
          <w:ilvl w:val="0"/>
          <w:numId w:val="1"/>
        </w:numPr>
        <w:tabs>
          <w:tab w:val="left" w:pos="574"/>
        </w:tabs>
        <w:spacing w:before="291"/>
        <w:ind w:left="573" w:right="1341" w:hanging="359"/>
        <w:jc w:val="both"/>
      </w:pPr>
      <w:r>
        <w:t>Kepuasan, Loyalitas Konsumen dan Strategi Pengembangan Agroindustri Kerupuk Bawang Di</w:t>
      </w:r>
      <w:r>
        <w:rPr>
          <w:spacing w:val="37"/>
        </w:rPr>
        <w:t xml:space="preserve"> </w:t>
      </w:r>
      <w:r>
        <w:t>Kota</w:t>
      </w:r>
      <w:r>
        <w:rPr>
          <w:spacing w:val="37"/>
        </w:rPr>
        <w:t xml:space="preserve"> </w:t>
      </w:r>
      <w:r>
        <w:t>Bandar</w:t>
      </w:r>
      <w:r>
        <w:rPr>
          <w:spacing w:val="38"/>
        </w:rPr>
        <w:t xml:space="preserve"> </w:t>
      </w:r>
      <w:r>
        <w:t>Lampung</w:t>
      </w:r>
      <w:r>
        <w:rPr>
          <w:spacing w:val="34"/>
        </w:rPr>
        <w:t xml:space="preserve"> </w:t>
      </w:r>
      <w:r>
        <w:t>(Nurul</w:t>
      </w:r>
      <w:r>
        <w:rPr>
          <w:spacing w:val="38"/>
        </w:rPr>
        <w:t xml:space="preserve"> </w:t>
      </w:r>
      <w:r>
        <w:t>Fajri</w:t>
      </w:r>
      <w:r>
        <w:rPr>
          <w:spacing w:val="38"/>
        </w:rPr>
        <w:t xml:space="preserve"> </w:t>
      </w:r>
      <w:r>
        <w:t>Indah</w:t>
      </w:r>
      <w:r>
        <w:rPr>
          <w:spacing w:val="37"/>
        </w:rPr>
        <w:t xml:space="preserve"> </w:t>
      </w:r>
      <w:r>
        <w:t>Lestari,</w:t>
      </w:r>
      <w:r>
        <w:rPr>
          <w:spacing w:val="37"/>
        </w:rPr>
        <w:t xml:space="preserve"> </w:t>
      </w:r>
      <w:r>
        <w:t>Dyah</w:t>
      </w:r>
      <w:r>
        <w:rPr>
          <w:spacing w:val="36"/>
        </w:rPr>
        <w:t xml:space="preserve"> </w:t>
      </w:r>
      <w:r>
        <w:t>Aring</w:t>
      </w:r>
      <w:r>
        <w:rPr>
          <w:spacing w:val="37"/>
        </w:rPr>
        <w:t xml:space="preserve"> </w:t>
      </w:r>
      <w:r>
        <w:t>Hepiana</w:t>
      </w:r>
      <w:r>
        <w:rPr>
          <w:spacing w:val="37"/>
        </w:rPr>
        <w:t xml:space="preserve"> </w:t>
      </w:r>
      <w:r>
        <w:t>Lestari,</w:t>
      </w:r>
      <w:r>
        <w:rPr>
          <w:spacing w:val="37"/>
        </w:rPr>
        <w:t xml:space="preserve"> </w:t>
      </w:r>
      <w:r>
        <w:t>Ani</w:t>
      </w:r>
    </w:p>
    <w:p w:rsidR="00071ABC" w:rsidRDefault="004C6C7A">
      <w:pPr>
        <w:pStyle w:val="BodyText"/>
        <w:tabs>
          <w:tab w:val="right" w:leader="dot" w:pos="9589"/>
        </w:tabs>
        <w:spacing w:line="251" w:lineRule="exact"/>
        <w:jc w:val="both"/>
      </w:pPr>
      <w:r>
        <w:t>Suryani)</w:t>
      </w:r>
      <w:r>
        <w:tab/>
        <w:t>446-452</w:t>
      </w:r>
    </w:p>
    <w:p w:rsidR="00071ABC" w:rsidRDefault="004C6C7A">
      <w:pPr>
        <w:pStyle w:val="ListParagraph"/>
        <w:numPr>
          <w:ilvl w:val="0"/>
          <w:numId w:val="1"/>
        </w:numPr>
        <w:tabs>
          <w:tab w:val="left" w:pos="574"/>
        </w:tabs>
        <w:spacing w:before="292"/>
        <w:ind w:left="573" w:right="1345" w:hanging="359"/>
        <w:jc w:val="both"/>
      </w:pPr>
      <w:r>
        <w:t>Strategi Pengembangan Koperasi Unit Desa (KUD) Mina Teluk Semangka di Kecamatan Kota</w:t>
      </w:r>
      <w:r>
        <w:rPr>
          <w:spacing w:val="32"/>
        </w:rPr>
        <w:t xml:space="preserve"> </w:t>
      </w:r>
      <w:r>
        <w:t>Agung</w:t>
      </w:r>
      <w:r>
        <w:rPr>
          <w:spacing w:val="32"/>
        </w:rPr>
        <w:t xml:space="preserve"> </w:t>
      </w:r>
      <w:r>
        <w:t>Pusat</w:t>
      </w:r>
      <w:r>
        <w:rPr>
          <w:spacing w:val="33"/>
        </w:rPr>
        <w:t xml:space="preserve"> </w:t>
      </w:r>
      <w:r>
        <w:t>Kabupaten</w:t>
      </w:r>
      <w:r>
        <w:rPr>
          <w:spacing w:val="32"/>
        </w:rPr>
        <w:t xml:space="preserve"> </w:t>
      </w:r>
      <w:r>
        <w:t>Tanggamus</w:t>
      </w:r>
      <w:r>
        <w:rPr>
          <w:spacing w:val="32"/>
        </w:rPr>
        <w:t xml:space="preserve"> </w:t>
      </w:r>
      <w:r>
        <w:t>Provinsi</w:t>
      </w:r>
      <w:r>
        <w:rPr>
          <w:spacing w:val="33"/>
        </w:rPr>
        <w:t xml:space="preserve"> </w:t>
      </w:r>
      <w:r>
        <w:t>Lampung</w:t>
      </w:r>
      <w:r>
        <w:rPr>
          <w:spacing w:val="32"/>
        </w:rPr>
        <w:t xml:space="preserve"> </w:t>
      </w:r>
      <w:r>
        <w:t>(Anitha</w:t>
      </w:r>
      <w:r>
        <w:rPr>
          <w:spacing w:val="31"/>
        </w:rPr>
        <w:t xml:space="preserve"> </w:t>
      </w:r>
      <w:r>
        <w:t>Andarrini</w:t>
      </w:r>
      <w:r>
        <w:rPr>
          <w:spacing w:val="31"/>
        </w:rPr>
        <w:t xml:space="preserve"> </w:t>
      </w:r>
      <w:r>
        <w:t>T,</w:t>
      </w:r>
      <w:r>
        <w:rPr>
          <w:spacing w:val="32"/>
        </w:rPr>
        <w:t xml:space="preserve"> </w:t>
      </w:r>
      <w:r>
        <w:t>Dyah</w:t>
      </w:r>
    </w:p>
    <w:p w:rsidR="00071ABC" w:rsidRDefault="004C6C7A">
      <w:pPr>
        <w:pStyle w:val="BodyText"/>
        <w:tabs>
          <w:tab w:val="right" w:leader="dot" w:pos="9589"/>
        </w:tabs>
        <w:spacing w:before="1"/>
      </w:pPr>
      <w:r>
        <w:t>Aring Hepiana Lestari,</w:t>
      </w:r>
      <w:r>
        <w:rPr>
          <w:spacing w:val="-4"/>
        </w:rPr>
        <w:t xml:space="preserve"> </w:t>
      </w:r>
      <w:r>
        <w:t>Indah Nurmayasari)</w:t>
      </w:r>
      <w:r>
        <w:tab/>
        <w:t>453-460</w:t>
      </w:r>
    </w:p>
    <w:p w:rsidR="00071ABC" w:rsidRDefault="004C6C7A">
      <w:pPr>
        <w:pStyle w:val="ListParagraph"/>
        <w:numPr>
          <w:ilvl w:val="0"/>
          <w:numId w:val="1"/>
        </w:numPr>
        <w:tabs>
          <w:tab w:val="left" w:pos="574"/>
        </w:tabs>
        <w:spacing w:before="291"/>
        <w:ind w:left="573" w:right="1348" w:hanging="359"/>
        <w:jc w:val="both"/>
      </w:pPr>
      <w:r>
        <w:t>Faktor-Faktor yang Berhubungan dengan Kemiskinan di Desa Jati Mulyo Kecamatan Jati Agung Kabupaten Lampung Selatan (Sasmita Padena Harahap, Kordiyana K.</w:t>
      </w:r>
      <w:r>
        <w:rPr>
          <w:spacing w:val="15"/>
        </w:rPr>
        <w:t xml:space="preserve"> </w:t>
      </w:r>
      <w:r>
        <w:t>Rangga,</w:t>
      </w:r>
    </w:p>
    <w:p w:rsidR="00071ABC" w:rsidRDefault="004C6C7A">
      <w:pPr>
        <w:pStyle w:val="BodyText"/>
        <w:tabs>
          <w:tab w:val="right" w:leader="dot" w:pos="9589"/>
        </w:tabs>
        <w:spacing w:line="251" w:lineRule="exact"/>
        <w:jc w:val="both"/>
      </w:pPr>
      <w:r>
        <w:t>Yuniar</w:t>
      </w:r>
      <w:r>
        <w:rPr>
          <w:spacing w:val="-2"/>
        </w:rPr>
        <w:t xml:space="preserve"> </w:t>
      </w:r>
      <w:r>
        <w:t>Aviati</w:t>
      </w:r>
      <w:r>
        <w:rPr>
          <w:spacing w:val="1"/>
        </w:rPr>
        <w:t xml:space="preserve"> </w:t>
      </w:r>
      <w:r>
        <w:t>Syarief)</w:t>
      </w:r>
      <w:r>
        <w:tab/>
        <w:t>461-467</w:t>
      </w:r>
    </w:p>
    <w:p w:rsidR="00071ABC" w:rsidRDefault="00071ABC">
      <w:pPr>
        <w:spacing w:line="251" w:lineRule="exact"/>
        <w:jc w:val="both"/>
        <w:sectPr w:rsidR="00071ABC">
          <w:type w:val="continuous"/>
          <w:pgSz w:w="11910" w:h="16850"/>
          <w:pgMar w:top="1420" w:right="920" w:bottom="280" w:left="920" w:header="720" w:footer="720" w:gutter="0"/>
          <w:cols w:space="720"/>
        </w:sectPr>
      </w:pPr>
    </w:p>
    <w:p w:rsidR="00071ABC" w:rsidRDefault="004C6C7A">
      <w:pPr>
        <w:pStyle w:val="ListParagraph"/>
        <w:numPr>
          <w:ilvl w:val="0"/>
          <w:numId w:val="1"/>
        </w:numPr>
        <w:tabs>
          <w:tab w:val="left" w:pos="574"/>
          <w:tab w:val="left" w:leader="dot" w:pos="8854"/>
        </w:tabs>
        <w:spacing w:before="107"/>
        <w:ind w:left="573" w:right="475" w:hanging="359"/>
        <w:jc w:val="left"/>
      </w:pPr>
      <w:r>
        <w:lastRenderedPageBreak/>
        <w:t>Pendapatan dan Biaya Pokok Produksi Padi di Daerah Aliran Sungai Way Seputih Provinsi   Lampung (Martsilia Amartasari, Agus Hudoyo,</w:t>
      </w:r>
      <w:r>
        <w:rPr>
          <w:spacing w:val="-10"/>
        </w:rPr>
        <w:t xml:space="preserve"> </w:t>
      </w:r>
      <w:r>
        <w:t>Achdiansyah</w:t>
      </w:r>
      <w:r>
        <w:rPr>
          <w:spacing w:val="-4"/>
        </w:rPr>
        <w:t xml:space="preserve"> </w:t>
      </w:r>
      <w:r>
        <w:t>Sulaiman)</w:t>
      </w:r>
      <w:r>
        <w:tab/>
      </w:r>
      <w:r>
        <w:rPr>
          <w:spacing w:val="-4"/>
        </w:rPr>
        <w:t>468-473</w:t>
      </w:r>
    </w:p>
    <w:p w:rsidR="00071ABC" w:rsidRDefault="00071ABC">
      <w:pPr>
        <w:pStyle w:val="BodyText"/>
        <w:spacing w:before="3"/>
        <w:ind w:left="0"/>
        <w:rPr>
          <w:sz w:val="25"/>
        </w:rPr>
      </w:pPr>
    </w:p>
    <w:p w:rsidR="00071ABC" w:rsidRDefault="004C6C7A">
      <w:pPr>
        <w:pStyle w:val="ListParagraph"/>
        <w:numPr>
          <w:ilvl w:val="0"/>
          <w:numId w:val="1"/>
        </w:numPr>
        <w:tabs>
          <w:tab w:val="left" w:pos="574"/>
        </w:tabs>
        <w:ind w:left="573" w:right="1349" w:hanging="359"/>
        <w:jc w:val="left"/>
      </w:pPr>
      <w:r>
        <w:t xml:space="preserve">Pendapatan, Persepsi, dan Minat Petani </w:t>
      </w:r>
      <w:bookmarkStart w:id="0" w:name="_GoBack"/>
      <w:bookmarkEnd w:id="0"/>
      <w:r>
        <w:t>dalam Berusahatani Ubi Kayu di Kecamatan Sukadana Kabupaten Lampung Timur (Anggelia Permata Sari, Raden Hanung</w:t>
      </w:r>
      <w:r>
        <w:rPr>
          <w:spacing w:val="-1"/>
        </w:rPr>
        <w:t xml:space="preserve"> </w:t>
      </w:r>
      <w:r>
        <w:t>Ismono,</w:t>
      </w:r>
    </w:p>
    <w:p w:rsidR="00071ABC" w:rsidRDefault="004C6C7A">
      <w:pPr>
        <w:pStyle w:val="BodyText"/>
        <w:tabs>
          <w:tab w:val="left" w:leader="dot" w:pos="8854"/>
        </w:tabs>
        <w:spacing w:before="1"/>
      </w:pPr>
      <w:r>
        <w:t>Rabiatul Adawiyah)</w:t>
      </w:r>
      <w:r>
        <w:tab/>
        <w:t>474-481</w:t>
      </w:r>
    </w:p>
    <w:p w:rsidR="00071ABC" w:rsidRDefault="00071ABC">
      <w:pPr>
        <w:pStyle w:val="BodyText"/>
        <w:spacing w:before="4"/>
        <w:ind w:left="0"/>
        <w:rPr>
          <w:sz w:val="25"/>
        </w:rPr>
      </w:pPr>
    </w:p>
    <w:p w:rsidR="00071ABC" w:rsidRDefault="004C6C7A">
      <w:pPr>
        <w:pStyle w:val="ListParagraph"/>
        <w:numPr>
          <w:ilvl w:val="0"/>
          <w:numId w:val="1"/>
        </w:numPr>
        <w:tabs>
          <w:tab w:val="left" w:pos="574"/>
        </w:tabs>
        <w:ind w:left="573" w:right="1342" w:hanging="359"/>
        <w:jc w:val="left"/>
      </w:pPr>
      <w:r>
        <w:t>Analisis Nilai Tambah dan Finansial Usaha Pengolahan Ikan Lele (Studi Kasus Pada Poklahsar Winaka Kecamatan Kota Gajah Lampung Tengah) (Septi Permata Sari,</w:t>
      </w:r>
      <w:r>
        <w:rPr>
          <w:spacing w:val="42"/>
        </w:rPr>
        <w:t xml:space="preserve"> </w:t>
      </w:r>
      <w:r>
        <w:t>Wan</w:t>
      </w:r>
    </w:p>
    <w:p w:rsidR="00071ABC" w:rsidRDefault="004C6C7A">
      <w:pPr>
        <w:pStyle w:val="BodyText"/>
        <w:tabs>
          <w:tab w:val="left" w:leader="dot" w:pos="8854"/>
        </w:tabs>
        <w:spacing w:line="251" w:lineRule="exact"/>
      </w:pPr>
      <w:r>
        <w:t>Abbas Zakaria,</w:t>
      </w:r>
      <w:r>
        <w:rPr>
          <w:spacing w:val="-2"/>
        </w:rPr>
        <w:t xml:space="preserve"> </w:t>
      </w:r>
      <w:r>
        <w:t>Ktut</w:t>
      </w:r>
      <w:r>
        <w:rPr>
          <w:spacing w:val="-3"/>
        </w:rPr>
        <w:t xml:space="preserve"> </w:t>
      </w:r>
      <w:r>
        <w:t>Murniati)</w:t>
      </w:r>
      <w:r>
        <w:tab/>
        <w:t>482-489</w:t>
      </w:r>
    </w:p>
    <w:p w:rsidR="00071ABC" w:rsidRDefault="00071ABC">
      <w:pPr>
        <w:pStyle w:val="BodyText"/>
        <w:spacing w:before="4"/>
        <w:ind w:left="0"/>
        <w:rPr>
          <w:sz w:val="25"/>
        </w:rPr>
      </w:pPr>
    </w:p>
    <w:p w:rsidR="00071ABC" w:rsidRDefault="004C6C7A">
      <w:pPr>
        <w:pStyle w:val="ListParagraph"/>
        <w:numPr>
          <w:ilvl w:val="0"/>
          <w:numId w:val="1"/>
        </w:numPr>
        <w:tabs>
          <w:tab w:val="left" w:pos="574"/>
          <w:tab w:val="left" w:leader="dot" w:pos="8854"/>
        </w:tabs>
        <w:ind w:left="573" w:right="475" w:hanging="359"/>
        <w:jc w:val="left"/>
      </w:pPr>
      <w:r>
        <w:t>Pendapatan  dan  Nilai  Tambah  Agroindustri  Tempe  di  Kecamatan  Punggur  Kabupaten  Lampung Tengah (Viona Pramayang, Dwi Haryono,</w:t>
      </w:r>
      <w:r>
        <w:rPr>
          <w:spacing w:val="-8"/>
        </w:rPr>
        <w:t xml:space="preserve"> </w:t>
      </w:r>
      <w:r>
        <w:t>Ktut</w:t>
      </w:r>
      <w:r>
        <w:rPr>
          <w:spacing w:val="-3"/>
        </w:rPr>
        <w:t xml:space="preserve"> </w:t>
      </w:r>
      <w:r>
        <w:t>Murniati)</w:t>
      </w:r>
      <w:r>
        <w:tab/>
      </w:r>
      <w:r>
        <w:rPr>
          <w:spacing w:val="-4"/>
        </w:rPr>
        <w:t>490-495</w:t>
      </w:r>
    </w:p>
    <w:p w:rsidR="00071ABC" w:rsidRDefault="00071ABC">
      <w:pPr>
        <w:pStyle w:val="BodyText"/>
        <w:spacing w:before="4"/>
        <w:ind w:left="0"/>
        <w:rPr>
          <w:sz w:val="25"/>
        </w:rPr>
      </w:pPr>
    </w:p>
    <w:p w:rsidR="00071ABC" w:rsidRDefault="004C6C7A">
      <w:pPr>
        <w:pStyle w:val="ListParagraph"/>
        <w:numPr>
          <w:ilvl w:val="0"/>
          <w:numId w:val="1"/>
        </w:numPr>
        <w:tabs>
          <w:tab w:val="left" w:pos="574"/>
          <w:tab w:val="left" w:leader="dot" w:pos="8854"/>
        </w:tabs>
        <w:ind w:left="573" w:right="475" w:hanging="359"/>
        <w:jc w:val="left"/>
      </w:pPr>
      <w:r>
        <w:t>Pola Konsumsi dan  Tingkat  Ketahanan  Pangan  Rumah  Tangga  Miskin  di  Kecamatan  Gadingrejo Kabupaten Pringsewu (Yolanda Agustina, Fembriarti Erry Prasmatiwi, Rabiatul Adawiyah)</w:t>
      </w:r>
      <w:r>
        <w:tab/>
      </w:r>
      <w:r>
        <w:rPr>
          <w:spacing w:val="-4"/>
        </w:rPr>
        <w:t>496-503</w:t>
      </w:r>
    </w:p>
    <w:p w:rsidR="00071ABC" w:rsidRDefault="00071ABC">
      <w:pPr>
        <w:pStyle w:val="BodyText"/>
        <w:spacing w:before="2"/>
        <w:ind w:left="0"/>
        <w:rPr>
          <w:sz w:val="25"/>
        </w:rPr>
      </w:pPr>
    </w:p>
    <w:p w:rsidR="00071ABC" w:rsidRDefault="004C6C7A">
      <w:pPr>
        <w:pStyle w:val="ListParagraph"/>
        <w:numPr>
          <w:ilvl w:val="0"/>
          <w:numId w:val="1"/>
        </w:numPr>
        <w:tabs>
          <w:tab w:val="left" w:pos="574"/>
        </w:tabs>
        <w:spacing w:before="1"/>
        <w:ind w:left="573" w:right="1343" w:hanging="359"/>
        <w:jc w:val="left"/>
      </w:pPr>
      <w:r>
        <w:t>Pengaruh Penerapan Sistem Tanam Hazton Terhadap Produktivitas Dan Pendapatan di Desa Parerejo</w:t>
      </w:r>
      <w:r>
        <w:rPr>
          <w:spacing w:val="37"/>
        </w:rPr>
        <w:t xml:space="preserve"> </w:t>
      </w:r>
      <w:r>
        <w:t>Kecamatan</w:t>
      </w:r>
      <w:r>
        <w:rPr>
          <w:spacing w:val="39"/>
        </w:rPr>
        <w:t xml:space="preserve"> </w:t>
      </w:r>
      <w:r>
        <w:t>Gadingrejo</w:t>
      </w:r>
      <w:r>
        <w:rPr>
          <w:spacing w:val="38"/>
        </w:rPr>
        <w:t xml:space="preserve"> </w:t>
      </w:r>
      <w:r>
        <w:t>Kabupaten</w:t>
      </w:r>
      <w:r>
        <w:rPr>
          <w:spacing w:val="39"/>
        </w:rPr>
        <w:t xml:space="preserve"> </w:t>
      </w:r>
      <w:r>
        <w:t>Pringsewu</w:t>
      </w:r>
      <w:r>
        <w:rPr>
          <w:spacing w:val="38"/>
        </w:rPr>
        <w:t xml:space="preserve"> </w:t>
      </w:r>
      <w:r>
        <w:t>(Dayu</w:t>
      </w:r>
      <w:r>
        <w:rPr>
          <w:spacing w:val="39"/>
        </w:rPr>
        <w:t xml:space="preserve"> </w:t>
      </w:r>
      <w:r>
        <w:t>Iluh</w:t>
      </w:r>
      <w:r>
        <w:rPr>
          <w:spacing w:val="38"/>
        </w:rPr>
        <w:t xml:space="preserve"> </w:t>
      </w:r>
      <w:r>
        <w:t>Setianing</w:t>
      </w:r>
      <w:r>
        <w:rPr>
          <w:spacing w:val="38"/>
        </w:rPr>
        <w:t xml:space="preserve"> </w:t>
      </w:r>
      <w:r>
        <w:t>Tias,</w:t>
      </w:r>
      <w:r>
        <w:rPr>
          <w:spacing w:val="37"/>
        </w:rPr>
        <w:t xml:space="preserve"> </w:t>
      </w:r>
      <w:r>
        <w:t>Irwan</w:t>
      </w:r>
    </w:p>
    <w:p w:rsidR="00071ABC" w:rsidRDefault="004C6C7A">
      <w:pPr>
        <w:pStyle w:val="BodyText"/>
        <w:tabs>
          <w:tab w:val="left" w:leader="dot" w:pos="8854"/>
        </w:tabs>
      </w:pPr>
      <w:r>
        <w:t>Efendi, Rio</w:t>
      </w:r>
      <w:r>
        <w:rPr>
          <w:spacing w:val="-2"/>
        </w:rPr>
        <w:t xml:space="preserve"> </w:t>
      </w:r>
      <w:r>
        <w:t>Tedi</w:t>
      </w:r>
      <w:r>
        <w:rPr>
          <w:spacing w:val="-2"/>
        </w:rPr>
        <w:t xml:space="preserve"> </w:t>
      </w:r>
      <w:r>
        <w:t>Prayitno)</w:t>
      </w:r>
      <w:r>
        <w:tab/>
        <w:t>504-510</w:t>
      </w:r>
    </w:p>
    <w:p w:rsidR="00071ABC" w:rsidRDefault="00071ABC">
      <w:pPr>
        <w:pStyle w:val="BodyText"/>
        <w:spacing w:before="4"/>
        <w:ind w:left="0"/>
        <w:rPr>
          <w:sz w:val="25"/>
        </w:rPr>
      </w:pPr>
    </w:p>
    <w:p w:rsidR="00071ABC" w:rsidRDefault="004C6C7A">
      <w:pPr>
        <w:pStyle w:val="ListParagraph"/>
        <w:numPr>
          <w:ilvl w:val="0"/>
          <w:numId w:val="1"/>
        </w:numPr>
        <w:tabs>
          <w:tab w:val="left" w:pos="574"/>
        </w:tabs>
        <w:ind w:left="573" w:right="1345" w:hanging="359"/>
        <w:jc w:val="left"/>
      </w:pPr>
      <w:r>
        <w:t>Analisis Biaya Pokok Produksi dan Pendapatan Usaha Susu Kambing Peranakan Etawa (Studi Kasus pada Kelompok Ternak Maju Jaya di Kecamatan Batanghari</w:t>
      </w:r>
      <w:r>
        <w:rPr>
          <w:spacing w:val="50"/>
        </w:rPr>
        <w:t xml:space="preserve"> </w:t>
      </w:r>
      <w:r>
        <w:t>Kabupaten</w:t>
      </w:r>
    </w:p>
    <w:p w:rsidR="00071ABC" w:rsidRDefault="004C6C7A">
      <w:pPr>
        <w:pStyle w:val="BodyText"/>
        <w:tabs>
          <w:tab w:val="left" w:leader="dot" w:pos="8854"/>
        </w:tabs>
        <w:spacing w:before="1"/>
      </w:pPr>
      <w:r>
        <w:t>Lampung Timur) (Hikemly Ardikha M. Tarigan, Wan Abbas Zakaria,</w:t>
      </w:r>
      <w:r>
        <w:rPr>
          <w:spacing w:val="-20"/>
        </w:rPr>
        <w:t xml:space="preserve"> </w:t>
      </w:r>
      <w:r>
        <w:t>Adia</w:t>
      </w:r>
      <w:r>
        <w:rPr>
          <w:spacing w:val="-1"/>
        </w:rPr>
        <w:t xml:space="preserve"> </w:t>
      </w:r>
      <w:r>
        <w:t>Nugraha)</w:t>
      </w:r>
      <w:r>
        <w:tab/>
        <w:t>511-518</w:t>
      </w:r>
    </w:p>
    <w:p w:rsidR="00071ABC" w:rsidRDefault="00071ABC">
      <w:pPr>
        <w:pStyle w:val="BodyText"/>
        <w:spacing w:before="2"/>
        <w:ind w:left="0"/>
        <w:rPr>
          <w:sz w:val="25"/>
        </w:rPr>
      </w:pPr>
    </w:p>
    <w:p w:rsidR="00071ABC" w:rsidRDefault="004C6C7A">
      <w:pPr>
        <w:pStyle w:val="ListParagraph"/>
        <w:numPr>
          <w:ilvl w:val="0"/>
          <w:numId w:val="1"/>
        </w:numPr>
        <w:tabs>
          <w:tab w:val="left" w:pos="574"/>
          <w:tab w:val="left" w:leader="dot" w:pos="8854"/>
        </w:tabs>
        <w:ind w:left="573" w:right="475" w:hanging="359"/>
        <w:jc w:val="left"/>
      </w:pPr>
      <w:r>
        <w:t>Pendugaan  Biaya  Pokok  Produksi   dan   Pendapatan   Usahatani   Jagung   di   Kecamatan Adiluwih  Kabupaten  Pringsewu  (Rizkia  Fortuna  Utami,  Agus   Hudoyo,   Achdiansyah Soelaiman)</w:t>
      </w:r>
      <w:r>
        <w:tab/>
      </w:r>
      <w:r>
        <w:rPr>
          <w:spacing w:val="-4"/>
        </w:rPr>
        <w:t>519-524</w:t>
      </w:r>
    </w:p>
    <w:p w:rsidR="00071ABC" w:rsidRDefault="00071ABC">
      <w:pPr>
        <w:pStyle w:val="BodyText"/>
        <w:spacing w:before="5"/>
        <w:ind w:left="0"/>
        <w:rPr>
          <w:sz w:val="25"/>
        </w:rPr>
      </w:pPr>
    </w:p>
    <w:p w:rsidR="00071ABC" w:rsidRDefault="004C6C7A">
      <w:pPr>
        <w:pStyle w:val="ListParagraph"/>
        <w:numPr>
          <w:ilvl w:val="0"/>
          <w:numId w:val="1"/>
        </w:numPr>
        <w:tabs>
          <w:tab w:val="left" w:pos="574"/>
        </w:tabs>
        <w:ind w:left="573" w:right="1344" w:hanging="359"/>
        <w:jc w:val="left"/>
      </w:pPr>
      <w:r>
        <w:t>Analisis Risiko Produksi Padi dan Pendapatan Rumah Tangga Petani Padi di kampung simpang asam kecamatan banjit kabupaten way kanan (Devira Nurani Sejati, Zainal</w:t>
      </w:r>
      <w:r>
        <w:rPr>
          <w:spacing w:val="11"/>
        </w:rPr>
        <w:t xml:space="preserve"> </w:t>
      </w:r>
      <w:r>
        <w:t>Abidin,</w:t>
      </w:r>
    </w:p>
    <w:p w:rsidR="00071ABC" w:rsidRDefault="004C6C7A">
      <w:pPr>
        <w:pStyle w:val="BodyText"/>
        <w:tabs>
          <w:tab w:val="left" w:leader="dot" w:pos="8854"/>
        </w:tabs>
      </w:pPr>
      <w:r>
        <w:t>Teguh</w:t>
      </w:r>
      <w:r>
        <w:rPr>
          <w:spacing w:val="-1"/>
        </w:rPr>
        <w:t xml:space="preserve"> </w:t>
      </w:r>
      <w:r>
        <w:t>Endaryanto)</w:t>
      </w:r>
      <w:r>
        <w:tab/>
        <w:t>525-531</w:t>
      </w:r>
    </w:p>
    <w:p w:rsidR="00071ABC" w:rsidRDefault="00071ABC">
      <w:pPr>
        <w:pStyle w:val="BodyText"/>
        <w:spacing w:before="2"/>
        <w:ind w:left="0"/>
        <w:rPr>
          <w:sz w:val="25"/>
        </w:rPr>
      </w:pPr>
    </w:p>
    <w:p w:rsidR="00071ABC" w:rsidRDefault="004C6C7A">
      <w:pPr>
        <w:pStyle w:val="ListParagraph"/>
        <w:numPr>
          <w:ilvl w:val="0"/>
          <w:numId w:val="1"/>
        </w:numPr>
        <w:tabs>
          <w:tab w:val="left" w:pos="574"/>
        </w:tabs>
        <w:ind w:left="573" w:right="1341" w:hanging="359"/>
        <w:jc w:val="left"/>
      </w:pPr>
      <w:r>
        <w:t>Analisis Pendapatan Usahatani dan Biaya Pokok Produksi Padi Rawa Lebak di Desa Serijabo Kecamatan Sungai Pinang Kabupaten Ogan Ilir (Aminah Candra Kasih,</w:t>
      </w:r>
      <w:r>
        <w:rPr>
          <w:spacing w:val="36"/>
        </w:rPr>
        <w:t xml:space="preserve"> </w:t>
      </w:r>
      <w:r>
        <w:t>Wan</w:t>
      </w:r>
    </w:p>
    <w:p w:rsidR="00071ABC" w:rsidRDefault="004C6C7A">
      <w:pPr>
        <w:pStyle w:val="BodyText"/>
        <w:tabs>
          <w:tab w:val="left" w:leader="dot" w:pos="8854"/>
        </w:tabs>
        <w:spacing w:before="1"/>
        <w:rPr>
          <w:lang w:val="id-ID"/>
        </w:rPr>
      </w:pPr>
      <w:r>
        <w:t>Abbas Zakaria dan</w:t>
      </w:r>
      <w:r>
        <w:rPr>
          <w:spacing w:val="-4"/>
        </w:rPr>
        <w:t xml:space="preserve"> </w:t>
      </w:r>
      <w:r>
        <w:t>Maya</w:t>
      </w:r>
      <w:r>
        <w:rPr>
          <w:spacing w:val="-1"/>
        </w:rPr>
        <w:t xml:space="preserve"> </w:t>
      </w:r>
      <w:r>
        <w:t>Riantini)</w:t>
      </w:r>
      <w:r>
        <w:tab/>
        <w:t>532-538</w:t>
      </w:r>
    </w:p>
    <w:p w:rsidR="002F2D3D" w:rsidRDefault="002F2D3D">
      <w:pPr>
        <w:pStyle w:val="BodyText"/>
        <w:tabs>
          <w:tab w:val="left" w:leader="dot" w:pos="8854"/>
        </w:tabs>
        <w:spacing w:before="1"/>
        <w:rPr>
          <w:lang w:val="id-ID"/>
        </w:rPr>
      </w:pPr>
    </w:p>
    <w:p w:rsidR="002F2D3D" w:rsidRDefault="002F2D3D">
      <w:pPr>
        <w:pStyle w:val="BodyText"/>
        <w:tabs>
          <w:tab w:val="left" w:leader="dot" w:pos="8854"/>
        </w:tabs>
        <w:spacing w:before="1"/>
        <w:rPr>
          <w:lang w:val="id-ID"/>
        </w:rPr>
      </w:pPr>
    </w:p>
    <w:p w:rsidR="002F2D3D" w:rsidRDefault="002F2D3D">
      <w:pPr>
        <w:pStyle w:val="BodyText"/>
        <w:tabs>
          <w:tab w:val="left" w:leader="dot" w:pos="8854"/>
        </w:tabs>
        <w:spacing w:before="1"/>
        <w:rPr>
          <w:lang w:val="id-ID"/>
        </w:rPr>
      </w:pPr>
    </w:p>
    <w:p w:rsidR="002F2D3D" w:rsidRDefault="002F2D3D">
      <w:pPr>
        <w:pStyle w:val="BodyText"/>
        <w:tabs>
          <w:tab w:val="left" w:leader="dot" w:pos="8854"/>
        </w:tabs>
        <w:spacing w:before="1"/>
        <w:rPr>
          <w:lang w:val="id-ID"/>
        </w:rPr>
      </w:pPr>
    </w:p>
    <w:p w:rsidR="002F2D3D" w:rsidRDefault="002F2D3D">
      <w:pPr>
        <w:pStyle w:val="BodyText"/>
        <w:tabs>
          <w:tab w:val="left" w:leader="dot" w:pos="8854"/>
        </w:tabs>
        <w:spacing w:before="1"/>
        <w:rPr>
          <w:lang w:val="id-ID"/>
        </w:rPr>
      </w:pPr>
    </w:p>
    <w:p w:rsidR="002F2D3D" w:rsidRDefault="002F2D3D">
      <w:pPr>
        <w:pStyle w:val="BodyText"/>
        <w:tabs>
          <w:tab w:val="left" w:leader="dot" w:pos="8854"/>
        </w:tabs>
        <w:spacing w:before="1"/>
        <w:rPr>
          <w:lang w:val="id-ID"/>
        </w:rPr>
      </w:pPr>
    </w:p>
    <w:p w:rsidR="002F2D3D" w:rsidRDefault="002F2D3D">
      <w:pPr>
        <w:pStyle w:val="BodyText"/>
        <w:tabs>
          <w:tab w:val="left" w:leader="dot" w:pos="8854"/>
        </w:tabs>
        <w:spacing w:before="1"/>
        <w:rPr>
          <w:lang w:val="id-ID"/>
        </w:rPr>
      </w:pPr>
    </w:p>
    <w:p w:rsidR="002F2D3D" w:rsidRDefault="002F2D3D">
      <w:pPr>
        <w:pStyle w:val="BodyText"/>
        <w:tabs>
          <w:tab w:val="left" w:leader="dot" w:pos="8854"/>
        </w:tabs>
        <w:spacing w:before="1"/>
        <w:rPr>
          <w:lang w:val="id-ID"/>
        </w:rPr>
      </w:pPr>
    </w:p>
    <w:p w:rsidR="002F2D3D" w:rsidRDefault="002F2D3D">
      <w:pPr>
        <w:pStyle w:val="BodyText"/>
        <w:tabs>
          <w:tab w:val="left" w:leader="dot" w:pos="8854"/>
        </w:tabs>
        <w:spacing w:before="1"/>
        <w:rPr>
          <w:lang w:val="id-ID"/>
        </w:rPr>
      </w:pPr>
    </w:p>
    <w:p w:rsidR="002F2D3D" w:rsidRDefault="002F2D3D">
      <w:pPr>
        <w:pStyle w:val="BodyText"/>
        <w:tabs>
          <w:tab w:val="left" w:leader="dot" w:pos="8854"/>
        </w:tabs>
        <w:spacing w:before="1"/>
        <w:rPr>
          <w:lang w:val="id-ID"/>
        </w:rPr>
      </w:pPr>
    </w:p>
    <w:p w:rsidR="002F2D3D" w:rsidRDefault="002F2D3D">
      <w:pPr>
        <w:pStyle w:val="BodyText"/>
        <w:tabs>
          <w:tab w:val="left" w:leader="dot" w:pos="8854"/>
        </w:tabs>
        <w:spacing w:before="1"/>
        <w:rPr>
          <w:lang w:val="id-ID"/>
        </w:rPr>
      </w:pPr>
    </w:p>
    <w:p w:rsidR="002F2D3D" w:rsidRDefault="002F2D3D">
      <w:pPr>
        <w:pStyle w:val="BodyText"/>
        <w:tabs>
          <w:tab w:val="left" w:leader="dot" w:pos="8854"/>
        </w:tabs>
        <w:spacing w:before="1"/>
        <w:rPr>
          <w:lang w:val="id-ID"/>
        </w:rPr>
      </w:pPr>
    </w:p>
    <w:p w:rsidR="002F2D3D" w:rsidRDefault="002F2D3D">
      <w:pPr>
        <w:pStyle w:val="BodyText"/>
        <w:tabs>
          <w:tab w:val="left" w:leader="dot" w:pos="8854"/>
        </w:tabs>
        <w:spacing w:before="1"/>
        <w:rPr>
          <w:lang w:val="id-ID"/>
        </w:rPr>
      </w:pPr>
    </w:p>
    <w:p w:rsidR="002F2D3D" w:rsidRDefault="002F2D3D">
      <w:pPr>
        <w:pStyle w:val="BodyText"/>
        <w:tabs>
          <w:tab w:val="left" w:leader="dot" w:pos="8854"/>
        </w:tabs>
        <w:spacing w:before="1"/>
        <w:rPr>
          <w:lang w:val="id-ID"/>
        </w:rPr>
      </w:pPr>
    </w:p>
    <w:p w:rsidR="002F2D3D" w:rsidRDefault="002F2D3D">
      <w:pPr>
        <w:pStyle w:val="BodyText"/>
        <w:tabs>
          <w:tab w:val="left" w:leader="dot" w:pos="8854"/>
        </w:tabs>
        <w:spacing w:before="1"/>
        <w:rPr>
          <w:lang w:val="id-ID"/>
        </w:rPr>
      </w:pPr>
    </w:p>
    <w:p w:rsidR="002F2D3D" w:rsidRDefault="002F2D3D">
      <w:pPr>
        <w:pStyle w:val="BodyText"/>
        <w:tabs>
          <w:tab w:val="left" w:leader="dot" w:pos="8854"/>
        </w:tabs>
        <w:spacing w:before="1"/>
        <w:rPr>
          <w:lang w:val="id-ID"/>
        </w:rPr>
      </w:pPr>
    </w:p>
    <w:p w:rsidR="002F2D3D" w:rsidRDefault="002F2D3D">
      <w:pPr>
        <w:pStyle w:val="BodyText"/>
        <w:tabs>
          <w:tab w:val="left" w:leader="dot" w:pos="8854"/>
        </w:tabs>
        <w:spacing w:before="1"/>
        <w:rPr>
          <w:lang w:val="id-ID"/>
        </w:rPr>
      </w:pPr>
    </w:p>
    <w:p w:rsidR="002F2D3D" w:rsidRDefault="002F2D3D">
      <w:pPr>
        <w:pStyle w:val="BodyText"/>
        <w:tabs>
          <w:tab w:val="left" w:leader="dot" w:pos="8854"/>
        </w:tabs>
        <w:spacing w:before="1"/>
        <w:rPr>
          <w:lang w:val="id-ID"/>
        </w:rPr>
      </w:pPr>
    </w:p>
    <w:p w:rsidR="002F2D3D" w:rsidRDefault="002F2D3D">
      <w:pPr>
        <w:pStyle w:val="BodyText"/>
        <w:tabs>
          <w:tab w:val="left" w:leader="dot" w:pos="8854"/>
        </w:tabs>
        <w:spacing w:before="1"/>
        <w:rPr>
          <w:lang w:val="id-ID"/>
        </w:rPr>
      </w:pPr>
    </w:p>
    <w:p w:rsidR="002F2D3D" w:rsidRDefault="002F2D3D">
      <w:pPr>
        <w:pStyle w:val="BodyText"/>
        <w:tabs>
          <w:tab w:val="left" w:leader="dot" w:pos="8854"/>
        </w:tabs>
        <w:spacing w:before="1"/>
        <w:rPr>
          <w:lang w:val="id-ID"/>
        </w:rPr>
      </w:pPr>
    </w:p>
    <w:p w:rsidR="002F2D3D" w:rsidRDefault="004C6C7A" w:rsidP="002F2D3D">
      <w:pPr>
        <w:pStyle w:val="BodyText"/>
        <w:ind w:left="6812"/>
        <w:rPr>
          <w:sz w:val="20"/>
        </w:rPr>
      </w:pPr>
      <w:r>
        <w:rPr>
          <w:noProof/>
          <w:sz w:val="20"/>
          <w:lang w:val="id-ID" w:eastAsia="id-ID"/>
        </w:rPr>
        <w:lastRenderedPageBreak/>
        <mc:AlternateContent>
          <mc:Choice Requires="wpg">
            <w:drawing>
              <wp:inline distT="0" distB="0" distL="0" distR="0">
                <wp:extent cx="1130935" cy="509270"/>
                <wp:effectExtent l="8890" t="3175" r="3175" b="1905"/>
                <wp:docPr id="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0935" cy="509270"/>
                          <a:chOff x="0" y="0"/>
                          <a:chExt cx="1781" cy="802"/>
                        </a:xfrm>
                      </wpg:grpSpPr>
                      <wps:wsp>
                        <wps:cNvPr id="14" name="Freeform 3"/>
                        <wps:cNvSpPr>
                          <a:spLocks/>
                        </wps:cNvSpPr>
                        <wps:spPr bwMode="auto">
                          <a:xfrm>
                            <a:off x="7" y="7"/>
                            <a:ext cx="1766" cy="787"/>
                          </a:xfrm>
                          <a:custGeom>
                            <a:avLst/>
                            <a:gdLst>
                              <a:gd name="T0" fmla="+- 0 8 8"/>
                              <a:gd name="T1" fmla="*/ T0 w 1766"/>
                              <a:gd name="T2" fmla="+- 0 139 8"/>
                              <a:gd name="T3" fmla="*/ 139 h 787"/>
                              <a:gd name="T4" fmla="+- 0 18 8"/>
                              <a:gd name="T5" fmla="*/ T4 w 1766"/>
                              <a:gd name="T6" fmla="+- 0 88 8"/>
                              <a:gd name="T7" fmla="*/ 88 h 787"/>
                              <a:gd name="T8" fmla="+- 0 46 8"/>
                              <a:gd name="T9" fmla="*/ T8 w 1766"/>
                              <a:gd name="T10" fmla="+- 0 46 8"/>
                              <a:gd name="T11" fmla="*/ 46 h 787"/>
                              <a:gd name="T12" fmla="+- 0 88 8"/>
                              <a:gd name="T13" fmla="*/ T12 w 1766"/>
                              <a:gd name="T14" fmla="+- 0 18 8"/>
                              <a:gd name="T15" fmla="*/ 18 h 787"/>
                              <a:gd name="T16" fmla="+- 0 139 8"/>
                              <a:gd name="T17" fmla="*/ T16 w 1766"/>
                              <a:gd name="T18" fmla="+- 0 8 8"/>
                              <a:gd name="T19" fmla="*/ 8 h 787"/>
                              <a:gd name="T20" fmla="+- 0 1642 8"/>
                              <a:gd name="T21" fmla="*/ T20 w 1766"/>
                              <a:gd name="T22" fmla="+- 0 8 8"/>
                              <a:gd name="T23" fmla="*/ 8 h 787"/>
                              <a:gd name="T24" fmla="+- 0 1693 8"/>
                              <a:gd name="T25" fmla="*/ T24 w 1766"/>
                              <a:gd name="T26" fmla="+- 0 18 8"/>
                              <a:gd name="T27" fmla="*/ 18 h 787"/>
                              <a:gd name="T28" fmla="+- 0 1735 8"/>
                              <a:gd name="T29" fmla="*/ T28 w 1766"/>
                              <a:gd name="T30" fmla="+- 0 46 8"/>
                              <a:gd name="T31" fmla="*/ 46 h 787"/>
                              <a:gd name="T32" fmla="+- 0 1763 8"/>
                              <a:gd name="T33" fmla="*/ T32 w 1766"/>
                              <a:gd name="T34" fmla="+- 0 88 8"/>
                              <a:gd name="T35" fmla="*/ 88 h 787"/>
                              <a:gd name="T36" fmla="+- 0 1774 8"/>
                              <a:gd name="T37" fmla="*/ T36 w 1766"/>
                              <a:gd name="T38" fmla="+- 0 139 8"/>
                              <a:gd name="T39" fmla="*/ 139 h 787"/>
                              <a:gd name="T40" fmla="+- 0 1774 8"/>
                              <a:gd name="T41" fmla="*/ T40 w 1766"/>
                              <a:gd name="T42" fmla="+- 0 663 8"/>
                              <a:gd name="T43" fmla="*/ 663 h 787"/>
                              <a:gd name="T44" fmla="+- 0 1763 8"/>
                              <a:gd name="T45" fmla="*/ T44 w 1766"/>
                              <a:gd name="T46" fmla="+- 0 714 8"/>
                              <a:gd name="T47" fmla="*/ 714 h 787"/>
                              <a:gd name="T48" fmla="+- 0 1735 8"/>
                              <a:gd name="T49" fmla="*/ T48 w 1766"/>
                              <a:gd name="T50" fmla="+- 0 756 8"/>
                              <a:gd name="T51" fmla="*/ 756 h 787"/>
                              <a:gd name="T52" fmla="+- 0 1693 8"/>
                              <a:gd name="T53" fmla="*/ T52 w 1766"/>
                              <a:gd name="T54" fmla="+- 0 784 8"/>
                              <a:gd name="T55" fmla="*/ 784 h 787"/>
                              <a:gd name="T56" fmla="+- 0 1642 8"/>
                              <a:gd name="T57" fmla="*/ T56 w 1766"/>
                              <a:gd name="T58" fmla="+- 0 794 8"/>
                              <a:gd name="T59" fmla="*/ 794 h 787"/>
                              <a:gd name="T60" fmla="+- 0 139 8"/>
                              <a:gd name="T61" fmla="*/ T60 w 1766"/>
                              <a:gd name="T62" fmla="+- 0 794 8"/>
                              <a:gd name="T63" fmla="*/ 794 h 787"/>
                              <a:gd name="T64" fmla="+- 0 88 8"/>
                              <a:gd name="T65" fmla="*/ T64 w 1766"/>
                              <a:gd name="T66" fmla="+- 0 784 8"/>
                              <a:gd name="T67" fmla="*/ 784 h 787"/>
                              <a:gd name="T68" fmla="+- 0 46 8"/>
                              <a:gd name="T69" fmla="*/ T68 w 1766"/>
                              <a:gd name="T70" fmla="+- 0 756 8"/>
                              <a:gd name="T71" fmla="*/ 756 h 787"/>
                              <a:gd name="T72" fmla="+- 0 18 8"/>
                              <a:gd name="T73" fmla="*/ T72 w 1766"/>
                              <a:gd name="T74" fmla="+- 0 714 8"/>
                              <a:gd name="T75" fmla="*/ 714 h 787"/>
                              <a:gd name="T76" fmla="+- 0 8 8"/>
                              <a:gd name="T77" fmla="*/ T76 w 1766"/>
                              <a:gd name="T78" fmla="+- 0 663 8"/>
                              <a:gd name="T79" fmla="*/ 663 h 787"/>
                              <a:gd name="T80" fmla="+- 0 8 8"/>
                              <a:gd name="T81" fmla="*/ T80 w 1766"/>
                              <a:gd name="T82" fmla="+- 0 139 8"/>
                              <a:gd name="T83" fmla="*/ 139 h 7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766" h="787">
                                <a:moveTo>
                                  <a:pt x="0" y="131"/>
                                </a:moveTo>
                                <a:lnTo>
                                  <a:pt x="10" y="80"/>
                                </a:lnTo>
                                <a:lnTo>
                                  <a:pt x="38" y="38"/>
                                </a:lnTo>
                                <a:lnTo>
                                  <a:pt x="80" y="10"/>
                                </a:lnTo>
                                <a:lnTo>
                                  <a:pt x="131" y="0"/>
                                </a:lnTo>
                                <a:lnTo>
                                  <a:pt x="1634" y="0"/>
                                </a:lnTo>
                                <a:lnTo>
                                  <a:pt x="1685" y="10"/>
                                </a:lnTo>
                                <a:lnTo>
                                  <a:pt x="1727" y="38"/>
                                </a:lnTo>
                                <a:lnTo>
                                  <a:pt x="1755" y="80"/>
                                </a:lnTo>
                                <a:lnTo>
                                  <a:pt x="1766" y="131"/>
                                </a:lnTo>
                                <a:lnTo>
                                  <a:pt x="1766" y="655"/>
                                </a:lnTo>
                                <a:lnTo>
                                  <a:pt x="1755" y="706"/>
                                </a:lnTo>
                                <a:lnTo>
                                  <a:pt x="1727" y="748"/>
                                </a:lnTo>
                                <a:lnTo>
                                  <a:pt x="1685" y="776"/>
                                </a:lnTo>
                                <a:lnTo>
                                  <a:pt x="1634" y="786"/>
                                </a:lnTo>
                                <a:lnTo>
                                  <a:pt x="131" y="786"/>
                                </a:lnTo>
                                <a:lnTo>
                                  <a:pt x="80" y="776"/>
                                </a:lnTo>
                                <a:lnTo>
                                  <a:pt x="38" y="748"/>
                                </a:lnTo>
                                <a:lnTo>
                                  <a:pt x="10" y="706"/>
                                </a:lnTo>
                                <a:lnTo>
                                  <a:pt x="0" y="655"/>
                                </a:lnTo>
                                <a:lnTo>
                                  <a:pt x="0" y="131"/>
                                </a:lnTo>
                                <a:close/>
                              </a:path>
                            </a:pathLst>
                          </a:custGeom>
                          <a:noFill/>
                          <a:ln w="9525">
                            <a:solidFill>
                              <a:srgbClr val="385D8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4"/>
                        <wps:cNvSpPr txBox="1">
                          <a:spLocks noChangeArrowheads="1"/>
                        </wps:cNvSpPr>
                        <wps:spPr bwMode="auto">
                          <a:xfrm>
                            <a:off x="0" y="0"/>
                            <a:ext cx="1781" cy="8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2D3D" w:rsidRDefault="002F2D3D" w:rsidP="002F2D3D">
                              <w:pPr>
                                <w:spacing w:before="153" w:line="252" w:lineRule="exact"/>
                                <w:ind w:left="205"/>
                              </w:pPr>
                              <w:r>
                                <w:t>ISSN 2337-7070</w:t>
                              </w:r>
                            </w:p>
                            <w:p w:rsidR="002F2D3D" w:rsidRDefault="002F2D3D" w:rsidP="002F2D3D">
                              <w:pPr>
                                <w:spacing w:line="252" w:lineRule="exact"/>
                                <w:ind w:left="97"/>
                              </w:pPr>
                              <w:r>
                                <w:t>e-ISSN 2620-4177</w:t>
                              </w:r>
                            </w:p>
                          </w:txbxContent>
                        </wps:txbx>
                        <wps:bodyPr rot="0" vert="horz" wrap="square" lIns="0" tIns="0" rIns="0" bIns="0" anchor="t" anchorCtr="0" upright="1">
                          <a:noAutofit/>
                        </wps:bodyPr>
                      </wps:wsp>
                    </wpg:wgp>
                  </a:graphicData>
                </a:graphic>
              </wp:inline>
            </w:drawing>
          </mc:Choice>
          <mc:Fallback>
            <w:pict>
              <v:group id="Group 2" o:spid="_x0000_s1026" style="width:89.05pt;height:40.1pt;mso-position-horizontal-relative:char;mso-position-vertical-relative:line" coordsize="178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mxaAcAAAoeAAAOAAAAZHJzL2Uyb0RvYy54bWzkmV9v2zYQwN8H7DsQetzgWn8oUTKaDm0c&#10;FwO6rUC1D6DIsiXMFjVJid0N++67IyWFdMhYa4e9LA8xZZ5Pdz8ej+Tx9Q/n44E8Fm1X8frG8V65&#10;DinqnG+ren/j/JpuFrFDuj6rt9mB18WN87nonB/efPvN61OzKnxe8sO2aAkoqbvVqblxyr5vVstl&#10;l5fFMete8aaooXPH22PWw2O7X27b7ATaj4el77rR8sTbbdPyvOg6+HYtO503Qv9uV+T9L7tdV/Tk&#10;cOOAbb3434r/9/h/+eZ1ttq3WVNW+WBG9gVWHLOqhpdOqtZZn5GHtnqm6ljlLe/4rn+V8+OS73ZV&#10;XggfwBvPvfDmfcsfGuHLfnXaNxMmQHvB6YvV5j8/fmxJtYWxCxxSZ0cYI/Fa4iObU7Nfgcj7tvnU&#10;fGylg9D8wPPfOuheXvbj814Kk/vTT3wL6rKHngs25117RBXgNTmLIfg8DUFx7kkOX3pe4CZB6JAc&#10;+kI38dkwRnkJA/nsZ3l5N/6QxZ78VewK05fZSr5QGDkYhR5BoHVPLLuvY/mpzJpCDFGHoEaWdGS5&#10;aYsCo5cEEqeQGll2KkilB23sgPdVhMwhgInJKJ4QsiiSJFgsuiYS2Sp/6Pr3BRfDkD1+6HoZ/1to&#10;icHdDiGQwlzZHQ8wFb5fEJfEJB5myiQAsKXAd0uSuuREPHztoG7U4o9CQosXJM/1QNRNelCgJIPV&#10;MJemlwFOxRrPYA5EzKQmpRZzAIuiJjaoAaCTGug3GgMZTdFCo+c+JaMEsoktxng6YpMeT4UMAkZz&#10;PB2yySuc2pNbqefbLLqO2VM5wziYLdI5G4fdU0mnXmQzSYdtGDFPhW0xyNdRexH1nw+ar8JOfWtI&#10;X+A2KFJp2yy6QB0lgUGRCjv1bVHtX+A2QPJV2rZh83XWHgtCg00q7tS3BXegEzcFd6DytgV3oNOG&#10;HGPgFKjA08AW3oHO3DRRcOGZJopt/gcXvBmjzzkFKvE0sMV3cMHcmCFV5PYUqRP3jFZRlXlKbTFO&#10;deqRCTpVoaOEMRVQnbl5/KhKPaW2OKc6d+YZsFMVO0qYrbqgbox0qmJPqS3SQ507Cw3rQahiRwmj&#10;VaFO3TPmhFDFnoa2WA917iw2sApV7Chhtkqnbs6doYo9BQfN24FQ584Sk1UqdpQwWhXp1I1LTKRS&#10;TyNbsEc6dqNRkUrdbpQO3ZRgIpV5GtlCHTdwyh7DOHyRytw6fJGO3JSII5V4GtkCHTbimk2mQGcq&#10;cmugM524aTvHVOAps4U504kbUwJTkVtTAtOJG9ZQpvJOmS3GmQ7cmDuZStyaO2MduMEkPPFMy1Ua&#10;2yI8vuBtWmRiFbi2yMDpYT+eD7JyPDLk53o4M0CLZHjad8Uhr+EdntJSMA2OJqk49oAKkMIDhkUY&#10;hgiFx9PKy8IAD4Vhc4wn0Guqce8rxMN54jDKQjyZJY6bRhT35/npD47CfmyO7f7gKmyV5ojjPgiN&#10;gV3MLPHB1WCeq7h3QO2w8M/Rjou6EJ/nKq62KA5L5RztuAwK8Xmu4vokxOe5iisHikPan2MMJnUh&#10;Ps9VzLcoDslyjnZMhUJ8nquYpoT4PFcxhaA4zH/FGDmrhgneQhHtsnzWOgTKZ/f4m2zVZD3mhbFJ&#10;TlDGETWIEmoTUILAjiN/LFIuRPqnKo43RfZT/6FW5fCUDPZBLpTmjb3jZyO04TYapODjJSlMqCAF&#10;Kl+SQptQ7IpUhMeJGWKxDI5rL2V4RLvugsdw1wZyV4BI/iD3RHgkNn5KcpNgBIpfxDK+mbmizAMh&#10;MmoaP0eNgyuMvjwcXjSwYbD4vvjqkTWLrwgOQ3dNbgiEa+8douqqHzKsrnGRUtcwDyE6zYuRbX7g&#10;XSEh4XQTC98073C6PjwV9mq+qQ4HEMYhwtmYhLDw4GPHD9UWO8VDu7+/PbTkMYPaeBCH63hMGZpY&#10;03b9OutKKSe6cLSyFRSn661olUW2vRvafVYdZFtECApCYXJID1iiFFXxPxM3uYvvYrqgfnS3oO56&#10;vXi7uaWLaAMhvg7Wt7dr7y+02aOrstpuixrNHiv0Hp1XtR3uCmRtfarRa+51KoWN+BuCURFb6mYI&#10;+uDL+Cm8gzKzrNrKGvM9336GCm7L5ZUDXJFAo+TtHw45wXXDjdP9/pC1hUMOP9ZQg048SmHse/FA&#10;Q4Ylq1btuVd7sjoHVTdO78DWC5u3vbzTeGjaal/Cmzwx3jV/C8X3XYVlXmGftGp4gDL4f1UPh6Ql&#10;7xZSDIF3/EwoUkZkUDXHejjpz/D1aPhQGSc1vy1hc1m8bVt+wjADVHLZVH4q9cwqmMvpNVwpoCni&#10;zsF6dQBrG0Q/FswJNm4cXAsF2bF4DkE+imCoa1NP++L/MBvEVB8nuOdT952fLDZRzBZ0Q8NFwtx4&#10;4XrJuyRyaULXG32Cf6jq4usn+Mx854q/5zMddipVDzeSh+qIiyz+yWxny3FTfkLzx4QwfpoSQ3++&#10;Pw+h/w9zxJQfptwADZkXoPEv5gRxYwYXjsKN4XIUbzTVZ2irV7hv/gYAAP//AwBQSwMEFAAGAAgA&#10;AAAhAGTRXLrbAAAABAEAAA8AAABkcnMvZG93bnJldi54bWxMj0FrwkAQhe+F/odlCr3VTSy2IWYj&#10;IupJCtVC8TZmxySYnQ3ZNYn/vmsv7WXg8R7vfZMtRtOInjpXW1YQTyIQxIXVNZcKvg6blwSE88ga&#10;G8uk4EYOFvnjQ4aptgN/Ur/3pQgl7FJUUHnfplK6oiKDbmJb4uCdbWfQB9mVUnc4hHLTyGkUvUmD&#10;NYeFCltaVVRc9lejYDvgsHyN1/3ucl7djofZx/cuJqWen8blHISn0f+F4Y4f0CEPTCd7Ze1EoyA8&#10;4n/v3XtPYhAnBUk0BZln8j98/gMAAP//AwBQSwECLQAUAAYACAAAACEAtoM4kv4AAADhAQAAEwAA&#10;AAAAAAAAAAAAAAAAAAAAW0NvbnRlbnRfVHlwZXNdLnhtbFBLAQItABQABgAIAAAAIQA4/SH/1gAA&#10;AJQBAAALAAAAAAAAAAAAAAAAAC8BAABfcmVscy8ucmVsc1BLAQItABQABgAIAAAAIQC3/amxaAcA&#10;AAoeAAAOAAAAAAAAAAAAAAAAAC4CAABkcnMvZTJvRG9jLnhtbFBLAQItABQABgAIAAAAIQBk0Vy6&#10;2wAAAAQBAAAPAAAAAAAAAAAAAAAAAMIJAABkcnMvZG93bnJldi54bWxQSwUGAAAAAAQABADzAAAA&#10;ygoAAAAA&#10;">
                <v:shape id="Freeform 3" o:spid="_x0000_s1027" style="position:absolute;left:7;top:7;width:1766;height:787;visibility:visible;mso-wrap-style:square;v-text-anchor:top" coordsize="1766,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kf5sQA&#10;AADbAAAADwAAAGRycy9kb3ducmV2LnhtbESPT2vCQBDF70K/wzIFb2ZTEakxq5RAxYOgtULpbchO&#10;/tjsbMhuNH57VxB6m+G995s36XowjbhQ52rLCt6iGARxbnXNpYLT9+fkHYTzyBoby6TgRg7Wq5dR&#10;iom2V/6iy9GXIkDYJaig8r5NpHR5RQZdZFvioBW2M+jD2pVSd3gNcNPIaRzPpcGaw4UKW8oqyv+O&#10;vQmUX3lu9sYe8mK7yzZDTcXip1dq/Dp8LEF4Gvy/+Zne6lB/Bo9fwgB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JH+bEAAAA2wAAAA8AAAAAAAAAAAAAAAAAmAIAAGRycy9k&#10;b3ducmV2LnhtbFBLBQYAAAAABAAEAPUAAACJAwAAAAA=&#10;" path="m,131l10,80,38,38,80,10,131,,1634,r51,10l1727,38r28,42l1766,131r,524l1755,706r-28,42l1685,776r-51,10l131,786,80,776,38,748,10,706,,655,,131xe" filled="f" strokecolor="#385d89">
                  <v:path arrowok="t" o:connecttype="custom" o:connectlocs="0,139;10,88;38,46;80,18;131,8;1634,8;1685,18;1727,46;1755,88;1766,139;1766,663;1755,714;1727,756;1685,784;1634,794;131,794;80,784;38,756;10,714;0,663;0,139" o:connectangles="0,0,0,0,0,0,0,0,0,0,0,0,0,0,0,0,0,0,0,0,0"/>
                </v:shape>
                <v:shapetype id="_x0000_t202" coordsize="21600,21600" o:spt="202" path="m,l,21600r21600,l21600,xe">
                  <v:stroke joinstyle="miter"/>
                  <v:path gradientshapeok="t" o:connecttype="rect"/>
                </v:shapetype>
                <v:shape id="_x0000_s1028" type="#_x0000_t202" style="position:absolute;width:1781;height:8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2F2D3D" w:rsidRDefault="002F2D3D" w:rsidP="002F2D3D">
                        <w:pPr>
                          <w:spacing w:before="153" w:line="252" w:lineRule="exact"/>
                          <w:ind w:left="205"/>
                        </w:pPr>
                        <w:r>
                          <w:t>ISSN 2337-7070</w:t>
                        </w:r>
                      </w:p>
                      <w:p w:rsidR="002F2D3D" w:rsidRDefault="002F2D3D" w:rsidP="002F2D3D">
                        <w:pPr>
                          <w:spacing w:line="252" w:lineRule="exact"/>
                          <w:ind w:left="97"/>
                        </w:pPr>
                        <w:r>
                          <w:t>e-ISSN 2620-4177</w:t>
                        </w:r>
                      </w:p>
                    </w:txbxContent>
                  </v:textbox>
                </v:shape>
                <w10:anchorlock/>
              </v:group>
            </w:pict>
          </mc:Fallback>
        </mc:AlternateContent>
      </w:r>
    </w:p>
    <w:p w:rsidR="002F2D3D" w:rsidRDefault="002F2D3D" w:rsidP="002F2D3D">
      <w:pPr>
        <w:pStyle w:val="BodyText"/>
        <w:spacing w:before="3"/>
        <w:ind w:left="0"/>
        <w:rPr>
          <w:sz w:val="21"/>
        </w:rPr>
      </w:pPr>
    </w:p>
    <w:p w:rsidR="002F2D3D" w:rsidRDefault="002F2D3D" w:rsidP="002F2D3D">
      <w:pPr>
        <w:pStyle w:val="BodyText"/>
        <w:spacing w:before="91"/>
        <w:ind w:left="2876" w:right="3121"/>
        <w:jc w:val="center"/>
      </w:pPr>
      <w:r>
        <w:t>Jurnal Ilmu-Ilmu Agribisnis</w:t>
      </w:r>
    </w:p>
    <w:p w:rsidR="002F2D3D" w:rsidRDefault="002F2D3D" w:rsidP="002F2D3D">
      <w:pPr>
        <w:spacing w:line="252" w:lineRule="exact"/>
        <w:ind w:left="2876" w:right="3124"/>
        <w:jc w:val="center"/>
        <w:rPr>
          <w:i/>
        </w:rPr>
      </w:pPr>
      <w:r>
        <w:rPr>
          <w:i/>
        </w:rPr>
        <w:t>Journal of Agribusiness Science</w:t>
      </w:r>
    </w:p>
    <w:p w:rsidR="002F2D3D" w:rsidRDefault="002F2D3D" w:rsidP="002F2D3D">
      <w:pPr>
        <w:pStyle w:val="BodyText"/>
        <w:ind w:left="0"/>
        <w:rPr>
          <w:i/>
          <w:sz w:val="24"/>
        </w:rPr>
      </w:pPr>
    </w:p>
    <w:p w:rsidR="002F2D3D" w:rsidRDefault="002F2D3D" w:rsidP="002F2D3D">
      <w:pPr>
        <w:pStyle w:val="BodyText"/>
        <w:tabs>
          <w:tab w:val="left" w:pos="1732"/>
        </w:tabs>
        <w:spacing w:before="160" w:line="410" w:lineRule="auto"/>
        <w:ind w:left="180" w:right="4154"/>
      </w:pPr>
      <w:r>
        <w:t>Editor</w:t>
      </w:r>
      <w:r>
        <w:rPr>
          <w:spacing w:val="-3"/>
        </w:rPr>
        <w:t xml:space="preserve"> </w:t>
      </w:r>
      <w:r>
        <w:t>in</w:t>
      </w:r>
      <w:r>
        <w:rPr>
          <w:spacing w:val="-4"/>
        </w:rPr>
        <w:t xml:space="preserve"> </w:t>
      </w:r>
      <w:r>
        <w:t>Chief</w:t>
      </w:r>
      <w:r>
        <w:tab/>
        <w:t xml:space="preserve">: Dr. </w:t>
      </w:r>
      <w:r>
        <w:rPr>
          <w:spacing w:val="-3"/>
        </w:rPr>
        <w:t xml:space="preserve">Ir. </w:t>
      </w:r>
      <w:r>
        <w:t xml:space="preserve">Yaktiworo Indriani, M.Sc Associate Editor : Dr. </w:t>
      </w:r>
      <w:r>
        <w:rPr>
          <w:spacing w:val="-3"/>
        </w:rPr>
        <w:t xml:space="preserve">Ir. </w:t>
      </w:r>
      <w:r>
        <w:t>Ktut Murniati, M.T.A Editorial Boards :</w:t>
      </w:r>
    </w:p>
    <w:p w:rsidR="002F2D3D" w:rsidRDefault="002F2D3D" w:rsidP="002F2D3D">
      <w:pPr>
        <w:pStyle w:val="BodyText"/>
        <w:tabs>
          <w:tab w:val="left" w:pos="1732"/>
        </w:tabs>
        <w:spacing w:before="2"/>
        <w:ind w:left="901"/>
      </w:pPr>
      <w:r>
        <w:t>Ketua</w:t>
      </w:r>
      <w:r>
        <w:tab/>
        <w:t xml:space="preserve">: Dr. </w:t>
      </w:r>
      <w:r>
        <w:rPr>
          <w:spacing w:val="-3"/>
        </w:rPr>
        <w:t xml:space="preserve">Ir. </w:t>
      </w:r>
      <w:r>
        <w:t>R Hanung Ismono,</w:t>
      </w:r>
      <w:r>
        <w:rPr>
          <w:spacing w:val="7"/>
        </w:rPr>
        <w:t xml:space="preserve"> </w:t>
      </w:r>
      <w:r>
        <w:t>M.P.</w:t>
      </w:r>
    </w:p>
    <w:p w:rsidR="002F2D3D" w:rsidRDefault="002F2D3D" w:rsidP="002F2D3D">
      <w:pPr>
        <w:pStyle w:val="BodyText"/>
        <w:tabs>
          <w:tab w:val="left" w:pos="1740"/>
        </w:tabs>
        <w:ind w:left="680"/>
      </w:pPr>
      <w:r>
        <w:t>Anggota</w:t>
      </w:r>
      <w:r>
        <w:tab/>
        <w:t xml:space="preserve">: 1. Dr. </w:t>
      </w:r>
      <w:r>
        <w:rPr>
          <w:spacing w:val="-3"/>
        </w:rPr>
        <w:t xml:space="preserve">Ir. </w:t>
      </w:r>
      <w:r>
        <w:t>Fembriarti Erry Prasmatiwi,</w:t>
      </w:r>
      <w:r>
        <w:rPr>
          <w:spacing w:val="-1"/>
        </w:rPr>
        <w:t xml:space="preserve"> </w:t>
      </w:r>
      <w:r>
        <w:t>M.P.</w:t>
      </w:r>
    </w:p>
    <w:p w:rsidR="002F2D3D" w:rsidRDefault="002F2D3D" w:rsidP="002F2D3D">
      <w:pPr>
        <w:pStyle w:val="ListParagraph"/>
        <w:numPr>
          <w:ilvl w:val="0"/>
          <w:numId w:val="4"/>
        </w:numPr>
        <w:tabs>
          <w:tab w:val="left" w:pos="2165"/>
        </w:tabs>
        <w:spacing w:line="252" w:lineRule="exact"/>
      </w:pPr>
      <w:r>
        <w:t xml:space="preserve">Dr. </w:t>
      </w:r>
      <w:r>
        <w:rPr>
          <w:spacing w:val="-3"/>
        </w:rPr>
        <w:t xml:space="preserve">Ir. </w:t>
      </w:r>
      <w:r>
        <w:t>Dyah Aring Hepiana Lestari,</w:t>
      </w:r>
      <w:r>
        <w:rPr>
          <w:spacing w:val="-1"/>
        </w:rPr>
        <w:t xml:space="preserve"> </w:t>
      </w:r>
      <w:r>
        <w:t>M.Si.</w:t>
      </w:r>
    </w:p>
    <w:p w:rsidR="002F2D3D" w:rsidRDefault="002F2D3D" w:rsidP="002F2D3D">
      <w:pPr>
        <w:pStyle w:val="ListParagraph"/>
        <w:numPr>
          <w:ilvl w:val="0"/>
          <w:numId w:val="4"/>
        </w:numPr>
        <w:tabs>
          <w:tab w:val="left" w:pos="2165"/>
        </w:tabs>
        <w:spacing w:line="252" w:lineRule="exact"/>
      </w:pPr>
      <w:r>
        <w:t xml:space="preserve">Dr. </w:t>
      </w:r>
      <w:r>
        <w:rPr>
          <w:spacing w:val="-3"/>
        </w:rPr>
        <w:t xml:space="preserve">Ir. </w:t>
      </w:r>
      <w:r>
        <w:t>Sumaryo Gs,</w:t>
      </w:r>
      <w:r>
        <w:rPr>
          <w:spacing w:val="7"/>
        </w:rPr>
        <w:t xml:space="preserve"> </w:t>
      </w:r>
      <w:r>
        <w:t>M.Si.</w:t>
      </w:r>
    </w:p>
    <w:p w:rsidR="002F2D3D" w:rsidRDefault="002F2D3D" w:rsidP="002F2D3D">
      <w:pPr>
        <w:pStyle w:val="ListParagraph"/>
        <w:numPr>
          <w:ilvl w:val="0"/>
          <w:numId w:val="4"/>
        </w:numPr>
        <w:tabs>
          <w:tab w:val="left" w:pos="2165"/>
        </w:tabs>
        <w:spacing w:before="3" w:line="252" w:lineRule="exact"/>
      </w:pPr>
      <w:r>
        <w:t>Ir. Rabiatul Adawiyah,</w:t>
      </w:r>
      <w:r>
        <w:rPr>
          <w:spacing w:val="-20"/>
        </w:rPr>
        <w:t xml:space="preserve"> </w:t>
      </w:r>
      <w:r>
        <w:t>M.Si.</w:t>
      </w:r>
    </w:p>
    <w:p w:rsidR="002F2D3D" w:rsidRDefault="002F2D3D" w:rsidP="002F2D3D">
      <w:pPr>
        <w:pStyle w:val="ListParagraph"/>
        <w:numPr>
          <w:ilvl w:val="0"/>
          <w:numId w:val="4"/>
        </w:numPr>
        <w:tabs>
          <w:tab w:val="left" w:pos="2165"/>
        </w:tabs>
        <w:spacing w:line="252" w:lineRule="exact"/>
      </w:pPr>
      <w:r>
        <w:t>Ir. Indah Nurmayasari,</w:t>
      </w:r>
      <w:r>
        <w:rPr>
          <w:spacing w:val="-18"/>
        </w:rPr>
        <w:t xml:space="preserve"> </w:t>
      </w:r>
      <w:r>
        <w:t>M.Sc.</w:t>
      </w:r>
    </w:p>
    <w:p w:rsidR="002F2D3D" w:rsidRDefault="002F2D3D" w:rsidP="002F2D3D">
      <w:pPr>
        <w:pStyle w:val="BodyText"/>
        <w:spacing w:before="3"/>
        <w:ind w:left="0"/>
        <w:rPr>
          <w:sz w:val="24"/>
        </w:rPr>
      </w:pPr>
    </w:p>
    <w:p w:rsidR="002F2D3D" w:rsidRDefault="002F2D3D" w:rsidP="002F2D3D">
      <w:pPr>
        <w:pStyle w:val="BodyText"/>
        <w:spacing w:before="1"/>
        <w:ind w:left="180"/>
      </w:pPr>
      <w:r>
        <w:t>Managing Editors: 1. Rio Tedi Prayitno, S.P., M.Si</w:t>
      </w:r>
    </w:p>
    <w:p w:rsidR="002F2D3D" w:rsidRDefault="002F2D3D" w:rsidP="002F2D3D">
      <w:pPr>
        <w:pStyle w:val="ListParagraph"/>
        <w:numPr>
          <w:ilvl w:val="0"/>
          <w:numId w:val="3"/>
        </w:numPr>
        <w:tabs>
          <w:tab w:val="left" w:pos="2165"/>
        </w:tabs>
        <w:spacing w:line="252" w:lineRule="exact"/>
      </w:pPr>
      <w:r>
        <w:t>Lina Marlina, S.P., M.Si.</w:t>
      </w:r>
    </w:p>
    <w:p w:rsidR="002F2D3D" w:rsidRDefault="002F2D3D" w:rsidP="002F2D3D">
      <w:pPr>
        <w:pStyle w:val="ListParagraph"/>
        <w:numPr>
          <w:ilvl w:val="0"/>
          <w:numId w:val="3"/>
        </w:numPr>
        <w:tabs>
          <w:tab w:val="left" w:pos="2165"/>
        </w:tabs>
        <w:spacing w:before="2" w:line="253" w:lineRule="exact"/>
      </w:pPr>
      <w:r>
        <w:t>Ir. Begem Viantimala,</w:t>
      </w:r>
      <w:r>
        <w:rPr>
          <w:spacing w:val="2"/>
        </w:rPr>
        <w:t xml:space="preserve"> </w:t>
      </w:r>
      <w:r>
        <w:t>M.Si.</w:t>
      </w:r>
    </w:p>
    <w:p w:rsidR="002F2D3D" w:rsidRDefault="002F2D3D" w:rsidP="002F2D3D">
      <w:pPr>
        <w:pStyle w:val="ListParagraph"/>
        <w:numPr>
          <w:ilvl w:val="0"/>
          <w:numId w:val="3"/>
        </w:numPr>
        <w:tabs>
          <w:tab w:val="left" w:pos="2165"/>
        </w:tabs>
        <w:spacing w:line="252" w:lineRule="exact"/>
      </w:pPr>
      <w:r>
        <w:t>Yuliana Saleh, S.P., M.Si.</w:t>
      </w:r>
    </w:p>
    <w:p w:rsidR="002F2D3D" w:rsidRDefault="002F2D3D" w:rsidP="002F2D3D">
      <w:pPr>
        <w:pStyle w:val="ListParagraph"/>
        <w:numPr>
          <w:ilvl w:val="0"/>
          <w:numId w:val="3"/>
        </w:numPr>
        <w:tabs>
          <w:tab w:val="left" w:pos="2165"/>
        </w:tabs>
        <w:spacing w:line="253" w:lineRule="exact"/>
      </w:pPr>
      <w:r>
        <w:t>Dewi Mulia Sari, S.P.,</w:t>
      </w:r>
      <w:r>
        <w:rPr>
          <w:spacing w:val="3"/>
        </w:rPr>
        <w:t xml:space="preserve"> </w:t>
      </w:r>
      <w:r>
        <w:t>M.Si.</w:t>
      </w:r>
    </w:p>
    <w:p w:rsidR="002F2D3D" w:rsidRDefault="002F2D3D" w:rsidP="002F2D3D">
      <w:pPr>
        <w:pStyle w:val="BodyText"/>
        <w:tabs>
          <w:tab w:val="left" w:pos="1788"/>
        </w:tabs>
        <w:spacing w:before="179"/>
        <w:ind w:left="180"/>
      </w:pPr>
      <w:r>
        <w:t>Reviewer</w:t>
      </w:r>
      <w:r>
        <w:tab/>
        <w:t xml:space="preserve">: 1. Prof. Dr. </w:t>
      </w:r>
      <w:r>
        <w:rPr>
          <w:spacing w:val="-3"/>
        </w:rPr>
        <w:t xml:space="preserve">Ir. </w:t>
      </w:r>
      <w:r>
        <w:t>Dwi Putra Darmawan, M.P. (Universitas</w:t>
      </w:r>
      <w:r>
        <w:rPr>
          <w:spacing w:val="-7"/>
        </w:rPr>
        <w:t xml:space="preserve"> </w:t>
      </w:r>
      <w:r>
        <w:t>Udayana)</w:t>
      </w:r>
    </w:p>
    <w:p w:rsidR="002F2D3D" w:rsidRDefault="002F2D3D" w:rsidP="002F2D3D">
      <w:pPr>
        <w:pStyle w:val="ListParagraph"/>
        <w:numPr>
          <w:ilvl w:val="0"/>
          <w:numId w:val="2"/>
        </w:numPr>
        <w:tabs>
          <w:tab w:val="left" w:pos="2165"/>
        </w:tabs>
        <w:spacing w:before="3" w:line="252" w:lineRule="exact"/>
      </w:pPr>
      <w:r>
        <w:t xml:space="preserve">Prof.Dr. </w:t>
      </w:r>
      <w:r>
        <w:rPr>
          <w:spacing w:val="-3"/>
        </w:rPr>
        <w:t xml:space="preserve">Ir. </w:t>
      </w:r>
      <w:r>
        <w:t>Yonariza, M.Sc. (Universitas</w:t>
      </w:r>
      <w:r>
        <w:rPr>
          <w:spacing w:val="12"/>
        </w:rPr>
        <w:t xml:space="preserve"> </w:t>
      </w:r>
      <w:r>
        <w:t>Andalas)</w:t>
      </w:r>
    </w:p>
    <w:p w:rsidR="002F2D3D" w:rsidRDefault="002F2D3D" w:rsidP="002F2D3D">
      <w:pPr>
        <w:pStyle w:val="ListParagraph"/>
        <w:numPr>
          <w:ilvl w:val="0"/>
          <w:numId w:val="2"/>
        </w:numPr>
        <w:tabs>
          <w:tab w:val="left" w:pos="2165"/>
        </w:tabs>
        <w:spacing w:line="252" w:lineRule="exact"/>
      </w:pPr>
      <w:r>
        <w:t xml:space="preserve">Prof. Dr. </w:t>
      </w:r>
      <w:r>
        <w:rPr>
          <w:spacing w:val="-3"/>
        </w:rPr>
        <w:t xml:space="preserve">Ir. </w:t>
      </w:r>
      <w:r>
        <w:t>Bustanul Arifin, M.Sc. (Universitas</w:t>
      </w:r>
      <w:r>
        <w:rPr>
          <w:spacing w:val="-12"/>
        </w:rPr>
        <w:t xml:space="preserve"> </w:t>
      </w:r>
      <w:r>
        <w:t>Lampung)</w:t>
      </w:r>
    </w:p>
    <w:p w:rsidR="002F2D3D" w:rsidRDefault="002F2D3D" w:rsidP="002F2D3D">
      <w:pPr>
        <w:pStyle w:val="ListParagraph"/>
        <w:numPr>
          <w:ilvl w:val="0"/>
          <w:numId w:val="2"/>
        </w:numPr>
        <w:tabs>
          <w:tab w:val="left" w:pos="2165"/>
        </w:tabs>
        <w:spacing w:line="252" w:lineRule="exact"/>
      </w:pPr>
      <w:r>
        <w:t xml:space="preserve">Prof. Dr. </w:t>
      </w:r>
      <w:r>
        <w:rPr>
          <w:spacing w:val="-3"/>
        </w:rPr>
        <w:t xml:space="preserve">Ir. </w:t>
      </w:r>
      <w:r>
        <w:t>Wan Abbas Zakaria, M.S. (Universitas</w:t>
      </w:r>
      <w:r>
        <w:rPr>
          <w:spacing w:val="-15"/>
        </w:rPr>
        <w:t xml:space="preserve"> </w:t>
      </w:r>
      <w:r>
        <w:t>Lampung)</w:t>
      </w:r>
    </w:p>
    <w:p w:rsidR="002F2D3D" w:rsidRDefault="002F2D3D" w:rsidP="002F2D3D">
      <w:pPr>
        <w:pStyle w:val="ListParagraph"/>
        <w:numPr>
          <w:ilvl w:val="0"/>
          <w:numId w:val="2"/>
        </w:numPr>
        <w:tabs>
          <w:tab w:val="left" w:pos="2165"/>
        </w:tabs>
        <w:spacing w:line="252" w:lineRule="exact"/>
      </w:pPr>
      <w:r>
        <w:t xml:space="preserve">Dr. </w:t>
      </w:r>
      <w:r>
        <w:rPr>
          <w:spacing w:val="-3"/>
        </w:rPr>
        <w:t xml:space="preserve">Ir. </w:t>
      </w:r>
      <w:r>
        <w:t>Nurbani Kalsum, M.Si., (Politeknik Negeri</w:t>
      </w:r>
      <w:r>
        <w:rPr>
          <w:spacing w:val="-19"/>
        </w:rPr>
        <w:t xml:space="preserve"> </w:t>
      </w:r>
      <w:r>
        <w:t>Lampung)</w:t>
      </w:r>
    </w:p>
    <w:p w:rsidR="002F2D3D" w:rsidRDefault="002F2D3D" w:rsidP="002F2D3D">
      <w:pPr>
        <w:pStyle w:val="ListParagraph"/>
        <w:numPr>
          <w:ilvl w:val="0"/>
          <w:numId w:val="2"/>
        </w:numPr>
        <w:tabs>
          <w:tab w:val="left" w:pos="2165"/>
        </w:tabs>
        <w:spacing w:before="3" w:line="252" w:lineRule="exact"/>
      </w:pPr>
      <w:r>
        <w:t>Dr. Jangkung Handoyo Mulyo, M.Ec. (Universitas Gadjah</w:t>
      </w:r>
      <w:r>
        <w:rPr>
          <w:spacing w:val="-4"/>
        </w:rPr>
        <w:t xml:space="preserve"> </w:t>
      </w:r>
      <w:r>
        <w:t>Mada)</w:t>
      </w:r>
    </w:p>
    <w:p w:rsidR="002F2D3D" w:rsidRDefault="002F2D3D" w:rsidP="002F2D3D">
      <w:pPr>
        <w:pStyle w:val="ListParagraph"/>
        <w:numPr>
          <w:ilvl w:val="0"/>
          <w:numId w:val="2"/>
        </w:numPr>
        <w:tabs>
          <w:tab w:val="left" w:pos="2165"/>
        </w:tabs>
        <w:spacing w:line="252" w:lineRule="exact"/>
      </w:pPr>
      <w:r>
        <w:t xml:space="preserve">Dr. </w:t>
      </w:r>
      <w:r>
        <w:rPr>
          <w:spacing w:val="-3"/>
        </w:rPr>
        <w:t xml:space="preserve">Ir. </w:t>
      </w:r>
      <w:r>
        <w:t>Arya Hadi Dharmawan, MSc.Agr. (IPB</w:t>
      </w:r>
      <w:r>
        <w:rPr>
          <w:spacing w:val="6"/>
        </w:rPr>
        <w:t xml:space="preserve"> </w:t>
      </w:r>
      <w:r>
        <w:t>University)</w:t>
      </w:r>
    </w:p>
    <w:p w:rsidR="002F2D3D" w:rsidRDefault="002F2D3D" w:rsidP="002F2D3D">
      <w:pPr>
        <w:pStyle w:val="ListParagraph"/>
        <w:numPr>
          <w:ilvl w:val="0"/>
          <w:numId w:val="2"/>
        </w:numPr>
        <w:tabs>
          <w:tab w:val="left" w:pos="2165"/>
        </w:tabs>
        <w:spacing w:line="252" w:lineRule="exact"/>
      </w:pPr>
      <w:r>
        <w:t xml:space="preserve">Dr. </w:t>
      </w:r>
      <w:r>
        <w:rPr>
          <w:spacing w:val="-3"/>
        </w:rPr>
        <w:t xml:space="preserve">Ir. </w:t>
      </w:r>
      <w:r>
        <w:t>Wuryaningsih Dwi Sayekti, M.S. (Universitas</w:t>
      </w:r>
      <w:r>
        <w:rPr>
          <w:spacing w:val="2"/>
        </w:rPr>
        <w:t xml:space="preserve"> </w:t>
      </w:r>
      <w:r>
        <w:t>Lampung)</w:t>
      </w:r>
    </w:p>
    <w:p w:rsidR="002F2D3D" w:rsidRDefault="002F2D3D" w:rsidP="002F2D3D">
      <w:pPr>
        <w:pStyle w:val="ListParagraph"/>
        <w:numPr>
          <w:ilvl w:val="0"/>
          <w:numId w:val="2"/>
        </w:numPr>
        <w:tabs>
          <w:tab w:val="left" w:pos="2165"/>
        </w:tabs>
        <w:spacing w:line="242" w:lineRule="auto"/>
        <w:ind w:left="1881" w:right="1930" w:firstLine="0"/>
      </w:pPr>
      <w:r>
        <w:t xml:space="preserve">Dr. </w:t>
      </w:r>
      <w:r>
        <w:rPr>
          <w:spacing w:val="-3"/>
        </w:rPr>
        <w:t xml:space="preserve">Ir. </w:t>
      </w:r>
      <w:r>
        <w:t xml:space="preserve">M. Irfan Affandi, M.Si. (Universitas Lampung) 10.Dr. </w:t>
      </w:r>
      <w:r>
        <w:rPr>
          <w:spacing w:val="-3"/>
        </w:rPr>
        <w:t xml:space="preserve">Ir. </w:t>
      </w:r>
      <w:r>
        <w:t>Rini Dwiastuti, M.S. (Universitas</w:t>
      </w:r>
      <w:r>
        <w:rPr>
          <w:spacing w:val="-1"/>
        </w:rPr>
        <w:t xml:space="preserve"> </w:t>
      </w:r>
      <w:r>
        <w:t>Brawijaya)</w:t>
      </w:r>
    </w:p>
    <w:p w:rsidR="002F2D3D" w:rsidRDefault="002F2D3D" w:rsidP="002F2D3D">
      <w:pPr>
        <w:pStyle w:val="BodyText"/>
        <w:ind w:left="1881" w:right="1360"/>
      </w:pPr>
      <w:r>
        <w:t>11.Dr. Ir. Dewangga Nikmatullah, M.S. (Universitas Lampung) 12.Dr. Ir. Tubagus Hasanuddin, M.S. (Universitas Lampung) 13.Dr. Abdul Mutolib,S.P. (Universitas Lampung)</w:t>
      </w:r>
    </w:p>
    <w:p w:rsidR="002F2D3D" w:rsidRDefault="002F2D3D" w:rsidP="002F2D3D">
      <w:pPr>
        <w:pStyle w:val="BodyText"/>
        <w:ind w:left="1881" w:right="1836"/>
      </w:pPr>
      <w:r>
        <w:t>14.Dr. Ir. Lies Sulistyowati, M.S. (Universitas Padjajaran) 15.Dr. Fitriani, S.P., M.E.P. (Politeknik Negeri Lampung)</w:t>
      </w:r>
    </w:p>
    <w:p w:rsidR="002F2D3D" w:rsidRDefault="002F2D3D" w:rsidP="002F2D3D">
      <w:pPr>
        <w:pStyle w:val="BodyText"/>
        <w:ind w:left="0"/>
        <w:rPr>
          <w:sz w:val="20"/>
        </w:rPr>
      </w:pPr>
    </w:p>
    <w:p w:rsidR="002F2D3D" w:rsidRDefault="004C6C7A" w:rsidP="002F2D3D">
      <w:pPr>
        <w:pStyle w:val="BodyText"/>
        <w:spacing w:before="6"/>
        <w:ind w:left="0"/>
        <w:rPr>
          <w:sz w:val="28"/>
        </w:rPr>
      </w:pPr>
      <w:r>
        <w:rPr>
          <w:noProof/>
          <w:lang w:val="id-ID" w:eastAsia="id-ID"/>
        </w:rPr>
        <mc:AlternateContent>
          <mc:Choice Requires="wpg">
            <w:drawing>
              <wp:anchor distT="0" distB="0" distL="0" distR="0" simplePos="0" relativeHeight="251659264" behindDoc="1" locked="0" layoutInCell="1" allowOverlap="1">
                <wp:simplePos x="0" y="0"/>
                <wp:positionH relativeFrom="page">
                  <wp:posOffset>1034415</wp:posOffset>
                </wp:positionH>
                <wp:positionV relativeFrom="paragraph">
                  <wp:posOffset>233045</wp:posOffset>
                </wp:positionV>
                <wp:extent cx="5496560" cy="1087755"/>
                <wp:effectExtent l="0" t="0" r="0" b="0"/>
                <wp:wrapTopAndBottom/>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6560" cy="1087755"/>
                          <a:chOff x="1629" y="367"/>
                          <a:chExt cx="8656" cy="1713"/>
                        </a:xfrm>
                      </wpg:grpSpPr>
                      <wps:wsp>
                        <wps:cNvPr id="11" name="Freeform 6"/>
                        <wps:cNvSpPr>
                          <a:spLocks/>
                        </wps:cNvSpPr>
                        <wps:spPr bwMode="auto">
                          <a:xfrm>
                            <a:off x="1644" y="382"/>
                            <a:ext cx="8626" cy="1683"/>
                          </a:xfrm>
                          <a:custGeom>
                            <a:avLst/>
                            <a:gdLst>
                              <a:gd name="T0" fmla="+- 0 1644 1644"/>
                              <a:gd name="T1" fmla="*/ T0 w 8626"/>
                              <a:gd name="T2" fmla="+- 0 663 382"/>
                              <a:gd name="T3" fmla="*/ 663 h 1683"/>
                              <a:gd name="T4" fmla="+- 0 1654 1644"/>
                              <a:gd name="T5" fmla="*/ T4 w 8626"/>
                              <a:gd name="T6" fmla="+- 0 588 382"/>
                              <a:gd name="T7" fmla="*/ 588 h 1683"/>
                              <a:gd name="T8" fmla="+- 0 1682 1644"/>
                              <a:gd name="T9" fmla="*/ T8 w 8626"/>
                              <a:gd name="T10" fmla="+- 0 521 382"/>
                              <a:gd name="T11" fmla="*/ 521 h 1683"/>
                              <a:gd name="T12" fmla="+- 0 1726 1644"/>
                              <a:gd name="T13" fmla="*/ T12 w 8626"/>
                              <a:gd name="T14" fmla="+- 0 465 382"/>
                              <a:gd name="T15" fmla="*/ 465 h 1683"/>
                              <a:gd name="T16" fmla="+- 0 1783 1644"/>
                              <a:gd name="T17" fmla="*/ T16 w 8626"/>
                              <a:gd name="T18" fmla="+- 0 421 382"/>
                              <a:gd name="T19" fmla="*/ 421 h 1683"/>
                              <a:gd name="T20" fmla="+- 0 1850 1644"/>
                              <a:gd name="T21" fmla="*/ T20 w 8626"/>
                              <a:gd name="T22" fmla="+- 0 392 382"/>
                              <a:gd name="T23" fmla="*/ 392 h 1683"/>
                              <a:gd name="T24" fmla="+- 0 1924 1644"/>
                              <a:gd name="T25" fmla="*/ T24 w 8626"/>
                              <a:gd name="T26" fmla="+- 0 382 382"/>
                              <a:gd name="T27" fmla="*/ 382 h 1683"/>
                              <a:gd name="T28" fmla="+- 0 9989 1644"/>
                              <a:gd name="T29" fmla="*/ T28 w 8626"/>
                              <a:gd name="T30" fmla="+- 0 382 382"/>
                              <a:gd name="T31" fmla="*/ 382 h 1683"/>
                              <a:gd name="T32" fmla="+- 0 10064 1644"/>
                              <a:gd name="T33" fmla="*/ T32 w 8626"/>
                              <a:gd name="T34" fmla="+- 0 392 382"/>
                              <a:gd name="T35" fmla="*/ 392 h 1683"/>
                              <a:gd name="T36" fmla="+- 0 10131 1644"/>
                              <a:gd name="T37" fmla="*/ T36 w 8626"/>
                              <a:gd name="T38" fmla="+- 0 421 382"/>
                              <a:gd name="T39" fmla="*/ 421 h 1683"/>
                              <a:gd name="T40" fmla="+- 0 10188 1644"/>
                              <a:gd name="T41" fmla="*/ T40 w 8626"/>
                              <a:gd name="T42" fmla="+- 0 465 382"/>
                              <a:gd name="T43" fmla="*/ 465 h 1683"/>
                              <a:gd name="T44" fmla="+- 0 10232 1644"/>
                              <a:gd name="T45" fmla="*/ T44 w 8626"/>
                              <a:gd name="T46" fmla="+- 0 521 382"/>
                              <a:gd name="T47" fmla="*/ 521 h 1683"/>
                              <a:gd name="T48" fmla="+- 0 10260 1644"/>
                              <a:gd name="T49" fmla="*/ T48 w 8626"/>
                              <a:gd name="T50" fmla="+- 0 588 382"/>
                              <a:gd name="T51" fmla="*/ 588 h 1683"/>
                              <a:gd name="T52" fmla="+- 0 10270 1644"/>
                              <a:gd name="T53" fmla="*/ T52 w 8626"/>
                              <a:gd name="T54" fmla="+- 0 663 382"/>
                              <a:gd name="T55" fmla="*/ 663 h 1683"/>
                              <a:gd name="T56" fmla="+- 0 10270 1644"/>
                              <a:gd name="T57" fmla="*/ T56 w 8626"/>
                              <a:gd name="T58" fmla="+- 0 1785 382"/>
                              <a:gd name="T59" fmla="*/ 1785 h 1683"/>
                              <a:gd name="T60" fmla="+- 0 10260 1644"/>
                              <a:gd name="T61" fmla="*/ T60 w 8626"/>
                              <a:gd name="T62" fmla="+- 0 1859 382"/>
                              <a:gd name="T63" fmla="*/ 1859 h 1683"/>
                              <a:gd name="T64" fmla="+- 0 10232 1644"/>
                              <a:gd name="T65" fmla="*/ T64 w 8626"/>
                              <a:gd name="T66" fmla="+- 0 1926 382"/>
                              <a:gd name="T67" fmla="*/ 1926 h 1683"/>
                              <a:gd name="T68" fmla="+- 0 10188 1644"/>
                              <a:gd name="T69" fmla="*/ T68 w 8626"/>
                              <a:gd name="T70" fmla="+- 0 1983 382"/>
                              <a:gd name="T71" fmla="*/ 1983 h 1683"/>
                              <a:gd name="T72" fmla="+- 0 10131 1644"/>
                              <a:gd name="T73" fmla="*/ T72 w 8626"/>
                              <a:gd name="T74" fmla="+- 0 2027 382"/>
                              <a:gd name="T75" fmla="*/ 2027 h 1683"/>
                              <a:gd name="T76" fmla="+- 0 10064 1644"/>
                              <a:gd name="T77" fmla="*/ T76 w 8626"/>
                              <a:gd name="T78" fmla="+- 0 2055 382"/>
                              <a:gd name="T79" fmla="*/ 2055 h 1683"/>
                              <a:gd name="T80" fmla="+- 0 9989 1644"/>
                              <a:gd name="T81" fmla="*/ T80 w 8626"/>
                              <a:gd name="T82" fmla="+- 0 2065 382"/>
                              <a:gd name="T83" fmla="*/ 2065 h 1683"/>
                              <a:gd name="T84" fmla="+- 0 1924 1644"/>
                              <a:gd name="T85" fmla="*/ T84 w 8626"/>
                              <a:gd name="T86" fmla="+- 0 2065 382"/>
                              <a:gd name="T87" fmla="*/ 2065 h 1683"/>
                              <a:gd name="T88" fmla="+- 0 1850 1644"/>
                              <a:gd name="T89" fmla="*/ T88 w 8626"/>
                              <a:gd name="T90" fmla="+- 0 2055 382"/>
                              <a:gd name="T91" fmla="*/ 2055 h 1683"/>
                              <a:gd name="T92" fmla="+- 0 1783 1644"/>
                              <a:gd name="T93" fmla="*/ T92 w 8626"/>
                              <a:gd name="T94" fmla="+- 0 2027 382"/>
                              <a:gd name="T95" fmla="*/ 2027 h 1683"/>
                              <a:gd name="T96" fmla="+- 0 1726 1644"/>
                              <a:gd name="T97" fmla="*/ T96 w 8626"/>
                              <a:gd name="T98" fmla="+- 0 1983 382"/>
                              <a:gd name="T99" fmla="*/ 1983 h 1683"/>
                              <a:gd name="T100" fmla="+- 0 1682 1644"/>
                              <a:gd name="T101" fmla="*/ T100 w 8626"/>
                              <a:gd name="T102" fmla="+- 0 1926 382"/>
                              <a:gd name="T103" fmla="*/ 1926 h 1683"/>
                              <a:gd name="T104" fmla="+- 0 1654 1644"/>
                              <a:gd name="T105" fmla="*/ T104 w 8626"/>
                              <a:gd name="T106" fmla="+- 0 1859 382"/>
                              <a:gd name="T107" fmla="*/ 1859 h 1683"/>
                              <a:gd name="T108" fmla="+- 0 1644 1644"/>
                              <a:gd name="T109" fmla="*/ T108 w 8626"/>
                              <a:gd name="T110" fmla="+- 0 1785 382"/>
                              <a:gd name="T111" fmla="*/ 1785 h 1683"/>
                              <a:gd name="T112" fmla="+- 0 1644 1644"/>
                              <a:gd name="T113" fmla="*/ T112 w 8626"/>
                              <a:gd name="T114" fmla="+- 0 663 382"/>
                              <a:gd name="T115" fmla="*/ 663 h 16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8626" h="1683">
                                <a:moveTo>
                                  <a:pt x="0" y="281"/>
                                </a:moveTo>
                                <a:lnTo>
                                  <a:pt x="10" y="206"/>
                                </a:lnTo>
                                <a:lnTo>
                                  <a:pt x="38" y="139"/>
                                </a:lnTo>
                                <a:lnTo>
                                  <a:pt x="82" y="83"/>
                                </a:lnTo>
                                <a:lnTo>
                                  <a:pt x="139" y="39"/>
                                </a:lnTo>
                                <a:lnTo>
                                  <a:pt x="206" y="10"/>
                                </a:lnTo>
                                <a:lnTo>
                                  <a:pt x="280" y="0"/>
                                </a:lnTo>
                                <a:lnTo>
                                  <a:pt x="8345" y="0"/>
                                </a:lnTo>
                                <a:lnTo>
                                  <a:pt x="8420" y="10"/>
                                </a:lnTo>
                                <a:lnTo>
                                  <a:pt x="8487" y="39"/>
                                </a:lnTo>
                                <a:lnTo>
                                  <a:pt x="8544" y="83"/>
                                </a:lnTo>
                                <a:lnTo>
                                  <a:pt x="8588" y="139"/>
                                </a:lnTo>
                                <a:lnTo>
                                  <a:pt x="8616" y="206"/>
                                </a:lnTo>
                                <a:lnTo>
                                  <a:pt x="8626" y="281"/>
                                </a:lnTo>
                                <a:lnTo>
                                  <a:pt x="8626" y="1403"/>
                                </a:lnTo>
                                <a:lnTo>
                                  <a:pt x="8616" y="1477"/>
                                </a:lnTo>
                                <a:lnTo>
                                  <a:pt x="8588" y="1544"/>
                                </a:lnTo>
                                <a:lnTo>
                                  <a:pt x="8544" y="1601"/>
                                </a:lnTo>
                                <a:lnTo>
                                  <a:pt x="8487" y="1645"/>
                                </a:lnTo>
                                <a:lnTo>
                                  <a:pt x="8420" y="1673"/>
                                </a:lnTo>
                                <a:lnTo>
                                  <a:pt x="8345" y="1683"/>
                                </a:lnTo>
                                <a:lnTo>
                                  <a:pt x="280" y="1683"/>
                                </a:lnTo>
                                <a:lnTo>
                                  <a:pt x="206" y="1673"/>
                                </a:lnTo>
                                <a:lnTo>
                                  <a:pt x="139" y="1645"/>
                                </a:lnTo>
                                <a:lnTo>
                                  <a:pt x="82" y="1601"/>
                                </a:lnTo>
                                <a:lnTo>
                                  <a:pt x="38" y="1544"/>
                                </a:lnTo>
                                <a:lnTo>
                                  <a:pt x="10" y="1477"/>
                                </a:lnTo>
                                <a:lnTo>
                                  <a:pt x="0" y="1403"/>
                                </a:lnTo>
                                <a:lnTo>
                                  <a:pt x="0" y="281"/>
                                </a:lnTo>
                                <a:close/>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Text Box 7"/>
                        <wps:cNvSpPr txBox="1">
                          <a:spLocks noChangeArrowheads="1"/>
                        </wps:cNvSpPr>
                        <wps:spPr bwMode="auto">
                          <a:xfrm>
                            <a:off x="1629" y="367"/>
                            <a:ext cx="8656" cy="17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2D3D" w:rsidRDefault="002F2D3D" w:rsidP="002F2D3D">
                              <w:pPr>
                                <w:spacing w:before="159" w:line="252" w:lineRule="exact"/>
                                <w:ind w:left="1432" w:right="1683"/>
                                <w:jc w:val="center"/>
                                <w:rPr>
                                  <w:i/>
                                </w:rPr>
                              </w:pPr>
                              <w:r>
                                <w:t xml:space="preserve">Jurnal </w:t>
                              </w:r>
                              <w:r>
                                <w:t>Ilmu-Ilmu Agribisnis (</w:t>
                              </w:r>
                              <w:r>
                                <w:rPr>
                                  <w:i/>
                                </w:rPr>
                                <w:t>Journal of Agribusiness Science)</w:t>
                              </w:r>
                            </w:p>
                            <w:p w:rsidR="002F2D3D" w:rsidRDefault="002F2D3D" w:rsidP="002F2D3D">
                              <w:pPr>
                                <w:ind w:left="95" w:right="103" w:hanging="6"/>
                                <w:jc w:val="center"/>
                              </w:pPr>
                              <w:r>
                                <w:rPr>
                                  <w:spacing w:val="2"/>
                                  <w:w w:val="99"/>
                                </w:rPr>
                                <w:t>J</w:t>
                              </w:r>
                              <w:r>
                                <w:rPr>
                                  <w:spacing w:val="-2"/>
                                </w:rPr>
                                <w:t>urna</w:t>
                              </w:r>
                              <w:r>
                                <w:t xml:space="preserve">l </w:t>
                              </w:r>
                              <w:r>
                                <w:rPr>
                                  <w:spacing w:val="-2"/>
                                </w:rPr>
                                <w:t>Il</w:t>
                              </w:r>
                              <w:r>
                                <w:t xml:space="preserve">mu </w:t>
                              </w:r>
                              <w:r>
                                <w:rPr>
                                  <w:spacing w:val="-3"/>
                                  <w:w w:val="99"/>
                                </w:rPr>
                                <w:t>A</w:t>
                              </w:r>
                              <w:r>
                                <w:rPr>
                                  <w:spacing w:val="-2"/>
                                </w:rPr>
                                <w:t>g</w:t>
                              </w:r>
                              <w:r>
                                <w:rPr>
                                  <w:spacing w:val="2"/>
                                </w:rPr>
                                <w:t>r</w:t>
                              </w:r>
                              <w:r>
                                <w:rPr>
                                  <w:spacing w:val="-2"/>
                                </w:rPr>
                                <w:t>i</w:t>
                              </w:r>
                              <w:r>
                                <w:rPr>
                                  <w:spacing w:val="1"/>
                                </w:rPr>
                                <w:t>b</w:t>
                              </w:r>
                              <w:r>
                                <w:rPr>
                                  <w:spacing w:val="-2"/>
                                </w:rPr>
                                <w:t>i</w:t>
                              </w:r>
                              <w:r>
                                <w:rPr>
                                  <w:spacing w:val="-2"/>
                                  <w:w w:val="99"/>
                                </w:rPr>
                                <w:t>s</w:t>
                              </w:r>
                              <w:r>
                                <w:rPr>
                                  <w:spacing w:val="1"/>
                                </w:rPr>
                                <w:t>n</w:t>
                              </w:r>
                              <w:r>
                                <w:rPr>
                                  <w:spacing w:val="-2"/>
                                </w:rPr>
                                <w:t>i</w:t>
                              </w:r>
                              <w:r>
                                <w:rPr>
                                  <w:w w:val="99"/>
                                </w:rPr>
                                <w:t>s</w:t>
                              </w:r>
                              <w:r>
                                <w:t xml:space="preserve"> </w:t>
                              </w:r>
                              <w:r>
                                <w:rPr>
                                  <w:spacing w:val="-2"/>
                                </w:rPr>
                                <w:t>(</w:t>
                              </w:r>
                              <w:r>
                                <w:rPr>
                                  <w:spacing w:val="6"/>
                                  <w:w w:val="99"/>
                                </w:rPr>
                                <w:t>J</w:t>
                              </w:r>
                              <w:r>
                                <w:rPr>
                                  <w:spacing w:val="-2"/>
                                  <w:w w:val="99"/>
                                </w:rPr>
                                <w:t>II</w:t>
                              </w:r>
                              <w:r>
                                <w:rPr>
                                  <w:spacing w:val="-3"/>
                                  <w:w w:val="99"/>
                                </w:rPr>
                                <w:t>A</w:t>
                              </w:r>
                              <w:r>
                                <w:rPr>
                                  <w:w w:val="99"/>
                                </w:rPr>
                                <w:t>) m</w:t>
                              </w:r>
                              <w:r>
                                <w:rPr>
                                  <w:spacing w:val="-2"/>
                                  <w:w w:val="99"/>
                                </w:rPr>
                                <w:t>e</w:t>
                              </w:r>
                              <w:r>
                                <w:rPr>
                                  <w:spacing w:val="2"/>
                                  <w:w w:val="99"/>
                                </w:rPr>
                                <w:t>r</w:t>
                              </w:r>
                              <w:r>
                                <w:rPr>
                                  <w:spacing w:val="-2"/>
                                  <w:w w:val="99"/>
                                </w:rPr>
                                <w:t>u</w:t>
                              </w:r>
                              <w:r>
                                <w:rPr>
                                  <w:spacing w:val="1"/>
                                  <w:w w:val="99"/>
                                </w:rPr>
                                <w:t>p</w:t>
                              </w:r>
                              <w:r>
                                <w:rPr>
                                  <w:spacing w:val="-2"/>
                                  <w:w w:val="99"/>
                                </w:rPr>
                                <w:t>a</w:t>
                              </w:r>
                              <w:r>
                                <w:rPr>
                                  <w:spacing w:val="1"/>
                                  <w:w w:val="99"/>
                                </w:rPr>
                                <w:t>k</w:t>
                              </w:r>
                              <w:r>
                                <w:rPr>
                                  <w:spacing w:val="-2"/>
                                  <w:w w:val="99"/>
                                </w:rPr>
                                <w:t>a</w:t>
                              </w:r>
                              <w:r>
                                <w:rPr>
                                  <w:w w:val="99"/>
                                </w:rPr>
                                <w:t xml:space="preserve">n </w:t>
                              </w:r>
                              <w:r>
                                <w:rPr>
                                  <w:spacing w:val="2"/>
                                  <w:w w:val="99"/>
                                </w:rPr>
                                <w:t>f</w:t>
                              </w:r>
                              <w:r>
                                <w:rPr>
                                  <w:spacing w:val="1"/>
                                  <w:w w:val="99"/>
                                </w:rPr>
                                <w:t>o</w:t>
                              </w:r>
                              <w:r>
                                <w:rPr>
                                  <w:spacing w:val="-2"/>
                                  <w:w w:val="99"/>
                                </w:rPr>
                                <w:t>r</w:t>
                              </w:r>
                              <w:r>
                                <w:rPr>
                                  <w:spacing w:val="1"/>
                                  <w:w w:val="99"/>
                                </w:rPr>
                                <w:t>u</w:t>
                              </w:r>
                              <w:r>
                                <w:rPr>
                                  <w:w w:val="99"/>
                                </w:rPr>
                                <w:t>m</w:t>
                              </w:r>
                              <w:r>
                                <w:rPr>
                                  <w:spacing w:val="1"/>
                                  <w:w w:val="99"/>
                                </w:rPr>
                                <w:t xml:space="preserve"> p</w:t>
                              </w:r>
                              <w:r>
                                <w:rPr>
                                  <w:spacing w:val="-2"/>
                                  <w:w w:val="99"/>
                                </w:rPr>
                                <w:t>u</w:t>
                              </w:r>
                              <w:r>
                                <w:rPr>
                                  <w:spacing w:val="1"/>
                                  <w:w w:val="99"/>
                                </w:rPr>
                                <w:t>b</w:t>
                              </w:r>
                              <w:r>
                                <w:rPr>
                                  <w:spacing w:val="-2"/>
                                  <w:w w:val="99"/>
                                </w:rPr>
                                <w:t>likas</w:t>
                              </w:r>
                              <w:r>
                                <w:rPr>
                                  <w:w w:val="99"/>
                                </w:rPr>
                                <w:t xml:space="preserve">i </w:t>
                              </w:r>
                              <w:r>
                                <w:rPr>
                                  <w:spacing w:val="1"/>
                                  <w:w w:val="99"/>
                                </w:rPr>
                                <w:t>u</w:t>
                              </w:r>
                              <w:r>
                                <w:rPr>
                                  <w:spacing w:val="-2"/>
                                  <w:w w:val="99"/>
                                </w:rPr>
                                <w:t>n</w:t>
                              </w:r>
                              <w:r>
                                <w:rPr>
                                  <w:spacing w:val="2"/>
                                  <w:w w:val="99"/>
                                </w:rPr>
                                <w:t>t</w:t>
                              </w:r>
                              <w:r>
                                <w:rPr>
                                  <w:spacing w:val="-2"/>
                                  <w:w w:val="99"/>
                                </w:rPr>
                                <w:t>u</w:t>
                              </w:r>
                              <w:r>
                                <w:rPr>
                                  <w:w w:val="99"/>
                                </w:rPr>
                                <w:t xml:space="preserve">k </w:t>
                              </w:r>
                              <w:r>
                                <w:rPr>
                                  <w:spacing w:val="1"/>
                                  <w:w w:val="99"/>
                                </w:rPr>
                                <w:t>h</w:t>
                              </w:r>
                              <w:r>
                                <w:rPr>
                                  <w:spacing w:val="-2"/>
                                  <w:w w:val="99"/>
                                </w:rPr>
                                <w:t>a</w:t>
                              </w:r>
                              <w:r>
                                <w:rPr>
                                  <w:spacing w:val="2"/>
                                  <w:w w:val="99"/>
                                </w:rPr>
                                <w:t>s</w:t>
                              </w:r>
                              <w:r>
                                <w:rPr>
                                  <w:spacing w:val="-2"/>
                                  <w:w w:val="99"/>
                                </w:rPr>
                                <w:t>il</w:t>
                              </w:r>
                              <w:r>
                                <w:rPr>
                                  <w:spacing w:val="2"/>
                                  <w:w w:val="42"/>
                                </w:rPr>
                                <w:t>‐</w:t>
                              </w:r>
                              <w:r>
                                <w:rPr>
                                  <w:spacing w:val="-2"/>
                                </w:rPr>
                                <w:t>ha</w:t>
                              </w:r>
                              <w:r>
                                <w:rPr>
                                  <w:spacing w:val="2"/>
                                </w:rPr>
                                <w:t>s</w:t>
                              </w:r>
                              <w:r>
                                <w:rPr>
                                  <w:spacing w:val="-2"/>
                                </w:rPr>
                                <w:t>i</w:t>
                              </w:r>
                              <w:r>
                                <w:t xml:space="preserve">l </w:t>
                              </w:r>
                              <w:r>
                                <w:rPr>
                                  <w:spacing w:val="1"/>
                                </w:rPr>
                                <w:t>p</w:t>
                              </w:r>
                              <w:r>
                                <w:rPr>
                                  <w:spacing w:val="-2"/>
                                </w:rPr>
                                <w:t>e</w:t>
                              </w:r>
                              <w:r>
                                <w:rPr>
                                  <w:spacing w:val="1"/>
                                </w:rPr>
                                <w:t>n</w:t>
                              </w:r>
                              <w:r>
                                <w:rPr>
                                  <w:spacing w:val="-2"/>
                                </w:rPr>
                                <w:t>eli</w:t>
                              </w:r>
                              <w:r>
                                <w:rPr>
                                  <w:spacing w:val="2"/>
                                </w:rPr>
                                <w:t>t</w:t>
                              </w:r>
                              <w:r>
                                <w:rPr>
                                  <w:spacing w:val="-2"/>
                                </w:rPr>
                                <w:t>i</w:t>
                              </w:r>
                              <w:r>
                                <w:rPr>
                                  <w:spacing w:val="2"/>
                                </w:rPr>
                                <w:t>a</w:t>
                              </w:r>
                              <w:r>
                                <w:t xml:space="preserve">n </w:t>
                              </w:r>
                              <w:r>
                                <w:rPr>
                                  <w:spacing w:val="1"/>
                                </w:rPr>
                                <w:t>d</w:t>
                              </w:r>
                              <w:r>
                                <w:rPr>
                                  <w:spacing w:val="-2"/>
                                </w:rPr>
                                <w:t>ala</w:t>
                              </w:r>
                              <w:r>
                                <w:t xml:space="preserve">m bidang agribisnis, ekonomi pertanian, pembangunan pertanian, sosiologi pedesaan, penyuluhan </w:t>
                              </w:r>
                              <w:r>
                                <w:rPr>
                                  <w:spacing w:val="1"/>
                                </w:rPr>
                                <w:t>p</w:t>
                              </w:r>
                              <w:r>
                                <w:rPr>
                                  <w:spacing w:val="-2"/>
                                </w:rPr>
                                <w:t>erta</w:t>
                              </w:r>
                              <w:r>
                                <w:rPr>
                                  <w:spacing w:val="1"/>
                                </w:rPr>
                                <w:t>n</w:t>
                              </w:r>
                              <w:r>
                                <w:rPr>
                                  <w:spacing w:val="-2"/>
                                </w:rPr>
                                <w:t>i</w:t>
                              </w:r>
                              <w:r>
                                <w:rPr>
                                  <w:spacing w:val="2"/>
                                </w:rPr>
                                <w:t>a</w:t>
                              </w:r>
                              <w:r>
                                <w:rPr>
                                  <w:spacing w:val="-2"/>
                                </w:rPr>
                                <w:t>n</w:t>
                              </w:r>
                              <w:r>
                                <w:t xml:space="preserve">, </w:t>
                              </w:r>
                              <w:r>
                                <w:rPr>
                                  <w:spacing w:val="-2"/>
                                </w:rPr>
                                <w:t>ke</w:t>
                              </w:r>
                              <w:r>
                                <w:rPr>
                                  <w:spacing w:val="2"/>
                                </w:rPr>
                                <w:t>t</w:t>
                              </w:r>
                              <w:r>
                                <w:rPr>
                                  <w:spacing w:val="-2"/>
                                </w:rPr>
                                <w:t>a</w:t>
                              </w:r>
                              <w:r>
                                <w:rPr>
                                  <w:spacing w:val="1"/>
                                </w:rPr>
                                <w:t>h</w:t>
                              </w:r>
                              <w:r>
                                <w:rPr>
                                  <w:spacing w:val="-2"/>
                                </w:rPr>
                                <w:t>a</w:t>
                              </w:r>
                              <w:r>
                                <w:rPr>
                                  <w:spacing w:val="1"/>
                                </w:rPr>
                                <w:t>n</w:t>
                              </w:r>
                              <w:r>
                                <w:rPr>
                                  <w:spacing w:val="-2"/>
                                </w:rPr>
                                <w:t>a</w:t>
                              </w:r>
                              <w:r>
                                <w:t xml:space="preserve">n </w:t>
                              </w:r>
                              <w:r>
                                <w:rPr>
                                  <w:spacing w:val="1"/>
                                </w:rPr>
                                <w:t>p</w:t>
                              </w:r>
                              <w:r>
                                <w:rPr>
                                  <w:spacing w:val="-2"/>
                                </w:rPr>
                                <w:t>a</w:t>
                              </w:r>
                              <w:r>
                                <w:rPr>
                                  <w:spacing w:val="1"/>
                                </w:rPr>
                                <w:t>n</w:t>
                              </w:r>
                              <w:r>
                                <w:rPr>
                                  <w:spacing w:val="-2"/>
                                </w:rPr>
                                <w:t>g</w:t>
                              </w:r>
                              <w:r>
                                <w:rPr>
                                  <w:spacing w:val="2"/>
                                </w:rPr>
                                <w:t>a</w:t>
                              </w:r>
                              <w:r>
                                <w:t xml:space="preserve">n </w:t>
                              </w:r>
                              <w:r>
                                <w:rPr>
                                  <w:spacing w:val="1"/>
                                </w:rPr>
                                <w:t>d</w:t>
                              </w:r>
                              <w:r>
                                <w:rPr>
                                  <w:spacing w:val="-2"/>
                                </w:rPr>
                                <w:t>a</w:t>
                              </w:r>
                              <w:r>
                                <w:t>n</w:t>
                              </w:r>
                              <w:r>
                                <w:rPr>
                                  <w:spacing w:val="-2"/>
                                </w:rPr>
                                <w:t xml:space="preserve"> g</w:t>
                              </w:r>
                              <w:r>
                                <w:rPr>
                                  <w:spacing w:val="2"/>
                                </w:rPr>
                                <w:t>i</w:t>
                              </w:r>
                              <w:r>
                                <w:rPr>
                                  <w:spacing w:val="-2"/>
                                </w:rPr>
                                <w:t>z</w:t>
                              </w:r>
                              <w:r>
                                <w:rPr>
                                  <w:spacing w:val="-1"/>
                                </w:rPr>
                                <w:t>i</w:t>
                              </w:r>
                              <w:r>
                                <w:t xml:space="preserve">, </w:t>
                              </w:r>
                              <w:r>
                                <w:rPr>
                                  <w:spacing w:val="-2"/>
                                  <w:w w:val="99"/>
                                </w:rPr>
                                <w:t>s</w:t>
                              </w:r>
                              <w:r>
                                <w:rPr>
                                  <w:spacing w:val="2"/>
                                </w:rPr>
                                <w:t>e</w:t>
                              </w:r>
                              <w:r>
                                <w:rPr>
                                  <w:spacing w:val="-2"/>
                                </w:rPr>
                                <w:t>rt</w:t>
                              </w:r>
                              <w:r>
                                <w:t xml:space="preserve">a </w:t>
                              </w:r>
                              <w:r>
                                <w:rPr>
                                  <w:spacing w:val="1"/>
                                </w:rPr>
                                <w:t>b</w:t>
                              </w:r>
                              <w:r>
                                <w:rPr>
                                  <w:spacing w:val="2"/>
                                </w:rPr>
                                <w:t>i</w:t>
                              </w:r>
                              <w:r>
                                <w:rPr>
                                  <w:spacing w:val="1"/>
                                </w:rPr>
                                <w:t>d</w:t>
                              </w:r>
                              <w:r>
                                <w:rPr>
                                  <w:spacing w:val="-2"/>
                                </w:rPr>
                                <w:t>an</w:t>
                              </w:r>
                              <w:r>
                                <w:t xml:space="preserve">g </w:t>
                              </w:r>
                              <w:r>
                                <w:rPr>
                                  <w:spacing w:val="1"/>
                                </w:rPr>
                                <w:t>k</w:t>
                              </w:r>
                              <w:r>
                                <w:rPr>
                                  <w:spacing w:val="-2"/>
                                </w:rPr>
                                <w:t>eil</w:t>
                              </w:r>
                              <w:r>
                                <w:t>m</w:t>
                              </w:r>
                              <w:r>
                                <w:rPr>
                                  <w:spacing w:val="1"/>
                                </w:rPr>
                                <w:t>u</w:t>
                              </w:r>
                              <w:r>
                                <w:rPr>
                                  <w:spacing w:val="-2"/>
                                </w:rPr>
                                <w:t>a</w:t>
                              </w:r>
                              <w:r>
                                <w:t xml:space="preserve">n </w:t>
                              </w:r>
                              <w:r>
                                <w:rPr>
                                  <w:spacing w:val="2"/>
                                </w:rPr>
                                <w:t>l</w:t>
                              </w:r>
                              <w:r>
                                <w:rPr>
                                  <w:spacing w:val="-2"/>
                                </w:rPr>
                                <w:t>a</w:t>
                              </w:r>
                              <w:r>
                                <w:rPr>
                                  <w:spacing w:val="2"/>
                                </w:rPr>
                                <w:t>i</w:t>
                              </w:r>
                              <w:r>
                                <w:t>n</w:t>
                              </w:r>
                              <w:r>
                                <w:rPr>
                                  <w:spacing w:val="-2"/>
                                </w:rPr>
                                <w:t xml:space="preserve"> y</w:t>
                              </w:r>
                              <w:r>
                                <w:rPr>
                                  <w:spacing w:val="2"/>
                                </w:rPr>
                                <w:t>a</w:t>
                              </w:r>
                              <w:r>
                                <w:rPr>
                                  <w:spacing w:val="-2"/>
                                </w:rPr>
                                <w:t>n</w:t>
                              </w:r>
                              <w:r>
                                <w:t xml:space="preserve">g </w:t>
                              </w:r>
                              <w:r>
                                <w:rPr>
                                  <w:spacing w:val="2"/>
                                </w:rPr>
                                <w:t>t</w:t>
                              </w:r>
                              <w:r>
                                <w:rPr>
                                  <w:spacing w:val="-2"/>
                                </w:rPr>
                                <w:t>er</w:t>
                              </w:r>
                              <w:r>
                                <w:rPr>
                                  <w:spacing w:val="1"/>
                                </w:rPr>
                                <w:t>k</w:t>
                              </w:r>
                              <w:r>
                                <w:rPr>
                                  <w:spacing w:val="-2"/>
                                </w:rPr>
                                <w:t>ait</w:t>
                              </w:r>
                              <w:r>
                                <w:t xml:space="preserve">.  </w:t>
                              </w:r>
                              <w:r>
                                <w:rPr>
                                  <w:spacing w:val="2"/>
                                </w:rPr>
                                <w:t>J</w:t>
                              </w:r>
                              <w:r>
                                <w:rPr>
                                  <w:spacing w:val="-2"/>
                                </w:rPr>
                                <w:t>ur</w:t>
                              </w:r>
                              <w:r>
                                <w:rPr>
                                  <w:spacing w:val="1"/>
                                </w:rPr>
                                <w:t>n</w:t>
                              </w:r>
                              <w:r>
                                <w:rPr>
                                  <w:spacing w:val="-2"/>
                                </w:rPr>
                                <w:t>a</w:t>
                              </w:r>
                              <w:r>
                                <w:t xml:space="preserve">l </w:t>
                              </w:r>
                              <w:r>
                                <w:rPr>
                                  <w:spacing w:val="-6"/>
                                </w:rPr>
                                <w:t>I</w:t>
                              </w:r>
                              <w:r>
                                <w:rPr>
                                  <w:spacing w:val="-2"/>
                                </w:rPr>
                                <w:t>l</w:t>
                              </w:r>
                              <w:r>
                                <w:rPr>
                                  <w:spacing w:val="4"/>
                                </w:rPr>
                                <w:t>m</w:t>
                              </w:r>
                              <w:r>
                                <w:rPr>
                                  <w:spacing w:val="-2"/>
                                </w:rPr>
                                <w:t>u</w:t>
                              </w:r>
                              <w:r>
                                <w:rPr>
                                  <w:spacing w:val="-2"/>
                                  <w:w w:val="42"/>
                                </w:rPr>
                                <w:t>‐</w:t>
                              </w:r>
                              <w:r>
                                <w:rPr>
                                  <w:spacing w:val="2"/>
                                </w:rPr>
                                <w:t>i</w:t>
                              </w:r>
                              <w:r>
                                <w:rPr>
                                  <w:spacing w:val="-2"/>
                                </w:rPr>
                                <w:t>l</w:t>
                              </w:r>
                              <w:r>
                                <w:t>mu Agribisnis terbit setahun empat kali yaitu pada Bulan Februari, Mei, Agustus, dan November.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9" style="position:absolute;margin-left:81.45pt;margin-top:18.35pt;width:432.8pt;height:85.65pt;z-index:-251657216;mso-wrap-distance-left:0;mso-wrap-distance-right:0;mso-position-horizontal-relative:page;mso-position-vertical-relative:text" coordorigin="1629,367" coordsize="8656,1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VFnKAkAAL0mAAAOAAAAZHJzL2Uyb0RvYy54bWzkWt2u47YRvg+QdxB0mcBrUaL+jPUGu8fH&#10;iwLbdoGoD6Ajy7YQW3IknWNvir57Z0hRJhWNpSZFb3ouLPnw83BmPs5w+PP+p9v5ZL3ldVNU5dpm&#10;7xzbysus2hXlYW3/I9kuIttq2rTcpaeqzNf2t7yxf/rw/Xfvr5dV7lbH6rTLawuElM3qelnbx7a9&#10;rJbLJjvm57R5V13yEhr3VX1OW/haH5a7Or2C9PNp6TpOsLxW9e5SV1neNPDfjWy0Pwj5+32etX/f&#10;75u8tU5rG3RrxWctPl/wc/nhfbo61OnlWGSdGukf0OKcFiV02ovapG1qvdbF70Sdi6yummrfvsuq&#10;87La74ssFzaANcwZWPO5rl4vwpbD6nq49G4C1w789IfFZn97+1pbxQ64A/eU6Rk4Et1aPvrmejms&#10;APK5vvx8+VpLA+H1S5X90kDzctiO3w8SbL1c/1rtQFz62lbCN7d9fUYRYLV1ExR86ynIb62VwT99&#10;Hgd+AKpk0MacKAx9oUi6yo7AJP6OBW5sW9DsBaHkLzs+dz+P4Mfdb0PmYesyXcl+ha6dbmgYjLfm&#10;7tLmz7n052N6yQVTDfpLuZQpl27rPMdBbAXSqwKlXNro/tRaUMcG3D7pSRZwLj0SudIjyp1R4Cp/&#10;BJHpD/Doa9N+zivBSfr2pWllMOzgTTC968ZDAnTszyeIix8XlmNhb+JDdnXoYWCthP2wtBLHulqi&#10;906okuUqkJAVBJ7lKaXvkjwFAkkIOUJ/Un2IsL4/sNlQyx9Xy1cwVIsTaoGXNFl+FI2pFSoQSELI&#10;uFqQ8TRRoLg76i0Yw3dvRYRaGJSaMN9lY3ox3fOIGVeMmb5noRuMagaBo6nGXEo30/888Ed1092P&#10;GEI3kwAWRt64bjoHCQso3UwSOOE3nQPEjOvmmiSwyJdBMBz/rk5D4pIRYNLgxe6Y31ydBMQQupkk&#10;sNgdDwJXpyEBEBGdJg0QmqO66SQghtDNJCGOo3iUU0zn91BwqVjwTBoI3TydBFo3zySBQSkx7jhP&#10;5yHxqGDwTB4IUj2dBZpUz2SBOcxjo57zdCISj4oGzySCiAZPp4GOBm7SAMpBJhQz0CDTc52JhFPh&#10;wE0miDTCdRroNILzoJYvmeMCY6PK6UwkMKGNxwM3mSDyL9dpoPMvN2kA5YLxRMJ1JhJOBYRvMkFM&#10;Wr5OAz1r+SYNoFw4rpyvM5H4VED4JhPERA/F3T306ZkeizqTVko5nYnEpwLCHzARRqNzl6/zAFMS&#10;NXlhvWqqRxAb6FwkABofdcGAi8iPx9JwoDMBs1JM5OHApIIOikBnI4GESKg3YCOGOgIy7XA6hOr8&#10;zi1MTAGl3oAMMqEEOh1JQIVFOGAjhlJiRL1Q54IhaHwWCwdkkMk41OlIQiowQpMNFwJtVD2dCwEi&#10;1BuQQU5koU5HElKhEZpsuI4/GhqhzoUAjasXmWSQNUCks5FEVGTAKNMjzXXGi05YK9yHngAR2plc&#10;kNVTpJORRFRgRCYXpHY6E4+0M6kg685I5yKB2Xg8bGOTCorZWGfiAbOxSQVZscc6FwkUsoR2JhVU&#10;WMQ6Ew/CIjapINc6sc5FElNREQ+oIHJKrDPxIKdAuakGaLekJhaJUF0pIK5e4XeE+yCpK6CUSCRl&#10;5uh0PMjKzDEJYQGxvGaOTgmoSEUHcwacENMac3ROHsxrsD1k2kxuTDg6L6AiFSJssN4Wc/7I3MGM&#10;FfeDyoAN19ykioNFN73qZiYvRGHFmM6KWVnBlthBbfKkR7Xvk93KbuMH3qwU928dsW13qRrcdktg&#10;JMKmW6J2kQCFu0QEGHpHsNigg/4eg4EdBINT5YbdYzR6SsDFxuCkcAajScDjWdJxEY9wWH/PUQbX&#10;1QI+z9Ju5zKBVeoc6bj4ROmwbpwF70yFldwcOC7QUDqsrWbBO1NhtTML3rEK6485cFxWoDJyu3eS&#10;Vb8zFUr0OdKx8EbpUDLPgnemyg3mSWWwMEXpUFLOkY6FooDPYxULNwGfZypWUgjvt3sfRxOWNgI+&#10;j1WsNRAOVcIcU3HyF/B5puJsLODzTBWzI+JxVpujjpir5A/mmctw5hA/mJuc+uwECVhTSY6hLsHW&#10;cCw1PJCqbQsOpF7wN+nqkraYl9WrdV3bcif/iMcfwCy2nKu3PKkEpr2fp7jAv+z33n4qdRzOcWAS&#10;FJ4dUDWr50WIw00jgLE+mahm9ZQwrMgB1o821aqeEoVSEDYhDHUSnYqDOfCZkqKeUpqLqwqQ9hgV&#10;eVyO7QkYx/1dtHQKF8nROWFD5HeHMRMuiWAvRvY7JTBg0itTjMkhApbcx4Dym3p2nIlTITSZ94Gj&#10;EOqpkF3fjEMakuNKIdSzQ/bmoP2PkZ2DWADV7UMk71wOO3gqmlSv6tn13pMYQHZ9KFONCnWiNDnK&#10;poFq1E71raJg2hwZVJMOUjE65fIu5CdJ7AJhalR0CaTPNIqL7FQ1uXQ+ZjBx+NqnMsyA2oFjWW2L&#10;0wnAGOSY4FjswIYmfm+qU7HDVvGlPrw8nWrrLcUTfPHX8WvALnXTbtLmKHGiCWHpCo7Qy514O+bp&#10;7rl7b9PiJN8F/QiEI9Mu5eLhqTi7/2fsxM/Rc8QX3A2eF9zZbBYft098EWxZ6G+8zdPThv0LdWZ8&#10;dSx2u7xEtdU9AsbnHSp3NxrkDYD+JoFhXqN7YSv+fu+FpamGcD/Yop7COjgFl4fK8gj8pdp9gwPm&#10;upIXI+AiB7wcq/o327rCpYi13fz6mta5bZ3+UsIRecw4bv+34gv3Q8yctd7yorekZQai1nZrw3IC&#10;X59aefPi9VIXhyP0xATfZfURrgjsCzx/FvpJrbovcEr/vzquh6iTNyASHAKfqpslch66DA718bje&#10;am/wb6V4d3BvldXTERZM+ce6rq44zMBVMrNpP5VGzDzPH95wQH3wesSD+w1QNUAM4Hm+hS9rG6sM&#10;4V91tg9DXUFwwBsRaPzj/yEmRMCrMGcudz658WIbROGCb7m/iEMnWjgs/hQHDo/5ZmuG+ZeizP98&#10;mGPai31YQqL36Xins965aOH21Kk4w8joU2O6ojJdn6VQfZUW1HMsPbS3l5u8HITZBgfzf5gw+mTR&#10;Jwp4kUkCXv6LCULc7oE7UsKa7j4XXsLSv8O7fuvsw78BAAD//wMAUEsDBBQABgAIAAAAIQCtL5xr&#10;4QAAAAsBAAAPAAAAZHJzL2Rvd25yZXYueG1sTI/BasMwEETvhf6D2EJvjWSHuI5jOYTQ9hQKSQql&#10;N8Xa2CbWyliK7fx9lVN7HPYx8zZfT6ZlA/ausSQhmglgSKXVDVUSvo7vLykw5xVp1VpCCTd0sC4e&#10;H3KVaTvSHoeDr1goIZcpCbX3Xca5K2s0ys1shxRuZ9sb5UPsK657NYZy0/JYiIQb1VBYqFWH2xrL&#10;y+FqJHyMatzMo7dhdzlvbz/Hxef3LkIpn5+mzQqYx8n/wXDXD+pQBKeTvZJ2rA05iZcBlTBPXoHd&#10;ARGnC2AnCbFIBfAi5/9/KH4BAAD//wMAUEsBAi0AFAAGAAgAAAAhALaDOJL+AAAA4QEAABMAAAAA&#10;AAAAAAAAAAAAAAAAAFtDb250ZW50X1R5cGVzXS54bWxQSwECLQAUAAYACAAAACEAOP0h/9YAAACU&#10;AQAACwAAAAAAAAAAAAAAAAAvAQAAX3JlbHMvLnJlbHNQSwECLQAUAAYACAAAACEAKslRZygJAAC9&#10;JgAADgAAAAAAAAAAAAAAAAAuAgAAZHJzL2Uyb0RvYy54bWxQSwECLQAUAAYACAAAACEArS+ca+EA&#10;AAALAQAADwAAAAAAAAAAAAAAAACCCwAAZHJzL2Rvd25yZXYueG1sUEsFBgAAAAAEAAQA8wAAAJAM&#10;AAAAAA==&#10;">
                <v:shape id="Freeform 6" o:spid="_x0000_s1030" style="position:absolute;left:1644;top:382;width:8626;height:1683;visibility:visible;mso-wrap-style:square;v-text-anchor:top" coordsize="8626,16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Q1UsEA&#10;AADbAAAADwAAAGRycy9kb3ducmV2LnhtbERP32vCMBB+F/Y/hBv4pmkHDtcZpVQEZUywDvZ6JLem&#10;2FxKE7X775fBYG/38f281WZ0nbjREFrPCvJ5BoJYe9Nyo+DjvJstQYSIbLDzTAq+KcBm/TBZYWH8&#10;nU90q2MjUgiHAhXYGPtCyqAtOQxz3xMn7ssPDmOCQyPNgPcU7jr5lGXP0mHLqcFiT5UlfamvTsF5&#10;W+mwLT+te3mPi0vzRofKHJWaPo7lK4hIY/wX/7n3Js3P4feXdIB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ENVLBAAAA2wAAAA8AAAAAAAAAAAAAAAAAmAIAAGRycy9kb3du&#10;cmV2LnhtbFBLBQYAAAAABAAEAPUAAACGAwAAAAA=&#10;" path="m,281l10,206,38,139,82,83,139,39,206,10,280,,8345,r75,10l8487,39r57,44l8588,139r28,67l8626,281r,1122l8616,1477r-28,67l8544,1601r-57,44l8420,1673r-75,10l280,1683r-74,-10l139,1645,82,1601,38,1544,10,1477,,1403,,281xe" filled="f" strokeweight="1.5pt">
                  <v:path arrowok="t" o:connecttype="custom" o:connectlocs="0,663;10,588;38,521;82,465;139,421;206,392;280,382;8345,382;8420,392;8487,421;8544,465;8588,521;8616,588;8626,663;8626,1785;8616,1859;8588,1926;8544,1983;8487,2027;8420,2055;8345,2065;280,2065;206,2055;139,2027;82,1983;38,1926;10,1859;0,1785;0,663" o:connectangles="0,0,0,0,0,0,0,0,0,0,0,0,0,0,0,0,0,0,0,0,0,0,0,0,0,0,0,0,0"/>
                </v:shape>
                <v:shape id="Text Box 7" o:spid="_x0000_s1031" type="#_x0000_t202" style="position:absolute;left:1629;top:367;width:8656;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2F2D3D" w:rsidRDefault="002F2D3D" w:rsidP="002F2D3D">
                        <w:pPr>
                          <w:spacing w:before="159" w:line="252" w:lineRule="exact"/>
                          <w:ind w:left="1432" w:right="1683"/>
                          <w:jc w:val="center"/>
                          <w:rPr>
                            <w:i/>
                          </w:rPr>
                        </w:pPr>
                        <w:r>
                          <w:t>Jurnal Ilmu-Ilmu Agribisnis (</w:t>
                        </w:r>
                        <w:r>
                          <w:rPr>
                            <w:i/>
                          </w:rPr>
                          <w:t>Journal of Agribusiness Science)</w:t>
                        </w:r>
                      </w:p>
                      <w:p w:rsidR="002F2D3D" w:rsidRDefault="002F2D3D" w:rsidP="002F2D3D">
                        <w:pPr>
                          <w:ind w:left="95" w:right="103" w:hanging="6"/>
                          <w:jc w:val="center"/>
                        </w:pPr>
                        <w:r>
                          <w:rPr>
                            <w:spacing w:val="2"/>
                            <w:w w:val="99"/>
                          </w:rPr>
                          <w:t>J</w:t>
                        </w:r>
                        <w:r>
                          <w:rPr>
                            <w:spacing w:val="-2"/>
                          </w:rPr>
                          <w:t>urna</w:t>
                        </w:r>
                        <w:r>
                          <w:t xml:space="preserve">l </w:t>
                        </w:r>
                        <w:r>
                          <w:rPr>
                            <w:spacing w:val="-2"/>
                          </w:rPr>
                          <w:t>Il</w:t>
                        </w:r>
                        <w:r>
                          <w:t xml:space="preserve">mu </w:t>
                        </w:r>
                        <w:r>
                          <w:rPr>
                            <w:spacing w:val="-3"/>
                            <w:w w:val="99"/>
                          </w:rPr>
                          <w:t>A</w:t>
                        </w:r>
                        <w:r>
                          <w:rPr>
                            <w:spacing w:val="-2"/>
                          </w:rPr>
                          <w:t>g</w:t>
                        </w:r>
                        <w:r>
                          <w:rPr>
                            <w:spacing w:val="2"/>
                          </w:rPr>
                          <w:t>r</w:t>
                        </w:r>
                        <w:r>
                          <w:rPr>
                            <w:spacing w:val="-2"/>
                          </w:rPr>
                          <w:t>i</w:t>
                        </w:r>
                        <w:r>
                          <w:rPr>
                            <w:spacing w:val="1"/>
                          </w:rPr>
                          <w:t>b</w:t>
                        </w:r>
                        <w:r>
                          <w:rPr>
                            <w:spacing w:val="-2"/>
                          </w:rPr>
                          <w:t>i</w:t>
                        </w:r>
                        <w:r>
                          <w:rPr>
                            <w:spacing w:val="-2"/>
                            <w:w w:val="99"/>
                          </w:rPr>
                          <w:t>s</w:t>
                        </w:r>
                        <w:r>
                          <w:rPr>
                            <w:spacing w:val="1"/>
                          </w:rPr>
                          <w:t>n</w:t>
                        </w:r>
                        <w:r>
                          <w:rPr>
                            <w:spacing w:val="-2"/>
                          </w:rPr>
                          <w:t>i</w:t>
                        </w:r>
                        <w:r>
                          <w:rPr>
                            <w:w w:val="99"/>
                          </w:rPr>
                          <w:t>s</w:t>
                        </w:r>
                        <w:r>
                          <w:t xml:space="preserve"> </w:t>
                        </w:r>
                        <w:r>
                          <w:rPr>
                            <w:spacing w:val="-2"/>
                          </w:rPr>
                          <w:t>(</w:t>
                        </w:r>
                        <w:r>
                          <w:rPr>
                            <w:spacing w:val="6"/>
                            <w:w w:val="99"/>
                          </w:rPr>
                          <w:t>J</w:t>
                        </w:r>
                        <w:r>
                          <w:rPr>
                            <w:spacing w:val="-2"/>
                            <w:w w:val="99"/>
                          </w:rPr>
                          <w:t>II</w:t>
                        </w:r>
                        <w:r>
                          <w:rPr>
                            <w:spacing w:val="-3"/>
                            <w:w w:val="99"/>
                          </w:rPr>
                          <w:t>A</w:t>
                        </w:r>
                        <w:r>
                          <w:rPr>
                            <w:w w:val="99"/>
                          </w:rPr>
                          <w:t>) m</w:t>
                        </w:r>
                        <w:r>
                          <w:rPr>
                            <w:spacing w:val="-2"/>
                            <w:w w:val="99"/>
                          </w:rPr>
                          <w:t>e</w:t>
                        </w:r>
                        <w:r>
                          <w:rPr>
                            <w:spacing w:val="2"/>
                            <w:w w:val="99"/>
                          </w:rPr>
                          <w:t>r</w:t>
                        </w:r>
                        <w:r>
                          <w:rPr>
                            <w:spacing w:val="-2"/>
                            <w:w w:val="99"/>
                          </w:rPr>
                          <w:t>u</w:t>
                        </w:r>
                        <w:r>
                          <w:rPr>
                            <w:spacing w:val="1"/>
                            <w:w w:val="99"/>
                          </w:rPr>
                          <w:t>p</w:t>
                        </w:r>
                        <w:r>
                          <w:rPr>
                            <w:spacing w:val="-2"/>
                            <w:w w:val="99"/>
                          </w:rPr>
                          <w:t>a</w:t>
                        </w:r>
                        <w:r>
                          <w:rPr>
                            <w:spacing w:val="1"/>
                            <w:w w:val="99"/>
                          </w:rPr>
                          <w:t>k</w:t>
                        </w:r>
                        <w:r>
                          <w:rPr>
                            <w:spacing w:val="-2"/>
                            <w:w w:val="99"/>
                          </w:rPr>
                          <w:t>a</w:t>
                        </w:r>
                        <w:r>
                          <w:rPr>
                            <w:w w:val="99"/>
                          </w:rPr>
                          <w:t xml:space="preserve">n </w:t>
                        </w:r>
                        <w:r>
                          <w:rPr>
                            <w:spacing w:val="2"/>
                            <w:w w:val="99"/>
                          </w:rPr>
                          <w:t>f</w:t>
                        </w:r>
                        <w:r>
                          <w:rPr>
                            <w:spacing w:val="1"/>
                            <w:w w:val="99"/>
                          </w:rPr>
                          <w:t>o</w:t>
                        </w:r>
                        <w:r>
                          <w:rPr>
                            <w:spacing w:val="-2"/>
                            <w:w w:val="99"/>
                          </w:rPr>
                          <w:t>r</w:t>
                        </w:r>
                        <w:r>
                          <w:rPr>
                            <w:spacing w:val="1"/>
                            <w:w w:val="99"/>
                          </w:rPr>
                          <w:t>u</w:t>
                        </w:r>
                        <w:r>
                          <w:rPr>
                            <w:w w:val="99"/>
                          </w:rPr>
                          <w:t>m</w:t>
                        </w:r>
                        <w:r>
                          <w:rPr>
                            <w:spacing w:val="1"/>
                            <w:w w:val="99"/>
                          </w:rPr>
                          <w:t xml:space="preserve"> p</w:t>
                        </w:r>
                        <w:r>
                          <w:rPr>
                            <w:spacing w:val="-2"/>
                            <w:w w:val="99"/>
                          </w:rPr>
                          <w:t>u</w:t>
                        </w:r>
                        <w:r>
                          <w:rPr>
                            <w:spacing w:val="1"/>
                            <w:w w:val="99"/>
                          </w:rPr>
                          <w:t>b</w:t>
                        </w:r>
                        <w:r>
                          <w:rPr>
                            <w:spacing w:val="-2"/>
                            <w:w w:val="99"/>
                          </w:rPr>
                          <w:t>likas</w:t>
                        </w:r>
                        <w:r>
                          <w:rPr>
                            <w:w w:val="99"/>
                          </w:rPr>
                          <w:t xml:space="preserve">i </w:t>
                        </w:r>
                        <w:r>
                          <w:rPr>
                            <w:spacing w:val="1"/>
                            <w:w w:val="99"/>
                          </w:rPr>
                          <w:t>u</w:t>
                        </w:r>
                        <w:r>
                          <w:rPr>
                            <w:spacing w:val="-2"/>
                            <w:w w:val="99"/>
                          </w:rPr>
                          <w:t>n</w:t>
                        </w:r>
                        <w:r>
                          <w:rPr>
                            <w:spacing w:val="2"/>
                            <w:w w:val="99"/>
                          </w:rPr>
                          <w:t>t</w:t>
                        </w:r>
                        <w:r>
                          <w:rPr>
                            <w:spacing w:val="-2"/>
                            <w:w w:val="99"/>
                          </w:rPr>
                          <w:t>u</w:t>
                        </w:r>
                        <w:r>
                          <w:rPr>
                            <w:w w:val="99"/>
                          </w:rPr>
                          <w:t xml:space="preserve">k </w:t>
                        </w:r>
                        <w:r>
                          <w:rPr>
                            <w:spacing w:val="1"/>
                            <w:w w:val="99"/>
                          </w:rPr>
                          <w:t>h</w:t>
                        </w:r>
                        <w:r>
                          <w:rPr>
                            <w:spacing w:val="-2"/>
                            <w:w w:val="99"/>
                          </w:rPr>
                          <w:t>a</w:t>
                        </w:r>
                        <w:r>
                          <w:rPr>
                            <w:spacing w:val="2"/>
                            <w:w w:val="99"/>
                          </w:rPr>
                          <w:t>s</w:t>
                        </w:r>
                        <w:r>
                          <w:rPr>
                            <w:spacing w:val="-2"/>
                            <w:w w:val="99"/>
                          </w:rPr>
                          <w:t>il</w:t>
                        </w:r>
                        <w:r>
                          <w:rPr>
                            <w:spacing w:val="2"/>
                            <w:w w:val="42"/>
                          </w:rPr>
                          <w:t>‐</w:t>
                        </w:r>
                        <w:r>
                          <w:rPr>
                            <w:spacing w:val="-2"/>
                          </w:rPr>
                          <w:t>ha</w:t>
                        </w:r>
                        <w:r>
                          <w:rPr>
                            <w:spacing w:val="2"/>
                          </w:rPr>
                          <w:t>s</w:t>
                        </w:r>
                        <w:r>
                          <w:rPr>
                            <w:spacing w:val="-2"/>
                          </w:rPr>
                          <w:t>i</w:t>
                        </w:r>
                        <w:r>
                          <w:t xml:space="preserve">l </w:t>
                        </w:r>
                        <w:r>
                          <w:rPr>
                            <w:spacing w:val="1"/>
                          </w:rPr>
                          <w:t>p</w:t>
                        </w:r>
                        <w:r>
                          <w:rPr>
                            <w:spacing w:val="-2"/>
                          </w:rPr>
                          <w:t>e</w:t>
                        </w:r>
                        <w:r>
                          <w:rPr>
                            <w:spacing w:val="1"/>
                          </w:rPr>
                          <w:t>n</w:t>
                        </w:r>
                        <w:r>
                          <w:rPr>
                            <w:spacing w:val="-2"/>
                          </w:rPr>
                          <w:t>eli</w:t>
                        </w:r>
                        <w:r>
                          <w:rPr>
                            <w:spacing w:val="2"/>
                          </w:rPr>
                          <w:t>t</w:t>
                        </w:r>
                        <w:r>
                          <w:rPr>
                            <w:spacing w:val="-2"/>
                          </w:rPr>
                          <w:t>i</w:t>
                        </w:r>
                        <w:r>
                          <w:rPr>
                            <w:spacing w:val="2"/>
                          </w:rPr>
                          <w:t>a</w:t>
                        </w:r>
                        <w:r>
                          <w:t xml:space="preserve">n </w:t>
                        </w:r>
                        <w:r>
                          <w:rPr>
                            <w:spacing w:val="1"/>
                          </w:rPr>
                          <w:t>d</w:t>
                        </w:r>
                        <w:r>
                          <w:rPr>
                            <w:spacing w:val="-2"/>
                          </w:rPr>
                          <w:t>ala</w:t>
                        </w:r>
                        <w:r>
                          <w:t xml:space="preserve">m bidang agribisnis, ekonomi pertanian, pembangunan pertanian, sosiologi pedesaan, penyuluhan </w:t>
                        </w:r>
                        <w:r>
                          <w:rPr>
                            <w:spacing w:val="1"/>
                          </w:rPr>
                          <w:t>p</w:t>
                        </w:r>
                        <w:r>
                          <w:rPr>
                            <w:spacing w:val="-2"/>
                          </w:rPr>
                          <w:t>erta</w:t>
                        </w:r>
                        <w:r>
                          <w:rPr>
                            <w:spacing w:val="1"/>
                          </w:rPr>
                          <w:t>n</w:t>
                        </w:r>
                        <w:r>
                          <w:rPr>
                            <w:spacing w:val="-2"/>
                          </w:rPr>
                          <w:t>i</w:t>
                        </w:r>
                        <w:r>
                          <w:rPr>
                            <w:spacing w:val="2"/>
                          </w:rPr>
                          <w:t>a</w:t>
                        </w:r>
                        <w:r>
                          <w:rPr>
                            <w:spacing w:val="-2"/>
                          </w:rPr>
                          <w:t>n</w:t>
                        </w:r>
                        <w:r>
                          <w:t xml:space="preserve">, </w:t>
                        </w:r>
                        <w:r>
                          <w:rPr>
                            <w:spacing w:val="-2"/>
                          </w:rPr>
                          <w:t>ke</w:t>
                        </w:r>
                        <w:r>
                          <w:rPr>
                            <w:spacing w:val="2"/>
                          </w:rPr>
                          <w:t>t</w:t>
                        </w:r>
                        <w:r>
                          <w:rPr>
                            <w:spacing w:val="-2"/>
                          </w:rPr>
                          <w:t>a</w:t>
                        </w:r>
                        <w:r>
                          <w:rPr>
                            <w:spacing w:val="1"/>
                          </w:rPr>
                          <w:t>h</w:t>
                        </w:r>
                        <w:r>
                          <w:rPr>
                            <w:spacing w:val="-2"/>
                          </w:rPr>
                          <w:t>a</w:t>
                        </w:r>
                        <w:r>
                          <w:rPr>
                            <w:spacing w:val="1"/>
                          </w:rPr>
                          <w:t>n</w:t>
                        </w:r>
                        <w:r>
                          <w:rPr>
                            <w:spacing w:val="-2"/>
                          </w:rPr>
                          <w:t>a</w:t>
                        </w:r>
                        <w:r>
                          <w:t xml:space="preserve">n </w:t>
                        </w:r>
                        <w:r>
                          <w:rPr>
                            <w:spacing w:val="1"/>
                          </w:rPr>
                          <w:t>p</w:t>
                        </w:r>
                        <w:r>
                          <w:rPr>
                            <w:spacing w:val="-2"/>
                          </w:rPr>
                          <w:t>a</w:t>
                        </w:r>
                        <w:r>
                          <w:rPr>
                            <w:spacing w:val="1"/>
                          </w:rPr>
                          <w:t>n</w:t>
                        </w:r>
                        <w:r>
                          <w:rPr>
                            <w:spacing w:val="-2"/>
                          </w:rPr>
                          <w:t>g</w:t>
                        </w:r>
                        <w:r>
                          <w:rPr>
                            <w:spacing w:val="2"/>
                          </w:rPr>
                          <w:t>a</w:t>
                        </w:r>
                        <w:r>
                          <w:t xml:space="preserve">n </w:t>
                        </w:r>
                        <w:r>
                          <w:rPr>
                            <w:spacing w:val="1"/>
                          </w:rPr>
                          <w:t>d</w:t>
                        </w:r>
                        <w:r>
                          <w:rPr>
                            <w:spacing w:val="-2"/>
                          </w:rPr>
                          <w:t>a</w:t>
                        </w:r>
                        <w:r>
                          <w:t>n</w:t>
                        </w:r>
                        <w:r>
                          <w:rPr>
                            <w:spacing w:val="-2"/>
                          </w:rPr>
                          <w:t xml:space="preserve"> g</w:t>
                        </w:r>
                        <w:r>
                          <w:rPr>
                            <w:spacing w:val="2"/>
                          </w:rPr>
                          <w:t>i</w:t>
                        </w:r>
                        <w:r>
                          <w:rPr>
                            <w:spacing w:val="-2"/>
                          </w:rPr>
                          <w:t>z</w:t>
                        </w:r>
                        <w:r>
                          <w:rPr>
                            <w:spacing w:val="-1"/>
                          </w:rPr>
                          <w:t>i</w:t>
                        </w:r>
                        <w:r>
                          <w:t xml:space="preserve">, </w:t>
                        </w:r>
                        <w:r>
                          <w:rPr>
                            <w:spacing w:val="-2"/>
                            <w:w w:val="99"/>
                          </w:rPr>
                          <w:t>s</w:t>
                        </w:r>
                        <w:r>
                          <w:rPr>
                            <w:spacing w:val="2"/>
                          </w:rPr>
                          <w:t>e</w:t>
                        </w:r>
                        <w:r>
                          <w:rPr>
                            <w:spacing w:val="-2"/>
                          </w:rPr>
                          <w:t>rt</w:t>
                        </w:r>
                        <w:r>
                          <w:t xml:space="preserve">a </w:t>
                        </w:r>
                        <w:r>
                          <w:rPr>
                            <w:spacing w:val="1"/>
                          </w:rPr>
                          <w:t>b</w:t>
                        </w:r>
                        <w:r>
                          <w:rPr>
                            <w:spacing w:val="2"/>
                          </w:rPr>
                          <w:t>i</w:t>
                        </w:r>
                        <w:r>
                          <w:rPr>
                            <w:spacing w:val="1"/>
                          </w:rPr>
                          <w:t>d</w:t>
                        </w:r>
                        <w:r>
                          <w:rPr>
                            <w:spacing w:val="-2"/>
                          </w:rPr>
                          <w:t>an</w:t>
                        </w:r>
                        <w:r>
                          <w:t xml:space="preserve">g </w:t>
                        </w:r>
                        <w:r>
                          <w:rPr>
                            <w:spacing w:val="1"/>
                          </w:rPr>
                          <w:t>k</w:t>
                        </w:r>
                        <w:r>
                          <w:rPr>
                            <w:spacing w:val="-2"/>
                          </w:rPr>
                          <w:t>eil</w:t>
                        </w:r>
                        <w:r>
                          <w:t>m</w:t>
                        </w:r>
                        <w:r>
                          <w:rPr>
                            <w:spacing w:val="1"/>
                          </w:rPr>
                          <w:t>u</w:t>
                        </w:r>
                        <w:r>
                          <w:rPr>
                            <w:spacing w:val="-2"/>
                          </w:rPr>
                          <w:t>a</w:t>
                        </w:r>
                        <w:r>
                          <w:t xml:space="preserve">n </w:t>
                        </w:r>
                        <w:r>
                          <w:rPr>
                            <w:spacing w:val="2"/>
                          </w:rPr>
                          <w:t>l</w:t>
                        </w:r>
                        <w:r>
                          <w:rPr>
                            <w:spacing w:val="-2"/>
                          </w:rPr>
                          <w:t>a</w:t>
                        </w:r>
                        <w:r>
                          <w:rPr>
                            <w:spacing w:val="2"/>
                          </w:rPr>
                          <w:t>i</w:t>
                        </w:r>
                        <w:r>
                          <w:t>n</w:t>
                        </w:r>
                        <w:r>
                          <w:rPr>
                            <w:spacing w:val="-2"/>
                          </w:rPr>
                          <w:t xml:space="preserve"> y</w:t>
                        </w:r>
                        <w:r>
                          <w:rPr>
                            <w:spacing w:val="2"/>
                          </w:rPr>
                          <w:t>a</w:t>
                        </w:r>
                        <w:r>
                          <w:rPr>
                            <w:spacing w:val="-2"/>
                          </w:rPr>
                          <w:t>n</w:t>
                        </w:r>
                        <w:r>
                          <w:t xml:space="preserve">g </w:t>
                        </w:r>
                        <w:r>
                          <w:rPr>
                            <w:spacing w:val="2"/>
                          </w:rPr>
                          <w:t>t</w:t>
                        </w:r>
                        <w:r>
                          <w:rPr>
                            <w:spacing w:val="-2"/>
                          </w:rPr>
                          <w:t>er</w:t>
                        </w:r>
                        <w:r>
                          <w:rPr>
                            <w:spacing w:val="1"/>
                          </w:rPr>
                          <w:t>k</w:t>
                        </w:r>
                        <w:r>
                          <w:rPr>
                            <w:spacing w:val="-2"/>
                          </w:rPr>
                          <w:t>ait</w:t>
                        </w:r>
                        <w:r>
                          <w:t xml:space="preserve">.  </w:t>
                        </w:r>
                        <w:r>
                          <w:rPr>
                            <w:spacing w:val="2"/>
                          </w:rPr>
                          <w:t>J</w:t>
                        </w:r>
                        <w:r>
                          <w:rPr>
                            <w:spacing w:val="-2"/>
                          </w:rPr>
                          <w:t>ur</w:t>
                        </w:r>
                        <w:r>
                          <w:rPr>
                            <w:spacing w:val="1"/>
                          </w:rPr>
                          <w:t>n</w:t>
                        </w:r>
                        <w:r>
                          <w:rPr>
                            <w:spacing w:val="-2"/>
                          </w:rPr>
                          <w:t>a</w:t>
                        </w:r>
                        <w:r>
                          <w:t xml:space="preserve">l </w:t>
                        </w:r>
                        <w:r>
                          <w:rPr>
                            <w:spacing w:val="-6"/>
                          </w:rPr>
                          <w:t>I</w:t>
                        </w:r>
                        <w:r>
                          <w:rPr>
                            <w:spacing w:val="-2"/>
                          </w:rPr>
                          <w:t>l</w:t>
                        </w:r>
                        <w:r>
                          <w:rPr>
                            <w:spacing w:val="4"/>
                          </w:rPr>
                          <w:t>m</w:t>
                        </w:r>
                        <w:r>
                          <w:rPr>
                            <w:spacing w:val="-2"/>
                          </w:rPr>
                          <w:t>u</w:t>
                        </w:r>
                        <w:r>
                          <w:rPr>
                            <w:spacing w:val="-2"/>
                            <w:w w:val="42"/>
                          </w:rPr>
                          <w:t>‐</w:t>
                        </w:r>
                        <w:r>
                          <w:rPr>
                            <w:spacing w:val="2"/>
                          </w:rPr>
                          <w:t>i</w:t>
                        </w:r>
                        <w:r>
                          <w:rPr>
                            <w:spacing w:val="-2"/>
                          </w:rPr>
                          <w:t>l</w:t>
                        </w:r>
                        <w:r>
                          <w:t>mu Agribisnis terbit setahun empat kali yaitu pada Bulan Februari, Mei, Agustus, dan November.</w:t>
                        </w:r>
                      </w:p>
                    </w:txbxContent>
                  </v:textbox>
                </v:shape>
                <w10:wrap type="topAndBottom" anchorx="page"/>
              </v:group>
            </w:pict>
          </mc:Fallback>
        </mc:AlternateContent>
      </w:r>
    </w:p>
    <w:p w:rsidR="002F2D3D" w:rsidRDefault="002F2D3D">
      <w:pPr>
        <w:pStyle w:val="BodyText"/>
        <w:tabs>
          <w:tab w:val="left" w:leader="dot" w:pos="8854"/>
        </w:tabs>
        <w:spacing w:before="1"/>
        <w:rPr>
          <w:lang w:val="id-ID"/>
        </w:rPr>
      </w:pPr>
    </w:p>
    <w:p w:rsidR="002F2D3D" w:rsidRDefault="002F2D3D">
      <w:pPr>
        <w:pStyle w:val="BodyText"/>
        <w:tabs>
          <w:tab w:val="left" w:leader="dot" w:pos="8854"/>
        </w:tabs>
        <w:spacing w:before="1"/>
        <w:rPr>
          <w:lang w:val="id-ID"/>
        </w:rPr>
      </w:pPr>
    </w:p>
    <w:p w:rsidR="002F2D3D" w:rsidRDefault="002F2D3D">
      <w:pPr>
        <w:pStyle w:val="BodyText"/>
        <w:tabs>
          <w:tab w:val="left" w:leader="dot" w:pos="8854"/>
        </w:tabs>
        <w:spacing w:before="1"/>
        <w:rPr>
          <w:lang w:val="id-ID"/>
        </w:rPr>
      </w:pPr>
    </w:p>
    <w:p w:rsidR="002F2D3D" w:rsidRDefault="002F2D3D">
      <w:pPr>
        <w:pStyle w:val="BodyText"/>
        <w:tabs>
          <w:tab w:val="left" w:leader="dot" w:pos="8854"/>
        </w:tabs>
        <w:spacing w:before="1"/>
        <w:rPr>
          <w:lang w:val="id-ID"/>
        </w:rPr>
      </w:pPr>
    </w:p>
    <w:p w:rsidR="002F2D3D" w:rsidRDefault="002F2D3D">
      <w:pPr>
        <w:pStyle w:val="BodyText"/>
        <w:tabs>
          <w:tab w:val="left" w:leader="dot" w:pos="8854"/>
        </w:tabs>
        <w:spacing w:before="1"/>
        <w:rPr>
          <w:lang w:val="id-ID"/>
        </w:rPr>
      </w:pPr>
    </w:p>
    <w:p w:rsidR="002F2D3D" w:rsidRDefault="002F2D3D">
      <w:pPr>
        <w:pStyle w:val="BodyText"/>
        <w:tabs>
          <w:tab w:val="left" w:leader="dot" w:pos="8854"/>
        </w:tabs>
        <w:spacing w:before="1"/>
        <w:rPr>
          <w:lang w:val="id-ID"/>
        </w:rPr>
      </w:pPr>
    </w:p>
    <w:p w:rsidR="002F2D3D" w:rsidRDefault="002F2D3D">
      <w:pPr>
        <w:pStyle w:val="BodyText"/>
        <w:tabs>
          <w:tab w:val="left" w:leader="dot" w:pos="8854"/>
        </w:tabs>
        <w:spacing w:before="1"/>
        <w:rPr>
          <w:lang w:val="id-ID"/>
        </w:rPr>
      </w:pPr>
    </w:p>
    <w:p w:rsidR="002F2D3D" w:rsidRDefault="002F2D3D">
      <w:pPr>
        <w:pStyle w:val="BodyText"/>
        <w:tabs>
          <w:tab w:val="left" w:leader="dot" w:pos="8854"/>
        </w:tabs>
        <w:spacing w:before="1"/>
        <w:rPr>
          <w:lang w:val="id-ID"/>
        </w:rPr>
      </w:pPr>
    </w:p>
    <w:p w:rsidR="002F2D3D" w:rsidRDefault="002F2D3D">
      <w:pPr>
        <w:pStyle w:val="BodyText"/>
        <w:tabs>
          <w:tab w:val="left" w:leader="dot" w:pos="8854"/>
        </w:tabs>
        <w:spacing w:before="1"/>
        <w:rPr>
          <w:lang w:val="id-ID"/>
        </w:rPr>
      </w:pPr>
    </w:p>
    <w:p w:rsidR="002F2D3D" w:rsidRDefault="002F2D3D">
      <w:pPr>
        <w:pStyle w:val="BodyText"/>
        <w:tabs>
          <w:tab w:val="left" w:leader="dot" w:pos="8854"/>
        </w:tabs>
        <w:spacing w:before="1"/>
        <w:rPr>
          <w:lang w:val="id-ID"/>
        </w:rPr>
      </w:pPr>
    </w:p>
    <w:p w:rsidR="002F2D3D" w:rsidRDefault="002F2D3D" w:rsidP="002F2D3D">
      <w:pPr>
        <w:pStyle w:val="Heading1"/>
        <w:spacing w:before="81"/>
        <w:ind w:left="522" w:right="389"/>
      </w:pPr>
      <w:r>
        <w:t>FAKTOR-FAKTOR YANG BERHUBUNGAN DENGAN KEMISKINAN DI DESA JATI MULYO KECAMATAN JATI AGUNG KABUPATEN LAMPUNG SELATAN</w:t>
      </w:r>
    </w:p>
    <w:p w:rsidR="002F2D3D" w:rsidRDefault="002F2D3D" w:rsidP="002F2D3D">
      <w:pPr>
        <w:pStyle w:val="BodyText"/>
        <w:rPr>
          <w:b/>
        </w:rPr>
      </w:pPr>
    </w:p>
    <w:p w:rsidR="002F2D3D" w:rsidRDefault="002F2D3D" w:rsidP="002F2D3D">
      <w:pPr>
        <w:ind w:left="522" w:right="379"/>
        <w:jc w:val="center"/>
        <w:rPr>
          <w:i/>
          <w:sz w:val="24"/>
        </w:rPr>
      </w:pPr>
      <w:r>
        <w:rPr>
          <w:i/>
        </w:rPr>
        <w:t>(Factors Related to Poverty in Jati Mulyo Village Jati Agung District South Lampung Regency</w:t>
      </w:r>
      <w:r>
        <w:rPr>
          <w:i/>
          <w:sz w:val="24"/>
        </w:rPr>
        <w:t>)</w:t>
      </w:r>
    </w:p>
    <w:p w:rsidR="002F2D3D" w:rsidRDefault="002F2D3D" w:rsidP="002F2D3D">
      <w:pPr>
        <w:pStyle w:val="BodyText"/>
        <w:spacing w:before="10"/>
        <w:rPr>
          <w:i/>
          <w:sz w:val="21"/>
        </w:rPr>
      </w:pPr>
    </w:p>
    <w:p w:rsidR="002F2D3D" w:rsidRDefault="002F2D3D" w:rsidP="002F2D3D">
      <w:pPr>
        <w:pStyle w:val="BodyText"/>
        <w:ind w:left="522" w:right="385"/>
        <w:jc w:val="center"/>
      </w:pPr>
      <w:r>
        <w:t>Sasmita Padena Harahap, Kordiyana K. Rangga, Yuniar Aviati Syarief</w:t>
      </w:r>
    </w:p>
    <w:p w:rsidR="002F2D3D" w:rsidRDefault="002F2D3D" w:rsidP="002F2D3D">
      <w:pPr>
        <w:pStyle w:val="BodyText"/>
      </w:pPr>
    </w:p>
    <w:p w:rsidR="002F2D3D" w:rsidRDefault="002F2D3D" w:rsidP="002F2D3D">
      <w:pPr>
        <w:pStyle w:val="BodyText"/>
        <w:spacing w:before="1"/>
        <w:ind w:left="522" w:right="387"/>
        <w:jc w:val="center"/>
      </w:pPr>
      <w:r>
        <w:t>Jurusan Agribisnis, Fakultas Pertanian, Universitas Lampung, Jl. Prof. Dr. Soemantri Brojonegoro No. 1 Bandar Lampung 35145, e</w:t>
      </w:r>
      <w:r>
        <w:rPr>
          <w:i/>
        </w:rPr>
        <w:t>-mail</w:t>
      </w:r>
      <w:r>
        <w:t xml:space="preserve">: </w:t>
      </w:r>
      <w:hyperlink r:id="rId8">
        <w:r>
          <w:t>kordiyana.rangga@fp.unila.ac.id</w:t>
        </w:r>
      </w:hyperlink>
    </w:p>
    <w:p w:rsidR="002F2D3D" w:rsidRDefault="002F2D3D" w:rsidP="002F2D3D">
      <w:pPr>
        <w:pStyle w:val="BodyText"/>
        <w:spacing w:before="10"/>
        <w:rPr>
          <w:sz w:val="21"/>
        </w:rPr>
      </w:pPr>
    </w:p>
    <w:p w:rsidR="002F2D3D" w:rsidRDefault="002F2D3D" w:rsidP="002F2D3D">
      <w:pPr>
        <w:pStyle w:val="Heading1"/>
        <w:ind w:left="522" w:right="387"/>
      </w:pPr>
      <w:r>
        <w:t>ABSTRACT</w:t>
      </w:r>
    </w:p>
    <w:p w:rsidR="002F2D3D" w:rsidRDefault="002F2D3D" w:rsidP="002F2D3D">
      <w:pPr>
        <w:pStyle w:val="BodyText"/>
        <w:spacing w:before="3"/>
        <w:rPr>
          <w:b/>
          <w:sz w:val="20"/>
        </w:rPr>
      </w:pPr>
    </w:p>
    <w:p w:rsidR="002F2D3D" w:rsidRDefault="002F2D3D" w:rsidP="002F2D3D">
      <w:pPr>
        <w:ind w:left="392" w:right="246"/>
        <w:jc w:val="both"/>
        <w:rPr>
          <w:i/>
        </w:rPr>
      </w:pPr>
      <w:r>
        <w:rPr>
          <w:i/>
        </w:rPr>
        <w:t>This research aims to determine poverty level, and factor related to the poverty level in Jati Mulyo Village, Jati Agung District, South Lampung Regency. This research was conducted in March-April 2018. Respondents were 70 households of poor families. Data were collected with a survey method using quantitative descriptive analysis and nonparametric statistical test (rank Spearman correlation). Results of this research showed that annual expenditure per capita was equivalent to the value of 233 kilograms of rice or the households were included in very poor category</w:t>
      </w:r>
      <w:r>
        <w:t xml:space="preserve">. </w:t>
      </w:r>
      <w:r>
        <w:rPr>
          <w:i/>
        </w:rPr>
        <w:t>Factors that were significantly related to poverty level were level of education and main occupation, while the number of family members and the age of the head of the household were not significantly related to poverty level.</w:t>
      </w:r>
    </w:p>
    <w:p w:rsidR="002F2D3D" w:rsidRDefault="002F2D3D" w:rsidP="002F2D3D">
      <w:pPr>
        <w:pStyle w:val="BodyText"/>
        <w:spacing w:before="10"/>
        <w:rPr>
          <w:i/>
          <w:sz w:val="21"/>
        </w:rPr>
      </w:pPr>
    </w:p>
    <w:p w:rsidR="002F2D3D" w:rsidRDefault="002F2D3D" w:rsidP="002F2D3D">
      <w:pPr>
        <w:ind w:left="392"/>
        <w:jc w:val="both"/>
        <w:rPr>
          <w:i/>
        </w:rPr>
      </w:pPr>
      <w:r>
        <w:rPr>
          <w:i/>
        </w:rPr>
        <w:t>Key words: household, poor, poverty level</w:t>
      </w:r>
    </w:p>
    <w:p w:rsidR="002F2D3D" w:rsidRDefault="002F2D3D" w:rsidP="002F2D3D">
      <w:pPr>
        <w:pStyle w:val="BodyText"/>
        <w:spacing w:before="1"/>
        <w:rPr>
          <w:i/>
          <w:sz w:val="14"/>
        </w:rPr>
      </w:pPr>
    </w:p>
    <w:p w:rsidR="002F2D3D" w:rsidRDefault="002F2D3D" w:rsidP="002F2D3D">
      <w:pPr>
        <w:rPr>
          <w:sz w:val="14"/>
        </w:rPr>
        <w:sectPr w:rsidR="002F2D3D" w:rsidSect="002F2D3D">
          <w:headerReference w:type="even" r:id="rId9"/>
          <w:headerReference w:type="default" r:id="rId10"/>
          <w:footerReference w:type="even" r:id="rId11"/>
          <w:footerReference w:type="default" r:id="rId12"/>
          <w:pgSz w:w="11910" w:h="16850"/>
          <w:pgMar w:top="1320" w:right="880" w:bottom="980" w:left="740" w:header="852" w:footer="789" w:gutter="0"/>
          <w:pgNumType w:start="461"/>
          <w:cols w:space="720"/>
        </w:sectPr>
      </w:pPr>
    </w:p>
    <w:p w:rsidR="002F2D3D" w:rsidRPr="002F2D3D" w:rsidRDefault="002F2D3D" w:rsidP="002F2D3D">
      <w:pPr>
        <w:pStyle w:val="Heading1"/>
        <w:spacing w:before="91"/>
        <w:ind w:left="1804"/>
        <w:jc w:val="left"/>
        <w:rPr>
          <w:lang w:val="id"/>
        </w:rPr>
      </w:pPr>
      <w:r w:rsidRPr="002F2D3D">
        <w:rPr>
          <w:lang w:val="id"/>
        </w:rPr>
        <w:lastRenderedPageBreak/>
        <w:t>PENDAHULUAN</w:t>
      </w:r>
    </w:p>
    <w:p w:rsidR="002F2D3D" w:rsidRDefault="002F2D3D" w:rsidP="002F2D3D">
      <w:pPr>
        <w:pStyle w:val="BodyText"/>
        <w:spacing w:before="1"/>
        <w:rPr>
          <w:b/>
        </w:rPr>
      </w:pPr>
    </w:p>
    <w:p w:rsidR="002F2D3D" w:rsidRDefault="002F2D3D" w:rsidP="002F2D3D">
      <w:pPr>
        <w:pStyle w:val="BodyText"/>
        <w:tabs>
          <w:tab w:val="left" w:pos="2968"/>
        </w:tabs>
        <w:ind w:left="392" w:right="39"/>
        <w:jc w:val="both"/>
      </w:pPr>
      <w:r>
        <w:t xml:space="preserve">Salah satu tujuan pembangunan nasional adalah meningkatkan kinerja perekonomian, agar mampu menciptakan lapangan kerja dan menata kehidupan yang layak bagi seluruh rakyat untuk mewujudkan kesejahteraan penduduk Indonesia. Salah satu sasaran pembangunan nasional adalah menurunkan tingkat    </w:t>
      </w:r>
      <w:r>
        <w:rPr>
          <w:spacing w:val="20"/>
        </w:rPr>
        <w:t xml:space="preserve"> </w:t>
      </w:r>
      <w:r>
        <w:t>kemiskinan.</w:t>
      </w:r>
      <w:r>
        <w:tab/>
        <w:t xml:space="preserve">Upaya </w:t>
      </w:r>
      <w:r>
        <w:rPr>
          <w:spacing w:val="-3"/>
        </w:rPr>
        <w:t xml:space="preserve">pengentasan </w:t>
      </w:r>
      <w:r>
        <w:t>kemiskinan harus dilakukan secara komprehensif, mencakup berbagai aspek kehidupan masyarakat, dan dilaksanakan secara</w:t>
      </w:r>
      <w:r>
        <w:rPr>
          <w:spacing w:val="-6"/>
        </w:rPr>
        <w:t xml:space="preserve"> </w:t>
      </w:r>
      <w:r>
        <w:t>terpadu.</w:t>
      </w:r>
    </w:p>
    <w:p w:rsidR="002F2D3D" w:rsidRDefault="002F2D3D" w:rsidP="002F2D3D">
      <w:pPr>
        <w:pStyle w:val="BodyText"/>
        <w:rPr>
          <w:sz w:val="20"/>
        </w:rPr>
      </w:pPr>
    </w:p>
    <w:p w:rsidR="002F2D3D" w:rsidRDefault="002F2D3D" w:rsidP="002F2D3D">
      <w:pPr>
        <w:pStyle w:val="BodyText"/>
        <w:ind w:left="392" w:right="39"/>
        <w:jc w:val="both"/>
      </w:pPr>
      <w:r>
        <w:t>Kemiskinan merupakan masalah global, sering dihubungkan dengan kebutuhan, kesulitan dan kekurangan diberbagai keadaan hidup. Tingginya tingkat kemiskinan di beberapa provinsi yang ada di Indonesia memberi gambaran bahwa masalah kemiskinan masih menjadi masalah utama yang harus segera diatasi pemerintah, khususnya pemerintah daerah terutama setelah otonomi daerah</w:t>
      </w:r>
      <w:r>
        <w:rPr>
          <w:spacing w:val="-1"/>
        </w:rPr>
        <w:t xml:space="preserve"> </w:t>
      </w:r>
      <w:r>
        <w:t>diberlakukan.</w:t>
      </w:r>
    </w:p>
    <w:p w:rsidR="002F2D3D" w:rsidRDefault="002F2D3D" w:rsidP="002F2D3D">
      <w:pPr>
        <w:pStyle w:val="BodyText"/>
        <w:spacing w:before="1"/>
      </w:pPr>
    </w:p>
    <w:p w:rsidR="002F2D3D" w:rsidRDefault="002F2D3D" w:rsidP="002F2D3D">
      <w:pPr>
        <w:pStyle w:val="BodyText"/>
        <w:ind w:left="392" w:right="38"/>
        <w:jc w:val="both"/>
      </w:pPr>
      <w:r>
        <w:t>Menurut Badan Pusat Statistik Kabupaten Lampung Selatan (2018), jumlah penduduk miskin untuk Kabupaten Lampung Selatan menempati peringkat    teratas    pada    tahun    2018</w:t>
      </w:r>
      <w:r>
        <w:rPr>
          <w:spacing w:val="28"/>
        </w:rPr>
        <w:t xml:space="preserve"> </w:t>
      </w:r>
      <w:r>
        <w:t>sebanyak</w:t>
      </w:r>
    </w:p>
    <w:p w:rsidR="002F2D3D" w:rsidRDefault="002F2D3D" w:rsidP="002F2D3D">
      <w:pPr>
        <w:pStyle w:val="BodyText"/>
        <w:spacing w:before="1"/>
        <w:ind w:left="392" w:right="38"/>
        <w:jc w:val="both"/>
      </w:pPr>
      <w:r>
        <w:t xml:space="preserve">148.530 jiwa. Menurut Badan Kependudukan dan Keluarga Berencana Nasional Provinsi Lampung (2006), jumlah penduduk prasejahtera Provinsi Lampung pada tahun 2018 tertinggi berada di Kecamatan Jati Agung Kabupaten Lampung </w:t>
      </w:r>
      <w:r>
        <w:lastRenderedPageBreak/>
        <w:t>Selatan,    dengan    jumlah    keluarga</w:t>
      </w:r>
      <w:r>
        <w:rPr>
          <w:spacing w:val="40"/>
        </w:rPr>
        <w:t xml:space="preserve"> </w:t>
      </w:r>
      <w:r>
        <w:t>prasejahtera</w:t>
      </w:r>
    </w:p>
    <w:p w:rsidR="002F2D3D" w:rsidRDefault="002F2D3D" w:rsidP="002F2D3D">
      <w:pPr>
        <w:pStyle w:val="BodyText"/>
        <w:spacing w:before="91"/>
        <w:ind w:left="392" w:right="245"/>
        <w:jc w:val="both"/>
      </w:pPr>
      <w:r>
        <w:br w:type="column"/>
      </w:r>
      <w:r>
        <w:lastRenderedPageBreak/>
        <w:t>sebanyak 5.794 jiwa. Desa Jati Mulyo Kecamatan Jati Agung Kabupaten Lampung Selatan mempunyai 21 desa dengan jumlah penduduk prasejahtera sebanyak 753 jiwa. Sehubungan dengan hal tersebut, maka perlu dilakukan penelitian dengan tujuan mengetahui tingkat kemiskinan di Desa Jati Mulyo, Kecamatan Jati Agung, Kabupaten Lampung Selatan dan mengetahui faktor-faktor yang berhubungan dengan tingkat</w:t>
      </w:r>
      <w:r>
        <w:rPr>
          <w:spacing w:val="-3"/>
        </w:rPr>
        <w:t xml:space="preserve"> </w:t>
      </w:r>
      <w:r>
        <w:t>kemiskinan.</w:t>
      </w:r>
    </w:p>
    <w:p w:rsidR="002F2D3D" w:rsidRDefault="002F2D3D" w:rsidP="002F2D3D">
      <w:pPr>
        <w:pStyle w:val="BodyText"/>
        <w:spacing w:before="2"/>
      </w:pPr>
    </w:p>
    <w:p w:rsidR="002F2D3D" w:rsidRPr="002F2D3D" w:rsidRDefault="002F2D3D" w:rsidP="002F2D3D">
      <w:pPr>
        <w:pStyle w:val="Heading1"/>
        <w:ind w:left="1458"/>
        <w:jc w:val="left"/>
        <w:rPr>
          <w:lang w:val="id"/>
        </w:rPr>
      </w:pPr>
      <w:r w:rsidRPr="002F2D3D">
        <w:rPr>
          <w:lang w:val="id"/>
        </w:rPr>
        <w:t>METODE PENELITIAN</w:t>
      </w:r>
    </w:p>
    <w:p w:rsidR="002F2D3D" w:rsidRDefault="002F2D3D" w:rsidP="002F2D3D">
      <w:pPr>
        <w:pStyle w:val="BodyText"/>
        <w:spacing w:before="1"/>
        <w:rPr>
          <w:b/>
        </w:rPr>
      </w:pPr>
    </w:p>
    <w:p w:rsidR="002F2D3D" w:rsidRDefault="002F2D3D" w:rsidP="002F2D3D">
      <w:pPr>
        <w:pStyle w:val="BodyText"/>
        <w:ind w:left="392" w:right="246"/>
        <w:jc w:val="both"/>
      </w:pPr>
      <w:r>
        <w:t>Penetapan lokasi penelitian ini dipilih dengan pertimbangan bahwa Desa Jati Mulyo mempunyai jumlah penduduk prasejahtera menempati urutan kedua sebanyak 753 jiwa setelah Desa Karang Anyar dengan jumlah penduduk prasejahtera sebanyak 818 jiwa. Metode yang digunakan dalam penelitian ini adalah metode survei dan dilakukan pada bulan Maret</w:t>
      </w:r>
      <w:r>
        <w:rPr>
          <w:sz w:val="16"/>
        </w:rPr>
        <w:t>—</w:t>
      </w:r>
      <w:r>
        <w:t>April 2018. Data yang digunakan pada penelitian ini adalah data primer dan data sekunder.</w:t>
      </w:r>
    </w:p>
    <w:p w:rsidR="002F2D3D" w:rsidRDefault="002F2D3D" w:rsidP="002F2D3D">
      <w:pPr>
        <w:pStyle w:val="BodyText"/>
        <w:spacing w:before="10"/>
        <w:rPr>
          <w:sz w:val="21"/>
        </w:rPr>
      </w:pPr>
    </w:p>
    <w:p w:rsidR="002F2D3D" w:rsidRDefault="002F2D3D" w:rsidP="002F2D3D">
      <w:pPr>
        <w:pStyle w:val="BodyText"/>
        <w:ind w:left="392" w:right="245"/>
        <w:jc w:val="both"/>
      </w:pPr>
      <w:r>
        <w:t>Data primer didapat dari hasil wawancara dengan menggunakan kuisioner, sedangkan data sekunder diperoleh dari studi pustaka/literatur, dan data-data yang didapat dari lembaga-lembaga yang terkait dengan penelitian ini seperti Badan Kependudukan Keluarga Berencana Nasional Provinsi Lampung, Badan Pusat Statistik Kabupaten Lampung Selatan, Badan Pusat Statistik Provinsi Lampung, serta monografi desa. Responden data penelitian adalah</w:t>
      </w:r>
    </w:p>
    <w:p w:rsidR="002F2D3D" w:rsidRDefault="002F2D3D" w:rsidP="002F2D3D">
      <w:pPr>
        <w:jc w:val="both"/>
        <w:sectPr w:rsidR="002F2D3D">
          <w:type w:val="continuous"/>
          <w:pgSz w:w="11910" w:h="16850"/>
          <w:pgMar w:top="1320" w:right="880" w:bottom="980" w:left="740" w:header="720" w:footer="720" w:gutter="0"/>
          <w:cols w:num="2" w:space="720" w:equalWidth="0">
            <w:col w:w="4973" w:space="132"/>
            <w:col w:w="5185"/>
          </w:cols>
        </w:sectPr>
      </w:pPr>
    </w:p>
    <w:p w:rsidR="002F2D3D" w:rsidRDefault="002F2D3D" w:rsidP="002F2D3D">
      <w:pPr>
        <w:pStyle w:val="BodyText"/>
        <w:spacing w:before="81"/>
        <w:ind w:left="392" w:right="38"/>
        <w:jc w:val="both"/>
      </w:pPr>
      <w:r>
        <w:lastRenderedPageBreak/>
        <w:t xml:space="preserve">rumah tangga prasejahtera dipilih menggunakan </w:t>
      </w:r>
      <w:r>
        <w:rPr>
          <w:i/>
        </w:rPr>
        <w:t xml:space="preserve">proportional random sampling. </w:t>
      </w:r>
      <w:r>
        <w:t>Penentuan jumlah sampel menggunakan rumus Sugiarto, Sunaryanto dan Oetomo (2003) dengan rumus sebagai berikut:</w:t>
      </w:r>
    </w:p>
    <w:p w:rsidR="002F2D3D" w:rsidRDefault="002F2D3D" w:rsidP="002F2D3D">
      <w:pPr>
        <w:pStyle w:val="ListParagraph"/>
        <w:numPr>
          <w:ilvl w:val="0"/>
          <w:numId w:val="6"/>
        </w:numPr>
        <w:tabs>
          <w:tab w:val="left" w:pos="677"/>
        </w:tabs>
        <w:spacing w:before="81"/>
        <w:ind w:right="247"/>
        <w:jc w:val="both"/>
      </w:pPr>
      <w:r>
        <w:br w:type="column"/>
      </w:r>
      <w:r>
        <w:lastRenderedPageBreak/>
        <w:t>Miskin sekali adalah jika pengeluaran anggota keluarga adalah 181,00—240,00 kg setara beras/tahun.</w:t>
      </w:r>
    </w:p>
    <w:p w:rsidR="002F2D3D" w:rsidRDefault="002F2D3D" w:rsidP="002F2D3D">
      <w:pPr>
        <w:pStyle w:val="ListParagraph"/>
        <w:numPr>
          <w:ilvl w:val="0"/>
          <w:numId w:val="6"/>
        </w:numPr>
        <w:tabs>
          <w:tab w:val="left" w:pos="677"/>
        </w:tabs>
        <w:ind w:right="247"/>
        <w:jc w:val="both"/>
      </w:pPr>
      <w:r>
        <w:t>Miskin adalah jika pengeluaran anggota keluarga adalah 241,00—320,00 kg</w:t>
      </w:r>
      <w:r>
        <w:rPr>
          <w:spacing w:val="37"/>
        </w:rPr>
        <w:t xml:space="preserve"> </w:t>
      </w:r>
      <w:r>
        <w:t>setara</w:t>
      </w:r>
    </w:p>
    <w:p w:rsidR="002F2D3D" w:rsidRDefault="002F2D3D" w:rsidP="002F2D3D">
      <w:pPr>
        <w:jc w:val="both"/>
        <w:sectPr w:rsidR="002F2D3D">
          <w:pgSz w:w="11910" w:h="16850"/>
          <w:pgMar w:top="1320" w:right="880" w:bottom="980" w:left="740" w:header="852" w:footer="789" w:gutter="0"/>
          <w:cols w:num="2" w:space="720" w:equalWidth="0">
            <w:col w:w="4972" w:space="133"/>
            <w:col w:w="5185"/>
          </w:cols>
        </w:sectPr>
      </w:pPr>
    </w:p>
    <w:p w:rsidR="002F2D3D" w:rsidRDefault="004C6C7A" w:rsidP="002F2D3D">
      <w:pPr>
        <w:spacing w:line="261" w:lineRule="auto"/>
        <w:ind w:left="774" w:right="-5" w:firstLine="120"/>
        <w:rPr>
          <w:sz w:val="13"/>
        </w:rPr>
      </w:pPr>
      <w:r>
        <w:rPr>
          <w:noProof/>
          <w:lang w:val="id-ID" w:eastAsia="id-ID"/>
        </w:rPr>
        <w:lastRenderedPageBreak/>
        <mc:AlternateContent>
          <mc:Choice Requires="wps">
            <w:drawing>
              <wp:anchor distT="0" distB="0" distL="114300" distR="114300" simplePos="0" relativeHeight="251662336" behindDoc="1" locked="0" layoutInCell="1" allowOverlap="1">
                <wp:simplePos x="0" y="0"/>
                <wp:positionH relativeFrom="page">
                  <wp:posOffset>962025</wp:posOffset>
                </wp:positionH>
                <wp:positionV relativeFrom="paragraph">
                  <wp:posOffset>159385</wp:posOffset>
                </wp:positionV>
                <wp:extent cx="435610" cy="889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75.75pt;margin-top:12.55pt;width:34.3pt;height:.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f2dAIAAPgEAAAOAAAAZHJzL2Uyb0RvYy54bWysVNuO0zAQfUfiHyy/t0lKekm06WovFCEV&#10;WLHwAa7tJBaObWy3aRfx74ydtnThZYXog+vJjMdnzpzx1fW+k2jHrRNaVTgbpxhxRTUTqqnw1y+r&#10;0QIj54liRGrFK3zgDl8vX7+66k3JJ7rVknGLIIlyZW8q3HpvyiRxtOUdcWNtuAJnrW1HPJi2SZgl&#10;PWTvZDJJ01nSa8uM1ZQ7B1/vBydexvx1zan/VNeOeyQrDNh8XG1cN2FNllekbCwxraBHGOQfUHRE&#10;KLj0nOqeeIK2VvyVqhPUaqdrP6a6S3RdC8pjDVBNlv5RzWNLDI+1ADnOnGly/y8t/bh7sEiwChcY&#10;KdJBiz4DaUQ1kqMi0NMbV0LUo3mwoUBn1pp+c0jpuxai+I21um85YQAqC/HJswPBcHAUbfoPmkF2&#10;svU6MrWvbRcSAgdoHxtyODeE7z2i8DF/M51l0DYKrsWiiO1KSHk6aqzz77juUNhU2ALwmJrs1s4H&#10;KKQ8hUToWgq2ElJGwzabO2nRjgRlxF9EDxVehkkVgpUOx4aMwxdACHcEX8AaO/2jyCZ5ejspRqvZ&#10;Yj7KV/l0VMzTxSjNittiluZFfr/6GQBmedkKxrhaC8VPqsvyl3X1qP9BL1F3qIfuTSfTWPsz9O5l&#10;RXbCwxBK0QHLZyZIGbr6VjEom5SeCDnsk+fwI8vAwek/shI1ENo+yGej2QEkYDU0CboJzwVsWm2f&#10;MOph9Crsvm+J5RjJ9wpkVGR5HmY1Gvl0PgHDXno2lx6iKKSqsMdo2N75Yb63xoqmhZuySIzSNyC9&#10;WkRhBFkOqI6ChfGKFRyfgjC/l3aM+v1gLX8BAAD//wMAUEsDBBQABgAIAAAAIQDDI6hL3QAAAAkB&#10;AAAPAAAAZHJzL2Rvd25yZXYueG1sTI/BTsMwEETvSPyDtUjcqJ0IVyXEqSgSRyRaONCbEy9J1Hgd&#10;YrcNfD3LCW4z2qfZmXI9+0GccIp9IAPZQoFAaoLrqTXw9vp0swIRkyVnh0Bo4AsjrKvLi9IWLpxp&#10;i6ddagWHUCysgS6lsZAyNh16GxdhROLbR5i8TWynVrrJnjncDzJXaim97Yk/dHbExw6bw+7oDWzu&#10;VpvPl1t6/t7We9y/1wedT8qY66v54R5Ewjn9wfBbn6tDxZ3qcCQXxcBeZ5pRA7nOQDCQ54pFzWKp&#10;QVal/L+g+gEAAP//AwBQSwECLQAUAAYACAAAACEAtoM4kv4AAADhAQAAEwAAAAAAAAAAAAAAAAAA&#10;AAAAW0NvbnRlbnRfVHlwZXNdLnhtbFBLAQItABQABgAIAAAAIQA4/SH/1gAAAJQBAAALAAAAAAAA&#10;AAAAAAAAAC8BAABfcmVscy8ucmVsc1BLAQItABQABgAIAAAAIQBmiof2dAIAAPgEAAAOAAAAAAAA&#10;AAAAAAAAAC4CAABkcnMvZTJvRG9jLnhtbFBLAQItABQABgAIAAAAIQDDI6hL3QAAAAkBAAAPAAAA&#10;AAAAAAAAAAAAAM4EAABkcnMvZG93bnJldi54bWxQSwUGAAAAAAQABADzAAAA2AUAAAAA&#10;" fillcolor="black" stroked="f">
                <w10:wrap anchorx="page"/>
              </v:rect>
            </w:pict>
          </mc:Fallback>
        </mc:AlternateContent>
      </w:r>
      <w:r>
        <w:rPr>
          <w:noProof/>
          <w:lang w:val="id-ID" w:eastAsia="id-ID"/>
        </w:rPr>
        <mc:AlternateContent>
          <mc:Choice Requires="wps">
            <w:drawing>
              <wp:anchor distT="0" distB="0" distL="114300" distR="114300" simplePos="0" relativeHeight="251661312" behindDoc="0" locked="0" layoutInCell="1" allowOverlap="1">
                <wp:simplePos x="0" y="0"/>
                <wp:positionH relativeFrom="page">
                  <wp:posOffset>719455</wp:posOffset>
                </wp:positionH>
                <wp:positionV relativeFrom="paragraph">
                  <wp:posOffset>78740</wp:posOffset>
                </wp:positionV>
                <wp:extent cx="219710" cy="15557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2D3D" w:rsidRDefault="002F2D3D" w:rsidP="002F2D3D">
                            <w:pPr>
                              <w:pStyle w:val="BodyText"/>
                              <w:spacing w:line="244" w:lineRule="exact"/>
                            </w:pPr>
                            <w:r>
                              <w:t>n=1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56.65pt;margin-top:6.2pt;width:17.3pt;height:12.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a+argIAAK8FAAAOAAAAZHJzL2Uyb0RvYy54bWysVO1umzAU/T9p72D5P+FjkARUUjUhTJO6&#10;D6ndAzhggjWwme0EumrvvmsT0rTVpGkbP6yLfX3uxzm+V9dD26AjlYoJnmJ/5mFEeSFKxvcp/nqf&#10;O0uMlCa8JI3gNMUPVOHr1ds3V32X0EDUoimpRADCVdJ3Ka617hLXVUVNW6JmoqMcDishW6LhV+7d&#10;UpIe0NvGDTxv7vZClp0UBVUKdrPxEK8sflXRQn+uKkU1alIMuWm7SrvuzOqurkiyl6SrWXFKg/xF&#10;Fi1hHIKeoTKiCTpI9gqqZYUUSlR6VojWFVXFCmprgGp870U1dzXpqK0FmqO6c5vU/4MtPh2/SMTK&#10;FANRnLRA0T0dNFqLAS1Nd/pOJeB014GbHmAbWLaVqu5WFN8U4mJTE76nN1KKvqakhOx8c9O9uDri&#10;KAOy6z+KEsKQgxYWaKhka1oHzUCADiw9nJkxqRSwGfjxwoeTAo78KIoWkY1AkulyJ5V+T0WLjJFi&#10;CcRbcHK8VdokQ5LJxcTiImdNY8lv+LMNcBx3IDRcNWcmCcvlY+zF2+V2GTphMN86oZdlzk2+CZ15&#10;7i+i7F222WT+TxPXD5OalSXlJsykKz/8M95OCh8VcVaWEg0rDZxJScn9btNIdCSg69x+p4ZcuLnP&#10;07BNgFpelOQHobcOYiefLxdOmIeREy+8peP58Tqee2EcZvnzkm4Zp/9eEupTHEdBNGrpt7V59ntd&#10;G0lapmFyNKwF6Z6dSGIUuOWlpVYT1oz2RStM+k+tALonoq1ejURHsephN9iHEZjoRss7UT6AgKUA&#10;gYEWYeqBUQv5A6MeJkiK1fcDkRSj5gOHR2DGzWTIydhNBuEFXE2xxmg0N3ocS4dOsn0NyOMz4+IG&#10;HkrFrIifsjg9L5gKtpbTBDNj5/Lfej3N2dUvAAAA//8DAFBLAwQUAAYACAAAACEAsQ/k4t4AAAAJ&#10;AQAADwAAAGRycy9kb3ducmV2LnhtbEyPwU6DQBCG7ya+w2ZMvNmlpUFBlqYxejIxUjx4XNgpkLKz&#10;yG5bfHunJ3ubP/Pln2/yzWwHccLJ944ULBcRCKTGmZ5aBV/V28MTCB80GT04QgW/6GFT3N7kOjPu&#10;TCWedqEVXEI+0wq6EMZMSt90aLVfuBGJd3s3WR04Tq00kz5zuR3kKooSaXVPfKHTI7502Bx2R6tg&#10;+03la//zUX+W+7KvqjSi9+Sg1P3dvH0GEXAO/zBc9FkdCnaq3ZGMFwPnZRwzysNqDeICrB9TELWC&#10;OElBFrm8/qD4AwAA//8DAFBLAQItABQABgAIAAAAIQC2gziS/gAAAOEBAAATAAAAAAAAAAAAAAAA&#10;AAAAAABbQ29udGVudF9UeXBlc10ueG1sUEsBAi0AFAAGAAgAAAAhADj9If/WAAAAlAEAAAsAAAAA&#10;AAAAAAAAAAAALwEAAF9yZWxzLy5yZWxzUEsBAi0AFAAGAAgAAAAhAMX1r5quAgAArwUAAA4AAAAA&#10;AAAAAAAAAAAALgIAAGRycy9lMm9Eb2MueG1sUEsBAi0AFAAGAAgAAAAhALEP5OLeAAAACQEAAA8A&#10;AAAAAAAAAAAAAAAACAUAAGRycy9kb3ducmV2LnhtbFBLBQYAAAAABAAEAPMAAAATBgAAAAA=&#10;" filled="f" stroked="f">
                <v:textbox inset="0,0,0,0">
                  <w:txbxContent>
                    <w:p w:rsidR="002F2D3D" w:rsidRDefault="002F2D3D" w:rsidP="002F2D3D">
                      <w:pPr>
                        <w:pStyle w:val="BodyText"/>
                        <w:spacing w:line="244" w:lineRule="exact"/>
                      </w:pPr>
                      <w:r>
                        <w:t>n=1</w:t>
                      </w:r>
                    </w:p>
                  </w:txbxContent>
                </v:textbox>
                <w10:wrap anchorx="page"/>
              </v:shape>
            </w:pict>
          </mc:Fallback>
        </mc:AlternateContent>
      </w:r>
      <w:r w:rsidR="002F2D3D">
        <w:rPr>
          <w:sz w:val="16"/>
        </w:rPr>
        <w:t>NZ</w:t>
      </w:r>
      <w:r w:rsidR="002F2D3D">
        <w:rPr>
          <w:position w:val="7"/>
          <w:sz w:val="13"/>
        </w:rPr>
        <w:t>2</w:t>
      </w:r>
      <w:r w:rsidR="002F2D3D">
        <w:rPr>
          <w:sz w:val="16"/>
        </w:rPr>
        <w:t>S</w:t>
      </w:r>
      <w:r w:rsidR="002F2D3D">
        <w:rPr>
          <w:position w:val="7"/>
          <w:sz w:val="13"/>
        </w:rPr>
        <w:t xml:space="preserve">2 </w:t>
      </w:r>
      <w:r w:rsidR="002F2D3D">
        <w:rPr>
          <w:sz w:val="16"/>
        </w:rPr>
        <w:t>Nd</w:t>
      </w:r>
      <w:r w:rsidR="002F2D3D">
        <w:rPr>
          <w:position w:val="8"/>
          <w:sz w:val="13"/>
        </w:rPr>
        <w:t>2</w:t>
      </w:r>
      <w:r w:rsidR="002F2D3D">
        <w:rPr>
          <w:sz w:val="16"/>
        </w:rPr>
        <w:t>+Z</w:t>
      </w:r>
      <w:r w:rsidR="002F2D3D">
        <w:rPr>
          <w:position w:val="7"/>
          <w:sz w:val="13"/>
        </w:rPr>
        <w:t>2</w:t>
      </w:r>
      <w:r w:rsidR="002F2D3D">
        <w:rPr>
          <w:sz w:val="16"/>
        </w:rPr>
        <w:t>S</w:t>
      </w:r>
      <w:r w:rsidR="002F2D3D">
        <w:rPr>
          <w:position w:val="7"/>
          <w:sz w:val="13"/>
        </w:rPr>
        <w:t>2</w:t>
      </w:r>
    </w:p>
    <w:p w:rsidR="002F2D3D" w:rsidRDefault="002F2D3D" w:rsidP="002F2D3D">
      <w:pPr>
        <w:pStyle w:val="BodyText"/>
        <w:spacing w:before="115"/>
        <w:ind w:left="-36"/>
      </w:pPr>
      <w:r>
        <w:br w:type="column"/>
      </w:r>
      <w:r>
        <w:lastRenderedPageBreak/>
        <w:t>…………..…..................…............. (1)</w:t>
      </w:r>
    </w:p>
    <w:p w:rsidR="002F2D3D" w:rsidRDefault="002F2D3D" w:rsidP="002F2D3D">
      <w:pPr>
        <w:pStyle w:val="BodyText"/>
        <w:ind w:left="832"/>
      </w:pPr>
      <w:r>
        <w:br w:type="column"/>
      </w:r>
      <w:r>
        <w:lastRenderedPageBreak/>
        <w:t>beras/tahun.</w:t>
      </w:r>
    </w:p>
    <w:p w:rsidR="002F2D3D" w:rsidRDefault="002F2D3D" w:rsidP="002F2D3D">
      <w:pPr>
        <w:pStyle w:val="BodyText"/>
      </w:pPr>
    </w:p>
    <w:p w:rsidR="002F2D3D" w:rsidRDefault="002F2D3D" w:rsidP="002F2D3D">
      <w:pPr>
        <w:pStyle w:val="BodyText"/>
        <w:spacing w:line="201" w:lineRule="exact"/>
        <w:ind w:left="549"/>
      </w:pPr>
      <w:r>
        <w:t>Metode analisis data adalah metode deskriptif</w:t>
      </w:r>
    </w:p>
    <w:p w:rsidR="002F2D3D" w:rsidRDefault="002F2D3D" w:rsidP="002F2D3D">
      <w:pPr>
        <w:spacing w:line="201" w:lineRule="exact"/>
        <w:sectPr w:rsidR="002F2D3D">
          <w:type w:val="continuous"/>
          <w:pgSz w:w="11910" w:h="16850"/>
          <w:pgMar w:top="1320" w:right="880" w:bottom="980" w:left="740" w:header="720" w:footer="720" w:gutter="0"/>
          <w:cols w:num="3" w:space="720" w:equalWidth="0">
            <w:col w:w="1457" w:space="40"/>
            <w:col w:w="3414" w:space="39"/>
            <w:col w:w="5340"/>
          </w:cols>
        </w:sectPr>
      </w:pPr>
    </w:p>
    <w:p w:rsidR="002F2D3D" w:rsidRDefault="002F2D3D" w:rsidP="002F2D3D">
      <w:pPr>
        <w:pStyle w:val="BodyText"/>
        <w:spacing w:line="245" w:lineRule="exact"/>
        <w:ind w:left="392"/>
      </w:pPr>
      <w:r>
        <w:lastRenderedPageBreak/>
        <w:t>Keterangan :</w:t>
      </w:r>
    </w:p>
    <w:p w:rsidR="002F2D3D" w:rsidRDefault="002F2D3D" w:rsidP="002F2D3D">
      <w:pPr>
        <w:pStyle w:val="BodyText"/>
        <w:tabs>
          <w:tab w:val="left" w:pos="1113"/>
        </w:tabs>
        <w:spacing w:line="252" w:lineRule="exact"/>
        <w:ind w:left="392"/>
      </w:pPr>
      <w:r>
        <w:t>n</w:t>
      </w:r>
      <w:r>
        <w:tab/>
        <w:t>= Jumlah</w:t>
      </w:r>
      <w:r>
        <w:rPr>
          <w:spacing w:val="-1"/>
        </w:rPr>
        <w:t xml:space="preserve"> </w:t>
      </w:r>
      <w:r>
        <w:t>sampel</w:t>
      </w:r>
    </w:p>
    <w:p w:rsidR="002F2D3D" w:rsidRDefault="002F2D3D" w:rsidP="002F2D3D">
      <w:pPr>
        <w:pStyle w:val="BodyText"/>
        <w:tabs>
          <w:tab w:val="left" w:pos="1113"/>
        </w:tabs>
        <w:spacing w:before="1"/>
        <w:ind w:left="1278" w:right="206" w:hanging="886"/>
      </w:pPr>
      <w:r>
        <w:t>N</w:t>
      </w:r>
      <w:r>
        <w:tab/>
        <w:t>= Jumlah rumah tangga prasejahtera (753 jiwa)</w:t>
      </w:r>
    </w:p>
    <w:p w:rsidR="002F2D3D" w:rsidRDefault="002F2D3D" w:rsidP="002F2D3D">
      <w:pPr>
        <w:pStyle w:val="BodyText"/>
        <w:tabs>
          <w:tab w:val="left" w:pos="1113"/>
        </w:tabs>
        <w:spacing w:before="1"/>
        <w:ind w:left="392" w:right="725"/>
      </w:pPr>
      <w:r>
        <w:t>Z</w:t>
      </w:r>
      <w:r>
        <w:tab/>
        <w:t>= Tingkat kepercayaan (95%=1,96) S</w:t>
      </w:r>
      <w:r>
        <w:rPr>
          <w:vertAlign w:val="superscript"/>
        </w:rPr>
        <w:t>2</w:t>
      </w:r>
      <w:r>
        <w:tab/>
        <w:t>= Variasi sampel</w:t>
      </w:r>
      <w:r>
        <w:rPr>
          <w:spacing w:val="-3"/>
        </w:rPr>
        <w:t xml:space="preserve"> </w:t>
      </w:r>
      <w:r>
        <w:t>(5%=0,05)</w:t>
      </w:r>
    </w:p>
    <w:p w:rsidR="002F2D3D" w:rsidRDefault="002F2D3D" w:rsidP="002F2D3D">
      <w:pPr>
        <w:pStyle w:val="BodyText"/>
        <w:tabs>
          <w:tab w:val="left" w:pos="1113"/>
        </w:tabs>
        <w:spacing w:line="251" w:lineRule="exact"/>
        <w:ind w:left="392"/>
      </w:pPr>
      <w:r>
        <w:t>d</w:t>
      </w:r>
      <w:r>
        <w:tab/>
        <w:t>= Derajat penyimpangan (5%=</w:t>
      </w:r>
      <w:r>
        <w:rPr>
          <w:spacing w:val="-3"/>
        </w:rPr>
        <w:t xml:space="preserve"> </w:t>
      </w:r>
      <w:r>
        <w:t>0,05)</w:t>
      </w:r>
    </w:p>
    <w:p w:rsidR="002F2D3D" w:rsidRDefault="002F2D3D" w:rsidP="002F2D3D">
      <w:pPr>
        <w:pStyle w:val="BodyText"/>
        <w:spacing w:before="1"/>
        <w:rPr>
          <w:sz w:val="24"/>
        </w:rPr>
      </w:pPr>
    </w:p>
    <w:p w:rsidR="002F2D3D" w:rsidRDefault="002F2D3D" w:rsidP="002F2D3D">
      <w:pPr>
        <w:pStyle w:val="BodyText"/>
        <w:spacing w:before="1"/>
        <w:ind w:left="392" w:right="38"/>
        <w:jc w:val="both"/>
      </w:pPr>
      <w:r>
        <w:t>Berdasarkan perhitungan dengan menggunakan rumus di atas, diperoleh jumlah unit sampel untuk penduduk miskin di Desa Jati Mulyo adalah 70 jiwa. Metode analisis untuk mengukur tingkat kemiskinan rumah tangga prasejahtera menggunakan kriteria tingkat kemiskinan Sayogyo (1997), yaitu dengan pendekatan pengeluaran rumah tangga. Perhitungan ini dilakukan dengan cara menghitung pengeluaran per kapita per tahun. Total pengeluaran rumah tangga dapat dihitung dengan menggunakan rumus:</w:t>
      </w:r>
    </w:p>
    <w:p w:rsidR="002F2D3D" w:rsidRDefault="002F2D3D" w:rsidP="002F2D3D">
      <w:pPr>
        <w:pStyle w:val="BodyText"/>
      </w:pPr>
    </w:p>
    <w:p w:rsidR="002F2D3D" w:rsidRDefault="002F2D3D" w:rsidP="002F2D3D">
      <w:pPr>
        <w:pStyle w:val="BodyText"/>
        <w:tabs>
          <w:tab w:val="left" w:leader="dot" w:pos="4597"/>
        </w:tabs>
        <w:ind w:left="392"/>
        <w:jc w:val="both"/>
      </w:pPr>
      <w:r>
        <w:t>Ct = Ca</w:t>
      </w:r>
      <w:r>
        <w:rPr>
          <w:spacing w:val="1"/>
        </w:rPr>
        <w:t xml:space="preserve"> </w:t>
      </w:r>
      <w:r>
        <w:t>+ Cb</w:t>
      </w:r>
      <w:r>
        <w:tab/>
        <w:t>(2)</w:t>
      </w:r>
    </w:p>
    <w:p w:rsidR="002F2D3D" w:rsidRDefault="002F2D3D" w:rsidP="002F2D3D">
      <w:pPr>
        <w:pStyle w:val="BodyText"/>
        <w:spacing w:before="10"/>
        <w:rPr>
          <w:sz w:val="21"/>
        </w:rPr>
      </w:pPr>
    </w:p>
    <w:p w:rsidR="002F2D3D" w:rsidRDefault="002F2D3D" w:rsidP="002F2D3D">
      <w:pPr>
        <w:pStyle w:val="BodyText"/>
        <w:ind w:left="392"/>
      </w:pPr>
      <w:r>
        <w:t>Keterangan:</w:t>
      </w:r>
    </w:p>
    <w:p w:rsidR="002F2D3D" w:rsidRDefault="002F2D3D" w:rsidP="002F2D3D">
      <w:pPr>
        <w:pStyle w:val="BodyText"/>
        <w:tabs>
          <w:tab w:val="left" w:pos="1113"/>
        </w:tabs>
        <w:spacing w:before="1"/>
        <w:ind w:left="392" w:right="464"/>
      </w:pPr>
      <w:r>
        <w:t>Ct</w:t>
      </w:r>
      <w:r>
        <w:tab/>
        <w:t xml:space="preserve">= Total pengeluran rumah tangga </w:t>
      </w:r>
      <w:r>
        <w:rPr>
          <w:spacing w:val="-4"/>
        </w:rPr>
        <w:t xml:space="preserve">(Rp) </w:t>
      </w:r>
      <w:r>
        <w:t>Ca</w:t>
      </w:r>
      <w:r>
        <w:tab/>
        <w:t>= Pengeluaran untuk pangan</w:t>
      </w:r>
      <w:r>
        <w:rPr>
          <w:spacing w:val="-3"/>
        </w:rPr>
        <w:t xml:space="preserve"> </w:t>
      </w:r>
      <w:r>
        <w:t>(Rp)</w:t>
      </w:r>
    </w:p>
    <w:p w:rsidR="002F2D3D" w:rsidRDefault="002F2D3D" w:rsidP="002F2D3D">
      <w:pPr>
        <w:pStyle w:val="BodyText"/>
        <w:tabs>
          <w:tab w:val="left" w:pos="1113"/>
        </w:tabs>
        <w:spacing w:before="1"/>
        <w:ind w:left="392"/>
      </w:pPr>
      <w:r>
        <w:t>Cb</w:t>
      </w:r>
      <w:r>
        <w:tab/>
        <w:t>= Pengeluaran untuk nonpangan</w:t>
      </w:r>
      <w:r>
        <w:rPr>
          <w:spacing w:val="-4"/>
        </w:rPr>
        <w:t xml:space="preserve"> </w:t>
      </w:r>
      <w:r>
        <w:t>(Rp)</w:t>
      </w:r>
    </w:p>
    <w:p w:rsidR="002F2D3D" w:rsidRDefault="002F2D3D" w:rsidP="002F2D3D">
      <w:pPr>
        <w:pStyle w:val="BodyText"/>
        <w:spacing w:before="9"/>
        <w:rPr>
          <w:sz w:val="21"/>
        </w:rPr>
      </w:pPr>
    </w:p>
    <w:p w:rsidR="002F2D3D" w:rsidRDefault="002F2D3D" w:rsidP="002F2D3D">
      <w:pPr>
        <w:pStyle w:val="BodyText"/>
        <w:ind w:left="392" w:right="40"/>
        <w:jc w:val="both"/>
      </w:pPr>
      <w:r>
        <w:t>Menurut Sayogyo (1997), pengeluaran rumah tangga per kapita per tahun adalah total pengeluaran rumah tangga untuk pangan maupun nonpangan dalam setahun dibagi jumlah anggota keluarga, selanjutnya dikonversikan ke dalam ukuran setara beras per kilogram, agar dapat diketahui tingkat kemiskinannya. Ukuran setara beras per kilogram menggunakan harga beras sebesar Rp10.389,00/kg (Badan Pusat Statistik Kabupaten Lampung Selatan 2018). Penentuan tingkat pengeluaran per kapita per tahun pada rumah tangga dan tingkat pengeluaran per kapita per tahun setara beras menggunakan pendekatan kriteria Sayogyo (1997).</w:t>
      </w:r>
    </w:p>
    <w:p w:rsidR="002F2D3D" w:rsidRDefault="002F2D3D" w:rsidP="002F2D3D">
      <w:pPr>
        <w:pStyle w:val="BodyText"/>
        <w:spacing w:before="187"/>
        <w:ind w:left="392" w:right="40"/>
        <w:jc w:val="both"/>
      </w:pPr>
      <w:r>
        <w:t>Klasifikasi tingkat kemiskinan menurut Sayogyo (1997) digolongkan ke dalam tiga bagian yaitu:</w:t>
      </w:r>
    </w:p>
    <w:p w:rsidR="002F2D3D" w:rsidRDefault="002F2D3D" w:rsidP="002F2D3D">
      <w:pPr>
        <w:pStyle w:val="ListParagraph"/>
        <w:numPr>
          <w:ilvl w:val="0"/>
          <w:numId w:val="5"/>
        </w:numPr>
        <w:tabs>
          <w:tab w:val="left" w:pos="677"/>
        </w:tabs>
        <w:ind w:right="43"/>
      </w:pPr>
      <w:r>
        <w:t>Paling miskin adalah jika pengeluaran anggota keluarga adalah &lt;180,00 kg setara</w:t>
      </w:r>
      <w:r>
        <w:rPr>
          <w:spacing w:val="-9"/>
        </w:rPr>
        <w:t xml:space="preserve"> </w:t>
      </w:r>
      <w:r>
        <w:t>beras/tahun.</w:t>
      </w:r>
    </w:p>
    <w:p w:rsidR="002F2D3D" w:rsidRDefault="002F2D3D" w:rsidP="002F2D3D">
      <w:pPr>
        <w:pStyle w:val="BodyText"/>
        <w:spacing w:before="52"/>
        <w:ind w:left="392" w:right="244"/>
        <w:jc w:val="both"/>
      </w:pPr>
      <w:r>
        <w:br w:type="column"/>
      </w:r>
      <w:r>
        <w:lastRenderedPageBreak/>
        <w:t xml:space="preserve">kuantitatif untuk menjawab tujuan pertama, dan menjawab tujuan kedua menggunakan analisis statistik nonparametrik korelasi </w:t>
      </w:r>
      <w:r>
        <w:rPr>
          <w:i/>
        </w:rPr>
        <w:t xml:space="preserve">Rank Spearman </w:t>
      </w:r>
      <w:r>
        <w:t>dengan SPSS 24 (</w:t>
      </w:r>
      <w:r>
        <w:rPr>
          <w:i/>
        </w:rPr>
        <w:t>Statistical Programs for Sosial Science</w:t>
      </w:r>
      <w:r>
        <w:t xml:space="preserve">). Uji korelasi </w:t>
      </w:r>
      <w:r>
        <w:rPr>
          <w:i/>
        </w:rPr>
        <w:t xml:space="preserve">Rank Spearman </w:t>
      </w:r>
      <w:r>
        <w:t xml:space="preserve">digunakan untuk melihat hubungan antara variabel X dan Y atau digunakan untuk menguji signifikansi hipotesis masing-masing variabel. Rumus uji koefisien korelasi </w:t>
      </w:r>
      <w:r>
        <w:rPr>
          <w:i/>
        </w:rPr>
        <w:t xml:space="preserve">Rank Spearman </w:t>
      </w:r>
      <w:r>
        <w:t>(Siegel 1997) adalah sebagai berikut:</w:t>
      </w:r>
    </w:p>
    <w:p w:rsidR="002F2D3D" w:rsidRDefault="002F2D3D" w:rsidP="002F2D3D">
      <w:pPr>
        <w:pStyle w:val="BodyText"/>
        <w:spacing w:before="7"/>
        <w:rPr>
          <w:sz w:val="21"/>
        </w:rPr>
      </w:pPr>
    </w:p>
    <w:p w:rsidR="002F2D3D" w:rsidRDefault="004C6C7A" w:rsidP="002F2D3D">
      <w:pPr>
        <w:tabs>
          <w:tab w:val="left" w:leader="dot" w:pos="4663"/>
        </w:tabs>
        <w:spacing w:line="336" w:lineRule="exact"/>
        <w:ind w:left="392"/>
        <w:jc w:val="both"/>
      </w:pPr>
      <w:r>
        <w:rPr>
          <w:noProof/>
          <w:lang w:val="id-ID" w:eastAsia="id-ID"/>
        </w:rPr>
        <mc:AlternateContent>
          <mc:Choice Requires="wps">
            <w:drawing>
              <wp:anchor distT="0" distB="0" distL="114300" distR="114300" simplePos="0" relativeHeight="251663360" behindDoc="1" locked="0" layoutInCell="1" allowOverlap="1">
                <wp:simplePos x="0" y="0"/>
                <wp:positionH relativeFrom="page">
                  <wp:posOffset>4499610</wp:posOffset>
                </wp:positionH>
                <wp:positionV relativeFrom="paragraph">
                  <wp:posOffset>176530</wp:posOffset>
                </wp:positionV>
                <wp:extent cx="41275" cy="91440"/>
                <wp:effectExtent l="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2D3D" w:rsidRDefault="002F2D3D" w:rsidP="002F2D3D">
                            <w:pPr>
                              <w:spacing w:line="144" w:lineRule="exact"/>
                              <w:rPr>
                                <w:sz w:val="13"/>
                              </w:rPr>
                            </w:pPr>
                            <w:r>
                              <w:rPr>
                                <w:w w:val="99"/>
                                <w:sz w:val="13"/>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left:0;text-align:left;margin-left:354.3pt;margin-top:13.9pt;width:3.25pt;height:7.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UkRsQIAAK4FAAAOAAAAZHJzL2Uyb0RvYy54bWysVNtunDAQfa/Uf7D8TrjEewGFjZJlqSql&#10;FynpB3jBLFbBprZ3IY367x2bZTeXl6otD9Zgj2fOzDmeq+uhbdCBKc2lSHF4EWDERCFLLnYp/vaQ&#10;e0uMtKGipI0ULMWPTOPr1ft3V32XsEjWsimZQhBE6KTvUlwb0yW+r4uatVRfyI4JOKykaqmBX7Xz&#10;S0V7iN42fhQEc7+XquyULJjWsJuNh3jl4lcVK8yXqtLMoCbFgM24Vbl1a1d/dUWTnaJdzYsjDPoX&#10;KFrKBSQ9hcqooWiv+JtQLS+U1LIyF4VsfVlVvGCuBqgmDF5Vc1/TjrlaoDm6O7VJ/7+wxefDV4V4&#10;meIFRoK2QNEDGwy6lQMKXXv6Tifgdd+BnxlgH2h2peruThbfNRJyXVOxYzdKyb5mtAR4oW2s/+yq&#10;JUQn2gbZ9p9kCXno3kgXaKhUa3sH3UAQHWh6PFFjsRSwScJoMcOogJM4JMQh82kyXe2UNh+YbJE1&#10;UqyAdxeaHu60sVBoMrnYTELmvGkc9414sQGO4w4khqv2zEJwVD7FQbxZbpbEI9F845Egy7ybfE28&#10;eR4uZtlltl5n4S+bNyRJzcuSCZtmklVI/oy2o8BHQZyEpWXDSxvOQtJqt103Ch0oyDp3n2s4nJzd&#10;/JcwXBOgllclhREJbqPYy+fLhUdyMvPiRbD0gjC+jecBiUmWvyzpjgv27yWhHoicRbNRSWfQr2oL&#10;3Pe2Npq03MDgaHib4uXJiSZWfxtROmoN5c1oP2uFhX9uBdA9Ee3UagU6StUM28G9i0ub3Yp3K8tH&#10;kK+SIDDQKAw9MGqpfmLUwwBJsf6xp4ph1HwU8ATstJkMNRnbyaCigKspNhiN5tqMU2nfKb6rIfL4&#10;yIS8gWdScSfiM4rj44Kh4Go5DjA7dZ7/O6/zmF39BgAA//8DAFBLAwQUAAYACAAAACEAw9xrit8A&#10;AAAJAQAADwAAAGRycy9kb3ducmV2LnhtbEyPwU7DMBBE70j8g7VI3KidCJISsqkqBCckRBoOHJ3Y&#10;TazG6xC7bfh7zKkcV/s086bcLHZkJz174wghWQlgmjqnDPUIn83r3RqYD5KUHB1phB/tYVNdX5Wy&#10;UO5MtT7tQs9iCPlCIgwhTAXnvhu0lX7lJk3xt3ezlSGec8/VLM8x3I48FSLjVhqKDYOc9POgu8Pu&#10;aBG2X1S/mO/39qPe16ZpHgW9ZQfE25tl+wQs6CVcYPjTj+pQRafWHUl5NiLkYp1FFCHN44QI5MlD&#10;AqxFuE9T4FXJ/y+ofgEAAP//AwBQSwECLQAUAAYACAAAACEAtoM4kv4AAADhAQAAEwAAAAAAAAAA&#10;AAAAAAAAAAAAW0NvbnRlbnRfVHlwZXNdLnhtbFBLAQItABQABgAIAAAAIQA4/SH/1gAAAJQBAAAL&#10;AAAAAAAAAAAAAAAAAC8BAABfcmVscy8ucmVsc1BLAQItABQABgAIAAAAIQCg3UkRsQIAAK4FAAAO&#10;AAAAAAAAAAAAAAAAAC4CAABkcnMvZTJvRG9jLnhtbFBLAQItABQABgAIAAAAIQDD3GuK3wAAAAkB&#10;AAAPAAAAAAAAAAAAAAAAAAsFAABkcnMvZG93bnJldi54bWxQSwUGAAAAAAQABADzAAAAFwYAAAAA&#10;" filled="f" stroked="f">
                <v:textbox inset="0,0,0,0">
                  <w:txbxContent>
                    <w:p w:rsidR="002F2D3D" w:rsidRDefault="002F2D3D" w:rsidP="002F2D3D">
                      <w:pPr>
                        <w:spacing w:line="144" w:lineRule="exact"/>
                        <w:rPr>
                          <w:sz w:val="13"/>
                        </w:rPr>
                      </w:pPr>
                      <w:r>
                        <w:rPr>
                          <w:w w:val="99"/>
                          <w:sz w:val="13"/>
                        </w:rPr>
                        <w:t>3</w:t>
                      </w:r>
                    </w:p>
                  </w:txbxContent>
                </v:textbox>
                <w10:wrap anchorx="page"/>
              </v:shape>
            </w:pict>
          </mc:Fallback>
        </mc:AlternateContent>
      </w:r>
      <w:r>
        <w:rPr>
          <w:noProof/>
          <w:lang w:val="id-ID" w:eastAsia="id-ID"/>
        </w:rPr>
        <mc:AlternateContent>
          <mc:Choice Requires="wps">
            <w:drawing>
              <wp:anchor distT="0" distB="0" distL="114300" distR="114300" simplePos="0" relativeHeight="251664384" behindDoc="1" locked="0" layoutInCell="1" allowOverlap="1">
                <wp:simplePos x="0" y="0"/>
                <wp:positionH relativeFrom="page">
                  <wp:posOffset>4016375</wp:posOffset>
                </wp:positionH>
                <wp:positionV relativeFrom="paragraph">
                  <wp:posOffset>144145</wp:posOffset>
                </wp:positionV>
                <wp:extent cx="34925" cy="98425"/>
                <wp:effectExtent l="0" t="0" r="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 cy="98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2D3D" w:rsidRDefault="002F2D3D" w:rsidP="002F2D3D">
                            <w:pPr>
                              <w:spacing w:line="154" w:lineRule="exact"/>
                              <w:rPr>
                                <w:i/>
                                <w:sz w:val="14"/>
                              </w:rPr>
                            </w:pPr>
                            <w:r>
                              <w:rPr>
                                <w:i/>
                                <w:w w:val="99"/>
                                <w:sz w:val="14"/>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left:0;text-align:left;margin-left:316.25pt;margin-top:11.35pt;width:2.75pt;height:7.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PyGrQIAAK4FAAAOAAAAZHJzL2Uyb0RvYy54bWysVG1vmzAQ/j5p/8HydwqkTgqopGpDmCZ1&#10;L1K7H+CACdbAZrYT6Kb9951NSJNWk6ZtfEBn+/z4nnvu7vpmaBu0Z0pzKVIcXgQYMVHIkottir88&#10;5l6EkTZUlLSRgqX4iWl8s3z75rrvEjaTtWxKphCACJ30XYprY7rE93VRs5bqC9kxAYeVVC01sFRb&#10;v1S0B/S28WdBsPB7qcpOyYJpDbvZeIiXDr+qWGE+VZVmBjUphtiM+yv339i/v7ymyVbRrubFIQz6&#10;F1G0lAt49AiVUUPRTvFXUC0vlNSyMheFbH1ZVbxgjgOwCYMXbB5q2jHHBZKju2Oa9P+DLT7uPyvE&#10;yxQvMBK0BYke2WDQnRxQGNr09J1OwOuhAz8zwD7I7Kjq7l4WXzUSclVTsWW3Ssm+ZrSE8NxN/+Tq&#10;iKMtyKb/IEt4h+6MdEBDpVqbO8gGAnSQ6ekojY2lgM1LEs/mGBVwEkcETIjMp8l0tVPavGOyRdZI&#10;sQLdHTTd32szuk4u9iUhc940TvtGnG0A5rgDD8NVe2ZDcFL+iIN4Ha0j4pHZYu2RIMu823xFvEUe&#10;Xs2zy2y1ysKf9t2QJDUvSybsM1NZheTPZDsU+FgQx8LSsuGlhbMhabXdrBqF9hTKOnffISEnbv55&#10;GC5fwOUFpXBGgrtZ7OWL6MojOZl78VUQeUEY38WLgMQky88p3XPB/p0S6kHIOejo6PyWW+C+19xo&#10;0nIDg6PhbYqjoxNNbP2tRemkNZQ3o32SChv+cypA7kloV622QMdSNcNmcH1BpibYyPIJyldJKDCo&#10;URh6YNRSfceohwGSYv1tRxXDqHkvoAXstJkMNRmbyaCigKspNhiN5sqMU2nXKb6tAXlsMiFvoU0q&#10;7orY9tMYBTCwCxgKjsthgNmpc7p2Xs9jdvkLAAD//wMAUEsDBBQABgAIAAAAIQDKauT/3wAAAAkB&#10;AAAPAAAAZHJzL2Rvd25yZXYueG1sTI/BTsMwEETvSPyDtUjcqIMjQprGqSoEJyREGg4cndhNrMbr&#10;ELtt+HuWExxX+zTzptwubmRnMwfrUcL9KgFmsPPaYi/ho3m5y4GFqFCr0aOR8G0CbKvrq1IV2l+w&#10;Nud97BmFYCiUhCHGqeA8dINxKqz8ZJB+Bz87Femce65ndaFwN3KRJBl3yiI1DGoyT4PpjvuTk7D7&#10;xPrZfr217/Whtk2zTvA1O0p5e7PsNsCiWeIfDL/6pA4VObX+hDqwUUKWigdCJQjxCIyALM1pXCsh&#10;zQXwquT/F1Q/AAAA//8DAFBLAQItABQABgAIAAAAIQC2gziS/gAAAOEBAAATAAAAAAAAAAAAAAAA&#10;AAAAAABbQ29udGVudF9UeXBlc10ueG1sUEsBAi0AFAAGAAgAAAAhADj9If/WAAAAlAEAAAsAAAAA&#10;AAAAAAAAAAAALwEAAF9yZWxzLy5yZWxzUEsBAi0AFAAGAAgAAAAhAJOg/IatAgAArgUAAA4AAAAA&#10;AAAAAAAAAAAALgIAAGRycy9lMm9Eb2MueG1sUEsBAi0AFAAGAAgAAAAhAMpq5P/fAAAACQEAAA8A&#10;AAAAAAAAAAAAAAAABwUAAGRycy9kb3ducmV2LnhtbFBLBQYAAAAABAAEAPMAAAATBgAAAAA=&#10;" filled="f" stroked="f">
                <v:textbox inset="0,0,0,0">
                  <w:txbxContent>
                    <w:p w:rsidR="002F2D3D" w:rsidRDefault="002F2D3D" w:rsidP="002F2D3D">
                      <w:pPr>
                        <w:spacing w:line="154" w:lineRule="exact"/>
                        <w:rPr>
                          <w:i/>
                          <w:sz w:val="14"/>
                        </w:rPr>
                      </w:pPr>
                      <w:r>
                        <w:rPr>
                          <w:i/>
                          <w:w w:val="99"/>
                          <w:sz w:val="14"/>
                        </w:rPr>
                        <w:t>s</w:t>
                      </w:r>
                    </w:p>
                  </w:txbxContent>
                </v:textbox>
                <w10:wrap anchorx="page"/>
              </v:shape>
            </w:pict>
          </mc:Fallback>
        </mc:AlternateContent>
      </w:r>
      <w:r>
        <w:rPr>
          <w:noProof/>
          <w:lang w:val="id-ID" w:eastAsia="id-ID"/>
        </w:rPr>
        <mc:AlternateContent>
          <mc:Choice Requires="wps">
            <w:drawing>
              <wp:anchor distT="0" distB="0" distL="114300" distR="114300" simplePos="0" relativeHeight="251665408" behindDoc="1" locked="0" layoutInCell="1" allowOverlap="1">
                <wp:simplePos x="0" y="0"/>
                <wp:positionH relativeFrom="page">
                  <wp:posOffset>4449445</wp:posOffset>
                </wp:positionH>
                <wp:positionV relativeFrom="paragraph">
                  <wp:posOffset>83820</wp:posOffset>
                </wp:positionV>
                <wp:extent cx="233680" cy="91440"/>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2D3D" w:rsidRDefault="002F2D3D" w:rsidP="002F2D3D">
                            <w:pPr>
                              <w:tabs>
                                <w:tab w:val="left" w:pos="367"/>
                              </w:tabs>
                              <w:spacing w:line="144" w:lineRule="exact"/>
                              <w:rPr>
                                <w:sz w:val="13"/>
                              </w:rPr>
                            </w:pPr>
                            <w:r>
                              <w:rPr>
                                <w:sz w:val="13"/>
                                <w:u w:val="single"/>
                              </w:rPr>
                              <w:t>i-1</w:t>
                            </w:r>
                            <w:r>
                              <w:rPr>
                                <w:sz w:val="13"/>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left:0;text-align:left;margin-left:350.35pt;margin-top:6.6pt;width:18.4pt;height:7.2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PiVsAIAAK8FAAAOAAAAZHJzL2Uyb0RvYy54bWysVNuOmzAQfa/Uf7D8znJZJwtoSbUbQlVp&#10;e5F2+wEOmGAVbGo7gW3Vf+/YhGQvL1VbHqzBHp+5nOO5fjd2LTowpbkUGQ4vAoyYKGXFxS7DXx8K&#10;L8ZIGyoq2krBMvzINH63evvmeuhTFslGthVTCECEToc+w40xfer7umxYR/WF7JmAw1qqjhr4VTu/&#10;UnQA9K71oyBY+oNUVa9kybSG3Xw6xCuHX9esNJ/rWjOD2gxDbsatyq1bu/qra5ruFO0bXh7ToH+R&#10;RUe5gKAnqJwaivaKv4LqeKmklrW5KGXny7rmJXM1QDVh8KKa+4b2zNUCzdH9qU36/8GWnw5fFOJV&#10;hhcYCdoBRQ9sNOhWjiiMbHuGXqfgdd+DnxlhH2h2per+TpbfNBJy3VCxYzdKyaFhtIL0QnvTf3J1&#10;wtEWZDt8lBXEoXsjHdBYq872DrqBAB1oejxRY3MpYTO6vFzGcFLCURIS4pjzaTrf7ZU275nskDUy&#10;rIB4h00Pd9rYXGg6u9hQQha8bR35rXi2AY7TDkSGq/bM5uC4/JkEySbexMQj0XLjkSDPvZtiTbxl&#10;EV4t8st8vc7DXzZuSNKGVxUTNsysq5D8GW9HhU+KOClLy5ZXFs6mpNVuu24VOlDQdeE+13E4Obv5&#10;z9NwTYBaXpQURiS4jRKvWMZXHinIwkuugtgLwuQ2WQYkIXnxvKQ7Lti/l4QGIHIRLSYpnZN+UVvg&#10;vte10bTjBiZHy7sMxycnmloBbkTlqDWUt5P9pBU2/XMrgO6ZaCdXq9BJq2bcjseHAWBWyltZPYJ+&#10;lQSBgRRh6oHRSPUDowEmSIb19z1VDKP2g4A3YMfNbKjZ2M4GFSVczbDBaDLXZhpL+17xXQPI0ysT&#10;8gbeSc2diM9ZHF8XTAVXy3GC2bHz9N95nefs6jcAAAD//wMAUEsDBBQABgAIAAAAIQCXBtSO3gAA&#10;AAkBAAAPAAAAZHJzL2Rvd25yZXYueG1sTI/BTsMwEETvSPyDtUjcqE0qYghxqgrBCQmRhgNHJ94m&#10;VuN1iN02/D3mBMfVPM28LTeLG9kJ52A9KbhdCWBInTeWegUfzcvNPbAQNRk9ekIF3xhgU11elLow&#10;/kw1nnaxZ6mEQqEVDDFOBeehG9DpsPITUsr2fnY6pnPuuZn1OZW7kWdC5NxpS2lh0BM+Ddgddken&#10;YPtJ9bP9emvf631tm+ZB0Gt+UOr6atk+Aou4xD8YfvWTOlTJqfVHMoGNCqQQMqEpWGfAEiDX8g5Y&#10;qyCTOfCq5P8/qH4AAAD//wMAUEsBAi0AFAAGAAgAAAAhALaDOJL+AAAA4QEAABMAAAAAAAAAAAAA&#10;AAAAAAAAAFtDb250ZW50X1R5cGVzXS54bWxQSwECLQAUAAYACAAAACEAOP0h/9YAAACUAQAACwAA&#10;AAAAAAAAAAAAAAAvAQAAX3JlbHMvLnJlbHNQSwECLQAUAAYACAAAACEA8Iz4lbACAACvBQAADgAA&#10;AAAAAAAAAAAAAAAuAgAAZHJzL2Uyb0RvYy54bWxQSwECLQAUAAYACAAAACEAlwbUjt4AAAAJAQAA&#10;DwAAAAAAAAAAAAAAAAAKBQAAZHJzL2Rvd25yZXYueG1sUEsFBgAAAAAEAAQA8wAAABUGAAAAAA==&#10;" filled="f" stroked="f">
                <v:textbox inset="0,0,0,0">
                  <w:txbxContent>
                    <w:p w:rsidR="002F2D3D" w:rsidRDefault="002F2D3D" w:rsidP="002F2D3D">
                      <w:pPr>
                        <w:tabs>
                          <w:tab w:val="left" w:pos="367"/>
                        </w:tabs>
                        <w:spacing w:line="144" w:lineRule="exact"/>
                        <w:rPr>
                          <w:sz w:val="13"/>
                        </w:rPr>
                      </w:pPr>
                      <w:r>
                        <w:rPr>
                          <w:sz w:val="13"/>
                          <w:u w:val="single"/>
                        </w:rPr>
                        <w:t>i-1</w:t>
                      </w:r>
                      <w:r>
                        <w:rPr>
                          <w:sz w:val="13"/>
                          <w:u w:val="single"/>
                        </w:rPr>
                        <w:tab/>
                      </w:r>
                    </w:p>
                  </w:txbxContent>
                </v:textbox>
                <w10:wrap anchorx="page"/>
              </v:shape>
            </w:pict>
          </mc:Fallback>
        </mc:AlternateContent>
      </w:r>
      <w:r w:rsidR="002F2D3D">
        <w:rPr>
          <w:i/>
        </w:rPr>
        <w:t xml:space="preserve">r  </w:t>
      </w:r>
      <w:r w:rsidR="002F2D3D">
        <w:t>=1-</w:t>
      </w:r>
      <w:r w:rsidR="002F2D3D">
        <w:rPr>
          <w:spacing w:val="-18"/>
        </w:rPr>
        <w:t xml:space="preserve"> </w:t>
      </w:r>
      <w:r w:rsidR="002F2D3D">
        <w:rPr>
          <w:spacing w:val="-64"/>
          <w:vertAlign w:val="superscript"/>
        </w:rPr>
        <w:t>6</w:t>
      </w:r>
      <w:r w:rsidR="002F2D3D">
        <w:rPr>
          <w:spacing w:val="55"/>
          <w:u w:val="single"/>
        </w:rPr>
        <w:t xml:space="preserve"> </w:t>
      </w:r>
      <w:r w:rsidR="002F2D3D">
        <w:rPr>
          <w:rFonts w:ascii="Arial" w:hAnsi="Arial"/>
          <w:vertAlign w:val="superscript"/>
        </w:rPr>
        <w:t>∑</w:t>
      </w:r>
      <w:r w:rsidR="002F2D3D">
        <w:rPr>
          <w:position w:val="20"/>
          <w:sz w:val="13"/>
        </w:rPr>
        <w:t xml:space="preserve">n  </w:t>
      </w:r>
      <w:r w:rsidR="002F2D3D">
        <w:rPr>
          <w:spacing w:val="5"/>
          <w:position w:val="20"/>
          <w:sz w:val="13"/>
        </w:rPr>
        <w:t xml:space="preserve"> </w:t>
      </w:r>
      <w:r w:rsidR="002F2D3D">
        <w:rPr>
          <w:position w:val="13"/>
          <w:sz w:val="16"/>
        </w:rPr>
        <w:t>di</w:t>
      </w:r>
      <w:r w:rsidR="002F2D3D">
        <w:rPr>
          <w:position w:val="21"/>
          <w:sz w:val="13"/>
        </w:rPr>
        <w:t>2</w:t>
      </w:r>
      <w:r w:rsidR="002F2D3D">
        <w:rPr>
          <w:position w:val="21"/>
          <w:sz w:val="13"/>
        </w:rPr>
        <w:tab/>
      </w:r>
      <w:r w:rsidR="002F2D3D">
        <w:t>(3)</w:t>
      </w:r>
    </w:p>
    <w:p w:rsidR="002F2D3D" w:rsidRDefault="002F2D3D" w:rsidP="002F2D3D">
      <w:pPr>
        <w:spacing w:line="141" w:lineRule="exact"/>
        <w:ind w:left="1158"/>
        <w:rPr>
          <w:sz w:val="16"/>
        </w:rPr>
      </w:pPr>
      <w:r>
        <w:rPr>
          <w:sz w:val="16"/>
        </w:rPr>
        <w:t>n</w:t>
      </w:r>
    </w:p>
    <w:p w:rsidR="002F2D3D" w:rsidRDefault="002F2D3D" w:rsidP="002F2D3D">
      <w:pPr>
        <w:pStyle w:val="BodyText"/>
        <w:spacing w:before="9"/>
        <w:rPr>
          <w:sz w:val="18"/>
        </w:rPr>
      </w:pPr>
    </w:p>
    <w:p w:rsidR="002F2D3D" w:rsidRDefault="002F2D3D" w:rsidP="002F2D3D">
      <w:pPr>
        <w:pStyle w:val="BodyText"/>
        <w:ind w:left="392"/>
      </w:pPr>
      <w:r>
        <w:t>Keterangan:</w:t>
      </w:r>
    </w:p>
    <w:p w:rsidR="002F2D3D" w:rsidRDefault="002F2D3D" w:rsidP="002F2D3D">
      <w:pPr>
        <w:pStyle w:val="BodyText"/>
        <w:tabs>
          <w:tab w:val="left" w:pos="1113"/>
        </w:tabs>
        <w:spacing w:before="1" w:line="254" w:lineRule="exact"/>
        <w:ind w:left="392"/>
      </w:pPr>
      <w:r>
        <w:rPr>
          <w:i/>
          <w:position w:val="2"/>
        </w:rPr>
        <w:t>r</w:t>
      </w:r>
      <w:r>
        <w:rPr>
          <w:i/>
          <w:sz w:val="14"/>
        </w:rPr>
        <w:t>s</w:t>
      </w:r>
      <w:r>
        <w:rPr>
          <w:i/>
          <w:sz w:val="14"/>
        </w:rPr>
        <w:tab/>
      </w:r>
      <w:r>
        <w:rPr>
          <w:position w:val="2"/>
        </w:rPr>
        <w:t>= Koefisien</w:t>
      </w:r>
      <w:r>
        <w:rPr>
          <w:spacing w:val="-1"/>
          <w:position w:val="2"/>
        </w:rPr>
        <w:t xml:space="preserve"> </w:t>
      </w:r>
      <w:r>
        <w:rPr>
          <w:position w:val="2"/>
        </w:rPr>
        <w:t>korelasi</w:t>
      </w:r>
    </w:p>
    <w:p w:rsidR="002F2D3D" w:rsidRDefault="002F2D3D" w:rsidP="002F2D3D">
      <w:pPr>
        <w:pStyle w:val="BodyText"/>
        <w:tabs>
          <w:tab w:val="left" w:pos="1101"/>
        </w:tabs>
        <w:ind w:left="1278" w:right="1020" w:hanging="886"/>
      </w:pPr>
      <w:r>
        <w:t>di</w:t>
      </w:r>
      <w:r>
        <w:tab/>
        <w:t xml:space="preserve">= Perbedaan setiap pasangan </w:t>
      </w:r>
      <w:r>
        <w:rPr>
          <w:i/>
        </w:rPr>
        <w:t>rank</w:t>
      </w:r>
      <w:r>
        <w:t>/ peringkat</w:t>
      </w:r>
    </w:p>
    <w:p w:rsidR="002F2D3D" w:rsidRDefault="002F2D3D" w:rsidP="002F2D3D">
      <w:pPr>
        <w:pStyle w:val="BodyText"/>
        <w:tabs>
          <w:tab w:val="left" w:pos="1113"/>
        </w:tabs>
        <w:ind w:left="392"/>
      </w:pPr>
      <w:r>
        <w:t>n</w:t>
      </w:r>
      <w:r>
        <w:tab/>
        <w:t>= Jumlah</w:t>
      </w:r>
      <w:r>
        <w:rPr>
          <w:spacing w:val="-1"/>
        </w:rPr>
        <w:t xml:space="preserve"> </w:t>
      </w:r>
      <w:r>
        <w:t>responden</w:t>
      </w:r>
    </w:p>
    <w:p w:rsidR="002F2D3D" w:rsidRDefault="002F2D3D" w:rsidP="002F2D3D">
      <w:pPr>
        <w:pStyle w:val="BodyText"/>
        <w:spacing w:before="11"/>
        <w:rPr>
          <w:sz w:val="21"/>
        </w:rPr>
      </w:pPr>
    </w:p>
    <w:p w:rsidR="002F2D3D" w:rsidRDefault="002F2D3D" w:rsidP="002F2D3D">
      <w:pPr>
        <w:pStyle w:val="BodyText"/>
        <w:ind w:left="392" w:right="248"/>
        <w:jc w:val="both"/>
      </w:pPr>
      <w:r>
        <w:t>Kaidah pengambilan keputusan adalah sebagai berikut:</w:t>
      </w:r>
    </w:p>
    <w:p w:rsidR="002F2D3D" w:rsidRDefault="002F2D3D" w:rsidP="002F2D3D">
      <w:pPr>
        <w:pStyle w:val="ListParagraph"/>
        <w:numPr>
          <w:ilvl w:val="1"/>
          <w:numId w:val="5"/>
        </w:numPr>
        <w:tabs>
          <w:tab w:val="left" w:pos="677"/>
        </w:tabs>
        <w:ind w:right="249"/>
        <w:jc w:val="both"/>
      </w:pPr>
      <w:r>
        <w:t>Jika nilai signifikansi ≤ (α) = 0,05 atau (α) =</w:t>
      </w:r>
      <w:r>
        <w:rPr>
          <w:position w:val="2"/>
        </w:rPr>
        <w:t xml:space="preserve"> 0,01 maka terima H</w:t>
      </w:r>
      <w:r>
        <w:rPr>
          <w:sz w:val="14"/>
        </w:rPr>
        <w:t xml:space="preserve">1, </w:t>
      </w:r>
      <w:r>
        <w:rPr>
          <w:position w:val="2"/>
        </w:rPr>
        <w:t>berarti terdapat hubungan</w:t>
      </w:r>
      <w:r>
        <w:t xml:space="preserve"> antara kedua variabel yang</w:t>
      </w:r>
      <w:r>
        <w:rPr>
          <w:spacing w:val="-4"/>
        </w:rPr>
        <w:t xml:space="preserve"> </w:t>
      </w:r>
      <w:r>
        <w:t>diuji.</w:t>
      </w:r>
    </w:p>
    <w:p w:rsidR="002F2D3D" w:rsidRDefault="002F2D3D" w:rsidP="002F2D3D">
      <w:pPr>
        <w:pStyle w:val="ListParagraph"/>
        <w:numPr>
          <w:ilvl w:val="1"/>
          <w:numId w:val="5"/>
        </w:numPr>
        <w:tabs>
          <w:tab w:val="left" w:pos="677"/>
        </w:tabs>
        <w:spacing w:line="237" w:lineRule="auto"/>
        <w:ind w:right="246"/>
        <w:jc w:val="both"/>
      </w:pPr>
      <w:r>
        <w:t>Jika nilai signifikansi &gt; (α) = 0,05 atau (α) =</w:t>
      </w:r>
      <w:r>
        <w:rPr>
          <w:position w:val="2"/>
        </w:rPr>
        <w:t xml:space="preserve"> 0,01 maka tolak H</w:t>
      </w:r>
      <w:r>
        <w:rPr>
          <w:sz w:val="14"/>
        </w:rPr>
        <w:t xml:space="preserve">1, </w:t>
      </w:r>
      <w:r>
        <w:rPr>
          <w:position w:val="2"/>
        </w:rPr>
        <w:t>berarti tidak terdapat</w:t>
      </w:r>
      <w:r>
        <w:t xml:space="preserve"> hubungan antara kedua variabel yang</w:t>
      </w:r>
      <w:r>
        <w:rPr>
          <w:spacing w:val="-6"/>
        </w:rPr>
        <w:t xml:space="preserve"> </w:t>
      </w:r>
      <w:r>
        <w:t>diuji.</w:t>
      </w:r>
    </w:p>
    <w:p w:rsidR="002F2D3D" w:rsidRDefault="002F2D3D" w:rsidP="002F2D3D">
      <w:pPr>
        <w:pStyle w:val="BodyText"/>
        <w:spacing w:before="1"/>
      </w:pPr>
    </w:p>
    <w:p w:rsidR="002F2D3D" w:rsidRDefault="002F2D3D" w:rsidP="002F2D3D">
      <w:pPr>
        <w:pStyle w:val="Heading1"/>
        <w:ind w:left="1242"/>
        <w:jc w:val="left"/>
      </w:pPr>
      <w:r>
        <w:t>HASIL DAN PEMBAHASAN</w:t>
      </w:r>
    </w:p>
    <w:p w:rsidR="002F2D3D" w:rsidRDefault="002F2D3D" w:rsidP="002F2D3D">
      <w:pPr>
        <w:pStyle w:val="BodyText"/>
        <w:spacing w:before="1"/>
        <w:rPr>
          <w:b/>
        </w:rPr>
      </w:pPr>
    </w:p>
    <w:p w:rsidR="002F2D3D" w:rsidRDefault="002F2D3D" w:rsidP="002F2D3D">
      <w:pPr>
        <w:ind w:left="392"/>
        <w:jc w:val="both"/>
        <w:rPr>
          <w:b/>
        </w:rPr>
      </w:pPr>
      <w:r>
        <w:rPr>
          <w:b/>
        </w:rPr>
        <w:t>Karakteristik Responden</w:t>
      </w:r>
    </w:p>
    <w:p w:rsidR="002F2D3D" w:rsidRDefault="002F2D3D" w:rsidP="002F2D3D">
      <w:pPr>
        <w:pStyle w:val="BodyText"/>
        <w:rPr>
          <w:b/>
        </w:rPr>
      </w:pPr>
    </w:p>
    <w:p w:rsidR="002F2D3D" w:rsidRDefault="002F2D3D" w:rsidP="002F2D3D">
      <w:pPr>
        <w:pStyle w:val="BodyText"/>
        <w:ind w:left="392" w:right="244"/>
        <w:jc w:val="both"/>
      </w:pPr>
      <w:r>
        <w:t>Jumlah responden sebanyak 70 jiwa rumah tangga prasejahtera di Desa Jatimulyo. Tabel 1</w:t>
      </w:r>
    </w:p>
    <w:p w:rsidR="002F2D3D" w:rsidRDefault="002F2D3D" w:rsidP="002F2D3D">
      <w:pPr>
        <w:pStyle w:val="BodyText"/>
        <w:spacing w:before="1"/>
        <w:ind w:left="392" w:right="245"/>
        <w:jc w:val="both"/>
      </w:pPr>
      <w:r>
        <w:t>menunjukkan bahwa sebagian besar tingkat pendidikan rumah tangga prasejahtera di Desa Jati Mulyo masih tergolong rendah yaitu jenjang SD sebanyak 33 jiwa dengan persentase sebanyak 47,14 persen. Tingkat pendidikan akan mempengaruhi seseorang dalam menyikapi sesuatu hal yang baru. Tingkat pendidikan rumah tangga prasejahtera yang memiliki jenjang pendidikan lebih tinggi tentunya akan lebih mudah dalam memperoleh informasi serta mampu menerapkan teknologi yang diterima dibandingkan rumah tangga prasejahtera yang berpendidikan rendah.</w:t>
      </w:r>
    </w:p>
    <w:p w:rsidR="002F2D3D" w:rsidRDefault="002F2D3D" w:rsidP="002F2D3D">
      <w:pPr>
        <w:jc w:val="both"/>
        <w:sectPr w:rsidR="002F2D3D">
          <w:type w:val="continuous"/>
          <w:pgSz w:w="11910" w:h="16850"/>
          <w:pgMar w:top="1320" w:right="880" w:bottom="980" w:left="740" w:header="720" w:footer="720" w:gutter="0"/>
          <w:cols w:num="2" w:space="720" w:equalWidth="0">
            <w:col w:w="4975" w:space="131"/>
            <w:col w:w="5184"/>
          </w:cols>
        </w:sectPr>
      </w:pPr>
    </w:p>
    <w:p w:rsidR="002F2D3D" w:rsidRDefault="002F2D3D" w:rsidP="002F2D3D">
      <w:pPr>
        <w:pStyle w:val="BodyText"/>
        <w:spacing w:before="2"/>
        <w:rPr>
          <w:sz w:val="21"/>
        </w:rPr>
      </w:pPr>
    </w:p>
    <w:p w:rsidR="002F2D3D" w:rsidRDefault="002F2D3D" w:rsidP="002F2D3D">
      <w:pPr>
        <w:pStyle w:val="BodyText"/>
        <w:spacing w:before="92"/>
        <w:ind w:left="392"/>
      </w:pPr>
      <w:r>
        <w:t>Tabel 1. Identitas responden di Desa Jati Mulyo Kecamatan Jati Agung tahun 2018</w:t>
      </w:r>
    </w:p>
    <w:p w:rsidR="002F2D3D" w:rsidRDefault="002F2D3D" w:rsidP="002F2D3D">
      <w:pPr>
        <w:pStyle w:val="BodyText"/>
        <w:spacing w:before="7"/>
        <w:rPr>
          <w:sz w:val="18"/>
        </w:rPr>
      </w:pPr>
    </w:p>
    <w:tbl>
      <w:tblPr>
        <w:tblW w:w="0" w:type="auto"/>
        <w:tblInd w:w="474" w:type="dxa"/>
        <w:tblLayout w:type="fixed"/>
        <w:tblCellMar>
          <w:left w:w="0" w:type="dxa"/>
          <w:right w:w="0" w:type="dxa"/>
        </w:tblCellMar>
        <w:tblLook w:val="01E0" w:firstRow="1" w:lastRow="1" w:firstColumn="1" w:lastColumn="1" w:noHBand="0" w:noVBand="0"/>
      </w:tblPr>
      <w:tblGrid>
        <w:gridCol w:w="554"/>
        <w:gridCol w:w="2243"/>
        <w:gridCol w:w="3062"/>
        <w:gridCol w:w="2195"/>
        <w:gridCol w:w="1556"/>
      </w:tblGrid>
      <w:tr w:rsidR="002F2D3D" w:rsidTr="004A3DBF">
        <w:trPr>
          <w:trHeight w:val="230"/>
        </w:trPr>
        <w:tc>
          <w:tcPr>
            <w:tcW w:w="554" w:type="dxa"/>
            <w:tcBorders>
              <w:top w:val="single" w:sz="4" w:space="0" w:color="000000"/>
              <w:bottom w:val="single" w:sz="4" w:space="0" w:color="000000"/>
            </w:tcBorders>
          </w:tcPr>
          <w:p w:rsidR="002F2D3D" w:rsidRDefault="002F2D3D" w:rsidP="004A3DBF">
            <w:pPr>
              <w:pStyle w:val="TableParagraph"/>
              <w:spacing w:line="210" w:lineRule="exact"/>
              <w:ind w:right="219"/>
              <w:jc w:val="right"/>
              <w:rPr>
                <w:sz w:val="20"/>
              </w:rPr>
            </w:pPr>
            <w:r>
              <w:rPr>
                <w:w w:val="95"/>
                <w:sz w:val="20"/>
              </w:rPr>
              <w:t>No.</w:t>
            </w:r>
          </w:p>
        </w:tc>
        <w:tc>
          <w:tcPr>
            <w:tcW w:w="2243" w:type="dxa"/>
            <w:tcBorders>
              <w:top w:val="single" w:sz="4" w:space="0" w:color="000000"/>
              <w:bottom w:val="single" w:sz="4" w:space="0" w:color="000000"/>
            </w:tcBorders>
          </w:tcPr>
          <w:p w:rsidR="002F2D3D" w:rsidRDefault="002F2D3D" w:rsidP="004A3DBF">
            <w:pPr>
              <w:pStyle w:val="TableParagraph"/>
              <w:spacing w:line="210" w:lineRule="exact"/>
              <w:ind w:left="684"/>
              <w:rPr>
                <w:sz w:val="20"/>
              </w:rPr>
            </w:pPr>
            <w:r>
              <w:rPr>
                <w:sz w:val="20"/>
              </w:rPr>
              <w:t>Variabel</w:t>
            </w:r>
          </w:p>
        </w:tc>
        <w:tc>
          <w:tcPr>
            <w:tcW w:w="3062" w:type="dxa"/>
            <w:tcBorders>
              <w:top w:val="single" w:sz="4" w:space="0" w:color="000000"/>
              <w:bottom w:val="single" w:sz="4" w:space="0" w:color="000000"/>
            </w:tcBorders>
          </w:tcPr>
          <w:p w:rsidR="002F2D3D" w:rsidRDefault="002F2D3D" w:rsidP="004A3DBF">
            <w:pPr>
              <w:pStyle w:val="TableParagraph"/>
              <w:spacing w:line="210" w:lineRule="exact"/>
              <w:ind w:left="1197"/>
              <w:rPr>
                <w:sz w:val="20"/>
              </w:rPr>
            </w:pPr>
            <w:r>
              <w:rPr>
                <w:sz w:val="20"/>
              </w:rPr>
              <w:t>Klasifikasi</w:t>
            </w:r>
          </w:p>
        </w:tc>
        <w:tc>
          <w:tcPr>
            <w:tcW w:w="2195" w:type="dxa"/>
            <w:tcBorders>
              <w:top w:val="single" w:sz="4" w:space="0" w:color="000000"/>
              <w:bottom w:val="single" w:sz="4" w:space="0" w:color="000000"/>
            </w:tcBorders>
          </w:tcPr>
          <w:p w:rsidR="002F2D3D" w:rsidRDefault="002F2D3D" w:rsidP="004A3DBF">
            <w:pPr>
              <w:pStyle w:val="TableParagraph"/>
              <w:spacing w:line="210" w:lineRule="exact"/>
              <w:ind w:left="509"/>
              <w:rPr>
                <w:sz w:val="20"/>
              </w:rPr>
            </w:pPr>
            <w:r>
              <w:rPr>
                <w:sz w:val="20"/>
              </w:rPr>
              <w:t>Responden (Jiwa)</w:t>
            </w:r>
          </w:p>
        </w:tc>
        <w:tc>
          <w:tcPr>
            <w:tcW w:w="1556" w:type="dxa"/>
            <w:tcBorders>
              <w:top w:val="single" w:sz="4" w:space="0" w:color="000000"/>
              <w:bottom w:val="single" w:sz="4" w:space="0" w:color="000000"/>
            </w:tcBorders>
          </w:tcPr>
          <w:p w:rsidR="002F2D3D" w:rsidRDefault="002F2D3D" w:rsidP="004A3DBF">
            <w:pPr>
              <w:pStyle w:val="TableParagraph"/>
              <w:spacing w:line="210" w:lineRule="exact"/>
              <w:ind w:left="247"/>
              <w:rPr>
                <w:sz w:val="20"/>
              </w:rPr>
            </w:pPr>
            <w:r>
              <w:rPr>
                <w:sz w:val="20"/>
              </w:rPr>
              <w:t>Persentase (%)</w:t>
            </w:r>
          </w:p>
        </w:tc>
      </w:tr>
      <w:tr w:rsidR="002F2D3D" w:rsidTr="004A3DBF">
        <w:trPr>
          <w:trHeight w:val="234"/>
        </w:trPr>
        <w:tc>
          <w:tcPr>
            <w:tcW w:w="554" w:type="dxa"/>
            <w:tcBorders>
              <w:top w:val="single" w:sz="4" w:space="0" w:color="000000"/>
            </w:tcBorders>
          </w:tcPr>
          <w:p w:rsidR="002F2D3D" w:rsidRDefault="002F2D3D" w:rsidP="004A3DBF">
            <w:pPr>
              <w:pStyle w:val="TableParagraph"/>
              <w:rPr>
                <w:sz w:val="16"/>
              </w:rPr>
            </w:pPr>
          </w:p>
        </w:tc>
        <w:tc>
          <w:tcPr>
            <w:tcW w:w="2243" w:type="dxa"/>
            <w:tcBorders>
              <w:top w:val="single" w:sz="4" w:space="0" w:color="000000"/>
            </w:tcBorders>
          </w:tcPr>
          <w:p w:rsidR="002F2D3D" w:rsidRDefault="002F2D3D" w:rsidP="004A3DBF">
            <w:pPr>
              <w:pStyle w:val="TableParagraph"/>
              <w:rPr>
                <w:sz w:val="16"/>
              </w:rPr>
            </w:pPr>
          </w:p>
        </w:tc>
        <w:tc>
          <w:tcPr>
            <w:tcW w:w="3062" w:type="dxa"/>
            <w:tcBorders>
              <w:top w:val="single" w:sz="4" w:space="0" w:color="000000"/>
            </w:tcBorders>
          </w:tcPr>
          <w:p w:rsidR="002F2D3D" w:rsidRDefault="002F2D3D" w:rsidP="004A3DBF">
            <w:pPr>
              <w:pStyle w:val="TableParagraph"/>
              <w:spacing w:line="215" w:lineRule="exact"/>
              <w:ind w:left="141"/>
              <w:rPr>
                <w:sz w:val="20"/>
              </w:rPr>
            </w:pPr>
            <w:r>
              <w:rPr>
                <w:sz w:val="20"/>
              </w:rPr>
              <w:t>SD</w:t>
            </w:r>
          </w:p>
        </w:tc>
        <w:tc>
          <w:tcPr>
            <w:tcW w:w="2195" w:type="dxa"/>
            <w:tcBorders>
              <w:top w:val="single" w:sz="4" w:space="0" w:color="000000"/>
            </w:tcBorders>
          </w:tcPr>
          <w:p w:rsidR="002F2D3D" w:rsidRDefault="002F2D3D" w:rsidP="004A3DBF">
            <w:pPr>
              <w:pStyle w:val="TableParagraph"/>
              <w:spacing w:line="215" w:lineRule="exact"/>
              <w:ind w:left="780" w:right="415"/>
              <w:rPr>
                <w:sz w:val="20"/>
              </w:rPr>
            </w:pPr>
            <w:r>
              <w:rPr>
                <w:sz w:val="20"/>
              </w:rPr>
              <w:t>33</w:t>
            </w:r>
          </w:p>
        </w:tc>
        <w:tc>
          <w:tcPr>
            <w:tcW w:w="1556" w:type="dxa"/>
            <w:tcBorders>
              <w:top w:val="single" w:sz="4" w:space="0" w:color="000000"/>
            </w:tcBorders>
          </w:tcPr>
          <w:p w:rsidR="002F2D3D" w:rsidRDefault="002F2D3D" w:rsidP="004A3DBF">
            <w:pPr>
              <w:pStyle w:val="TableParagraph"/>
              <w:spacing w:line="215" w:lineRule="exact"/>
              <w:ind w:left="556" w:right="509"/>
              <w:rPr>
                <w:sz w:val="20"/>
              </w:rPr>
            </w:pPr>
            <w:r>
              <w:rPr>
                <w:sz w:val="20"/>
              </w:rPr>
              <w:t>47,14</w:t>
            </w:r>
          </w:p>
        </w:tc>
      </w:tr>
      <w:tr w:rsidR="002F2D3D" w:rsidTr="004A3DBF">
        <w:trPr>
          <w:trHeight w:val="229"/>
        </w:trPr>
        <w:tc>
          <w:tcPr>
            <w:tcW w:w="554" w:type="dxa"/>
            <w:vMerge w:val="restart"/>
          </w:tcPr>
          <w:p w:rsidR="002F2D3D" w:rsidRDefault="002F2D3D" w:rsidP="004A3DBF">
            <w:pPr>
              <w:pStyle w:val="TableParagraph"/>
              <w:spacing w:before="115"/>
              <w:ind w:left="170"/>
              <w:rPr>
                <w:sz w:val="20"/>
              </w:rPr>
            </w:pPr>
            <w:r>
              <w:rPr>
                <w:sz w:val="20"/>
              </w:rPr>
              <w:t>1.</w:t>
            </w:r>
          </w:p>
        </w:tc>
        <w:tc>
          <w:tcPr>
            <w:tcW w:w="2243" w:type="dxa"/>
            <w:vMerge w:val="restart"/>
          </w:tcPr>
          <w:p w:rsidR="002F2D3D" w:rsidRDefault="002F2D3D" w:rsidP="004A3DBF">
            <w:pPr>
              <w:pStyle w:val="TableParagraph"/>
              <w:spacing w:before="115"/>
              <w:ind w:left="221"/>
              <w:rPr>
                <w:sz w:val="20"/>
              </w:rPr>
            </w:pPr>
            <w:r>
              <w:rPr>
                <w:sz w:val="20"/>
              </w:rPr>
              <w:t>Tingkat Pendidikan</w:t>
            </w:r>
          </w:p>
        </w:tc>
        <w:tc>
          <w:tcPr>
            <w:tcW w:w="3062" w:type="dxa"/>
          </w:tcPr>
          <w:p w:rsidR="002F2D3D" w:rsidRDefault="002F2D3D" w:rsidP="004A3DBF">
            <w:pPr>
              <w:pStyle w:val="TableParagraph"/>
              <w:spacing w:line="209" w:lineRule="exact"/>
              <w:ind w:left="141"/>
              <w:rPr>
                <w:sz w:val="20"/>
              </w:rPr>
            </w:pPr>
            <w:r>
              <w:rPr>
                <w:sz w:val="20"/>
              </w:rPr>
              <w:t>SMP</w:t>
            </w:r>
          </w:p>
        </w:tc>
        <w:tc>
          <w:tcPr>
            <w:tcW w:w="2195" w:type="dxa"/>
          </w:tcPr>
          <w:p w:rsidR="002F2D3D" w:rsidRDefault="002F2D3D" w:rsidP="004A3DBF">
            <w:pPr>
              <w:pStyle w:val="TableParagraph"/>
              <w:spacing w:line="209" w:lineRule="exact"/>
              <w:ind w:left="780" w:right="415"/>
              <w:rPr>
                <w:sz w:val="20"/>
              </w:rPr>
            </w:pPr>
            <w:r>
              <w:rPr>
                <w:sz w:val="20"/>
              </w:rPr>
              <w:t>14</w:t>
            </w:r>
          </w:p>
        </w:tc>
        <w:tc>
          <w:tcPr>
            <w:tcW w:w="1556" w:type="dxa"/>
          </w:tcPr>
          <w:p w:rsidR="002F2D3D" w:rsidRDefault="002F2D3D" w:rsidP="004A3DBF">
            <w:pPr>
              <w:pStyle w:val="TableParagraph"/>
              <w:spacing w:line="209" w:lineRule="exact"/>
              <w:ind w:left="556" w:right="509"/>
              <w:rPr>
                <w:sz w:val="20"/>
              </w:rPr>
            </w:pPr>
            <w:r>
              <w:rPr>
                <w:sz w:val="20"/>
              </w:rPr>
              <w:t>20,00</w:t>
            </w:r>
          </w:p>
        </w:tc>
      </w:tr>
      <w:tr w:rsidR="002F2D3D" w:rsidTr="004A3DBF">
        <w:trPr>
          <w:trHeight w:val="224"/>
        </w:trPr>
        <w:tc>
          <w:tcPr>
            <w:tcW w:w="554" w:type="dxa"/>
            <w:vMerge/>
            <w:tcBorders>
              <w:top w:val="nil"/>
            </w:tcBorders>
          </w:tcPr>
          <w:p w:rsidR="002F2D3D" w:rsidRDefault="002F2D3D" w:rsidP="004A3DBF">
            <w:pPr>
              <w:rPr>
                <w:sz w:val="2"/>
                <w:szCs w:val="2"/>
              </w:rPr>
            </w:pPr>
          </w:p>
        </w:tc>
        <w:tc>
          <w:tcPr>
            <w:tcW w:w="2243" w:type="dxa"/>
            <w:vMerge/>
            <w:tcBorders>
              <w:top w:val="nil"/>
            </w:tcBorders>
          </w:tcPr>
          <w:p w:rsidR="002F2D3D" w:rsidRDefault="002F2D3D" w:rsidP="004A3DBF">
            <w:pPr>
              <w:rPr>
                <w:sz w:val="2"/>
                <w:szCs w:val="2"/>
              </w:rPr>
            </w:pPr>
          </w:p>
        </w:tc>
        <w:tc>
          <w:tcPr>
            <w:tcW w:w="3062" w:type="dxa"/>
            <w:tcBorders>
              <w:bottom w:val="single" w:sz="4" w:space="0" w:color="000000"/>
            </w:tcBorders>
          </w:tcPr>
          <w:p w:rsidR="002F2D3D" w:rsidRDefault="002F2D3D" w:rsidP="004A3DBF">
            <w:pPr>
              <w:pStyle w:val="TableParagraph"/>
              <w:spacing w:line="204" w:lineRule="exact"/>
              <w:ind w:left="141"/>
              <w:rPr>
                <w:sz w:val="20"/>
              </w:rPr>
            </w:pPr>
            <w:r>
              <w:rPr>
                <w:sz w:val="20"/>
              </w:rPr>
              <w:t>SMA</w:t>
            </w:r>
          </w:p>
        </w:tc>
        <w:tc>
          <w:tcPr>
            <w:tcW w:w="2195" w:type="dxa"/>
            <w:tcBorders>
              <w:bottom w:val="single" w:sz="4" w:space="0" w:color="000000"/>
            </w:tcBorders>
          </w:tcPr>
          <w:p w:rsidR="002F2D3D" w:rsidRDefault="002F2D3D" w:rsidP="004A3DBF">
            <w:pPr>
              <w:pStyle w:val="TableParagraph"/>
              <w:spacing w:line="204" w:lineRule="exact"/>
              <w:ind w:left="780" w:right="415"/>
              <w:rPr>
                <w:sz w:val="20"/>
              </w:rPr>
            </w:pPr>
            <w:r>
              <w:rPr>
                <w:sz w:val="20"/>
              </w:rPr>
              <w:t>23</w:t>
            </w:r>
          </w:p>
        </w:tc>
        <w:tc>
          <w:tcPr>
            <w:tcW w:w="1556" w:type="dxa"/>
            <w:tcBorders>
              <w:bottom w:val="single" w:sz="4" w:space="0" w:color="000000"/>
            </w:tcBorders>
          </w:tcPr>
          <w:p w:rsidR="002F2D3D" w:rsidRDefault="002F2D3D" w:rsidP="004A3DBF">
            <w:pPr>
              <w:pStyle w:val="TableParagraph"/>
              <w:spacing w:line="204" w:lineRule="exact"/>
              <w:ind w:left="556" w:right="509"/>
              <w:rPr>
                <w:sz w:val="20"/>
              </w:rPr>
            </w:pPr>
            <w:r>
              <w:rPr>
                <w:sz w:val="20"/>
              </w:rPr>
              <w:t>32,86</w:t>
            </w:r>
          </w:p>
        </w:tc>
      </w:tr>
      <w:tr w:rsidR="002F2D3D" w:rsidTr="004A3DBF">
        <w:trPr>
          <w:trHeight w:val="230"/>
        </w:trPr>
        <w:tc>
          <w:tcPr>
            <w:tcW w:w="554" w:type="dxa"/>
            <w:tcBorders>
              <w:bottom w:val="single" w:sz="4" w:space="0" w:color="000000"/>
            </w:tcBorders>
          </w:tcPr>
          <w:p w:rsidR="002F2D3D" w:rsidRDefault="002F2D3D" w:rsidP="004A3DBF">
            <w:pPr>
              <w:pStyle w:val="TableParagraph"/>
              <w:rPr>
                <w:sz w:val="16"/>
              </w:rPr>
            </w:pPr>
          </w:p>
        </w:tc>
        <w:tc>
          <w:tcPr>
            <w:tcW w:w="2243" w:type="dxa"/>
            <w:tcBorders>
              <w:bottom w:val="single" w:sz="4" w:space="0" w:color="000000"/>
            </w:tcBorders>
          </w:tcPr>
          <w:p w:rsidR="002F2D3D" w:rsidRDefault="002F2D3D" w:rsidP="004A3DBF">
            <w:pPr>
              <w:pStyle w:val="TableParagraph"/>
              <w:rPr>
                <w:sz w:val="16"/>
              </w:rPr>
            </w:pPr>
          </w:p>
        </w:tc>
        <w:tc>
          <w:tcPr>
            <w:tcW w:w="3062" w:type="dxa"/>
            <w:tcBorders>
              <w:top w:val="single" w:sz="4" w:space="0" w:color="000000"/>
              <w:bottom w:val="single" w:sz="4" w:space="0" w:color="000000"/>
            </w:tcBorders>
          </w:tcPr>
          <w:p w:rsidR="002F2D3D" w:rsidRDefault="002F2D3D" w:rsidP="004A3DBF">
            <w:pPr>
              <w:pStyle w:val="TableParagraph"/>
              <w:rPr>
                <w:sz w:val="16"/>
              </w:rPr>
            </w:pPr>
          </w:p>
        </w:tc>
        <w:tc>
          <w:tcPr>
            <w:tcW w:w="2195" w:type="dxa"/>
            <w:tcBorders>
              <w:top w:val="single" w:sz="4" w:space="0" w:color="000000"/>
              <w:bottom w:val="single" w:sz="4" w:space="0" w:color="000000"/>
            </w:tcBorders>
          </w:tcPr>
          <w:p w:rsidR="002F2D3D" w:rsidRDefault="002F2D3D" w:rsidP="004A3DBF">
            <w:pPr>
              <w:pStyle w:val="TableParagraph"/>
              <w:spacing w:line="210" w:lineRule="exact"/>
              <w:ind w:left="779" w:right="795"/>
              <w:rPr>
                <w:sz w:val="20"/>
              </w:rPr>
            </w:pPr>
            <w:r>
              <w:rPr>
                <w:sz w:val="20"/>
              </w:rPr>
              <w:t>Jumlah</w:t>
            </w:r>
          </w:p>
        </w:tc>
        <w:tc>
          <w:tcPr>
            <w:tcW w:w="1556" w:type="dxa"/>
            <w:tcBorders>
              <w:top w:val="single" w:sz="4" w:space="0" w:color="000000"/>
              <w:bottom w:val="single" w:sz="4" w:space="0" w:color="000000"/>
            </w:tcBorders>
          </w:tcPr>
          <w:p w:rsidR="002F2D3D" w:rsidRDefault="002F2D3D" w:rsidP="004A3DBF">
            <w:pPr>
              <w:pStyle w:val="TableParagraph"/>
              <w:spacing w:line="210" w:lineRule="exact"/>
              <w:ind w:left="477"/>
              <w:rPr>
                <w:sz w:val="20"/>
              </w:rPr>
            </w:pPr>
            <w:r>
              <w:rPr>
                <w:sz w:val="20"/>
              </w:rPr>
              <w:t>100,00</w:t>
            </w:r>
          </w:p>
        </w:tc>
      </w:tr>
      <w:tr w:rsidR="002F2D3D" w:rsidTr="004A3DBF">
        <w:trPr>
          <w:trHeight w:val="234"/>
        </w:trPr>
        <w:tc>
          <w:tcPr>
            <w:tcW w:w="554" w:type="dxa"/>
            <w:tcBorders>
              <w:top w:val="single" w:sz="4" w:space="0" w:color="000000"/>
            </w:tcBorders>
          </w:tcPr>
          <w:p w:rsidR="002F2D3D" w:rsidRDefault="002F2D3D" w:rsidP="004A3DBF">
            <w:pPr>
              <w:pStyle w:val="TableParagraph"/>
              <w:rPr>
                <w:sz w:val="16"/>
              </w:rPr>
            </w:pPr>
          </w:p>
        </w:tc>
        <w:tc>
          <w:tcPr>
            <w:tcW w:w="2243" w:type="dxa"/>
            <w:tcBorders>
              <w:top w:val="single" w:sz="4" w:space="0" w:color="000000"/>
            </w:tcBorders>
          </w:tcPr>
          <w:p w:rsidR="002F2D3D" w:rsidRDefault="002F2D3D" w:rsidP="004A3DBF">
            <w:pPr>
              <w:pStyle w:val="TableParagraph"/>
              <w:rPr>
                <w:sz w:val="16"/>
              </w:rPr>
            </w:pPr>
          </w:p>
        </w:tc>
        <w:tc>
          <w:tcPr>
            <w:tcW w:w="3062" w:type="dxa"/>
            <w:tcBorders>
              <w:top w:val="single" w:sz="4" w:space="0" w:color="000000"/>
            </w:tcBorders>
          </w:tcPr>
          <w:p w:rsidR="002F2D3D" w:rsidRDefault="002F2D3D" w:rsidP="004A3DBF">
            <w:pPr>
              <w:pStyle w:val="TableParagraph"/>
              <w:spacing w:line="215" w:lineRule="exact"/>
              <w:ind w:left="141"/>
              <w:rPr>
                <w:sz w:val="20"/>
              </w:rPr>
            </w:pPr>
            <w:r>
              <w:rPr>
                <w:i/>
                <w:sz w:val="20"/>
              </w:rPr>
              <w:t xml:space="preserve">On Farm </w:t>
            </w:r>
            <w:r>
              <w:rPr>
                <w:sz w:val="20"/>
              </w:rPr>
              <w:t>(Petani Padi Sawah)</w:t>
            </w:r>
          </w:p>
        </w:tc>
        <w:tc>
          <w:tcPr>
            <w:tcW w:w="2195" w:type="dxa"/>
            <w:tcBorders>
              <w:top w:val="single" w:sz="4" w:space="0" w:color="000000"/>
            </w:tcBorders>
          </w:tcPr>
          <w:p w:rsidR="002F2D3D" w:rsidRDefault="002F2D3D" w:rsidP="004A3DBF">
            <w:pPr>
              <w:pStyle w:val="TableParagraph"/>
              <w:spacing w:line="215" w:lineRule="exact"/>
              <w:ind w:left="780" w:right="415"/>
              <w:rPr>
                <w:sz w:val="20"/>
              </w:rPr>
            </w:pPr>
            <w:r>
              <w:rPr>
                <w:sz w:val="20"/>
              </w:rPr>
              <w:t>26</w:t>
            </w:r>
          </w:p>
        </w:tc>
        <w:tc>
          <w:tcPr>
            <w:tcW w:w="1556" w:type="dxa"/>
            <w:tcBorders>
              <w:top w:val="single" w:sz="4" w:space="0" w:color="000000"/>
            </w:tcBorders>
          </w:tcPr>
          <w:p w:rsidR="002F2D3D" w:rsidRDefault="002F2D3D" w:rsidP="004A3DBF">
            <w:pPr>
              <w:pStyle w:val="TableParagraph"/>
              <w:spacing w:line="215" w:lineRule="exact"/>
              <w:ind w:left="556" w:right="509"/>
              <w:rPr>
                <w:sz w:val="20"/>
              </w:rPr>
            </w:pPr>
            <w:r>
              <w:rPr>
                <w:sz w:val="20"/>
              </w:rPr>
              <w:t>37,14</w:t>
            </w:r>
          </w:p>
        </w:tc>
      </w:tr>
      <w:tr w:rsidR="002F2D3D" w:rsidTr="004A3DBF">
        <w:trPr>
          <w:trHeight w:val="230"/>
        </w:trPr>
        <w:tc>
          <w:tcPr>
            <w:tcW w:w="554" w:type="dxa"/>
          </w:tcPr>
          <w:p w:rsidR="002F2D3D" w:rsidRDefault="002F2D3D" w:rsidP="004A3DBF">
            <w:pPr>
              <w:pStyle w:val="TableParagraph"/>
              <w:rPr>
                <w:sz w:val="16"/>
              </w:rPr>
            </w:pPr>
          </w:p>
        </w:tc>
        <w:tc>
          <w:tcPr>
            <w:tcW w:w="2243" w:type="dxa"/>
          </w:tcPr>
          <w:p w:rsidR="002F2D3D" w:rsidRDefault="002F2D3D" w:rsidP="004A3DBF">
            <w:pPr>
              <w:pStyle w:val="TableParagraph"/>
              <w:rPr>
                <w:sz w:val="16"/>
              </w:rPr>
            </w:pPr>
          </w:p>
        </w:tc>
        <w:tc>
          <w:tcPr>
            <w:tcW w:w="3062" w:type="dxa"/>
          </w:tcPr>
          <w:p w:rsidR="002F2D3D" w:rsidRDefault="002F2D3D" w:rsidP="004A3DBF">
            <w:pPr>
              <w:pStyle w:val="TableParagraph"/>
              <w:spacing w:line="210" w:lineRule="exact"/>
              <w:ind w:left="141"/>
              <w:rPr>
                <w:sz w:val="20"/>
              </w:rPr>
            </w:pPr>
            <w:r>
              <w:rPr>
                <w:i/>
                <w:sz w:val="20"/>
              </w:rPr>
              <w:t xml:space="preserve">Off Farm </w:t>
            </w:r>
            <w:r>
              <w:rPr>
                <w:sz w:val="20"/>
              </w:rPr>
              <w:t>(Buruh Tani)</w:t>
            </w:r>
          </w:p>
        </w:tc>
        <w:tc>
          <w:tcPr>
            <w:tcW w:w="2195" w:type="dxa"/>
          </w:tcPr>
          <w:p w:rsidR="002F2D3D" w:rsidRDefault="002F2D3D" w:rsidP="004A3DBF">
            <w:pPr>
              <w:pStyle w:val="TableParagraph"/>
              <w:spacing w:line="210" w:lineRule="exact"/>
              <w:ind w:left="780" w:right="415"/>
              <w:rPr>
                <w:sz w:val="20"/>
              </w:rPr>
            </w:pPr>
            <w:r>
              <w:rPr>
                <w:sz w:val="20"/>
              </w:rPr>
              <w:t>16</w:t>
            </w:r>
          </w:p>
        </w:tc>
        <w:tc>
          <w:tcPr>
            <w:tcW w:w="1556" w:type="dxa"/>
          </w:tcPr>
          <w:p w:rsidR="002F2D3D" w:rsidRDefault="002F2D3D" w:rsidP="004A3DBF">
            <w:pPr>
              <w:pStyle w:val="TableParagraph"/>
              <w:spacing w:line="210" w:lineRule="exact"/>
              <w:ind w:left="556" w:right="509"/>
              <w:rPr>
                <w:sz w:val="20"/>
              </w:rPr>
            </w:pPr>
            <w:r>
              <w:rPr>
                <w:sz w:val="20"/>
              </w:rPr>
              <w:t>22,86</w:t>
            </w:r>
          </w:p>
        </w:tc>
      </w:tr>
      <w:tr w:rsidR="002F2D3D" w:rsidTr="004A3DBF">
        <w:trPr>
          <w:trHeight w:val="230"/>
        </w:trPr>
        <w:tc>
          <w:tcPr>
            <w:tcW w:w="554" w:type="dxa"/>
          </w:tcPr>
          <w:p w:rsidR="002F2D3D" w:rsidRDefault="002F2D3D" w:rsidP="004A3DBF">
            <w:pPr>
              <w:pStyle w:val="TableParagraph"/>
              <w:rPr>
                <w:sz w:val="16"/>
              </w:rPr>
            </w:pPr>
          </w:p>
        </w:tc>
        <w:tc>
          <w:tcPr>
            <w:tcW w:w="2243" w:type="dxa"/>
          </w:tcPr>
          <w:p w:rsidR="002F2D3D" w:rsidRDefault="002F2D3D" w:rsidP="004A3DBF">
            <w:pPr>
              <w:pStyle w:val="TableParagraph"/>
              <w:rPr>
                <w:sz w:val="16"/>
              </w:rPr>
            </w:pPr>
          </w:p>
        </w:tc>
        <w:tc>
          <w:tcPr>
            <w:tcW w:w="3062" w:type="dxa"/>
          </w:tcPr>
          <w:p w:rsidR="002F2D3D" w:rsidRDefault="002F2D3D" w:rsidP="004A3DBF">
            <w:pPr>
              <w:pStyle w:val="TableParagraph"/>
              <w:spacing w:line="210" w:lineRule="exact"/>
              <w:ind w:left="141"/>
              <w:rPr>
                <w:i/>
                <w:sz w:val="20"/>
              </w:rPr>
            </w:pPr>
            <w:r>
              <w:rPr>
                <w:i/>
                <w:sz w:val="20"/>
              </w:rPr>
              <w:t>Non Farm :</w:t>
            </w:r>
          </w:p>
        </w:tc>
        <w:tc>
          <w:tcPr>
            <w:tcW w:w="2195" w:type="dxa"/>
          </w:tcPr>
          <w:p w:rsidR="002F2D3D" w:rsidRDefault="002F2D3D" w:rsidP="004A3DBF">
            <w:pPr>
              <w:pStyle w:val="TableParagraph"/>
              <w:rPr>
                <w:sz w:val="16"/>
              </w:rPr>
            </w:pPr>
          </w:p>
        </w:tc>
        <w:tc>
          <w:tcPr>
            <w:tcW w:w="1556" w:type="dxa"/>
          </w:tcPr>
          <w:p w:rsidR="002F2D3D" w:rsidRDefault="002F2D3D" w:rsidP="004A3DBF">
            <w:pPr>
              <w:pStyle w:val="TableParagraph"/>
              <w:rPr>
                <w:sz w:val="16"/>
              </w:rPr>
            </w:pPr>
          </w:p>
        </w:tc>
      </w:tr>
      <w:tr w:rsidR="002F2D3D" w:rsidTr="004A3DBF">
        <w:trPr>
          <w:trHeight w:val="232"/>
        </w:trPr>
        <w:tc>
          <w:tcPr>
            <w:tcW w:w="554" w:type="dxa"/>
          </w:tcPr>
          <w:p w:rsidR="002F2D3D" w:rsidRDefault="002F2D3D" w:rsidP="004A3DBF">
            <w:pPr>
              <w:pStyle w:val="TableParagraph"/>
              <w:spacing w:line="212" w:lineRule="exact"/>
              <w:ind w:right="229"/>
              <w:jc w:val="right"/>
              <w:rPr>
                <w:sz w:val="20"/>
              </w:rPr>
            </w:pPr>
            <w:r>
              <w:rPr>
                <w:sz w:val="20"/>
              </w:rPr>
              <w:t>2.</w:t>
            </w:r>
          </w:p>
        </w:tc>
        <w:tc>
          <w:tcPr>
            <w:tcW w:w="2243" w:type="dxa"/>
          </w:tcPr>
          <w:p w:rsidR="002F2D3D" w:rsidRDefault="002F2D3D" w:rsidP="004A3DBF">
            <w:pPr>
              <w:pStyle w:val="TableParagraph"/>
              <w:spacing w:line="212" w:lineRule="exact"/>
              <w:ind w:left="221"/>
              <w:rPr>
                <w:sz w:val="20"/>
              </w:rPr>
            </w:pPr>
            <w:r>
              <w:rPr>
                <w:sz w:val="20"/>
              </w:rPr>
              <w:t>Pekerjaan Utama</w:t>
            </w:r>
          </w:p>
        </w:tc>
        <w:tc>
          <w:tcPr>
            <w:tcW w:w="3062" w:type="dxa"/>
          </w:tcPr>
          <w:p w:rsidR="002F2D3D" w:rsidRDefault="002F2D3D" w:rsidP="004A3DBF">
            <w:pPr>
              <w:pStyle w:val="TableParagraph"/>
              <w:spacing w:line="213" w:lineRule="exact"/>
              <w:ind w:left="141"/>
              <w:rPr>
                <w:sz w:val="20"/>
              </w:rPr>
            </w:pPr>
            <w:r>
              <w:rPr>
                <w:sz w:val="20"/>
              </w:rPr>
              <w:t>a) Buruh Bangunan</w:t>
            </w:r>
          </w:p>
        </w:tc>
        <w:tc>
          <w:tcPr>
            <w:tcW w:w="2195" w:type="dxa"/>
          </w:tcPr>
          <w:p w:rsidR="002F2D3D" w:rsidRDefault="002F2D3D" w:rsidP="004A3DBF">
            <w:pPr>
              <w:pStyle w:val="TableParagraph"/>
              <w:spacing w:line="213" w:lineRule="exact"/>
              <w:ind w:left="780" w:right="415"/>
              <w:rPr>
                <w:sz w:val="20"/>
              </w:rPr>
            </w:pPr>
            <w:r>
              <w:rPr>
                <w:sz w:val="20"/>
              </w:rPr>
              <w:t>13</w:t>
            </w:r>
          </w:p>
        </w:tc>
        <w:tc>
          <w:tcPr>
            <w:tcW w:w="1556" w:type="dxa"/>
          </w:tcPr>
          <w:p w:rsidR="002F2D3D" w:rsidRDefault="002F2D3D" w:rsidP="004A3DBF">
            <w:pPr>
              <w:pStyle w:val="TableParagraph"/>
              <w:spacing w:line="213" w:lineRule="exact"/>
              <w:ind w:left="556" w:right="509"/>
              <w:rPr>
                <w:sz w:val="20"/>
              </w:rPr>
            </w:pPr>
            <w:r>
              <w:rPr>
                <w:sz w:val="20"/>
              </w:rPr>
              <w:t>18,57</w:t>
            </w:r>
          </w:p>
        </w:tc>
      </w:tr>
      <w:tr w:rsidR="002F2D3D" w:rsidTr="004A3DBF">
        <w:trPr>
          <w:trHeight w:val="228"/>
        </w:trPr>
        <w:tc>
          <w:tcPr>
            <w:tcW w:w="554" w:type="dxa"/>
          </w:tcPr>
          <w:p w:rsidR="002F2D3D" w:rsidRDefault="002F2D3D" w:rsidP="004A3DBF">
            <w:pPr>
              <w:pStyle w:val="TableParagraph"/>
              <w:rPr>
                <w:sz w:val="16"/>
              </w:rPr>
            </w:pPr>
          </w:p>
        </w:tc>
        <w:tc>
          <w:tcPr>
            <w:tcW w:w="2243" w:type="dxa"/>
          </w:tcPr>
          <w:p w:rsidR="002F2D3D" w:rsidRDefault="002F2D3D" w:rsidP="004A3DBF">
            <w:pPr>
              <w:pStyle w:val="TableParagraph"/>
              <w:rPr>
                <w:sz w:val="16"/>
              </w:rPr>
            </w:pPr>
          </w:p>
        </w:tc>
        <w:tc>
          <w:tcPr>
            <w:tcW w:w="3062" w:type="dxa"/>
          </w:tcPr>
          <w:p w:rsidR="002F2D3D" w:rsidRDefault="002F2D3D" w:rsidP="004A3DBF">
            <w:pPr>
              <w:pStyle w:val="TableParagraph"/>
              <w:spacing w:line="208" w:lineRule="exact"/>
              <w:ind w:left="141"/>
              <w:rPr>
                <w:sz w:val="20"/>
              </w:rPr>
            </w:pPr>
            <w:r>
              <w:rPr>
                <w:sz w:val="20"/>
              </w:rPr>
              <w:t>b) Pedagang</w:t>
            </w:r>
          </w:p>
        </w:tc>
        <w:tc>
          <w:tcPr>
            <w:tcW w:w="2195" w:type="dxa"/>
          </w:tcPr>
          <w:p w:rsidR="002F2D3D" w:rsidRDefault="002F2D3D" w:rsidP="004A3DBF">
            <w:pPr>
              <w:pStyle w:val="TableParagraph"/>
              <w:spacing w:line="208" w:lineRule="exact"/>
              <w:ind w:left="459"/>
              <w:rPr>
                <w:sz w:val="20"/>
              </w:rPr>
            </w:pPr>
            <w:r>
              <w:rPr>
                <w:w w:val="99"/>
                <w:sz w:val="20"/>
              </w:rPr>
              <w:t>8</w:t>
            </w:r>
          </w:p>
        </w:tc>
        <w:tc>
          <w:tcPr>
            <w:tcW w:w="1556" w:type="dxa"/>
          </w:tcPr>
          <w:p w:rsidR="002F2D3D" w:rsidRDefault="002F2D3D" w:rsidP="004A3DBF">
            <w:pPr>
              <w:pStyle w:val="TableParagraph"/>
              <w:spacing w:line="208" w:lineRule="exact"/>
              <w:ind w:left="556" w:right="509"/>
              <w:rPr>
                <w:sz w:val="20"/>
              </w:rPr>
            </w:pPr>
            <w:r>
              <w:rPr>
                <w:sz w:val="20"/>
              </w:rPr>
              <w:t>11,43</w:t>
            </w:r>
          </w:p>
        </w:tc>
      </w:tr>
      <w:tr w:rsidR="002F2D3D" w:rsidTr="004A3DBF">
        <w:trPr>
          <w:trHeight w:val="225"/>
        </w:trPr>
        <w:tc>
          <w:tcPr>
            <w:tcW w:w="554" w:type="dxa"/>
          </w:tcPr>
          <w:p w:rsidR="002F2D3D" w:rsidRDefault="002F2D3D" w:rsidP="004A3DBF">
            <w:pPr>
              <w:pStyle w:val="TableParagraph"/>
              <w:rPr>
                <w:sz w:val="16"/>
              </w:rPr>
            </w:pPr>
          </w:p>
        </w:tc>
        <w:tc>
          <w:tcPr>
            <w:tcW w:w="2243" w:type="dxa"/>
          </w:tcPr>
          <w:p w:rsidR="002F2D3D" w:rsidRDefault="002F2D3D" w:rsidP="004A3DBF">
            <w:pPr>
              <w:pStyle w:val="TableParagraph"/>
              <w:rPr>
                <w:sz w:val="16"/>
              </w:rPr>
            </w:pPr>
          </w:p>
        </w:tc>
        <w:tc>
          <w:tcPr>
            <w:tcW w:w="3062" w:type="dxa"/>
            <w:tcBorders>
              <w:bottom w:val="single" w:sz="4" w:space="0" w:color="000000"/>
            </w:tcBorders>
          </w:tcPr>
          <w:p w:rsidR="002F2D3D" w:rsidRDefault="002F2D3D" w:rsidP="004A3DBF">
            <w:pPr>
              <w:pStyle w:val="TableParagraph"/>
              <w:spacing w:line="206" w:lineRule="exact"/>
              <w:ind w:left="141"/>
              <w:rPr>
                <w:sz w:val="20"/>
              </w:rPr>
            </w:pPr>
            <w:r>
              <w:rPr>
                <w:sz w:val="20"/>
              </w:rPr>
              <w:t>c) Karyawan Swasta</w:t>
            </w:r>
          </w:p>
        </w:tc>
        <w:tc>
          <w:tcPr>
            <w:tcW w:w="2195" w:type="dxa"/>
            <w:tcBorders>
              <w:bottom w:val="single" w:sz="4" w:space="0" w:color="000000"/>
            </w:tcBorders>
          </w:tcPr>
          <w:p w:rsidR="002F2D3D" w:rsidRDefault="002F2D3D" w:rsidP="004A3DBF">
            <w:pPr>
              <w:pStyle w:val="TableParagraph"/>
              <w:spacing w:line="206" w:lineRule="exact"/>
              <w:ind w:left="459"/>
              <w:rPr>
                <w:sz w:val="20"/>
              </w:rPr>
            </w:pPr>
            <w:r>
              <w:rPr>
                <w:w w:val="99"/>
                <w:sz w:val="20"/>
              </w:rPr>
              <w:t>7</w:t>
            </w:r>
          </w:p>
        </w:tc>
        <w:tc>
          <w:tcPr>
            <w:tcW w:w="1556" w:type="dxa"/>
            <w:tcBorders>
              <w:bottom w:val="single" w:sz="4" w:space="0" w:color="000000"/>
            </w:tcBorders>
          </w:tcPr>
          <w:p w:rsidR="002F2D3D" w:rsidRDefault="002F2D3D" w:rsidP="004A3DBF">
            <w:pPr>
              <w:pStyle w:val="TableParagraph"/>
              <w:spacing w:line="206" w:lineRule="exact"/>
              <w:ind w:left="556" w:right="509"/>
              <w:rPr>
                <w:sz w:val="20"/>
              </w:rPr>
            </w:pPr>
            <w:r>
              <w:rPr>
                <w:sz w:val="20"/>
              </w:rPr>
              <w:t>10,00</w:t>
            </w:r>
          </w:p>
        </w:tc>
      </w:tr>
      <w:tr w:rsidR="002F2D3D" w:rsidTr="004A3DBF">
        <w:trPr>
          <w:trHeight w:val="230"/>
        </w:trPr>
        <w:tc>
          <w:tcPr>
            <w:tcW w:w="554" w:type="dxa"/>
            <w:tcBorders>
              <w:bottom w:val="single" w:sz="4" w:space="0" w:color="000000"/>
            </w:tcBorders>
          </w:tcPr>
          <w:p w:rsidR="002F2D3D" w:rsidRDefault="002F2D3D" w:rsidP="004A3DBF">
            <w:pPr>
              <w:pStyle w:val="TableParagraph"/>
              <w:rPr>
                <w:sz w:val="16"/>
              </w:rPr>
            </w:pPr>
          </w:p>
        </w:tc>
        <w:tc>
          <w:tcPr>
            <w:tcW w:w="2243" w:type="dxa"/>
            <w:tcBorders>
              <w:bottom w:val="single" w:sz="4" w:space="0" w:color="000000"/>
            </w:tcBorders>
          </w:tcPr>
          <w:p w:rsidR="002F2D3D" w:rsidRDefault="002F2D3D" w:rsidP="004A3DBF">
            <w:pPr>
              <w:pStyle w:val="TableParagraph"/>
              <w:rPr>
                <w:sz w:val="16"/>
              </w:rPr>
            </w:pPr>
          </w:p>
        </w:tc>
        <w:tc>
          <w:tcPr>
            <w:tcW w:w="3062" w:type="dxa"/>
            <w:tcBorders>
              <w:top w:val="single" w:sz="4" w:space="0" w:color="000000"/>
              <w:bottom w:val="single" w:sz="4" w:space="0" w:color="000000"/>
            </w:tcBorders>
          </w:tcPr>
          <w:p w:rsidR="002F2D3D" w:rsidRDefault="002F2D3D" w:rsidP="004A3DBF">
            <w:pPr>
              <w:pStyle w:val="TableParagraph"/>
              <w:rPr>
                <w:sz w:val="16"/>
              </w:rPr>
            </w:pPr>
          </w:p>
        </w:tc>
        <w:tc>
          <w:tcPr>
            <w:tcW w:w="2195" w:type="dxa"/>
            <w:tcBorders>
              <w:top w:val="single" w:sz="4" w:space="0" w:color="000000"/>
              <w:bottom w:val="single" w:sz="4" w:space="0" w:color="000000"/>
            </w:tcBorders>
          </w:tcPr>
          <w:p w:rsidR="002F2D3D" w:rsidRDefault="002F2D3D" w:rsidP="004A3DBF">
            <w:pPr>
              <w:pStyle w:val="TableParagraph"/>
              <w:spacing w:line="210" w:lineRule="exact"/>
              <w:ind w:left="779" w:right="795"/>
              <w:rPr>
                <w:sz w:val="20"/>
              </w:rPr>
            </w:pPr>
            <w:r>
              <w:rPr>
                <w:sz w:val="20"/>
              </w:rPr>
              <w:t>Jumlah</w:t>
            </w:r>
          </w:p>
        </w:tc>
        <w:tc>
          <w:tcPr>
            <w:tcW w:w="1556" w:type="dxa"/>
            <w:tcBorders>
              <w:top w:val="single" w:sz="4" w:space="0" w:color="000000"/>
              <w:bottom w:val="single" w:sz="4" w:space="0" w:color="000000"/>
            </w:tcBorders>
          </w:tcPr>
          <w:p w:rsidR="002F2D3D" w:rsidRDefault="002F2D3D" w:rsidP="004A3DBF">
            <w:pPr>
              <w:pStyle w:val="TableParagraph"/>
              <w:spacing w:line="210" w:lineRule="exact"/>
              <w:ind w:left="477"/>
              <w:rPr>
                <w:sz w:val="20"/>
              </w:rPr>
            </w:pPr>
            <w:r>
              <w:rPr>
                <w:sz w:val="20"/>
              </w:rPr>
              <w:t>100,00</w:t>
            </w:r>
          </w:p>
        </w:tc>
      </w:tr>
      <w:tr w:rsidR="002F2D3D" w:rsidTr="004A3DBF">
        <w:trPr>
          <w:trHeight w:val="233"/>
        </w:trPr>
        <w:tc>
          <w:tcPr>
            <w:tcW w:w="554" w:type="dxa"/>
            <w:tcBorders>
              <w:top w:val="single" w:sz="4" w:space="0" w:color="000000"/>
            </w:tcBorders>
          </w:tcPr>
          <w:p w:rsidR="002F2D3D" w:rsidRDefault="002F2D3D" w:rsidP="004A3DBF">
            <w:pPr>
              <w:pStyle w:val="TableParagraph"/>
              <w:rPr>
                <w:sz w:val="16"/>
              </w:rPr>
            </w:pPr>
          </w:p>
        </w:tc>
        <w:tc>
          <w:tcPr>
            <w:tcW w:w="2243" w:type="dxa"/>
            <w:tcBorders>
              <w:top w:val="single" w:sz="4" w:space="0" w:color="000000"/>
            </w:tcBorders>
          </w:tcPr>
          <w:p w:rsidR="002F2D3D" w:rsidRDefault="002F2D3D" w:rsidP="004A3DBF">
            <w:pPr>
              <w:pStyle w:val="TableParagraph"/>
              <w:rPr>
                <w:sz w:val="16"/>
              </w:rPr>
            </w:pPr>
          </w:p>
        </w:tc>
        <w:tc>
          <w:tcPr>
            <w:tcW w:w="3062" w:type="dxa"/>
            <w:tcBorders>
              <w:top w:val="single" w:sz="4" w:space="0" w:color="000000"/>
            </w:tcBorders>
          </w:tcPr>
          <w:p w:rsidR="002F2D3D" w:rsidRDefault="002F2D3D" w:rsidP="004A3DBF">
            <w:pPr>
              <w:pStyle w:val="TableParagraph"/>
              <w:spacing w:line="214" w:lineRule="exact"/>
              <w:ind w:left="141"/>
              <w:rPr>
                <w:sz w:val="20"/>
              </w:rPr>
            </w:pPr>
            <w:r>
              <w:rPr>
                <w:sz w:val="20"/>
              </w:rPr>
              <w:t>3,00-4,00</w:t>
            </w:r>
          </w:p>
        </w:tc>
        <w:tc>
          <w:tcPr>
            <w:tcW w:w="2195" w:type="dxa"/>
            <w:tcBorders>
              <w:top w:val="single" w:sz="4" w:space="0" w:color="000000"/>
            </w:tcBorders>
          </w:tcPr>
          <w:p w:rsidR="002F2D3D" w:rsidRDefault="002F2D3D" w:rsidP="004A3DBF">
            <w:pPr>
              <w:pStyle w:val="TableParagraph"/>
              <w:spacing w:line="214" w:lineRule="exact"/>
              <w:ind w:left="780" w:right="415"/>
              <w:rPr>
                <w:sz w:val="20"/>
              </w:rPr>
            </w:pPr>
            <w:r>
              <w:rPr>
                <w:sz w:val="20"/>
              </w:rPr>
              <w:t>20</w:t>
            </w:r>
          </w:p>
        </w:tc>
        <w:tc>
          <w:tcPr>
            <w:tcW w:w="1556" w:type="dxa"/>
            <w:tcBorders>
              <w:top w:val="single" w:sz="4" w:space="0" w:color="000000"/>
            </w:tcBorders>
          </w:tcPr>
          <w:p w:rsidR="002F2D3D" w:rsidRDefault="002F2D3D" w:rsidP="004A3DBF">
            <w:pPr>
              <w:pStyle w:val="TableParagraph"/>
              <w:spacing w:line="214" w:lineRule="exact"/>
              <w:ind w:left="556" w:right="509"/>
              <w:rPr>
                <w:sz w:val="20"/>
              </w:rPr>
            </w:pPr>
            <w:r>
              <w:rPr>
                <w:sz w:val="20"/>
              </w:rPr>
              <w:t>28,57</w:t>
            </w:r>
          </w:p>
        </w:tc>
      </w:tr>
      <w:tr w:rsidR="002F2D3D" w:rsidTr="004A3DBF">
        <w:trPr>
          <w:trHeight w:val="229"/>
        </w:trPr>
        <w:tc>
          <w:tcPr>
            <w:tcW w:w="554" w:type="dxa"/>
            <w:vMerge w:val="restart"/>
          </w:tcPr>
          <w:p w:rsidR="002F2D3D" w:rsidRDefault="002F2D3D" w:rsidP="004A3DBF">
            <w:pPr>
              <w:pStyle w:val="TableParagraph"/>
              <w:spacing w:before="114"/>
              <w:ind w:left="170"/>
              <w:rPr>
                <w:sz w:val="20"/>
              </w:rPr>
            </w:pPr>
            <w:r>
              <w:rPr>
                <w:sz w:val="20"/>
              </w:rPr>
              <w:t>3.</w:t>
            </w:r>
          </w:p>
        </w:tc>
        <w:tc>
          <w:tcPr>
            <w:tcW w:w="2243" w:type="dxa"/>
            <w:vMerge w:val="restart"/>
          </w:tcPr>
          <w:p w:rsidR="002F2D3D" w:rsidRDefault="002F2D3D" w:rsidP="004A3DBF">
            <w:pPr>
              <w:pStyle w:val="TableParagraph"/>
              <w:spacing w:before="2" w:line="230" w:lineRule="exact"/>
              <w:ind w:left="221" w:right="685"/>
              <w:rPr>
                <w:sz w:val="20"/>
              </w:rPr>
            </w:pPr>
            <w:r>
              <w:rPr>
                <w:sz w:val="20"/>
              </w:rPr>
              <w:t>Jumlah Anggota Keluarga</w:t>
            </w:r>
          </w:p>
        </w:tc>
        <w:tc>
          <w:tcPr>
            <w:tcW w:w="3062" w:type="dxa"/>
          </w:tcPr>
          <w:p w:rsidR="002F2D3D" w:rsidRDefault="002F2D3D" w:rsidP="004A3DBF">
            <w:pPr>
              <w:pStyle w:val="TableParagraph"/>
              <w:spacing w:line="209" w:lineRule="exact"/>
              <w:ind w:left="141"/>
              <w:rPr>
                <w:sz w:val="20"/>
              </w:rPr>
            </w:pPr>
            <w:r>
              <w:rPr>
                <w:sz w:val="20"/>
              </w:rPr>
              <w:t>5,00-6,00</w:t>
            </w:r>
          </w:p>
        </w:tc>
        <w:tc>
          <w:tcPr>
            <w:tcW w:w="2195" w:type="dxa"/>
          </w:tcPr>
          <w:p w:rsidR="002F2D3D" w:rsidRDefault="002F2D3D" w:rsidP="004A3DBF">
            <w:pPr>
              <w:pStyle w:val="TableParagraph"/>
              <w:spacing w:line="209" w:lineRule="exact"/>
              <w:ind w:left="780" w:right="415"/>
              <w:rPr>
                <w:sz w:val="20"/>
              </w:rPr>
            </w:pPr>
            <w:r>
              <w:rPr>
                <w:sz w:val="20"/>
              </w:rPr>
              <w:t>50</w:t>
            </w:r>
          </w:p>
        </w:tc>
        <w:tc>
          <w:tcPr>
            <w:tcW w:w="1556" w:type="dxa"/>
          </w:tcPr>
          <w:p w:rsidR="002F2D3D" w:rsidRDefault="002F2D3D" w:rsidP="004A3DBF">
            <w:pPr>
              <w:pStyle w:val="TableParagraph"/>
              <w:spacing w:line="209" w:lineRule="exact"/>
              <w:ind w:left="556" w:right="509"/>
              <w:rPr>
                <w:sz w:val="20"/>
              </w:rPr>
            </w:pPr>
            <w:r>
              <w:rPr>
                <w:sz w:val="20"/>
              </w:rPr>
              <w:t>71,43</w:t>
            </w:r>
          </w:p>
        </w:tc>
      </w:tr>
      <w:tr w:rsidR="002F2D3D" w:rsidTr="004A3DBF">
        <w:trPr>
          <w:trHeight w:val="225"/>
        </w:trPr>
        <w:tc>
          <w:tcPr>
            <w:tcW w:w="554" w:type="dxa"/>
            <w:vMerge/>
            <w:tcBorders>
              <w:top w:val="nil"/>
            </w:tcBorders>
          </w:tcPr>
          <w:p w:rsidR="002F2D3D" w:rsidRDefault="002F2D3D" w:rsidP="004A3DBF">
            <w:pPr>
              <w:rPr>
                <w:sz w:val="2"/>
                <w:szCs w:val="2"/>
              </w:rPr>
            </w:pPr>
          </w:p>
        </w:tc>
        <w:tc>
          <w:tcPr>
            <w:tcW w:w="2243" w:type="dxa"/>
            <w:vMerge/>
            <w:tcBorders>
              <w:top w:val="nil"/>
            </w:tcBorders>
          </w:tcPr>
          <w:p w:rsidR="002F2D3D" w:rsidRDefault="002F2D3D" w:rsidP="004A3DBF">
            <w:pPr>
              <w:rPr>
                <w:sz w:val="2"/>
                <w:szCs w:val="2"/>
              </w:rPr>
            </w:pPr>
          </w:p>
        </w:tc>
        <w:tc>
          <w:tcPr>
            <w:tcW w:w="3062" w:type="dxa"/>
            <w:tcBorders>
              <w:bottom w:val="single" w:sz="4" w:space="0" w:color="000000"/>
            </w:tcBorders>
          </w:tcPr>
          <w:p w:rsidR="002F2D3D" w:rsidRDefault="002F2D3D" w:rsidP="004A3DBF">
            <w:pPr>
              <w:pStyle w:val="TableParagraph"/>
              <w:spacing w:line="205" w:lineRule="exact"/>
              <w:ind w:left="141"/>
              <w:rPr>
                <w:sz w:val="20"/>
              </w:rPr>
            </w:pPr>
            <w:r>
              <w:rPr>
                <w:sz w:val="20"/>
              </w:rPr>
              <w:t>7,00-8,00</w:t>
            </w:r>
          </w:p>
        </w:tc>
        <w:tc>
          <w:tcPr>
            <w:tcW w:w="2195" w:type="dxa"/>
            <w:tcBorders>
              <w:bottom w:val="single" w:sz="4" w:space="0" w:color="000000"/>
            </w:tcBorders>
          </w:tcPr>
          <w:p w:rsidR="002F2D3D" w:rsidRDefault="002F2D3D" w:rsidP="004A3DBF">
            <w:pPr>
              <w:pStyle w:val="TableParagraph"/>
              <w:spacing w:line="205" w:lineRule="exact"/>
              <w:ind w:left="459"/>
              <w:rPr>
                <w:sz w:val="20"/>
              </w:rPr>
            </w:pPr>
            <w:r>
              <w:rPr>
                <w:w w:val="99"/>
                <w:sz w:val="20"/>
              </w:rPr>
              <w:t>0</w:t>
            </w:r>
          </w:p>
        </w:tc>
        <w:tc>
          <w:tcPr>
            <w:tcW w:w="1556" w:type="dxa"/>
            <w:tcBorders>
              <w:bottom w:val="single" w:sz="4" w:space="0" w:color="000000"/>
            </w:tcBorders>
          </w:tcPr>
          <w:p w:rsidR="002F2D3D" w:rsidRDefault="002F2D3D" w:rsidP="004A3DBF">
            <w:pPr>
              <w:pStyle w:val="TableParagraph"/>
              <w:spacing w:line="205" w:lineRule="exact"/>
              <w:ind w:left="556" w:right="408"/>
              <w:rPr>
                <w:sz w:val="20"/>
              </w:rPr>
            </w:pPr>
            <w:r>
              <w:rPr>
                <w:sz w:val="20"/>
              </w:rPr>
              <w:t>0,00</w:t>
            </w:r>
          </w:p>
        </w:tc>
      </w:tr>
      <w:tr w:rsidR="002F2D3D" w:rsidTr="004A3DBF">
        <w:trPr>
          <w:trHeight w:val="223"/>
        </w:trPr>
        <w:tc>
          <w:tcPr>
            <w:tcW w:w="554" w:type="dxa"/>
            <w:tcBorders>
              <w:bottom w:val="single" w:sz="4" w:space="0" w:color="000000"/>
            </w:tcBorders>
          </w:tcPr>
          <w:p w:rsidR="002F2D3D" w:rsidRDefault="002F2D3D" w:rsidP="004A3DBF">
            <w:pPr>
              <w:pStyle w:val="TableParagraph"/>
              <w:rPr>
                <w:sz w:val="14"/>
              </w:rPr>
            </w:pPr>
          </w:p>
        </w:tc>
        <w:tc>
          <w:tcPr>
            <w:tcW w:w="2243" w:type="dxa"/>
            <w:tcBorders>
              <w:bottom w:val="single" w:sz="4" w:space="0" w:color="000000"/>
            </w:tcBorders>
          </w:tcPr>
          <w:p w:rsidR="002F2D3D" w:rsidRDefault="002F2D3D" w:rsidP="004A3DBF">
            <w:pPr>
              <w:pStyle w:val="TableParagraph"/>
              <w:rPr>
                <w:sz w:val="14"/>
              </w:rPr>
            </w:pPr>
          </w:p>
        </w:tc>
        <w:tc>
          <w:tcPr>
            <w:tcW w:w="3062" w:type="dxa"/>
            <w:tcBorders>
              <w:top w:val="single" w:sz="4" w:space="0" w:color="000000"/>
              <w:bottom w:val="single" w:sz="4" w:space="0" w:color="000000"/>
            </w:tcBorders>
          </w:tcPr>
          <w:p w:rsidR="002F2D3D" w:rsidRDefault="002F2D3D" w:rsidP="004A3DBF">
            <w:pPr>
              <w:pStyle w:val="TableParagraph"/>
              <w:rPr>
                <w:sz w:val="14"/>
              </w:rPr>
            </w:pPr>
          </w:p>
        </w:tc>
        <w:tc>
          <w:tcPr>
            <w:tcW w:w="2195" w:type="dxa"/>
            <w:tcBorders>
              <w:top w:val="single" w:sz="4" w:space="0" w:color="000000"/>
              <w:bottom w:val="single" w:sz="4" w:space="0" w:color="000000"/>
            </w:tcBorders>
          </w:tcPr>
          <w:p w:rsidR="002F2D3D" w:rsidRDefault="002F2D3D" w:rsidP="004A3DBF">
            <w:pPr>
              <w:pStyle w:val="TableParagraph"/>
              <w:spacing w:line="203" w:lineRule="exact"/>
              <w:ind w:left="779" w:right="795"/>
              <w:rPr>
                <w:sz w:val="20"/>
              </w:rPr>
            </w:pPr>
            <w:r>
              <w:rPr>
                <w:sz w:val="20"/>
              </w:rPr>
              <w:t>Jumlah</w:t>
            </w:r>
          </w:p>
        </w:tc>
        <w:tc>
          <w:tcPr>
            <w:tcW w:w="1556" w:type="dxa"/>
            <w:tcBorders>
              <w:top w:val="single" w:sz="4" w:space="0" w:color="000000"/>
              <w:bottom w:val="single" w:sz="4" w:space="0" w:color="000000"/>
            </w:tcBorders>
          </w:tcPr>
          <w:p w:rsidR="002F2D3D" w:rsidRDefault="002F2D3D" w:rsidP="004A3DBF">
            <w:pPr>
              <w:pStyle w:val="TableParagraph"/>
              <w:spacing w:line="203" w:lineRule="exact"/>
              <w:ind w:left="477"/>
              <w:rPr>
                <w:sz w:val="20"/>
              </w:rPr>
            </w:pPr>
            <w:r>
              <w:rPr>
                <w:sz w:val="20"/>
              </w:rPr>
              <w:t>100,00</w:t>
            </w:r>
          </w:p>
        </w:tc>
      </w:tr>
      <w:tr w:rsidR="002F2D3D" w:rsidTr="004A3DBF">
        <w:trPr>
          <w:trHeight w:val="234"/>
        </w:trPr>
        <w:tc>
          <w:tcPr>
            <w:tcW w:w="554" w:type="dxa"/>
            <w:tcBorders>
              <w:top w:val="single" w:sz="4" w:space="0" w:color="000000"/>
            </w:tcBorders>
          </w:tcPr>
          <w:p w:rsidR="002F2D3D" w:rsidRDefault="002F2D3D" w:rsidP="004A3DBF">
            <w:pPr>
              <w:pStyle w:val="TableParagraph"/>
              <w:rPr>
                <w:sz w:val="16"/>
              </w:rPr>
            </w:pPr>
          </w:p>
        </w:tc>
        <w:tc>
          <w:tcPr>
            <w:tcW w:w="2243" w:type="dxa"/>
            <w:tcBorders>
              <w:top w:val="single" w:sz="4" w:space="0" w:color="000000"/>
            </w:tcBorders>
          </w:tcPr>
          <w:p w:rsidR="002F2D3D" w:rsidRDefault="002F2D3D" w:rsidP="004A3DBF">
            <w:pPr>
              <w:pStyle w:val="TableParagraph"/>
              <w:rPr>
                <w:sz w:val="16"/>
              </w:rPr>
            </w:pPr>
          </w:p>
        </w:tc>
        <w:tc>
          <w:tcPr>
            <w:tcW w:w="3062" w:type="dxa"/>
            <w:tcBorders>
              <w:top w:val="single" w:sz="4" w:space="0" w:color="000000"/>
            </w:tcBorders>
          </w:tcPr>
          <w:p w:rsidR="002F2D3D" w:rsidRDefault="002F2D3D" w:rsidP="004A3DBF">
            <w:pPr>
              <w:pStyle w:val="TableParagraph"/>
              <w:spacing w:line="215" w:lineRule="exact"/>
              <w:ind w:left="141"/>
              <w:rPr>
                <w:sz w:val="20"/>
              </w:rPr>
            </w:pPr>
            <w:r>
              <w:rPr>
                <w:sz w:val="20"/>
              </w:rPr>
              <w:t>0,00-14,00</w:t>
            </w:r>
          </w:p>
        </w:tc>
        <w:tc>
          <w:tcPr>
            <w:tcW w:w="2195" w:type="dxa"/>
            <w:tcBorders>
              <w:top w:val="single" w:sz="4" w:space="0" w:color="000000"/>
            </w:tcBorders>
          </w:tcPr>
          <w:p w:rsidR="002F2D3D" w:rsidRDefault="002F2D3D" w:rsidP="004A3DBF">
            <w:pPr>
              <w:pStyle w:val="TableParagraph"/>
              <w:spacing w:line="215" w:lineRule="exact"/>
              <w:ind w:left="459"/>
              <w:rPr>
                <w:sz w:val="20"/>
              </w:rPr>
            </w:pPr>
            <w:r>
              <w:rPr>
                <w:w w:val="99"/>
                <w:sz w:val="20"/>
              </w:rPr>
              <w:t>0</w:t>
            </w:r>
          </w:p>
        </w:tc>
        <w:tc>
          <w:tcPr>
            <w:tcW w:w="1556" w:type="dxa"/>
            <w:tcBorders>
              <w:top w:val="single" w:sz="4" w:space="0" w:color="000000"/>
            </w:tcBorders>
          </w:tcPr>
          <w:p w:rsidR="002F2D3D" w:rsidRDefault="002F2D3D" w:rsidP="004A3DBF">
            <w:pPr>
              <w:pStyle w:val="TableParagraph"/>
              <w:spacing w:line="215" w:lineRule="exact"/>
              <w:ind w:left="556" w:right="408"/>
              <w:rPr>
                <w:sz w:val="20"/>
              </w:rPr>
            </w:pPr>
            <w:r>
              <w:rPr>
                <w:sz w:val="20"/>
              </w:rPr>
              <w:t>0,00</w:t>
            </w:r>
          </w:p>
        </w:tc>
      </w:tr>
      <w:tr w:rsidR="002F2D3D" w:rsidTr="004A3DBF">
        <w:trPr>
          <w:trHeight w:val="230"/>
        </w:trPr>
        <w:tc>
          <w:tcPr>
            <w:tcW w:w="554" w:type="dxa"/>
            <w:vMerge w:val="restart"/>
          </w:tcPr>
          <w:p w:rsidR="002F2D3D" w:rsidRDefault="002F2D3D" w:rsidP="004A3DBF">
            <w:pPr>
              <w:pStyle w:val="TableParagraph"/>
              <w:spacing w:before="115"/>
              <w:ind w:left="170"/>
              <w:rPr>
                <w:sz w:val="20"/>
              </w:rPr>
            </w:pPr>
            <w:r>
              <w:rPr>
                <w:sz w:val="20"/>
              </w:rPr>
              <w:t>4.</w:t>
            </w:r>
          </w:p>
        </w:tc>
        <w:tc>
          <w:tcPr>
            <w:tcW w:w="2243" w:type="dxa"/>
            <w:vMerge w:val="restart"/>
          </w:tcPr>
          <w:p w:rsidR="002F2D3D" w:rsidRDefault="002F2D3D" w:rsidP="004A3DBF">
            <w:pPr>
              <w:pStyle w:val="TableParagraph"/>
              <w:spacing w:line="230" w:lineRule="atLeast"/>
              <w:ind w:left="221" w:right="391"/>
              <w:rPr>
                <w:sz w:val="20"/>
              </w:rPr>
            </w:pPr>
            <w:r>
              <w:rPr>
                <w:sz w:val="20"/>
              </w:rPr>
              <w:t>Usia Kepala Rumah Tangga</w:t>
            </w:r>
          </w:p>
        </w:tc>
        <w:tc>
          <w:tcPr>
            <w:tcW w:w="3062" w:type="dxa"/>
          </w:tcPr>
          <w:p w:rsidR="002F2D3D" w:rsidRDefault="002F2D3D" w:rsidP="004A3DBF">
            <w:pPr>
              <w:pStyle w:val="TableParagraph"/>
              <w:spacing w:line="210" w:lineRule="exact"/>
              <w:ind w:left="141"/>
              <w:rPr>
                <w:sz w:val="20"/>
              </w:rPr>
            </w:pPr>
            <w:r>
              <w:rPr>
                <w:sz w:val="20"/>
              </w:rPr>
              <w:t>15,00-64,00</w:t>
            </w:r>
          </w:p>
        </w:tc>
        <w:tc>
          <w:tcPr>
            <w:tcW w:w="2195" w:type="dxa"/>
          </w:tcPr>
          <w:p w:rsidR="002F2D3D" w:rsidRDefault="002F2D3D" w:rsidP="004A3DBF">
            <w:pPr>
              <w:pStyle w:val="TableParagraph"/>
              <w:spacing w:line="210" w:lineRule="exact"/>
              <w:ind w:left="780" w:right="415"/>
              <w:rPr>
                <w:sz w:val="20"/>
              </w:rPr>
            </w:pPr>
            <w:r>
              <w:rPr>
                <w:sz w:val="20"/>
              </w:rPr>
              <w:t>70</w:t>
            </w:r>
          </w:p>
        </w:tc>
        <w:tc>
          <w:tcPr>
            <w:tcW w:w="1556" w:type="dxa"/>
          </w:tcPr>
          <w:p w:rsidR="002F2D3D" w:rsidRDefault="002F2D3D" w:rsidP="004A3DBF">
            <w:pPr>
              <w:pStyle w:val="TableParagraph"/>
              <w:spacing w:line="210" w:lineRule="exact"/>
              <w:ind w:left="477"/>
              <w:rPr>
                <w:sz w:val="20"/>
              </w:rPr>
            </w:pPr>
            <w:r>
              <w:rPr>
                <w:sz w:val="20"/>
              </w:rPr>
              <w:t>100,00</w:t>
            </w:r>
          </w:p>
        </w:tc>
      </w:tr>
      <w:tr w:rsidR="002F2D3D" w:rsidTr="004A3DBF">
        <w:trPr>
          <w:trHeight w:val="225"/>
        </w:trPr>
        <w:tc>
          <w:tcPr>
            <w:tcW w:w="554" w:type="dxa"/>
            <w:vMerge/>
            <w:tcBorders>
              <w:top w:val="nil"/>
            </w:tcBorders>
          </w:tcPr>
          <w:p w:rsidR="002F2D3D" w:rsidRDefault="002F2D3D" w:rsidP="004A3DBF">
            <w:pPr>
              <w:rPr>
                <w:sz w:val="2"/>
                <w:szCs w:val="2"/>
              </w:rPr>
            </w:pPr>
          </w:p>
        </w:tc>
        <w:tc>
          <w:tcPr>
            <w:tcW w:w="2243" w:type="dxa"/>
            <w:vMerge/>
            <w:tcBorders>
              <w:top w:val="nil"/>
            </w:tcBorders>
          </w:tcPr>
          <w:p w:rsidR="002F2D3D" w:rsidRDefault="002F2D3D" w:rsidP="004A3DBF">
            <w:pPr>
              <w:rPr>
                <w:sz w:val="2"/>
                <w:szCs w:val="2"/>
              </w:rPr>
            </w:pPr>
          </w:p>
        </w:tc>
        <w:tc>
          <w:tcPr>
            <w:tcW w:w="3062" w:type="dxa"/>
            <w:tcBorders>
              <w:bottom w:val="single" w:sz="4" w:space="0" w:color="000000"/>
            </w:tcBorders>
          </w:tcPr>
          <w:p w:rsidR="002F2D3D" w:rsidRDefault="002F2D3D" w:rsidP="004A3DBF">
            <w:pPr>
              <w:pStyle w:val="TableParagraph"/>
              <w:spacing w:line="205" w:lineRule="exact"/>
              <w:ind w:left="141"/>
              <w:rPr>
                <w:sz w:val="20"/>
              </w:rPr>
            </w:pPr>
            <w:r>
              <w:rPr>
                <w:sz w:val="20"/>
              </w:rPr>
              <w:t>&gt;65,00</w:t>
            </w:r>
          </w:p>
        </w:tc>
        <w:tc>
          <w:tcPr>
            <w:tcW w:w="2195" w:type="dxa"/>
            <w:tcBorders>
              <w:bottom w:val="single" w:sz="4" w:space="0" w:color="000000"/>
            </w:tcBorders>
          </w:tcPr>
          <w:p w:rsidR="002F2D3D" w:rsidRDefault="002F2D3D" w:rsidP="004A3DBF">
            <w:pPr>
              <w:pStyle w:val="TableParagraph"/>
              <w:spacing w:line="205" w:lineRule="exact"/>
              <w:ind w:left="459"/>
              <w:rPr>
                <w:sz w:val="20"/>
              </w:rPr>
            </w:pPr>
            <w:r>
              <w:rPr>
                <w:w w:val="99"/>
                <w:sz w:val="20"/>
              </w:rPr>
              <w:t>0</w:t>
            </w:r>
          </w:p>
        </w:tc>
        <w:tc>
          <w:tcPr>
            <w:tcW w:w="1556" w:type="dxa"/>
            <w:tcBorders>
              <w:bottom w:val="single" w:sz="4" w:space="0" w:color="000000"/>
            </w:tcBorders>
          </w:tcPr>
          <w:p w:rsidR="002F2D3D" w:rsidRDefault="002F2D3D" w:rsidP="004A3DBF">
            <w:pPr>
              <w:pStyle w:val="TableParagraph"/>
              <w:spacing w:line="205" w:lineRule="exact"/>
              <w:ind w:left="556" w:right="408"/>
              <w:rPr>
                <w:sz w:val="20"/>
              </w:rPr>
            </w:pPr>
            <w:r>
              <w:rPr>
                <w:sz w:val="20"/>
              </w:rPr>
              <w:t>0,00</w:t>
            </w:r>
          </w:p>
        </w:tc>
      </w:tr>
      <w:tr w:rsidR="002F2D3D" w:rsidTr="004A3DBF">
        <w:trPr>
          <w:trHeight w:val="226"/>
        </w:trPr>
        <w:tc>
          <w:tcPr>
            <w:tcW w:w="554" w:type="dxa"/>
            <w:tcBorders>
              <w:bottom w:val="single" w:sz="4" w:space="0" w:color="000000"/>
            </w:tcBorders>
          </w:tcPr>
          <w:p w:rsidR="002F2D3D" w:rsidRDefault="002F2D3D" w:rsidP="004A3DBF">
            <w:pPr>
              <w:pStyle w:val="TableParagraph"/>
              <w:rPr>
                <w:sz w:val="16"/>
              </w:rPr>
            </w:pPr>
          </w:p>
        </w:tc>
        <w:tc>
          <w:tcPr>
            <w:tcW w:w="2243" w:type="dxa"/>
            <w:tcBorders>
              <w:bottom w:val="single" w:sz="4" w:space="0" w:color="000000"/>
            </w:tcBorders>
          </w:tcPr>
          <w:p w:rsidR="002F2D3D" w:rsidRDefault="002F2D3D" w:rsidP="004A3DBF">
            <w:pPr>
              <w:pStyle w:val="TableParagraph"/>
              <w:rPr>
                <w:sz w:val="16"/>
              </w:rPr>
            </w:pPr>
          </w:p>
        </w:tc>
        <w:tc>
          <w:tcPr>
            <w:tcW w:w="3062" w:type="dxa"/>
            <w:tcBorders>
              <w:top w:val="single" w:sz="4" w:space="0" w:color="000000"/>
              <w:bottom w:val="single" w:sz="4" w:space="0" w:color="000000"/>
            </w:tcBorders>
          </w:tcPr>
          <w:p w:rsidR="002F2D3D" w:rsidRDefault="002F2D3D" w:rsidP="004A3DBF">
            <w:pPr>
              <w:pStyle w:val="TableParagraph"/>
              <w:rPr>
                <w:sz w:val="16"/>
              </w:rPr>
            </w:pPr>
          </w:p>
        </w:tc>
        <w:tc>
          <w:tcPr>
            <w:tcW w:w="2195" w:type="dxa"/>
            <w:tcBorders>
              <w:top w:val="single" w:sz="4" w:space="0" w:color="000000"/>
              <w:bottom w:val="single" w:sz="4" w:space="0" w:color="000000"/>
            </w:tcBorders>
          </w:tcPr>
          <w:p w:rsidR="002F2D3D" w:rsidRDefault="002F2D3D" w:rsidP="004A3DBF">
            <w:pPr>
              <w:pStyle w:val="TableParagraph"/>
              <w:spacing w:line="206" w:lineRule="exact"/>
              <w:ind w:left="779" w:right="795"/>
              <w:rPr>
                <w:sz w:val="20"/>
              </w:rPr>
            </w:pPr>
            <w:r>
              <w:rPr>
                <w:sz w:val="20"/>
              </w:rPr>
              <w:t>Jumlah</w:t>
            </w:r>
          </w:p>
        </w:tc>
        <w:tc>
          <w:tcPr>
            <w:tcW w:w="1556" w:type="dxa"/>
            <w:tcBorders>
              <w:top w:val="single" w:sz="4" w:space="0" w:color="000000"/>
              <w:bottom w:val="single" w:sz="4" w:space="0" w:color="000000"/>
            </w:tcBorders>
          </w:tcPr>
          <w:p w:rsidR="002F2D3D" w:rsidRDefault="002F2D3D" w:rsidP="004A3DBF">
            <w:pPr>
              <w:pStyle w:val="TableParagraph"/>
              <w:spacing w:line="206" w:lineRule="exact"/>
              <w:ind w:left="477"/>
              <w:rPr>
                <w:sz w:val="20"/>
              </w:rPr>
            </w:pPr>
            <w:r>
              <w:rPr>
                <w:sz w:val="20"/>
              </w:rPr>
              <w:t>100,00</w:t>
            </w:r>
          </w:p>
        </w:tc>
      </w:tr>
      <w:tr w:rsidR="002F2D3D" w:rsidTr="004A3DBF">
        <w:trPr>
          <w:trHeight w:val="239"/>
        </w:trPr>
        <w:tc>
          <w:tcPr>
            <w:tcW w:w="554" w:type="dxa"/>
            <w:tcBorders>
              <w:top w:val="single" w:sz="4" w:space="0" w:color="000000"/>
            </w:tcBorders>
          </w:tcPr>
          <w:p w:rsidR="002F2D3D" w:rsidRDefault="002F2D3D" w:rsidP="004A3DBF">
            <w:pPr>
              <w:pStyle w:val="TableParagraph"/>
              <w:rPr>
                <w:sz w:val="16"/>
              </w:rPr>
            </w:pPr>
          </w:p>
        </w:tc>
        <w:tc>
          <w:tcPr>
            <w:tcW w:w="2243" w:type="dxa"/>
            <w:tcBorders>
              <w:top w:val="single" w:sz="4" w:space="0" w:color="000000"/>
            </w:tcBorders>
          </w:tcPr>
          <w:p w:rsidR="002F2D3D" w:rsidRDefault="002F2D3D" w:rsidP="004A3DBF">
            <w:pPr>
              <w:pStyle w:val="TableParagraph"/>
              <w:rPr>
                <w:sz w:val="16"/>
              </w:rPr>
            </w:pPr>
          </w:p>
        </w:tc>
        <w:tc>
          <w:tcPr>
            <w:tcW w:w="3062" w:type="dxa"/>
            <w:tcBorders>
              <w:top w:val="single" w:sz="4" w:space="0" w:color="000000"/>
            </w:tcBorders>
          </w:tcPr>
          <w:p w:rsidR="002F2D3D" w:rsidRDefault="002F2D3D" w:rsidP="004A3DBF">
            <w:pPr>
              <w:pStyle w:val="TableParagraph"/>
              <w:spacing w:line="220" w:lineRule="exact"/>
              <w:ind w:left="148"/>
              <w:rPr>
                <w:sz w:val="20"/>
              </w:rPr>
            </w:pPr>
            <w:r>
              <w:rPr>
                <w:sz w:val="20"/>
              </w:rPr>
              <w:t>Buruh</w:t>
            </w:r>
          </w:p>
        </w:tc>
        <w:tc>
          <w:tcPr>
            <w:tcW w:w="2195" w:type="dxa"/>
            <w:tcBorders>
              <w:top w:val="single" w:sz="4" w:space="0" w:color="000000"/>
            </w:tcBorders>
          </w:tcPr>
          <w:p w:rsidR="002F2D3D" w:rsidRDefault="002F2D3D" w:rsidP="004A3DBF">
            <w:pPr>
              <w:pStyle w:val="TableParagraph"/>
              <w:spacing w:line="220" w:lineRule="exact"/>
              <w:ind w:left="459"/>
              <w:rPr>
                <w:sz w:val="20"/>
              </w:rPr>
            </w:pPr>
            <w:r>
              <w:rPr>
                <w:w w:val="99"/>
                <w:sz w:val="20"/>
              </w:rPr>
              <w:t>3</w:t>
            </w:r>
          </w:p>
        </w:tc>
        <w:tc>
          <w:tcPr>
            <w:tcW w:w="1556" w:type="dxa"/>
            <w:tcBorders>
              <w:top w:val="single" w:sz="4" w:space="0" w:color="000000"/>
            </w:tcBorders>
          </w:tcPr>
          <w:p w:rsidR="002F2D3D" w:rsidRDefault="002F2D3D" w:rsidP="004A3DBF">
            <w:pPr>
              <w:pStyle w:val="TableParagraph"/>
              <w:spacing w:line="220" w:lineRule="exact"/>
              <w:ind w:left="556" w:right="509"/>
              <w:rPr>
                <w:sz w:val="20"/>
              </w:rPr>
            </w:pPr>
            <w:r>
              <w:rPr>
                <w:sz w:val="20"/>
              </w:rPr>
              <w:t>60,00</w:t>
            </w:r>
          </w:p>
        </w:tc>
      </w:tr>
      <w:tr w:rsidR="002F2D3D" w:rsidTr="004A3DBF">
        <w:trPr>
          <w:trHeight w:val="230"/>
        </w:trPr>
        <w:tc>
          <w:tcPr>
            <w:tcW w:w="554" w:type="dxa"/>
          </w:tcPr>
          <w:p w:rsidR="002F2D3D" w:rsidRDefault="002F2D3D" w:rsidP="004A3DBF">
            <w:pPr>
              <w:pStyle w:val="TableParagraph"/>
              <w:spacing w:line="210" w:lineRule="exact"/>
              <w:ind w:right="229"/>
              <w:jc w:val="right"/>
              <w:rPr>
                <w:sz w:val="20"/>
              </w:rPr>
            </w:pPr>
            <w:r>
              <w:rPr>
                <w:sz w:val="20"/>
              </w:rPr>
              <w:t>5.</w:t>
            </w:r>
          </w:p>
        </w:tc>
        <w:tc>
          <w:tcPr>
            <w:tcW w:w="2243" w:type="dxa"/>
          </w:tcPr>
          <w:p w:rsidR="002F2D3D" w:rsidRDefault="002F2D3D" w:rsidP="004A3DBF">
            <w:pPr>
              <w:pStyle w:val="TableParagraph"/>
              <w:spacing w:line="210" w:lineRule="exact"/>
              <w:ind w:left="221"/>
              <w:rPr>
                <w:sz w:val="20"/>
              </w:rPr>
            </w:pPr>
            <w:r>
              <w:rPr>
                <w:sz w:val="20"/>
              </w:rPr>
              <w:t>Pekerjaan Sampingan</w:t>
            </w:r>
          </w:p>
        </w:tc>
        <w:tc>
          <w:tcPr>
            <w:tcW w:w="3062" w:type="dxa"/>
            <w:tcBorders>
              <w:bottom w:val="single" w:sz="4" w:space="0" w:color="000000"/>
            </w:tcBorders>
          </w:tcPr>
          <w:p w:rsidR="002F2D3D" w:rsidRDefault="002F2D3D" w:rsidP="004A3DBF">
            <w:pPr>
              <w:pStyle w:val="TableParagraph"/>
              <w:spacing w:line="210" w:lineRule="exact"/>
              <w:ind w:left="148"/>
              <w:rPr>
                <w:sz w:val="20"/>
              </w:rPr>
            </w:pPr>
            <w:r>
              <w:rPr>
                <w:sz w:val="20"/>
              </w:rPr>
              <w:t>Pedagang</w:t>
            </w:r>
          </w:p>
        </w:tc>
        <w:tc>
          <w:tcPr>
            <w:tcW w:w="2195" w:type="dxa"/>
            <w:tcBorders>
              <w:bottom w:val="single" w:sz="4" w:space="0" w:color="000000"/>
            </w:tcBorders>
          </w:tcPr>
          <w:p w:rsidR="002F2D3D" w:rsidRDefault="002F2D3D" w:rsidP="004A3DBF">
            <w:pPr>
              <w:pStyle w:val="TableParagraph"/>
              <w:spacing w:line="210" w:lineRule="exact"/>
              <w:ind w:left="459"/>
              <w:rPr>
                <w:sz w:val="20"/>
              </w:rPr>
            </w:pPr>
            <w:r>
              <w:rPr>
                <w:w w:val="99"/>
                <w:sz w:val="20"/>
              </w:rPr>
              <w:t>2</w:t>
            </w:r>
          </w:p>
        </w:tc>
        <w:tc>
          <w:tcPr>
            <w:tcW w:w="1556" w:type="dxa"/>
            <w:tcBorders>
              <w:bottom w:val="single" w:sz="4" w:space="0" w:color="000000"/>
            </w:tcBorders>
          </w:tcPr>
          <w:p w:rsidR="002F2D3D" w:rsidRDefault="002F2D3D" w:rsidP="004A3DBF">
            <w:pPr>
              <w:pStyle w:val="TableParagraph"/>
              <w:spacing w:line="210" w:lineRule="exact"/>
              <w:ind w:left="556" w:right="509"/>
              <w:rPr>
                <w:sz w:val="20"/>
              </w:rPr>
            </w:pPr>
            <w:r>
              <w:rPr>
                <w:sz w:val="20"/>
              </w:rPr>
              <w:t>40,00</w:t>
            </w:r>
          </w:p>
        </w:tc>
      </w:tr>
      <w:tr w:rsidR="002F2D3D" w:rsidTr="004A3DBF">
        <w:trPr>
          <w:trHeight w:val="230"/>
        </w:trPr>
        <w:tc>
          <w:tcPr>
            <w:tcW w:w="554" w:type="dxa"/>
            <w:tcBorders>
              <w:bottom w:val="single" w:sz="4" w:space="0" w:color="000000"/>
            </w:tcBorders>
          </w:tcPr>
          <w:p w:rsidR="002F2D3D" w:rsidRDefault="002F2D3D" w:rsidP="004A3DBF">
            <w:pPr>
              <w:pStyle w:val="TableParagraph"/>
              <w:rPr>
                <w:sz w:val="16"/>
              </w:rPr>
            </w:pPr>
          </w:p>
        </w:tc>
        <w:tc>
          <w:tcPr>
            <w:tcW w:w="2243" w:type="dxa"/>
            <w:tcBorders>
              <w:bottom w:val="single" w:sz="4" w:space="0" w:color="000000"/>
            </w:tcBorders>
          </w:tcPr>
          <w:p w:rsidR="002F2D3D" w:rsidRDefault="002F2D3D" w:rsidP="004A3DBF">
            <w:pPr>
              <w:pStyle w:val="TableParagraph"/>
              <w:rPr>
                <w:sz w:val="16"/>
              </w:rPr>
            </w:pPr>
          </w:p>
        </w:tc>
        <w:tc>
          <w:tcPr>
            <w:tcW w:w="3062" w:type="dxa"/>
            <w:tcBorders>
              <w:top w:val="single" w:sz="4" w:space="0" w:color="000000"/>
              <w:bottom w:val="single" w:sz="4" w:space="0" w:color="000000"/>
            </w:tcBorders>
          </w:tcPr>
          <w:p w:rsidR="002F2D3D" w:rsidRDefault="002F2D3D" w:rsidP="004A3DBF">
            <w:pPr>
              <w:pStyle w:val="TableParagraph"/>
              <w:rPr>
                <w:sz w:val="16"/>
              </w:rPr>
            </w:pPr>
          </w:p>
        </w:tc>
        <w:tc>
          <w:tcPr>
            <w:tcW w:w="2195" w:type="dxa"/>
            <w:tcBorders>
              <w:top w:val="single" w:sz="4" w:space="0" w:color="000000"/>
              <w:bottom w:val="single" w:sz="4" w:space="0" w:color="000000"/>
            </w:tcBorders>
          </w:tcPr>
          <w:p w:rsidR="002F2D3D" w:rsidRDefault="002F2D3D" w:rsidP="004A3DBF">
            <w:pPr>
              <w:pStyle w:val="TableParagraph"/>
              <w:spacing w:line="210" w:lineRule="exact"/>
              <w:ind w:left="779" w:right="795"/>
              <w:rPr>
                <w:sz w:val="20"/>
              </w:rPr>
            </w:pPr>
            <w:r>
              <w:rPr>
                <w:sz w:val="20"/>
              </w:rPr>
              <w:t>Jumlah</w:t>
            </w:r>
          </w:p>
        </w:tc>
        <w:tc>
          <w:tcPr>
            <w:tcW w:w="1556" w:type="dxa"/>
            <w:tcBorders>
              <w:top w:val="single" w:sz="4" w:space="0" w:color="000000"/>
              <w:bottom w:val="single" w:sz="4" w:space="0" w:color="000000"/>
            </w:tcBorders>
          </w:tcPr>
          <w:p w:rsidR="002F2D3D" w:rsidRDefault="002F2D3D" w:rsidP="004A3DBF">
            <w:pPr>
              <w:pStyle w:val="TableParagraph"/>
              <w:spacing w:line="210" w:lineRule="exact"/>
              <w:ind w:left="477"/>
              <w:rPr>
                <w:sz w:val="20"/>
              </w:rPr>
            </w:pPr>
            <w:r>
              <w:rPr>
                <w:sz w:val="20"/>
              </w:rPr>
              <w:t>100,00</w:t>
            </w:r>
          </w:p>
        </w:tc>
      </w:tr>
    </w:tbl>
    <w:p w:rsidR="002F2D3D" w:rsidRDefault="002F2D3D" w:rsidP="002F2D3D">
      <w:pPr>
        <w:pStyle w:val="BodyText"/>
        <w:spacing w:before="10"/>
        <w:rPr>
          <w:sz w:val="13"/>
        </w:rPr>
      </w:pPr>
    </w:p>
    <w:p w:rsidR="002F2D3D" w:rsidRDefault="002F2D3D" w:rsidP="002F2D3D">
      <w:pPr>
        <w:rPr>
          <w:sz w:val="13"/>
        </w:rPr>
        <w:sectPr w:rsidR="002F2D3D">
          <w:pgSz w:w="11910" w:h="16850"/>
          <w:pgMar w:top="1320" w:right="880" w:bottom="980" w:left="740" w:header="852" w:footer="789" w:gutter="0"/>
          <w:cols w:space="720"/>
        </w:sectPr>
      </w:pPr>
    </w:p>
    <w:p w:rsidR="002F2D3D" w:rsidRDefault="002F2D3D" w:rsidP="002F2D3D">
      <w:pPr>
        <w:pStyle w:val="BodyText"/>
        <w:spacing w:before="91"/>
        <w:ind w:left="392" w:right="39"/>
        <w:jc w:val="both"/>
      </w:pPr>
      <w:r>
        <w:lastRenderedPageBreak/>
        <w:t>Pekerjaan utama rumah tangga prasejahtera sebagian besar bekerja sebagai petani padi sawah sebanyak 26 jiwa dengan persentase sebesar 37,14 persen. Rumah tangga prasejahtera di Desa Jati Mulyo masih mengandalkan pertanian sebagai sumber pendapatan utama mereka. Kegiatan ekonomi di perdesaan masih tetap menempatkan sektor pertanian sebagai sektor yang memegang peranan penting, baik dalam menyerap tenaga  kerja maupun dalam menyumbang pendapatan. Pendapatan yang diterima rumah tangga prasejahtera dari berbagai sumber diharapkan mampu memenuhi kebutuhan rumah</w:t>
      </w:r>
      <w:r>
        <w:rPr>
          <w:spacing w:val="-7"/>
        </w:rPr>
        <w:t xml:space="preserve"> </w:t>
      </w:r>
      <w:r>
        <w:t>tangganya.</w:t>
      </w:r>
    </w:p>
    <w:p w:rsidR="002F2D3D" w:rsidRDefault="002F2D3D" w:rsidP="002F2D3D">
      <w:pPr>
        <w:pStyle w:val="BodyText"/>
        <w:spacing w:before="1"/>
      </w:pPr>
    </w:p>
    <w:p w:rsidR="002F2D3D" w:rsidRDefault="002F2D3D" w:rsidP="002F2D3D">
      <w:pPr>
        <w:pStyle w:val="BodyText"/>
        <w:spacing w:before="1"/>
        <w:ind w:left="392" w:right="38"/>
        <w:jc w:val="both"/>
      </w:pPr>
      <w:r>
        <w:t xml:space="preserve">Jumlah anggota keluarga rumah tangga prasejahtera sebanyak lima sampai enam orang dengan persentase sebesar 71,43 persen. Jumlah anggota keluarga akan mempengaruhi tingkat pengeluaran rumah tangga, baik pengeluaran pangan maupun pengeluaran </w:t>
      </w:r>
      <w:r>
        <w:rPr>
          <w:spacing w:val="-3"/>
        </w:rPr>
        <w:t xml:space="preserve">nonpangan. </w:t>
      </w:r>
      <w:r>
        <w:t>Banyaknya jumlah anggota keluarga yang ditanggung kepala keluarga menjadi beban serta pendapatan yang dikeluarkan pun semakin</w:t>
      </w:r>
      <w:r>
        <w:rPr>
          <w:spacing w:val="-5"/>
        </w:rPr>
        <w:t xml:space="preserve"> </w:t>
      </w:r>
      <w:r>
        <w:t>besar.</w:t>
      </w:r>
    </w:p>
    <w:p w:rsidR="002F2D3D" w:rsidRDefault="002F2D3D" w:rsidP="002F2D3D">
      <w:pPr>
        <w:pStyle w:val="BodyText"/>
        <w:spacing w:before="1"/>
        <w:ind w:left="392" w:right="38"/>
        <w:jc w:val="both"/>
      </w:pPr>
      <w:r>
        <w:t>Usia kepala rumah tangga prasejahtera memiliki usia produktif sebanyak 70 jiwa dengan persentase sebanyak 100 persen. Rata-rata usia kepala rumah tangga rumah tangga prasejahtera yaitu 41 tahun. Rumah tangga prasejahtera dengan umur produktif</w:t>
      </w:r>
    </w:p>
    <w:p w:rsidR="002F2D3D" w:rsidRDefault="002F2D3D" w:rsidP="002F2D3D">
      <w:pPr>
        <w:pStyle w:val="BodyText"/>
        <w:spacing w:before="91"/>
        <w:ind w:left="392" w:right="247"/>
        <w:jc w:val="both"/>
      </w:pPr>
      <w:r>
        <w:br w:type="column"/>
      </w:r>
      <w:r>
        <w:lastRenderedPageBreak/>
        <w:t>akan lebih mudah dalam mengelola risiko lingkungan, sedangkan rumah tangga prasejahtera yang usianya sudah tidak produktif lagi memiliki keterbatasan fisik dan cenderung netral ataupun menghindari risiko lingkungan dalam menjalankan pekerjaan.</w:t>
      </w:r>
    </w:p>
    <w:p w:rsidR="002F2D3D" w:rsidRDefault="002F2D3D" w:rsidP="002F2D3D">
      <w:pPr>
        <w:pStyle w:val="BodyText"/>
      </w:pPr>
    </w:p>
    <w:p w:rsidR="002F2D3D" w:rsidRDefault="002F2D3D" w:rsidP="002F2D3D">
      <w:pPr>
        <w:pStyle w:val="BodyText"/>
        <w:spacing w:before="1"/>
        <w:ind w:left="392" w:right="246"/>
        <w:jc w:val="both"/>
      </w:pPr>
      <w:r>
        <w:t>Pekerjaan sampingan yang dilakukan oleh rumah tangga prasejahtera sebagai buruh tani sebanyak 3 jiwa dengan persentase sebesar 60 persen. Pekerjaan sampingan dilakukan oleh rumah tangga prasejahtera untuk menambah penghasilan di luar dari penghasilan pokok dalam bekerja. Pekerjaan sampingan dapat berupa pekerjaan tetap atau tidak tetap. Pekerjaan tetap seperti  berdagang, sedangkan pekerjaan tidak tetap seperti buruh di luar pertanian. Hal tersebut dilakukan agar rumah tangga prasejahtera mendapatkan tambahan pendapatan untuk memenuhi kebutuhan yang diperlukan. Rumah tangga prasejahtera yang menjadi buruh tani dilakukan di luar musim</w:t>
      </w:r>
      <w:r>
        <w:rPr>
          <w:spacing w:val="-13"/>
        </w:rPr>
        <w:t xml:space="preserve"> </w:t>
      </w:r>
      <w:r>
        <w:t>tanam.</w:t>
      </w:r>
    </w:p>
    <w:p w:rsidR="002F2D3D" w:rsidRDefault="002F2D3D" w:rsidP="002F2D3D">
      <w:pPr>
        <w:pStyle w:val="BodyText"/>
      </w:pPr>
    </w:p>
    <w:p w:rsidR="002F2D3D" w:rsidRDefault="002F2D3D" w:rsidP="002F2D3D">
      <w:pPr>
        <w:pStyle w:val="BodyText"/>
        <w:ind w:left="392" w:right="250"/>
        <w:jc w:val="both"/>
      </w:pPr>
      <w:r>
        <w:t>Petani yang bekerja sebagai buruh tani pada waktu menunggu lahan untuk siap kembali ditanam, pada akhir masa panen hingga menunggu untuk musim tanam selanjutnya atau saat tanaman tidak memerlukan perawatan yang intensif oleh petani padi sawah.</w:t>
      </w:r>
    </w:p>
    <w:p w:rsidR="002F2D3D" w:rsidRDefault="002F2D3D" w:rsidP="002F2D3D">
      <w:pPr>
        <w:jc w:val="both"/>
        <w:sectPr w:rsidR="002F2D3D">
          <w:type w:val="continuous"/>
          <w:pgSz w:w="11910" w:h="16850"/>
          <w:pgMar w:top="1320" w:right="880" w:bottom="980" w:left="740" w:header="720" w:footer="720" w:gutter="0"/>
          <w:cols w:num="2" w:space="720" w:equalWidth="0">
            <w:col w:w="4973" w:space="133"/>
            <w:col w:w="5184"/>
          </w:cols>
        </w:sectPr>
      </w:pPr>
    </w:p>
    <w:p w:rsidR="002F2D3D" w:rsidRDefault="002F2D3D" w:rsidP="002F2D3D">
      <w:pPr>
        <w:pStyle w:val="BodyText"/>
        <w:rPr>
          <w:sz w:val="21"/>
        </w:rPr>
      </w:pPr>
    </w:p>
    <w:p w:rsidR="002F2D3D" w:rsidRDefault="002F2D3D" w:rsidP="002F2D3D">
      <w:pPr>
        <w:pStyle w:val="BodyText"/>
        <w:tabs>
          <w:tab w:val="left" w:pos="1420"/>
        </w:tabs>
        <w:spacing w:before="92"/>
        <w:ind w:left="1386" w:right="249" w:hanging="994"/>
      </w:pPr>
      <w:r>
        <w:t xml:space="preserve">Tabel </w:t>
      </w:r>
      <w:r>
        <w:rPr>
          <w:spacing w:val="10"/>
        </w:rPr>
        <w:t xml:space="preserve"> </w:t>
      </w:r>
      <w:r>
        <w:t>2.</w:t>
      </w:r>
      <w:r>
        <w:tab/>
      </w:r>
      <w:r>
        <w:tab/>
        <w:t>Rata-rata pengeluaran rumah tangga per kapita per tahun prasejahtera di Desa Jati Mulyo Kecamatan Jati Agung Kabupaten Lampung Selatan tahun</w:t>
      </w:r>
      <w:r>
        <w:rPr>
          <w:spacing w:val="2"/>
        </w:rPr>
        <w:t xml:space="preserve"> </w:t>
      </w:r>
      <w:r>
        <w:t>2018</w:t>
      </w:r>
    </w:p>
    <w:p w:rsidR="002F2D3D" w:rsidRDefault="002F2D3D" w:rsidP="002F2D3D">
      <w:pPr>
        <w:pStyle w:val="BodyText"/>
      </w:pPr>
    </w:p>
    <w:tbl>
      <w:tblPr>
        <w:tblW w:w="0" w:type="auto"/>
        <w:tblInd w:w="385" w:type="dxa"/>
        <w:tblLayout w:type="fixed"/>
        <w:tblCellMar>
          <w:left w:w="0" w:type="dxa"/>
          <w:right w:w="0" w:type="dxa"/>
        </w:tblCellMar>
        <w:tblLook w:val="01E0" w:firstRow="1" w:lastRow="1" w:firstColumn="1" w:lastColumn="1" w:noHBand="0" w:noVBand="0"/>
      </w:tblPr>
      <w:tblGrid>
        <w:gridCol w:w="674"/>
        <w:gridCol w:w="1436"/>
        <w:gridCol w:w="3068"/>
        <w:gridCol w:w="2968"/>
        <w:gridCol w:w="1506"/>
      </w:tblGrid>
      <w:tr w:rsidR="002F2D3D" w:rsidTr="004A3DBF">
        <w:trPr>
          <w:trHeight w:val="460"/>
        </w:trPr>
        <w:tc>
          <w:tcPr>
            <w:tcW w:w="674" w:type="dxa"/>
            <w:tcBorders>
              <w:top w:val="single" w:sz="4" w:space="0" w:color="000000"/>
              <w:bottom w:val="single" w:sz="4" w:space="0" w:color="000000"/>
            </w:tcBorders>
          </w:tcPr>
          <w:p w:rsidR="002F2D3D" w:rsidRDefault="002F2D3D" w:rsidP="004A3DBF">
            <w:pPr>
              <w:pStyle w:val="TableParagraph"/>
              <w:spacing w:before="115"/>
              <w:ind w:right="156"/>
              <w:jc w:val="right"/>
              <w:rPr>
                <w:sz w:val="20"/>
              </w:rPr>
            </w:pPr>
            <w:r>
              <w:rPr>
                <w:w w:val="95"/>
                <w:sz w:val="20"/>
              </w:rPr>
              <w:t>No.</w:t>
            </w:r>
          </w:p>
        </w:tc>
        <w:tc>
          <w:tcPr>
            <w:tcW w:w="1436" w:type="dxa"/>
            <w:tcBorders>
              <w:top w:val="single" w:sz="4" w:space="0" w:color="000000"/>
              <w:bottom w:val="single" w:sz="4" w:space="0" w:color="000000"/>
            </w:tcBorders>
          </w:tcPr>
          <w:p w:rsidR="002F2D3D" w:rsidRDefault="002F2D3D" w:rsidP="004A3DBF">
            <w:pPr>
              <w:pStyle w:val="TableParagraph"/>
              <w:spacing w:line="230" w:lineRule="atLeast"/>
              <w:ind w:left="279" w:right="148" w:firstLine="295"/>
              <w:rPr>
                <w:sz w:val="20"/>
              </w:rPr>
            </w:pPr>
            <w:r>
              <w:rPr>
                <w:sz w:val="20"/>
              </w:rPr>
              <w:t>Jenis Pengeluaran</w:t>
            </w:r>
          </w:p>
        </w:tc>
        <w:tc>
          <w:tcPr>
            <w:tcW w:w="3068" w:type="dxa"/>
            <w:tcBorders>
              <w:top w:val="single" w:sz="4" w:space="0" w:color="000000"/>
              <w:bottom w:val="single" w:sz="4" w:space="0" w:color="000000"/>
            </w:tcBorders>
          </w:tcPr>
          <w:p w:rsidR="002F2D3D" w:rsidRDefault="002F2D3D" w:rsidP="004A3DBF">
            <w:pPr>
              <w:pStyle w:val="TableParagraph"/>
              <w:spacing w:line="230" w:lineRule="atLeast"/>
              <w:ind w:left="1253" w:hanging="128"/>
              <w:rPr>
                <w:sz w:val="20"/>
              </w:rPr>
            </w:pPr>
            <w:r>
              <w:rPr>
                <w:w w:val="95"/>
                <w:sz w:val="20"/>
              </w:rPr>
              <w:t xml:space="preserve">Macam-macam </w:t>
            </w:r>
            <w:r>
              <w:rPr>
                <w:sz w:val="20"/>
              </w:rPr>
              <w:t>Pengeluaran</w:t>
            </w:r>
          </w:p>
        </w:tc>
        <w:tc>
          <w:tcPr>
            <w:tcW w:w="2968" w:type="dxa"/>
            <w:tcBorders>
              <w:top w:val="single" w:sz="4" w:space="0" w:color="000000"/>
              <w:bottom w:val="single" w:sz="4" w:space="0" w:color="000000"/>
            </w:tcBorders>
          </w:tcPr>
          <w:p w:rsidR="002F2D3D" w:rsidRDefault="002F2D3D" w:rsidP="004A3DBF">
            <w:pPr>
              <w:pStyle w:val="TableParagraph"/>
              <w:spacing w:line="230" w:lineRule="atLeast"/>
              <w:ind w:left="818" w:right="110" w:hanging="380"/>
              <w:rPr>
                <w:sz w:val="20"/>
              </w:rPr>
            </w:pPr>
            <w:r>
              <w:rPr>
                <w:sz w:val="20"/>
              </w:rPr>
              <w:t>Rata-rata Pengeluaran Rumah Tangga/Kapita/Tahun</w:t>
            </w:r>
          </w:p>
        </w:tc>
        <w:tc>
          <w:tcPr>
            <w:tcW w:w="1506" w:type="dxa"/>
            <w:tcBorders>
              <w:top w:val="single" w:sz="4" w:space="0" w:color="000000"/>
              <w:bottom w:val="single" w:sz="4" w:space="0" w:color="000000"/>
            </w:tcBorders>
          </w:tcPr>
          <w:p w:rsidR="002F2D3D" w:rsidRDefault="002F2D3D" w:rsidP="004A3DBF">
            <w:pPr>
              <w:pStyle w:val="TableParagraph"/>
              <w:spacing w:before="115"/>
              <w:ind w:left="133"/>
              <w:rPr>
                <w:sz w:val="20"/>
              </w:rPr>
            </w:pPr>
            <w:r>
              <w:rPr>
                <w:sz w:val="20"/>
              </w:rPr>
              <w:t>Persentase (%)</w:t>
            </w:r>
          </w:p>
        </w:tc>
      </w:tr>
      <w:tr w:rsidR="002F2D3D" w:rsidTr="004A3DBF">
        <w:trPr>
          <w:trHeight w:val="234"/>
        </w:trPr>
        <w:tc>
          <w:tcPr>
            <w:tcW w:w="674" w:type="dxa"/>
            <w:tcBorders>
              <w:top w:val="single" w:sz="4" w:space="0" w:color="000000"/>
            </w:tcBorders>
          </w:tcPr>
          <w:p w:rsidR="002F2D3D" w:rsidRDefault="002F2D3D" w:rsidP="004A3DBF">
            <w:pPr>
              <w:pStyle w:val="TableParagraph"/>
              <w:spacing w:line="215" w:lineRule="exact"/>
              <w:ind w:right="226"/>
              <w:jc w:val="right"/>
              <w:rPr>
                <w:sz w:val="20"/>
              </w:rPr>
            </w:pPr>
            <w:r>
              <w:rPr>
                <w:sz w:val="20"/>
              </w:rPr>
              <w:t>1.</w:t>
            </w:r>
          </w:p>
        </w:tc>
        <w:tc>
          <w:tcPr>
            <w:tcW w:w="1436" w:type="dxa"/>
            <w:tcBorders>
              <w:top w:val="single" w:sz="4" w:space="0" w:color="000000"/>
            </w:tcBorders>
          </w:tcPr>
          <w:p w:rsidR="002F2D3D" w:rsidRDefault="002F2D3D" w:rsidP="004A3DBF">
            <w:pPr>
              <w:pStyle w:val="TableParagraph"/>
              <w:spacing w:line="215" w:lineRule="exact"/>
              <w:ind w:left="159"/>
              <w:rPr>
                <w:sz w:val="20"/>
              </w:rPr>
            </w:pPr>
            <w:r>
              <w:rPr>
                <w:sz w:val="20"/>
              </w:rPr>
              <w:t>Pangan</w:t>
            </w:r>
          </w:p>
        </w:tc>
        <w:tc>
          <w:tcPr>
            <w:tcW w:w="3068" w:type="dxa"/>
            <w:tcBorders>
              <w:top w:val="single" w:sz="4" w:space="0" w:color="000000"/>
            </w:tcBorders>
          </w:tcPr>
          <w:p w:rsidR="002F2D3D" w:rsidRDefault="002F2D3D" w:rsidP="004A3DBF">
            <w:pPr>
              <w:pStyle w:val="TableParagraph"/>
              <w:spacing w:line="215" w:lineRule="exact"/>
              <w:ind w:left="170"/>
              <w:rPr>
                <w:sz w:val="20"/>
              </w:rPr>
            </w:pPr>
            <w:r>
              <w:rPr>
                <w:sz w:val="20"/>
              </w:rPr>
              <w:t>Padi-padian</w:t>
            </w:r>
          </w:p>
        </w:tc>
        <w:tc>
          <w:tcPr>
            <w:tcW w:w="2968" w:type="dxa"/>
            <w:tcBorders>
              <w:top w:val="single" w:sz="4" w:space="0" w:color="000000"/>
            </w:tcBorders>
          </w:tcPr>
          <w:p w:rsidR="002F2D3D" w:rsidRDefault="002F2D3D" w:rsidP="004A3DBF">
            <w:pPr>
              <w:pStyle w:val="TableParagraph"/>
              <w:spacing w:line="215" w:lineRule="exact"/>
              <w:ind w:right="897"/>
              <w:jc w:val="right"/>
              <w:rPr>
                <w:sz w:val="20"/>
              </w:rPr>
            </w:pPr>
            <w:r>
              <w:rPr>
                <w:w w:val="95"/>
                <w:sz w:val="20"/>
              </w:rPr>
              <w:t>163.330,00</w:t>
            </w:r>
          </w:p>
        </w:tc>
        <w:tc>
          <w:tcPr>
            <w:tcW w:w="1506" w:type="dxa"/>
            <w:tcBorders>
              <w:top w:val="single" w:sz="4" w:space="0" w:color="000000"/>
            </w:tcBorders>
          </w:tcPr>
          <w:p w:rsidR="002F2D3D" w:rsidRDefault="002F2D3D" w:rsidP="004A3DBF">
            <w:pPr>
              <w:pStyle w:val="TableParagraph"/>
              <w:spacing w:line="215" w:lineRule="exact"/>
              <w:ind w:left="508" w:right="508"/>
              <w:rPr>
                <w:sz w:val="20"/>
              </w:rPr>
            </w:pPr>
            <w:r>
              <w:rPr>
                <w:sz w:val="20"/>
              </w:rPr>
              <w:t>28,04</w:t>
            </w:r>
          </w:p>
        </w:tc>
      </w:tr>
      <w:tr w:rsidR="002F2D3D" w:rsidTr="004A3DBF">
        <w:trPr>
          <w:trHeight w:val="230"/>
        </w:trPr>
        <w:tc>
          <w:tcPr>
            <w:tcW w:w="674" w:type="dxa"/>
          </w:tcPr>
          <w:p w:rsidR="002F2D3D" w:rsidRDefault="002F2D3D" w:rsidP="004A3DBF">
            <w:pPr>
              <w:pStyle w:val="TableParagraph"/>
              <w:rPr>
                <w:sz w:val="16"/>
              </w:rPr>
            </w:pPr>
          </w:p>
        </w:tc>
        <w:tc>
          <w:tcPr>
            <w:tcW w:w="1436" w:type="dxa"/>
          </w:tcPr>
          <w:p w:rsidR="002F2D3D" w:rsidRDefault="002F2D3D" w:rsidP="004A3DBF">
            <w:pPr>
              <w:pStyle w:val="TableParagraph"/>
              <w:rPr>
                <w:sz w:val="16"/>
              </w:rPr>
            </w:pPr>
          </w:p>
        </w:tc>
        <w:tc>
          <w:tcPr>
            <w:tcW w:w="3068" w:type="dxa"/>
          </w:tcPr>
          <w:p w:rsidR="002F2D3D" w:rsidRDefault="002F2D3D" w:rsidP="004A3DBF">
            <w:pPr>
              <w:pStyle w:val="TableParagraph"/>
              <w:spacing w:line="210" w:lineRule="exact"/>
              <w:ind w:left="170"/>
              <w:rPr>
                <w:sz w:val="20"/>
              </w:rPr>
            </w:pPr>
            <w:r>
              <w:rPr>
                <w:sz w:val="20"/>
              </w:rPr>
              <w:t>Umbi-umbian</w:t>
            </w:r>
          </w:p>
        </w:tc>
        <w:tc>
          <w:tcPr>
            <w:tcW w:w="2968" w:type="dxa"/>
          </w:tcPr>
          <w:p w:rsidR="002F2D3D" w:rsidRDefault="002F2D3D" w:rsidP="004A3DBF">
            <w:pPr>
              <w:pStyle w:val="TableParagraph"/>
              <w:spacing w:line="210" w:lineRule="exact"/>
              <w:ind w:right="897"/>
              <w:jc w:val="right"/>
              <w:rPr>
                <w:sz w:val="20"/>
              </w:rPr>
            </w:pPr>
            <w:r>
              <w:rPr>
                <w:w w:val="95"/>
                <w:sz w:val="20"/>
              </w:rPr>
              <w:t>17.557,14</w:t>
            </w:r>
          </w:p>
        </w:tc>
        <w:tc>
          <w:tcPr>
            <w:tcW w:w="1506" w:type="dxa"/>
          </w:tcPr>
          <w:p w:rsidR="002F2D3D" w:rsidRDefault="002F2D3D" w:rsidP="004A3DBF">
            <w:pPr>
              <w:pStyle w:val="TableParagraph"/>
              <w:spacing w:line="210" w:lineRule="exact"/>
              <w:ind w:left="508" w:right="408"/>
              <w:rPr>
                <w:sz w:val="20"/>
              </w:rPr>
            </w:pPr>
            <w:r>
              <w:rPr>
                <w:sz w:val="20"/>
              </w:rPr>
              <w:t>3,01</w:t>
            </w:r>
          </w:p>
        </w:tc>
      </w:tr>
      <w:tr w:rsidR="002F2D3D" w:rsidTr="004A3DBF">
        <w:trPr>
          <w:trHeight w:val="230"/>
        </w:trPr>
        <w:tc>
          <w:tcPr>
            <w:tcW w:w="674" w:type="dxa"/>
          </w:tcPr>
          <w:p w:rsidR="002F2D3D" w:rsidRDefault="002F2D3D" w:rsidP="004A3DBF">
            <w:pPr>
              <w:pStyle w:val="TableParagraph"/>
              <w:rPr>
                <w:sz w:val="16"/>
              </w:rPr>
            </w:pPr>
          </w:p>
        </w:tc>
        <w:tc>
          <w:tcPr>
            <w:tcW w:w="1436" w:type="dxa"/>
          </w:tcPr>
          <w:p w:rsidR="002F2D3D" w:rsidRDefault="002F2D3D" w:rsidP="004A3DBF">
            <w:pPr>
              <w:pStyle w:val="TableParagraph"/>
              <w:rPr>
                <w:sz w:val="16"/>
              </w:rPr>
            </w:pPr>
          </w:p>
        </w:tc>
        <w:tc>
          <w:tcPr>
            <w:tcW w:w="3068" w:type="dxa"/>
          </w:tcPr>
          <w:p w:rsidR="002F2D3D" w:rsidRDefault="002F2D3D" w:rsidP="004A3DBF">
            <w:pPr>
              <w:pStyle w:val="TableParagraph"/>
              <w:spacing w:line="210" w:lineRule="exact"/>
              <w:ind w:left="170"/>
              <w:rPr>
                <w:sz w:val="20"/>
              </w:rPr>
            </w:pPr>
            <w:r>
              <w:rPr>
                <w:sz w:val="20"/>
              </w:rPr>
              <w:t>Hewani</w:t>
            </w:r>
          </w:p>
        </w:tc>
        <w:tc>
          <w:tcPr>
            <w:tcW w:w="2968" w:type="dxa"/>
          </w:tcPr>
          <w:p w:rsidR="002F2D3D" w:rsidRDefault="002F2D3D" w:rsidP="004A3DBF">
            <w:pPr>
              <w:pStyle w:val="TableParagraph"/>
              <w:spacing w:line="210" w:lineRule="exact"/>
              <w:ind w:right="897"/>
              <w:jc w:val="right"/>
              <w:rPr>
                <w:sz w:val="20"/>
              </w:rPr>
            </w:pPr>
            <w:r>
              <w:rPr>
                <w:w w:val="95"/>
                <w:sz w:val="20"/>
              </w:rPr>
              <w:t>38.814,29</w:t>
            </w:r>
          </w:p>
        </w:tc>
        <w:tc>
          <w:tcPr>
            <w:tcW w:w="1506" w:type="dxa"/>
          </w:tcPr>
          <w:p w:rsidR="002F2D3D" w:rsidRDefault="002F2D3D" w:rsidP="004A3DBF">
            <w:pPr>
              <w:pStyle w:val="TableParagraph"/>
              <w:spacing w:line="210" w:lineRule="exact"/>
              <w:ind w:left="508" w:right="408"/>
              <w:rPr>
                <w:sz w:val="20"/>
              </w:rPr>
            </w:pPr>
            <w:r>
              <w:rPr>
                <w:sz w:val="20"/>
              </w:rPr>
              <w:t>6,66</w:t>
            </w:r>
          </w:p>
        </w:tc>
      </w:tr>
      <w:tr w:rsidR="002F2D3D" w:rsidTr="004A3DBF">
        <w:trPr>
          <w:trHeight w:val="230"/>
        </w:trPr>
        <w:tc>
          <w:tcPr>
            <w:tcW w:w="674" w:type="dxa"/>
          </w:tcPr>
          <w:p w:rsidR="002F2D3D" w:rsidRDefault="002F2D3D" w:rsidP="004A3DBF">
            <w:pPr>
              <w:pStyle w:val="TableParagraph"/>
              <w:rPr>
                <w:sz w:val="16"/>
              </w:rPr>
            </w:pPr>
          </w:p>
        </w:tc>
        <w:tc>
          <w:tcPr>
            <w:tcW w:w="1436" w:type="dxa"/>
          </w:tcPr>
          <w:p w:rsidR="002F2D3D" w:rsidRDefault="002F2D3D" w:rsidP="004A3DBF">
            <w:pPr>
              <w:pStyle w:val="TableParagraph"/>
              <w:rPr>
                <w:sz w:val="16"/>
              </w:rPr>
            </w:pPr>
          </w:p>
        </w:tc>
        <w:tc>
          <w:tcPr>
            <w:tcW w:w="3068" w:type="dxa"/>
          </w:tcPr>
          <w:p w:rsidR="002F2D3D" w:rsidRDefault="002F2D3D" w:rsidP="004A3DBF">
            <w:pPr>
              <w:pStyle w:val="TableParagraph"/>
              <w:spacing w:line="210" w:lineRule="exact"/>
              <w:ind w:left="170"/>
              <w:rPr>
                <w:sz w:val="20"/>
              </w:rPr>
            </w:pPr>
            <w:r>
              <w:rPr>
                <w:sz w:val="20"/>
              </w:rPr>
              <w:t>Minyak dan Lemak</w:t>
            </w:r>
          </w:p>
        </w:tc>
        <w:tc>
          <w:tcPr>
            <w:tcW w:w="2968" w:type="dxa"/>
          </w:tcPr>
          <w:p w:rsidR="002F2D3D" w:rsidRDefault="002F2D3D" w:rsidP="004A3DBF">
            <w:pPr>
              <w:pStyle w:val="TableParagraph"/>
              <w:spacing w:line="210" w:lineRule="exact"/>
              <w:ind w:right="897"/>
              <w:jc w:val="right"/>
              <w:rPr>
                <w:sz w:val="20"/>
              </w:rPr>
            </w:pPr>
            <w:r>
              <w:rPr>
                <w:w w:val="95"/>
                <w:sz w:val="20"/>
              </w:rPr>
              <w:t>25.428,57</w:t>
            </w:r>
          </w:p>
        </w:tc>
        <w:tc>
          <w:tcPr>
            <w:tcW w:w="1506" w:type="dxa"/>
          </w:tcPr>
          <w:p w:rsidR="002F2D3D" w:rsidRDefault="002F2D3D" w:rsidP="004A3DBF">
            <w:pPr>
              <w:pStyle w:val="TableParagraph"/>
              <w:spacing w:line="210" w:lineRule="exact"/>
              <w:ind w:left="508" w:right="408"/>
              <w:rPr>
                <w:sz w:val="20"/>
              </w:rPr>
            </w:pPr>
            <w:r>
              <w:rPr>
                <w:sz w:val="20"/>
              </w:rPr>
              <w:t>4,37</w:t>
            </w:r>
          </w:p>
        </w:tc>
      </w:tr>
      <w:tr w:rsidR="002F2D3D" w:rsidTr="004A3DBF">
        <w:trPr>
          <w:trHeight w:val="229"/>
        </w:trPr>
        <w:tc>
          <w:tcPr>
            <w:tcW w:w="674" w:type="dxa"/>
          </w:tcPr>
          <w:p w:rsidR="002F2D3D" w:rsidRDefault="002F2D3D" w:rsidP="004A3DBF">
            <w:pPr>
              <w:pStyle w:val="TableParagraph"/>
              <w:rPr>
                <w:sz w:val="16"/>
              </w:rPr>
            </w:pPr>
          </w:p>
        </w:tc>
        <w:tc>
          <w:tcPr>
            <w:tcW w:w="1436" w:type="dxa"/>
          </w:tcPr>
          <w:p w:rsidR="002F2D3D" w:rsidRDefault="002F2D3D" w:rsidP="004A3DBF">
            <w:pPr>
              <w:pStyle w:val="TableParagraph"/>
              <w:rPr>
                <w:sz w:val="16"/>
              </w:rPr>
            </w:pPr>
          </w:p>
        </w:tc>
        <w:tc>
          <w:tcPr>
            <w:tcW w:w="3068" w:type="dxa"/>
          </w:tcPr>
          <w:p w:rsidR="002F2D3D" w:rsidRDefault="002F2D3D" w:rsidP="004A3DBF">
            <w:pPr>
              <w:pStyle w:val="TableParagraph"/>
              <w:spacing w:line="209" w:lineRule="exact"/>
              <w:ind w:left="170"/>
              <w:rPr>
                <w:sz w:val="20"/>
              </w:rPr>
            </w:pPr>
            <w:r>
              <w:rPr>
                <w:sz w:val="20"/>
              </w:rPr>
              <w:t>Buah dan Biji Berminyak</w:t>
            </w:r>
          </w:p>
        </w:tc>
        <w:tc>
          <w:tcPr>
            <w:tcW w:w="2968" w:type="dxa"/>
          </w:tcPr>
          <w:p w:rsidR="002F2D3D" w:rsidRDefault="002F2D3D" w:rsidP="004A3DBF">
            <w:pPr>
              <w:pStyle w:val="TableParagraph"/>
              <w:spacing w:line="209" w:lineRule="exact"/>
              <w:ind w:right="897"/>
              <w:jc w:val="right"/>
              <w:rPr>
                <w:sz w:val="20"/>
              </w:rPr>
            </w:pPr>
            <w:r>
              <w:rPr>
                <w:w w:val="95"/>
                <w:sz w:val="20"/>
              </w:rPr>
              <w:t>18.828,57</w:t>
            </w:r>
          </w:p>
        </w:tc>
        <w:tc>
          <w:tcPr>
            <w:tcW w:w="1506" w:type="dxa"/>
          </w:tcPr>
          <w:p w:rsidR="002F2D3D" w:rsidRDefault="002F2D3D" w:rsidP="004A3DBF">
            <w:pPr>
              <w:pStyle w:val="TableParagraph"/>
              <w:spacing w:line="209" w:lineRule="exact"/>
              <w:ind w:left="508" w:right="408"/>
              <w:rPr>
                <w:sz w:val="20"/>
              </w:rPr>
            </w:pPr>
            <w:r>
              <w:rPr>
                <w:sz w:val="20"/>
              </w:rPr>
              <w:t>3,23</w:t>
            </w:r>
          </w:p>
        </w:tc>
      </w:tr>
      <w:tr w:rsidR="002F2D3D" w:rsidTr="004A3DBF">
        <w:trPr>
          <w:trHeight w:val="229"/>
        </w:trPr>
        <w:tc>
          <w:tcPr>
            <w:tcW w:w="674" w:type="dxa"/>
          </w:tcPr>
          <w:p w:rsidR="002F2D3D" w:rsidRDefault="002F2D3D" w:rsidP="004A3DBF">
            <w:pPr>
              <w:pStyle w:val="TableParagraph"/>
              <w:rPr>
                <w:sz w:val="16"/>
              </w:rPr>
            </w:pPr>
          </w:p>
        </w:tc>
        <w:tc>
          <w:tcPr>
            <w:tcW w:w="1436" w:type="dxa"/>
          </w:tcPr>
          <w:p w:rsidR="002F2D3D" w:rsidRDefault="002F2D3D" w:rsidP="004A3DBF">
            <w:pPr>
              <w:pStyle w:val="TableParagraph"/>
              <w:rPr>
                <w:sz w:val="16"/>
              </w:rPr>
            </w:pPr>
          </w:p>
        </w:tc>
        <w:tc>
          <w:tcPr>
            <w:tcW w:w="3068" w:type="dxa"/>
          </w:tcPr>
          <w:p w:rsidR="002F2D3D" w:rsidRDefault="002F2D3D" w:rsidP="004A3DBF">
            <w:pPr>
              <w:pStyle w:val="TableParagraph"/>
              <w:spacing w:line="209" w:lineRule="exact"/>
              <w:ind w:left="170"/>
              <w:rPr>
                <w:sz w:val="20"/>
              </w:rPr>
            </w:pPr>
            <w:r>
              <w:rPr>
                <w:sz w:val="20"/>
              </w:rPr>
              <w:t>Kacang-kacangan</w:t>
            </w:r>
          </w:p>
        </w:tc>
        <w:tc>
          <w:tcPr>
            <w:tcW w:w="2968" w:type="dxa"/>
          </w:tcPr>
          <w:p w:rsidR="002F2D3D" w:rsidRDefault="002F2D3D" w:rsidP="004A3DBF">
            <w:pPr>
              <w:pStyle w:val="TableParagraph"/>
              <w:spacing w:line="209" w:lineRule="exact"/>
              <w:ind w:right="897"/>
              <w:jc w:val="right"/>
              <w:rPr>
                <w:sz w:val="20"/>
              </w:rPr>
            </w:pPr>
            <w:r>
              <w:rPr>
                <w:w w:val="95"/>
                <w:sz w:val="20"/>
              </w:rPr>
              <w:t>22.442,85</w:t>
            </w:r>
          </w:p>
        </w:tc>
        <w:tc>
          <w:tcPr>
            <w:tcW w:w="1506" w:type="dxa"/>
          </w:tcPr>
          <w:p w:rsidR="002F2D3D" w:rsidRDefault="002F2D3D" w:rsidP="004A3DBF">
            <w:pPr>
              <w:pStyle w:val="TableParagraph"/>
              <w:spacing w:line="209" w:lineRule="exact"/>
              <w:ind w:left="508" w:right="408"/>
              <w:rPr>
                <w:sz w:val="20"/>
              </w:rPr>
            </w:pPr>
            <w:r>
              <w:rPr>
                <w:sz w:val="20"/>
              </w:rPr>
              <w:t>3,85</w:t>
            </w:r>
          </w:p>
        </w:tc>
      </w:tr>
      <w:tr w:rsidR="002F2D3D" w:rsidTr="004A3DBF">
        <w:trPr>
          <w:trHeight w:val="230"/>
        </w:trPr>
        <w:tc>
          <w:tcPr>
            <w:tcW w:w="674" w:type="dxa"/>
          </w:tcPr>
          <w:p w:rsidR="002F2D3D" w:rsidRDefault="002F2D3D" w:rsidP="004A3DBF">
            <w:pPr>
              <w:pStyle w:val="TableParagraph"/>
              <w:rPr>
                <w:sz w:val="16"/>
              </w:rPr>
            </w:pPr>
          </w:p>
        </w:tc>
        <w:tc>
          <w:tcPr>
            <w:tcW w:w="1436" w:type="dxa"/>
          </w:tcPr>
          <w:p w:rsidR="002F2D3D" w:rsidRDefault="002F2D3D" w:rsidP="004A3DBF">
            <w:pPr>
              <w:pStyle w:val="TableParagraph"/>
              <w:rPr>
                <w:sz w:val="16"/>
              </w:rPr>
            </w:pPr>
          </w:p>
        </w:tc>
        <w:tc>
          <w:tcPr>
            <w:tcW w:w="3068" w:type="dxa"/>
          </w:tcPr>
          <w:p w:rsidR="002F2D3D" w:rsidRDefault="002F2D3D" w:rsidP="004A3DBF">
            <w:pPr>
              <w:pStyle w:val="TableParagraph"/>
              <w:spacing w:line="211" w:lineRule="exact"/>
              <w:ind w:left="170"/>
              <w:rPr>
                <w:sz w:val="20"/>
              </w:rPr>
            </w:pPr>
            <w:r>
              <w:rPr>
                <w:sz w:val="20"/>
              </w:rPr>
              <w:t>Gula</w:t>
            </w:r>
          </w:p>
        </w:tc>
        <w:tc>
          <w:tcPr>
            <w:tcW w:w="2968" w:type="dxa"/>
          </w:tcPr>
          <w:p w:rsidR="002F2D3D" w:rsidRDefault="002F2D3D" w:rsidP="004A3DBF">
            <w:pPr>
              <w:pStyle w:val="TableParagraph"/>
              <w:spacing w:line="211" w:lineRule="exact"/>
              <w:ind w:right="897"/>
              <w:jc w:val="right"/>
              <w:rPr>
                <w:sz w:val="20"/>
              </w:rPr>
            </w:pPr>
            <w:r>
              <w:rPr>
                <w:w w:val="95"/>
                <w:sz w:val="20"/>
              </w:rPr>
              <w:t>34.442,86</w:t>
            </w:r>
          </w:p>
        </w:tc>
        <w:tc>
          <w:tcPr>
            <w:tcW w:w="1506" w:type="dxa"/>
          </w:tcPr>
          <w:p w:rsidR="002F2D3D" w:rsidRDefault="002F2D3D" w:rsidP="004A3DBF">
            <w:pPr>
              <w:pStyle w:val="TableParagraph"/>
              <w:spacing w:line="211" w:lineRule="exact"/>
              <w:ind w:left="508" w:right="408"/>
              <w:rPr>
                <w:sz w:val="20"/>
              </w:rPr>
            </w:pPr>
            <w:r>
              <w:rPr>
                <w:sz w:val="20"/>
              </w:rPr>
              <w:t>5,91</w:t>
            </w:r>
          </w:p>
        </w:tc>
      </w:tr>
      <w:tr w:rsidR="002F2D3D" w:rsidTr="004A3DBF">
        <w:trPr>
          <w:trHeight w:val="230"/>
        </w:trPr>
        <w:tc>
          <w:tcPr>
            <w:tcW w:w="674" w:type="dxa"/>
          </w:tcPr>
          <w:p w:rsidR="002F2D3D" w:rsidRDefault="002F2D3D" w:rsidP="004A3DBF">
            <w:pPr>
              <w:pStyle w:val="TableParagraph"/>
              <w:rPr>
                <w:sz w:val="16"/>
              </w:rPr>
            </w:pPr>
          </w:p>
        </w:tc>
        <w:tc>
          <w:tcPr>
            <w:tcW w:w="1436" w:type="dxa"/>
          </w:tcPr>
          <w:p w:rsidR="002F2D3D" w:rsidRDefault="002F2D3D" w:rsidP="004A3DBF">
            <w:pPr>
              <w:pStyle w:val="TableParagraph"/>
              <w:rPr>
                <w:sz w:val="16"/>
              </w:rPr>
            </w:pPr>
          </w:p>
        </w:tc>
        <w:tc>
          <w:tcPr>
            <w:tcW w:w="3068" w:type="dxa"/>
          </w:tcPr>
          <w:p w:rsidR="002F2D3D" w:rsidRDefault="002F2D3D" w:rsidP="004A3DBF">
            <w:pPr>
              <w:pStyle w:val="TableParagraph"/>
              <w:spacing w:line="211" w:lineRule="exact"/>
              <w:ind w:left="170"/>
              <w:rPr>
                <w:sz w:val="20"/>
              </w:rPr>
            </w:pPr>
            <w:r>
              <w:rPr>
                <w:sz w:val="20"/>
              </w:rPr>
              <w:t>Sayur dan Buah</w:t>
            </w:r>
          </w:p>
        </w:tc>
        <w:tc>
          <w:tcPr>
            <w:tcW w:w="2968" w:type="dxa"/>
          </w:tcPr>
          <w:p w:rsidR="002F2D3D" w:rsidRDefault="002F2D3D" w:rsidP="004A3DBF">
            <w:pPr>
              <w:pStyle w:val="TableParagraph"/>
              <w:spacing w:line="211" w:lineRule="exact"/>
              <w:ind w:right="897"/>
              <w:jc w:val="right"/>
              <w:rPr>
                <w:sz w:val="20"/>
              </w:rPr>
            </w:pPr>
            <w:r>
              <w:rPr>
                <w:w w:val="95"/>
                <w:sz w:val="20"/>
              </w:rPr>
              <w:t>89.200,00</w:t>
            </w:r>
          </w:p>
        </w:tc>
        <w:tc>
          <w:tcPr>
            <w:tcW w:w="1506" w:type="dxa"/>
          </w:tcPr>
          <w:p w:rsidR="002F2D3D" w:rsidRDefault="002F2D3D" w:rsidP="004A3DBF">
            <w:pPr>
              <w:pStyle w:val="TableParagraph"/>
              <w:spacing w:line="211" w:lineRule="exact"/>
              <w:ind w:left="508" w:right="508"/>
              <w:rPr>
                <w:sz w:val="20"/>
              </w:rPr>
            </w:pPr>
            <w:r>
              <w:rPr>
                <w:sz w:val="20"/>
              </w:rPr>
              <w:t>15,32</w:t>
            </w:r>
          </w:p>
        </w:tc>
      </w:tr>
      <w:tr w:rsidR="002F2D3D" w:rsidTr="004A3DBF">
        <w:trPr>
          <w:trHeight w:val="230"/>
        </w:trPr>
        <w:tc>
          <w:tcPr>
            <w:tcW w:w="674" w:type="dxa"/>
          </w:tcPr>
          <w:p w:rsidR="002F2D3D" w:rsidRDefault="002F2D3D" w:rsidP="004A3DBF">
            <w:pPr>
              <w:pStyle w:val="TableParagraph"/>
              <w:rPr>
                <w:sz w:val="16"/>
              </w:rPr>
            </w:pPr>
          </w:p>
        </w:tc>
        <w:tc>
          <w:tcPr>
            <w:tcW w:w="1436" w:type="dxa"/>
          </w:tcPr>
          <w:p w:rsidR="002F2D3D" w:rsidRDefault="002F2D3D" w:rsidP="004A3DBF">
            <w:pPr>
              <w:pStyle w:val="TableParagraph"/>
              <w:rPr>
                <w:sz w:val="16"/>
              </w:rPr>
            </w:pPr>
          </w:p>
        </w:tc>
        <w:tc>
          <w:tcPr>
            <w:tcW w:w="3068" w:type="dxa"/>
          </w:tcPr>
          <w:p w:rsidR="002F2D3D" w:rsidRDefault="002F2D3D" w:rsidP="004A3DBF">
            <w:pPr>
              <w:pStyle w:val="TableParagraph"/>
              <w:spacing w:line="210" w:lineRule="exact"/>
              <w:ind w:left="170"/>
              <w:rPr>
                <w:sz w:val="20"/>
              </w:rPr>
            </w:pPr>
            <w:r>
              <w:rPr>
                <w:sz w:val="20"/>
              </w:rPr>
              <w:t>Rokok</w:t>
            </w:r>
          </w:p>
        </w:tc>
        <w:tc>
          <w:tcPr>
            <w:tcW w:w="2968" w:type="dxa"/>
          </w:tcPr>
          <w:p w:rsidR="002F2D3D" w:rsidRDefault="002F2D3D" w:rsidP="004A3DBF">
            <w:pPr>
              <w:pStyle w:val="TableParagraph"/>
              <w:spacing w:line="210" w:lineRule="exact"/>
              <w:ind w:right="897"/>
              <w:jc w:val="right"/>
              <w:rPr>
                <w:sz w:val="20"/>
              </w:rPr>
            </w:pPr>
            <w:r>
              <w:rPr>
                <w:w w:val="95"/>
                <w:sz w:val="20"/>
              </w:rPr>
              <w:t>33.142,93</w:t>
            </w:r>
          </w:p>
        </w:tc>
        <w:tc>
          <w:tcPr>
            <w:tcW w:w="1506" w:type="dxa"/>
          </w:tcPr>
          <w:p w:rsidR="002F2D3D" w:rsidRDefault="002F2D3D" w:rsidP="004A3DBF">
            <w:pPr>
              <w:pStyle w:val="TableParagraph"/>
              <w:spacing w:line="210" w:lineRule="exact"/>
              <w:ind w:left="508" w:right="408"/>
              <w:rPr>
                <w:sz w:val="20"/>
              </w:rPr>
            </w:pPr>
            <w:r>
              <w:rPr>
                <w:sz w:val="20"/>
              </w:rPr>
              <w:t>5,69</w:t>
            </w:r>
          </w:p>
        </w:tc>
      </w:tr>
      <w:tr w:rsidR="002F2D3D" w:rsidTr="004A3DBF">
        <w:trPr>
          <w:trHeight w:val="230"/>
        </w:trPr>
        <w:tc>
          <w:tcPr>
            <w:tcW w:w="674" w:type="dxa"/>
          </w:tcPr>
          <w:p w:rsidR="002F2D3D" w:rsidRDefault="002F2D3D" w:rsidP="004A3DBF">
            <w:pPr>
              <w:pStyle w:val="TableParagraph"/>
              <w:rPr>
                <w:sz w:val="16"/>
              </w:rPr>
            </w:pPr>
          </w:p>
        </w:tc>
        <w:tc>
          <w:tcPr>
            <w:tcW w:w="1436" w:type="dxa"/>
          </w:tcPr>
          <w:p w:rsidR="002F2D3D" w:rsidRDefault="002F2D3D" w:rsidP="004A3DBF">
            <w:pPr>
              <w:pStyle w:val="TableParagraph"/>
              <w:rPr>
                <w:sz w:val="16"/>
              </w:rPr>
            </w:pPr>
          </w:p>
        </w:tc>
        <w:tc>
          <w:tcPr>
            <w:tcW w:w="3068" w:type="dxa"/>
          </w:tcPr>
          <w:p w:rsidR="002F2D3D" w:rsidRDefault="002F2D3D" w:rsidP="004A3DBF">
            <w:pPr>
              <w:pStyle w:val="TableParagraph"/>
              <w:spacing w:line="210" w:lineRule="exact"/>
              <w:ind w:left="170"/>
              <w:rPr>
                <w:sz w:val="20"/>
              </w:rPr>
            </w:pPr>
            <w:r>
              <w:rPr>
                <w:sz w:val="20"/>
              </w:rPr>
              <w:t>Bumbu</w:t>
            </w:r>
          </w:p>
        </w:tc>
        <w:tc>
          <w:tcPr>
            <w:tcW w:w="2968" w:type="dxa"/>
          </w:tcPr>
          <w:p w:rsidR="002F2D3D" w:rsidRDefault="002F2D3D" w:rsidP="004A3DBF">
            <w:pPr>
              <w:pStyle w:val="TableParagraph"/>
              <w:spacing w:line="210" w:lineRule="exact"/>
              <w:ind w:right="897"/>
              <w:jc w:val="right"/>
              <w:rPr>
                <w:sz w:val="20"/>
              </w:rPr>
            </w:pPr>
            <w:r>
              <w:rPr>
                <w:w w:val="95"/>
                <w:sz w:val="20"/>
              </w:rPr>
              <w:t>98.750,00</w:t>
            </w:r>
          </w:p>
        </w:tc>
        <w:tc>
          <w:tcPr>
            <w:tcW w:w="1506" w:type="dxa"/>
          </w:tcPr>
          <w:p w:rsidR="002F2D3D" w:rsidRDefault="002F2D3D" w:rsidP="004A3DBF">
            <w:pPr>
              <w:pStyle w:val="TableParagraph"/>
              <w:spacing w:line="210" w:lineRule="exact"/>
              <w:ind w:left="508" w:right="508"/>
              <w:rPr>
                <w:sz w:val="20"/>
              </w:rPr>
            </w:pPr>
            <w:r>
              <w:rPr>
                <w:sz w:val="20"/>
              </w:rPr>
              <w:t>16,96</w:t>
            </w:r>
          </w:p>
        </w:tc>
      </w:tr>
      <w:tr w:rsidR="002F2D3D" w:rsidTr="004A3DBF">
        <w:trPr>
          <w:trHeight w:val="225"/>
        </w:trPr>
        <w:tc>
          <w:tcPr>
            <w:tcW w:w="674" w:type="dxa"/>
            <w:tcBorders>
              <w:bottom w:val="single" w:sz="4" w:space="0" w:color="000000"/>
            </w:tcBorders>
          </w:tcPr>
          <w:p w:rsidR="002F2D3D" w:rsidRDefault="002F2D3D" w:rsidP="004A3DBF">
            <w:pPr>
              <w:pStyle w:val="TableParagraph"/>
              <w:rPr>
                <w:sz w:val="16"/>
              </w:rPr>
            </w:pPr>
          </w:p>
        </w:tc>
        <w:tc>
          <w:tcPr>
            <w:tcW w:w="1436" w:type="dxa"/>
            <w:tcBorders>
              <w:bottom w:val="single" w:sz="4" w:space="0" w:color="000000"/>
            </w:tcBorders>
          </w:tcPr>
          <w:p w:rsidR="002F2D3D" w:rsidRDefault="002F2D3D" w:rsidP="004A3DBF">
            <w:pPr>
              <w:pStyle w:val="TableParagraph"/>
              <w:rPr>
                <w:sz w:val="16"/>
              </w:rPr>
            </w:pPr>
          </w:p>
        </w:tc>
        <w:tc>
          <w:tcPr>
            <w:tcW w:w="3068" w:type="dxa"/>
            <w:tcBorders>
              <w:bottom w:val="single" w:sz="4" w:space="0" w:color="000000"/>
            </w:tcBorders>
          </w:tcPr>
          <w:p w:rsidR="002F2D3D" w:rsidRDefault="002F2D3D" w:rsidP="004A3DBF">
            <w:pPr>
              <w:pStyle w:val="TableParagraph"/>
              <w:spacing w:line="205" w:lineRule="exact"/>
              <w:ind w:left="170"/>
              <w:rPr>
                <w:sz w:val="20"/>
              </w:rPr>
            </w:pPr>
            <w:r>
              <w:rPr>
                <w:sz w:val="20"/>
              </w:rPr>
              <w:t>Lain-lain</w:t>
            </w:r>
          </w:p>
        </w:tc>
        <w:tc>
          <w:tcPr>
            <w:tcW w:w="2968" w:type="dxa"/>
            <w:tcBorders>
              <w:bottom w:val="single" w:sz="4" w:space="0" w:color="000000"/>
            </w:tcBorders>
          </w:tcPr>
          <w:p w:rsidR="002F2D3D" w:rsidRDefault="002F2D3D" w:rsidP="004A3DBF">
            <w:pPr>
              <w:pStyle w:val="TableParagraph"/>
              <w:spacing w:line="205" w:lineRule="exact"/>
              <w:ind w:right="897"/>
              <w:jc w:val="right"/>
              <w:rPr>
                <w:sz w:val="20"/>
              </w:rPr>
            </w:pPr>
            <w:r>
              <w:rPr>
                <w:w w:val="95"/>
                <w:sz w:val="20"/>
              </w:rPr>
              <w:t>40.471,43</w:t>
            </w:r>
          </w:p>
        </w:tc>
        <w:tc>
          <w:tcPr>
            <w:tcW w:w="1506" w:type="dxa"/>
            <w:tcBorders>
              <w:bottom w:val="single" w:sz="4" w:space="0" w:color="000000"/>
            </w:tcBorders>
          </w:tcPr>
          <w:p w:rsidR="002F2D3D" w:rsidRDefault="002F2D3D" w:rsidP="004A3DBF">
            <w:pPr>
              <w:pStyle w:val="TableParagraph"/>
              <w:spacing w:line="205" w:lineRule="exact"/>
              <w:ind w:left="508" w:right="408"/>
              <w:rPr>
                <w:sz w:val="20"/>
              </w:rPr>
            </w:pPr>
            <w:r>
              <w:rPr>
                <w:sz w:val="20"/>
              </w:rPr>
              <w:t>6,95</w:t>
            </w:r>
          </w:p>
        </w:tc>
      </w:tr>
      <w:tr w:rsidR="002F2D3D" w:rsidTr="004A3DBF">
        <w:trPr>
          <w:trHeight w:val="230"/>
        </w:trPr>
        <w:tc>
          <w:tcPr>
            <w:tcW w:w="674" w:type="dxa"/>
            <w:tcBorders>
              <w:top w:val="single" w:sz="4" w:space="0" w:color="000000"/>
              <w:bottom w:val="single" w:sz="4" w:space="0" w:color="000000"/>
            </w:tcBorders>
          </w:tcPr>
          <w:p w:rsidR="002F2D3D" w:rsidRDefault="002F2D3D" w:rsidP="004A3DBF">
            <w:pPr>
              <w:pStyle w:val="TableParagraph"/>
              <w:rPr>
                <w:sz w:val="16"/>
              </w:rPr>
            </w:pPr>
          </w:p>
        </w:tc>
        <w:tc>
          <w:tcPr>
            <w:tcW w:w="1436" w:type="dxa"/>
            <w:tcBorders>
              <w:top w:val="single" w:sz="4" w:space="0" w:color="000000"/>
              <w:bottom w:val="single" w:sz="4" w:space="0" w:color="000000"/>
            </w:tcBorders>
          </w:tcPr>
          <w:p w:rsidR="002F2D3D" w:rsidRDefault="002F2D3D" w:rsidP="004A3DBF">
            <w:pPr>
              <w:pStyle w:val="TableParagraph"/>
              <w:rPr>
                <w:sz w:val="16"/>
              </w:rPr>
            </w:pPr>
          </w:p>
        </w:tc>
        <w:tc>
          <w:tcPr>
            <w:tcW w:w="3068" w:type="dxa"/>
            <w:tcBorders>
              <w:top w:val="single" w:sz="4" w:space="0" w:color="000000"/>
              <w:bottom w:val="single" w:sz="4" w:space="0" w:color="000000"/>
            </w:tcBorders>
          </w:tcPr>
          <w:p w:rsidR="002F2D3D" w:rsidRDefault="002F2D3D" w:rsidP="004A3DBF">
            <w:pPr>
              <w:pStyle w:val="TableParagraph"/>
              <w:spacing w:line="210" w:lineRule="exact"/>
              <w:ind w:left="170"/>
              <w:rPr>
                <w:sz w:val="20"/>
              </w:rPr>
            </w:pPr>
            <w:r>
              <w:rPr>
                <w:sz w:val="20"/>
              </w:rPr>
              <w:t>Pengeluaran Pangan/bulan</w:t>
            </w:r>
          </w:p>
        </w:tc>
        <w:tc>
          <w:tcPr>
            <w:tcW w:w="2968" w:type="dxa"/>
            <w:tcBorders>
              <w:top w:val="single" w:sz="4" w:space="0" w:color="000000"/>
              <w:bottom w:val="single" w:sz="4" w:space="0" w:color="000000"/>
            </w:tcBorders>
          </w:tcPr>
          <w:p w:rsidR="002F2D3D" w:rsidRDefault="002F2D3D" w:rsidP="004A3DBF">
            <w:pPr>
              <w:pStyle w:val="TableParagraph"/>
              <w:spacing w:line="210" w:lineRule="exact"/>
              <w:ind w:right="897"/>
              <w:jc w:val="right"/>
              <w:rPr>
                <w:sz w:val="20"/>
              </w:rPr>
            </w:pPr>
            <w:r>
              <w:rPr>
                <w:w w:val="95"/>
                <w:sz w:val="20"/>
              </w:rPr>
              <w:t>582.408,64</w:t>
            </w:r>
          </w:p>
        </w:tc>
        <w:tc>
          <w:tcPr>
            <w:tcW w:w="1506" w:type="dxa"/>
            <w:tcBorders>
              <w:top w:val="single" w:sz="4" w:space="0" w:color="000000"/>
              <w:bottom w:val="single" w:sz="4" w:space="0" w:color="000000"/>
            </w:tcBorders>
          </w:tcPr>
          <w:p w:rsidR="002F2D3D" w:rsidRDefault="002F2D3D" w:rsidP="004A3DBF">
            <w:pPr>
              <w:pStyle w:val="TableParagraph"/>
              <w:spacing w:line="210" w:lineRule="exact"/>
              <w:ind w:left="392"/>
              <w:rPr>
                <w:sz w:val="20"/>
              </w:rPr>
            </w:pPr>
            <w:r>
              <w:rPr>
                <w:sz w:val="20"/>
              </w:rPr>
              <w:t>100,00</w:t>
            </w:r>
          </w:p>
        </w:tc>
      </w:tr>
      <w:tr w:rsidR="002F2D3D" w:rsidTr="004A3DBF">
        <w:trPr>
          <w:trHeight w:val="230"/>
        </w:trPr>
        <w:tc>
          <w:tcPr>
            <w:tcW w:w="674" w:type="dxa"/>
            <w:tcBorders>
              <w:top w:val="single" w:sz="4" w:space="0" w:color="000000"/>
              <w:bottom w:val="single" w:sz="4" w:space="0" w:color="000000"/>
            </w:tcBorders>
          </w:tcPr>
          <w:p w:rsidR="002F2D3D" w:rsidRDefault="002F2D3D" w:rsidP="004A3DBF">
            <w:pPr>
              <w:pStyle w:val="TableParagraph"/>
              <w:rPr>
                <w:sz w:val="16"/>
              </w:rPr>
            </w:pPr>
          </w:p>
        </w:tc>
        <w:tc>
          <w:tcPr>
            <w:tcW w:w="1436" w:type="dxa"/>
            <w:tcBorders>
              <w:top w:val="single" w:sz="4" w:space="0" w:color="000000"/>
              <w:bottom w:val="single" w:sz="4" w:space="0" w:color="000000"/>
            </w:tcBorders>
          </w:tcPr>
          <w:p w:rsidR="002F2D3D" w:rsidRDefault="002F2D3D" w:rsidP="004A3DBF">
            <w:pPr>
              <w:pStyle w:val="TableParagraph"/>
              <w:rPr>
                <w:sz w:val="16"/>
              </w:rPr>
            </w:pPr>
          </w:p>
        </w:tc>
        <w:tc>
          <w:tcPr>
            <w:tcW w:w="3068" w:type="dxa"/>
            <w:tcBorders>
              <w:top w:val="single" w:sz="4" w:space="0" w:color="000000"/>
              <w:bottom w:val="single" w:sz="4" w:space="0" w:color="000000"/>
            </w:tcBorders>
          </w:tcPr>
          <w:p w:rsidR="002F2D3D" w:rsidRDefault="002F2D3D" w:rsidP="004A3DBF">
            <w:pPr>
              <w:pStyle w:val="TableParagraph"/>
              <w:spacing w:line="210" w:lineRule="exact"/>
              <w:ind w:left="170"/>
              <w:rPr>
                <w:sz w:val="20"/>
              </w:rPr>
            </w:pPr>
            <w:r>
              <w:rPr>
                <w:sz w:val="20"/>
              </w:rPr>
              <w:t>Pengeluaran Pangan/tahun</w:t>
            </w:r>
          </w:p>
        </w:tc>
        <w:tc>
          <w:tcPr>
            <w:tcW w:w="2968" w:type="dxa"/>
            <w:tcBorders>
              <w:top w:val="single" w:sz="4" w:space="0" w:color="000000"/>
              <w:bottom w:val="single" w:sz="4" w:space="0" w:color="000000"/>
            </w:tcBorders>
          </w:tcPr>
          <w:p w:rsidR="002F2D3D" w:rsidRDefault="002F2D3D" w:rsidP="004A3DBF">
            <w:pPr>
              <w:pStyle w:val="TableParagraph"/>
              <w:spacing w:line="210" w:lineRule="exact"/>
              <w:ind w:right="897"/>
              <w:jc w:val="right"/>
              <w:rPr>
                <w:sz w:val="20"/>
              </w:rPr>
            </w:pPr>
            <w:r>
              <w:rPr>
                <w:w w:val="95"/>
                <w:sz w:val="20"/>
              </w:rPr>
              <w:t>6.988.903,68</w:t>
            </w:r>
          </w:p>
        </w:tc>
        <w:tc>
          <w:tcPr>
            <w:tcW w:w="1506" w:type="dxa"/>
            <w:tcBorders>
              <w:top w:val="single" w:sz="4" w:space="0" w:color="000000"/>
              <w:bottom w:val="single" w:sz="4" w:space="0" w:color="000000"/>
            </w:tcBorders>
          </w:tcPr>
          <w:p w:rsidR="002F2D3D" w:rsidRDefault="002F2D3D" w:rsidP="004A3DBF">
            <w:pPr>
              <w:pStyle w:val="TableParagraph"/>
              <w:spacing w:line="210" w:lineRule="exact"/>
              <w:ind w:left="491"/>
              <w:rPr>
                <w:sz w:val="20"/>
              </w:rPr>
            </w:pPr>
            <w:r>
              <w:rPr>
                <w:sz w:val="20"/>
              </w:rPr>
              <w:t>61,99</w:t>
            </w:r>
          </w:p>
        </w:tc>
      </w:tr>
      <w:tr w:rsidR="002F2D3D" w:rsidTr="004A3DBF">
        <w:trPr>
          <w:trHeight w:val="232"/>
        </w:trPr>
        <w:tc>
          <w:tcPr>
            <w:tcW w:w="674" w:type="dxa"/>
            <w:tcBorders>
              <w:top w:val="single" w:sz="4" w:space="0" w:color="000000"/>
            </w:tcBorders>
          </w:tcPr>
          <w:p w:rsidR="002F2D3D" w:rsidRDefault="002F2D3D" w:rsidP="004A3DBF">
            <w:pPr>
              <w:pStyle w:val="TableParagraph"/>
              <w:spacing w:line="213" w:lineRule="exact"/>
              <w:ind w:right="226"/>
              <w:jc w:val="right"/>
              <w:rPr>
                <w:sz w:val="20"/>
              </w:rPr>
            </w:pPr>
            <w:r>
              <w:rPr>
                <w:sz w:val="20"/>
              </w:rPr>
              <w:t>2.</w:t>
            </w:r>
          </w:p>
        </w:tc>
        <w:tc>
          <w:tcPr>
            <w:tcW w:w="1436" w:type="dxa"/>
            <w:tcBorders>
              <w:top w:val="single" w:sz="4" w:space="0" w:color="000000"/>
            </w:tcBorders>
          </w:tcPr>
          <w:p w:rsidR="002F2D3D" w:rsidRDefault="002F2D3D" w:rsidP="004A3DBF">
            <w:pPr>
              <w:pStyle w:val="TableParagraph"/>
              <w:spacing w:line="213" w:lineRule="exact"/>
              <w:ind w:left="159"/>
              <w:rPr>
                <w:sz w:val="20"/>
              </w:rPr>
            </w:pPr>
            <w:r>
              <w:rPr>
                <w:sz w:val="20"/>
              </w:rPr>
              <w:t>Nonpangan</w:t>
            </w:r>
          </w:p>
        </w:tc>
        <w:tc>
          <w:tcPr>
            <w:tcW w:w="3068" w:type="dxa"/>
            <w:tcBorders>
              <w:top w:val="single" w:sz="4" w:space="0" w:color="000000"/>
            </w:tcBorders>
          </w:tcPr>
          <w:p w:rsidR="002F2D3D" w:rsidRDefault="002F2D3D" w:rsidP="004A3DBF">
            <w:pPr>
              <w:pStyle w:val="TableParagraph"/>
              <w:spacing w:line="213" w:lineRule="exact"/>
              <w:ind w:left="170"/>
              <w:rPr>
                <w:sz w:val="20"/>
              </w:rPr>
            </w:pPr>
            <w:r>
              <w:rPr>
                <w:sz w:val="20"/>
              </w:rPr>
              <w:t>Kesehatan</w:t>
            </w:r>
          </w:p>
        </w:tc>
        <w:tc>
          <w:tcPr>
            <w:tcW w:w="2968" w:type="dxa"/>
            <w:tcBorders>
              <w:top w:val="single" w:sz="4" w:space="0" w:color="000000"/>
            </w:tcBorders>
          </w:tcPr>
          <w:p w:rsidR="002F2D3D" w:rsidRDefault="002F2D3D" w:rsidP="004A3DBF">
            <w:pPr>
              <w:pStyle w:val="TableParagraph"/>
              <w:spacing w:line="213" w:lineRule="exact"/>
              <w:ind w:right="897"/>
              <w:jc w:val="right"/>
              <w:rPr>
                <w:sz w:val="20"/>
              </w:rPr>
            </w:pPr>
            <w:r>
              <w:rPr>
                <w:w w:val="95"/>
                <w:sz w:val="20"/>
              </w:rPr>
              <w:t>5.614,29</w:t>
            </w:r>
          </w:p>
        </w:tc>
        <w:tc>
          <w:tcPr>
            <w:tcW w:w="1506" w:type="dxa"/>
            <w:tcBorders>
              <w:top w:val="single" w:sz="4" w:space="0" w:color="000000"/>
            </w:tcBorders>
          </w:tcPr>
          <w:p w:rsidR="002F2D3D" w:rsidRDefault="002F2D3D" w:rsidP="004A3DBF">
            <w:pPr>
              <w:pStyle w:val="TableParagraph"/>
              <w:spacing w:line="213" w:lineRule="exact"/>
              <w:ind w:left="508" w:right="480"/>
              <w:rPr>
                <w:sz w:val="20"/>
              </w:rPr>
            </w:pPr>
            <w:r>
              <w:rPr>
                <w:sz w:val="20"/>
              </w:rPr>
              <w:t>1,57</w:t>
            </w:r>
          </w:p>
        </w:tc>
      </w:tr>
      <w:tr w:rsidR="002F2D3D" w:rsidTr="004A3DBF">
        <w:trPr>
          <w:trHeight w:val="230"/>
        </w:trPr>
        <w:tc>
          <w:tcPr>
            <w:tcW w:w="674" w:type="dxa"/>
          </w:tcPr>
          <w:p w:rsidR="002F2D3D" w:rsidRDefault="002F2D3D" w:rsidP="004A3DBF">
            <w:pPr>
              <w:pStyle w:val="TableParagraph"/>
              <w:rPr>
                <w:sz w:val="16"/>
              </w:rPr>
            </w:pPr>
          </w:p>
        </w:tc>
        <w:tc>
          <w:tcPr>
            <w:tcW w:w="1436" w:type="dxa"/>
          </w:tcPr>
          <w:p w:rsidR="002F2D3D" w:rsidRDefault="002F2D3D" w:rsidP="004A3DBF">
            <w:pPr>
              <w:pStyle w:val="TableParagraph"/>
              <w:rPr>
                <w:sz w:val="16"/>
              </w:rPr>
            </w:pPr>
          </w:p>
        </w:tc>
        <w:tc>
          <w:tcPr>
            <w:tcW w:w="3068" w:type="dxa"/>
          </w:tcPr>
          <w:p w:rsidR="002F2D3D" w:rsidRDefault="002F2D3D" w:rsidP="004A3DBF">
            <w:pPr>
              <w:pStyle w:val="TableParagraph"/>
              <w:spacing w:line="210" w:lineRule="exact"/>
              <w:ind w:left="170"/>
              <w:rPr>
                <w:sz w:val="20"/>
              </w:rPr>
            </w:pPr>
            <w:r>
              <w:rPr>
                <w:sz w:val="20"/>
              </w:rPr>
              <w:t>Pendidikan</w:t>
            </w:r>
          </w:p>
        </w:tc>
        <w:tc>
          <w:tcPr>
            <w:tcW w:w="2968" w:type="dxa"/>
          </w:tcPr>
          <w:p w:rsidR="002F2D3D" w:rsidRDefault="002F2D3D" w:rsidP="004A3DBF">
            <w:pPr>
              <w:pStyle w:val="TableParagraph"/>
              <w:spacing w:line="210" w:lineRule="exact"/>
              <w:ind w:right="897"/>
              <w:jc w:val="right"/>
              <w:rPr>
                <w:sz w:val="20"/>
              </w:rPr>
            </w:pPr>
            <w:r>
              <w:rPr>
                <w:w w:val="95"/>
                <w:sz w:val="20"/>
              </w:rPr>
              <w:t>1.928,57</w:t>
            </w:r>
          </w:p>
        </w:tc>
        <w:tc>
          <w:tcPr>
            <w:tcW w:w="1506" w:type="dxa"/>
          </w:tcPr>
          <w:p w:rsidR="002F2D3D" w:rsidRDefault="002F2D3D" w:rsidP="004A3DBF">
            <w:pPr>
              <w:pStyle w:val="TableParagraph"/>
              <w:spacing w:line="210" w:lineRule="exact"/>
              <w:ind w:left="508" w:right="480"/>
              <w:rPr>
                <w:sz w:val="20"/>
              </w:rPr>
            </w:pPr>
            <w:r>
              <w:rPr>
                <w:sz w:val="20"/>
              </w:rPr>
              <w:t>0,54</w:t>
            </w:r>
          </w:p>
        </w:tc>
      </w:tr>
      <w:tr w:rsidR="002F2D3D" w:rsidTr="004A3DBF">
        <w:trPr>
          <w:trHeight w:val="230"/>
        </w:trPr>
        <w:tc>
          <w:tcPr>
            <w:tcW w:w="674" w:type="dxa"/>
          </w:tcPr>
          <w:p w:rsidR="002F2D3D" w:rsidRDefault="002F2D3D" w:rsidP="004A3DBF">
            <w:pPr>
              <w:pStyle w:val="TableParagraph"/>
              <w:rPr>
                <w:sz w:val="16"/>
              </w:rPr>
            </w:pPr>
          </w:p>
        </w:tc>
        <w:tc>
          <w:tcPr>
            <w:tcW w:w="1436" w:type="dxa"/>
          </w:tcPr>
          <w:p w:rsidR="002F2D3D" w:rsidRDefault="002F2D3D" w:rsidP="004A3DBF">
            <w:pPr>
              <w:pStyle w:val="TableParagraph"/>
              <w:rPr>
                <w:sz w:val="16"/>
              </w:rPr>
            </w:pPr>
          </w:p>
        </w:tc>
        <w:tc>
          <w:tcPr>
            <w:tcW w:w="3068" w:type="dxa"/>
          </w:tcPr>
          <w:p w:rsidR="002F2D3D" w:rsidRDefault="002F2D3D" w:rsidP="004A3DBF">
            <w:pPr>
              <w:pStyle w:val="TableParagraph"/>
              <w:spacing w:line="210" w:lineRule="exact"/>
              <w:ind w:left="170"/>
              <w:rPr>
                <w:sz w:val="20"/>
              </w:rPr>
            </w:pPr>
            <w:r>
              <w:rPr>
                <w:sz w:val="20"/>
              </w:rPr>
              <w:t>Listrik</w:t>
            </w:r>
          </w:p>
        </w:tc>
        <w:tc>
          <w:tcPr>
            <w:tcW w:w="2968" w:type="dxa"/>
          </w:tcPr>
          <w:p w:rsidR="002F2D3D" w:rsidRDefault="002F2D3D" w:rsidP="004A3DBF">
            <w:pPr>
              <w:pStyle w:val="TableParagraph"/>
              <w:spacing w:line="210" w:lineRule="exact"/>
              <w:ind w:right="897"/>
              <w:jc w:val="right"/>
              <w:rPr>
                <w:sz w:val="20"/>
              </w:rPr>
            </w:pPr>
            <w:r>
              <w:rPr>
                <w:w w:val="95"/>
                <w:sz w:val="20"/>
              </w:rPr>
              <w:t>74.785,71</w:t>
            </w:r>
          </w:p>
        </w:tc>
        <w:tc>
          <w:tcPr>
            <w:tcW w:w="1506" w:type="dxa"/>
          </w:tcPr>
          <w:p w:rsidR="002F2D3D" w:rsidRDefault="002F2D3D" w:rsidP="004A3DBF">
            <w:pPr>
              <w:pStyle w:val="TableParagraph"/>
              <w:spacing w:line="210" w:lineRule="exact"/>
              <w:ind w:left="491"/>
              <w:rPr>
                <w:sz w:val="20"/>
              </w:rPr>
            </w:pPr>
            <w:r>
              <w:rPr>
                <w:sz w:val="20"/>
              </w:rPr>
              <w:t>20,94</w:t>
            </w:r>
          </w:p>
        </w:tc>
      </w:tr>
      <w:tr w:rsidR="002F2D3D" w:rsidTr="004A3DBF">
        <w:trPr>
          <w:trHeight w:val="230"/>
        </w:trPr>
        <w:tc>
          <w:tcPr>
            <w:tcW w:w="674" w:type="dxa"/>
          </w:tcPr>
          <w:p w:rsidR="002F2D3D" w:rsidRDefault="002F2D3D" w:rsidP="004A3DBF">
            <w:pPr>
              <w:pStyle w:val="TableParagraph"/>
              <w:rPr>
                <w:sz w:val="16"/>
              </w:rPr>
            </w:pPr>
          </w:p>
        </w:tc>
        <w:tc>
          <w:tcPr>
            <w:tcW w:w="1436" w:type="dxa"/>
          </w:tcPr>
          <w:p w:rsidR="002F2D3D" w:rsidRDefault="002F2D3D" w:rsidP="004A3DBF">
            <w:pPr>
              <w:pStyle w:val="TableParagraph"/>
              <w:rPr>
                <w:sz w:val="16"/>
              </w:rPr>
            </w:pPr>
          </w:p>
        </w:tc>
        <w:tc>
          <w:tcPr>
            <w:tcW w:w="3068" w:type="dxa"/>
          </w:tcPr>
          <w:p w:rsidR="002F2D3D" w:rsidRDefault="002F2D3D" w:rsidP="004A3DBF">
            <w:pPr>
              <w:pStyle w:val="TableParagraph"/>
              <w:spacing w:line="210" w:lineRule="exact"/>
              <w:ind w:left="170"/>
              <w:rPr>
                <w:sz w:val="20"/>
              </w:rPr>
            </w:pPr>
            <w:r>
              <w:rPr>
                <w:sz w:val="20"/>
              </w:rPr>
              <w:t>Telp/Hp</w:t>
            </w:r>
          </w:p>
        </w:tc>
        <w:tc>
          <w:tcPr>
            <w:tcW w:w="2968" w:type="dxa"/>
          </w:tcPr>
          <w:p w:rsidR="002F2D3D" w:rsidRDefault="002F2D3D" w:rsidP="004A3DBF">
            <w:pPr>
              <w:pStyle w:val="TableParagraph"/>
              <w:spacing w:line="210" w:lineRule="exact"/>
              <w:ind w:right="897"/>
              <w:jc w:val="right"/>
              <w:rPr>
                <w:sz w:val="20"/>
              </w:rPr>
            </w:pPr>
            <w:r>
              <w:rPr>
                <w:w w:val="95"/>
                <w:sz w:val="20"/>
              </w:rPr>
              <w:t>19.071,43</w:t>
            </w:r>
          </w:p>
        </w:tc>
        <w:tc>
          <w:tcPr>
            <w:tcW w:w="1506" w:type="dxa"/>
          </w:tcPr>
          <w:p w:rsidR="002F2D3D" w:rsidRDefault="002F2D3D" w:rsidP="004A3DBF">
            <w:pPr>
              <w:pStyle w:val="TableParagraph"/>
              <w:spacing w:line="210" w:lineRule="exact"/>
              <w:ind w:left="508" w:right="480"/>
              <w:rPr>
                <w:sz w:val="20"/>
              </w:rPr>
            </w:pPr>
            <w:r>
              <w:rPr>
                <w:sz w:val="20"/>
              </w:rPr>
              <w:t>5,34</w:t>
            </w:r>
          </w:p>
        </w:tc>
      </w:tr>
      <w:tr w:rsidR="002F2D3D" w:rsidTr="004A3DBF">
        <w:trPr>
          <w:trHeight w:val="230"/>
        </w:trPr>
        <w:tc>
          <w:tcPr>
            <w:tcW w:w="674" w:type="dxa"/>
          </w:tcPr>
          <w:p w:rsidR="002F2D3D" w:rsidRDefault="002F2D3D" w:rsidP="004A3DBF">
            <w:pPr>
              <w:pStyle w:val="TableParagraph"/>
              <w:rPr>
                <w:sz w:val="16"/>
              </w:rPr>
            </w:pPr>
          </w:p>
        </w:tc>
        <w:tc>
          <w:tcPr>
            <w:tcW w:w="1436" w:type="dxa"/>
          </w:tcPr>
          <w:p w:rsidR="002F2D3D" w:rsidRDefault="002F2D3D" w:rsidP="004A3DBF">
            <w:pPr>
              <w:pStyle w:val="TableParagraph"/>
              <w:rPr>
                <w:sz w:val="16"/>
              </w:rPr>
            </w:pPr>
          </w:p>
        </w:tc>
        <w:tc>
          <w:tcPr>
            <w:tcW w:w="3068" w:type="dxa"/>
          </w:tcPr>
          <w:p w:rsidR="002F2D3D" w:rsidRDefault="002F2D3D" w:rsidP="004A3DBF">
            <w:pPr>
              <w:pStyle w:val="TableParagraph"/>
              <w:spacing w:line="210" w:lineRule="exact"/>
              <w:ind w:left="170"/>
              <w:rPr>
                <w:sz w:val="20"/>
              </w:rPr>
            </w:pPr>
            <w:r>
              <w:rPr>
                <w:sz w:val="20"/>
              </w:rPr>
              <w:t>Perabotan Rumah</w:t>
            </w:r>
          </w:p>
        </w:tc>
        <w:tc>
          <w:tcPr>
            <w:tcW w:w="2968" w:type="dxa"/>
          </w:tcPr>
          <w:p w:rsidR="002F2D3D" w:rsidRDefault="002F2D3D" w:rsidP="004A3DBF">
            <w:pPr>
              <w:pStyle w:val="TableParagraph"/>
              <w:spacing w:line="210" w:lineRule="exact"/>
              <w:ind w:right="897"/>
              <w:jc w:val="right"/>
              <w:rPr>
                <w:sz w:val="20"/>
              </w:rPr>
            </w:pPr>
            <w:r>
              <w:rPr>
                <w:w w:val="95"/>
                <w:sz w:val="20"/>
              </w:rPr>
              <w:t>1.264,29</w:t>
            </w:r>
          </w:p>
        </w:tc>
        <w:tc>
          <w:tcPr>
            <w:tcW w:w="1506" w:type="dxa"/>
          </w:tcPr>
          <w:p w:rsidR="002F2D3D" w:rsidRDefault="002F2D3D" w:rsidP="004A3DBF">
            <w:pPr>
              <w:pStyle w:val="TableParagraph"/>
              <w:spacing w:line="210" w:lineRule="exact"/>
              <w:ind w:left="508" w:right="480"/>
              <w:rPr>
                <w:sz w:val="20"/>
              </w:rPr>
            </w:pPr>
            <w:r>
              <w:rPr>
                <w:sz w:val="20"/>
              </w:rPr>
              <w:t>0,35</w:t>
            </w:r>
          </w:p>
        </w:tc>
      </w:tr>
      <w:tr w:rsidR="002F2D3D" w:rsidTr="004A3DBF">
        <w:trPr>
          <w:trHeight w:val="229"/>
        </w:trPr>
        <w:tc>
          <w:tcPr>
            <w:tcW w:w="674" w:type="dxa"/>
          </w:tcPr>
          <w:p w:rsidR="002F2D3D" w:rsidRDefault="002F2D3D" w:rsidP="004A3DBF">
            <w:pPr>
              <w:pStyle w:val="TableParagraph"/>
              <w:rPr>
                <w:sz w:val="16"/>
              </w:rPr>
            </w:pPr>
          </w:p>
        </w:tc>
        <w:tc>
          <w:tcPr>
            <w:tcW w:w="1436" w:type="dxa"/>
          </w:tcPr>
          <w:p w:rsidR="002F2D3D" w:rsidRDefault="002F2D3D" w:rsidP="004A3DBF">
            <w:pPr>
              <w:pStyle w:val="TableParagraph"/>
              <w:rPr>
                <w:sz w:val="16"/>
              </w:rPr>
            </w:pPr>
          </w:p>
        </w:tc>
        <w:tc>
          <w:tcPr>
            <w:tcW w:w="3068" w:type="dxa"/>
          </w:tcPr>
          <w:p w:rsidR="002F2D3D" w:rsidRDefault="002F2D3D" w:rsidP="004A3DBF">
            <w:pPr>
              <w:pStyle w:val="TableParagraph"/>
              <w:spacing w:line="209" w:lineRule="exact"/>
              <w:ind w:left="170"/>
              <w:rPr>
                <w:sz w:val="20"/>
              </w:rPr>
            </w:pPr>
            <w:r>
              <w:rPr>
                <w:sz w:val="20"/>
              </w:rPr>
              <w:t>Aksesoris</w:t>
            </w:r>
          </w:p>
        </w:tc>
        <w:tc>
          <w:tcPr>
            <w:tcW w:w="2968" w:type="dxa"/>
          </w:tcPr>
          <w:p w:rsidR="002F2D3D" w:rsidRDefault="002F2D3D" w:rsidP="004A3DBF">
            <w:pPr>
              <w:pStyle w:val="TableParagraph"/>
              <w:spacing w:line="209" w:lineRule="exact"/>
              <w:ind w:right="896"/>
              <w:jc w:val="right"/>
              <w:rPr>
                <w:sz w:val="20"/>
              </w:rPr>
            </w:pPr>
            <w:r>
              <w:rPr>
                <w:sz w:val="20"/>
              </w:rPr>
              <w:t>0,00</w:t>
            </w:r>
          </w:p>
        </w:tc>
        <w:tc>
          <w:tcPr>
            <w:tcW w:w="1506" w:type="dxa"/>
          </w:tcPr>
          <w:p w:rsidR="002F2D3D" w:rsidRDefault="002F2D3D" w:rsidP="004A3DBF">
            <w:pPr>
              <w:pStyle w:val="TableParagraph"/>
              <w:spacing w:line="209" w:lineRule="exact"/>
              <w:ind w:left="508" w:right="480"/>
              <w:rPr>
                <w:sz w:val="20"/>
              </w:rPr>
            </w:pPr>
            <w:r>
              <w:rPr>
                <w:sz w:val="20"/>
              </w:rPr>
              <w:t>0,00</w:t>
            </w:r>
          </w:p>
        </w:tc>
      </w:tr>
      <w:tr w:rsidR="002F2D3D" w:rsidTr="004A3DBF">
        <w:trPr>
          <w:trHeight w:val="229"/>
        </w:trPr>
        <w:tc>
          <w:tcPr>
            <w:tcW w:w="674" w:type="dxa"/>
          </w:tcPr>
          <w:p w:rsidR="002F2D3D" w:rsidRDefault="002F2D3D" w:rsidP="004A3DBF">
            <w:pPr>
              <w:pStyle w:val="TableParagraph"/>
              <w:rPr>
                <w:sz w:val="16"/>
              </w:rPr>
            </w:pPr>
          </w:p>
        </w:tc>
        <w:tc>
          <w:tcPr>
            <w:tcW w:w="1436" w:type="dxa"/>
          </w:tcPr>
          <w:p w:rsidR="002F2D3D" w:rsidRDefault="002F2D3D" w:rsidP="004A3DBF">
            <w:pPr>
              <w:pStyle w:val="TableParagraph"/>
              <w:rPr>
                <w:sz w:val="16"/>
              </w:rPr>
            </w:pPr>
          </w:p>
        </w:tc>
        <w:tc>
          <w:tcPr>
            <w:tcW w:w="3068" w:type="dxa"/>
          </w:tcPr>
          <w:p w:rsidR="002F2D3D" w:rsidRDefault="002F2D3D" w:rsidP="004A3DBF">
            <w:pPr>
              <w:pStyle w:val="TableParagraph"/>
              <w:spacing w:line="209" w:lineRule="exact"/>
              <w:ind w:left="170"/>
              <w:rPr>
                <w:sz w:val="20"/>
              </w:rPr>
            </w:pPr>
            <w:r>
              <w:rPr>
                <w:sz w:val="20"/>
              </w:rPr>
              <w:t>Barang dan Jasa</w:t>
            </w:r>
          </w:p>
        </w:tc>
        <w:tc>
          <w:tcPr>
            <w:tcW w:w="2968" w:type="dxa"/>
          </w:tcPr>
          <w:p w:rsidR="002F2D3D" w:rsidRDefault="002F2D3D" w:rsidP="004A3DBF">
            <w:pPr>
              <w:pStyle w:val="TableParagraph"/>
              <w:spacing w:line="209" w:lineRule="exact"/>
              <w:ind w:right="896"/>
              <w:jc w:val="right"/>
              <w:rPr>
                <w:sz w:val="20"/>
              </w:rPr>
            </w:pPr>
            <w:r>
              <w:rPr>
                <w:sz w:val="20"/>
              </w:rPr>
              <w:t>0,00</w:t>
            </w:r>
          </w:p>
        </w:tc>
        <w:tc>
          <w:tcPr>
            <w:tcW w:w="1506" w:type="dxa"/>
          </w:tcPr>
          <w:p w:rsidR="002F2D3D" w:rsidRDefault="002F2D3D" w:rsidP="004A3DBF">
            <w:pPr>
              <w:pStyle w:val="TableParagraph"/>
              <w:spacing w:line="209" w:lineRule="exact"/>
              <w:ind w:left="508" w:right="480"/>
              <w:rPr>
                <w:sz w:val="20"/>
              </w:rPr>
            </w:pPr>
            <w:r>
              <w:rPr>
                <w:sz w:val="20"/>
              </w:rPr>
              <w:t>0,00</w:t>
            </w:r>
          </w:p>
        </w:tc>
      </w:tr>
      <w:tr w:rsidR="002F2D3D" w:rsidTr="004A3DBF">
        <w:trPr>
          <w:trHeight w:val="230"/>
        </w:trPr>
        <w:tc>
          <w:tcPr>
            <w:tcW w:w="674" w:type="dxa"/>
          </w:tcPr>
          <w:p w:rsidR="002F2D3D" w:rsidRDefault="002F2D3D" w:rsidP="004A3DBF">
            <w:pPr>
              <w:pStyle w:val="TableParagraph"/>
              <w:rPr>
                <w:sz w:val="16"/>
              </w:rPr>
            </w:pPr>
          </w:p>
        </w:tc>
        <w:tc>
          <w:tcPr>
            <w:tcW w:w="1436" w:type="dxa"/>
          </w:tcPr>
          <w:p w:rsidR="002F2D3D" w:rsidRDefault="002F2D3D" w:rsidP="004A3DBF">
            <w:pPr>
              <w:pStyle w:val="TableParagraph"/>
              <w:rPr>
                <w:sz w:val="16"/>
              </w:rPr>
            </w:pPr>
          </w:p>
        </w:tc>
        <w:tc>
          <w:tcPr>
            <w:tcW w:w="3068" w:type="dxa"/>
          </w:tcPr>
          <w:p w:rsidR="002F2D3D" w:rsidRDefault="002F2D3D" w:rsidP="004A3DBF">
            <w:pPr>
              <w:pStyle w:val="TableParagraph"/>
              <w:spacing w:line="211" w:lineRule="exact"/>
              <w:ind w:left="170"/>
              <w:rPr>
                <w:sz w:val="20"/>
              </w:rPr>
            </w:pPr>
            <w:r>
              <w:rPr>
                <w:sz w:val="20"/>
              </w:rPr>
              <w:t>Bahan Bakar</w:t>
            </w:r>
          </w:p>
        </w:tc>
        <w:tc>
          <w:tcPr>
            <w:tcW w:w="2968" w:type="dxa"/>
          </w:tcPr>
          <w:p w:rsidR="002F2D3D" w:rsidRDefault="002F2D3D" w:rsidP="004A3DBF">
            <w:pPr>
              <w:pStyle w:val="TableParagraph"/>
              <w:spacing w:line="211" w:lineRule="exact"/>
              <w:ind w:right="897"/>
              <w:jc w:val="right"/>
              <w:rPr>
                <w:sz w:val="20"/>
              </w:rPr>
            </w:pPr>
            <w:r>
              <w:rPr>
                <w:w w:val="95"/>
                <w:sz w:val="20"/>
              </w:rPr>
              <w:t>180.200,00</w:t>
            </w:r>
          </w:p>
        </w:tc>
        <w:tc>
          <w:tcPr>
            <w:tcW w:w="1506" w:type="dxa"/>
          </w:tcPr>
          <w:p w:rsidR="002F2D3D" w:rsidRDefault="002F2D3D" w:rsidP="004A3DBF">
            <w:pPr>
              <w:pStyle w:val="TableParagraph"/>
              <w:spacing w:line="211" w:lineRule="exact"/>
              <w:ind w:left="491"/>
              <w:rPr>
                <w:sz w:val="20"/>
              </w:rPr>
            </w:pPr>
            <w:r>
              <w:rPr>
                <w:sz w:val="20"/>
              </w:rPr>
              <w:t>50,45</w:t>
            </w:r>
          </w:p>
        </w:tc>
      </w:tr>
      <w:tr w:rsidR="002F2D3D" w:rsidTr="004A3DBF">
        <w:trPr>
          <w:trHeight w:val="230"/>
        </w:trPr>
        <w:tc>
          <w:tcPr>
            <w:tcW w:w="674" w:type="dxa"/>
          </w:tcPr>
          <w:p w:rsidR="002F2D3D" w:rsidRDefault="002F2D3D" w:rsidP="004A3DBF">
            <w:pPr>
              <w:pStyle w:val="TableParagraph"/>
              <w:rPr>
                <w:sz w:val="16"/>
              </w:rPr>
            </w:pPr>
          </w:p>
        </w:tc>
        <w:tc>
          <w:tcPr>
            <w:tcW w:w="1436" w:type="dxa"/>
          </w:tcPr>
          <w:p w:rsidR="002F2D3D" w:rsidRDefault="002F2D3D" w:rsidP="004A3DBF">
            <w:pPr>
              <w:pStyle w:val="TableParagraph"/>
              <w:rPr>
                <w:sz w:val="16"/>
              </w:rPr>
            </w:pPr>
          </w:p>
        </w:tc>
        <w:tc>
          <w:tcPr>
            <w:tcW w:w="3068" w:type="dxa"/>
          </w:tcPr>
          <w:p w:rsidR="002F2D3D" w:rsidRDefault="002F2D3D" w:rsidP="004A3DBF">
            <w:pPr>
              <w:pStyle w:val="TableParagraph"/>
              <w:spacing w:line="210" w:lineRule="exact"/>
              <w:ind w:left="170"/>
              <w:rPr>
                <w:sz w:val="20"/>
              </w:rPr>
            </w:pPr>
            <w:r>
              <w:rPr>
                <w:sz w:val="20"/>
              </w:rPr>
              <w:t>Transportasi</w:t>
            </w:r>
          </w:p>
        </w:tc>
        <w:tc>
          <w:tcPr>
            <w:tcW w:w="2968" w:type="dxa"/>
          </w:tcPr>
          <w:p w:rsidR="002F2D3D" w:rsidRDefault="002F2D3D" w:rsidP="004A3DBF">
            <w:pPr>
              <w:pStyle w:val="TableParagraph"/>
              <w:spacing w:line="210" w:lineRule="exact"/>
              <w:ind w:right="897"/>
              <w:jc w:val="right"/>
              <w:rPr>
                <w:sz w:val="20"/>
              </w:rPr>
            </w:pPr>
            <w:r>
              <w:rPr>
                <w:w w:val="95"/>
                <w:sz w:val="20"/>
              </w:rPr>
              <w:t>3.882,35</w:t>
            </w:r>
          </w:p>
        </w:tc>
        <w:tc>
          <w:tcPr>
            <w:tcW w:w="1506" w:type="dxa"/>
          </w:tcPr>
          <w:p w:rsidR="002F2D3D" w:rsidRDefault="002F2D3D" w:rsidP="004A3DBF">
            <w:pPr>
              <w:pStyle w:val="TableParagraph"/>
              <w:spacing w:line="210" w:lineRule="exact"/>
              <w:ind w:left="508" w:right="480"/>
              <w:rPr>
                <w:sz w:val="20"/>
              </w:rPr>
            </w:pPr>
            <w:r>
              <w:rPr>
                <w:sz w:val="20"/>
              </w:rPr>
              <w:t>1,09</w:t>
            </w:r>
          </w:p>
        </w:tc>
      </w:tr>
      <w:tr w:rsidR="002F2D3D" w:rsidTr="004A3DBF">
        <w:trPr>
          <w:trHeight w:val="230"/>
        </w:trPr>
        <w:tc>
          <w:tcPr>
            <w:tcW w:w="674" w:type="dxa"/>
          </w:tcPr>
          <w:p w:rsidR="002F2D3D" w:rsidRDefault="002F2D3D" w:rsidP="004A3DBF">
            <w:pPr>
              <w:pStyle w:val="TableParagraph"/>
              <w:rPr>
                <w:sz w:val="16"/>
              </w:rPr>
            </w:pPr>
          </w:p>
        </w:tc>
        <w:tc>
          <w:tcPr>
            <w:tcW w:w="1436" w:type="dxa"/>
          </w:tcPr>
          <w:p w:rsidR="002F2D3D" w:rsidRDefault="002F2D3D" w:rsidP="004A3DBF">
            <w:pPr>
              <w:pStyle w:val="TableParagraph"/>
              <w:rPr>
                <w:sz w:val="16"/>
              </w:rPr>
            </w:pPr>
          </w:p>
        </w:tc>
        <w:tc>
          <w:tcPr>
            <w:tcW w:w="3068" w:type="dxa"/>
          </w:tcPr>
          <w:p w:rsidR="002F2D3D" w:rsidRDefault="002F2D3D" w:rsidP="004A3DBF">
            <w:pPr>
              <w:pStyle w:val="TableParagraph"/>
              <w:spacing w:line="210" w:lineRule="exact"/>
              <w:ind w:left="170"/>
              <w:rPr>
                <w:sz w:val="20"/>
              </w:rPr>
            </w:pPr>
            <w:r>
              <w:rPr>
                <w:sz w:val="20"/>
              </w:rPr>
              <w:t>Sosial</w:t>
            </w:r>
          </w:p>
        </w:tc>
        <w:tc>
          <w:tcPr>
            <w:tcW w:w="2968" w:type="dxa"/>
          </w:tcPr>
          <w:p w:rsidR="002F2D3D" w:rsidRDefault="002F2D3D" w:rsidP="004A3DBF">
            <w:pPr>
              <w:pStyle w:val="TableParagraph"/>
              <w:spacing w:line="210" w:lineRule="exact"/>
              <w:ind w:right="897"/>
              <w:jc w:val="right"/>
              <w:rPr>
                <w:sz w:val="20"/>
              </w:rPr>
            </w:pPr>
            <w:r>
              <w:rPr>
                <w:w w:val="95"/>
                <w:sz w:val="20"/>
              </w:rPr>
              <w:t>9.000,00</w:t>
            </w:r>
          </w:p>
        </w:tc>
        <w:tc>
          <w:tcPr>
            <w:tcW w:w="1506" w:type="dxa"/>
          </w:tcPr>
          <w:p w:rsidR="002F2D3D" w:rsidRDefault="002F2D3D" w:rsidP="004A3DBF">
            <w:pPr>
              <w:pStyle w:val="TableParagraph"/>
              <w:spacing w:line="210" w:lineRule="exact"/>
              <w:ind w:left="508" w:right="480"/>
              <w:rPr>
                <w:sz w:val="20"/>
              </w:rPr>
            </w:pPr>
            <w:r>
              <w:rPr>
                <w:sz w:val="20"/>
              </w:rPr>
              <w:t>2,52</w:t>
            </w:r>
          </w:p>
        </w:tc>
      </w:tr>
      <w:tr w:rsidR="002F2D3D" w:rsidTr="004A3DBF">
        <w:trPr>
          <w:trHeight w:val="230"/>
        </w:trPr>
        <w:tc>
          <w:tcPr>
            <w:tcW w:w="674" w:type="dxa"/>
          </w:tcPr>
          <w:p w:rsidR="002F2D3D" w:rsidRDefault="002F2D3D" w:rsidP="004A3DBF">
            <w:pPr>
              <w:pStyle w:val="TableParagraph"/>
              <w:rPr>
                <w:sz w:val="16"/>
              </w:rPr>
            </w:pPr>
          </w:p>
        </w:tc>
        <w:tc>
          <w:tcPr>
            <w:tcW w:w="1436" w:type="dxa"/>
          </w:tcPr>
          <w:p w:rsidR="002F2D3D" w:rsidRDefault="002F2D3D" w:rsidP="004A3DBF">
            <w:pPr>
              <w:pStyle w:val="TableParagraph"/>
              <w:rPr>
                <w:sz w:val="16"/>
              </w:rPr>
            </w:pPr>
          </w:p>
        </w:tc>
        <w:tc>
          <w:tcPr>
            <w:tcW w:w="3068" w:type="dxa"/>
          </w:tcPr>
          <w:p w:rsidR="002F2D3D" w:rsidRDefault="002F2D3D" w:rsidP="004A3DBF">
            <w:pPr>
              <w:pStyle w:val="TableParagraph"/>
              <w:spacing w:line="210" w:lineRule="exact"/>
              <w:ind w:left="170"/>
              <w:rPr>
                <w:sz w:val="20"/>
              </w:rPr>
            </w:pPr>
            <w:r>
              <w:rPr>
                <w:sz w:val="20"/>
              </w:rPr>
              <w:t>Kebersihan badan</w:t>
            </w:r>
          </w:p>
        </w:tc>
        <w:tc>
          <w:tcPr>
            <w:tcW w:w="2968" w:type="dxa"/>
          </w:tcPr>
          <w:p w:rsidR="002F2D3D" w:rsidRDefault="002F2D3D" w:rsidP="004A3DBF">
            <w:pPr>
              <w:pStyle w:val="TableParagraph"/>
              <w:spacing w:line="210" w:lineRule="exact"/>
              <w:ind w:right="897"/>
              <w:jc w:val="right"/>
              <w:rPr>
                <w:sz w:val="20"/>
              </w:rPr>
            </w:pPr>
            <w:r>
              <w:rPr>
                <w:w w:val="95"/>
                <w:sz w:val="20"/>
              </w:rPr>
              <w:t>58.578,57</w:t>
            </w:r>
          </w:p>
        </w:tc>
        <w:tc>
          <w:tcPr>
            <w:tcW w:w="1506" w:type="dxa"/>
          </w:tcPr>
          <w:p w:rsidR="002F2D3D" w:rsidRDefault="002F2D3D" w:rsidP="004A3DBF">
            <w:pPr>
              <w:pStyle w:val="TableParagraph"/>
              <w:spacing w:line="210" w:lineRule="exact"/>
              <w:ind w:left="491"/>
              <w:rPr>
                <w:sz w:val="20"/>
              </w:rPr>
            </w:pPr>
            <w:r>
              <w:rPr>
                <w:sz w:val="20"/>
              </w:rPr>
              <w:t>16,40</w:t>
            </w:r>
          </w:p>
        </w:tc>
      </w:tr>
      <w:tr w:rsidR="002F2D3D" w:rsidTr="004A3DBF">
        <w:trPr>
          <w:trHeight w:val="229"/>
        </w:trPr>
        <w:tc>
          <w:tcPr>
            <w:tcW w:w="674" w:type="dxa"/>
          </w:tcPr>
          <w:p w:rsidR="002F2D3D" w:rsidRDefault="002F2D3D" w:rsidP="004A3DBF">
            <w:pPr>
              <w:pStyle w:val="TableParagraph"/>
              <w:rPr>
                <w:sz w:val="16"/>
              </w:rPr>
            </w:pPr>
          </w:p>
        </w:tc>
        <w:tc>
          <w:tcPr>
            <w:tcW w:w="1436" w:type="dxa"/>
          </w:tcPr>
          <w:p w:rsidR="002F2D3D" w:rsidRDefault="002F2D3D" w:rsidP="004A3DBF">
            <w:pPr>
              <w:pStyle w:val="TableParagraph"/>
              <w:rPr>
                <w:sz w:val="16"/>
              </w:rPr>
            </w:pPr>
          </w:p>
        </w:tc>
        <w:tc>
          <w:tcPr>
            <w:tcW w:w="3068" w:type="dxa"/>
          </w:tcPr>
          <w:p w:rsidR="002F2D3D" w:rsidRDefault="002F2D3D" w:rsidP="004A3DBF">
            <w:pPr>
              <w:pStyle w:val="TableParagraph"/>
              <w:spacing w:line="209" w:lineRule="exact"/>
              <w:ind w:left="170"/>
              <w:rPr>
                <w:sz w:val="20"/>
              </w:rPr>
            </w:pPr>
            <w:r>
              <w:rPr>
                <w:sz w:val="20"/>
              </w:rPr>
              <w:t>Lain-lain</w:t>
            </w:r>
          </w:p>
        </w:tc>
        <w:tc>
          <w:tcPr>
            <w:tcW w:w="2968" w:type="dxa"/>
          </w:tcPr>
          <w:p w:rsidR="002F2D3D" w:rsidRDefault="002F2D3D" w:rsidP="004A3DBF">
            <w:pPr>
              <w:pStyle w:val="TableParagraph"/>
              <w:spacing w:line="209" w:lineRule="exact"/>
              <w:ind w:right="897"/>
              <w:jc w:val="right"/>
              <w:rPr>
                <w:sz w:val="20"/>
              </w:rPr>
            </w:pPr>
            <w:r>
              <w:rPr>
                <w:w w:val="95"/>
                <w:sz w:val="20"/>
              </w:rPr>
              <w:t>2.857,14</w:t>
            </w:r>
          </w:p>
        </w:tc>
        <w:tc>
          <w:tcPr>
            <w:tcW w:w="1506" w:type="dxa"/>
          </w:tcPr>
          <w:p w:rsidR="002F2D3D" w:rsidRDefault="002F2D3D" w:rsidP="004A3DBF">
            <w:pPr>
              <w:pStyle w:val="TableParagraph"/>
              <w:spacing w:line="209" w:lineRule="exact"/>
              <w:ind w:left="508" w:right="480"/>
              <w:rPr>
                <w:sz w:val="20"/>
              </w:rPr>
            </w:pPr>
            <w:r>
              <w:rPr>
                <w:sz w:val="20"/>
              </w:rPr>
              <w:t>0,80</w:t>
            </w:r>
          </w:p>
        </w:tc>
      </w:tr>
      <w:tr w:rsidR="002F2D3D" w:rsidTr="004A3DBF">
        <w:trPr>
          <w:trHeight w:val="224"/>
        </w:trPr>
        <w:tc>
          <w:tcPr>
            <w:tcW w:w="674" w:type="dxa"/>
            <w:tcBorders>
              <w:bottom w:val="single" w:sz="4" w:space="0" w:color="000000"/>
            </w:tcBorders>
          </w:tcPr>
          <w:p w:rsidR="002F2D3D" w:rsidRDefault="002F2D3D" w:rsidP="004A3DBF">
            <w:pPr>
              <w:pStyle w:val="TableParagraph"/>
              <w:rPr>
                <w:sz w:val="16"/>
              </w:rPr>
            </w:pPr>
          </w:p>
        </w:tc>
        <w:tc>
          <w:tcPr>
            <w:tcW w:w="1436" w:type="dxa"/>
            <w:tcBorders>
              <w:bottom w:val="single" w:sz="4" w:space="0" w:color="000000"/>
            </w:tcBorders>
          </w:tcPr>
          <w:p w:rsidR="002F2D3D" w:rsidRDefault="002F2D3D" w:rsidP="004A3DBF">
            <w:pPr>
              <w:pStyle w:val="TableParagraph"/>
              <w:rPr>
                <w:sz w:val="16"/>
              </w:rPr>
            </w:pPr>
          </w:p>
        </w:tc>
        <w:tc>
          <w:tcPr>
            <w:tcW w:w="3068" w:type="dxa"/>
            <w:tcBorders>
              <w:bottom w:val="single" w:sz="4" w:space="0" w:color="000000"/>
            </w:tcBorders>
          </w:tcPr>
          <w:p w:rsidR="002F2D3D" w:rsidRDefault="002F2D3D" w:rsidP="004A3DBF">
            <w:pPr>
              <w:pStyle w:val="TableParagraph"/>
              <w:spacing w:line="204" w:lineRule="exact"/>
              <w:ind w:left="170"/>
              <w:rPr>
                <w:sz w:val="20"/>
              </w:rPr>
            </w:pPr>
            <w:r>
              <w:rPr>
                <w:sz w:val="20"/>
              </w:rPr>
              <w:t>Pengeluaran Nonpangan/bulan</w:t>
            </w:r>
          </w:p>
        </w:tc>
        <w:tc>
          <w:tcPr>
            <w:tcW w:w="2968" w:type="dxa"/>
            <w:tcBorders>
              <w:bottom w:val="single" w:sz="4" w:space="0" w:color="000000"/>
            </w:tcBorders>
          </w:tcPr>
          <w:p w:rsidR="002F2D3D" w:rsidRDefault="002F2D3D" w:rsidP="004A3DBF">
            <w:pPr>
              <w:pStyle w:val="TableParagraph"/>
              <w:spacing w:line="204" w:lineRule="exact"/>
              <w:ind w:right="897"/>
              <w:jc w:val="right"/>
              <w:rPr>
                <w:sz w:val="20"/>
              </w:rPr>
            </w:pPr>
            <w:r>
              <w:rPr>
                <w:w w:val="95"/>
                <w:sz w:val="20"/>
              </w:rPr>
              <w:t>357.182,35</w:t>
            </w:r>
          </w:p>
        </w:tc>
        <w:tc>
          <w:tcPr>
            <w:tcW w:w="1506" w:type="dxa"/>
            <w:tcBorders>
              <w:bottom w:val="single" w:sz="4" w:space="0" w:color="000000"/>
            </w:tcBorders>
          </w:tcPr>
          <w:p w:rsidR="002F2D3D" w:rsidRDefault="002F2D3D" w:rsidP="004A3DBF">
            <w:pPr>
              <w:pStyle w:val="TableParagraph"/>
              <w:spacing w:line="204" w:lineRule="exact"/>
              <w:ind w:left="392"/>
              <w:rPr>
                <w:sz w:val="20"/>
              </w:rPr>
            </w:pPr>
            <w:r>
              <w:rPr>
                <w:sz w:val="20"/>
              </w:rPr>
              <w:t>100,00</w:t>
            </w:r>
          </w:p>
        </w:tc>
      </w:tr>
      <w:tr w:rsidR="002F2D3D" w:rsidTr="004A3DBF">
        <w:trPr>
          <w:trHeight w:val="230"/>
        </w:trPr>
        <w:tc>
          <w:tcPr>
            <w:tcW w:w="674" w:type="dxa"/>
            <w:tcBorders>
              <w:top w:val="single" w:sz="4" w:space="0" w:color="000000"/>
              <w:bottom w:val="single" w:sz="4" w:space="0" w:color="000000"/>
            </w:tcBorders>
          </w:tcPr>
          <w:p w:rsidR="002F2D3D" w:rsidRDefault="002F2D3D" w:rsidP="004A3DBF">
            <w:pPr>
              <w:pStyle w:val="TableParagraph"/>
              <w:rPr>
                <w:sz w:val="16"/>
              </w:rPr>
            </w:pPr>
          </w:p>
        </w:tc>
        <w:tc>
          <w:tcPr>
            <w:tcW w:w="1436" w:type="dxa"/>
            <w:tcBorders>
              <w:top w:val="single" w:sz="4" w:space="0" w:color="000000"/>
              <w:bottom w:val="single" w:sz="4" w:space="0" w:color="000000"/>
            </w:tcBorders>
          </w:tcPr>
          <w:p w:rsidR="002F2D3D" w:rsidRDefault="002F2D3D" w:rsidP="004A3DBF">
            <w:pPr>
              <w:pStyle w:val="TableParagraph"/>
              <w:rPr>
                <w:sz w:val="16"/>
              </w:rPr>
            </w:pPr>
          </w:p>
        </w:tc>
        <w:tc>
          <w:tcPr>
            <w:tcW w:w="3068" w:type="dxa"/>
            <w:tcBorders>
              <w:top w:val="single" w:sz="4" w:space="0" w:color="000000"/>
              <w:bottom w:val="single" w:sz="4" w:space="0" w:color="000000"/>
            </w:tcBorders>
          </w:tcPr>
          <w:p w:rsidR="002F2D3D" w:rsidRDefault="002F2D3D" w:rsidP="004A3DBF">
            <w:pPr>
              <w:pStyle w:val="TableParagraph"/>
              <w:spacing w:line="210" w:lineRule="exact"/>
              <w:ind w:left="170"/>
              <w:rPr>
                <w:sz w:val="20"/>
              </w:rPr>
            </w:pPr>
            <w:r>
              <w:rPr>
                <w:sz w:val="20"/>
              </w:rPr>
              <w:t>Pengeluaran Nonpangan/tahun</w:t>
            </w:r>
          </w:p>
        </w:tc>
        <w:tc>
          <w:tcPr>
            <w:tcW w:w="2968" w:type="dxa"/>
            <w:tcBorders>
              <w:top w:val="single" w:sz="4" w:space="0" w:color="000000"/>
              <w:bottom w:val="single" w:sz="4" w:space="0" w:color="000000"/>
            </w:tcBorders>
          </w:tcPr>
          <w:p w:rsidR="002F2D3D" w:rsidRDefault="002F2D3D" w:rsidP="004A3DBF">
            <w:pPr>
              <w:pStyle w:val="TableParagraph"/>
              <w:spacing w:line="210" w:lineRule="exact"/>
              <w:ind w:right="897"/>
              <w:jc w:val="right"/>
              <w:rPr>
                <w:sz w:val="20"/>
              </w:rPr>
            </w:pPr>
            <w:r>
              <w:rPr>
                <w:w w:val="95"/>
                <w:sz w:val="20"/>
              </w:rPr>
              <w:t>4.286.188,20</w:t>
            </w:r>
          </w:p>
        </w:tc>
        <w:tc>
          <w:tcPr>
            <w:tcW w:w="1506" w:type="dxa"/>
            <w:tcBorders>
              <w:top w:val="single" w:sz="4" w:space="0" w:color="000000"/>
              <w:bottom w:val="single" w:sz="4" w:space="0" w:color="000000"/>
            </w:tcBorders>
          </w:tcPr>
          <w:p w:rsidR="002F2D3D" w:rsidRDefault="002F2D3D" w:rsidP="004A3DBF">
            <w:pPr>
              <w:pStyle w:val="TableParagraph"/>
              <w:spacing w:line="210" w:lineRule="exact"/>
              <w:ind w:left="491"/>
              <w:rPr>
                <w:sz w:val="20"/>
              </w:rPr>
            </w:pPr>
            <w:r>
              <w:rPr>
                <w:sz w:val="20"/>
              </w:rPr>
              <w:t>38,01</w:t>
            </w:r>
          </w:p>
        </w:tc>
      </w:tr>
      <w:tr w:rsidR="002F2D3D" w:rsidTr="004A3DBF">
        <w:trPr>
          <w:trHeight w:val="460"/>
        </w:trPr>
        <w:tc>
          <w:tcPr>
            <w:tcW w:w="674" w:type="dxa"/>
            <w:tcBorders>
              <w:top w:val="single" w:sz="4" w:space="0" w:color="000000"/>
              <w:bottom w:val="single" w:sz="4" w:space="0" w:color="000000"/>
            </w:tcBorders>
          </w:tcPr>
          <w:p w:rsidR="002F2D3D" w:rsidRDefault="002F2D3D" w:rsidP="004A3DBF">
            <w:pPr>
              <w:pStyle w:val="TableParagraph"/>
              <w:rPr>
                <w:sz w:val="20"/>
              </w:rPr>
            </w:pPr>
          </w:p>
        </w:tc>
        <w:tc>
          <w:tcPr>
            <w:tcW w:w="1436" w:type="dxa"/>
            <w:tcBorders>
              <w:top w:val="single" w:sz="4" w:space="0" w:color="000000"/>
              <w:bottom w:val="single" w:sz="4" w:space="0" w:color="000000"/>
            </w:tcBorders>
          </w:tcPr>
          <w:p w:rsidR="002F2D3D" w:rsidRDefault="002F2D3D" w:rsidP="004A3DBF">
            <w:pPr>
              <w:pStyle w:val="TableParagraph"/>
              <w:rPr>
                <w:sz w:val="20"/>
              </w:rPr>
            </w:pPr>
          </w:p>
        </w:tc>
        <w:tc>
          <w:tcPr>
            <w:tcW w:w="3068" w:type="dxa"/>
            <w:tcBorders>
              <w:top w:val="single" w:sz="4" w:space="0" w:color="000000"/>
              <w:bottom w:val="single" w:sz="4" w:space="0" w:color="000000"/>
            </w:tcBorders>
          </w:tcPr>
          <w:p w:rsidR="002F2D3D" w:rsidRDefault="002F2D3D" w:rsidP="004A3DBF">
            <w:pPr>
              <w:pStyle w:val="TableParagraph"/>
              <w:spacing w:line="230" w:lineRule="atLeast"/>
              <w:ind w:left="170" w:right="439"/>
              <w:rPr>
                <w:sz w:val="20"/>
              </w:rPr>
            </w:pPr>
            <w:r>
              <w:rPr>
                <w:sz w:val="20"/>
              </w:rPr>
              <w:t>Total Pengeluaran Pangan dan Nonpangan/tahun</w:t>
            </w:r>
          </w:p>
        </w:tc>
        <w:tc>
          <w:tcPr>
            <w:tcW w:w="2968" w:type="dxa"/>
            <w:tcBorders>
              <w:top w:val="single" w:sz="4" w:space="0" w:color="000000"/>
              <w:bottom w:val="single" w:sz="4" w:space="0" w:color="000000"/>
            </w:tcBorders>
          </w:tcPr>
          <w:p w:rsidR="002F2D3D" w:rsidRDefault="002F2D3D" w:rsidP="004A3DBF">
            <w:pPr>
              <w:pStyle w:val="TableParagraph"/>
              <w:ind w:right="897"/>
              <w:jc w:val="right"/>
              <w:rPr>
                <w:sz w:val="20"/>
              </w:rPr>
            </w:pPr>
            <w:r>
              <w:rPr>
                <w:w w:val="95"/>
                <w:sz w:val="20"/>
              </w:rPr>
              <w:t>11.275.091,90</w:t>
            </w:r>
          </w:p>
        </w:tc>
        <w:tc>
          <w:tcPr>
            <w:tcW w:w="1506" w:type="dxa"/>
            <w:tcBorders>
              <w:top w:val="single" w:sz="4" w:space="0" w:color="000000"/>
              <w:bottom w:val="single" w:sz="4" w:space="0" w:color="000000"/>
            </w:tcBorders>
          </w:tcPr>
          <w:p w:rsidR="002F2D3D" w:rsidRDefault="002F2D3D" w:rsidP="004A3DBF">
            <w:pPr>
              <w:pStyle w:val="TableParagraph"/>
              <w:ind w:left="392"/>
              <w:rPr>
                <w:sz w:val="20"/>
              </w:rPr>
            </w:pPr>
            <w:r>
              <w:rPr>
                <w:sz w:val="20"/>
              </w:rPr>
              <w:t>100,00</w:t>
            </w:r>
          </w:p>
        </w:tc>
      </w:tr>
    </w:tbl>
    <w:p w:rsidR="002F2D3D" w:rsidRDefault="002F2D3D" w:rsidP="002F2D3D">
      <w:pPr>
        <w:pStyle w:val="BodyText"/>
        <w:rPr>
          <w:sz w:val="14"/>
        </w:rPr>
      </w:pPr>
    </w:p>
    <w:p w:rsidR="002F2D3D" w:rsidRDefault="002F2D3D" w:rsidP="002F2D3D">
      <w:pPr>
        <w:rPr>
          <w:sz w:val="14"/>
        </w:rPr>
        <w:sectPr w:rsidR="002F2D3D">
          <w:pgSz w:w="11910" w:h="16850"/>
          <w:pgMar w:top="1320" w:right="880" w:bottom="1000" w:left="740" w:header="852" w:footer="789" w:gutter="0"/>
          <w:cols w:space="720"/>
        </w:sectPr>
      </w:pPr>
    </w:p>
    <w:p w:rsidR="002F2D3D" w:rsidRDefault="002F2D3D" w:rsidP="002F2D3D">
      <w:pPr>
        <w:pStyle w:val="BodyText"/>
        <w:spacing w:before="92"/>
        <w:ind w:left="392" w:right="38"/>
        <w:jc w:val="both"/>
      </w:pPr>
      <w:r>
        <w:lastRenderedPageBreak/>
        <w:t>Berdasarkan Tabel 2, pengeluaran pangan per kapita per tahun prasejahtera di Desa Jati Mulyo Kecamatan Jati Agung Kabupaten Lampung Selatan lebih besar dari pengeluaran nonpangan. Pada kelompok padi-padian menyumbang paling besar untuk pengeluaran pangan per kapita per tahun. Pengeluaran atas beras lebih besar dibandingkan dengan ketan, jagung, dan tepung terigu. Pola konsumsi bahan pokok pada prinsipnya sama yaitu mereka mengonsumsi beras sebagai makanan pokoknya. Kemudian kelompok bumbu-bumbuan menyumbang pengeluaran pangan per kapita per tahun terbesar kedua setelah kelompok padi-padian. Jenis konsumsi bumbu- bumbuan yang paling banyak dikonsumsi oleh rumah tangga prasejahtera adalah bawang merah. Bumbu bawang merah banyak digunakan sebagai bumbu pelengkap</w:t>
      </w:r>
      <w:r>
        <w:rPr>
          <w:spacing w:val="-3"/>
        </w:rPr>
        <w:t xml:space="preserve"> </w:t>
      </w:r>
      <w:r>
        <w:t>masakan.</w:t>
      </w:r>
    </w:p>
    <w:p w:rsidR="002F2D3D" w:rsidRDefault="002F2D3D" w:rsidP="002F2D3D">
      <w:pPr>
        <w:pStyle w:val="BodyText"/>
        <w:spacing w:before="1"/>
      </w:pPr>
    </w:p>
    <w:p w:rsidR="002F2D3D" w:rsidRDefault="002F2D3D" w:rsidP="002F2D3D">
      <w:pPr>
        <w:pStyle w:val="BodyText"/>
        <w:ind w:left="392" w:right="42"/>
        <w:jc w:val="both"/>
      </w:pPr>
      <w:r>
        <w:t>Kelompok sayuran dan buah menyumbang urutan terbesar ketiga untuk pengeluaran pangan per kapita per tahun. Sayuran dan buah sangat</w:t>
      </w:r>
      <w:r>
        <w:rPr>
          <w:spacing w:val="36"/>
        </w:rPr>
        <w:t xml:space="preserve"> </w:t>
      </w:r>
      <w:r>
        <w:t>penting</w:t>
      </w:r>
    </w:p>
    <w:p w:rsidR="002F2D3D" w:rsidRDefault="002F2D3D" w:rsidP="002F2D3D">
      <w:pPr>
        <w:pStyle w:val="BodyText"/>
        <w:spacing w:before="92"/>
        <w:ind w:left="392" w:right="244"/>
        <w:jc w:val="both"/>
      </w:pPr>
      <w:r>
        <w:br w:type="column"/>
      </w:r>
      <w:r>
        <w:lastRenderedPageBreak/>
        <w:t>untuk dikonsumsi, karena kandungan vitamin dan seratnya yang sangat baik bagi kesehatan. Sayur dan buah adalah sumber beberapa mineral dan vitamin yang penting. Sayuran yang berwarna hijau biasanya kaya akan mineral besi  serta vitamin A dan C. Semakin gelap warna hijau sayuran, biasanya semakin tinggi kandungan akan zat besi dan vitamin A. Demikian pula buah- buahan yang berwarna kuning sampai merah, kaya akan vitamin A dan C. Pangan tersebut merupakan sumber zat tenaga yang baik, beberapa di  antaranya bahkan mengandung mineral dan vitamin yang berguna bagi</w:t>
      </w:r>
      <w:r>
        <w:rPr>
          <w:spacing w:val="-3"/>
        </w:rPr>
        <w:t xml:space="preserve"> </w:t>
      </w:r>
      <w:r>
        <w:t>tubuh.</w:t>
      </w:r>
    </w:p>
    <w:p w:rsidR="002F2D3D" w:rsidRDefault="002F2D3D" w:rsidP="002F2D3D">
      <w:pPr>
        <w:pStyle w:val="BodyText"/>
        <w:spacing w:before="10"/>
        <w:rPr>
          <w:sz w:val="21"/>
        </w:rPr>
      </w:pPr>
    </w:p>
    <w:p w:rsidR="002F2D3D" w:rsidRDefault="002F2D3D" w:rsidP="002F2D3D">
      <w:pPr>
        <w:pStyle w:val="BodyText"/>
        <w:ind w:left="392" w:right="246"/>
        <w:jc w:val="both"/>
      </w:pPr>
      <w:r>
        <w:t>Sayuran menjadi bahan makanan wajib yang harus dipenuhi oleh rumah tangga prasejahtera. Sayuran yang paling sering dikonsumsi oleh rumah tangga prasejahtera adalah kangkung, daun singkong, dan kacang panjang. Ketiga sayuran tersebut menjadi sayuran yang paling sering dikonsumsi, karena mudah didapat dan harganya yang relatif lebih murah. Jenis konsumsi buah-buahan yang paling</w:t>
      </w:r>
    </w:p>
    <w:p w:rsidR="002F2D3D" w:rsidRDefault="002F2D3D" w:rsidP="002F2D3D">
      <w:pPr>
        <w:jc w:val="both"/>
        <w:sectPr w:rsidR="002F2D3D">
          <w:type w:val="continuous"/>
          <w:pgSz w:w="11910" w:h="16850"/>
          <w:pgMar w:top="1320" w:right="880" w:bottom="980" w:left="740" w:header="720" w:footer="720" w:gutter="0"/>
          <w:cols w:num="2" w:space="720" w:equalWidth="0">
            <w:col w:w="4974" w:space="132"/>
            <w:col w:w="5184"/>
          </w:cols>
        </w:sectPr>
      </w:pPr>
    </w:p>
    <w:p w:rsidR="002F2D3D" w:rsidRDefault="002F2D3D" w:rsidP="002F2D3D">
      <w:pPr>
        <w:pStyle w:val="BodyText"/>
        <w:spacing w:before="81"/>
        <w:ind w:left="392" w:right="40"/>
        <w:jc w:val="both"/>
      </w:pPr>
      <w:r>
        <w:lastRenderedPageBreak/>
        <w:t>sering dikonsumsi oleh rumah tangga prasejahtera per kapita per tahun adalah buah pisang dan papaya. Buah ini menjadi buah yang paling sering dikonsumsi, karena mudah didapat dan harganya yang relatif lebih murah.</w:t>
      </w:r>
    </w:p>
    <w:p w:rsidR="002F2D3D" w:rsidRDefault="002F2D3D" w:rsidP="002F2D3D">
      <w:pPr>
        <w:pStyle w:val="BodyText"/>
        <w:spacing w:before="10"/>
        <w:rPr>
          <w:sz w:val="21"/>
        </w:rPr>
      </w:pPr>
    </w:p>
    <w:p w:rsidR="002F2D3D" w:rsidRDefault="002F2D3D" w:rsidP="002F2D3D">
      <w:pPr>
        <w:pStyle w:val="BodyText"/>
        <w:ind w:left="392" w:right="40"/>
        <w:jc w:val="both"/>
      </w:pPr>
      <w:r>
        <w:t>Jenis konsumsi lain-lain untuk rumah tangga per kapita per tahun prasejahtera adalah minuman jadi dan makanan jadi yang biasa mereka beli diluar dari makanan pokok seperti makanan dan minuman kemasan yang sudah banyak dijual di pasaran. Kemudian untuk pengeluaran pangan per kapita per tahun hewani yaitu ikan segar. Ikan merupakan jenis pangan hewani yang mudah didapat dengan harga yang terjangkau, karena banyaknya penjual ikan di daerah</w:t>
      </w:r>
      <w:r>
        <w:rPr>
          <w:spacing w:val="-6"/>
        </w:rPr>
        <w:t xml:space="preserve"> </w:t>
      </w:r>
      <w:r>
        <w:t>penelitian.</w:t>
      </w:r>
    </w:p>
    <w:p w:rsidR="002F2D3D" w:rsidRDefault="002F2D3D" w:rsidP="002F2D3D">
      <w:pPr>
        <w:pStyle w:val="BodyText"/>
        <w:spacing w:before="2"/>
      </w:pPr>
    </w:p>
    <w:p w:rsidR="002F2D3D" w:rsidRDefault="002F2D3D" w:rsidP="002F2D3D">
      <w:pPr>
        <w:pStyle w:val="BodyText"/>
        <w:ind w:left="392" w:right="39"/>
        <w:jc w:val="both"/>
      </w:pPr>
      <w:r>
        <w:t>Jenis konsumsi minuman rumah tangga prasejahtera adalah air mineral. Rumah tangga prasejahtera mengonsumsi air mineral dengan cara memasak langsung dari air sumur yang dimiliki, Selain itu, terdapat pula yang mengkonsumsi air isi ulang untuk minuman sehari-harinya. Selain air mineral, minuman yang sering dikonsumsi kopi dan teh, karena untuk menghangatkan tubuh serta penghilang rasa lelah dan kantuk. Jenis konsumsi kacang-kacangan merupakan bahan makanan yang kaya akan protein nabati, sehingga banyak dikonsumsi oleh rumah tangga prasejahtera, karena harga yang relatif murah dan mudah</w:t>
      </w:r>
      <w:r>
        <w:rPr>
          <w:spacing w:val="-7"/>
        </w:rPr>
        <w:t xml:space="preserve"> </w:t>
      </w:r>
      <w:r>
        <w:t>didapatkan.</w:t>
      </w:r>
    </w:p>
    <w:p w:rsidR="002F2D3D" w:rsidRDefault="002F2D3D" w:rsidP="002F2D3D">
      <w:pPr>
        <w:pStyle w:val="BodyText"/>
        <w:spacing w:before="10"/>
        <w:rPr>
          <w:sz w:val="21"/>
        </w:rPr>
      </w:pPr>
    </w:p>
    <w:p w:rsidR="002F2D3D" w:rsidRDefault="002F2D3D" w:rsidP="002F2D3D">
      <w:pPr>
        <w:pStyle w:val="BodyText"/>
        <w:spacing w:before="1"/>
        <w:ind w:left="392" w:right="38"/>
        <w:jc w:val="both"/>
      </w:pPr>
      <w:r>
        <w:t>Jenis konsumsi umbi-umbian menyumbang pengeluaran per kapita per tahun terkecil dari kelompok pengeluran untuk pangan. Umbi- umbian seperti ubi jalar, singkong dan kentang yang dikonsumsi oleh rumah tangga prasejahtera. Kandungan protein singkong lebih rendah dibandingkan dengan beras. Umbi-umbian merupakan pangan yang mengandung karbohidrat tinggi dan banyak ditanam, sehingga mudah didapatkan dan harganya relatif</w:t>
      </w:r>
      <w:r>
        <w:rPr>
          <w:spacing w:val="-4"/>
        </w:rPr>
        <w:t xml:space="preserve"> </w:t>
      </w:r>
      <w:r>
        <w:t>murah.</w:t>
      </w:r>
    </w:p>
    <w:p w:rsidR="002F2D3D" w:rsidRDefault="002F2D3D" w:rsidP="002F2D3D">
      <w:pPr>
        <w:pStyle w:val="BodyText"/>
        <w:spacing w:before="1"/>
      </w:pPr>
    </w:p>
    <w:p w:rsidR="002F2D3D" w:rsidRDefault="002F2D3D" w:rsidP="002F2D3D">
      <w:pPr>
        <w:pStyle w:val="BodyText"/>
        <w:ind w:left="392" w:right="40"/>
        <w:jc w:val="both"/>
      </w:pPr>
      <w:r>
        <w:t xml:space="preserve">Bahan bakar menyumbang paling besar untuk pengeluaran nonpangan per kapita per tahun. Bahan bakar yang paling banyak digunakan sehari- hari adalah bensin. Bahan bakar digunakan pada kendaraan bermotor sebagai alat transportasi. Selain bensin yaitu gas dan minyak tanah. Pada rumah tangga prasejahtera, listrik menyumbang terbesar kedua setelah bahan bakar, karena listrik banyak digunakan untuk keperluan sehari-hari seperti </w:t>
      </w:r>
      <w:r>
        <w:rPr>
          <w:i/>
        </w:rPr>
        <w:t xml:space="preserve">handphone, </w:t>
      </w:r>
      <w:r>
        <w:t>televisi, lampu, dan</w:t>
      </w:r>
      <w:r>
        <w:rPr>
          <w:spacing w:val="-7"/>
        </w:rPr>
        <w:t xml:space="preserve"> </w:t>
      </w:r>
      <w:r>
        <w:t>lain-lain.</w:t>
      </w:r>
    </w:p>
    <w:p w:rsidR="002F2D3D" w:rsidRDefault="002F2D3D" w:rsidP="002F2D3D">
      <w:pPr>
        <w:pStyle w:val="BodyText"/>
        <w:spacing w:before="11"/>
        <w:rPr>
          <w:sz w:val="21"/>
        </w:rPr>
      </w:pPr>
    </w:p>
    <w:p w:rsidR="002F2D3D" w:rsidRDefault="002F2D3D" w:rsidP="002F2D3D">
      <w:pPr>
        <w:pStyle w:val="BodyText"/>
        <w:ind w:left="392" w:right="39"/>
        <w:jc w:val="both"/>
      </w:pPr>
      <w:r>
        <w:t>Keperluan mandi yang dikeluarkan oleh rumah tangga prasejahtera yaitu sabun mandi, pasta gigi,</w:t>
      </w:r>
    </w:p>
    <w:p w:rsidR="002F2D3D" w:rsidRDefault="002F2D3D" w:rsidP="002F2D3D">
      <w:pPr>
        <w:pStyle w:val="BodyText"/>
        <w:spacing w:before="81"/>
        <w:ind w:left="392" w:right="246"/>
        <w:jc w:val="both"/>
      </w:pPr>
      <w:r>
        <w:br w:type="column"/>
      </w:r>
      <w:r>
        <w:lastRenderedPageBreak/>
        <w:t>sikat gigi, shampo, dan lain-lain. Kegiatan sosial yang dilakukan oleh rumah tangga prasejahtera adalah kegiatan menyumbang ketika saudara atau tetangga ada yang menyelenggarakan hajatan dan berduka cita. Pengeluaran keperluan lain-lain oleh rumah tangga prasejahtera seperti keperluan untuk perawatan kendaraan pribadi dan lain sebagainya.</w:t>
      </w:r>
    </w:p>
    <w:p w:rsidR="002F2D3D" w:rsidRDefault="002F2D3D" w:rsidP="002F2D3D">
      <w:pPr>
        <w:pStyle w:val="BodyText"/>
        <w:spacing w:before="11"/>
        <w:rPr>
          <w:sz w:val="21"/>
        </w:rPr>
      </w:pPr>
    </w:p>
    <w:p w:rsidR="002F2D3D" w:rsidRDefault="002F2D3D" w:rsidP="002F2D3D">
      <w:pPr>
        <w:pStyle w:val="BodyText"/>
        <w:ind w:left="392" w:right="244"/>
        <w:jc w:val="both"/>
      </w:pPr>
      <w:r>
        <w:t>Tingkat kemiskinan rumah tangga diperoleh dari pengeluaran rumah tangga per kapita per tahun. Pengeluaran rumah tangga per kapita per tahun adalah total pengeluaran rumah tangga untuk pangan maupun nonpangan dalam setahun dibagi jumlah anggota keluarga. Total  pengeluaran rumah tangga kemudian dikonversikan ke dalam ukuran setara beras per kilogram, untuk mengetahui tingkat kemiskinan rumah tangga. Ukuran setara beras per kilogram menggunakan harga beras sebesar Rp10.389,00/kg (Badan Pusat Statistik Kabupaten Lampung Selatan 2018), untuk melihat tingkat kemiskinan rumah tangga prasejahtera dapat digolongkan ke dalam tiga golongan. Penduduk prasejahtera yang tergolong dalam kategori miskin sekali sebanyak 48 jiwa dengan persentase sebesar 68,97 persen. Tingkat konsumsi beras per kapita per tahun pada suatu rumah tangga mempengaruhi jumlah pengeluaran per kapita per tahun dalam mengkonsumsi</w:t>
      </w:r>
      <w:r>
        <w:rPr>
          <w:spacing w:val="-7"/>
        </w:rPr>
        <w:t xml:space="preserve"> </w:t>
      </w:r>
      <w:r>
        <w:t>beras.</w:t>
      </w:r>
    </w:p>
    <w:p w:rsidR="002F2D3D" w:rsidRDefault="002F2D3D" w:rsidP="002F2D3D">
      <w:pPr>
        <w:pStyle w:val="BodyText"/>
        <w:spacing w:before="2"/>
      </w:pPr>
    </w:p>
    <w:p w:rsidR="002F2D3D" w:rsidRDefault="002F2D3D" w:rsidP="002F2D3D">
      <w:pPr>
        <w:pStyle w:val="BodyText"/>
        <w:ind w:left="392" w:right="245"/>
        <w:jc w:val="both"/>
      </w:pPr>
      <w:r>
        <w:t>Rata-rata pengeluaran rumah tangga per kapita per tahun di Desa Jati Mulyo setara nilai beras adalah sebesar 233 kilogram nilai beras per tahun. Berdasarkan kriteria yang telah ditetapkan oleh Sayogyo (1997), pengeluaran rumah tangga per kapita per tahun penduduk prasejahtera di  Desa Jati Mulyo berada di antara 181-240 kilogram nilai beras per tahun, sehingga sebagian besar penduduk prasejahtera berada pada kriteria miskin sekali sebanyak 48 jiwa dengan persentase sebesar 68,57 persen dapat dilihat pada Tabel</w:t>
      </w:r>
      <w:r>
        <w:rPr>
          <w:spacing w:val="-3"/>
        </w:rPr>
        <w:t xml:space="preserve"> </w:t>
      </w:r>
      <w:r>
        <w:t>3.</w:t>
      </w:r>
    </w:p>
    <w:p w:rsidR="002F2D3D" w:rsidRDefault="002F2D3D" w:rsidP="002F2D3D">
      <w:pPr>
        <w:pStyle w:val="BodyText"/>
        <w:spacing w:before="1"/>
      </w:pPr>
    </w:p>
    <w:p w:rsidR="002F2D3D" w:rsidRDefault="002F2D3D" w:rsidP="002F2D3D">
      <w:pPr>
        <w:pStyle w:val="Heading1"/>
        <w:ind w:right="246"/>
        <w:jc w:val="both"/>
      </w:pPr>
      <w:proofErr w:type="spellStart"/>
      <w:r>
        <w:t>Faktor-faktor</w:t>
      </w:r>
      <w:proofErr w:type="spellEnd"/>
      <w:r>
        <w:t xml:space="preserve"> yang </w:t>
      </w:r>
      <w:proofErr w:type="spellStart"/>
      <w:r>
        <w:t>Berhubungan</w:t>
      </w:r>
      <w:proofErr w:type="spellEnd"/>
      <w:r>
        <w:t xml:space="preserve"> </w:t>
      </w:r>
      <w:proofErr w:type="spellStart"/>
      <w:r>
        <w:t>dengan</w:t>
      </w:r>
      <w:proofErr w:type="spellEnd"/>
      <w:r>
        <w:t xml:space="preserve"> </w:t>
      </w:r>
      <w:proofErr w:type="spellStart"/>
      <w:r>
        <w:t>Kemiskinan</w:t>
      </w:r>
      <w:proofErr w:type="spellEnd"/>
    </w:p>
    <w:p w:rsidR="002F2D3D" w:rsidRDefault="002F2D3D" w:rsidP="002F2D3D">
      <w:pPr>
        <w:pStyle w:val="BodyText"/>
        <w:spacing w:before="11"/>
        <w:rPr>
          <w:b/>
          <w:sz w:val="21"/>
        </w:rPr>
      </w:pPr>
    </w:p>
    <w:p w:rsidR="002F2D3D" w:rsidRDefault="002F2D3D" w:rsidP="002F2D3D">
      <w:pPr>
        <w:pStyle w:val="BodyText"/>
        <w:ind w:left="392" w:right="239"/>
        <w:jc w:val="both"/>
      </w:pPr>
      <w:r>
        <w:t>Faktor-faktor yang berhubungan dengan kemiskinan yaitu tingkat pendidikan dan pekerjaan utama sedangkan jumlah anggota keluarga dan usia kepala rumah tangga tidak berhubungan dengan kemiskinan di Desa Jati Mulyo Kecamatan Jati Agung Kabupaten Lampung Selatan. Pengujian hipotesis dan pembahasan antara  faktor-faktor yang berhubungan dan tidak berhubungan dengan tingkat kemiskinan di Desa Jati Mulyo Kecamatan Jati Agung Kabupaten Lampung Selatan dapat dilihat pada Tabel</w:t>
      </w:r>
      <w:r>
        <w:rPr>
          <w:spacing w:val="1"/>
        </w:rPr>
        <w:t xml:space="preserve"> </w:t>
      </w:r>
      <w:r>
        <w:t>4.</w:t>
      </w:r>
    </w:p>
    <w:p w:rsidR="002F2D3D" w:rsidRDefault="002F2D3D" w:rsidP="002F2D3D">
      <w:pPr>
        <w:jc w:val="both"/>
        <w:sectPr w:rsidR="002F2D3D">
          <w:pgSz w:w="11910" w:h="16850"/>
          <w:pgMar w:top="1320" w:right="880" w:bottom="980" w:left="740" w:header="852" w:footer="789" w:gutter="0"/>
          <w:cols w:num="2" w:space="720" w:equalWidth="0">
            <w:col w:w="4974" w:space="132"/>
            <w:col w:w="5184"/>
          </w:cols>
        </w:sectPr>
      </w:pPr>
    </w:p>
    <w:p w:rsidR="002F2D3D" w:rsidRDefault="002F2D3D" w:rsidP="002F2D3D">
      <w:pPr>
        <w:pStyle w:val="BodyText"/>
        <w:spacing w:before="81"/>
        <w:ind w:left="1245" w:right="249" w:hanging="853"/>
      </w:pPr>
      <w:r>
        <w:lastRenderedPageBreak/>
        <w:t>Tabel 3. Sebaran rumah tangga prasejahtera berdasarkan tingkat kemiskinan di Desa Jati Mulyo Kecamatan Jati Agung Kabupaten Lampung Selatan tahun 2018</w:t>
      </w:r>
    </w:p>
    <w:p w:rsidR="002F2D3D" w:rsidRDefault="002F2D3D" w:rsidP="002F2D3D">
      <w:pPr>
        <w:pStyle w:val="BodyText"/>
        <w:rPr>
          <w:sz w:val="20"/>
        </w:rPr>
      </w:pPr>
    </w:p>
    <w:p w:rsidR="002F2D3D" w:rsidRDefault="002F2D3D" w:rsidP="002F2D3D">
      <w:pPr>
        <w:pStyle w:val="BodyText"/>
        <w:spacing w:before="2" w:after="1"/>
        <w:rPr>
          <w:sz w:val="10"/>
        </w:rPr>
      </w:pPr>
    </w:p>
    <w:tbl>
      <w:tblPr>
        <w:tblW w:w="0" w:type="auto"/>
        <w:tblInd w:w="385" w:type="dxa"/>
        <w:tblLayout w:type="fixed"/>
        <w:tblCellMar>
          <w:left w:w="0" w:type="dxa"/>
          <w:right w:w="0" w:type="dxa"/>
        </w:tblCellMar>
        <w:tblLook w:val="01E0" w:firstRow="1" w:lastRow="1" w:firstColumn="1" w:lastColumn="1" w:noHBand="0" w:noVBand="0"/>
      </w:tblPr>
      <w:tblGrid>
        <w:gridCol w:w="1899"/>
        <w:gridCol w:w="3704"/>
        <w:gridCol w:w="2445"/>
        <w:gridCol w:w="1651"/>
      </w:tblGrid>
      <w:tr w:rsidR="002F2D3D" w:rsidTr="004A3DBF">
        <w:trPr>
          <w:trHeight w:val="460"/>
        </w:trPr>
        <w:tc>
          <w:tcPr>
            <w:tcW w:w="1899" w:type="dxa"/>
            <w:tcBorders>
              <w:top w:val="single" w:sz="4" w:space="0" w:color="000000"/>
              <w:bottom w:val="single" w:sz="4" w:space="0" w:color="000000"/>
            </w:tcBorders>
          </w:tcPr>
          <w:p w:rsidR="002F2D3D" w:rsidRDefault="002F2D3D" w:rsidP="004A3DBF">
            <w:pPr>
              <w:pStyle w:val="TableParagraph"/>
              <w:spacing w:before="115"/>
              <w:ind w:left="588"/>
              <w:rPr>
                <w:sz w:val="20"/>
              </w:rPr>
            </w:pPr>
            <w:r>
              <w:rPr>
                <w:sz w:val="20"/>
              </w:rPr>
              <w:t>Variabel</w:t>
            </w:r>
          </w:p>
        </w:tc>
        <w:tc>
          <w:tcPr>
            <w:tcW w:w="3704" w:type="dxa"/>
            <w:tcBorders>
              <w:top w:val="single" w:sz="4" w:space="0" w:color="000000"/>
              <w:bottom w:val="single" w:sz="4" w:space="0" w:color="000000"/>
            </w:tcBorders>
          </w:tcPr>
          <w:p w:rsidR="002F2D3D" w:rsidRDefault="002F2D3D" w:rsidP="004A3DBF">
            <w:pPr>
              <w:pStyle w:val="TableParagraph"/>
              <w:spacing w:before="115"/>
              <w:ind w:left="1404" w:right="1392"/>
              <w:rPr>
                <w:sz w:val="20"/>
              </w:rPr>
            </w:pPr>
            <w:r>
              <w:rPr>
                <w:sz w:val="20"/>
              </w:rPr>
              <w:t>Klasifikasi</w:t>
            </w:r>
          </w:p>
        </w:tc>
        <w:tc>
          <w:tcPr>
            <w:tcW w:w="2445" w:type="dxa"/>
            <w:tcBorders>
              <w:top w:val="single" w:sz="4" w:space="0" w:color="000000"/>
              <w:bottom w:val="single" w:sz="4" w:space="0" w:color="000000"/>
            </w:tcBorders>
          </w:tcPr>
          <w:p w:rsidR="002F2D3D" w:rsidRDefault="002F2D3D" w:rsidP="004A3DBF">
            <w:pPr>
              <w:pStyle w:val="TableParagraph"/>
              <w:spacing w:line="230" w:lineRule="atLeast"/>
              <w:ind w:left="849" w:right="568" w:hanging="509"/>
              <w:rPr>
                <w:sz w:val="20"/>
              </w:rPr>
            </w:pPr>
            <w:r>
              <w:rPr>
                <w:sz w:val="20"/>
              </w:rPr>
              <w:t>Jumlah Responden (Jiwa)</w:t>
            </w:r>
          </w:p>
        </w:tc>
        <w:tc>
          <w:tcPr>
            <w:tcW w:w="1651" w:type="dxa"/>
            <w:tcBorders>
              <w:top w:val="single" w:sz="4" w:space="0" w:color="000000"/>
              <w:bottom w:val="single" w:sz="4" w:space="0" w:color="000000"/>
            </w:tcBorders>
          </w:tcPr>
          <w:p w:rsidR="002F2D3D" w:rsidRDefault="002F2D3D" w:rsidP="004A3DBF">
            <w:pPr>
              <w:pStyle w:val="TableParagraph"/>
              <w:spacing w:line="230" w:lineRule="atLeast"/>
              <w:ind w:left="858" w:right="200" w:hanging="272"/>
              <w:rPr>
                <w:sz w:val="20"/>
              </w:rPr>
            </w:pPr>
            <w:r>
              <w:rPr>
                <w:sz w:val="20"/>
              </w:rPr>
              <w:t>Persentase</w:t>
            </w:r>
            <w:r>
              <w:rPr>
                <w:w w:val="99"/>
                <w:sz w:val="20"/>
              </w:rPr>
              <w:t xml:space="preserve"> </w:t>
            </w:r>
            <w:r>
              <w:rPr>
                <w:sz w:val="20"/>
              </w:rPr>
              <w:t>(%)</w:t>
            </w:r>
          </w:p>
        </w:tc>
      </w:tr>
      <w:tr w:rsidR="002F2D3D" w:rsidTr="004A3DBF">
        <w:trPr>
          <w:trHeight w:val="234"/>
        </w:trPr>
        <w:tc>
          <w:tcPr>
            <w:tcW w:w="1899" w:type="dxa"/>
            <w:tcBorders>
              <w:top w:val="single" w:sz="4" w:space="0" w:color="000000"/>
            </w:tcBorders>
          </w:tcPr>
          <w:p w:rsidR="002F2D3D" w:rsidRDefault="002F2D3D" w:rsidP="004A3DBF">
            <w:pPr>
              <w:pStyle w:val="TableParagraph"/>
              <w:rPr>
                <w:sz w:val="16"/>
              </w:rPr>
            </w:pPr>
          </w:p>
        </w:tc>
        <w:tc>
          <w:tcPr>
            <w:tcW w:w="3704" w:type="dxa"/>
            <w:tcBorders>
              <w:top w:val="single" w:sz="4" w:space="0" w:color="000000"/>
            </w:tcBorders>
          </w:tcPr>
          <w:p w:rsidR="002F2D3D" w:rsidRDefault="002F2D3D" w:rsidP="004A3DBF">
            <w:pPr>
              <w:pStyle w:val="TableParagraph"/>
              <w:spacing w:line="215" w:lineRule="exact"/>
              <w:ind w:left="141"/>
              <w:rPr>
                <w:sz w:val="20"/>
              </w:rPr>
            </w:pPr>
            <w:r>
              <w:rPr>
                <w:sz w:val="20"/>
              </w:rPr>
              <w:t>Miskin (241,00–320,00 kg beras)</w:t>
            </w:r>
          </w:p>
        </w:tc>
        <w:tc>
          <w:tcPr>
            <w:tcW w:w="2445" w:type="dxa"/>
            <w:tcBorders>
              <w:top w:val="single" w:sz="4" w:space="0" w:color="000000"/>
            </w:tcBorders>
          </w:tcPr>
          <w:p w:rsidR="002F2D3D" w:rsidRDefault="002F2D3D" w:rsidP="004A3DBF">
            <w:pPr>
              <w:pStyle w:val="TableParagraph"/>
              <w:spacing w:line="215" w:lineRule="exact"/>
              <w:ind w:right="1142"/>
              <w:jc w:val="right"/>
              <w:rPr>
                <w:sz w:val="20"/>
              </w:rPr>
            </w:pPr>
            <w:r>
              <w:rPr>
                <w:sz w:val="20"/>
              </w:rPr>
              <w:t>13</w:t>
            </w:r>
          </w:p>
        </w:tc>
        <w:tc>
          <w:tcPr>
            <w:tcW w:w="1651" w:type="dxa"/>
            <w:tcBorders>
              <w:top w:val="single" w:sz="4" w:space="0" w:color="000000"/>
            </w:tcBorders>
          </w:tcPr>
          <w:p w:rsidR="002F2D3D" w:rsidRDefault="002F2D3D" w:rsidP="004A3DBF">
            <w:pPr>
              <w:pStyle w:val="TableParagraph"/>
              <w:spacing w:line="215" w:lineRule="exact"/>
              <w:ind w:right="428"/>
              <w:jc w:val="right"/>
              <w:rPr>
                <w:sz w:val="20"/>
              </w:rPr>
            </w:pPr>
            <w:r>
              <w:rPr>
                <w:sz w:val="20"/>
              </w:rPr>
              <w:t>18,57</w:t>
            </w:r>
          </w:p>
        </w:tc>
      </w:tr>
      <w:tr w:rsidR="002F2D3D" w:rsidTr="004A3DBF">
        <w:trPr>
          <w:trHeight w:val="230"/>
        </w:trPr>
        <w:tc>
          <w:tcPr>
            <w:tcW w:w="1899" w:type="dxa"/>
            <w:vMerge w:val="restart"/>
          </w:tcPr>
          <w:p w:rsidR="002F2D3D" w:rsidRDefault="002F2D3D" w:rsidP="004A3DBF">
            <w:pPr>
              <w:pStyle w:val="TableParagraph"/>
              <w:spacing w:line="230" w:lineRule="atLeast"/>
              <w:ind w:left="197" w:right="715"/>
              <w:rPr>
                <w:sz w:val="20"/>
              </w:rPr>
            </w:pPr>
            <w:r>
              <w:rPr>
                <w:sz w:val="20"/>
              </w:rPr>
              <w:t>Tingkat Kemiskinan</w:t>
            </w:r>
          </w:p>
        </w:tc>
        <w:tc>
          <w:tcPr>
            <w:tcW w:w="3704" w:type="dxa"/>
          </w:tcPr>
          <w:p w:rsidR="002F2D3D" w:rsidRDefault="002F2D3D" w:rsidP="004A3DBF">
            <w:pPr>
              <w:pStyle w:val="TableParagraph"/>
              <w:spacing w:line="210" w:lineRule="exact"/>
              <w:ind w:left="141"/>
              <w:rPr>
                <w:sz w:val="20"/>
              </w:rPr>
            </w:pPr>
            <w:r>
              <w:rPr>
                <w:sz w:val="20"/>
              </w:rPr>
              <w:t>Miskin Sekali (181,00–240,00 kg beras)</w:t>
            </w:r>
          </w:p>
        </w:tc>
        <w:tc>
          <w:tcPr>
            <w:tcW w:w="2445" w:type="dxa"/>
          </w:tcPr>
          <w:p w:rsidR="002F2D3D" w:rsidRDefault="002F2D3D" w:rsidP="004A3DBF">
            <w:pPr>
              <w:pStyle w:val="TableParagraph"/>
              <w:spacing w:line="210" w:lineRule="exact"/>
              <w:ind w:right="1142"/>
              <w:jc w:val="right"/>
              <w:rPr>
                <w:sz w:val="20"/>
              </w:rPr>
            </w:pPr>
            <w:r>
              <w:rPr>
                <w:sz w:val="20"/>
              </w:rPr>
              <w:t>48</w:t>
            </w:r>
          </w:p>
        </w:tc>
        <w:tc>
          <w:tcPr>
            <w:tcW w:w="1651" w:type="dxa"/>
          </w:tcPr>
          <w:p w:rsidR="002F2D3D" w:rsidRDefault="002F2D3D" w:rsidP="004A3DBF">
            <w:pPr>
              <w:pStyle w:val="TableParagraph"/>
              <w:spacing w:line="210" w:lineRule="exact"/>
              <w:ind w:right="428"/>
              <w:jc w:val="right"/>
              <w:rPr>
                <w:sz w:val="20"/>
              </w:rPr>
            </w:pPr>
            <w:r>
              <w:rPr>
                <w:sz w:val="20"/>
              </w:rPr>
              <w:t>68,57</w:t>
            </w:r>
          </w:p>
        </w:tc>
      </w:tr>
      <w:tr w:rsidR="002F2D3D" w:rsidTr="004A3DBF">
        <w:trPr>
          <w:trHeight w:val="225"/>
        </w:trPr>
        <w:tc>
          <w:tcPr>
            <w:tcW w:w="1899" w:type="dxa"/>
            <w:vMerge/>
            <w:tcBorders>
              <w:top w:val="nil"/>
            </w:tcBorders>
          </w:tcPr>
          <w:p w:rsidR="002F2D3D" w:rsidRDefault="002F2D3D" w:rsidP="004A3DBF">
            <w:pPr>
              <w:rPr>
                <w:sz w:val="2"/>
                <w:szCs w:val="2"/>
              </w:rPr>
            </w:pPr>
          </w:p>
        </w:tc>
        <w:tc>
          <w:tcPr>
            <w:tcW w:w="3704" w:type="dxa"/>
            <w:tcBorders>
              <w:bottom w:val="single" w:sz="4" w:space="0" w:color="000000"/>
            </w:tcBorders>
          </w:tcPr>
          <w:p w:rsidR="002F2D3D" w:rsidRDefault="002F2D3D" w:rsidP="004A3DBF">
            <w:pPr>
              <w:pStyle w:val="TableParagraph"/>
              <w:spacing w:line="205" w:lineRule="exact"/>
              <w:ind w:left="141"/>
              <w:rPr>
                <w:sz w:val="20"/>
              </w:rPr>
            </w:pPr>
            <w:r>
              <w:rPr>
                <w:sz w:val="20"/>
              </w:rPr>
              <w:t>Paling Miskin (&lt;180,00 kg beras)</w:t>
            </w:r>
          </w:p>
        </w:tc>
        <w:tc>
          <w:tcPr>
            <w:tcW w:w="2445" w:type="dxa"/>
            <w:tcBorders>
              <w:bottom w:val="single" w:sz="4" w:space="0" w:color="000000"/>
            </w:tcBorders>
          </w:tcPr>
          <w:p w:rsidR="002F2D3D" w:rsidRDefault="002F2D3D" w:rsidP="004A3DBF">
            <w:pPr>
              <w:pStyle w:val="TableParagraph"/>
              <w:spacing w:line="205" w:lineRule="exact"/>
              <w:ind w:right="1145"/>
              <w:jc w:val="right"/>
              <w:rPr>
                <w:sz w:val="20"/>
              </w:rPr>
            </w:pPr>
            <w:r>
              <w:rPr>
                <w:w w:val="99"/>
                <w:sz w:val="20"/>
              </w:rPr>
              <w:t>9</w:t>
            </w:r>
          </w:p>
        </w:tc>
        <w:tc>
          <w:tcPr>
            <w:tcW w:w="1651" w:type="dxa"/>
            <w:tcBorders>
              <w:bottom w:val="single" w:sz="4" w:space="0" w:color="000000"/>
            </w:tcBorders>
          </w:tcPr>
          <w:p w:rsidR="002F2D3D" w:rsidRDefault="002F2D3D" w:rsidP="004A3DBF">
            <w:pPr>
              <w:pStyle w:val="TableParagraph"/>
              <w:spacing w:line="205" w:lineRule="exact"/>
              <w:ind w:right="428"/>
              <w:jc w:val="right"/>
              <w:rPr>
                <w:sz w:val="20"/>
              </w:rPr>
            </w:pPr>
            <w:r>
              <w:rPr>
                <w:sz w:val="20"/>
              </w:rPr>
              <w:t>12,86</w:t>
            </w:r>
          </w:p>
        </w:tc>
      </w:tr>
      <w:tr w:rsidR="002F2D3D" w:rsidTr="004A3DBF">
        <w:trPr>
          <w:trHeight w:val="226"/>
        </w:trPr>
        <w:tc>
          <w:tcPr>
            <w:tcW w:w="1899" w:type="dxa"/>
            <w:tcBorders>
              <w:bottom w:val="single" w:sz="4" w:space="0" w:color="000000"/>
            </w:tcBorders>
          </w:tcPr>
          <w:p w:rsidR="002F2D3D" w:rsidRDefault="002F2D3D" w:rsidP="004A3DBF">
            <w:pPr>
              <w:pStyle w:val="TableParagraph"/>
              <w:rPr>
                <w:sz w:val="16"/>
              </w:rPr>
            </w:pPr>
          </w:p>
        </w:tc>
        <w:tc>
          <w:tcPr>
            <w:tcW w:w="3704" w:type="dxa"/>
            <w:tcBorders>
              <w:top w:val="single" w:sz="4" w:space="0" w:color="000000"/>
              <w:bottom w:val="single" w:sz="4" w:space="0" w:color="000000"/>
            </w:tcBorders>
          </w:tcPr>
          <w:p w:rsidR="002F2D3D" w:rsidRDefault="002F2D3D" w:rsidP="004A3DBF">
            <w:pPr>
              <w:pStyle w:val="TableParagraph"/>
              <w:rPr>
                <w:sz w:val="16"/>
              </w:rPr>
            </w:pPr>
          </w:p>
        </w:tc>
        <w:tc>
          <w:tcPr>
            <w:tcW w:w="2445" w:type="dxa"/>
            <w:tcBorders>
              <w:top w:val="single" w:sz="4" w:space="0" w:color="000000"/>
              <w:bottom w:val="single" w:sz="4" w:space="0" w:color="000000"/>
            </w:tcBorders>
          </w:tcPr>
          <w:p w:rsidR="002F2D3D" w:rsidRDefault="002F2D3D" w:rsidP="004A3DBF">
            <w:pPr>
              <w:pStyle w:val="TableParagraph"/>
              <w:tabs>
                <w:tab w:val="right" w:pos="1180"/>
              </w:tabs>
              <w:spacing w:line="206" w:lineRule="exact"/>
              <w:ind w:right="1172"/>
              <w:jc w:val="right"/>
              <w:rPr>
                <w:sz w:val="20"/>
              </w:rPr>
            </w:pPr>
            <w:r>
              <w:rPr>
                <w:sz w:val="20"/>
              </w:rPr>
              <w:t>Jumlah</w:t>
            </w:r>
            <w:r>
              <w:rPr>
                <w:sz w:val="20"/>
              </w:rPr>
              <w:tab/>
              <w:t>70</w:t>
            </w:r>
          </w:p>
        </w:tc>
        <w:tc>
          <w:tcPr>
            <w:tcW w:w="1651" w:type="dxa"/>
            <w:tcBorders>
              <w:top w:val="single" w:sz="4" w:space="0" w:color="000000"/>
              <w:bottom w:val="single" w:sz="4" w:space="0" w:color="000000"/>
            </w:tcBorders>
          </w:tcPr>
          <w:p w:rsidR="002F2D3D" w:rsidRDefault="002F2D3D" w:rsidP="004A3DBF">
            <w:pPr>
              <w:pStyle w:val="TableParagraph"/>
              <w:spacing w:line="206" w:lineRule="exact"/>
              <w:ind w:right="428"/>
              <w:jc w:val="right"/>
              <w:rPr>
                <w:sz w:val="20"/>
              </w:rPr>
            </w:pPr>
            <w:r>
              <w:rPr>
                <w:w w:val="95"/>
                <w:sz w:val="20"/>
              </w:rPr>
              <w:t>100,00</w:t>
            </w:r>
          </w:p>
        </w:tc>
      </w:tr>
    </w:tbl>
    <w:p w:rsidR="002F2D3D" w:rsidRDefault="002F2D3D" w:rsidP="002F2D3D">
      <w:pPr>
        <w:pStyle w:val="BodyText"/>
        <w:spacing w:before="9"/>
        <w:rPr>
          <w:sz w:val="13"/>
        </w:rPr>
      </w:pPr>
    </w:p>
    <w:p w:rsidR="002F2D3D" w:rsidRDefault="002F2D3D" w:rsidP="002F2D3D">
      <w:pPr>
        <w:rPr>
          <w:sz w:val="13"/>
        </w:rPr>
        <w:sectPr w:rsidR="002F2D3D">
          <w:pgSz w:w="11910" w:h="16850"/>
          <w:pgMar w:top="1320" w:right="880" w:bottom="980" w:left="740" w:header="852" w:footer="789" w:gutter="0"/>
          <w:cols w:space="720"/>
        </w:sectPr>
      </w:pPr>
    </w:p>
    <w:p w:rsidR="002F2D3D" w:rsidRDefault="002F2D3D" w:rsidP="002F2D3D">
      <w:pPr>
        <w:pStyle w:val="BodyText"/>
        <w:spacing w:before="92"/>
        <w:ind w:left="392" w:right="38"/>
        <w:jc w:val="both"/>
      </w:pPr>
      <w:r>
        <w:lastRenderedPageBreak/>
        <w:t xml:space="preserve">Tabel 4 menunjukkan bahwa hasil analisis korelasi </w:t>
      </w:r>
      <w:r>
        <w:rPr>
          <w:i/>
        </w:rPr>
        <w:t xml:space="preserve">Rank Spearman </w:t>
      </w:r>
      <w:r>
        <w:t>antara variabel X (faktor-faktor yang berhubungan dengan kemiskinan) terhadap variabel Y (Tingkat kemiskinan Sayogyo 1997) di Desa Jati Mulyo Kecamatan Jati Agung Kabupaten Lampung Selatan tahun 2018 yaitu pendidikan sebagai usaha menghasilkan perubahan-perubahan perilaku manusia. Pendidikan adalah suatu proses terencana untuk mengubah perilaku seseorang yang dilandasi adanya perubahan pengetahuan, keterampilan, dan sikapnya. Hakekatnya, pendidikan adalah untuk meningkatkan kemampuan manusia guna mempertahankan dan memperbaiki mutu keberadaannya, agar menjadi semakin</w:t>
      </w:r>
      <w:r>
        <w:rPr>
          <w:spacing w:val="-3"/>
        </w:rPr>
        <w:t xml:space="preserve"> </w:t>
      </w:r>
      <w:r>
        <w:t>baik.</w:t>
      </w:r>
    </w:p>
    <w:p w:rsidR="002F2D3D" w:rsidRDefault="002F2D3D" w:rsidP="002F2D3D">
      <w:pPr>
        <w:pStyle w:val="BodyText"/>
        <w:spacing w:before="2"/>
      </w:pPr>
    </w:p>
    <w:p w:rsidR="002F2D3D" w:rsidRDefault="002F2D3D" w:rsidP="002F2D3D">
      <w:pPr>
        <w:pStyle w:val="BodyText"/>
        <w:ind w:left="392" w:right="39"/>
        <w:jc w:val="both"/>
      </w:pPr>
      <w:r>
        <w:t>Pendidikan merupakan salah satu modal untuk mempermudah penyerapan informasi maupun menambah pengetahuan. Semakin tinggi pendidikan seseorang, maka akan meningkatkan produktivitas. Peningkatan produktivitas ini akan meningkatkan pendapatan baik pendapatan individu maupun pendapatan  nasional. Peningkatan pendapatan individu akan meningkatkan kemampuan konsumsi mereka, sehingga dapat mengangkat kehidupan mereka dari kemiskinan. Hasil penelitian ini sejalan dengan penelitian Utami (2016) yang menyatakan bahwa terdapat hubungan yang nyata antara tingkat pendidikan terhadap</w:t>
      </w:r>
      <w:r>
        <w:rPr>
          <w:spacing w:val="-1"/>
        </w:rPr>
        <w:t xml:space="preserve"> </w:t>
      </w:r>
      <w:r>
        <w:t>kemiskinan.</w:t>
      </w:r>
    </w:p>
    <w:p w:rsidR="002F2D3D" w:rsidRDefault="002F2D3D" w:rsidP="002F2D3D">
      <w:pPr>
        <w:pStyle w:val="BodyText"/>
      </w:pPr>
    </w:p>
    <w:p w:rsidR="002F2D3D" w:rsidRDefault="002F2D3D" w:rsidP="002F2D3D">
      <w:pPr>
        <w:pStyle w:val="BodyText"/>
        <w:ind w:left="392" w:right="39"/>
        <w:jc w:val="both"/>
      </w:pPr>
      <w:r>
        <w:t xml:space="preserve">Pekerjaan atau mata pencaharian dapat </w:t>
      </w:r>
      <w:r>
        <w:rPr>
          <w:color w:val="171717"/>
        </w:rPr>
        <w:t>diartikan sebagai pekerjaan atau mata pencaharian utama</w:t>
      </w:r>
    </w:p>
    <w:p w:rsidR="002F2D3D" w:rsidRDefault="002F2D3D" w:rsidP="002F2D3D">
      <w:pPr>
        <w:pStyle w:val="BodyText"/>
        <w:spacing w:before="92"/>
        <w:ind w:left="392" w:right="248"/>
        <w:jc w:val="both"/>
      </w:pPr>
      <w:r>
        <w:br w:type="column"/>
      </w:r>
      <w:r>
        <w:rPr>
          <w:color w:val="171717"/>
        </w:rPr>
        <w:lastRenderedPageBreak/>
        <w:t xml:space="preserve">yang dilakukan setiap hari untuk memenuhi kebutuhan, sehingga dapat diartikan bahwa pekerjaan atau mata pencaharian adalah usaha manusia dalam memenuhi kebutuhan hidupnya. </w:t>
      </w:r>
      <w:r>
        <w:t>Pekerjaan utama rumah tangga prasejahtera di Desa Jati Mulyo terbagi menjadi tiga bagian yaitu sebagai petani padi sawah (</w:t>
      </w:r>
      <w:r>
        <w:rPr>
          <w:i/>
        </w:rPr>
        <w:t>on farm</w:t>
      </w:r>
      <w:r>
        <w:t>), buruh tani (</w:t>
      </w:r>
      <w:r>
        <w:rPr>
          <w:i/>
        </w:rPr>
        <w:t>off farm</w:t>
      </w:r>
      <w:r>
        <w:t>), dan bekerja pada sektor di luar  pertanian (</w:t>
      </w:r>
      <w:r>
        <w:rPr>
          <w:i/>
        </w:rPr>
        <w:t>non</w:t>
      </w:r>
      <w:r>
        <w:rPr>
          <w:i/>
          <w:spacing w:val="-5"/>
        </w:rPr>
        <w:t xml:space="preserve"> </w:t>
      </w:r>
      <w:r>
        <w:rPr>
          <w:i/>
        </w:rPr>
        <w:t>farm</w:t>
      </w:r>
      <w:r>
        <w:t>).</w:t>
      </w:r>
    </w:p>
    <w:p w:rsidR="002F2D3D" w:rsidRDefault="002F2D3D" w:rsidP="002F2D3D">
      <w:pPr>
        <w:pStyle w:val="BodyText"/>
      </w:pPr>
    </w:p>
    <w:p w:rsidR="002F2D3D" w:rsidRDefault="002F2D3D" w:rsidP="002F2D3D">
      <w:pPr>
        <w:pStyle w:val="BodyText"/>
        <w:ind w:left="392" w:right="246"/>
        <w:jc w:val="both"/>
      </w:pPr>
      <w:r>
        <w:t>Mayoritas rumah tangga prasejahtera bekerja sebagai petani dan buruh, sehingga semakin banyak kepala rumah tangga yang bekerja sebagai petani dan buruh, maka akan semakin besar peluang rumah tangga tersebut dalam kemiskinan. Hasil penelitian ini sejalan dengan penelitian Hamdani dan Wulandari (2013) yang menyatakan bahwa terdapat hubungan yang nyata antara pekerjaan terhadap kemiskinan. Jumlah anggota keluarga adalah jumlah anggota keluarga yang menjadi tanggungan keluarga tersebut.</w:t>
      </w:r>
    </w:p>
    <w:p w:rsidR="002F2D3D" w:rsidRDefault="002F2D3D" w:rsidP="002F2D3D">
      <w:pPr>
        <w:pStyle w:val="BodyText"/>
        <w:spacing w:before="1"/>
      </w:pPr>
    </w:p>
    <w:p w:rsidR="002F2D3D" w:rsidRDefault="002F2D3D" w:rsidP="002F2D3D">
      <w:pPr>
        <w:pStyle w:val="BodyText"/>
        <w:ind w:left="392" w:right="246"/>
        <w:jc w:val="both"/>
      </w:pPr>
      <w:r>
        <w:t>Keluarga didefinisikan sebagai sekumpulan orang yang tinggal dalam satu rumah yang masih mempunyai hubungan kekerabatan/hubungan darah karena perkawinan, kelahiran, adopsi dan lain sebagainya. Terdapat  jumlah  anggota keluarga rumah tangga prasejahtera yang bekerja, maka dapat membantu perekonomian keluarga seiring dengan kebutuhan hidup yang harus dipenuhi.</w:t>
      </w:r>
    </w:p>
    <w:p w:rsidR="002F2D3D" w:rsidRDefault="002F2D3D" w:rsidP="002F2D3D">
      <w:pPr>
        <w:jc w:val="both"/>
        <w:sectPr w:rsidR="002F2D3D">
          <w:type w:val="continuous"/>
          <w:pgSz w:w="11910" w:h="16850"/>
          <w:pgMar w:top="1320" w:right="880" w:bottom="980" w:left="740" w:header="720" w:footer="720" w:gutter="0"/>
          <w:cols w:num="2" w:space="720" w:equalWidth="0">
            <w:col w:w="4974" w:space="132"/>
            <w:col w:w="5184"/>
          </w:cols>
        </w:sectPr>
      </w:pPr>
    </w:p>
    <w:p w:rsidR="002F2D3D" w:rsidRDefault="002F2D3D" w:rsidP="002F2D3D">
      <w:pPr>
        <w:pStyle w:val="BodyText"/>
        <w:rPr>
          <w:sz w:val="14"/>
        </w:rPr>
      </w:pPr>
    </w:p>
    <w:p w:rsidR="002F2D3D" w:rsidRDefault="002F2D3D" w:rsidP="002F2D3D">
      <w:pPr>
        <w:pStyle w:val="BodyText"/>
        <w:spacing w:before="92"/>
        <w:ind w:left="1245" w:right="250" w:hanging="853"/>
        <w:jc w:val="both"/>
      </w:pPr>
      <w:r>
        <w:t xml:space="preserve">Tabel 4. Hasil analisis korelasi </w:t>
      </w:r>
      <w:r>
        <w:rPr>
          <w:i/>
        </w:rPr>
        <w:t xml:space="preserve">Rank Spearman </w:t>
      </w:r>
      <w:r>
        <w:t>antara variabel X (faktor-faktor yang berhubungan dengan kemiskinan) terhadap variabel Y (Tingkat kemiskinan Sayogyo 1997) di Desa Jati Mulyo Kecamatan Jati Agung Kabupaten Lampung Selatan tahun 2018</w:t>
      </w:r>
    </w:p>
    <w:p w:rsidR="002F2D3D" w:rsidRDefault="002F2D3D" w:rsidP="002F2D3D">
      <w:pPr>
        <w:pStyle w:val="BodyText"/>
        <w:spacing w:before="2" w:after="1"/>
        <w:rPr>
          <w:sz w:val="28"/>
        </w:rPr>
      </w:pPr>
    </w:p>
    <w:tbl>
      <w:tblPr>
        <w:tblW w:w="0" w:type="auto"/>
        <w:tblInd w:w="385" w:type="dxa"/>
        <w:tblLayout w:type="fixed"/>
        <w:tblCellMar>
          <w:left w:w="0" w:type="dxa"/>
          <w:right w:w="0" w:type="dxa"/>
        </w:tblCellMar>
        <w:tblLook w:val="01E0" w:firstRow="1" w:lastRow="1" w:firstColumn="1" w:lastColumn="1" w:noHBand="0" w:noVBand="0"/>
      </w:tblPr>
      <w:tblGrid>
        <w:gridCol w:w="2512"/>
        <w:gridCol w:w="1959"/>
        <w:gridCol w:w="1329"/>
        <w:gridCol w:w="1420"/>
        <w:gridCol w:w="862"/>
        <w:gridCol w:w="1619"/>
      </w:tblGrid>
      <w:tr w:rsidR="002F2D3D" w:rsidTr="004A3DBF">
        <w:trPr>
          <w:trHeight w:val="460"/>
        </w:trPr>
        <w:tc>
          <w:tcPr>
            <w:tcW w:w="2512" w:type="dxa"/>
            <w:tcBorders>
              <w:top w:val="single" w:sz="4" w:space="0" w:color="000000"/>
              <w:bottom w:val="single" w:sz="4" w:space="0" w:color="000000"/>
            </w:tcBorders>
          </w:tcPr>
          <w:p w:rsidR="002F2D3D" w:rsidRDefault="002F2D3D" w:rsidP="004A3DBF">
            <w:pPr>
              <w:pStyle w:val="TableParagraph"/>
              <w:spacing w:before="116"/>
              <w:ind w:left="830"/>
              <w:rPr>
                <w:sz w:val="20"/>
              </w:rPr>
            </w:pPr>
            <w:r>
              <w:rPr>
                <w:sz w:val="20"/>
              </w:rPr>
              <w:t>Variabel X</w:t>
            </w:r>
          </w:p>
        </w:tc>
        <w:tc>
          <w:tcPr>
            <w:tcW w:w="1959" w:type="dxa"/>
            <w:tcBorders>
              <w:top w:val="single" w:sz="4" w:space="0" w:color="000000"/>
              <w:bottom w:val="single" w:sz="4" w:space="0" w:color="000000"/>
            </w:tcBorders>
          </w:tcPr>
          <w:p w:rsidR="002F2D3D" w:rsidRDefault="002F2D3D" w:rsidP="004A3DBF">
            <w:pPr>
              <w:pStyle w:val="TableParagraph"/>
              <w:spacing w:before="116"/>
              <w:ind w:left="589"/>
              <w:rPr>
                <w:sz w:val="20"/>
              </w:rPr>
            </w:pPr>
            <w:r>
              <w:rPr>
                <w:sz w:val="20"/>
              </w:rPr>
              <w:t>Variabel Y</w:t>
            </w:r>
          </w:p>
        </w:tc>
        <w:tc>
          <w:tcPr>
            <w:tcW w:w="1329" w:type="dxa"/>
            <w:tcBorders>
              <w:top w:val="single" w:sz="4" w:space="0" w:color="000000"/>
              <w:bottom w:val="single" w:sz="4" w:space="0" w:color="000000"/>
            </w:tcBorders>
          </w:tcPr>
          <w:p w:rsidR="002F2D3D" w:rsidRDefault="002F2D3D" w:rsidP="004A3DBF">
            <w:pPr>
              <w:pStyle w:val="TableParagraph"/>
              <w:spacing w:line="230" w:lineRule="exact"/>
              <w:ind w:left="190"/>
              <w:rPr>
                <w:sz w:val="20"/>
              </w:rPr>
            </w:pPr>
            <w:r>
              <w:rPr>
                <w:sz w:val="20"/>
              </w:rPr>
              <w:t>Koefisien</w:t>
            </w:r>
          </w:p>
          <w:p w:rsidR="002F2D3D" w:rsidRDefault="002F2D3D" w:rsidP="004A3DBF">
            <w:pPr>
              <w:pStyle w:val="TableParagraph"/>
              <w:spacing w:line="210" w:lineRule="exact"/>
              <w:ind w:left="190"/>
              <w:rPr>
                <w:sz w:val="20"/>
              </w:rPr>
            </w:pPr>
            <w:r>
              <w:rPr>
                <w:position w:val="2"/>
                <w:sz w:val="20"/>
              </w:rPr>
              <w:t>Korelasi (r</w:t>
            </w:r>
            <w:r>
              <w:rPr>
                <w:sz w:val="13"/>
              </w:rPr>
              <w:t>s</w:t>
            </w:r>
            <w:r>
              <w:rPr>
                <w:position w:val="2"/>
                <w:sz w:val="20"/>
              </w:rPr>
              <w:t>)</w:t>
            </w:r>
          </w:p>
        </w:tc>
        <w:tc>
          <w:tcPr>
            <w:tcW w:w="1420" w:type="dxa"/>
            <w:tcBorders>
              <w:top w:val="single" w:sz="4" w:space="0" w:color="000000"/>
              <w:bottom w:val="single" w:sz="4" w:space="0" w:color="000000"/>
            </w:tcBorders>
          </w:tcPr>
          <w:p w:rsidR="002F2D3D" w:rsidRDefault="002F2D3D" w:rsidP="004A3DBF">
            <w:pPr>
              <w:pStyle w:val="TableParagraph"/>
              <w:spacing w:before="116"/>
              <w:ind w:left="99" w:right="220"/>
              <w:rPr>
                <w:sz w:val="20"/>
              </w:rPr>
            </w:pPr>
            <w:r>
              <w:rPr>
                <w:sz w:val="20"/>
              </w:rPr>
              <w:t>Sig (2-tailed)</w:t>
            </w:r>
          </w:p>
        </w:tc>
        <w:tc>
          <w:tcPr>
            <w:tcW w:w="862" w:type="dxa"/>
            <w:tcBorders>
              <w:top w:val="single" w:sz="4" w:space="0" w:color="000000"/>
              <w:bottom w:val="single" w:sz="4" w:space="0" w:color="000000"/>
            </w:tcBorders>
          </w:tcPr>
          <w:p w:rsidR="002F2D3D" w:rsidRDefault="002F2D3D" w:rsidP="004A3DBF">
            <w:pPr>
              <w:pStyle w:val="TableParagraph"/>
              <w:spacing w:before="116"/>
              <w:ind w:right="39"/>
              <w:rPr>
                <w:sz w:val="20"/>
              </w:rPr>
            </w:pPr>
            <w:r>
              <w:rPr>
                <w:w w:val="99"/>
                <w:sz w:val="20"/>
              </w:rPr>
              <w:t>α</w:t>
            </w:r>
          </w:p>
        </w:tc>
        <w:tc>
          <w:tcPr>
            <w:tcW w:w="1619" w:type="dxa"/>
            <w:tcBorders>
              <w:top w:val="single" w:sz="4" w:space="0" w:color="000000"/>
              <w:bottom w:val="single" w:sz="4" w:space="0" w:color="000000"/>
            </w:tcBorders>
          </w:tcPr>
          <w:p w:rsidR="002F2D3D" w:rsidRDefault="002F2D3D" w:rsidP="004A3DBF">
            <w:pPr>
              <w:pStyle w:val="TableParagraph"/>
              <w:spacing w:before="116"/>
              <w:ind w:left="269"/>
              <w:rPr>
                <w:sz w:val="20"/>
              </w:rPr>
            </w:pPr>
            <w:r>
              <w:rPr>
                <w:sz w:val="20"/>
              </w:rPr>
              <w:t>Keputusan</w:t>
            </w:r>
          </w:p>
        </w:tc>
      </w:tr>
      <w:tr w:rsidR="002F2D3D" w:rsidTr="004A3DBF">
        <w:trPr>
          <w:trHeight w:val="232"/>
        </w:trPr>
        <w:tc>
          <w:tcPr>
            <w:tcW w:w="2512" w:type="dxa"/>
            <w:tcBorders>
              <w:top w:val="single" w:sz="4" w:space="0" w:color="000000"/>
            </w:tcBorders>
          </w:tcPr>
          <w:p w:rsidR="002F2D3D" w:rsidRDefault="002F2D3D" w:rsidP="004A3DBF">
            <w:pPr>
              <w:pStyle w:val="TableParagraph"/>
              <w:spacing w:line="213" w:lineRule="exact"/>
              <w:ind w:left="122"/>
              <w:rPr>
                <w:sz w:val="20"/>
              </w:rPr>
            </w:pPr>
            <w:r>
              <w:rPr>
                <w:sz w:val="20"/>
              </w:rPr>
              <w:t>Tingkat Pendidikan</w:t>
            </w:r>
          </w:p>
        </w:tc>
        <w:tc>
          <w:tcPr>
            <w:tcW w:w="1959" w:type="dxa"/>
            <w:tcBorders>
              <w:top w:val="single" w:sz="4" w:space="0" w:color="000000"/>
            </w:tcBorders>
          </w:tcPr>
          <w:p w:rsidR="002F2D3D" w:rsidRDefault="002F2D3D" w:rsidP="004A3DBF">
            <w:pPr>
              <w:pStyle w:val="TableParagraph"/>
              <w:spacing w:line="213" w:lineRule="exact"/>
              <w:ind w:left="128"/>
              <w:rPr>
                <w:sz w:val="20"/>
              </w:rPr>
            </w:pPr>
            <w:r>
              <w:rPr>
                <w:sz w:val="20"/>
              </w:rPr>
              <w:t>Tingkat Kemiskinan</w:t>
            </w:r>
          </w:p>
        </w:tc>
        <w:tc>
          <w:tcPr>
            <w:tcW w:w="1329" w:type="dxa"/>
            <w:tcBorders>
              <w:top w:val="single" w:sz="4" w:space="0" w:color="000000"/>
            </w:tcBorders>
          </w:tcPr>
          <w:p w:rsidR="002F2D3D" w:rsidRDefault="002F2D3D" w:rsidP="004A3DBF">
            <w:pPr>
              <w:pStyle w:val="TableParagraph"/>
              <w:spacing w:line="213" w:lineRule="exact"/>
              <w:ind w:right="118"/>
              <w:jc w:val="right"/>
              <w:rPr>
                <w:sz w:val="20"/>
              </w:rPr>
            </w:pPr>
            <w:r>
              <w:rPr>
                <w:sz w:val="20"/>
              </w:rPr>
              <w:t>0,367</w:t>
            </w:r>
            <w:r>
              <w:rPr>
                <w:sz w:val="20"/>
                <w:vertAlign w:val="superscript"/>
              </w:rPr>
              <w:t>**</w:t>
            </w:r>
          </w:p>
        </w:tc>
        <w:tc>
          <w:tcPr>
            <w:tcW w:w="1420" w:type="dxa"/>
            <w:tcBorders>
              <w:top w:val="single" w:sz="4" w:space="0" w:color="000000"/>
            </w:tcBorders>
          </w:tcPr>
          <w:p w:rsidR="002F2D3D" w:rsidRDefault="002F2D3D" w:rsidP="004A3DBF">
            <w:pPr>
              <w:pStyle w:val="TableParagraph"/>
              <w:spacing w:line="213" w:lineRule="exact"/>
              <w:ind w:left="99" w:right="120"/>
              <w:rPr>
                <w:sz w:val="20"/>
              </w:rPr>
            </w:pPr>
            <w:r>
              <w:rPr>
                <w:sz w:val="20"/>
              </w:rPr>
              <w:t>0,002</w:t>
            </w:r>
          </w:p>
        </w:tc>
        <w:tc>
          <w:tcPr>
            <w:tcW w:w="862" w:type="dxa"/>
            <w:tcBorders>
              <w:top w:val="single" w:sz="4" w:space="0" w:color="000000"/>
            </w:tcBorders>
          </w:tcPr>
          <w:p w:rsidR="002F2D3D" w:rsidRDefault="002F2D3D" w:rsidP="004A3DBF">
            <w:pPr>
              <w:pStyle w:val="TableParagraph"/>
              <w:spacing w:line="213" w:lineRule="exact"/>
              <w:ind w:left="217" w:right="254"/>
              <w:rPr>
                <w:sz w:val="20"/>
              </w:rPr>
            </w:pPr>
            <w:r>
              <w:rPr>
                <w:sz w:val="20"/>
              </w:rPr>
              <w:t>0,05</w:t>
            </w:r>
          </w:p>
        </w:tc>
        <w:tc>
          <w:tcPr>
            <w:tcW w:w="1619" w:type="dxa"/>
            <w:tcBorders>
              <w:top w:val="single" w:sz="4" w:space="0" w:color="000000"/>
            </w:tcBorders>
          </w:tcPr>
          <w:p w:rsidR="002F2D3D" w:rsidRDefault="002F2D3D" w:rsidP="004A3DBF">
            <w:pPr>
              <w:pStyle w:val="TableParagraph"/>
              <w:spacing w:line="213" w:lineRule="exact"/>
              <w:ind w:right="294"/>
              <w:jc w:val="right"/>
              <w:rPr>
                <w:sz w:val="20"/>
              </w:rPr>
            </w:pPr>
            <w:r>
              <w:rPr>
                <w:position w:val="2"/>
                <w:sz w:val="20"/>
              </w:rPr>
              <w:t>H</w:t>
            </w:r>
            <w:r>
              <w:rPr>
                <w:sz w:val="13"/>
              </w:rPr>
              <w:t xml:space="preserve">1 </w:t>
            </w:r>
            <w:r>
              <w:rPr>
                <w:position w:val="2"/>
                <w:sz w:val="20"/>
              </w:rPr>
              <w:t>diterima</w:t>
            </w:r>
          </w:p>
        </w:tc>
      </w:tr>
      <w:tr w:rsidR="002F2D3D" w:rsidTr="004A3DBF">
        <w:trPr>
          <w:trHeight w:val="234"/>
        </w:trPr>
        <w:tc>
          <w:tcPr>
            <w:tcW w:w="2512" w:type="dxa"/>
          </w:tcPr>
          <w:p w:rsidR="002F2D3D" w:rsidRDefault="002F2D3D" w:rsidP="004A3DBF">
            <w:pPr>
              <w:pStyle w:val="TableParagraph"/>
              <w:spacing w:line="215" w:lineRule="exact"/>
              <w:ind w:left="122"/>
              <w:rPr>
                <w:sz w:val="20"/>
              </w:rPr>
            </w:pPr>
            <w:r>
              <w:rPr>
                <w:sz w:val="20"/>
              </w:rPr>
              <w:t>Pekerjaan Utama</w:t>
            </w:r>
          </w:p>
        </w:tc>
        <w:tc>
          <w:tcPr>
            <w:tcW w:w="1959" w:type="dxa"/>
          </w:tcPr>
          <w:p w:rsidR="002F2D3D" w:rsidRDefault="002F2D3D" w:rsidP="004A3DBF">
            <w:pPr>
              <w:pStyle w:val="TableParagraph"/>
              <w:spacing w:line="215" w:lineRule="exact"/>
              <w:ind w:left="128"/>
              <w:rPr>
                <w:sz w:val="20"/>
              </w:rPr>
            </w:pPr>
            <w:r>
              <w:rPr>
                <w:sz w:val="20"/>
              </w:rPr>
              <w:t>Tingkat Kemiskinan</w:t>
            </w:r>
          </w:p>
        </w:tc>
        <w:tc>
          <w:tcPr>
            <w:tcW w:w="1329" w:type="dxa"/>
          </w:tcPr>
          <w:p w:rsidR="002F2D3D" w:rsidRDefault="002F2D3D" w:rsidP="004A3DBF">
            <w:pPr>
              <w:pStyle w:val="TableParagraph"/>
              <w:spacing w:line="215" w:lineRule="exact"/>
              <w:ind w:right="175"/>
              <w:jc w:val="right"/>
              <w:rPr>
                <w:sz w:val="20"/>
              </w:rPr>
            </w:pPr>
            <w:r>
              <w:rPr>
                <w:sz w:val="20"/>
              </w:rPr>
              <w:t>0,250</w:t>
            </w:r>
            <w:r>
              <w:rPr>
                <w:sz w:val="20"/>
                <w:vertAlign w:val="superscript"/>
              </w:rPr>
              <w:t>*</w:t>
            </w:r>
          </w:p>
        </w:tc>
        <w:tc>
          <w:tcPr>
            <w:tcW w:w="1420" w:type="dxa"/>
          </w:tcPr>
          <w:p w:rsidR="002F2D3D" w:rsidRDefault="002F2D3D" w:rsidP="004A3DBF">
            <w:pPr>
              <w:pStyle w:val="TableParagraph"/>
              <w:spacing w:line="215" w:lineRule="exact"/>
              <w:ind w:left="99" w:right="120"/>
              <w:rPr>
                <w:sz w:val="20"/>
              </w:rPr>
            </w:pPr>
            <w:r>
              <w:rPr>
                <w:sz w:val="20"/>
              </w:rPr>
              <w:t>0,037</w:t>
            </w:r>
          </w:p>
        </w:tc>
        <w:tc>
          <w:tcPr>
            <w:tcW w:w="862" w:type="dxa"/>
          </w:tcPr>
          <w:p w:rsidR="002F2D3D" w:rsidRDefault="002F2D3D" w:rsidP="004A3DBF">
            <w:pPr>
              <w:pStyle w:val="TableParagraph"/>
              <w:spacing w:line="215" w:lineRule="exact"/>
              <w:ind w:left="217" w:right="254"/>
              <w:rPr>
                <w:sz w:val="20"/>
              </w:rPr>
            </w:pPr>
            <w:r>
              <w:rPr>
                <w:sz w:val="20"/>
              </w:rPr>
              <w:t>0,05</w:t>
            </w:r>
          </w:p>
        </w:tc>
        <w:tc>
          <w:tcPr>
            <w:tcW w:w="1619" w:type="dxa"/>
          </w:tcPr>
          <w:p w:rsidR="002F2D3D" w:rsidRDefault="002F2D3D" w:rsidP="004A3DBF">
            <w:pPr>
              <w:pStyle w:val="TableParagraph"/>
              <w:spacing w:line="215" w:lineRule="exact"/>
              <w:ind w:right="294"/>
              <w:jc w:val="right"/>
              <w:rPr>
                <w:sz w:val="20"/>
              </w:rPr>
            </w:pPr>
            <w:r>
              <w:rPr>
                <w:position w:val="2"/>
                <w:sz w:val="20"/>
              </w:rPr>
              <w:t>H</w:t>
            </w:r>
            <w:r>
              <w:rPr>
                <w:sz w:val="13"/>
              </w:rPr>
              <w:t xml:space="preserve">1 </w:t>
            </w:r>
            <w:r>
              <w:rPr>
                <w:position w:val="2"/>
                <w:sz w:val="20"/>
              </w:rPr>
              <w:t>diterima</w:t>
            </w:r>
          </w:p>
        </w:tc>
      </w:tr>
      <w:tr w:rsidR="002F2D3D" w:rsidTr="004A3DBF">
        <w:trPr>
          <w:trHeight w:val="230"/>
        </w:trPr>
        <w:tc>
          <w:tcPr>
            <w:tcW w:w="2512" w:type="dxa"/>
          </w:tcPr>
          <w:p w:rsidR="002F2D3D" w:rsidRDefault="002F2D3D" w:rsidP="004A3DBF">
            <w:pPr>
              <w:pStyle w:val="TableParagraph"/>
              <w:spacing w:line="210" w:lineRule="exact"/>
              <w:ind w:left="122"/>
              <w:rPr>
                <w:sz w:val="20"/>
              </w:rPr>
            </w:pPr>
            <w:r>
              <w:rPr>
                <w:sz w:val="20"/>
              </w:rPr>
              <w:t>Jumlah Anggota Keluarga</w:t>
            </w:r>
          </w:p>
        </w:tc>
        <w:tc>
          <w:tcPr>
            <w:tcW w:w="1959" w:type="dxa"/>
          </w:tcPr>
          <w:p w:rsidR="002F2D3D" w:rsidRDefault="002F2D3D" w:rsidP="004A3DBF">
            <w:pPr>
              <w:pStyle w:val="TableParagraph"/>
              <w:spacing w:line="210" w:lineRule="exact"/>
              <w:ind w:left="128"/>
              <w:rPr>
                <w:sz w:val="20"/>
              </w:rPr>
            </w:pPr>
            <w:r>
              <w:rPr>
                <w:sz w:val="20"/>
              </w:rPr>
              <w:t>Tingkat Kemiskinan</w:t>
            </w:r>
          </w:p>
        </w:tc>
        <w:tc>
          <w:tcPr>
            <w:tcW w:w="1329" w:type="dxa"/>
          </w:tcPr>
          <w:p w:rsidR="002F2D3D" w:rsidRDefault="002F2D3D" w:rsidP="004A3DBF">
            <w:pPr>
              <w:pStyle w:val="TableParagraph"/>
              <w:spacing w:line="210" w:lineRule="exact"/>
              <w:ind w:right="235"/>
              <w:jc w:val="right"/>
              <w:rPr>
                <w:sz w:val="20"/>
              </w:rPr>
            </w:pPr>
            <w:r>
              <w:rPr>
                <w:w w:val="95"/>
                <w:sz w:val="20"/>
              </w:rPr>
              <w:t>0,017</w:t>
            </w:r>
          </w:p>
        </w:tc>
        <w:tc>
          <w:tcPr>
            <w:tcW w:w="1420" w:type="dxa"/>
          </w:tcPr>
          <w:p w:rsidR="002F2D3D" w:rsidRDefault="002F2D3D" w:rsidP="004A3DBF">
            <w:pPr>
              <w:pStyle w:val="TableParagraph"/>
              <w:spacing w:line="210" w:lineRule="exact"/>
              <w:ind w:left="99" w:right="120"/>
              <w:rPr>
                <w:sz w:val="20"/>
              </w:rPr>
            </w:pPr>
            <w:r>
              <w:rPr>
                <w:sz w:val="20"/>
              </w:rPr>
              <w:t>0,888</w:t>
            </w:r>
          </w:p>
        </w:tc>
        <w:tc>
          <w:tcPr>
            <w:tcW w:w="862" w:type="dxa"/>
          </w:tcPr>
          <w:p w:rsidR="002F2D3D" w:rsidRDefault="002F2D3D" w:rsidP="004A3DBF">
            <w:pPr>
              <w:pStyle w:val="TableParagraph"/>
              <w:spacing w:line="210" w:lineRule="exact"/>
              <w:ind w:left="217" w:right="254"/>
              <w:rPr>
                <w:sz w:val="20"/>
              </w:rPr>
            </w:pPr>
            <w:r>
              <w:rPr>
                <w:sz w:val="20"/>
              </w:rPr>
              <w:t>0,05</w:t>
            </w:r>
          </w:p>
        </w:tc>
        <w:tc>
          <w:tcPr>
            <w:tcW w:w="1619" w:type="dxa"/>
          </w:tcPr>
          <w:p w:rsidR="002F2D3D" w:rsidRDefault="002F2D3D" w:rsidP="004A3DBF">
            <w:pPr>
              <w:pStyle w:val="TableParagraph"/>
              <w:spacing w:line="210" w:lineRule="exact"/>
              <w:ind w:left="396"/>
              <w:rPr>
                <w:sz w:val="20"/>
              </w:rPr>
            </w:pPr>
            <w:r>
              <w:rPr>
                <w:position w:val="2"/>
                <w:sz w:val="20"/>
              </w:rPr>
              <w:t>H</w:t>
            </w:r>
            <w:r>
              <w:rPr>
                <w:sz w:val="13"/>
              </w:rPr>
              <w:t xml:space="preserve">1 </w:t>
            </w:r>
            <w:r>
              <w:rPr>
                <w:position w:val="2"/>
                <w:sz w:val="20"/>
              </w:rPr>
              <w:t>ditolak</w:t>
            </w:r>
          </w:p>
        </w:tc>
      </w:tr>
      <w:tr w:rsidR="002F2D3D" w:rsidTr="004A3DBF">
        <w:trPr>
          <w:trHeight w:val="223"/>
        </w:trPr>
        <w:tc>
          <w:tcPr>
            <w:tcW w:w="2512" w:type="dxa"/>
            <w:tcBorders>
              <w:bottom w:val="single" w:sz="4" w:space="0" w:color="000000"/>
            </w:tcBorders>
          </w:tcPr>
          <w:p w:rsidR="002F2D3D" w:rsidRDefault="002F2D3D" w:rsidP="004A3DBF">
            <w:pPr>
              <w:pStyle w:val="TableParagraph"/>
              <w:spacing w:line="203" w:lineRule="exact"/>
              <w:ind w:left="122"/>
              <w:rPr>
                <w:sz w:val="20"/>
              </w:rPr>
            </w:pPr>
            <w:r>
              <w:rPr>
                <w:sz w:val="20"/>
              </w:rPr>
              <w:t xml:space="preserve">Usia Kepala Rumah </w:t>
            </w:r>
            <w:r>
              <w:rPr>
                <w:sz w:val="20"/>
              </w:rPr>
              <w:lastRenderedPageBreak/>
              <w:t>Tangga</w:t>
            </w:r>
          </w:p>
        </w:tc>
        <w:tc>
          <w:tcPr>
            <w:tcW w:w="1959" w:type="dxa"/>
            <w:tcBorders>
              <w:bottom w:val="single" w:sz="4" w:space="0" w:color="000000"/>
            </w:tcBorders>
          </w:tcPr>
          <w:p w:rsidR="002F2D3D" w:rsidRDefault="002F2D3D" w:rsidP="004A3DBF">
            <w:pPr>
              <w:pStyle w:val="TableParagraph"/>
              <w:spacing w:line="203" w:lineRule="exact"/>
              <w:ind w:left="128"/>
              <w:rPr>
                <w:sz w:val="20"/>
              </w:rPr>
            </w:pPr>
            <w:r>
              <w:rPr>
                <w:sz w:val="20"/>
              </w:rPr>
              <w:lastRenderedPageBreak/>
              <w:t xml:space="preserve">Tingkat </w:t>
            </w:r>
            <w:r>
              <w:rPr>
                <w:sz w:val="20"/>
              </w:rPr>
              <w:lastRenderedPageBreak/>
              <w:t>Kemiskinan</w:t>
            </w:r>
          </w:p>
        </w:tc>
        <w:tc>
          <w:tcPr>
            <w:tcW w:w="1329" w:type="dxa"/>
            <w:tcBorders>
              <w:bottom w:val="single" w:sz="4" w:space="0" w:color="000000"/>
            </w:tcBorders>
          </w:tcPr>
          <w:p w:rsidR="002F2D3D" w:rsidRDefault="002F2D3D" w:rsidP="004A3DBF">
            <w:pPr>
              <w:pStyle w:val="TableParagraph"/>
              <w:spacing w:line="203" w:lineRule="exact"/>
              <w:ind w:right="235"/>
              <w:jc w:val="right"/>
              <w:rPr>
                <w:sz w:val="20"/>
              </w:rPr>
            </w:pPr>
            <w:r>
              <w:rPr>
                <w:w w:val="95"/>
                <w:sz w:val="20"/>
              </w:rPr>
              <w:lastRenderedPageBreak/>
              <w:t>0,221</w:t>
            </w:r>
          </w:p>
        </w:tc>
        <w:tc>
          <w:tcPr>
            <w:tcW w:w="1420" w:type="dxa"/>
            <w:tcBorders>
              <w:bottom w:val="single" w:sz="4" w:space="0" w:color="000000"/>
            </w:tcBorders>
          </w:tcPr>
          <w:p w:rsidR="002F2D3D" w:rsidRDefault="002F2D3D" w:rsidP="004A3DBF">
            <w:pPr>
              <w:pStyle w:val="TableParagraph"/>
              <w:spacing w:line="203" w:lineRule="exact"/>
              <w:ind w:left="99" w:right="120"/>
              <w:rPr>
                <w:sz w:val="20"/>
              </w:rPr>
            </w:pPr>
            <w:r>
              <w:rPr>
                <w:sz w:val="20"/>
              </w:rPr>
              <w:t>0,066</w:t>
            </w:r>
          </w:p>
        </w:tc>
        <w:tc>
          <w:tcPr>
            <w:tcW w:w="862" w:type="dxa"/>
            <w:tcBorders>
              <w:bottom w:val="single" w:sz="4" w:space="0" w:color="000000"/>
            </w:tcBorders>
          </w:tcPr>
          <w:p w:rsidR="002F2D3D" w:rsidRDefault="002F2D3D" w:rsidP="004A3DBF">
            <w:pPr>
              <w:pStyle w:val="TableParagraph"/>
              <w:spacing w:line="203" w:lineRule="exact"/>
              <w:ind w:left="217" w:right="254"/>
              <w:rPr>
                <w:sz w:val="20"/>
              </w:rPr>
            </w:pPr>
            <w:r>
              <w:rPr>
                <w:sz w:val="20"/>
              </w:rPr>
              <w:t>0,05</w:t>
            </w:r>
          </w:p>
        </w:tc>
        <w:tc>
          <w:tcPr>
            <w:tcW w:w="1619" w:type="dxa"/>
            <w:tcBorders>
              <w:bottom w:val="single" w:sz="4" w:space="0" w:color="000000"/>
            </w:tcBorders>
          </w:tcPr>
          <w:p w:rsidR="002F2D3D" w:rsidRDefault="002F2D3D" w:rsidP="004A3DBF">
            <w:pPr>
              <w:pStyle w:val="TableParagraph"/>
              <w:spacing w:line="203" w:lineRule="exact"/>
              <w:ind w:left="396"/>
              <w:rPr>
                <w:sz w:val="20"/>
              </w:rPr>
            </w:pPr>
            <w:r>
              <w:rPr>
                <w:position w:val="2"/>
                <w:sz w:val="20"/>
              </w:rPr>
              <w:t>H</w:t>
            </w:r>
            <w:r>
              <w:rPr>
                <w:sz w:val="13"/>
              </w:rPr>
              <w:t xml:space="preserve">1 </w:t>
            </w:r>
            <w:r>
              <w:rPr>
                <w:position w:val="2"/>
                <w:sz w:val="20"/>
              </w:rPr>
              <w:t>ditolak</w:t>
            </w:r>
          </w:p>
        </w:tc>
      </w:tr>
    </w:tbl>
    <w:p w:rsidR="002F2D3D" w:rsidRDefault="002F2D3D" w:rsidP="002F2D3D">
      <w:pPr>
        <w:spacing w:line="203" w:lineRule="exact"/>
        <w:rPr>
          <w:sz w:val="20"/>
        </w:rPr>
        <w:sectPr w:rsidR="002F2D3D">
          <w:type w:val="continuous"/>
          <w:pgSz w:w="11910" w:h="16850"/>
          <w:pgMar w:top="1320" w:right="880" w:bottom="980" w:left="740" w:header="720" w:footer="720" w:gutter="0"/>
          <w:cols w:space="720"/>
        </w:sectPr>
      </w:pPr>
    </w:p>
    <w:p w:rsidR="002F2D3D" w:rsidRDefault="002F2D3D" w:rsidP="002F2D3D">
      <w:pPr>
        <w:pStyle w:val="BodyText"/>
        <w:spacing w:before="81"/>
        <w:ind w:left="392" w:right="39"/>
        <w:jc w:val="both"/>
      </w:pPr>
      <w:r>
        <w:lastRenderedPageBreak/>
        <w:t>Hasil penelitian ini tidak sejalan dengan penelitian Susilowati (2014) yang menyatakan bahwa terdapat hubungan antara jumlah anggota keluarga dengan kemiskinan. Usia kepala rumah tangga rumah tangga prasejahtera yaitu rata-rata berada pada usia produktif. Kelompok usia produktif secara fisik memiliki potensi yang besar untuk menghasilkan barang dan jasa (Putri dan Nyoman 2013). Hasil penelitian ini tidak sejalan dengan penelitian Susilowati (2014) yang menyatakan bahwa terdapat hubungan yang nyata antara usia kepala rumah tangga dengan</w:t>
      </w:r>
      <w:r>
        <w:rPr>
          <w:spacing w:val="-3"/>
        </w:rPr>
        <w:t xml:space="preserve"> </w:t>
      </w:r>
      <w:r>
        <w:t>kemiskinan.</w:t>
      </w:r>
    </w:p>
    <w:p w:rsidR="002F2D3D" w:rsidRDefault="002F2D3D" w:rsidP="002F2D3D">
      <w:pPr>
        <w:pStyle w:val="BodyText"/>
      </w:pPr>
    </w:p>
    <w:p w:rsidR="002F2D3D" w:rsidRDefault="002F2D3D" w:rsidP="002F2D3D">
      <w:pPr>
        <w:pStyle w:val="Heading1"/>
        <w:ind w:left="1627" w:right="1278"/>
      </w:pPr>
      <w:r>
        <w:t>KESIMPULAN</w:t>
      </w:r>
    </w:p>
    <w:p w:rsidR="002F2D3D" w:rsidRDefault="002F2D3D" w:rsidP="002F2D3D">
      <w:pPr>
        <w:pStyle w:val="BodyText"/>
        <w:rPr>
          <w:b/>
        </w:rPr>
      </w:pPr>
    </w:p>
    <w:p w:rsidR="002F2D3D" w:rsidRDefault="002F2D3D" w:rsidP="002F2D3D">
      <w:pPr>
        <w:pStyle w:val="BodyText"/>
        <w:ind w:left="392" w:right="38"/>
        <w:jc w:val="both"/>
      </w:pPr>
      <w:r>
        <w:t>Tingkat kemiskinan rumah tangga prasejahtera di Desa Jati Mulyo, Kecamatan Jati Agung, Kabupaten Lampung Selatan termasuk kategori miskin sekali, dilihat dari pengeluaran per kapita per tahun setara nilai beras adalah sebesar 233 kilogram nilai beras per kapita per tahun. Faktor- faktor yang berhubungan nyata dengan tingkat kemiskinan adalah tingkat pendidikan dan pekerjaan utama, sedangkan yang tidak berhubungan nyata adalah jumlah anggota  keluarga dan usia kepala rumah</w:t>
      </w:r>
      <w:r>
        <w:rPr>
          <w:spacing w:val="-6"/>
        </w:rPr>
        <w:t xml:space="preserve"> </w:t>
      </w:r>
      <w:r>
        <w:t>tangga.</w:t>
      </w:r>
    </w:p>
    <w:p w:rsidR="002F2D3D" w:rsidRDefault="002F2D3D" w:rsidP="002F2D3D">
      <w:pPr>
        <w:pStyle w:val="BodyText"/>
        <w:spacing w:before="1"/>
      </w:pPr>
    </w:p>
    <w:p w:rsidR="002F2D3D" w:rsidRDefault="002F2D3D" w:rsidP="002F2D3D">
      <w:pPr>
        <w:pStyle w:val="Heading1"/>
        <w:ind w:left="1627" w:right="1283"/>
      </w:pPr>
      <w:r>
        <w:t>DAFTAR PUSTAKA</w:t>
      </w:r>
    </w:p>
    <w:p w:rsidR="002F2D3D" w:rsidRDefault="002F2D3D" w:rsidP="002F2D3D">
      <w:pPr>
        <w:pStyle w:val="BodyText"/>
        <w:rPr>
          <w:b/>
        </w:rPr>
      </w:pPr>
    </w:p>
    <w:p w:rsidR="002F2D3D" w:rsidRDefault="002F2D3D" w:rsidP="002F2D3D">
      <w:pPr>
        <w:ind w:left="820" w:right="40" w:hanging="721"/>
        <w:jc w:val="both"/>
      </w:pPr>
      <w:r>
        <w:t xml:space="preserve">BKKBN [Badan Kependudukan dan Keluarga Berencana Nasional] Provinsi Lampung. 2006. </w:t>
      </w:r>
      <w:r>
        <w:rPr>
          <w:i/>
        </w:rPr>
        <w:t>Indikator Tahapan Keluarga Tahun 2006</w:t>
      </w:r>
      <w:r>
        <w:t>. BKKBN Provinsi Lampung. Bandar Lampung.</w:t>
      </w:r>
    </w:p>
    <w:p w:rsidR="002F2D3D" w:rsidRDefault="002F2D3D" w:rsidP="002F2D3D">
      <w:pPr>
        <w:ind w:left="820" w:right="38" w:hanging="721"/>
        <w:jc w:val="both"/>
      </w:pPr>
      <w:r>
        <w:t xml:space="preserve">BPS [Badan Pusat Statistik] Kabupaten Lampung Selatan. 2018. </w:t>
      </w:r>
      <w:r>
        <w:rPr>
          <w:i/>
        </w:rPr>
        <w:t>Kabupaten Lampung Selatan Dalam Angka 2018</w:t>
      </w:r>
      <w:r>
        <w:t>. Badan Pusat Statistik Provinsi Lampung. Bandar Lampung.</w:t>
      </w:r>
    </w:p>
    <w:p w:rsidR="002F2D3D" w:rsidRDefault="002F2D3D" w:rsidP="002F2D3D">
      <w:pPr>
        <w:spacing w:before="81"/>
        <w:ind w:left="820" w:right="106" w:hanging="721"/>
        <w:jc w:val="both"/>
      </w:pPr>
      <w:r>
        <w:br w:type="column"/>
      </w:r>
      <w:r>
        <w:lastRenderedPageBreak/>
        <w:t xml:space="preserve">BPS [Badan Pusat Statistik] Provinsi Lampung. 2018. </w:t>
      </w:r>
      <w:r>
        <w:rPr>
          <w:i/>
        </w:rPr>
        <w:t xml:space="preserve">Lampung dalam Angka 2018. </w:t>
      </w:r>
      <w:r>
        <w:t>BPS Provinsi Lampung. Bandar Lampung.</w:t>
      </w:r>
    </w:p>
    <w:p w:rsidR="002F2D3D" w:rsidRDefault="002F2D3D" w:rsidP="002F2D3D">
      <w:pPr>
        <w:pStyle w:val="BodyText"/>
        <w:spacing w:before="10"/>
        <w:rPr>
          <w:sz w:val="21"/>
        </w:rPr>
      </w:pPr>
    </w:p>
    <w:p w:rsidR="002F2D3D" w:rsidRDefault="002F2D3D" w:rsidP="002F2D3D">
      <w:pPr>
        <w:ind w:left="820" w:right="104" w:hanging="721"/>
        <w:jc w:val="both"/>
      </w:pPr>
      <w:r>
        <w:t>BPS [Badan Pusat Statistik] Provinsi Lampung. 2018</w:t>
      </w:r>
      <w:r>
        <w:rPr>
          <w:i/>
        </w:rPr>
        <w:t>. Garis Kemiskinan Menurut Provinsi Tahun 2016-2018</w:t>
      </w:r>
      <w:r>
        <w:t>. BPS Provinsi Lampung. Bandar Lampung.</w:t>
      </w:r>
    </w:p>
    <w:p w:rsidR="002F2D3D" w:rsidRDefault="002F2D3D" w:rsidP="002F2D3D">
      <w:pPr>
        <w:pStyle w:val="BodyText"/>
        <w:tabs>
          <w:tab w:val="left" w:pos="1532"/>
          <w:tab w:val="left" w:pos="2089"/>
          <w:tab w:val="left" w:pos="3530"/>
          <w:tab w:val="left" w:pos="4358"/>
        </w:tabs>
        <w:spacing w:before="1"/>
        <w:ind w:left="820" w:right="104" w:hanging="711"/>
      </w:pPr>
      <w:r>
        <w:t xml:space="preserve">Hamdani   H   dan   Wulandari  </w:t>
      </w:r>
      <w:r>
        <w:rPr>
          <w:spacing w:val="1"/>
        </w:rPr>
        <w:t xml:space="preserve"> </w:t>
      </w:r>
      <w:r>
        <w:t>K.</w:t>
      </w:r>
      <w:r>
        <w:tab/>
        <w:t>2013.</w:t>
      </w:r>
      <w:r>
        <w:tab/>
      </w:r>
      <w:r>
        <w:rPr>
          <w:spacing w:val="-4"/>
        </w:rPr>
        <w:t xml:space="preserve">Faktor </w:t>
      </w:r>
      <w:r>
        <w:t xml:space="preserve">penyebab kemiskinan nelayan tradisional. </w:t>
      </w:r>
      <w:r>
        <w:rPr>
          <w:i/>
        </w:rPr>
        <w:t>Artikel Ilmiah Hasil Penelitian Mahasiswa 2013</w:t>
      </w:r>
      <w:r>
        <w:t>:</w:t>
      </w:r>
      <w:r>
        <w:tab/>
        <w:t>1-8.</w:t>
      </w:r>
      <w:r>
        <w:tab/>
      </w:r>
      <w:hyperlink r:id="rId13">
        <w:r>
          <w:rPr>
            <w:spacing w:val="-1"/>
          </w:rPr>
          <w:t>http://repository.unej.ac.id/bitstr</w:t>
        </w:r>
      </w:hyperlink>
      <w:r>
        <w:rPr>
          <w:spacing w:val="-1"/>
        </w:rPr>
        <w:t xml:space="preserve"> </w:t>
      </w:r>
      <w:hyperlink r:id="rId14">
        <w:r>
          <w:t>eam/handle/123456789/58737/Haris%20Ham</w:t>
        </w:r>
      </w:hyperlink>
      <w:r>
        <w:t xml:space="preserve"> </w:t>
      </w:r>
      <w:hyperlink r:id="rId15">
        <w:r>
          <w:t>dani.pdf;sequence=1</w:t>
        </w:r>
      </w:hyperlink>
      <w:r>
        <w:t>. [05 Oktober</w:t>
      </w:r>
      <w:r>
        <w:rPr>
          <w:spacing w:val="-5"/>
        </w:rPr>
        <w:t xml:space="preserve"> </w:t>
      </w:r>
      <w:r>
        <w:t>2019].</w:t>
      </w:r>
    </w:p>
    <w:p w:rsidR="002F2D3D" w:rsidRDefault="002F2D3D" w:rsidP="002F2D3D">
      <w:pPr>
        <w:pStyle w:val="BodyText"/>
        <w:spacing w:before="2"/>
        <w:ind w:left="820" w:right="103" w:hanging="711"/>
        <w:jc w:val="both"/>
      </w:pPr>
      <w:r>
        <w:t xml:space="preserve">Putri AD dan Nyoman DS. 2013. Pengaruh umur, pendidikan, pekerjaan terhadap pendapatan rumah tangga miskin di Desa Bebandem. E- </w:t>
      </w:r>
      <w:r>
        <w:rPr>
          <w:i/>
        </w:rPr>
        <w:t xml:space="preserve">Jurnal EP Unud, </w:t>
      </w:r>
      <w:r>
        <w:t xml:space="preserve">2 (4): 173-180. </w:t>
      </w:r>
      <w:hyperlink r:id="rId16">
        <w:r>
          <w:rPr>
            <w:rFonts w:ascii="Carlito"/>
          </w:rPr>
          <w:t>https://ojs.unud.ac.id/index.php/eep/article/</w:t>
        </w:r>
      </w:hyperlink>
      <w:r>
        <w:rPr>
          <w:rFonts w:ascii="Carlito"/>
        </w:rPr>
        <w:t xml:space="preserve"> </w:t>
      </w:r>
      <w:hyperlink r:id="rId17">
        <w:r>
          <w:rPr>
            <w:rFonts w:ascii="Carlito"/>
          </w:rPr>
          <w:t>view/4768</w:t>
        </w:r>
      </w:hyperlink>
      <w:r>
        <w:t>. [03 Juli 2019].</w:t>
      </w:r>
    </w:p>
    <w:p w:rsidR="002F2D3D" w:rsidRDefault="002F2D3D" w:rsidP="002F2D3D">
      <w:pPr>
        <w:ind w:left="820" w:right="106" w:hanging="721"/>
        <w:jc w:val="both"/>
      </w:pPr>
      <w:r>
        <w:t xml:space="preserve">Sayogyo. 1997. </w:t>
      </w:r>
      <w:r>
        <w:rPr>
          <w:i/>
        </w:rPr>
        <w:t>Garis Kemiskinan dan Kebutuhan Minimum Pangan</w:t>
      </w:r>
      <w:r>
        <w:t>. LPSB IPB. Bogor.</w:t>
      </w:r>
    </w:p>
    <w:p w:rsidR="002F2D3D" w:rsidRDefault="002F2D3D" w:rsidP="002F2D3D">
      <w:pPr>
        <w:tabs>
          <w:tab w:val="left" w:pos="2072"/>
        </w:tabs>
        <w:ind w:left="100" w:right="102"/>
        <w:jc w:val="right"/>
      </w:pPr>
      <w:r>
        <w:t xml:space="preserve">Siegel S. 1997. </w:t>
      </w:r>
      <w:r>
        <w:rPr>
          <w:i/>
        </w:rPr>
        <w:t>Statistik</w:t>
      </w:r>
      <w:r>
        <w:rPr>
          <w:i/>
          <w:spacing w:val="-11"/>
        </w:rPr>
        <w:t xml:space="preserve"> </w:t>
      </w:r>
      <w:r>
        <w:rPr>
          <w:i/>
        </w:rPr>
        <w:t>Non</w:t>
      </w:r>
      <w:r>
        <w:t>-</w:t>
      </w:r>
      <w:r>
        <w:rPr>
          <w:i/>
        </w:rPr>
        <w:t>Parametrik</w:t>
      </w:r>
      <w:r>
        <w:rPr>
          <w:i/>
          <w:spacing w:val="25"/>
        </w:rPr>
        <w:t xml:space="preserve"> </w:t>
      </w:r>
      <w:r>
        <w:rPr>
          <w:i/>
        </w:rPr>
        <w:t>Ilmu</w:t>
      </w:r>
      <w:r>
        <w:t>-</w:t>
      </w:r>
      <w:r>
        <w:rPr>
          <w:i/>
        </w:rPr>
        <w:t>Ilmu Sosial</w:t>
      </w:r>
      <w:r>
        <w:t>. PT Gramedia Pustaka</w:t>
      </w:r>
      <w:r>
        <w:rPr>
          <w:spacing w:val="-5"/>
        </w:rPr>
        <w:t xml:space="preserve"> </w:t>
      </w:r>
      <w:r>
        <w:t>Utama.</w:t>
      </w:r>
      <w:r>
        <w:rPr>
          <w:spacing w:val="-4"/>
        </w:rPr>
        <w:t xml:space="preserve"> </w:t>
      </w:r>
      <w:r>
        <w:t>Jakarta.  Sugiarto</w:t>
      </w:r>
      <w:r>
        <w:rPr>
          <w:spacing w:val="22"/>
        </w:rPr>
        <w:t xml:space="preserve"> </w:t>
      </w:r>
      <w:r>
        <w:t>DS,</w:t>
      </w:r>
      <w:r>
        <w:rPr>
          <w:spacing w:val="21"/>
        </w:rPr>
        <w:t xml:space="preserve"> </w:t>
      </w:r>
      <w:r>
        <w:t>LT</w:t>
      </w:r>
      <w:r>
        <w:rPr>
          <w:spacing w:val="20"/>
        </w:rPr>
        <w:t xml:space="preserve"> </w:t>
      </w:r>
      <w:r>
        <w:t>Sunaryanto</w:t>
      </w:r>
      <w:r>
        <w:rPr>
          <w:spacing w:val="21"/>
        </w:rPr>
        <w:t xml:space="preserve"> </w:t>
      </w:r>
      <w:r>
        <w:t>dan</w:t>
      </w:r>
      <w:r>
        <w:rPr>
          <w:spacing w:val="21"/>
        </w:rPr>
        <w:t xml:space="preserve"> </w:t>
      </w:r>
      <w:r>
        <w:t>DS</w:t>
      </w:r>
      <w:r>
        <w:rPr>
          <w:spacing w:val="21"/>
        </w:rPr>
        <w:t xml:space="preserve"> </w:t>
      </w:r>
      <w:r>
        <w:t>Oetomo.</w:t>
      </w:r>
      <w:r>
        <w:rPr>
          <w:spacing w:val="43"/>
        </w:rPr>
        <w:t xml:space="preserve"> </w:t>
      </w:r>
      <w:r>
        <w:t xml:space="preserve">2003. </w:t>
      </w:r>
      <w:r>
        <w:rPr>
          <w:i/>
        </w:rPr>
        <w:t>Teknik   Sampling</w:t>
      </w:r>
      <w:r>
        <w:t>.</w:t>
      </w:r>
      <w:r>
        <w:tab/>
        <w:t>PT Gramedia</w:t>
      </w:r>
      <w:r>
        <w:rPr>
          <w:spacing w:val="48"/>
        </w:rPr>
        <w:t xml:space="preserve"> </w:t>
      </w:r>
      <w:r>
        <w:t>Pustaka</w:t>
      </w:r>
    </w:p>
    <w:p w:rsidR="002F2D3D" w:rsidRDefault="002F2D3D" w:rsidP="002F2D3D">
      <w:pPr>
        <w:pStyle w:val="BodyText"/>
        <w:spacing w:line="252" w:lineRule="exact"/>
        <w:ind w:left="820"/>
        <w:jc w:val="both"/>
      </w:pPr>
      <w:r>
        <w:t>Utama.</w:t>
      </w:r>
      <w:r>
        <w:rPr>
          <w:spacing w:val="54"/>
        </w:rPr>
        <w:t xml:space="preserve"> </w:t>
      </w:r>
      <w:r>
        <w:t>Jakarta.</w:t>
      </w:r>
    </w:p>
    <w:p w:rsidR="002F2D3D" w:rsidRDefault="002F2D3D" w:rsidP="002F2D3D">
      <w:pPr>
        <w:pStyle w:val="BodyText"/>
        <w:spacing w:before="1"/>
        <w:ind w:left="820" w:right="106" w:hanging="721"/>
        <w:jc w:val="both"/>
      </w:pPr>
      <w:r>
        <w:t xml:space="preserve">Susilowati HH. 2014. Faktor-faktor yang mempengaruhi ketahanan pangan rumah tangga miskin di Kecamatan Srandakan Bantul. </w:t>
      </w:r>
      <w:r>
        <w:rPr>
          <w:i/>
        </w:rPr>
        <w:t xml:space="preserve">Skripsi. </w:t>
      </w:r>
      <w:r>
        <w:t>Universitas Negeri Yogyakarta. Yogyakarta.</w:t>
      </w:r>
    </w:p>
    <w:p w:rsidR="002F2D3D" w:rsidRDefault="002F2D3D" w:rsidP="002F2D3D">
      <w:pPr>
        <w:pStyle w:val="BodyText"/>
        <w:ind w:left="820" w:right="105" w:hanging="711"/>
        <w:jc w:val="both"/>
      </w:pPr>
      <w:r>
        <w:t xml:space="preserve">Utami PP. 2016. Pendapatan dan  kesejahteraan  petani jagung di Kecamatan Ketapang Kabupaten Lampung Selatan. </w:t>
      </w:r>
      <w:r>
        <w:rPr>
          <w:i/>
        </w:rPr>
        <w:t xml:space="preserve">Skripsi. </w:t>
      </w:r>
      <w:hyperlink r:id="rId18">
        <w:r>
          <w:t>http://digilib.unila.ac.id/22455/</w:t>
        </w:r>
      </w:hyperlink>
      <w:r>
        <w:t>. [12</w:t>
      </w:r>
      <w:r>
        <w:rPr>
          <w:spacing w:val="29"/>
        </w:rPr>
        <w:t xml:space="preserve"> </w:t>
      </w:r>
      <w:r>
        <w:t>Juni</w:t>
      </w:r>
    </w:p>
    <w:p w:rsidR="002F2D3D" w:rsidRPr="002F2D3D" w:rsidRDefault="002F2D3D">
      <w:pPr>
        <w:pStyle w:val="BodyText"/>
        <w:tabs>
          <w:tab w:val="left" w:leader="dot" w:pos="8854"/>
        </w:tabs>
        <w:spacing w:before="1"/>
        <w:rPr>
          <w:lang w:val="id-ID"/>
        </w:rPr>
      </w:pPr>
    </w:p>
    <w:p w:rsidR="002F2D3D" w:rsidRPr="002F2D3D" w:rsidRDefault="002F2D3D">
      <w:pPr>
        <w:pStyle w:val="BodyText"/>
        <w:tabs>
          <w:tab w:val="left" w:leader="dot" w:pos="8854"/>
        </w:tabs>
        <w:spacing w:before="1"/>
        <w:rPr>
          <w:lang w:val="id-ID"/>
        </w:rPr>
      </w:pPr>
    </w:p>
    <w:sectPr w:rsidR="002F2D3D" w:rsidRPr="002F2D3D">
      <w:pgSz w:w="11910" w:h="16850"/>
      <w:pgMar w:top="1600" w:right="920" w:bottom="280" w:left="9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EB8" w:rsidRDefault="00D26EB8">
      <w:r>
        <w:separator/>
      </w:r>
    </w:p>
  </w:endnote>
  <w:endnote w:type="continuationSeparator" w:id="0">
    <w:p w:rsidR="00D26EB8" w:rsidRDefault="00D26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adea">
    <w:altName w:val="Times New Roman"/>
    <w:charset w:val="00"/>
    <w:family w:val="roman"/>
    <w:pitch w:val="variable"/>
  </w:font>
  <w:font w:name="Carlito">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AD4" w:rsidRDefault="004C6C7A">
    <w:pPr>
      <w:pStyle w:val="BodyText"/>
      <w:spacing w:line="14" w:lineRule="auto"/>
      <w:rPr>
        <w:sz w:val="20"/>
      </w:rPr>
    </w:pPr>
    <w:r>
      <w:rPr>
        <w:noProof/>
        <w:lang w:val="id-ID" w:eastAsia="id-ID"/>
      </w:rPr>
      <mc:AlternateContent>
        <mc:Choice Requires="wps">
          <w:drawing>
            <wp:anchor distT="0" distB="0" distL="114300" distR="114300" simplePos="0" relativeHeight="251662336" behindDoc="1" locked="0" layoutInCell="1" allowOverlap="1">
              <wp:simplePos x="0" y="0"/>
              <wp:positionH relativeFrom="page">
                <wp:posOffset>6550025</wp:posOffset>
              </wp:positionH>
              <wp:positionV relativeFrom="page">
                <wp:posOffset>10045700</wp:posOffset>
              </wp:positionV>
              <wp:extent cx="327660" cy="21209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5AD4" w:rsidRDefault="004C6C7A">
                          <w:pPr>
                            <w:spacing w:before="20"/>
                            <w:ind w:left="60"/>
                            <w:rPr>
                              <w:rFonts w:ascii="Caladea"/>
                              <w:sz w:val="24"/>
                            </w:rPr>
                          </w:pPr>
                          <w:r>
                            <w:fldChar w:fldCharType="begin"/>
                          </w:r>
                          <w:r>
                            <w:rPr>
                              <w:rFonts w:ascii="Caladea"/>
                              <w:sz w:val="24"/>
                            </w:rPr>
                            <w:instrText xml:space="preserve"> PAGE </w:instrText>
                          </w:r>
                          <w:r>
                            <w:fldChar w:fldCharType="separate"/>
                          </w:r>
                          <w:r>
                            <w:rPr>
                              <w:rFonts w:ascii="Caladea"/>
                              <w:noProof/>
                              <w:sz w:val="24"/>
                            </w:rPr>
                            <w:t>466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8" type="#_x0000_t202" style="position:absolute;left:0;text-align:left;margin-left:515.75pt;margin-top:791pt;width:25.8pt;height:16.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8kusAIAAK8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gAjTlpo0QMdNFqLAYWmOn2nEnC678BND7ANXbaZqu5OFN8V4mJTE76nKylFX1NSAjvf3HSfXR1x&#10;lAHZ9Z9ECWHIQQsLNFSyNaWDYiBAhy49njtjqBSweR3MowhOCjgK/MCLbedckkyXO6n0BypaZIwU&#10;S2i8BSfHO6UNGZJMLiYWFzlrGtv8hr/YAMdxB0LDVXNmSNhePsVevF1sF6ETBtHWCb0sc1b5JnSi&#10;3J/Psutss8n8XyauHyY1K0vKTZhJV374Z307KXxUxFlZSjSsNHCGkpL73aaR6EhA17n9bMnh5OLm&#10;vqRhiwC5vErJD0JvHcROHi3mTpiHMyeeewvH8+N1HHlhHGb5y5TuGKf/nhLqUxzPgtmopQvpV7l5&#10;9nubG0lapmFyNKxN8eLsRBKjwC0vbWs1Yc1oPyuFoX8pBbR7arTVq5HoKFY97IbTwwAwo+WdKB9B&#10;wFKAwECLMPXAqIX8iVEPEyTF6seBSIpR85HDIzDjZjLkZOwmg/ACrqZYYzSaGz2OpUMn2b4G5PGZ&#10;cbGCh1IxK+ILi9PzgqlgczlNMDN2nv9br8ucXf4GAAD//wMAUEsDBBQABgAIAAAAIQDA7F3I4gAA&#10;AA8BAAAPAAAAZHJzL2Rvd25yZXYueG1sTI/BTsMwEETvSPyDtZW4UTstiUIap6oQnJAQaThwdBI3&#10;sRqvQ+y24e/ZnsptRvs0O5NvZzuws568cSghWgpgGhvXGuwkfFVvjykwHxS2anCoJfxqD9vi/i5X&#10;WesuWOrzPnSMQtBnSkIfwphx7pteW+WXbtRIt4ObrApkp463k7pQuB34SoiEW2WQPvRq1C+9bo77&#10;k5Ww+8by1fx81J/loTRV9SzwPTlK+bCYdxtgQc/hBsO1PlWHgjrV7oStZwN5sY5iYknF6YpmXRmR&#10;riNgNakkip+AFzn/v6P4AwAA//8DAFBLAQItABQABgAIAAAAIQC2gziS/gAAAOEBAAATAAAAAAAA&#10;AAAAAAAAAAAAAABbQ29udGVudF9UeXBlc10ueG1sUEsBAi0AFAAGAAgAAAAhADj9If/WAAAAlAEA&#10;AAsAAAAAAAAAAAAAAAAALwEAAF9yZWxzLy5yZWxzUEsBAi0AFAAGAAgAAAAhAFaryS6wAgAArwUA&#10;AA4AAAAAAAAAAAAAAAAALgIAAGRycy9lMm9Eb2MueG1sUEsBAi0AFAAGAAgAAAAhAMDsXcjiAAAA&#10;DwEAAA8AAAAAAAAAAAAAAAAACgUAAGRycy9kb3ducmV2LnhtbFBLBQYAAAAABAAEAPMAAAAZBgAA&#10;AAA=&#10;" filled="f" stroked="f">
              <v:textbox inset="0,0,0,0">
                <w:txbxContent>
                  <w:p w:rsidR="00FC5AD4" w:rsidRDefault="004C6C7A">
                    <w:pPr>
                      <w:spacing w:before="20"/>
                      <w:ind w:left="60"/>
                      <w:rPr>
                        <w:rFonts w:ascii="Caladea"/>
                        <w:sz w:val="24"/>
                      </w:rPr>
                    </w:pPr>
                    <w:r>
                      <w:fldChar w:fldCharType="begin"/>
                    </w:r>
                    <w:r>
                      <w:rPr>
                        <w:rFonts w:ascii="Caladea"/>
                        <w:sz w:val="24"/>
                      </w:rPr>
                      <w:instrText xml:space="preserve"> PAGE </w:instrText>
                    </w:r>
                    <w:r>
                      <w:fldChar w:fldCharType="separate"/>
                    </w:r>
                    <w:r>
                      <w:rPr>
                        <w:rFonts w:ascii="Caladea"/>
                        <w:noProof/>
                        <w:sz w:val="24"/>
                      </w:rPr>
                      <w:t>466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AD4" w:rsidRDefault="004C6C7A">
    <w:pPr>
      <w:pStyle w:val="BodyText"/>
      <w:spacing w:line="14" w:lineRule="auto"/>
      <w:rPr>
        <w:sz w:val="20"/>
      </w:rPr>
    </w:pPr>
    <w:r>
      <w:rPr>
        <w:noProof/>
        <w:lang w:val="id-ID" w:eastAsia="id-ID"/>
      </w:rPr>
      <mc:AlternateContent>
        <mc:Choice Requires="wps">
          <w:drawing>
            <wp:anchor distT="0" distB="0" distL="114300" distR="114300" simplePos="0" relativeHeight="251661312" behindDoc="1" locked="0" layoutInCell="1" allowOverlap="1">
              <wp:simplePos x="0" y="0"/>
              <wp:positionH relativeFrom="page">
                <wp:posOffset>681355</wp:posOffset>
              </wp:positionH>
              <wp:positionV relativeFrom="page">
                <wp:posOffset>10053320</wp:posOffset>
              </wp:positionV>
              <wp:extent cx="327660" cy="20447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5AD4" w:rsidRDefault="004C6C7A">
                          <w:pPr>
                            <w:spacing w:before="20"/>
                            <w:ind w:left="60"/>
                            <w:rPr>
                              <w:rFonts w:ascii="Caladea"/>
                              <w:sz w:val="24"/>
                            </w:rPr>
                          </w:pPr>
                          <w:r>
                            <w:fldChar w:fldCharType="begin"/>
                          </w:r>
                          <w:r>
                            <w:rPr>
                              <w:rFonts w:ascii="Caladea"/>
                              <w:sz w:val="24"/>
                            </w:rPr>
                            <w:instrText xml:space="preserve"> PAGE </w:instrText>
                          </w:r>
                          <w:r>
                            <w:fldChar w:fldCharType="separate"/>
                          </w:r>
                          <w:r w:rsidR="00672839">
                            <w:rPr>
                              <w:rFonts w:ascii="Caladea"/>
                              <w:noProof/>
                              <w:sz w:val="24"/>
                            </w:rPr>
                            <w:t>461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9" type="#_x0000_t202" style="position:absolute;left:0;text-align:left;margin-left:53.65pt;margin-top:791.6pt;width:25.8pt;height:16.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dISsAIAAK8FAAAOAAAAZHJzL2Uyb0RvYy54bWysVFtvmzAUfp+0/2D5nXIpI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RJ6&#10;hxEnLbTokQ4a3YkBXZvq9J1KwOihAzM9wLWxNJmq7l4U3xXiYl0TvqO3Uoq+pqSE6Hzz0n3xdMRR&#10;BmTbfxIluCF7LSzQUMnWAEIxEKBDl55OnTGhFHB5HcyjCDQFqAIvDOe2cy5JpsedVPoDFS0yQool&#10;NN6Ck8O90iYYkkwmxhcXOWsa2/yGv7oAw/EGXMNTozNB2F4+x168WWwWoRMG0cYJvSxzbvN16ES5&#10;P59l19l6nfm/jF8/TGpWlpQbNxOv/PDP+nZk+MiIE7OUaFhp4ExISu6260aiAwFe5/azJQfN2cx9&#10;HYYtAuRykZIfhN5dEDt5tJg7YR7OnHjuLRzPj+/iyAvjMMtfp3TPOP33lFCf4ngWzEYunYO+yM2z&#10;39vcSNIyDZujYW2KFycjkhgGbnhpW6sJa0b5RSlM+OdSQLunRlu+GoqOZNXDdrCDcRqDrSifgMBS&#10;AMGAi7D1QKiF/IlRDxskxerHnkiKUfORwxCYdTMJchK2k0B4AU9TrDEaxbUe19K+k2xXA/I4Zlzc&#10;wqBUzJLYTNQYxXG8YCvYXI4bzKydl//W6rxnV78BAAD//wMAUEsDBBQABgAIAAAAIQAnptG54gAA&#10;AA0BAAAPAAAAZHJzL2Rvd25yZXYueG1sTI/BTsMwEETvSPyDtZW4UactCWkap6oQnJBQ03Dg6MRu&#10;YjVeh9htw9+zPcFtRvs0O5NvJ9uzix69cShgMY+AaWycMtgK+KzeHlNgPkhUsneoBfxoD9vi/i6X&#10;mXJXLPXlEFpGIegzKaALYcg4902nrfRzN2ik29GNVgayY8vVKK8Ubnu+jKKEW2mQPnRy0C+dbk6H&#10;sxWw+8Ly1Xx/1PvyWJqqWkf4npyEeJhNuw2woKfwB8OtPlWHgjrV7ozKs5589LwilEScrpbAbkic&#10;roHVJJJF/AS8yPn/FcUvAAAA//8DAFBLAQItABQABgAIAAAAIQC2gziS/gAAAOEBAAATAAAAAAAA&#10;AAAAAAAAAAAAAABbQ29udGVudF9UeXBlc10ueG1sUEsBAi0AFAAGAAgAAAAhADj9If/WAAAAlAEA&#10;AAsAAAAAAAAAAAAAAAAALwEAAF9yZWxzLy5yZWxzUEsBAi0AFAAGAAgAAAAhAIE10hKwAgAArwUA&#10;AA4AAAAAAAAAAAAAAAAALgIAAGRycy9lMm9Eb2MueG1sUEsBAi0AFAAGAAgAAAAhACem0bniAAAA&#10;DQEAAA8AAAAAAAAAAAAAAAAACgUAAGRycy9kb3ducmV2LnhtbFBLBQYAAAAABAAEAPMAAAAZBgAA&#10;AAA=&#10;" filled="f" stroked="f">
              <v:textbox inset="0,0,0,0">
                <w:txbxContent>
                  <w:p w:rsidR="00FC5AD4" w:rsidRDefault="004C6C7A">
                    <w:pPr>
                      <w:spacing w:before="20"/>
                      <w:ind w:left="60"/>
                      <w:rPr>
                        <w:rFonts w:ascii="Caladea"/>
                        <w:sz w:val="24"/>
                      </w:rPr>
                    </w:pPr>
                    <w:r>
                      <w:fldChar w:fldCharType="begin"/>
                    </w:r>
                    <w:r>
                      <w:rPr>
                        <w:rFonts w:ascii="Caladea"/>
                        <w:sz w:val="24"/>
                      </w:rPr>
                      <w:instrText xml:space="preserve"> PAGE </w:instrText>
                    </w:r>
                    <w:r>
                      <w:fldChar w:fldCharType="separate"/>
                    </w:r>
                    <w:r w:rsidR="00672839">
                      <w:rPr>
                        <w:rFonts w:ascii="Caladea"/>
                        <w:noProof/>
                        <w:sz w:val="24"/>
                      </w:rPr>
                      <w:t>461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EB8" w:rsidRDefault="00D26EB8">
      <w:r>
        <w:separator/>
      </w:r>
    </w:p>
  </w:footnote>
  <w:footnote w:type="continuationSeparator" w:id="0">
    <w:p w:rsidR="00D26EB8" w:rsidRDefault="00D26E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AD4" w:rsidRDefault="004C6C7A">
    <w:pPr>
      <w:pStyle w:val="BodyText"/>
      <w:spacing w:line="14" w:lineRule="auto"/>
      <w:rPr>
        <w:sz w:val="20"/>
      </w:rPr>
    </w:pPr>
    <w:r>
      <w:rPr>
        <w:noProof/>
        <w:lang w:val="id-ID" w:eastAsia="id-ID"/>
      </w:rPr>
      <mc:AlternateContent>
        <mc:Choice Requires="wps">
          <w:drawing>
            <wp:anchor distT="0" distB="0" distL="114300" distR="114300" simplePos="0" relativeHeight="251660288" behindDoc="1" locked="0" layoutInCell="1" allowOverlap="1">
              <wp:simplePos x="0" y="0"/>
              <wp:positionH relativeFrom="page">
                <wp:posOffset>2548255</wp:posOffset>
              </wp:positionH>
              <wp:positionV relativeFrom="page">
                <wp:posOffset>527050</wp:posOffset>
              </wp:positionV>
              <wp:extent cx="2462530" cy="20447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253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5AD4" w:rsidRDefault="004C6C7A">
                          <w:pPr>
                            <w:spacing w:before="20"/>
                            <w:ind w:left="20"/>
                            <w:rPr>
                              <w:rFonts w:ascii="Caladea"/>
                              <w:sz w:val="24"/>
                            </w:rPr>
                          </w:pPr>
                          <w:r>
                            <w:rPr>
                              <w:rFonts w:ascii="Caladea"/>
                              <w:sz w:val="24"/>
                            </w:rPr>
                            <w:t>JIIA, VOLUME 8 No. 3, AGUSTUS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6" type="#_x0000_t202" style="position:absolute;left:0;text-align:left;margin-left:200.65pt;margin-top:41.5pt;width:193.9pt;height:16.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55argIAAKkFAAAOAAAAZHJzL2Uyb0RvYy54bWysVNtunDAQfa/Uf7D8TrjEewGFjZJlqSql&#10;FynpB3jBLFbBprZ3IY367x2bZTeXl6otD9Zgj8+cmTmeq+uhbdCBKc2lSHF4EWDERCFLLnYp/vaQ&#10;e0uMtKGipI0ULMWPTOPr1ft3V32XsEjWsimZQgAidNJ3Ka6N6RLf10XNWqovZMcEHFZStdTAr9r5&#10;paI9oLeNHwXB3O+lKjslC6Y17GbjIV45/KpihflSVZoZ1KQYuBm3Krdu7eqvrmiyU7SreXGkQf+C&#10;RUu5gKAnqIwaivaKv4FqeaGklpW5KGTry6riBXM5QDZh8Cqb+5p2zOUCxdHdqUz6/8EWnw9fFeJl&#10;iglGgrbQogc2GHQrBxTZ6vSdTsDpvgM3M8A2dNllqrs7WXzXSMh1TcWO3Sgl+5rREtiF9qb/7OqI&#10;oy3Itv8kSwhD90Y6oKFSrS0dFAMBOnTp8dQZS6WAzYjMo9klHBVwFgWELFzrfJpMtzulzQcmW2SN&#10;FCvovEOnhzttLBuaTC42mJA5bxrX/Ua82ADHcQdiw1V7Zlm4Zj7FQbxZbpbEI9F845Egy7ybfE28&#10;eR4uZtlltl5n4S8bNyRJzcuSCRtmElZI/qxxR4mPkjhJS8uGlxbOUtJqt103Ch0oCDt3n6s5nJzd&#10;/Jc0XBEgl1cphREJbqPYy+fLhUdyMvPiRbD0gjC+jecBiUmWv0zpjgv27ymhPsXxLJqNYjqTfpVb&#10;4L63udGk5QZGR8PbFC9PTjSxEtyI0rXWUN6M9rNSWPrnUkC7p0Y7wVqNjmo1w3YAFKvirSwfQbpK&#10;grJAhDDvwKil+olRD7MjxfrHniqGUfNRgPztoJkMNRnbyaCigKspNhiN5tqMA2nfKb6rAXl8YELe&#10;wBOpuFPvmcXxYcE8cEkcZ5cdOM//ndd5wq5+AwAA//8DAFBLAwQUAAYACAAAACEA0WhMcOAAAAAK&#10;AQAADwAAAGRycy9kb3ducmV2LnhtbEyPwU7DMBBE70j8g7WVuFE7LZQ0jVNVCE5IqGk4cHRiN7Ea&#10;r0PstuHvWU5wXO3TzJt8O7meXcwYrEcJyVwAM9h4bbGV8FG93qfAQlSoVe/RSPg2AbbF7U2uMu2v&#10;WJrLIbaMQjBkSkIX45BxHprOOBXmfjBIv6MfnYp0ji3Xo7pSuOv5QogVd8oiNXRqMM+daU6Hs5Ow&#10;+8TyxX691/vyWNqqWgt8W52kvJtNuw2waKb4B8OvPqlDQU61P6MOrJfwIJIloRLSJW0i4CldJ8Bq&#10;IpPHBfAi5/8nFD8AAAD//wMAUEsBAi0AFAAGAAgAAAAhALaDOJL+AAAA4QEAABMAAAAAAAAAAAAA&#10;AAAAAAAAAFtDb250ZW50X1R5cGVzXS54bWxQSwECLQAUAAYACAAAACEAOP0h/9YAAACUAQAACwAA&#10;AAAAAAAAAAAAAAAvAQAAX3JlbHMvLnJlbHNQSwECLQAUAAYACAAAACEAMpueWq4CAACpBQAADgAA&#10;AAAAAAAAAAAAAAAuAgAAZHJzL2Uyb0RvYy54bWxQSwECLQAUAAYACAAAACEA0WhMcOAAAAAKAQAA&#10;DwAAAAAAAAAAAAAAAAAIBQAAZHJzL2Rvd25yZXYueG1sUEsFBgAAAAAEAAQA8wAAABUGAAAAAA==&#10;" filled="f" stroked="f">
              <v:textbox inset="0,0,0,0">
                <w:txbxContent>
                  <w:p w:rsidR="00FC5AD4" w:rsidRDefault="004C6C7A">
                    <w:pPr>
                      <w:spacing w:before="20"/>
                      <w:ind w:left="20"/>
                      <w:rPr>
                        <w:rFonts w:ascii="Caladea"/>
                        <w:sz w:val="24"/>
                      </w:rPr>
                    </w:pPr>
                    <w:r>
                      <w:rPr>
                        <w:rFonts w:ascii="Caladea"/>
                        <w:sz w:val="24"/>
                      </w:rPr>
                      <w:t>JIIA, VOLUME 8 No. 3, AGUSTUS 2020</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AD4" w:rsidRDefault="004C6C7A">
    <w:pPr>
      <w:pStyle w:val="BodyText"/>
      <w:spacing w:line="14" w:lineRule="auto"/>
      <w:rPr>
        <w:sz w:val="20"/>
      </w:rPr>
    </w:pPr>
    <w:r>
      <w:rPr>
        <w:noProof/>
        <w:lang w:val="id-ID" w:eastAsia="id-ID"/>
      </w:rPr>
      <mc:AlternateContent>
        <mc:Choice Requires="wps">
          <w:drawing>
            <wp:anchor distT="0" distB="0" distL="114300" distR="114300" simplePos="0" relativeHeight="251659264" behindDoc="1" locked="0" layoutInCell="1" allowOverlap="1">
              <wp:simplePos x="0" y="0"/>
              <wp:positionH relativeFrom="page">
                <wp:posOffset>2548255</wp:posOffset>
              </wp:positionH>
              <wp:positionV relativeFrom="page">
                <wp:posOffset>527050</wp:posOffset>
              </wp:positionV>
              <wp:extent cx="2462530" cy="20447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253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5AD4" w:rsidRDefault="004C6C7A">
                          <w:pPr>
                            <w:spacing w:before="20"/>
                            <w:ind w:left="20"/>
                            <w:rPr>
                              <w:rFonts w:ascii="Caladea"/>
                              <w:sz w:val="24"/>
                            </w:rPr>
                          </w:pPr>
                          <w:r>
                            <w:rPr>
                              <w:rFonts w:ascii="Caladea"/>
                              <w:sz w:val="24"/>
                            </w:rPr>
                            <w:t xml:space="preserve">JIIA, </w:t>
                          </w:r>
                          <w:r>
                            <w:rPr>
                              <w:rFonts w:ascii="Caladea"/>
                              <w:sz w:val="24"/>
                            </w:rPr>
                            <w:t>VOLUME 8 No. 3, AGUSTUS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7" type="#_x0000_t202" style="position:absolute;left:0;text-align:left;margin-left:200.65pt;margin-top:41.5pt;width:193.9pt;height:16.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71sQIAALAFAAAOAAAAZHJzL2Uyb0RvYy54bWysVNtunDAQfa/Uf7D8TrjEewGFjZJlqSql&#10;FynpB3jBLFbBprZ3Ia367x2bsNlNVKlqywMa2+PjOTNn5up6aBt0YEpzKVIcXgQYMVHIkotdir88&#10;5N4SI22oKGkjBUvxI9P4evX2zVXfJSyStWxKphCACJ30XYprY7rE93VRs5bqC9kxAYeVVC01sFQ7&#10;v1S0B/S28aMgmPu9VGWnZMG0ht1sPMQrh19VrDCfqkozg5oUQ2zG/ZX7b+3fX13RZKdoV/PiKQz6&#10;F1G0lAt49AiVUUPRXvFXUC0vlNSyMheFbH1ZVbxgjgOwCYMXbO5r2jHHBZKju2Oa9P+DLT4ePivE&#10;yxRfYiRoCyV6YINBt3JAoc1O3+kEnO47cDMDbEOVHVPd3cniq0ZCrmsqduxGKdnXjJYQnbvpn1wd&#10;cbQF2fYfZAnP0L2RDmioVGtTB8lAgA5VejxWxoZSwGZE5tHsEo4KOIsCQhaudD5Nptud0uYdky2y&#10;RooVVN6h08OdNsADXCcX+5iQOW8aV/1GnG2A47gDb8NVe2ajcMX8EQfxZrlZEo9E841HgizzbvI1&#10;8eZ5uJhll9l6nYU/7bshSWpelkzYZyZhheTPCvck8VESR2lp2fDSwtmQtNpt141CBwrCzt1nqwXB&#10;n7j552G4Y+DyglIYkeA2ir18vlx4JCczL14ESy8I49t4HpCYZPk5pTsu2L9TQn2K41k0G8X0W26B&#10;+15zo0nLDYyOhrcpXh6daGIluBGlK62hvBntk1TY8J9TARmbCu0EazU6qtUM28F1xrEPtrJ8BAUr&#10;CQIDLcLYA6OW6jtGPYyQFOtve6oYRs17AV1g581kqMnYTgYVBVxNscFoNNdmnEv7TvFdDchjnwl5&#10;A51ScSdi21JjFMDALmAsOC5PI8zOndO183oetKtfAAAA//8DAFBLAwQUAAYACAAAACEA0WhMcOAA&#10;AAAKAQAADwAAAGRycy9kb3ducmV2LnhtbEyPwU7DMBBE70j8g7WVuFE7LZQ0jVNVCE5IqGk4cHRi&#10;N7Ear0PstuHvWU5wXO3TzJt8O7meXcwYrEcJyVwAM9h4bbGV8FG93qfAQlSoVe/RSPg2AbbF7U2u&#10;Mu2vWJrLIbaMQjBkSkIX45BxHprOOBXmfjBIv6MfnYp0ji3Xo7pSuOv5QogVd8oiNXRqMM+daU6H&#10;s5Ow+8TyxX691/vyWNqqWgt8W52kvJtNuw2waKb4B8OvPqlDQU61P6MOrJfwIJIloRLSJW0i4Cld&#10;J8BqIpPHBfAi5/8nFD8AAAD//wMAUEsBAi0AFAAGAAgAAAAhALaDOJL+AAAA4QEAABMAAAAAAAAA&#10;AAAAAAAAAAAAAFtDb250ZW50X1R5cGVzXS54bWxQSwECLQAUAAYACAAAACEAOP0h/9YAAACUAQAA&#10;CwAAAAAAAAAAAAAAAAAvAQAAX3JlbHMvLnJlbHNQSwECLQAUAAYACAAAACEA0v8e9bECAACwBQAA&#10;DgAAAAAAAAAAAAAAAAAuAgAAZHJzL2Uyb0RvYy54bWxQSwECLQAUAAYACAAAACEA0WhMcOAAAAAK&#10;AQAADwAAAAAAAAAAAAAAAAALBQAAZHJzL2Rvd25yZXYueG1sUEsFBgAAAAAEAAQA8wAAABgGAAAA&#10;AA==&#10;" filled="f" stroked="f">
              <v:textbox inset="0,0,0,0">
                <w:txbxContent>
                  <w:p w:rsidR="00FC5AD4" w:rsidRDefault="004C6C7A">
                    <w:pPr>
                      <w:spacing w:before="20"/>
                      <w:ind w:left="20"/>
                      <w:rPr>
                        <w:rFonts w:ascii="Caladea"/>
                        <w:sz w:val="24"/>
                      </w:rPr>
                    </w:pPr>
                    <w:r>
                      <w:rPr>
                        <w:rFonts w:ascii="Caladea"/>
                        <w:sz w:val="24"/>
                      </w:rPr>
                      <w:t>JIIA, VOLUME 8 No. 3, AGUSTUS 2020</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85EB8"/>
    <w:multiLevelType w:val="hybridMultilevel"/>
    <w:tmpl w:val="139A5AB2"/>
    <w:lvl w:ilvl="0" w:tplc="D354BA88">
      <w:start w:val="1"/>
      <w:numFmt w:val="lowerLetter"/>
      <w:lvlText w:val="%1."/>
      <w:lvlJc w:val="left"/>
      <w:pPr>
        <w:ind w:left="676" w:hanging="284"/>
        <w:jc w:val="left"/>
      </w:pPr>
      <w:rPr>
        <w:rFonts w:ascii="Times New Roman" w:eastAsia="Times New Roman" w:hAnsi="Times New Roman" w:cs="Times New Roman" w:hint="default"/>
        <w:w w:val="100"/>
        <w:sz w:val="22"/>
        <w:szCs w:val="22"/>
        <w:lang w:val="en-US" w:eastAsia="en-US" w:bidi="ar-SA"/>
      </w:rPr>
    </w:lvl>
    <w:lvl w:ilvl="1" w:tplc="6C68547A">
      <w:start w:val="1"/>
      <w:numFmt w:val="decimal"/>
      <w:lvlText w:val="%2."/>
      <w:lvlJc w:val="left"/>
      <w:pPr>
        <w:ind w:left="676" w:hanging="284"/>
        <w:jc w:val="left"/>
      </w:pPr>
      <w:rPr>
        <w:rFonts w:ascii="Times New Roman" w:eastAsia="Times New Roman" w:hAnsi="Times New Roman" w:cs="Times New Roman" w:hint="default"/>
        <w:w w:val="100"/>
        <w:sz w:val="22"/>
        <w:szCs w:val="22"/>
        <w:lang w:val="en-US" w:eastAsia="en-US" w:bidi="ar-SA"/>
      </w:rPr>
    </w:lvl>
    <w:lvl w:ilvl="2" w:tplc="2DEAC4A6">
      <w:numFmt w:val="bullet"/>
      <w:lvlText w:val="•"/>
      <w:lvlJc w:val="left"/>
      <w:pPr>
        <w:ind w:left="517" w:hanging="284"/>
      </w:pPr>
      <w:rPr>
        <w:rFonts w:hint="default"/>
        <w:lang w:val="en-US" w:eastAsia="en-US" w:bidi="ar-SA"/>
      </w:rPr>
    </w:lvl>
    <w:lvl w:ilvl="3" w:tplc="AE208F24">
      <w:numFmt w:val="bullet"/>
      <w:lvlText w:val="•"/>
      <w:lvlJc w:val="left"/>
      <w:pPr>
        <w:ind w:left="436" w:hanging="284"/>
      </w:pPr>
      <w:rPr>
        <w:rFonts w:hint="default"/>
        <w:lang w:val="en-US" w:eastAsia="en-US" w:bidi="ar-SA"/>
      </w:rPr>
    </w:lvl>
    <w:lvl w:ilvl="4" w:tplc="D48A2ADC">
      <w:numFmt w:val="bullet"/>
      <w:lvlText w:val="•"/>
      <w:lvlJc w:val="left"/>
      <w:pPr>
        <w:ind w:left="355" w:hanging="284"/>
      </w:pPr>
      <w:rPr>
        <w:rFonts w:hint="default"/>
        <w:lang w:val="en-US" w:eastAsia="en-US" w:bidi="ar-SA"/>
      </w:rPr>
    </w:lvl>
    <w:lvl w:ilvl="5" w:tplc="90A4808E">
      <w:numFmt w:val="bullet"/>
      <w:lvlText w:val="•"/>
      <w:lvlJc w:val="left"/>
      <w:pPr>
        <w:ind w:left="274" w:hanging="284"/>
      </w:pPr>
      <w:rPr>
        <w:rFonts w:hint="default"/>
        <w:lang w:val="en-US" w:eastAsia="en-US" w:bidi="ar-SA"/>
      </w:rPr>
    </w:lvl>
    <w:lvl w:ilvl="6" w:tplc="2F068368">
      <w:numFmt w:val="bullet"/>
      <w:lvlText w:val="•"/>
      <w:lvlJc w:val="left"/>
      <w:pPr>
        <w:ind w:left="193" w:hanging="284"/>
      </w:pPr>
      <w:rPr>
        <w:rFonts w:hint="default"/>
        <w:lang w:val="en-US" w:eastAsia="en-US" w:bidi="ar-SA"/>
      </w:rPr>
    </w:lvl>
    <w:lvl w:ilvl="7" w:tplc="BDC83B86">
      <w:numFmt w:val="bullet"/>
      <w:lvlText w:val="•"/>
      <w:lvlJc w:val="left"/>
      <w:pPr>
        <w:ind w:left="111" w:hanging="284"/>
      </w:pPr>
      <w:rPr>
        <w:rFonts w:hint="default"/>
        <w:lang w:val="en-US" w:eastAsia="en-US" w:bidi="ar-SA"/>
      </w:rPr>
    </w:lvl>
    <w:lvl w:ilvl="8" w:tplc="CFE05320">
      <w:numFmt w:val="bullet"/>
      <w:lvlText w:val="•"/>
      <w:lvlJc w:val="left"/>
      <w:pPr>
        <w:ind w:left="30" w:hanging="284"/>
      </w:pPr>
      <w:rPr>
        <w:rFonts w:hint="default"/>
        <w:lang w:val="en-US" w:eastAsia="en-US" w:bidi="ar-SA"/>
      </w:rPr>
    </w:lvl>
  </w:abstractNum>
  <w:abstractNum w:abstractNumId="1">
    <w:nsid w:val="3C8F73B5"/>
    <w:multiLevelType w:val="hybridMultilevel"/>
    <w:tmpl w:val="7E56301C"/>
    <w:lvl w:ilvl="0" w:tplc="25CC61D0">
      <w:start w:val="1"/>
      <w:numFmt w:val="decimal"/>
      <w:lvlText w:val="%1."/>
      <w:lvlJc w:val="left"/>
      <w:pPr>
        <w:ind w:left="638" w:hanging="358"/>
        <w:jc w:val="right"/>
      </w:pPr>
      <w:rPr>
        <w:rFonts w:ascii="Times New Roman" w:eastAsia="Times New Roman" w:hAnsi="Times New Roman" w:cs="Times New Roman" w:hint="default"/>
        <w:w w:val="100"/>
        <w:sz w:val="22"/>
        <w:szCs w:val="22"/>
        <w:lang w:val="id" w:eastAsia="en-US" w:bidi="ar-SA"/>
      </w:rPr>
    </w:lvl>
    <w:lvl w:ilvl="1" w:tplc="00528CCE">
      <w:numFmt w:val="bullet"/>
      <w:lvlText w:val="•"/>
      <w:lvlJc w:val="left"/>
      <w:pPr>
        <w:ind w:left="1582" w:hanging="358"/>
      </w:pPr>
      <w:rPr>
        <w:rFonts w:hint="default"/>
        <w:lang w:val="id" w:eastAsia="en-US" w:bidi="ar-SA"/>
      </w:rPr>
    </w:lvl>
    <w:lvl w:ilvl="2" w:tplc="2AEC0E78">
      <w:numFmt w:val="bullet"/>
      <w:lvlText w:val="•"/>
      <w:lvlJc w:val="left"/>
      <w:pPr>
        <w:ind w:left="2525" w:hanging="358"/>
      </w:pPr>
      <w:rPr>
        <w:rFonts w:hint="default"/>
        <w:lang w:val="id" w:eastAsia="en-US" w:bidi="ar-SA"/>
      </w:rPr>
    </w:lvl>
    <w:lvl w:ilvl="3" w:tplc="55B8E7E0">
      <w:numFmt w:val="bullet"/>
      <w:lvlText w:val="•"/>
      <w:lvlJc w:val="left"/>
      <w:pPr>
        <w:ind w:left="3467" w:hanging="358"/>
      </w:pPr>
      <w:rPr>
        <w:rFonts w:hint="default"/>
        <w:lang w:val="id" w:eastAsia="en-US" w:bidi="ar-SA"/>
      </w:rPr>
    </w:lvl>
    <w:lvl w:ilvl="4" w:tplc="FA0E70CC">
      <w:numFmt w:val="bullet"/>
      <w:lvlText w:val="•"/>
      <w:lvlJc w:val="left"/>
      <w:pPr>
        <w:ind w:left="4410" w:hanging="358"/>
      </w:pPr>
      <w:rPr>
        <w:rFonts w:hint="default"/>
        <w:lang w:val="id" w:eastAsia="en-US" w:bidi="ar-SA"/>
      </w:rPr>
    </w:lvl>
    <w:lvl w:ilvl="5" w:tplc="BB8EB604">
      <w:numFmt w:val="bullet"/>
      <w:lvlText w:val="•"/>
      <w:lvlJc w:val="left"/>
      <w:pPr>
        <w:ind w:left="5353" w:hanging="358"/>
      </w:pPr>
      <w:rPr>
        <w:rFonts w:hint="default"/>
        <w:lang w:val="id" w:eastAsia="en-US" w:bidi="ar-SA"/>
      </w:rPr>
    </w:lvl>
    <w:lvl w:ilvl="6" w:tplc="448618D2">
      <w:numFmt w:val="bullet"/>
      <w:lvlText w:val="•"/>
      <w:lvlJc w:val="left"/>
      <w:pPr>
        <w:ind w:left="6295" w:hanging="358"/>
      </w:pPr>
      <w:rPr>
        <w:rFonts w:hint="default"/>
        <w:lang w:val="id" w:eastAsia="en-US" w:bidi="ar-SA"/>
      </w:rPr>
    </w:lvl>
    <w:lvl w:ilvl="7" w:tplc="795AF9CA">
      <w:numFmt w:val="bullet"/>
      <w:lvlText w:val="•"/>
      <w:lvlJc w:val="left"/>
      <w:pPr>
        <w:ind w:left="7238" w:hanging="358"/>
      </w:pPr>
      <w:rPr>
        <w:rFonts w:hint="default"/>
        <w:lang w:val="id" w:eastAsia="en-US" w:bidi="ar-SA"/>
      </w:rPr>
    </w:lvl>
    <w:lvl w:ilvl="8" w:tplc="65AE4960">
      <w:numFmt w:val="bullet"/>
      <w:lvlText w:val="•"/>
      <w:lvlJc w:val="left"/>
      <w:pPr>
        <w:ind w:left="8181" w:hanging="358"/>
      </w:pPr>
      <w:rPr>
        <w:rFonts w:hint="default"/>
        <w:lang w:val="id" w:eastAsia="en-US" w:bidi="ar-SA"/>
      </w:rPr>
    </w:lvl>
  </w:abstractNum>
  <w:abstractNum w:abstractNumId="2">
    <w:nsid w:val="3FAA0CBF"/>
    <w:multiLevelType w:val="hybridMultilevel"/>
    <w:tmpl w:val="4A9E1A90"/>
    <w:lvl w:ilvl="0" w:tplc="8612C248">
      <w:start w:val="2"/>
      <w:numFmt w:val="lowerLetter"/>
      <w:lvlText w:val="%1."/>
      <w:lvlJc w:val="left"/>
      <w:pPr>
        <w:ind w:left="676" w:hanging="284"/>
        <w:jc w:val="left"/>
      </w:pPr>
      <w:rPr>
        <w:rFonts w:ascii="Times New Roman" w:eastAsia="Times New Roman" w:hAnsi="Times New Roman" w:cs="Times New Roman" w:hint="default"/>
        <w:w w:val="100"/>
        <w:sz w:val="22"/>
        <w:szCs w:val="22"/>
        <w:lang w:val="en-US" w:eastAsia="en-US" w:bidi="ar-SA"/>
      </w:rPr>
    </w:lvl>
    <w:lvl w:ilvl="1" w:tplc="B9568A7C">
      <w:numFmt w:val="bullet"/>
      <w:lvlText w:val="•"/>
      <w:lvlJc w:val="left"/>
      <w:pPr>
        <w:ind w:left="1130" w:hanging="284"/>
      </w:pPr>
      <w:rPr>
        <w:rFonts w:hint="default"/>
        <w:lang w:val="en-US" w:eastAsia="en-US" w:bidi="ar-SA"/>
      </w:rPr>
    </w:lvl>
    <w:lvl w:ilvl="2" w:tplc="491C19F0">
      <w:numFmt w:val="bullet"/>
      <w:lvlText w:val="•"/>
      <w:lvlJc w:val="left"/>
      <w:pPr>
        <w:ind w:left="1580" w:hanging="284"/>
      </w:pPr>
      <w:rPr>
        <w:rFonts w:hint="default"/>
        <w:lang w:val="en-US" w:eastAsia="en-US" w:bidi="ar-SA"/>
      </w:rPr>
    </w:lvl>
    <w:lvl w:ilvl="3" w:tplc="58B47B5E">
      <w:numFmt w:val="bullet"/>
      <w:lvlText w:val="•"/>
      <w:lvlJc w:val="left"/>
      <w:pPr>
        <w:ind w:left="2030" w:hanging="284"/>
      </w:pPr>
      <w:rPr>
        <w:rFonts w:hint="default"/>
        <w:lang w:val="en-US" w:eastAsia="en-US" w:bidi="ar-SA"/>
      </w:rPr>
    </w:lvl>
    <w:lvl w:ilvl="4" w:tplc="45B238FE">
      <w:numFmt w:val="bullet"/>
      <w:lvlText w:val="•"/>
      <w:lvlJc w:val="left"/>
      <w:pPr>
        <w:ind w:left="2480" w:hanging="284"/>
      </w:pPr>
      <w:rPr>
        <w:rFonts w:hint="default"/>
        <w:lang w:val="en-US" w:eastAsia="en-US" w:bidi="ar-SA"/>
      </w:rPr>
    </w:lvl>
    <w:lvl w:ilvl="5" w:tplc="E50A31D0">
      <w:numFmt w:val="bullet"/>
      <w:lvlText w:val="•"/>
      <w:lvlJc w:val="left"/>
      <w:pPr>
        <w:ind w:left="2930" w:hanging="284"/>
      </w:pPr>
      <w:rPr>
        <w:rFonts w:hint="default"/>
        <w:lang w:val="en-US" w:eastAsia="en-US" w:bidi="ar-SA"/>
      </w:rPr>
    </w:lvl>
    <w:lvl w:ilvl="6" w:tplc="7556E3DA">
      <w:numFmt w:val="bullet"/>
      <w:lvlText w:val="•"/>
      <w:lvlJc w:val="left"/>
      <w:pPr>
        <w:ind w:left="3380" w:hanging="284"/>
      </w:pPr>
      <w:rPr>
        <w:rFonts w:hint="default"/>
        <w:lang w:val="en-US" w:eastAsia="en-US" w:bidi="ar-SA"/>
      </w:rPr>
    </w:lvl>
    <w:lvl w:ilvl="7" w:tplc="E6A4C2C0">
      <w:numFmt w:val="bullet"/>
      <w:lvlText w:val="•"/>
      <w:lvlJc w:val="left"/>
      <w:pPr>
        <w:ind w:left="3830" w:hanging="284"/>
      </w:pPr>
      <w:rPr>
        <w:rFonts w:hint="default"/>
        <w:lang w:val="en-US" w:eastAsia="en-US" w:bidi="ar-SA"/>
      </w:rPr>
    </w:lvl>
    <w:lvl w:ilvl="8" w:tplc="EE46A736">
      <w:numFmt w:val="bullet"/>
      <w:lvlText w:val="•"/>
      <w:lvlJc w:val="left"/>
      <w:pPr>
        <w:ind w:left="4280" w:hanging="284"/>
      </w:pPr>
      <w:rPr>
        <w:rFonts w:hint="default"/>
        <w:lang w:val="en-US" w:eastAsia="en-US" w:bidi="ar-SA"/>
      </w:rPr>
    </w:lvl>
  </w:abstractNum>
  <w:abstractNum w:abstractNumId="3">
    <w:nsid w:val="4B3D27C4"/>
    <w:multiLevelType w:val="hybridMultilevel"/>
    <w:tmpl w:val="917EFE9E"/>
    <w:lvl w:ilvl="0" w:tplc="BCD24E32">
      <w:start w:val="2"/>
      <w:numFmt w:val="decimal"/>
      <w:lvlText w:val="%1."/>
      <w:lvlJc w:val="left"/>
      <w:pPr>
        <w:ind w:left="2165" w:hanging="284"/>
        <w:jc w:val="left"/>
      </w:pPr>
      <w:rPr>
        <w:rFonts w:ascii="Times New Roman" w:eastAsia="Times New Roman" w:hAnsi="Times New Roman" w:cs="Times New Roman" w:hint="default"/>
        <w:spacing w:val="-6"/>
        <w:w w:val="99"/>
        <w:sz w:val="22"/>
        <w:szCs w:val="22"/>
        <w:lang w:val="en-US" w:eastAsia="en-US" w:bidi="ar-SA"/>
      </w:rPr>
    </w:lvl>
    <w:lvl w:ilvl="1" w:tplc="27BEFC7C">
      <w:numFmt w:val="bullet"/>
      <w:lvlText w:val="•"/>
      <w:lvlJc w:val="left"/>
      <w:pPr>
        <w:ind w:left="2830" w:hanging="284"/>
      </w:pPr>
      <w:rPr>
        <w:rFonts w:hint="default"/>
        <w:lang w:val="en-US" w:eastAsia="en-US" w:bidi="ar-SA"/>
      </w:rPr>
    </w:lvl>
    <w:lvl w:ilvl="2" w:tplc="CCDEE652">
      <w:numFmt w:val="bullet"/>
      <w:lvlText w:val="•"/>
      <w:lvlJc w:val="left"/>
      <w:pPr>
        <w:ind w:left="3501" w:hanging="284"/>
      </w:pPr>
      <w:rPr>
        <w:rFonts w:hint="default"/>
        <w:lang w:val="en-US" w:eastAsia="en-US" w:bidi="ar-SA"/>
      </w:rPr>
    </w:lvl>
    <w:lvl w:ilvl="3" w:tplc="6624FEBC">
      <w:numFmt w:val="bullet"/>
      <w:lvlText w:val="•"/>
      <w:lvlJc w:val="left"/>
      <w:pPr>
        <w:ind w:left="4172" w:hanging="284"/>
      </w:pPr>
      <w:rPr>
        <w:rFonts w:hint="default"/>
        <w:lang w:val="en-US" w:eastAsia="en-US" w:bidi="ar-SA"/>
      </w:rPr>
    </w:lvl>
    <w:lvl w:ilvl="4" w:tplc="0600949E">
      <w:numFmt w:val="bullet"/>
      <w:lvlText w:val="•"/>
      <w:lvlJc w:val="left"/>
      <w:pPr>
        <w:ind w:left="4843" w:hanging="284"/>
      </w:pPr>
      <w:rPr>
        <w:rFonts w:hint="default"/>
        <w:lang w:val="en-US" w:eastAsia="en-US" w:bidi="ar-SA"/>
      </w:rPr>
    </w:lvl>
    <w:lvl w:ilvl="5" w:tplc="1A4E9998">
      <w:numFmt w:val="bullet"/>
      <w:lvlText w:val="•"/>
      <w:lvlJc w:val="left"/>
      <w:pPr>
        <w:ind w:left="5514" w:hanging="284"/>
      </w:pPr>
      <w:rPr>
        <w:rFonts w:hint="default"/>
        <w:lang w:val="en-US" w:eastAsia="en-US" w:bidi="ar-SA"/>
      </w:rPr>
    </w:lvl>
    <w:lvl w:ilvl="6" w:tplc="C12C552C">
      <w:numFmt w:val="bullet"/>
      <w:lvlText w:val="•"/>
      <w:lvlJc w:val="left"/>
      <w:pPr>
        <w:ind w:left="6184" w:hanging="284"/>
      </w:pPr>
      <w:rPr>
        <w:rFonts w:hint="default"/>
        <w:lang w:val="en-US" w:eastAsia="en-US" w:bidi="ar-SA"/>
      </w:rPr>
    </w:lvl>
    <w:lvl w:ilvl="7" w:tplc="09CC3F9A">
      <w:numFmt w:val="bullet"/>
      <w:lvlText w:val="•"/>
      <w:lvlJc w:val="left"/>
      <w:pPr>
        <w:ind w:left="6855" w:hanging="284"/>
      </w:pPr>
      <w:rPr>
        <w:rFonts w:hint="default"/>
        <w:lang w:val="en-US" w:eastAsia="en-US" w:bidi="ar-SA"/>
      </w:rPr>
    </w:lvl>
    <w:lvl w:ilvl="8" w:tplc="4F62FC16">
      <w:numFmt w:val="bullet"/>
      <w:lvlText w:val="•"/>
      <w:lvlJc w:val="left"/>
      <w:pPr>
        <w:ind w:left="7526" w:hanging="284"/>
      </w:pPr>
      <w:rPr>
        <w:rFonts w:hint="default"/>
        <w:lang w:val="en-US" w:eastAsia="en-US" w:bidi="ar-SA"/>
      </w:rPr>
    </w:lvl>
  </w:abstractNum>
  <w:abstractNum w:abstractNumId="4">
    <w:nsid w:val="4C6E5BD8"/>
    <w:multiLevelType w:val="hybridMultilevel"/>
    <w:tmpl w:val="7424FCE2"/>
    <w:lvl w:ilvl="0" w:tplc="2E107916">
      <w:start w:val="2"/>
      <w:numFmt w:val="decimal"/>
      <w:lvlText w:val="%1."/>
      <w:lvlJc w:val="left"/>
      <w:pPr>
        <w:ind w:left="2165" w:hanging="284"/>
        <w:jc w:val="left"/>
      </w:pPr>
      <w:rPr>
        <w:rFonts w:ascii="Times New Roman" w:eastAsia="Times New Roman" w:hAnsi="Times New Roman" w:cs="Times New Roman" w:hint="default"/>
        <w:spacing w:val="-3"/>
        <w:w w:val="99"/>
        <w:sz w:val="22"/>
        <w:szCs w:val="22"/>
        <w:lang w:val="en-US" w:eastAsia="en-US" w:bidi="ar-SA"/>
      </w:rPr>
    </w:lvl>
    <w:lvl w:ilvl="1" w:tplc="AF607554">
      <w:numFmt w:val="bullet"/>
      <w:lvlText w:val="•"/>
      <w:lvlJc w:val="left"/>
      <w:pPr>
        <w:ind w:left="2830" w:hanging="284"/>
      </w:pPr>
      <w:rPr>
        <w:rFonts w:hint="default"/>
        <w:lang w:val="en-US" w:eastAsia="en-US" w:bidi="ar-SA"/>
      </w:rPr>
    </w:lvl>
    <w:lvl w:ilvl="2" w:tplc="AED841E8">
      <w:numFmt w:val="bullet"/>
      <w:lvlText w:val="•"/>
      <w:lvlJc w:val="left"/>
      <w:pPr>
        <w:ind w:left="3501" w:hanging="284"/>
      </w:pPr>
      <w:rPr>
        <w:rFonts w:hint="default"/>
        <w:lang w:val="en-US" w:eastAsia="en-US" w:bidi="ar-SA"/>
      </w:rPr>
    </w:lvl>
    <w:lvl w:ilvl="3" w:tplc="E7485D54">
      <w:numFmt w:val="bullet"/>
      <w:lvlText w:val="•"/>
      <w:lvlJc w:val="left"/>
      <w:pPr>
        <w:ind w:left="4172" w:hanging="284"/>
      </w:pPr>
      <w:rPr>
        <w:rFonts w:hint="default"/>
        <w:lang w:val="en-US" w:eastAsia="en-US" w:bidi="ar-SA"/>
      </w:rPr>
    </w:lvl>
    <w:lvl w:ilvl="4" w:tplc="EF30A160">
      <w:numFmt w:val="bullet"/>
      <w:lvlText w:val="•"/>
      <w:lvlJc w:val="left"/>
      <w:pPr>
        <w:ind w:left="4843" w:hanging="284"/>
      </w:pPr>
      <w:rPr>
        <w:rFonts w:hint="default"/>
        <w:lang w:val="en-US" w:eastAsia="en-US" w:bidi="ar-SA"/>
      </w:rPr>
    </w:lvl>
    <w:lvl w:ilvl="5" w:tplc="76E007CE">
      <w:numFmt w:val="bullet"/>
      <w:lvlText w:val="•"/>
      <w:lvlJc w:val="left"/>
      <w:pPr>
        <w:ind w:left="5514" w:hanging="284"/>
      </w:pPr>
      <w:rPr>
        <w:rFonts w:hint="default"/>
        <w:lang w:val="en-US" w:eastAsia="en-US" w:bidi="ar-SA"/>
      </w:rPr>
    </w:lvl>
    <w:lvl w:ilvl="6" w:tplc="A9FCA284">
      <w:numFmt w:val="bullet"/>
      <w:lvlText w:val="•"/>
      <w:lvlJc w:val="left"/>
      <w:pPr>
        <w:ind w:left="6184" w:hanging="284"/>
      </w:pPr>
      <w:rPr>
        <w:rFonts w:hint="default"/>
        <w:lang w:val="en-US" w:eastAsia="en-US" w:bidi="ar-SA"/>
      </w:rPr>
    </w:lvl>
    <w:lvl w:ilvl="7" w:tplc="47C26092">
      <w:numFmt w:val="bullet"/>
      <w:lvlText w:val="•"/>
      <w:lvlJc w:val="left"/>
      <w:pPr>
        <w:ind w:left="6855" w:hanging="284"/>
      </w:pPr>
      <w:rPr>
        <w:rFonts w:hint="default"/>
        <w:lang w:val="en-US" w:eastAsia="en-US" w:bidi="ar-SA"/>
      </w:rPr>
    </w:lvl>
    <w:lvl w:ilvl="8" w:tplc="5EB006D0">
      <w:numFmt w:val="bullet"/>
      <w:lvlText w:val="•"/>
      <w:lvlJc w:val="left"/>
      <w:pPr>
        <w:ind w:left="7526" w:hanging="284"/>
      </w:pPr>
      <w:rPr>
        <w:rFonts w:hint="default"/>
        <w:lang w:val="en-US" w:eastAsia="en-US" w:bidi="ar-SA"/>
      </w:rPr>
    </w:lvl>
  </w:abstractNum>
  <w:abstractNum w:abstractNumId="5">
    <w:nsid w:val="58F87115"/>
    <w:multiLevelType w:val="hybridMultilevel"/>
    <w:tmpl w:val="ECB22122"/>
    <w:lvl w:ilvl="0" w:tplc="8286E01A">
      <w:start w:val="2"/>
      <w:numFmt w:val="decimal"/>
      <w:lvlText w:val="%1."/>
      <w:lvlJc w:val="left"/>
      <w:pPr>
        <w:ind w:left="2165" w:hanging="284"/>
        <w:jc w:val="left"/>
      </w:pPr>
      <w:rPr>
        <w:rFonts w:ascii="Times New Roman" w:eastAsia="Times New Roman" w:hAnsi="Times New Roman" w:cs="Times New Roman" w:hint="default"/>
        <w:spacing w:val="-6"/>
        <w:w w:val="99"/>
        <w:sz w:val="22"/>
        <w:szCs w:val="22"/>
        <w:lang w:val="en-US" w:eastAsia="en-US" w:bidi="ar-SA"/>
      </w:rPr>
    </w:lvl>
    <w:lvl w:ilvl="1" w:tplc="C99AB482">
      <w:numFmt w:val="bullet"/>
      <w:lvlText w:val="•"/>
      <w:lvlJc w:val="left"/>
      <w:pPr>
        <w:ind w:left="2830" w:hanging="284"/>
      </w:pPr>
      <w:rPr>
        <w:rFonts w:hint="default"/>
        <w:lang w:val="en-US" w:eastAsia="en-US" w:bidi="ar-SA"/>
      </w:rPr>
    </w:lvl>
    <w:lvl w:ilvl="2" w:tplc="94C86568">
      <w:numFmt w:val="bullet"/>
      <w:lvlText w:val="•"/>
      <w:lvlJc w:val="left"/>
      <w:pPr>
        <w:ind w:left="3501" w:hanging="284"/>
      </w:pPr>
      <w:rPr>
        <w:rFonts w:hint="default"/>
        <w:lang w:val="en-US" w:eastAsia="en-US" w:bidi="ar-SA"/>
      </w:rPr>
    </w:lvl>
    <w:lvl w:ilvl="3" w:tplc="CB389C22">
      <w:numFmt w:val="bullet"/>
      <w:lvlText w:val="•"/>
      <w:lvlJc w:val="left"/>
      <w:pPr>
        <w:ind w:left="4172" w:hanging="284"/>
      </w:pPr>
      <w:rPr>
        <w:rFonts w:hint="default"/>
        <w:lang w:val="en-US" w:eastAsia="en-US" w:bidi="ar-SA"/>
      </w:rPr>
    </w:lvl>
    <w:lvl w:ilvl="4" w:tplc="552C0D24">
      <w:numFmt w:val="bullet"/>
      <w:lvlText w:val="•"/>
      <w:lvlJc w:val="left"/>
      <w:pPr>
        <w:ind w:left="4843" w:hanging="284"/>
      </w:pPr>
      <w:rPr>
        <w:rFonts w:hint="default"/>
        <w:lang w:val="en-US" w:eastAsia="en-US" w:bidi="ar-SA"/>
      </w:rPr>
    </w:lvl>
    <w:lvl w:ilvl="5" w:tplc="83500726">
      <w:numFmt w:val="bullet"/>
      <w:lvlText w:val="•"/>
      <w:lvlJc w:val="left"/>
      <w:pPr>
        <w:ind w:left="5514" w:hanging="284"/>
      </w:pPr>
      <w:rPr>
        <w:rFonts w:hint="default"/>
        <w:lang w:val="en-US" w:eastAsia="en-US" w:bidi="ar-SA"/>
      </w:rPr>
    </w:lvl>
    <w:lvl w:ilvl="6" w:tplc="945E5C3E">
      <w:numFmt w:val="bullet"/>
      <w:lvlText w:val="•"/>
      <w:lvlJc w:val="left"/>
      <w:pPr>
        <w:ind w:left="6184" w:hanging="284"/>
      </w:pPr>
      <w:rPr>
        <w:rFonts w:hint="default"/>
        <w:lang w:val="en-US" w:eastAsia="en-US" w:bidi="ar-SA"/>
      </w:rPr>
    </w:lvl>
    <w:lvl w:ilvl="7" w:tplc="5374E8E8">
      <w:numFmt w:val="bullet"/>
      <w:lvlText w:val="•"/>
      <w:lvlJc w:val="left"/>
      <w:pPr>
        <w:ind w:left="6855" w:hanging="284"/>
      </w:pPr>
      <w:rPr>
        <w:rFonts w:hint="default"/>
        <w:lang w:val="en-US" w:eastAsia="en-US" w:bidi="ar-SA"/>
      </w:rPr>
    </w:lvl>
    <w:lvl w:ilvl="8" w:tplc="C8A4ED28">
      <w:numFmt w:val="bullet"/>
      <w:lvlText w:val="•"/>
      <w:lvlJc w:val="left"/>
      <w:pPr>
        <w:ind w:left="7526" w:hanging="284"/>
      </w:pPr>
      <w:rPr>
        <w:rFonts w:hint="default"/>
        <w:lang w:val="en-US" w:eastAsia="en-US" w:bidi="ar-SA"/>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ABC"/>
    <w:rsid w:val="00071ABC"/>
    <w:rsid w:val="002F2D3D"/>
    <w:rsid w:val="004C6C7A"/>
    <w:rsid w:val="00672839"/>
    <w:rsid w:val="00D26EB8"/>
    <w:rsid w:val="00FD23F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link w:val="Heading1Char"/>
    <w:uiPriority w:val="1"/>
    <w:qFormat/>
    <w:rsid w:val="002F2D3D"/>
    <w:pPr>
      <w:ind w:left="392"/>
      <w:jc w:val="center"/>
      <w:outlineLvl w:val="0"/>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73"/>
    </w:pPr>
  </w:style>
  <w:style w:type="paragraph" w:styleId="ListParagraph">
    <w:name w:val="List Paragraph"/>
    <w:basedOn w:val="Normal"/>
    <w:uiPriority w:val="1"/>
    <w:qFormat/>
    <w:pPr>
      <w:ind w:left="573" w:hanging="359"/>
    </w:pPr>
  </w:style>
  <w:style w:type="paragraph" w:customStyle="1" w:styleId="TableParagraph">
    <w:name w:val="Table Paragraph"/>
    <w:basedOn w:val="Normal"/>
    <w:uiPriority w:val="1"/>
    <w:qFormat/>
    <w:pPr>
      <w:spacing w:line="232" w:lineRule="exact"/>
      <w:ind w:right="287"/>
      <w:jc w:val="center"/>
    </w:pPr>
  </w:style>
  <w:style w:type="character" w:customStyle="1" w:styleId="Heading1Char">
    <w:name w:val="Heading 1 Char"/>
    <w:basedOn w:val="DefaultParagraphFont"/>
    <w:link w:val="Heading1"/>
    <w:uiPriority w:val="1"/>
    <w:rsid w:val="002F2D3D"/>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link w:val="Heading1Char"/>
    <w:uiPriority w:val="1"/>
    <w:qFormat/>
    <w:rsid w:val="002F2D3D"/>
    <w:pPr>
      <w:ind w:left="392"/>
      <w:jc w:val="center"/>
      <w:outlineLvl w:val="0"/>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73"/>
    </w:pPr>
  </w:style>
  <w:style w:type="paragraph" w:styleId="ListParagraph">
    <w:name w:val="List Paragraph"/>
    <w:basedOn w:val="Normal"/>
    <w:uiPriority w:val="1"/>
    <w:qFormat/>
    <w:pPr>
      <w:ind w:left="573" w:hanging="359"/>
    </w:pPr>
  </w:style>
  <w:style w:type="paragraph" w:customStyle="1" w:styleId="TableParagraph">
    <w:name w:val="Table Paragraph"/>
    <w:basedOn w:val="Normal"/>
    <w:uiPriority w:val="1"/>
    <w:qFormat/>
    <w:pPr>
      <w:spacing w:line="232" w:lineRule="exact"/>
      <w:ind w:right="287"/>
      <w:jc w:val="center"/>
    </w:pPr>
  </w:style>
  <w:style w:type="character" w:customStyle="1" w:styleId="Heading1Char">
    <w:name w:val="Heading 1 Char"/>
    <w:basedOn w:val="DefaultParagraphFont"/>
    <w:link w:val="Heading1"/>
    <w:uiPriority w:val="1"/>
    <w:rsid w:val="002F2D3D"/>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kordiyana.rangga@fp.unila.ac.id" TargetMode="External"/><Relationship Id="rId13" Type="http://schemas.openxmlformats.org/officeDocument/2006/relationships/hyperlink" Target="http://repository.unej.ac.id/bitstr%20eam/handle/123456789/58737/Haris%20Hamdani.pdf%3Bsequence%3D1" TargetMode="External"/><Relationship Id="rId18" Type="http://schemas.openxmlformats.org/officeDocument/2006/relationships/hyperlink" Target="http://digilib.unila.ac.id/2245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ojs.unud.ac.id/index.php/eep/article/view/4768" TargetMode="External"/><Relationship Id="rId2" Type="http://schemas.openxmlformats.org/officeDocument/2006/relationships/styles" Target="styles.xml"/><Relationship Id="rId16" Type="http://schemas.openxmlformats.org/officeDocument/2006/relationships/hyperlink" Target="https://ojs.unud.ac.id/index.php/eep/article/view/4768"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repository.unej.ac.id/bitstr%20eam/handle/123456789/58737/Haris%20Hamdani.pdf%3Bsequence%3D1"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repository.unej.ac.id/bitstr%20eam/handle/123456789/58737/Haris%20Hamdani.pdf%3Bsequence%3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4654</Words>
  <Characters>26532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 Mini</cp:lastModifiedBy>
  <cp:revision>2</cp:revision>
  <cp:lastPrinted>2020-11-20T08:27:00Z</cp:lastPrinted>
  <dcterms:created xsi:type="dcterms:W3CDTF">2020-11-20T08:28:00Z</dcterms:created>
  <dcterms:modified xsi:type="dcterms:W3CDTF">2020-11-20T08:28:00Z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2020-09-09T00:00:00Z</vt:filetime>
  </property>
  <property fmtid="{D5CDD505-2E9C-101B-9397-08002B2CF9AE}" pid="3" name="Creator">
    <vt:lpwstr>Microsoft® Word 2016</vt:lpwstr>
  </property>
  <property fmtid="{D5CDD505-2E9C-101B-9397-08002B2CF9AE}" pid="4" name="LastSaved">
    <vt:filetime>2020-11-20T00:00:00Z</vt:filetime>
  </property>
</Properties>
</file>