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5E29C" w14:textId="77777777" w:rsidR="00A70D1B" w:rsidRDefault="00A70D1B" w:rsidP="00726CC8">
      <w:pPr>
        <w:spacing w:after="0" w:line="240" w:lineRule="auto"/>
        <w:jc w:val="center"/>
        <w:rPr>
          <w:rFonts w:ascii="Times New Roman" w:hAnsi="Times New Roman" w:cs="Times New Roman"/>
          <w:b/>
          <w:sz w:val="24"/>
          <w:szCs w:val="24"/>
        </w:rPr>
      </w:pPr>
    </w:p>
    <w:p w14:paraId="2D4D1DB7" w14:textId="77777777" w:rsidR="00A70D1B" w:rsidRDefault="00A70D1B" w:rsidP="00726CC8">
      <w:pPr>
        <w:spacing w:after="0" w:line="240" w:lineRule="auto"/>
        <w:jc w:val="center"/>
        <w:rPr>
          <w:rFonts w:ascii="Times New Roman" w:hAnsi="Times New Roman" w:cs="Times New Roman"/>
          <w:b/>
          <w:sz w:val="24"/>
          <w:szCs w:val="24"/>
        </w:rPr>
      </w:pPr>
    </w:p>
    <w:p w14:paraId="11678443" w14:textId="77777777" w:rsidR="00A70D1B" w:rsidRDefault="00A70D1B" w:rsidP="00726CC8">
      <w:pPr>
        <w:spacing w:after="0" w:line="240" w:lineRule="auto"/>
        <w:jc w:val="center"/>
        <w:rPr>
          <w:rFonts w:ascii="Times New Roman" w:hAnsi="Times New Roman" w:cs="Times New Roman"/>
          <w:b/>
          <w:sz w:val="24"/>
          <w:szCs w:val="24"/>
        </w:rPr>
      </w:pPr>
    </w:p>
    <w:p w14:paraId="691A1ADA" w14:textId="77777777" w:rsidR="00A70D1B" w:rsidRDefault="00A70D1B" w:rsidP="00726CC8">
      <w:pPr>
        <w:spacing w:after="0" w:line="240" w:lineRule="auto"/>
        <w:jc w:val="center"/>
        <w:rPr>
          <w:rFonts w:ascii="Times New Roman" w:hAnsi="Times New Roman" w:cs="Times New Roman"/>
          <w:b/>
          <w:sz w:val="24"/>
          <w:szCs w:val="24"/>
        </w:rPr>
      </w:pPr>
    </w:p>
    <w:p w14:paraId="70615F45" w14:textId="77777777" w:rsidR="00A70D1B" w:rsidRDefault="00A70D1B" w:rsidP="00726CC8">
      <w:pPr>
        <w:spacing w:after="0" w:line="240" w:lineRule="auto"/>
        <w:jc w:val="center"/>
        <w:rPr>
          <w:rFonts w:ascii="Times New Roman" w:hAnsi="Times New Roman" w:cs="Times New Roman"/>
          <w:b/>
          <w:sz w:val="24"/>
          <w:szCs w:val="24"/>
        </w:rPr>
      </w:pPr>
    </w:p>
    <w:p w14:paraId="6951C367" w14:textId="77777777" w:rsidR="00A70D1B" w:rsidRDefault="00A70D1B" w:rsidP="00726CC8">
      <w:pPr>
        <w:spacing w:after="0" w:line="240" w:lineRule="auto"/>
        <w:jc w:val="center"/>
        <w:rPr>
          <w:rFonts w:ascii="Times New Roman" w:hAnsi="Times New Roman" w:cs="Times New Roman"/>
          <w:b/>
          <w:sz w:val="24"/>
          <w:szCs w:val="24"/>
        </w:rPr>
      </w:pPr>
    </w:p>
    <w:p w14:paraId="38AE1525" w14:textId="6290D53F" w:rsidR="00317E01" w:rsidRPr="00317E01" w:rsidRDefault="00317E01" w:rsidP="00A70D1B">
      <w:pPr>
        <w:spacing w:after="0" w:line="240" w:lineRule="auto"/>
        <w:jc w:val="both"/>
        <w:rPr>
          <w:rFonts w:ascii="Times New Roman" w:hAnsi="Times New Roman" w:cs="Times New Roman"/>
          <w:b/>
          <w:sz w:val="24"/>
          <w:szCs w:val="24"/>
          <w:lang w:val="en-US"/>
        </w:rPr>
      </w:pPr>
      <w:r w:rsidRPr="00317E01">
        <w:rPr>
          <w:rFonts w:ascii="Times New Roman" w:hAnsi="Times New Roman" w:cs="Times New Roman"/>
          <w:b/>
          <w:sz w:val="24"/>
          <w:szCs w:val="24"/>
        </w:rPr>
        <w:t>ISOLATION AND IDENTIFICATION OF ENTOMOPATOGEN F</w:t>
      </w:r>
      <w:r>
        <w:rPr>
          <w:rFonts w:ascii="Times New Roman" w:hAnsi="Times New Roman" w:cs="Times New Roman"/>
          <w:b/>
          <w:sz w:val="24"/>
          <w:szCs w:val="24"/>
          <w:lang w:val="en-US"/>
        </w:rPr>
        <w:t xml:space="preserve">UNGI </w:t>
      </w:r>
      <w:r w:rsidRPr="00317E01">
        <w:rPr>
          <w:rFonts w:ascii="Times New Roman" w:hAnsi="Times New Roman" w:cs="Times New Roman"/>
          <w:b/>
          <w:sz w:val="24"/>
          <w:szCs w:val="24"/>
        </w:rPr>
        <w:t>AS A CANDIDATE OF BIOINSECTICIDE FROM FL</w:t>
      </w:r>
      <w:r>
        <w:rPr>
          <w:rFonts w:ascii="Times New Roman" w:hAnsi="Times New Roman" w:cs="Times New Roman"/>
          <w:b/>
          <w:sz w:val="24"/>
          <w:szCs w:val="24"/>
          <w:lang w:val="en-US"/>
        </w:rPr>
        <w:t>IES</w:t>
      </w:r>
      <w:r w:rsidRPr="00317E01">
        <w:rPr>
          <w:rFonts w:ascii="Times New Roman" w:hAnsi="Times New Roman" w:cs="Times New Roman"/>
          <w:b/>
          <w:sz w:val="24"/>
          <w:szCs w:val="24"/>
        </w:rPr>
        <w:t xml:space="preserve"> AND COCKROACHES</w:t>
      </w:r>
      <w:r>
        <w:rPr>
          <w:rFonts w:ascii="Times New Roman" w:hAnsi="Times New Roman" w:cs="Times New Roman"/>
          <w:b/>
          <w:sz w:val="24"/>
          <w:szCs w:val="24"/>
          <w:lang w:val="en-US"/>
        </w:rPr>
        <w:t>’</w:t>
      </w:r>
      <w:r w:rsidRPr="00317E01">
        <w:rPr>
          <w:rFonts w:ascii="Times New Roman" w:hAnsi="Times New Roman" w:cs="Times New Roman"/>
          <w:b/>
          <w:sz w:val="24"/>
          <w:szCs w:val="24"/>
        </w:rPr>
        <w:t xml:space="preserve"> </w:t>
      </w:r>
      <w:r>
        <w:rPr>
          <w:rFonts w:ascii="Times New Roman" w:hAnsi="Times New Roman" w:cs="Times New Roman"/>
          <w:b/>
          <w:sz w:val="24"/>
          <w:szCs w:val="24"/>
          <w:lang w:val="en-US"/>
        </w:rPr>
        <w:t>(</w:t>
      </w:r>
      <w:r w:rsidRPr="00317E01">
        <w:rPr>
          <w:rFonts w:ascii="Times New Roman" w:hAnsi="Times New Roman" w:cs="Times New Roman"/>
          <w:b/>
          <w:sz w:val="24"/>
          <w:szCs w:val="24"/>
        </w:rPr>
        <w:t xml:space="preserve">INSECT </w:t>
      </w:r>
      <w:r>
        <w:rPr>
          <w:rFonts w:ascii="Times New Roman" w:hAnsi="Times New Roman" w:cs="Times New Roman"/>
          <w:b/>
          <w:sz w:val="24"/>
          <w:szCs w:val="24"/>
          <w:lang w:val="en-US"/>
        </w:rPr>
        <w:t xml:space="preserve">VECTOR’S </w:t>
      </w:r>
      <w:r w:rsidRPr="00317E01">
        <w:rPr>
          <w:rFonts w:ascii="Times New Roman" w:hAnsi="Times New Roman" w:cs="Times New Roman"/>
          <w:b/>
          <w:sz w:val="24"/>
          <w:szCs w:val="24"/>
        </w:rPr>
        <w:t>DISEASE</w:t>
      </w:r>
      <w:r>
        <w:rPr>
          <w:rFonts w:ascii="Times New Roman" w:hAnsi="Times New Roman" w:cs="Times New Roman"/>
          <w:b/>
          <w:sz w:val="24"/>
          <w:szCs w:val="24"/>
          <w:lang w:val="en-US"/>
        </w:rPr>
        <w:t>)</w:t>
      </w:r>
    </w:p>
    <w:p w14:paraId="06B9C3F6" w14:textId="77777777" w:rsidR="00317E01" w:rsidRDefault="00317E01" w:rsidP="00726CC8">
      <w:pPr>
        <w:spacing w:after="0" w:line="240" w:lineRule="auto"/>
        <w:jc w:val="center"/>
        <w:rPr>
          <w:rFonts w:ascii="Times New Roman" w:hAnsi="Times New Roman" w:cs="Times New Roman"/>
          <w:b/>
          <w:sz w:val="24"/>
          <w:szCs w:val="24"/>
        </w:rPr>
      </w:pPr>
    </w:p>
    <w:p w14:paraId="23DDB2E3" w14:textId="065E11E9" w:rsidR="00317E01" w:rsidRPr="00000134" w:rsidRDefault="00317E01" w:rsidP="00000134">
      <w:pPr>
        <w:spacing w:after="0" w:line="240" w:lineRule="auto"/>
        <w:ind w:firstLine="1418"/>
        <w:rPr>
          <w:rFonts w:ascii="Times New Roman" w:hAnsi="Times New Roman" w:cs="Times New Roman"/>
          <w:bCs/>
          <w:sz w:val="20"/>
          <w:szCs w:val="20"/>
          <w:vertAlign w:val="superscript"/>
          <w:lang w:val="en-US"/>
        </w:rPr>
      </w:pPr>
      <w:r w:rsidRPr="00000134">
        <w:rPr>
          <w:rFonts w:ascii="Times New Roman" w:hAnsi="Times New Roman" w:cs="Times New Roman"/>
          <w:b/>
          <w:bCs/>
          <w:sz w:val="20"/>
          <w:szCs w:val="20"/>
        </w:rPr>
        <w:t>Emantis Rosa</w:t>
      </w:r>
      <w:r w:rsidR="00000134">
        <w:rPr>
          <w:rFonts w:ascii="Times New Roman" w:hAnsi="Times New Roman" w:cs="Times New Roman"/>
          <w:b/>
          <w:bCs/>
          <w:sz w:val="20"/>
          <w:szCs w:val="20"/>
          <w:vertAlign w:val="superscript"/>
          <w:lang w:val="en-US"/>
        </w:rPr>
        <w:t>1</w:t>
      </w:r>
      <w:r w:rsidR="00000134">
        <w:rPr>
          <w:rFonts w:ascii="Times New Roman" w:hAnsi="Times New Roman" w:cs="Times New Roman"/>
          <w:b/>
          <w:bCs/>
          <w:sz w:val="20"/>
          <w:szCs w:val="20"/>
          <w:lang w:val="en-US"/>
        </w:rPr>
        <w:t>,</w:t>
      </w:r>
      <w:r w:rsidRPr="00000134">
        <w:rPr>
          <w:rFonts w:ascii="Times New Roman" w:hAnsi="Times New Roman" w:cs="Times New Roman"/>
          <w:b/>
          <w:bCs/>
          <w:sz w:val="20"/>
          <w:szCs w:val="20"/>
          <w:lang w:val="en-US"/>
        </w:rPr>
        <w:t xml:space="preserve"> </w:t>
      </w:r>
      <w:r w:rsidRPr="00000134">
        <w:rPr>
          <w:rFonts w:ascii="Times New Roman" w:hAnsi="Times New Roman" w:cs="Times New Roman"/>
          <w:b/>
          <w:bCs/>
          <w:sz w:val="20"/>
          <w:szCs w:val="20"/>
        </w:rPr>
        <w:t>C.N Ekowati</w:t>
      </w:r>
      <w:r w:rsidR="00000134">
        <w:rPr>
          <w:rFonts w:ascii="Times New Roman" w:hAnsi="Times New Roman" w:cs="Times New Roman"/>
          <w:b/>
          <w:bCs/>
          <w:sz w:val="20"/>
          <w:szCs w:val="20"/>
          <w:vertAlign w:val="superscript"/>
          <w:lang w:val="en-US"/>
        </w:rPr>
        <w:t>2</w:t>
      </w:r>
      <w:r w:rsidR="00000134">
        <w:rPr>
          <w:rFonts w:ascii="Times New Roman" w:hAnsi="Times New Roman" w:cs="Times New Roman"/>
          <w:bCs/>
          <w:sz w:val="20"/>
          <w:szCs w:val="20"/>
          <w:lang w:val="en-US"/>
        </w:rPr>
        <w:t>,</w:t>
      </w:r>
      <w:r w:rsidRPr="00000134">
        <w:rPr>
          <w:rFonts w:ascii="Times New Roman" w:hAnsi="Times New Roman" w:cs="Times New Roman"/>
          <w:bCs/>
          <w:sz w:val="20"/>
          <w:szCs w:val="20"/>
          <w:lang w:val="en-US"/>
        </w:rPr>
        <w:t xml:space="preserve"> </w:t>
      </w:r>
      <w:r w:rsidR="007F55E0" w:rsidRPr="00000134">
        <w:rPr>
          <w:rFonts w:ascii="Times New Roman" w:hAnsi="Times New Roman" w:cs="Times New Roman"/>
          <w:b/>
          <w:sz w:val="20"/>
          <w:szCs w:val="20"/>
        </w:rPr>
        <w:t>Tundjung T.</w:t>
      </w:r>
      <w:r w:rsidRPr="00000134">
        <w:rPr>
          <w:rFonts w:ascii="Times New Roman" w:hAnsi="Times New Roman" w:cs="Times New Roman"/>
          <w:b/>
          <w:sz w:val="20"/>
          <w:szCs w:val="20"/>
        </w:rPr>
        <w:t xml:space="preserve"> Handayani</w:t>
      </w:r>
      <w:r w:rsidR="00000134">
        <w:rPr>
          <w:rFonts w:ascii="Times New Roman" w:hAnsi="Times New Roman" w:cs="Times New Roman"/>
          <w:b/>
          <w:sz w:val="20"/>
          <w:szCs w:val="20"/>
          <w:vertAlign w:val="superscript"/>
          <w:lang w:val="en-US"/>
        </w:rPr>
        <w:t>3</w:t>
      </w:r>
      <w:r w:rsidR="00000134">
        <w:rPr>
          <w:rFonts w:ascii="Times New Roman" w:hAnsi="Times New Roman" w:cs="Times New Roman"/>
          <w:b/>
          <w:sz w:val="20"/>
          <w:szCs w:val="20"/>
          <w:lang w:val="en-US"/>
        </w:rPr>
        <w:t>,</w:t>
      </w:r>
      <w:r w:rsidR="007F55E0" w:rsidRPr="00000134">
        <w:rPr>
          <w:rFonts w:ascii="Times New Roman" w:hAnsi="Times New Roman" w:cs="Times New Roman"/>
          <w:b/>
          <w:sz w:val="20"/>
          <w:szCs w:val="20"/>
          <w:lang w:val="en-US"/>
        </w:rPr>
        <w:t xml:space="preserve"> Endang L. Widiastuti</w:t>
      </w:r>
      <w:r w:rsidR="00000134">
        <w:rPr>
          <w:rFonts w:ascii="Times New Roman" w:hAnsi="Times New Roman" w:cs="Times New Roman"/>
          <w:b/>
          <w:sz w:val="20"/>
          <w:szCs w:val="20"/>
          <w:vertAlign w:val="superscript"/>
          <w:lang w:val="en-US"/>
        </w:rPr>
        <w:t>4</w:t>
      </w:r>
    </w:p>
    <w:p w14:paraId="0B247E58" w14:textId="257A0418" w:rsidR="00317E01" w:rsidRPr="00000134" w:rsidRDefault="00000134" w:rsidP="00000134">
      <w:pPr>
        <w:pStyle w:val="Default"/>
        <w:ind w:firstLine="1418"/>
        <w:rPr>
          <w:sz w:val="20"/>
          <w:szCs w:val="20"/>
        </w:rPr>
      </w:pPr>
      <w:r>
        <w:rPr>
          <w:sz w:val="20"/>
          <w:szCs w:val="20"/>
          <w:vertAlign w:val="superscript"/>
        </w:rPr>
        <w:t>1</w:t>
      </w:r>
      <w:r w:rsidR="00317E01" w:rsidRPr="00000134">
        <w:rPr>
          <w:sz w:val="20"/>
          <w:szCs w:val="20"/>
        </w:rPr>
        <w:t>Faculty of Mathematics and Natural Sciences, University of Lampung</w:t>
      </w:r>
    </w:p>
    <w:p w14:paraId="7BC224A8" w14:textId="5F2C5C0C" w:rsidR="00317E01" w:rsidRDefault="00000134" w:rsidP="00000134">
      <w:pPr>
        <w:pStyle w:val="Default"/>
        <w:ind w:firstLine="1418"/>
        <w:rPr>
          <w:sz w:val="20"/>
          <w:szCs w:val="20"/>
          <w:lang w:val="en-US"/>
        </w:rPr>
      </w:pPr>
      <w:r>
        <w:rPr>
          <w:sz w:val="20"/>
          <w:szCs w:val="20"/>
        </w:rPr>
        <w:t>e-mail:</w:t>
      </w:r>
      <w:r w:rsidR="00317E01" w:rsidRPr="00000134">
        <w:rPr>
          <w:sz w:val="20"/>
          <w:szCs w:val="20"/>
          <w:lang w:val="en-US"/>
        </w:rPr>
        <w:t xml:space="preserve"> </w:t>
      </w:r>
      <w:hyperlink r:id="rId6" w:history="1">
        <w:r w:rsidRPr="00182B12">
          <w:rPr>
            <w:rStyle w:val="Hyperlink"/>
            <w:sz w:val="20"/>
            <w:szCs w:val="20"/>
            <w:lang w:val="en-US"/>
          </w:rPr>
          <w:t>emantisrosa@gmail.com</w:t>
        </w:r>
      </w:hyperlink>
    </w:p>
    <w:p w14:paraId="022A54DB" w14:textId="594DEA32" w:rsidR="00000134" w:rsidRDefault="00000134" w:rsidP="00000134">
      <w:pPr>
        <w:pStyle w:val="Default"/>
        <w:ind w:firstLine="1418"/>
        <w:rPr>
          <w:sz w:val="20"/>
          <w:szCs w:val="20"/>
        </w:rPr>
      </w:pPr>
      <w:r>
        <w:rPr>
          <w:sz w:val="20"/>
          <w:szCs w:val="20"/>
          <w:vertAlign w:val="superscript"/>
          <w:lang w:val="en-US"/>
        </w:rPr>
        <w:t>2</w:t>
      </w:r>
      <w:r w:rsidRPr="00000134">
        <w:rPr>
          <w:sz w:val="20"/>
          <w:szCs w:val="20"/>
        </w:rPr>
        <w:t>Faculty of Mathematics and Natural Sciences, University of Lampung</w:t>
      </w:r>
    </w:p>
    <w:p w14:paraId="1D1E6924" w14:textId="553C0EB7" w:rsidR="00000134" w:rsidRDefault="00000134" w:rsidP="00000134">
      <w:pPr>
        <w:pStyle w:val="Default"/>
        <w:ind w:firstLine="1418"/>
        <w:rPr>
          <w:sz w:val="20"/>
          <w:szCs w:val="20"/>
        </w:rPr>
      </w:pPr>
      <w:r>
        <w:rPr>
          <w:sz w:val="20"/>
          <w:szCs w:val="20"/>
        </w:rPr>
        <w:t xml:space="preserve">e-mail: </w:t>
      </w:r>
    </w:p>
    <w:p w14:paraId="29142462" w14:textId="746B2555" w:rsidR="00000134" w:rsidRDefault="00000134" w:rsidP="00000134">
      <w:pPr>
        <w:pStyle w:val="Default"/>
        <w:ind w:firstLine="1418"/>
        <w:rPr>
          <w:sz w:val="20"/>
          <w:szCs w:val="20"/>
        </w:rPr>
      </w:pPr>
      <w:r>
        <w:rPr>
          <w:sz w:val="20"/>
          <w:szCs w:val="20"/>
          <w:vertAlign w:val="superscript"/>
        </w:rPr>
        <w:t>3</w:t>
      </w:r>
      <w:r w:rsidRPr="00000134">
        <w:rPr>
          <w:sz w:val="20"/>
          <w:szCs w:val="20"/>
        </w:rPr>
        <w:t>Faculty of Mathematics and Natural Sciences, University of Lampung</w:t>
      </w:r>
    </w:p>
    <w:p w14:paraId="4D841FEB" w14:textId="1D5805FF" w:rsidR="00000134" w:rsidRDefault="00000134" w:rsidP="00000134">
      <w:pPr>
        <w:pStyle w:val="Default"/>
        <w:ind w:firstLine="1418"/>
        <w:rPr>
          <w:sz w:val="20"/>
          <w:szCs w:val="20"/>
        </w:rPr>
      </w:pPr>
      <w:r>
        <w:rPr>
          <w:sz w:val="20"/>
          <w:szCs w:val="20"/>
        </w:rPr>
        <w:t>e-mail:</w:t>
      </w:r>
    </w:p>
    <w:p w14:paraId="4F82F1E4" w14:textId="6E5F7C8C" w:rsidR="00000134" w:rsidRPr="00000134" w:rsidRDefault="00000134" w:rsidP="00000134">
      <w:pPr>
        <w:pStyle w:val="Default"/>
        <w:ind w:firstLine="1418"/>
        <w:rPr>
          <w:sz w:val="20"/>
          <w:szCs w:val="20"/>
        </w:rPr>
      </w:pPr>
      <w:r>
        <w:rPr>
          <w:sz w:val="20"/>
          <w:szCs w:val="20"/>
          <w:vertAlign w:val="superscript"/>
        </w:rPr>
        <w:t>4</w:t>
      </w:r>
      <w:r w:rsidRPr="00000134">
        <w:rPr>
          <w:sz w:val="20"/>
          <w:szCs w:val="20"/>
        </w:rPr>
        <w:t>Faculty of Mathematics and Natural Sciences, University of Lampung</w:t>
      </w:r>
    </w:p>
    <w:p w14:paraId="54EAD1E4" w14:textId="56A04E0D" w:rsidR="00000134" w:rsidRPr="00000134" w:rsidRDefault="00000134" w:rsidP="00000134">
      <w:pPr>
        <w:pStyle w:val="Default"/>
        <w:ind w:firstLine="1418"/>
        <w:rPr>
          <w:sz w:val="20"/>
          <w:szCs w:val="20"/>
        </w:rPr>
      </w:pPr>
      <w:r>
        <w:rPr>
          <w:sz w:val="20"/>
          <w:szCs w:val="20"/>
        </w:rPr>
        <w:t>e-mail: elwidi@yahoo.com</w:t>
      </w:r>
    </w:p>
    <w:p w14:paraId="7C0D6622" w14:textId="77777777" w:rsidR="00000134" w:rsidRPr="00000134" w:rsidRDefault="00000134" w:rsidP="00000134">
      <w:pPr>
        <w:pStyle w:val="Default"/>
        <w:ind w:firstLine="1418"/>
        <w:rPr>
          <w:sz w:val="20"/>
          <w:szCs w:val="20"/>
        </w:rPr>
      </w:pPr>
    </w:p>
    <w:p w14:paraId="5A1D036B" w14:textId="0A55669D" w:rsidR="00000134" w:rsidRPr="00000134" w:rsidRDefault="00000134" w:rsidP="00000134">
      <w:pPr>
        <w:pStyle w:val="Default"/>
        <w:ind w:firstLine="1418"/>
        <w:rPr>
          <w:b/>
          <w:sz w:val="20"/>
          <w:szCs w:val="20"/>
          <w:vertAlign w:val="superscript"/>
          <w:lang w:val="en-US"/>
        </w:rPr>
      </w:pPr>
    </w:p>
    <w:p w14:paraId="372ADC03" w14:textId="541A37D5" w:rsidR="0010007E" w:rsidRPr="0010007E" w:rsidRDefault="00000134" w:rsidP="0010007E">
      <w:pPr>
        <w:spacing w:line="240" w:lineRule="auto"/>
        <w:ind w:left="1418"/>
        <w:jc w:val="both"/>
        <w:rPr>
          <w:rFonts w:ascii="Times New Roman" w:hAnsi="Times New Roman" w:cs="Times New Roman"/>
          <w:bCs/>
          <w:sz w:val="20"/>
          <w:szCs w:val="20"/>
          <w:lang w:val="en-US"/>
        </w:rPr>
      </w:pPr>
      <w:r w:rsidRPr="00000134">
        <w:rPr>
          <w:rFonts w:ascii="Times New Roman" w:hAnsi="Times New Roman" w:cs="Times New Roman"/>
          <w:b/>
          <w:bCs/>
          <w:sz w:val="20"/>
          <w:szCs w:val="20"/>
          <w:lang w:val="en-US"/>
        </w:rPr>
        <w:t xml:space="preserve">Abstract: </w:t>
      </w:r>
      <w:r w:rsidR="0018178B" w:rsidRPr="00000134">
        <w:rPr>
          <w:rFonts w:ascii="Times New Roman" w:hAnsi="Times New Roman" w:cs="Times New Roman"/>
          <w:bCs/>
          <w:sz w:val="20"/>
          <w:szCs w:val="20"/>
          <w:lang w:val="en-US"/>
        </w:rPr>
        <w:t xml:space="preserve">Chemical insecticide has been used for many years to eradicate insects as disease vector, in which causing negative effects not only to those of target insects but also to the environment </w:t>
      </w:r>
      <w:r w:rsidR="00B3259C" w:rsidRPr="00000134">
        <w:rPr>
          <w:rFonts w:ascii="Times New Roman" w:hAnsi="Times New Roman" w:cs="Times New Roman"/>
          <w:bCs/>
          <w:sz w:val="20"/>
          <w:szCs w:val="20"/>
          <w:lang w:val="en-US"/>
        </w:rPr>
        <w:t xml:space="preserve">both in the </w:t>
      </w:r>
      <w:r w:rsidR="0018178B" w:rsidRPr="00000134">
        <w:rPr>
          <w:rFonts w:ascii="Times New Roman" w:hAnsi="Times New Roman" w:cs="Times New Roman"/>
          <w:bCs/>
          <w:sz w:val="20"/>
          <w:szCs w:val="20"/>
          <w:lang w:val="en-US"/>
        </w:rPr>
        <w:t>short and long term.  Therefore, it is necessary to determine an alternative biological control of this insect by using natural insecticide</w:t>
      </w:r>
      <w:r w:rsidR="0010007E">
        <w:rPr>
          <w:rFonts w:ascii="Times New Roman" w:hAnsi="Times New Roman" w:cs="Times New Roman"/>
          <w:bCs/>
          <w:sz w:val="20"/>
          <w:szCs w:val="20"/>
          <w:lang w:val="en-US"/>
        </w:rPr>
        <w:t xml:space="preserve"> (bioinsecticide)</w:t>
      </w:r>
      <w:r w:rsidR="0018178B" w:rsidRPr="00000134">
        <w:rPr>
          <w:rFonts w:ascii="Times New Roman" w:hAnsi="Times New Roman" w:cs="Times New Roman"/>
          <w:bCs/>
          <w:sz w:val="20"/>
          <w:szCs w:val="20"/>
          <w:lang w:val="en-US"/>
        </w:rPr>
        <w:t>, such as using fungi</w:t>
      </w:r>
      <w:r>
        <w:rPr>
          <w:rFonts w:ascii="Times New Roman" w:hAnsi="Times New Roman" w:cs="Times New Roman"/>
          <w:bCs/>
          <w:sz w:val="20"/>
          <w:szCs w:val="20"/>
          <w:lang w:val="en-US"/>
        </w:rPr>
        <w:t xml:space="preserve"> as entomopathogen</w:t>
      </w:r>
      <w:r w:rsidR="0018178B" w:rsidRPr="00000134">
        <w:rPr>
          <w:rFonts w:ascii="Times New Roman" w:hAnsi="Times New Roman" w:cs="Times New Roman"/>
          <w:bCs/>
          <w:sz w:val="20"/>
          <w:szCs w:val="20"/>
          <w:lang w:val="en-US"/>
        </w:rPr>
        <w:t>.</w:t>
      </w:r>
      <w:r w:rsidR="0010007E" w:rsidRPr="0010007E">
        <w:rPr>
          <w:rFonts w:ascii="Times New Roman" w:hAnsi="Times New Roman" w:cs="Times New Roman"/>
          <w:bCs/>
          <w:sz w:val="20"/>
          <w:szCs w:val="20"/>
        </w:rPr>
        <w:t xml:space="preserve"> As microorganism, fungi, contain of bioactive compound with their toxicity could kill the target insect from larvae to adults, called entomopathogen fungi. This entomopathogen fungi are presumably eco-friendly and able to produce toxic compound which can kill target insect such as cyclopeptida destruxin A, B, C, D and desmethyldestruxin B.</w:t>
      </w:r>
      <w:r w:rsidR="0010007E">
        <w:rPr>
          <w:rFonts w:ascii="Times New Roman" w:hAnsi="Times New Roman" w:cs="Times New Roman"/>
          <w:bCs/>
          <w:sz w:val="20"/>
          <w:szCs w:val="20"/>
          <w:lang w:val="en-US"/>
        </w:rPr>
        <w:t xml:space="preserve"> </w:t>
      </w:r>
      <w:r w:rsidR="0010007E" w:rsidRPr="0010007E">
        <w:rPr>
          <w:rFonts w:ascii="Times New Roman" w:hAnsi="Times New Roman" w:cs="Times New Roman"/>
          <w:bCs/>
          <w:sz w:val="20"/>
          <w:szCs w:val="20"/>
          <w:lang w:val="en-US"/>
        </w:rPr>
        <w:t xml:space="preserve">Two of the fungi which known to be entomopathogenic are Metarhizium anisopliae and Beauveria bassiana. Yet, there should be more others, therefore it is necessary to explore and isolate any potential bio-insecticide of entomopatogen fungi for disease vectors such as from flies (Musca domestica) and cockroach (Periplaneta americana). This study found three isolated fungi from flies (L1, L2, L3). They were </w:t>
      </w:r>
      <w:r w:rsidR="0010007E" w:rsidRPr="0010007E">
        <w:rPr>
          <w:rFonts w:ascii="Times New Roman" w:hAnsi="Times New Roman" w:cs="Times New Roman"/>
          <w:bCs/>
          <w:i/>
          <w:sz w:val="20"/>
          <w:szCs w:val="20"/>
          <w:lang w:val="en-US"/>
        </w:rPr>
        <w:t>Geotrichum</w:t>
      </w:r>
      <w:r w:rsidR="0010007E" w:rsidRPr="0010007E">
        <w:rPr>
          <w:rFonts w:ascii="Times New Roman" w:hAnsi="Times New Roman" w:cs="Times New Roman"/>
          <w:bCs/>
          <w:sz w:val="20"/>
          <w:szCs w:val="20"/>
          <w:lang w:val="en-US"/>
        </w:rPr>
        <w:t xml:space="preserve"> sp., </w:t>
      </w:r>
      <w:r w:rsidR="0010007E" w:rsidRPr="0010007E">
        <w:rPr>
          <w:rFonts w:ascii="Times New Roman" w:hAnsi="Times New Roman" w:cs="Times New Roman"/>
          <w:bCs/>
          <w:i/>
          <w:sz w:val="20"/>
          <w:szCs w:val="20"/>
          <w:lang w:val="en-US"/>
        </w:rPr>
        <w:t>Penicillium</w:t>
      </w:r>
      <w:r w:rsidR="0010007E" w:rsidRPr="0010007E">
        <w:rPr>
          <w:rFonts w:ascii="Times New Roman" w:hAnsi="Times New Roman" w:cs="Times New Roman"/>
          <w:bCs/>
          <w:sz w:val="20"/>
          <w:szCs w:val="20"/>
          <w:lang w:val="en-US"/>
        </w:rPr>
        <w:t xml:space="preserve"> sp., and Aspergillus sp. Three isolated fungi from cockroach (K1, K2, K3) were also found, they were identified as </w:t>
      </w:r>
      <w:r w:rsidR="0010007E" w:rsidRPr="0010007E">
        <w:rPr>
          <w:rFonts w:ascii="Times New Roman" w:hAnsi="Times New Roman" w:cs="Times New Roman"/>
          <w:bCs/>
          <w:i/>
          <w:sz w:val="20"/>
          <w:szCs w:val="20"/>
          <w:lang w:val="en-US"/>
        </w:rPr>
        <w:t>Aspergillus</w:t>
      </w:r>
      <w:r w:rsidR="0010007E" w:rsidRPr="0010007E">
        <w:rPr>
          <w:rFonts w:ascii="Times New Roman" w:hAnsi="Times New Roman" w:cs="Times New Roman"/>
          <w:bCs/>
          <w:sz w:val="20"/>
          <w:szCs w:val="20"/>
          <w:lang w:val="en-US"/>
        </w:rPr>
        <w:t xml:space="preserve"> sp., except for K3 </w:t>
      </w:r>
      <w:r w:rsidR="0010007E" w:rsidRPr="0010007E">
        <w:rPr>
          <w:rFonts w:ascii="Times New Roman" w:hAnsi="Times New Roman" w:cs="Times New Roman"/>
          <w:bCs/>
          <w:i/>
          <w:sz w:val="20"/>
          <w:szCs w:val="20"/>
          <w:lang w:val="en-US"/>
        </w:rPr>
        <w:t>Penicillium</w:t>
      </w:r>
      <w:r w:rsidR="0010007E" w:rsidRPr="0010007E">
        <w:rPr>
          <w:rFonts w:ascii="Times New Roman" w:hAnsi="Times New Roman" w:cs="Times New Roman"/>
          <w:bCs/>
          <w:sz w:val="20"/>
          <w:szCs w:val="20"/>
          <w:lang w:val="en-US"/>
        </w:rPr>
        <w:t xml:space="preserve"> sp.</w:t>
      </w:r>
    </w:p>
    <w:p w14:paraId="7ECC5CC3" w14:textId="2D6976CE" w:rsidR="00000134" w:rsidRPr="00000134" w:rsidRDefault="00000134" w:rsidP="00000134">
      <w:pPr>
        <w:spacing w:line="240" w:lineRule="auto"/>
        <w:ind w:left="1418"/>
        <w:jc w:val="both"/>
        <w:rPr>
          <w:rFonts w:ascii="Times New Roman" w:hAnsi="Times New Roman" w:cs="Times New Roman"/>
          <w:bCs/>
          <w:sz w:val="20"/>
          <w:szCs w:val="20"/>
          <w:lang w:val="en-US"/>
        </w:rPr>
      </w:pPr>
      <w:r>
        <w:rPr>
          <w:rFonts w:ascii="Times New Roman" w:hAnsi="Times New Roman" w:cs="Times New Roman"/>
          <w:bCs/>
          <w:sz w:val="20"/>
          <w:szCs w:val="20"/>
          <w:lang w:val="en-US"/>
        </w:rPr>
        <w:t xml:space="preserve">Keywords: </w:t>
      </w:r>
      <w:r w:rsidR="0010007E">
        <w:rPr>
          <w:rFonts w:ascii="Times New Roman" w:hAnsi="Times New Roman" w:cs="Times New Roman"/>
          <w:bCs/>
          <w:sz w:val="20"/>
          <w:szCs w:val="20"/>
          <w:lang w:val="en-US"/>
        </w:rPr>
        <w:t xml:space="preserve">bioinsecticide, </w:t>
      </w:r>
      <w:r>
        <w:rPr>
          <w:rFonts w:ascii="Times New Roman" w:hAnsi="Times New Roman" w:cs="Times New Roman"/>
          <w:bCs/>
          <w:sz w:val="20"/>
          <w:szCs w:val="20"/>
          <w:lang w:val="en-US"/>
        </w:rPr>
        <w:t>entomopathogen,</w:t>
      </w:r>
      <w:r w:rsidR="0010007E">
        <w:rPr>
          <w:rFonts w:ascii="Times New Roman" w:hAnsi="Times New Roman" w:cs="Times New Roman"/>
          <w:bCs/>
          <w:sz w:val="20"/>
          <w:szCs w:val="20"/>
          <w:lang w:val="en-US"/>
        </w:rPr>
        <w:t xml:space="preserve"> </w:t>
      </w:r>
      <w:r w:rsidR="0010007E" w:rsidRPr="0010007E">
        <w:rPr>
          <w:rFonts w:ascii="Times New Roman" w:hAnsi="Times New Roman" w:cs="Times New Roman"/>
          <w:bCs/>
          <w:i/>
          <w:sz w:val="20"/>
          <w:szCs w:val="20"/>
          <w:lang w:val="en-US"/>
        </w:rPr>
        <w:t>Aspergillus, Penicillium, Geotrichum</w:t>
      </w:r>
      <w:r>
        <w:rPr>
          <w:rFonts w:ascii="Times New Roman" w:hAnsi="Times New Roman" w:cs="Times New Roman"/>
          <w:bCs/>
          <w:sz w:val="20"/>
          <w:szCs w:val="20"/>
          <w:lang w:val="en-US"/>
        </w:rPr>
        <w:t xml:space="preserve"> </w:t>
      </w:r>
    </w:p>
    <w:p w14:paraId="7A293327" w14:textId="77777777" w:rsidR="00000134" w:rsidRPr="00000134" w:rsidRDefault="00000134" w:rsidP="00000134">
      <w:pPr>
        <w:pStyle w:val="ListParagraph"/>
        <w:numPr>
          <w:ilvl w:val="0"/>
          <w:numId w:val="2"/>
        </w:numPr>
        <w:spacing w:line="240" w:lineRule="auto"/>
        <w:ind w:left="426" w:hanging="426"/>
        <w:jc w:val="both"/>
        <w:rPr>
          <w:rFonts w:ascii="Times New Roman" w:hAnsi="Times New Roman" w:cs="Times New Roman"/>
          <w:b/>
          <w:bCs/>
          <w:sz w:val="24"/>
          <w:szCs w:val="24"/>
        </w:rPr>
      </w:pPr>
      <w:r w:rsidRPr="00000134">
        <w:rPr>
          <w:rFonts w:ascii="Times New Roman" w:hAnsi="Times New Roman" w:cs="Times New Roman"/>
          <w:b/>
          <w:bCs/>
          <w:sz w:val="24"/>
          <w:szCs w:val="24"/>
        </w:rPr>
        <w:t>Introduction</w:t>
      </w:r>
    </w:p>
    <w:p w14:paraId="3FF2E78A" w14:textId="3D8E7F76" w:rsidR="00726CC8" w:rsidRDefault="00A105EB" w:rsidP="0010007E">
      <w:pPr>
        <w:jc w:val="both"/>
        <w:rPr>
          <w:rFonts w:ascii="Times New Roman" w:hAnsi="Times New Roman" w:cs="Times New Roman"/>
          <w:sz w:val="24"/>
          <w:szCs w:val="24"/>
          <w:lang w:val="en-US"/>
        </w:rPr>
      </w:pPr>
      <w:r w:rsidRPr="00A105EB">
        <w:rPr>
          <w:rFonts w:ascii="Times New Roman" w:hAnsi="Times New Roman" w:cs="Times New Roman"/>
          <w:sz w:val="24"/>
          <w:szCs w:val="24"/>
        </w:rPr>
        <w:t xml:space="preserve">Many cases of vector-borne diseases in the community are transmitted by flies and cockroaches, which act as vectors for parasitic diseases such as </w:t>
      </w:r>
      <w:r w:rsidR="00E21B5B">
        <w:rPr>
          <w:rFonts w:ascii="Times New Roman" w:hAnsi="Times New Roman" w:cs="Times New Roman"/>
          <w:sz w:val="24"/>
          <w:szCs w:val="24"/>
          <w:lang w:val="en-US"/>
        </w:rPr>
        <w:t>ascariasis</w:t>
      </w:r>
      <w:r w:rsidRPr="00A105EB">
        <w:rPr>
          <w:rFonts w:ascii="Times New Roman" w:hAnsi="Times New Roman" w:cs="Times New Roman"/>
          <w:sz w:val="24"/>
          <w:szCs w:val="24"/>
        </w:rPr>
        <w:t>, diarrhea and dysentery.</w:t>
      </w:r>
      <w:r w:rsidR="00E21B5B">
        <w:rPr>
          <w:rFonts w:ascii="Times New Roman" w:hAnsi="Times New Roman" w:cs="Times New Roman"/>
          <w:sz w:val="24"/>
          <w:szCs w:val="24"/>
          <w:lang w:val="en-US"/>
        </w:rPr>
        <w:t xml:space="preserve"> C</w:t>
      </w:r>
      <w:r w:rsidRPr="00A105EB">
        <w:rPr>
          <w:rFonts w:ascii="Times New Roman" w:hAnsi="Times New Roman" w:cs="Times New Roman"/>
          <w:sz w:val="24"/>
          <w:szCs w:val="24"/>
        </w:rPr>
        <w:t>hemical insecticides</w:t>
      </w:r>
      <w:r w:rsidR="00E21B5B">
        <w:rPr>
          <w:rFonts w:ascii="Times New Roman" w:hAnsi="Times New Roman" w:cs="Times New Roman"/>
          <w:sz w:val="24"/>
          <w:szCs w:val="24"/>
          <w:lang w:val="en-US"/>
        </w:rPr>
        <w:t xml:space="preserve"> are widely used in controlling such vectors, however, negative externalities </w:t>
      </w:r>
      <w:r w:rsidR="0090538D">
        <w:rPr>
          <w:rFonts w:ascii="Times New Roman" w:hAnsi="Times New Roman" w:cs="Times New Roman"/>
          <w:sz w:val="24"/>
          <w:szCs w:val="24"/>
          <w:lang w:val="en-US"/>
        </w:rPr>
        <w:t xml:space="preserve">emerged from the usage of such insecticides </w:t>
      </w:r>
      <w:r w:rsidR="00FE359E">
        <w:rPr>
          <w:rFonts w:ascii="Times New Roman" w:hAnsi="Times New Roman" w:cs="Times New Roman"/>
          <w:sz w:val="24"/>
          <w:szCs w:val="24"/>
          <w:lang w:val="en-US"/>
        </w:rPr>
        <w:t>are evident in recent studies</w:t>
      </w:r>
      <w:r w:rsidRPr="00A105EB">
        <w:rPr>
          <w:rFonts w:ascii="Times New Roman" w:hAnsi="Times New Roman" w:cs="Times New Roman"/>
          <w:sz w:val="24"/>
          <w:szCs w:val="24"/>
        </w:rPr>
        <w:t>,</w:t>
      </w:r>
      <w:r w:rsidR="00FE359E">
        <w:rPr>
          <w:rFonts w:ascii="Times New Roman" w:hAnsi="Times New Roman" w:cs="Times New Roman"/>
          <w:sz w:val="24"/>
          <w:szCs w:val="24"/>
          <w:lang w:val="en-US"/>
        </w:rPr>
        <w:t xml:space="preserve"> i.e.</w:t>
      </w:r>
      <w:r w:rsidR="003F6113">
        <w:rPr>
          <w:rFonts w:ascii="Times New Roman" w:hAnsi="Times New Roman" w:cs="Times New Roman"/>
          <w:sz w:val="24"/>
          <w:szCs w:val="24"/>
          <w:lang w:val="en-US"/>
        </w:rPr>
        <w:t xml:space="preserve"> </w:t>
      </w:r>
      <w:r w:rsidRPr="00A105EB">
        <w:rPr>
          <w:rFonts w:ascii="Times New Roman" w:hAnsi="Times New Roman" w:cs="Times New Roman"/>
          <w:sz w:val="24"/>
          <w:szCs w:val="24"/>
        </w:rPr>
        <w:t xml:space="preserve">resistance to vectors, the death of non-target animals, and pollution </w:t>
      </w:r>
      <w:r w:rsidR="00E93D10">
        <w:rPr>
          <w:rFonts w:ascii="Times New Roman" w:hAnsi="Times New Roman" w:cs="Times New Roman"/>
          <w:sz w:val="24"/>
          <w:szCs w:val="24"/>
          <w:lang w:val="en-US"/>
        </w:rPr>
        <w:t>[1,2].</w:t>
      </w:r>
      <w:r w:rsidR="00FE359E">
        <w:rPr>
          <w:rFonts w:ascii="Times New Roman" w:hAnsi="Times New Roman" w:cs="Times New Roman"/>
          <w:sz w:val="24"/>
          <w:szCs w:val="24"/>
          <w:lang w:val="en-US"/>
        </w:rPr>
        <w:t xml:space="preserve"> Therefore, i</w:t>
      </w:r>
      <w:r w:rsidR="003F6113">
        <w:rPr>
          <w:rFonts w:ascii="Times New Roman" w:hAnsi="Times New Roman" w:cs="Times New Roman"/>
          <w:sz w:val="24"/>
          <w:szCs w:val="24"/>
          <w:lang w:val="en-US"/>
        </w:rPr>
        <w:t>t</w:t>
      </w:r>
      <w:r w:rsidR="003F6113" w:rsidRPr="003F6113">
        <w:rPr>
          <w:rFonts w:ascii="Times New Roman" w:hAnsi="Times New Roman" w:cs="Times New Roman"/>
          <w:sz w:val="24"/>
          <w:szCs w:val="24"/>
        </w:rPr>
        <w:t xml:space="preserve"> is</w:t>
      </w:r>
      <w:r w:rsidR="00577018">
        <w:rPr>
          <w:rFonts w:ascii="Times New Roman" w:hAnsi="Times New Roman" w:cs="Times New Roman"/>
          <w:sz w:val="24"/>
          <w:szCs w:val="24"/>
          <w:lang w:val="en-US"/>
        </w:rPr>
        <w:t xml:space="preserve"> necessary</w:t>
      </w:r>
      <w:r w:rsidR="003F6113" w:rsidRPr="003F6113">
        <w:rPr>
          <w:rFonts w:ascii="Times New Roman" w:hAnsi="Times New Roman" w:cs="Times New Roman"/>
          <w:sz w:val="24"/>
          <w:szCs w:val="24"/>
        </w:rPr>
        <w:t xml:space="preserve"> to </w:t>
      </w:r>
      <w:r w:rsidR="00FE359E">
        <w:rPr>
          <w:rFonts w:ascii="Times New Roman" w:hAnsi="Times New Roman" w:cs="Times New Roman"/>
          <w:sz w:val="24"/>
          <w:szCs w:val="24"/>
          <w:lang w:val="en-US"/>
        </w:rPr>
        <w:t>explore</w:t>
      </w:r>
      <w:r w:rsidR="0090538D">
        <w:rPr>
          <w:rFonts w:ascii="Times New Roman" w:hAnsi="Times New Roman" w:cs="Times New Roman"/>
          <w:sz w:val="24"/>
          <w:szCs w:val="24"/>
          <w:lang w:val="en-US"/>
        </w:rPr>
        <w:t xml:space="preserve"> the potential</w:t>
      </w:r>
      <w:r w:rsidR="00073A01">
        <w:rPr>
          <w:rFonts w:ascii="Times New Roman" w:hAnsi="Times New Roman" w:cs="Times New Roman"/>
          <w:sz w:val="24"/>
          <w:szCs w:val="24"/>
          <w:lang w:val="en-US"/>
        </w:rPr>
        <w:t xml:space="preserve"> of</w:t>
      </w:r>
      <w:r w:rsidR="00FE359E">
        <w:rPr>
          <w:rFonts w:ascii="Times New Roman" w:hAnsi="Times New Roman" w:cs="Times New Roman"/>
          <w:sz w:val="24"/>
          <w:szCs w:val="24"/>
          <w:lang w:val="en-US"/>
        </w:rPr>
        <w:t xml:space="preserve"> </w:t>
      </w:r>
      <w:r w:rsidR="003F6113" w:rsidRPr="003F6113">
        <w:rPr>
          <w:rFonts w:ascii="Times New Roman" w:hAnsi="Times New Roman" w:cs="Times New Roman"/>
          <w:sz w:val="24"/>
          <w:szCs w:val="24"/>
        </w:rPr>
        <w:t>natural materials that</w:t>
      </w:r>
      <w:r w:rsidR="0090538D">
        <w:rPr>
          <w:rFonts w:ascii="Times New Roman" w:hAnsi="Times New Roman" w:cs="Times New Roman"/>
          <w:sz w:val="24"/>
          <w:szCs w:val="24"/>
          <w:lang w:val="en-US"/>
        </w:rPr>
        <w:t xml:space="preserve"> are not only effective in eradicating</w:t>
      </w:r>
      <w:r w:rsidR="003F6113" w:rsidRPr="003F6113">
        <w:rPr>
          <w:rFonts w:ascii="Times New Roman" w:hAnsi="Times New Roman" w:cs="Times New Roman"/>
          <w:sz w:val="24"/>
          <w:szCs w:val="24"/>
        </w:rPr>
        <w:t xml:space="preserve"> </w:t>
      </w:r>
      <w:r w:rsidR="0090538D">
        <w:rPr>
          <w:rFonts w:ascii="Times New Roman" w:hAnsi="Times New Roman" w:cs="Times New Roman"/>
          <w:sz w:val="24"/>
          <w:szCs w:val="24"/>
          <w:lang w:val="en-US"/>
        </w:rPr>
        <w:t>insects that acts as</w:t>
      </w:r>
      <w:r w:rsidR="003F6113" w:rsidRPr="003F6113">
        <w:rPr>
          <w:rFonts w:ascii="Times New Roman" w:hAnsi="Times New Roman" w:cs="Times New Roman"/>
          <w:sz w:val="24"/>
          <w:szCs w:val="24"/>
        </w:rPr>
        <w:t xml:space="preserve"> a vector role, </w:t>
      </w:r>
      <w:r w:rsidR="0090538D">
        <w:rPr>
          <w:rFonts w:ascii="Times New Roman" w:hAnsi="Times New Roman" w:cs="Times New Roman"/>
          <w:sz w:val="24"/>
          <w:szCs w:val="24"/>
          <w:lang w:val="en-US"/>
        </w:rPr>
        <w:t xml:space="preserve">but also </w:t>
      </w:r>
      <w:r w:rsidR="00073A01">
        <w:rPr>
          <w:rFonts w:ascii="Times New Roman" w:hAnsi="Times New Roman" w:cs="Times New Roman"/>
          <w:sz w:val="24"/>
          <w:szCs w:val="24"/>
          <w:lang w:val="en-US"/>
        </w:rPr>
        <w:t>safe for both health and environment</w:t>
      </w:r>
      <w:r w:rsidR="0090538D">
        <w:rPr>
          <w:rFonts w:ascii="Times New Roman" w:hAnsi="Times New Roman" w:cs="Times New Roman"/>
          <w:sz w:val="24"/>
          <w:szCs w:val="24"/>
          <w:lang w:val="en-US"/>
        </w:rPr>
        <w:t>; such as entomopathogenic fungi.</w:t>
      </w:r>
    </w:p>
    <w:p w14:paraId="170ACDEA" w14:textId="43CC5E85" w:rsidR="003F6113" w:rsidRDefault="0090538D" w:rsidP="0010007E">
      <w:pPr>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3F6113" w:rsidRPr="003F6113">
        <w:rPr>
          <w:rFonts w:ascii="Times New Roman" w:hAnsi="Times New Roman" w:cs="Times New Roman"/>
          <w:sz w:val="24"/>
          <w:szCs w:val="24"/>
        </w:rPr>
        <w:t xml:space="preserve">ntomopathogenic fungi </w:t>
      </w:r>
      <w:r w:rsidR="003F6113">
        <w:rPr>
          <w:rFonts w:ascii="Times New Roman" w:hAnsi="Times New Roman" w:cs="Times New Roman"/>
          <w:sz w:val="24"/>
          <w:szCs w:val="24"/>
          <w:lang w:val="en-US"/>
        </w:rPr>
        <w:t>which</w:t>
      </w:r>
      <w:r>
        <w:rPr>
          <w:rFonts w:ascii="Times New Roman" w:hAnsi="Times New Roman" w:cs="Times New Roman"/>
          <w:sz w:val="24"/>
          <w:szCs w:val="24"/>
          <w:lang w:val="en-US"/>
        </w:rPr>
        <w:t xml:space="preserve"> </w:t>
      </w:r>
      <w:r w:rsidR="00E20019">
        <w:rPr>
          <w:rFonts w:ascii="Times New Roman" w:hAnsi="Times New Roman" w:cs="Times New Roman"/>
          <w:sz w:val="24"/>
          <w:szCs w:val="24"/>
          <w:lang w:val="en-US"/>
        </w:rPr>
        <w:t>are known to be</w:t>
      </w:r>
      <w:r w:rsidR="003F6113">
        <w:rPr>
          <w:rFonts w:ascii="Times New Roman" w:hAnsi="Times New Roman" w:cs="Times New Roman"/>
          <w:sz w:val="24"/>
          <w:szCs w:val="24"/>
          <w:lang w:val="en-US"/>
        </w:rPr>
        <w:t xml:space="preserve"> able kill</w:t>
      </w:r>
      <w:r w:rsidR="00E20019">
        <w:rPr>
          <w:rFonts w:ascii="Times New Roman" w:hAnsi="Times New Roman" w:cs="Times New Roman"/>
          <w:sz w:val="24"/>
          <w:szCs w:val="24"/>
          <w:lang w:val="en-US"/>
        </w:rPr>
        <w:t>ing</w:t>
      </w:r>
      <w:r w:rsidR="003F6113">
        <w:rPr>
          <w:rFonts w:ascii="Times New Roman" w:hAnsi="Times New Roman" w:cs="Times New Roman"/>
          <w:sz w:val="24"/>
          <w:szCs w:val="24"/>
          <w:lang w:val="en-US"/>
        </w:rPr>
        <w:t xml:space="preserve"> </w:t>
      </w:r>
      <w:r w:rsidR="003F6113" w:rsidRPr="003F6113">
        <w:rPr>
          <w:rFonts w:ascii="Times New Roman" w:hAnsi="Times New Roman" w:cs="Times New Roman"/>
          <w:sz w:val="24"/>
          <w:szCs w:val="24"/>
        </w:rPr>
        <w:t xml:space="preserve">mosquito larvae are </w:t>
      </w:r>
      <w:r w:rsidR="003F6113" w:rsidRPr="003F6113">
        <w:rPr>
          <w:rFonts w:ascii="Times New Roman" w:hAnsi="Times New Roman" w:cs="Times New Roman"/>
          <w:i/>
          <w:iCs/>
          <w:sz w:val="24"/>
          <w:szCs w:val="24"/>
        </w:rPr>
        <w:t>Geotrichum candidum</w:t>
      </w:r>
      <w:r w:rsidR="003F6113" w:rsidRPr="003F6113">
        <w:rPr>
          <w:rFonts w:ascii="Times New Roman" w:hAnsi="Times New Roman" w:cs="Times New Roman"/>
          <w:sz w:val="24"/>
          <w:szCs w:val="24"/>
        </w:rPr>
        <w:t xml:space="preserve">, </w:t>
      </w:r>
      <w:r w:rsidR="003F6113" w:rsidRPr="003F6113">
        <w:rPr>
          <w:rFonts w:ascii="Times New Roman" w:hAnsi="Times New Roman" w:cs="Times New Roman"/>
          <w:i/>
          <w:iCs/>
          <w:sz w:val="24"/>
          <w:szCs w:val="24"/>
        </w:rPr>
        <w:t>Beauveria bassiana</w:t>
      </w:r>
      <w:r w:rsidR="003F6113" w:rsidRPr="003F6113">
        <w:rPr>
          <w:rFonts w:ascii="Times New Roman" w:hAnsi="Times New Roman" w:cs="Times New Roman"/>
          <w:sz w:val="24"/>
          <w:szCs w:val="24"/>
        </w:rPr>
        <w:t xml:space="preserve">, </w:t>
      </w:r>
      <w:r w:rsidR="003F6113" w:rsidRPr="003F6113">
        <w:rPr>
          <w:rFonts w:ascii="Times New Roman" w:hAnsi="Times New Roman" w:cs="Times New Roman"/>
          <w:i/>
          <w:iCs/>
          <w:sz w:val="24"/>
          <w:szCs w:val="24"/>
        </w:rPr>
        <w:t>Metarhizium anisopliae</w:t>
      </w:r>
      <w:r w:rsidR="003F6113" w:rsidRPr="003F6113">
        <w:rPr>
          <w:rFonts w:ascii="Times New Roman" w:hAnsi="Times New Roman" w:cs="Times New Roman"/>
          <w:sz w:val="24"/>
          <w:szCs w:val="24"/>
        </w:rPr>
        <w:t xml:space="preserve">. These fungi produce </w:t>
      </w:r>
      <w:r w:rsidR="003F6113" w:rsidRPr="003F6113">
        <w:rPr>
          <w:rFonts w:ascii="Times New Roman" w:hAnsi="Times New Roman" w:cs="Times New Roman"/>
          <w:i/>
          <w:iCs/>
          <w:sz w:val="24"/>
          <w:szCs w:val="24"/>
        </w:rPr>
        <w:t xml:space="preserve">destruxin </w:t>
      </w:r>
      <w:r w:rsidR="003F6113" w:rsidRPr="003F6113">
        <w:rPr>
          <w:rFonts w:ascii="Times New Roman" w:hAnsi="Times New Roman" w:cs="Times New Roman"/>
          <w:sz w:val="24"/>
          <w:szCs w:val="24"/>
        </w:rPr>
        <w:t xml:space="preserve">B and </w:t>
      </w:r>
      <w:r w:rsidR="003F6113" w:rsidRPr="003F6113">
        <w:rPr>
          <w:rFonts w:ascii="Times New Roman" w:hAnsi="Times New Roman" w:cs="Times New Roman"/>
          <w:i/>
          <w:iCs/>
          <w:sz w:val="24"/>
          <w:szCs w:val="24"/>
        </w:rPr>
        <w:t xml:space="preserve">beauvaricin </w:t>
      </w:r>
      <w:r w:rsidR="003F6113" w:rsidRPr="003F6113">
        <w:rPr>
          <w:rFonts w:ascii="Times New Roman" w:hAnsi="Times New Roman" w:cs="Times New Roman"/>
          <w:sz w:val="24"/>
          <w:szCs w:val="24"/>
        </w:rPr>
        <w:t xml:space="preserve">compounds which are </w:t>
      </w:r>
      <w:r w:rsidR="00E20019">
        <w:rPr>
          <w:rFonts w:ascii="Times New Roman" w:hAnsi="Times New Roman" w:cs="Times New Roman"/>
          <w:sz w:val="24"/>
          <w:szCs w:val="24"/>
          <w:lang w:val="en-US"/>
        </w:rPr>
        <w:t xml:space="preserve">considered </w:t>
      </w:r>
      <w:r w:rsidR="003F6113" w:rsidRPr="003F6113">
        <w:rPr>
          <w:rFonts w:ascii="Times New Roman" w:hAnsi="Times New Roman" w:cs="Times New Roman"/>
          <w:sz w:val="24"/>
          <w:szCs w:val="24"/>
        </w:rPr>
        <w:t>effective</w:t>
      </w:r>
      <w:r w:rsidR="00E93D10">
        <w:rPr>
          <w:rFonts w:ascii="Times New Roman" w:hAnsi="Times New Roman" w:cs="Times New Roman"/>
          <w:sz w:val="24"/>
          <w:szCs w:val="24"/>
        </w:rPr>
        <w:t xml:space="preserve"> in killing larvae (larvicides) </w:t>
      </w:r>
      <w:r w:rsidR="00E93D10">
        <w:rPr>
          <w:rFonts w:ascii="Times New Roman" w:hAnsi="Times New Roman" w:cs="Times New Roman"/>
          <w:sz w:val="24"/>
          <w:szCs w:val="24"/>
          <w:lang w:val="en-US"/>
        </w:rPr>
        <w:t>[3]. This</w:t>
      </w:r>
      <w:r w:rsidR="003F6113" w:rsidRPr="003F6113">
        <w:rPr>
          <w:rFonts w:ascii="Times New Roman" w:hAnsi="Times New Roman" w:cs="Times New Roman"/>
          <w:sz w:val="24"/>
          <w:szCs w:val="24"/>
        </w:rPr>
        <w:t xml:space="preserve"> </w:t>
      </w:r>
      <w:r w:rsidR="0010007E">
        <w:rPr>
          <w:rFonts w:ascii="Times New Roman" w:hAnsi="Times New Roman" w:cs="Times New Roman"/>
          <w:sz w:val="24"/>
          <w:szCs w:val="24"/>
          <w:lang w:val="en-US"/>
        </w:rPr>
        <w:t xml:space="preserve">study by </w:t>
      </w:r>
      <w:r w:rsidR="00E20019">
        <w:rPr>
          <w:rFonts w:ascii="Times New Roman" w:hAnsi="Times New Roman" w:cs="Times New Roman"/>
          <w:sz w:val="24"/>
          <w:szCs w:val="24"/>
          <w:lang w:val="en-US"/>
        </w:rPr>
        <w:t>employing</w:t>
      </w:r>
      <w:r w:rsidR="003F6113" w:rsidRPr="003F6113">
        <w:rPr>
          <w:rFonts w:ascii="Times New Roman" w:hAnsi="Times New Roman" w:cs="Times New Roman"/>
          <w:sz w:val="24"/>
          <w:szCs w:val="24"/>
        </w:rPr>
        <w:t xml:space="preserve"> </w:t>
      </w:r>
      <w:r w:rsidR="003F6113" w:rsidRPr="003F6113">
        <w:rPr>
          <w:rFonts w:ascii="Times New Roman" w:hAnsi="Times New Roman" w:cs="Times New Roman"/>
          <w:i/>
          <w:iCs/>
          <w:sz w:val="24"/>
          <w:szCs w:val="24"/>
        </w:rPr>
        <w:t>Beauveria bassiana</w:t>
      </w:r>
      <w:r w:rsidR="003F6113" w:rsidRPr="003F6113">
        <w:rPr>
          <w:rFonts w:ascii="Times New Roman" w:hAnsi="Times New Roman" w:cs="Times New Roman"/>
          <w:sz w:val="24"/>
          <w:szCs w:val="24"/>
        </w:rPr>
        <w:t xml:space="preserve"> against the Orthoptera Order</w:t>
      </w:r>
      <w:r w:rsidR="00E20019">
        <w:rPr>
          <w:rFonts w:ascii="Times New Roman" w:hAnsi="Times New Roman" w:cs="Times New Roman"/>
          <w:sz w:val="24"/>
          <w:szCs w:val="24"/>
          <w:lang w:val="en-US"/>
        </w:rPr>
        <w:t xml:space="preserve">, found </w:t>
      </w:r>
      <w:r w:rsidR="00073A01">
        <w:rPr>
          <w:rFonts w:ascii="Times New Roman" w:hAnsi="Times New Roman" w:cs="Times New Roman"/>
          <w:sz w:val="24"/>
          <w:szCs w:val="24"/>
          <w:lang w:val="en-US"/>
        </w:rPr>
        <w:t>that</w:t>
      </w:r>
      <w:r w:rsidR="0010007E">
        <w:rPr>
          <w:rFonts w:ascii="Times New Roman" w:hAnsi="Times New Roman" w:cs="Times New Roman"/>
          <w:sz w:val="24"/>
          <w:szCs w:val="24"/>
          <w:lang w:val="en-US"/>
        </w:rPr>
        <w:t xml:space="preserve"> increasing in </w:t>
      </w:r>
      <w:r w:rsidR="003F6113" w:rsidRPr="003F6113">
        <w:rPr>
          <w:rFonts w:ascii="Times New Roman" w:hAnsi="Times New Roman" w:cs="Times New Roman"/>
          <w:sz w:val="24"/>
          <w:szCs w:val="24"/>
        </w:rPr>
        <w:lastRenderedPageBreak/>
        <w:t xml:space="preserve">conidia concentration </w:t>
      </w:r>
      <w:r w:rsidR="0010007E">
        <w:rPr>
          <w:rFonts w:ascii="Times New Roman" w:hAnsi="Times New Roman" w:cs="Times New Roman"/>
          <w:sz w:val="24"/>
          <w:szCs w:val="24"/>
          <w:lang w:val="en-US"/>
        </w:rPr>
        <w:t xml:space="preserve">up to </w:t>
      </w:r>
      <w:r w:rsidR="003F6113" w:rsidRPr="003F6113">
        <w:rPr>
          <w:rFonts w:ascii="Times New Roman" w:hAnsi="Times New Roman" w:cs="Times New Roman"/>
          <w:sz w:val="24"/>
          <w:szCs w:val="24"/>
        </w:rPr>
        <w:t xml:space="preserve">108 conidia/ml </w:t>
      </w:r>
      <w:r w:rsidR="00E20019">
        <w:rPr>
          <w:rFonts w:ascii="Times New Roman" w:hAnsi="Times New Roman" w:cs="Times New Roman"/>
          <w:sz w:val="24"/>
          <w:szCs w:val="24"/>
          <w:lang w:val="en-US"/>
        </w:rPr>
        <w:t>caused</w:t>
      </w:r>
      <w:r w:rsidR="003F6113" w:rsidRPr="003F6113">
        <w:rPr>
          <w:rFonts w:ascii="Times New Roman" w:hAnsi="Times New Roman" w:cs="Times New Roman"/>
          <w:sz w:val="24"/>
          <w:szCs w:val="24"/>
        </w:rPr>
        <w:t xml:space="preserve"> 43.33%</w:t>
      </w:r>
      <w:r w:rsidR="00E20019">
        <w:rPr>
          <w:rFonts w:ascii="Times New Roman" w:hAnsi="Times New Roman" w:cs="Times New Roman"/>
          <w:sz w:val="24"/>
          <w:szCs w:val="24"/>
          <w:lang w:val="en-US"/>
        </w:rPr>
        <w:t xml:space="preserve"> death</w:t>
      </w:r>
      <w:r w:rsidR="00E93D10">
        <w:rPr>
          <w:rFonts w:ascii="Times New Roman" w:hAnsi="Times New Roman" w:cs="Times New Roman"/>
          <w:sz w:val="24"/>
          <w:szCs w:val="24"/>
          <w:lang w:val="en-US"/>
        </w:rPr>
        <w:t xml:space="preserve"> [3</w:t>
      </w:r>
      <w:r w:rsidR="0010007E">
        <w:rPr>
          <w:rFonts w:ascii="Times New Roman" w:hAnsi="Times New Roman" w:cs="Times New Roman"/>
          <w:sz w:val="24"/>
          <w:szCs w:val="24"/>
          <w:lang w:val="en-US"/>
        </w:rPr>
        <w:t>]</w:t>
      </w:r>
      <w:r w:rsidR="003F6113" w:rsidRPr="003F6113">
        <w:rPr>
          <w:rFonts w:ascii="Times New Roman" w:hAnsi="Times New Roman" w:cs="Times New Roman"/>
          <w:sz w:val="24"/>
          <w:szCs w:val="24"/>
        </w:rPr>
        <w:t xml:space="preserve">. </w:t>
      </w:r>
      <w:r w:rsidR="00B82E63">
        <w:rPr>
          <w:rFonts w:ascii="Times New Roman" w:hAnsi="Times New Roman" w:cs="Times New Roman"/>
          <w:sz w:val="24"/>
          <w:szCs w:val="24"/>
          <w:lang w:val="en-US"/>
        </w:rPr>
        <w:t xml:space="preserve">Isolation of </w:t>
      </w:r>
      <w:r w:rsidR="003F6113" w:rsidRPr="003F6113">
        <w:rPr>
          <w:rFonts w:ascii="Times New Roman" w:hAnsi="Times New Roman" w:cs="Times New Roman"/>
          <w:sz w:val="24"/>
          <w:szCs w:val="24"/>
        </w:rPr>
        <w:t>entomopathogenic fung</w:t>
      </w:r>
      <w:r w:rsidR="00E20019">
        <w:rPr>
          <w:rFonts w:ascii="Times New Roman" w:hAnsi="Times New Roman" w:cs="Times New Roman"/>
          <w:sz w:val="24"/>
          <w:szCs w:val="24"/>
          <w:lang w:val="en-US"/>
        </w:rPr>
        <w:t xml:space="preserve">i, </w:t>
      </w:r>
      <w:r w:rsidR="003F6113" w:rsidRPr="003F6113">
        <w:rPr>
          <w:rFonts w:ascii="Times New Roman" w:hAnsi="Times New Roman" w:cs="Times New Roman"/>
          <w:i/>
          <w:iCs/>
          <w:sz w:val="24"/>
          <w:szCs w:val="24"/>
        </w:rPr>
        <w:t>Metarhizium anisopliae</w:t>
      </w:r>
      <w:r w:rsidR="00E20019">
        <w:rPr>
          <w:rFonts w:ascii="Times New Roman" w:hAnsi="Times New Roman" w:cs="Times New Roman"/>
          <w:i/>
          <w:iCs/>
          <w:sz w:val="24"/>
          <w:szCs w:val="24"/>
          <w:lang w:val="en-US"/>
        </w:rPr>
        <w:t>,</w:t>
      </w:r>
      <w:r w:rsidR="003F6113" w:rsidRPr="003F6113">
        <w:rPr>
          <w:rFonts w:ascii="Times New Roman" w:hAnsi="Times New Roman" w:cs="Times New Roman"/>
          <w:sz w:val="24"/>
          <w:szCs w:val="24"/>
        </w:rPr>
        <w:t xml:space="preserve"> </w:t>
      </w:r>
      <w:r w:rsidR="00B82E63">
        <w:rPr>
          <w:rFonts w:ascii="Times New Roman" w:hAnsi="Times New Roman" w:cs="Times New Roman"/>
          <w:sz w:val="24"/>
          <w:szCs w:val="24"/>
          <w:lang w:val="en-US"/>
        </w:rPr>
        <w:t>also indicated able to</w:t>
      </w:r>
      <w:r w:rsidR="00CB5B68">
        <w:rPr>
          <w:rFonts w:ascii="Times New Roman" w:hAnsi="Times New Roman" w:cs="Times New Roman"/>
          <w:sz w:val="24"/>
          <w:szCs w:val="24"/>
        </w:rPr>
        <w:t xml:space="preserve"> control</w:t>
      </w:r>
      <w:r w:rsidR="003F6113" w:rsidRPr="003F6113">
        <w:rPr>
          <w:rFonts w:ascii="Times New Roman" w:hAnsi="Times New Roman" w:cs="Times New Roman"/>
          <w:sz w:val="24"/>
          <w:szCs w:val="24"/>
        </w:rPr>
        <w:t xml:space="preserve"> flies (</w:t>
      </w:r>
      <w:r w:rsidR="003F6113" w:rsidRPr="003F6113">
        <w:rPr>
          <w:rFonts w:ascii="Times New Roman" w:hAnsi="Times New Roman" w:cs="Times New Roman"/>
          <w:i/>
          <w:iCs/>
          <w:sz w:val="24"/>
          <w:szCs w:val="24"/>
        </w:rPr>
        <w:t>Musca domestica L.</w:t>
      </w:r>
      <w:r w:rsidR="003F6113" w:rsidRPr="003F6113">
        <w:rPr>
          <w:rFonts w:ascii="Times New Roman" w:hAnsi="Times New Roman" w:cs="Times New Roman"/>
          <w:sz w:val="24"/>
          <w:szCs w:val="24"/>
        </w:rPr>
        <w:t>) (Diptera: Muscidae)</w:t>
      </w:r>
      <w:r w:rsidR="00B82E63">
        <w:rPr>
          <w:rFonts w:ascii="Times New Roman" w:hAnsi="Times New Roman" w:cs="Times New Roman"/>
          <w:sz w:val="24"/>
          <w:szCs w:val="24"/>
          <w:lang w:val="en-US"/>
        </w:rPr>
        <w:t xml:space="preserve"> </w:t>
      </w:r>
      <w:r w:rsidR="00E93D10">
        <w:rPr>
          <w:rFonts w:ascii="Times New Roman" w:hAnsi="Times New Roman" w:cs="Times New Roman"/>
          <w:sz w:val="24"/>
          <w:szCs w:val="24"/>
          <w:lang w:val="en-US"/>
        </w:rPr>
        <w:t>[4</w:t>
      </w:r>
      <w:r w:rsidR="00B82E63">
        <w:rPr>
          <w:rFonts w:ascii="Times New Roman" w:hAnsi="Times New Roman" w:cs="Times New Roman"/>
          <w:sz w:val="24"/>
          <w:szCs w:val="24"/>
          <w:lang w:val="en-US"/>
        </w:rPr>
        <w:t>],</w:t>
      </w:r>
      <w:r w:rsidR="007218E1">
        <w:rPr>
          <w:rFonts w:ascii="Times New Roman" w:hAnsi="Times New Roman" w:cs="Times New Roman"/>
          <w:sz w:val="24"/>
          <w:szCs w:val="24"/>
          <w:lang w:val="en-US"/>
        </w:rPr>
        <w:t xml:space="preserve"> while </w:t>
      </w:r>
      <w:r w:rsidR="00B82E63">
        <w:rPr>
          <w:rFonts w:ascii="Times New Roman" w:hAnsi="Times New Roman" w:cs="Times New Roman"/>
          <w:sz w:val="24"/>
          <w:szCs w:val="24"/>
          <w:lang w:val="en-US"/>
        </w:rPr>
        <w:t>this</w:t>
      </w:r>
      <w:r w:rsidR="003F6113" w:rsidRPr="003F6113">
        <w:rPr>
          <w:rFonts w:ascii="Times New Roman" w:hAnsi="Times New Roman" w:cs="Times New Roman"/>
          <w:sz w:val="24"/>
          <w:szCs w:val="24"/>
        </w:rPr>
        <w:t xml:space="preserve"> </w:t>
      </w:r>
      <w:r w:rsidR="003F6113" w:rsidRPr="003F6113">
        <w:rPr>
          <w:rFonts w:ascii="Times New Roman" w:hAnsi="Times New Roman" w:cs="Times New Roman"/>
          <w:i/>
          <w:iCs/>
          <w:sz w:val="24"/>
          <w:szCs w:val="24"/>
        </w:rPr>
        <w:t>Metarhizium sp.</w:t>
      </w:r>
      <w:r w:rsidR="003F6113" w:rsidRPr="003F6113">
        <w:rPr>
          <w:rFonts w:ascii="Times New Roman" w:hAnsi="Times New Roman" w:cs="Times New Roman"/>
          <w:sz w:val="24"/>
          <w:szCs w:val="24"/>
        </w:rPr>
        <w:t xml:space="preserve"> </w:t>
      </w:r>
      <w:r w:rsidR="007218E1">
        <w:rPr>
          <w:rFonts w:ascii="Times New Roman" w:hAnsi="Times New Roman" w:cs="Times New Roman"/>
          <w:sz w:val="24"/>
          <w:szCs w:val="24"/>
          <w:lang w:val="en-US"/>
        </w:rPr>
        <w:t>i</w:t>
      </w:r>
      <w:r w:rsidR="003F6113" w:rsidRPr="003F6113">
        <w:rPr>
          <w:rFonts w:ascii="Times New Roman" w:hAnsi="Times New Roman" w:cs="Times New Roman"/>
          <w:sz w:val="24"/>
          <w:szCs w:val="24"/>
        </w:rPr>
        <w:t xml:space="preserve">solate </w:t>
      </w:r>
      <w:r w:rsidR="00B82E63">
        <w:rPr>
          <w:rFonts w:ascii="Times New Roman" w:hAnsi="Times New Roman" w:cs="Times New Roman"/>
          <w:sz w:val="24"/>
          <w:szCs w:val="24"/>
        </w:rPr>
        <w:t>was</w:t>
      </w:r>
      <w:r w:rsidR="003F6113" w:rsidRPr="003F6113">
        <w:rPr>
          <w:rFonts w:ascii="Times New Roman" w:hAnsi="Times New Roman" w:cs="Times New Roman"/>
          <w:sz w:val="24"/>
          <w:szCs w:val="24"/>
        </w:rPr>
        <w:t xml:space="preserve"> </w:t>
      </w:r>
      <w:r w:rsidR="00B82E63">
        <w:rPr>
          <w:rFonts w:ascii="Times New Roman" w:hAnsi="Times New Roman" w:cs="Times New Roman"/>
          <w:sz w:val="24"/>
          <w:szCs w:val="24"/>
          <w:lang w:val="en-US"/>
        </w:rPr>
        <w:t xml:space="preserve">also </w:t>
      </w:r>
      <w:r w:rsidR="003F6113" w:rsidRPr="003F6113">
        <w:rPr>
          <w:rFonts w:ascii="Times New Roman" w:hAnsi="Times New Roman" w:cs="Times New Roman"/>
          <w:sz w:val="24"/>
          <w:szCs w:val="24"/>
        </w:rPr>
        <w:t xml:space="preserve">pathogenic to </w:t>
      </w:r>
      <w:r w:rsidR="003F6113" w:rsidRPr="003F6113">
        <w:rPr>
          <w:rFonts w:ascii="Times New Roman" w:hAnsi="Times New Roman" w:cs="Times New Roman"/>
          <w:i/>
          <w:iCs/>
          <w:sz w:val="24"/>
          <w:szCs w:val="24"/>
        </w:rPr>
        <w:t>S. litura</w:t>
      </w:r>
      <w:r w:rsidR="001F1C28">
        <w:rPr>
          <w:rFonts w:ascii="Times New Roman" w:hAnsi="Times New Roman" w:cs="Times New Roman"/>
          <w:sz w:val="24"/>
          <w:szCs w:val="24"/>
        </w:rPr>
        <w:t xml:space="preserve"> eggs [5</w:t>
      </w:r>
      <w:r w:rsidR="00B82E63">
        <w:rPr>
          <w:rFonts w:ascii="Times New Roman" w:hAnsi="Times New Roman" w:cs="Times New Roman"/>
          <w:sz w:val="24"/>
          <w:szCs w:val="24"/>
        </w:rPr>
        <w:t>].</w:t>
      </w:r>
      <w:r w:rsidR="00E577FE">
        <w:rPr>
          <w:rFonts w:ascii="Times New Roman" w:hAnsi="Times New Roman" w:cs="Times New Roman"/>
          <w:sz w:val="24"/>
          <w:szCs w:val="24"/>
          <w:lang w:val="en-US"/>
        </w:rPr>
        <w:t xml:space="preserve"> </w:t>
      </w:r>
      <w:r w:rsidR="00B82E63">
        <w:rPr>
          <w:rFonts w:ascii="Times New Roman" w:hAnsi="Times New Roman" w:cs="Times New Roman"/>
          <w:sz w:val="24"/>
          <w:szCs w:val="24"/>
          <w:lang w:val="en-US"/>
        </w:rPr>
        <w:t xml:space="preserve"> Yet, t</w:t>
      </w:r>
      <w:r w:rsidR="003F6113" w:rsidRPr="003F6113">
        <w:rPr>
          <w:rFonts w:ascii="Times New Roman" w:hAnsi="Times New Roman" w:cs="Times New Roman"/>
          <w:sz w:val="24"/>
          <w:szCs w:val="24"/>
        </w:rPr>
        <w:t xml:space="preserve">he ability of fungi to kill target insects </w:t>
      </w:r>
      <w:r w:rsidR="00073A01">
        <w:rPr>
          <w:rFonts w:ascii="Times New Roman" w:hAnsi="Times New Roman" w:cs="Times New Roman"/>
          <w:sz w:val="24"/>
          <w:szCs w:val="24"/>
          <w:lang w:val="en-US"/>
        </w:rPr>
        <w:t>depends on the e</w:t>
      </w:r>
      <w:r w:rsidR="003F6113" w:rsidRPr="003F6113">
        <w:rPr>
          <w:rFonts w:ascii="Times New Roman" w:hAnsi="Times New Roman" w:cs="Times New Roman"/>
          <w:sz w:val="24"/>
          <w:szCs w:val="24"/>
        </w:rPr>
        <w:t xml:space="preserve">nzymatic activity of </w:t>
      </w:r>
      <w:r w:rsidR="007218E1">
        <w:rPr>
          <w:rFonts w:ascii="Times New Roman" w:hAnsi="Times New Roman" w:cs="Times New Roman"/>
          <w:sz w:val="24"/>
          <w:szCs w:val="24"/>
          <w:lang w:val="en-US"/>
        </w:rPr>
        <w:t>fungi itself</w:t>
      </w:r>
      <w:r w:rsidR="00B82E63">
        <w:rPr>
          <w:rFonts w:ascii="Times New Roman" w:hAnsi="Times New Roman" w:cs="Times New Roman"/>
          <w:sz w:val="24"/>
          <w:szCs w:val="24"/>
          <w:lang w:val="en-US"/>
        </w:rPr>
        <w:t xml:space="preserve"> </w:t>
      </w:r>
      <w:r w:rsidR="001F1C28">
        <w:rPr>
          <w:rFonts w:ascii="Times New Roman" w:hAnsi="Times New Roman" w:cs="Times New Roman"/>
          <w:sz w:val="24"/>
          <w:szCs w:val="24"/>
          <w:lang w:val="en-US"/>
        </w:rPr>
        <w:t>[6</w:t>
      </w:r>
      <w:r w:rsidR="00B82E63">
        <w:rPr>
          <w:rFonts w:ascii="Times New Roman" w:hAnsi="Times New Roman" w:cs="Times New Roman"/>
          <w:sz w:val="24"/>
          <w:szCs w:val="24"/>
          <w:lang w:val="en-US"/>
        </w:rPr>
        <w:t>]</w:t>
      </w:r>
      <w:r w:rsidR="003F6113" w:rsidRPr="003F6113">
        <w:rPr>
          <w:rFonts w:ascii="Times New Roman" w:hAnsi="Times New Roman" w:cs="Times New Roman"/>
          <w:sz w:val="24"/>
          <w:szCs w:val="24"/>
        </w:rPr>
        <w:t xml:space="preserve">. These enzymes </w:t>
      </w:r>
      <w:r w:rsidR="007218E1">
        <w:rPr>
          <w:rFonts w:ascii="Times New Roman" w:hAnsi="Times New Roman" w:cs="Times New Roman"/>
          <w:sz w:val="24"/>
          <w:szCs w:val="24"/>
          <w:lang w:val="en-US"/>
        </w:rPr>
        <w:t>contribute in</w:t>
      </w:r>
      <w:r w:rsidR="003F6113" w:rsidRPr="003F6113">
        <w:rPr>
          <w:rFonts w:ascii="Times New Roman" w:hAnsi="Times New Roman" w:cs="Times New Roman"/>
          <w:sz w:val="24"/>
          <w:szCs w:val="24"/>
        </w:rPr>
        <w:t xml:space="preserve"> the process of fungal infection in target insects, starting from spore penetration</w:t>
      </w:r>
      <w:r w:rsidR="007218E1">
        <w:rPr>
          <w:rFonts w:ascii="Times New Roman" w:hAnsi="Times New Roman" w:cs="Times New Roman"/>
          <w:sz w:val="24"/>
          <w:szCs w:val="24"/>
          <w:lang w:val="en-US"/>
        </w:rPr>
        <w:t xml:space="preserve"> i</w:t>
      </w:r>
      <w:r w:rsidR="003F6113" w:rsidRPr="003F6113">
        <w:rPr>
          <w:rFonts w:ascii="Times New Roman" w:hAnsi="Times New Roman" w:cs="Times New Roman"/>
          <w:sz w:val="24"/>
          <w:szCs w:val="24"/>
        </w:rPr>
        <w:t xml:space="preserve">nto the host's body </w:t>
      </w:r>
      <w:r w:rsidR="007218E1">
        <w:rPr>
          <w:rFonts w:ascii="Times New Roman" w:hAnsi="Times New Roman" w:cs="Times New Roman"/>
          <w:sz w:val="24"/>
          <w:szCs w:val="24"/>
          <w:lang w:val="en-US"/>
        </w:rPr>
        <w:t>until</w:t>
      </w:r>
      <w:r w:rsidR="003F6113" w:rsidRPr="003F6113">
        <w:rPr>
          <w:rFonts w:ascii="Times New Roman" w:hAnsi="Times New Roman" w:cs="Times New Roman"/>
          <w:sz w:val="24"/>
          <w:szCs w:val="24"/>
        </w:rPr>
        <w:t xml:space="preserve"> attack</w:t>
      </w:r>
      <w:r w:rsidR="007218E1">
        <w:rPr>
          <w:rFonts w:ascii="Times New Roman" w:hAnsi="Times New Roman" w:cs="Times New Roman"/>
          <w:sz w:val="24"/>
          <w:szCs w:val="24"/>
          <w:lang w:val="en-US"/>
        </w:rPr>
        <w:t>ing</w:t>
      </w:r>
      <w:r w:rsidR="003F6113" w:rsidRPr="003F6113">
        <w:rPr>
          <w:rFonts w:ascii="Times New Roman" w:hAnsi="Times New Roman" w:cs="Times New Roman"/>
          <w:sz w:val="24"/>
          <w:szCs w:val="24"/>
        </w:rPr>
        <w:t xml:space="preserve"> the insect's digestive tract. </w:t>
      </w:r>
      <w:r w:rsidR="00E577FE">
        <w:rPr>
          <w:rFonts w:ascii="Times New Roman" w:hAnsi="Times New Roman" w:cs="Times New Roman"/>
          <w:sz w:val="24"/>
          <w:szCs w:val="24"/>
          <w:lang w:val="en-US"/>
        </w:rPr>
        <w:t>T</w:t>
      </w:r>
      <w:r w:rsidR="003F6113" w:rsidRPr="003F6113">
        <w:rPr>
          <w:rFonts w:ascii="Times New Roman" w:hAnsi="Times New Roman" w:cs="Times New Roman"/>
          <w:sz w:val="24"/>
          <w:szCs w:val="24"/>
        </w:rPr>
        <w:t xml:space="preserve">he types of fungi that </w:t>
      </w:r>
      <w:r w:rsidR="007218E1">
        <w:rPr>
          <w:rFonts w:ascii="Times New Roman" w:hAnsi="Times New Roman" w:cs="Times New Roman"/>
          <w:sz w:val="24"/>
          <w:szCs w:val="24"/>
          <w:lang w:val="en-US"/>
        </w:rPr>
        <w:t xml:space="preserve">are potential to act as </w:t>
      </w:r>
      <w:r w:rsidR="003F6113" w:rsidRPr="003F6113">
        <w:rPr>
          <w:rFonts w:ascii="Times New Roman" w:hAnsi="Times New Roman" w:cs="Times New Roman"/>
          <w:sz w:val="24"/>
          <w:szCs w:val="24"/>
        </w:rPr>
        <w:t>bioinsecticides</w:t>
      </w:r>
      <w:r w:rsidR="007218E1">
        <w:rPr>
          <w:rFonts w:ascii="Times New Roman" w:hAnsi="Times New Roman" w:cs="Times New Roman"/>
          <w:sz w:val="24"/>
          <w:szCs w:val="24"/>
          <w:lang w:val="en-US"/>
        </w:rPr>
        <w:t xml:space="preserve"> for</w:t>
      </w:r>
      <w:r w:rsidR="003F6113" w:rsidRPr="003F6113">
        <w:rPr>
          <w:rFonts w:ascii="Times New Roman" w:hAnsi="Times New Roman" w:cs="Times New Roman"/>
          <w:sz w:val="24"/>
          <w:szCs w:val="24"/>
        </w:rPr>
        <w:t xml:space="preserve"> insect disease vectors </w:t>
      </w:r>
      <w:r w:rsidR="007218E1">
        <w:rPr>
          <w:rFonts w:ascii="Times New Roman" w:hAnsi="Times New Roman" w:cs="Times New Roman"/>
          <w:sz w:val="24"/>
          <w:szCs w:val="24"/>
          <w:lang w:val="en-US"/>
        </w:rPr>
        <w:t xml:space="preserve">is still limited, </w:t>
      </w:r>
      <w:r w:rsidR="00E577FE">
        <w:rPr>
          <w:rFonts w:ascii="Times New Roman" w:hAnsi="Times New Roman" w:cs="Times New Roman"/>
          <w:sz w:val="24"/>
          <w:szCs w:val="24"/>
          <w:lang w:val="en-US"/>
        </w:rPr>
        <w:t xml:space="preserve">therefore, </w:t>
      </w:r>
      <w:r w:rsidR="007218E1">
        <w:rPr>
          <w:rFonts w:ascii="Times New Roman" w:hAnsi="Times New Roman" w:cs="Times New Roman"/>
          <w:sz w:val="24"/>
          <w:szCs w:val="24"/>
          <w:lang w:val="en-US"/>
        </w:rPr>
        <w:t>this study thrives to explore</w:t>
      </w:r>
      <w:r w:rsidR="003F6113" w:rsidRPr="003F6113">
        <w:rPr>
          <w:rFonts w:ascii="Times New Roman" w:hAnsi="Times New Roman" w:cs="Times New Roman"/>
          <w:sz w:val="24"/>
          <w:szCs w:val="24"/>
        </w:rPr>
        <w:t xml:space="preserve"> the isolation and identification of entomopathogenic fungi originating from flies and cockroaches</w:t>
      </w:r>
      <w:r w:rsidR="007218E1">
        <w:rPr>
          <w:rFonts w:ascii="Times New Roman" w:hAnsi="Times New Roman" w:cs="Times New Roman"/>
          <w:sz w:val="24"/>
          <w:szCs w:val="24"/>
          <w:lang w:val="en-US"/>
        </w:rPr>
        <w:t>.</w:t>
      </w:r>
    </w:p>
    <w:p w14:paraId="2F8DF408" w14:textId="77777777" w:rsidR="00B82E63" w:rsidRPr="007218E1" w:rsidRDefault="00B82E63" w:rsidP="0010007E">
      <w:pPr>
        <w:jc w:val="both"/>
        <w:rPr>
          <w:rFonts w:ascii="Times New Roman" w:hAnsi="Times New Roman" w:cs="Times New Roman"/>
          <w:sz w:val="24"/>
          <w:szCs w:val="24"/>
          <w:lang w:val="en-US"/>
        </w:rPr>
      </w:pPr>
    </w:p>
    <w:p w14:paraId="37071817" w14:textId="307B50BC" w:rsidR="00317E01" w:rsidRDefault="00B82E63" w:rsidP="00B82E63">
      <w:pPr>
        <w:pStyle w:val="ListParagraph"/>
        <w:numPr>
          <w:ilvl w:val="0"/>
          <w:numId w:val="2"/>
        </w:numPr>
        <w:ind w:left="567" w:hanging="567"/>
        <w:rPr>
          <w:rFonts w:ascii="Times New Roman" w:hAnsi="Times New Roman" w:cs="Times New Roman"/>
          <w:b/>
          <w:bCs/>
          <w:sz w:val="24"/>
          <w:szCs w:val="24"/>
        </w:rPr>
      </w:pPr>
      <w:r>
        <w:rPr>
          <w:rFonts w:ascii="Times New Roman" w:hAnsi="Times New Roman" w:cs="Times New Roman"/>
          <w:b/>
          <w:bCs/>
          <w:sz w:val="24"/>
          <w:szCs w:val="24"/>
        </w:rPr>
        <w:t>M</w:t>
      </w:r>
      <w:r w:rsidR="00F87567">
        <w:rPr>
          <w:rFonts w:ascii="Times New Roman" w:hAnsi="Times New Roman" w:cs="Times New Roman"/>
          <w:b/>
          <w:bCs/>
          <w:sz w:val="24"/>
          <w:szCs w:val="24"/>
        </w:rPr>
        <w:t>ethods</w:t>
      </w:r>
    </w:p>
    <w:p w14:paraId="55BD5C6F" w14:textId="3466FA5A" w:rsidR="00CD479B" w:rsidRPr="00F96181" w:rsidRDefault="00CD479B" w:rsidP="00B82E63">
      <w:pPr>
        <w:jc w:val="both"/>
        <w:rPr>
          <w:rFonts w:ascii="Times New Roman" w:hAnsi="Times New Roman" w:cs="Times New Roman"/>
          <w:b/>
          <w:sz w:val="24"/>
          <w:szCs w:val="24"/>
          <w:lang w:val="en-US"/>
        </w:rPr>
      </w:pPr>
      <w:r w:rsidRPr="00CD479B">
        <w:rPr>
          <w:rFonts w:ascii="Times New Roman" w:hAnsi="Times New Roman" w:cs="Times New Roman"/>
          <w:sz w:val="24"/>
          <w:szCs w:val="24"/>
        </w:rPr>
        <w:t xml:space="preserve">This research </w:t>
      </w:r>
      <w:r>
        <w:rPr>
          <w:rFonts w:ascii="Times New Roman" w:hAnsi="Times New Roman" w:cs="Times New Roman"/>
          <w:sz w:val="24"/>
          <w:szCs w:val="24"/>
          <w:lang w:val="en-US"/>
        </w:rPr>
        <w:t xml:space="preserve">was </w:t>
      </w:r>
      <w:r w:rsidRPr="00CD479B">
        <w:rPr>
          <w:rFonts w:ascii="Times New Roman" w:hAnsi="Times New Roman" w:cs="Times New Roman"/>
          <w:sz w:val="24"/>
          <w:szCs w:val="24"/>
        </w:rPr>
        <w:t>conducted in April - November 2018 at the Microbiology Laboratory</w:t>
      </w:r>
      <w:r w:rsidR="00B82E63">
        <w:rPr>
          <w:rFonts w:ascii="Times New Roman" w:hAnsi="Times New Roman" w:cs="Times New Roman"/>
          <w:sz w:val="24"/>
          <w:szCs w:val="24"/>
        </w:rPr>
        <w:t xml:space="preserve"> of the Department of Biology, F</w:t>
      </w:r>
      <w:r w:rsidR="00B82E63">
        <w:rPr>
          <w:rFonts w:ascii="Times New Roman" w:hAnsi="Times New Roman" w:cs="Times New Roman"/>
          <w:sz w:val="24"/>
          <w:szCs w:val="24"/>
          <w:lang w:val="en-US"/>
        </w:rPr>
        <w:t>aculty of Maths and Sciences</w:t>
      </w:r>
      <w:r w:rsidRPr="00CD479B">
        <w:rPr>
          <w:rFonts w:ascii="Times New Roman" w:hAnsi="Times New Roman" w:cs="Times New Roman"/>
          <w:sz w:val="24"/>
          <w:szCs w:val="24"/>
        </w:rPr>
        <w:t xml:space="preserve">, </w:t>
      </w:r>
      <w:r w:rsidR="00B82E63">
        <w:rPr>
          <w:rFonts w:ascii="Times New Roman" w:hAnsi="Times New Roman" w:cs="Times New Roman"/>
          <w:sz w:val="24"/>
          <w:szCs w:val="24"/>
          <w:lang w:val="en-US"/>
        </w:rPr>
        <w:t xml:space="preserve">The </w:t>
      </w:r>
      <w:r w:rsidRPr="00CD479B">
        <w:rPr>
          <w:rFonts w:ascii="Times New Roman" w:hAnsi="Times New Roman" w:cs="Times New Roman"/>
          <w:sz w:val="24"/>
          <w:szCs w:val="24"/>
        </w:rPr>
        <w:t xml:space="preserve">University of Lampung. The tools and materials used in this study </w:t>
      </w:r>
      <w:r w:rsidR="00B82E63">
        <w:rPr>
          <w:rFonts w:ascii="Times New Roman" w:hAnsi="Times New Roman" w:cs="Times New Roman"/>
          <w:sz w:val="24"/>
          <w:szCs w:val="24"/>
          <w:lang w:val="en-US"/>
        </w:rPr>
        <w:t>were a</w:t>
      </w:r>
      <w:r>
        <w:rPr>
          <w:rFonts w:ascii="Times New Roman" w:hAnsi="Times New Roman" w:cs="Times New Roman"/>
          <w:sz w:val="24"/>
          <w:szCs w:val="24"/>
          <w:lang w:val="en-US"/>
        </w:rPr>
        <w:t>djust</w:t>
      </w:r>
      <w:r w:rsidR="007218E1">
        <w:rPr>
          <w:rFonts w:ascii="Times New Roman" w:hAnsi="Times New Roman" w:cs="Times New Roman"/>
          <w:sz w:val="24"/>
          <w:szCs w:val="24"/>
          <w:lang w:val="en-US"/>
        </w:rPr>
        <w:t xml:space="preserve">ed </w:t>
      </w:r>
      <w:r w:rsidRPr="00CD479B">
        <w:rPr>
          <w:rFonts w:ascii="Times New Roman" w:hAnsi="Times New Roman" w:cs="Times New Roman"/>
          <w:sz w:val="24"/>
          <w:szCs w:val="24"/>
        </w:rPr>
        <w:t xml:space="preserve">to </w:t>
      </w:r>
      <w:r w:rsidR="001A2623">
        <w:rPr>
          <w:rFonts w:ascii="Times New Roman" w:hAnsi="Times New Roman" w:cs="Times New Roman"/>
          <w:sz w:val="24"/>
          <w:szCs w:val="24"/>
          <w:lang w:val="en-US"/>
        </w:rPr>
        <w:t>meet the requirement of conducting this</w:t>
      </w:r>
      <w:r w:rsidRPr="00CD479B">
        <w:rPr>
          <w:rFonts w:ascii="Times New Roman" w:hAnsi="Times New Roman" w:cs="Times New Roman"/>
          <w:sz w:val="24"/>
          <w:szCs w:val="24"/>
        </w:rPr>
        <w:t xml:space="preserve"> study, while the equipment foll</w:t>
      </w:r>
      <w:r w:rsidR="00B82E63">
        <w:rPr>
          <w:rFonts w:ascii="Times New Roman" w:hAnsi="Times New Roman" w:cs="Times New Roman"/>
          <w:sz w:val="24"/>
          <w:szCs w:val="24"/>
        </w:rPr>
        <w:t>owed</w:t>
      </w:r>
      <w:r w:rsidRPr="00CD479B">
        <w:rPr>
          <w:rFonts w:ascii="Times New Roman" w:hAnsi="Times New Roman" w:cs="Times New Roman"/>
          <w:sz w:val="24"/>
          <w:szCs w:val="24"/>
        </w:rPr>
        <w:t xml:space="preserve"> the standards </w:t>
      </w:r>
      <w:r w:rsidR="00073A01">
        <w:rPr>
          <w:rFonts w:ascii="Times New Roman" w:hAnsi="Times New Roman" w:cs="Times New Roman"/>
          <w:sz w:val="24"/>
          <w:szCs w:val="24"/>
          <w:lang w:val="en-US"/>
        </w:rPr>
        <w:t xml:space="preserve">of isolation and identification for fungi by </w:t>
      </w:r>
      <w:r w:rsidRPr="00CD479B">
        <w:rPr>
          <w:rFonts w:ascii="Times New Roman" w:hAnsi="Times New Roman" w:cs="Times New Roman"/>
          <w:sz w:val="24"/>
          <w:szCs w:val="24"/>
        </w:rPr>
        <w:t xml:space="preserve"> the Microbiology Laborator</w:t>
      </w:r>
      <w:r w:rsidR="00073A01">
        <w:rPr>
          <w:rFonts w:ascii="Times New Roman" w:hAnsi="Times New Roman" w:cs="Times New Roman"/>
          <w:sz w:val="24"/>
          <w:szCs w:val="24"/>
          <w:lang w:val="en-US"/>
        </w:rPr>
        <w:t>y</w:t>
      </w:r>
      <w:r w:rsidRPr="00CD479B">
        <w:rPr>
          <w:rFonts w:ascii="Times New Roman" w:hAnsi="Times New Roman" w:cs="Times New Roman"/>
          <w:sz w:val="24"/>
          <w:szCs w:val="24"/>
        </w:rPr>
        <w:t xml:space="preserve">. This research </w:t>
      </w:r>
      <w:r w:rsidR="00B82E63">
        <w:rPr>
          <w:rFonts w:ascii="Times New Roman" w:hAnsi="Times New Roman" w:cs="Times New Roman"/>
          <w:sz w:val="24"/>
          <w:szCs w:val="24"/>
          <w:lang w:val="en-US"/>
        </w:rPr>
        <w:t>wa</w:t>
      </w:r>
      <w:r w:rsidR="001A2623">
        <w:rPr>
          <w:rFonts w:ascii="Times New Roman" w:hAnsi="Times New Roman" w:cs="Times New Roman"/>
          <w:sz w:val="24"/>
          <w:szCs w:val="24"/>
          <w:lang w:val="en-US"/>
        </w:rPr>
        <w:t>s conducted through</w:t>
      </w:r>
      <w:r w:rsidRPr="00CD479B">
        <w:rPr>
          <w:rFonts w:ascii="Times New Roman" w:hAnsi="Times New Roman" w:cs="Times New Roman"/>
          <w:sz w:val="24"/>
          <w:szCs w:val="24"/>
        </w:rPr>
        <w:t xml:space="preserve"> two stages</w:t>
      </w:r>
      <w:r>
        <w:rPr>
          <w:rFonts w:ascii="Times New Roman" w:hAnsi="Times New Roman" w:cs="Times New Roman"/>
          <w:sz w:val="24"/>
          <w:szCs w:val="24"/>
          <w:lang w:val="en-US"/>
        </w:rPr>
        <w:t>;</w:t>
      </w:r>
      <w:r w:rsidRPr="00CD479B">
        <w:rPr>
          <w:rFonts w:ascii="Times New Roman" w:hAnsi="Times New Roman" w:cs="Times New Roman"/>
          <w:sz w:val="24"/>
          <w:szCs w:val="24"/>
        </w:rPr>
        <w:t xml:space="preserve"> the isolation stage and the identification stage. Insects used as entomopathogenic fungal agents</w:t>
      </w:r>
      <w:r w:rsidR="00F96181">
        <w:rPr>
          <w:rFonts w:ascii="Times New Roman" w:hAnsi="Times New Roman" w:cs="Times New Roman"/>
          <w:sz w:val="24"/>
          <w:szCs w:val="24"/>
          <w:lang w:val="en-US"/>
        </w:rPr>
        <w:t xml:space="preserve"> are</w:t>
      </w:r>
      <w:r w:rsidRPr="00CD479B">
        <w:rPr>
          <w:rFonts w:ascii="Times New Roman" w:hAnsi="Times New Roman" w:cs="Times New Roman"/>
          <w:sz w:val="24"/>
          <w:szCs w:val="24"/>
        </w:rPr>
        <w:t xml:space="preserve"> originate</w:t>
      </w:r>
      <w:r w:rsidR="00F96181">
        <w:rPr>
          <w:rFonts w:ascii="Times New Roman" w:hAnsi="Times New Roman" w:cs="Times New Roman"/>
          <w:sz w:val="24"/>
          <w:szCs w:val="24"/>
          <w:lang w:val="en-US"/>
        </w:rPr>
        <w:t>d</w:t>
      </w:r>
      <w:r w:rsidRPr="00CD479B">
        <w:rPr>
          <w:rFonts w:ascii="Times New Roman" w:hAnsi="Times New Roman" w:cs="Times New Roman"/>
          <w:sz w:val="24"/>
          <w:szCs w:val="24"/>
        </w:rPr>
        <w:t xml:space="preserve"> from </w:t>
      </w:r>
      <w:r w:rsidRPr="00CD479B">
        <w:rPr>
          <w:rFonts w:ascii="Times New Roman" w:hAnsi="Times New Roman" w:cs="Times New Roman"/>
          <w:i/>
          <w:iCs/>
          <w:sz w:val="24"/>
          <w:szCs w:val="24"/>
        </w:rPr>
        <w:t>Musca domestica</w:t>
      </w:r>
      <w:r w:rsidRPr="00CD479B">
        <w:rPr>
          <w:rFonts w:ascii="Times New Roman" w:hAnsi="Times New Roman" w:cs="Times New Roman"/>
          <w:sz w:val="24"/>
          <w:szCs w:val="24"/>
        </w:rPr>
        <w:t xml:space="preserve"> (flies)</w:t>
      </w:r>
      <w:r w:rsidR="001A2623">
        <w:rPr>
          <w:rFonts w:ascii="Times New Roman" w:hAnsi="Times New Roman" w:cs="Times New Roman"/>
          <w:sz w:val="24"/>
          <w:szCs w:val="24"/>
          <w:lang w:val="en-US"/>
        </w:rPr>
        <w:t xml:space="preserve"> and</w:t>
      </w:r>
      <w:r w:rsidRPr="00CD479B">
        <w:rPr>
          <w:rFonts w:ascii="Times New Roman" w:hAnsi="Times New Roman" w:cs="Times New Roman"/>
          <w:sz w:val="24"/>
          <w:szCs w:val="24"/>
        </w:rPr>
        <w:t xml:space="preserve"> </w:t>
      </w:r>
      <w:r w:rsidRPr="00CD479B">
        <w:rPr>
          <w:rFonts w:ascii="Times New Roman" w:hAnsi="Times New Roman" w:cs="Times New Roman"/>
          <w:i/>
          <w:iCs/>
          <w:sz w:val="24"/>
          <w:szCs w:val="24"/>
        </w:rPr>
        <w:t>Periplaneta americana</w:t>
      </w:r>
      <w:r w:rsidRPr="00CD479B">
        <w:rPr>
          <w:rFonts w:ascii="Times New Roman" w:hAnsi="Times New Roman" w:cs="Times New Roman"/>
          <w:sz w:val="24"/>
          <w:szCs w:val="24"/>
        </w:rPr>
        <w:t xml:space="preserve"> (cockroaches). The identification process </w:t>
      </w:r>
      <w:r w:rsidR="00B82E63">
        <w:rPr>
          <w:rFonts w:ascii="Times New Roman" w:hAnsi="Times New Roman" w:cs="Times New Roman"/>
          <w:sz w:val="24"/>
          <w:szCs w:val="24"/>
          <w:lang w:val="en-US"/>
        </w:rPr>
        <w:t>wa</w:t>
      </w:r>
      <w:r w:rsidR="00F96181">
        <w:rPr>
          <w:rFonts w:ascii="Times New Roman" w:hAnsi="Times New Roman" w:cs="Times New Roman"/>
          <w:sz w:val="24"/>
          <w:szCs w:val="24"/>
          <w:lang w:val="en-US"/>
        </w:rPr>
        <w:t xml:space="preserve">s performed, both by </w:t>
      </w:r>
      <w:r w:rsidRPr="00CD479B">
        <w:rPr>
          <w:rFonts w:ascii="Times New Roman" w:hAnsi="Times New Roman" w:cs="Times New Roman"/>
          <w:sz w:val="24"/>
          <w:szCs w:val="24"/>
        </w:rPr>
        <w:t>macroscopic and microscopic</w:t>
      </w:r>
      <w:r w:rsidR="00F96181">
        <w:rPr>
          <w:rFonts w:ascii="Times New Roman" w:hAnsi="Times New Roman" w:cs="Times New Roman"/>
          <w:sz w:val="24"/>
          <w:szCs w:val="24"/>
          <w:lang w:val="en-US"/>
        </w:rPr>
        <w:t>, on</w:t>
      </w:r>
      <w:r w:rsidR="00F96181" w:rsidRPr="00CD479B">
        <w:rPr>
          <w:rFonts w:ascii="Times New Roman" w:hAnsi="Times New Roman" w:cs="Times New Roman"/>
          <w:sz w:val="24"/>
          <w:szCs w:val="24"/>
        </w:rPr>
        <w:t xml:space="preserve"> </w:t>
      </w:r>
      <w:r w:rsidR="00F96181">
        <w:rPr>
          <w:rFonts w:ascii="Times New Roman" w:hAnsi="Times New Roman" w:cs="Times New Roman"/>
          <w:sz w:val="24"/>
          <w:szCs w:val="24"/>
          <w:lang w:val="en-US"/>
        </w:rPr>
        <w:t>the m</w:t>
      </w:r>
      <w:r w:rsidR="00F96181" w:rsidRPr="00CD479B">
        <w:rPr>
          <w:rFonts w:ascii="Times New Roman" w:hAnsi="Times New Roman" w:cs="Times New Roman"/>
          <w:sz w:val="24"/>
          <w:szCs w:val="24"/>
        </w:rPr>
        <w:t>orphology</w:t>
      </w:r>
      <w:r w:rsidR="00F96181">
        <w:rPr>
          <w:rFonts w:ascii="Times New Roman" w:hAnsi="Times New Roman" w:cs="Times New Roman"/>
          <w:sz w:val="24"/>
          <w:szCs w:val="24"/>
          <w:lang w:val="en-US"/>
        </w:rPr>
        <w:t xml:space="preserve"> of colony.</w:t>
      </w:r>
    </w:p>
    <w:p w14:paraId="32BA590C" w14:textId="4BE520F9" w:rsidR="00317E01" w:rsidRPr="00F96181" w:rsidRDefault="00F96181" w:rsidP="00B82E63">
      <w:pPr>
        <w:jc w:val="both"/>
        <w:rPr>
          <w:rFonts w:ascii="Times New Roman" w:hAnsi="Times New Roman" w:cs="Times New Roman"/>
          <w:b/>
          <w:i/>
          <w:sz w:val="24"/>
          <w:szCs w:val="24"/>
          <w:lang w:val="en-US"/>
        </w:rPr>
      </w:pPr>
      <w:r>
        <w:rPr>
          <w:rFonts w:ascii="Times New Roman" w:hAnsi="Times New Roman" w:cs="Times New Roman"/>
          <w:b/>
          <w:i/>
          <w:sz w:val="24"/>
          <w:szCs w:val="24"/>
          <w:lang w:val="en-US"/>
        </w:rPr>
        <w:t>E</w:t>
      </w:r>
      <w:r w:rsidR="00317E01" w:rsidRPr="007D61EA">
        <w:rPr>
          <w:rFonts w:ascii="Times New Roman" w:hAnsi="Times New Roman" w:cs="Times New Roman"/>
          <w:b/>
          <w:i/>
          <w:sz w:val="24"/>
          <w:szCs w:val="24"/>
        </w:rPr>
        <w:t>ntomopat</w:t>
      </w:r>
      <w:r>
        <w:rPr>
          <w:rFonts w:ascii="Times New Roman" w:hAnsi="Times New Roman" w:cs="Times New Roman"/>
          <w:b/>
          <w:i/>
          <w:sz w:val="24"/>
          <w:szCs w:val="24"/>
          <w:lang w:val="en-US"/>
        </w:rPr>
        <w:t>h</w:t>
      </w:r>
      <w:r w:rsidR="00317E01" w:rsidRPr="007D61EA">
        <w:rPr>
          <w:rFonts w:ascii="Times New Roman" w:hAnsi="Times New Roman" w:cs="Times New Roman"/>
          <w:b/>
          <w:i/>
          <w:sz w:val="24"/>
          <w:szCs w:val="24"/>
        </w:rPr>
        <w:t>ogen</w:t>
      </w:r>
      <w:r>
        <w:rPr>
          <w:rFonts w:ascii="Times New Roman" w:hAnsi="Times New Roman" w:cs="Times New Roman"/>
          <w:b/>
          <w:i/>
          <w:sz w:val="24"/>
          <w:szCs w:val="24"/>
          <w:lang w:val="en-US"/>
        </w:rPr>
        <w:t xml:space="preserve"> Fungi Isolation</w:t>
      </w:r>
    </w:p>
    <w:p w14:paraId="3AE3807F" w14:textId="179CF4FD" w:rsidR="00CD479B" w:rsidRDefault="00F96181" w:rsidP="00B82E63">
      <w:pPr>
        <w:spacing w:after="0"/>
        <w:jc w:val="both"/>
        <w:rPr>
          <w:rFonts w:ascii="Times New Roman" w:hAnsi="Times New Roman" w:cs="Times New Roman"/>
          <w:sz w:val="24"/>
          <w:szCs w:val="24"/>
        </w:rPr>
      </w:pPr>
      <w:r>
        <w:rPr>
          <w:rFonts w:ascii="Times New Roman" w:hAnsi="Times New Roman" w:cs="Times New Roman"/>
          <w:sz w:val="24"/>
          <w:szCs w:val="24"/>
          <w:lang w:val="en-US"/>
        </w:rPr>
        <w:t>I</w:t>
      </w:r>
      <w:r w:rsidR="00B82E63">
        <w:rPr>
          <w:rFonts w:ascii="Times New Roman" w:hAnsi="Times New Roman" w:cs="Times New Roman"/>
          <w:sz w:val="24"/>
          <w:szCs w:val="24"/>
        </w:rPr>
        <w:t xml:space="preserve">nsects used to </w:t>
      </w:r>
      <w:proofErr w:type="gramStart"/>
      <w:r w:rsidR="00B82E63">
        <w:rPr>
          <w:rFonts w:ascii="Times New Roman" w:hAnsi="Times New Roman" w:cs="Times New Roman"/>
          <w:sz w:val="24"/>
          <w:szCs w:val="24"/>
        </w:rPr>
        <w:t>determined</w:t>
      </w:r>
      <w:proofErr w:type="gramEnd"/>
      <w:r w:rsidR="00B82E63">
        <w:rPr>
          <w:rFonts w:ascii="Times New Roman" w:hAnsi="Times New Roman" w:cs="Times New Roman"/>
          <w:sz w:val="24"/>
          <w:szCs w:val="24"/>
        </w:rPr>
        <w:t xml:space="preserve"> for</w:t>
      </w:r>
      <w:r w:rsidR="00CD479B" w:rsidRPr="00CD479B">
        <w:rPr>
          <w:rFonts w:ascii="Times New Roman" w:hAnsi="Times New Roman" w:cs="Times New Roman"/>
          <w:sz w:val="24"/>
          <w:szCs w:val="24"/>
        </w:rPr>
        <w:t xml:space="preserve"> entomopathogenic fung</w:t>
      </w:r>
      <w:r w:rsidR="001A2623">
        <w:rPr>
          <w:rFonts w:ascii="Times New Roman" w:hAnsi="Times New Roman" w:cs="Times New Roman"/>
          <w:sz w:val="24"/>
          <w:szCs w:val="24"/>
          <w:lang w:val="en-US"/>
        </w:rPr>
        <w:t>i</w:t>
      </w:r>
      <w:r w:rsidR="00CD479B" w:rsidRPr="00CD479B">
        <w:rPr>
          <w:rFonts w:ascii="Times New Roman" w:hAnsi="Times New Roman" w:cs="Times New Roman"/>
          <w:sz w:val="24"/>
          <w:szCs w:val="24"/>
        </w:rPr>
        <w:t xml:space="preserve"> agents</w:t>
      </w:r>
      <w:r>
        <w:rPr>
          <w:rFonts w:ascii="Times New Roman" w:hAnsi="Times New Roman" w:cs="Times New Roman"/>
          <w:sz w:val="24"/>
          <w:szCs w:val="24"/>
          <w:lang w:val="en-US"/>
        </w:rPr>
        <w:t xml:space="preserve"> </w:t>
      </w:r>
      <w:r w:rsidR="00B82E63">
        <w:rPr>
          <w:rFonts w:ascii="Times New Roman" w:hAnsi="Times New Roman" w:cs="Times New Roman"/>
          <w:sz w:val="24"/>
          <w:szCs w:val="24"/>
          <w:lang w:val="en-US"/>
        </w:rPr>
        <w:t>wer</w:t>
      </w:r>
      <w:r w:rsidR="001A2623">
        <w:rPr>
          <w:rFonts w:ascii="Times New Roman" w:hAnsi="Times New Roman" w:cs="Times New Roman"/>
          <w:sz w:val="24"/>
          <w:szCs w:val="24"/>
          <w:lang w:val="en-US"/>
        </w:rPr>
        <w:t>e</w:t>
      </w:r>
      <w:r w:rsidR="00CD479B" w:rsidRPr="00CD479B">
        <w:rPr>
          <w:rFonts w:ascii="Times New Roman" w:hAnsi="Times New Roman" w:cs="Times New Roman"/>
          <w:sz w:val="24"/>
          <w:szCs w:val="24"/>
        </w:rPr>
        <w:t xml:space="preserve"> cockroaches</w:t>
      </w:r>
      <w:r>
        <w:rPr>
          <w:rFonts w:ascii="Times New Roman" w:hAnsi="Times New Roman" w:cs="Times New Roman"/>
          <w:sz w:val="24"/>
          <w:szCs w:val="24"/>
          <w:lang w:val="en-US"/>
        </w:rPr>
        <w:t xml:space="preserve"> and</w:t>
      </w:r>
      <w:r w:rsidR="00CD479B" w:rsidRPr="00CD479B">
        <w:rPr>
          <w:rFonts w:ascii="Times New Roman" w:hAnsi="Times New Roman" w:cs="Times New Roman"/>
          <w:sz w:val="24"/>
          <w:szCs w:val="24"/>
        </w:rPr>
        <w:t xml:space="preserve"> flies. Th</w:t>
      </w:r>
      <w:r w:rsidR="00CD479B">
        <w:rPr>
          <w:rFonts w:ascii="Times New Roman" w:hAnsi="Times New Roman" w:cs="Times New Roman"/>
          <w:sz w:val="24"/>
          <w:szCs w:val="24"/>
          <w:lang w:val="en-US"/>
        </w:rPr>
        <w:t>e</w:t>
      </w:r>
      <w:r w:rsidR="00CD479B" w:rsidRPr="00CD479B">
        <w:rPr>
          <w:rFonts w:ascii="Times New Roman" w:hAnsi="Times New Roman" w:cs="Times New Roman"/>
          <w:sz w:val="24"/>
          <w:szCs w:val="24"/>
        </w:rPr>
        <w:t>s</w:t>
      </w:r>
      <w:r w:rsidR="00B82E63">
        <w:rPr>
          <w:rFonts w:ascii="Times New Roman" w:hAnsi="Times New Roman" w:cs="Times New Roman"/>
          <w:sz w:val="24"/>
          <w:szCs w:val="24"/>
          <w:lang w:val="en-US"/>
        </w:rPr>
        <w:t>e insects we</w:t>
      </w:r>
      <w:r w:rsidR="00CD479B">
        <w:rPr>
          <w:rFonts w:ascii="Times New Roman" w:hAnsi="Times New Roman" w:cs="Times New Roman"/>
          <w:sz w:val="24"/>
          <w:szCs w:val="24"/>
          <w:lang w:val="en-US"/>
        </w:rPr>
        <w:t>re</w:t>
      </w:r>
      <w:r w:rsidR="00CD479B" w:rsidRPr="00CD479B">
        <w:rPr>
          <w:rFonts w:ascii="Times New Roman" w:hAnsi="Times New Roman" w:cs="Times New Roman"/>
          <w:sz w:val="24"/>
          <w:szCs w:val="24"/>
        </w:rPr>
        <w:t xml:space="preserve"> </w:t>
      </w:r>
      <w:r w:rsidR="001A2623">
        <w:rPr>
          <w:rFonts w:ascii="Times New Roman" w:hAnsi="Times New Roman" w:cs="Times New Roman"/>
          <w:sz w:val="24"/>
          <w:szCs w:val="24"/>
          <w:lang w:val="en-US"/>
        </w:rPr>
        <w:t>left to</w:t>
      </w:r>
      <w:r w:rsidR="00CD479B" w:rsidRPr="00CD479B">
        <w:rPr>
          <w:rFonts w:ascii="Times New Roman" w:hAnsi="Times New Roman" w:cs="Times New Roman"/>
          <w:sz w:val="24"/>
          <w:szCs w:val="24"/>
        </w:rPr>
        <w:t xml:space="preserve"> die, then placed in a petri dish covered with a damp sterile filter paper. The </w:t>
      </w:r>
      <w:r w:rsidR="00CD479B">
        <w:rPr>
          <w:rFonts w:ascii="Times New Roman" w:hAnsi="Times New Roman" w:cs="Times New Roman"/>
          <w:sz w:val="24"/>
          <w:szCs w:val="24"/>
          <w:lang w:val="en-US"/>
        </w:rPr>
        <w:t xml:space="preserve">petri </w:t>
      </w:r>
      <w:r w:rsidR="00B82E63">
        <w:rPr>
          <w:rFonts w:ascii="Times New Roman" w:hAnsi="Times New Roman" w:cs="Times New Roman"/>
          <w:sz w:val="24"/>
          <w:szCs w:val="24"/>
        </w:rPr>
        <w:t>dishes we</w:t>
      </w:r>
      <w:r w:rsidR="00CD479B" w:rsidRPr="00CD479B">
        <w:rPr>
          <w:rFonts w:ascii="Times New Roman" w:hAnsi="Times New Roman" w:cs="Times New Roman"/>
          <w:sz w:val="24"/>
          <w:szCs w:val="24"/>
        </w:rPr>
        <w:t>re left at room temperature (28-30ºC), for 10 days</w:t>
      </w:r>
      <w:r w:rsidR="00CD479B">
        <w:rPr>
          <w:rFonts w:ascii="Times New Roman" w:hAnsi="Times New Roman" w:cs="Times New Roman"/>
          <w:sz w:val="24"/>
          <w:szCs w:val="24"/>
          <w:lang w:val="en-US"/>
        </w:rPr>
        <w:t xml:space="preserve"> </w:t>
      </w:r>
      <w:r w:rsidR="00B82E63">
        <w:rPr>
          <w:rFonts w:ascii="Times New Roman" w:hAnsi="Times New Roman" w:cs="Times New Roman"/>
          <w:sz w:val="24"/>
          <w:szCs w:val="24"/>
        </w:rPr>
        <w:t>until the insect's body wa</w:t>
      </w:r>
      <w:r w:rsidR="00CD479B" w:rsidRPr="00CD479B">
        <w:rPr>
          <w:rFonts w:ascii="Times New Roman" w:hAnsi="Times New Roman" w:cs="Times New Roman"/>
          <w:sz w:val="24"/>
          <w:szCs w:val="24"/>
        </w:rPr>
        <w:t>s covered with fung</w:t>
      </w:r>
      <w:r w:rsidR="00764C35">
        <w:rPr>
          <w:rFonts w:ascii="Times New Roman" w:hAnsi="Times New Roman" w:cs="Times New Roman"/>
          <w:sz w:val="24"/>
          <w:szCs w:val="24"/>
          <w:lang w:val="en-US"/>
        </w:rPr>
        <w:t>i</w:t>
      </w:r>
      <w:r w:rsidR="00CD479B" w:rsidRPr="00CD479B">
        <w:rPr>
          <w:rFonts w:ascii="Times New Roman" w:hAnsi="Times New Roman" w:cs="Times New Roman"/>
          <w:sz w:val="24"/>
          <w:szCs w:val="24"/>
        </w:rPr>
        <w:t>. The fungi that grow</w:t>
      </w:r>
      <w:r w:rsidR="00764C35">
        <w:rPr>
          <w:rFonts w:ascii="Times New Roman" w:hAnsi="Times New Roman" w:cs="Times New Roman"/>
          <w:sz w:val="24"/>
          <w:szCs w:val="24"/>
          <w:lang w:val="en-US"/>
        </w:rPr>
        <w:t>s</w:t>
      </w:r>
      <w:r w:rsidR="00B82E63">
        <w:rPr>
          <w:rFonts w:ascii="Times New Roman" w:hAnsi="Times New Roman" w:cs="Times New Roman"/>
          <w:sz w:val="24"/>
          <w:szCs w:val="24"/>
        </w:rPr>
        <w:t xml:space="preserve"> on the insect body we</w:t>
      </w:r>
      <w:r w:rsidR="00CD479B" w:rsidRPr="00CD479B">
        <w:rPr>
          <w:rFonts w:ascii="Times New Roman" w:hAnsi="Times New Roman" w:cs="Times New Roman"/>
          <w:sz w:val="24"/>
          <w:szCs w:val="24"/>
        </w:rPr>
        <w:t xml:space="preserve">re </w:t>
      </w:r>
      <w:r w:rsidR="00764C35">
        <w:rPr>
          <w:rFonts w:ascii="Times New Roman" w:hAnsi="Times New Roman" w:cs="Times New Roman"/>
          <w:sz w:val="24"/>
          <w:szCs w:val="24"/>
          <w:lang w:val="en-US"/>
        </w:rPr>
        <w:t xml:space="preserve">isolated then </w:t>
      </w:r>
      <w:r w:rsidR="00CD479B" w:rsidRPr="00CD479B">
        <w:rPr>
          <w:rFonts w:ascii="Times New Roman" w:hAnsi="Times New Roman" w:cs="Times New Roman"/>
          <w:sz w:val="24"/>
          <w:szCs w:val="24"/>
        </w:rPr>
        <w:t>planted on the PDA medium.</w:t>
      </w:r>
      <w:r w:rsidR="00B82E63">
        <w:rPr>
          <w:rFonts w:ascii="Times New Roman" w:hAnsi="Times New Roman" w:cs="Times New Roman"/>
          <w:sz w:val="24"/>
          <w:szCs w:val="24"/>
          <w:lang w:val="en-US"/>
        </w:rPr>
        <w:t xml:space="preserve">  Then, they we</w:t>
      </w:r>
      <w:r w:rsidR="00764C35">
        <w:rPr>
          <w:rFonts w:ascii="Times New Roman" w:hAnsi="Times New Roman" w:cs="Times New Roman"/>
          <w:sz w:val="24"/>
          <w:szCs w:val="24"/>
          <w:lang w:val="en-US"/>
        </w:rPr>
        <w:t>re</w:t>
      </w:r>
      <w:r w:rsidR="00CD479B" w:rsidRPr="00CD479B">
        <w:rPr>
          <w:rFonts w:ascii="Times New Roman" w:hAnsi="Times New Roman" w:cs="Times New Roman"/>
          <w:sz w:val="24"/>
          <w:szCs w:val="24"/>
        </w:rPr>
        <w:t xml:space="preserve"> incubated at room temperature (28-30°C), for 14 days. </w:t>
      </w:r>
      <w:r w:rsidR="00764C35">
        <w:rPr>
          <w:rFonts w:ascii="Times New Roman" w:hAnsi="Times New Roman" w:cs="Times New Roman"/>
          <w:sz w:val="24"/>
          <w:szCs w:val="24"/>
          <w:lang w:val="en-US"/>
        </w:rPr>
        <w:t xml:space="preserve">As </w:t>
      </w:r>
      <w:r w:rsidR="00CD479B" w:rsidRPr="00CD479B">
        <w:rPr>
          <w:rFonts w:ascii="Times New Roman" w:hAnsi="Times New Roman" w:cs="Times New Roman"/>
          <w:sz w:val="24"/>
          <w:szCs w:val="24"/>
        </w:rPr>
        <w:t>fungi</w:t>
      </w:r>
      <w:r w:rsidR="00764C3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started to </w:t>
      </w:r>
      <w:r w:rsidR="00B82E63">
        <w:rPr>
          <w:rFonts w:ascii="Times New Roman" w:hAnsi="Times New Roman" w:cs="Times New Roman"/>
          <w:sz w:val="24"/>
          <w:szCs w:val="24"/>
          <w:lang w:val="en-US"/>
        </w:rPr>
        <w:t>emerge, they we</w:t>
      </w:r>
      <w:r w:rsidR="00764C35">
        <w:rPr>
          <w:rFonts w:ascii="Times New Roman" w:hAnsi="Times New Roman" w:cs="Times New Roman"/>
          <w:sz w:val="24"/>
          <w:szCs w:val="24"/>
          <w:lang w:val="en-US"/>
        </w:rPr>
        <w:t xml:space="preserve">re left to be </w:t>
      </w:r>
      <w:r w:rsidR="00CD479B" w:rsidRPr="00CD479B">
        <w:rPr>
          <w:rFonts w:ascii="Times New Roman" w:hAnsi="Times New Roman" w:cs="Times New Roman"/>
          <w:sz w:val="24"/>
          <w:szCs w:val="24"/>
        </w:rPr>
        <w:t xml:space="preserve">purified on a sloping medium for identification. </w:t>
      </w:r>
      <w:r>
        <w:rPr>
          <w:rFonts w:ascii="Times New Roman" w:hAnsi="Times New Roman" w:cs="Times New Roman"/>
          <w:sz w:val="24"/>
          <w:szCs w:val="24"/>
          <w:lang w:val="en-US"/>
        </w:rPr>
        <w:t>M</w:t>
      </w:r>
      <w:r w:rsidR="00CD479B" w:rsidRPr="00CD479B">
        <w:rPr>
          <w:rFonts w:ascii="Times New Roman" w:hAnsi="Times New Roman" w:cs="Times New Roman"/>
          <w:sz w:val="24"/>
          <w:szCs w:val="24"/>
        </w:rPr>
        <w:t xml:space="preserve">acroscopic and microscopic </w:t>
      </w:r>
      <w:r w:rsidR="00B82E63">
        <w:rPr>
          <w:rFonts w:ascii="Times New Roman" w:hAnsi="Times New Roman" w:cs="Times New Roman"/>
          <w:sz w:val="24"/>
          <w:szCs w:val="24"/>
          <w:lang w:val="en-US"/>
        </w:rPr>
        <w:t>identifications were</w:t>
      </w:r>
      <w:r>
        <w:rPr>
          <w:rFonts w:ascii="Times New Roman" w:hAnsi="Times New Roman" w:cs="Times New Roman"/>
          <w:sz w:val="24"/>
          <w:szCs w:val="24"/>
          <w:lang w:val="en-US"/>
        </w:rPr>
        <w:t xml:space="preserve"> carried out by following</w:t>
      </w:r>
      <w:r w:rsidR="001F1C28">
        <w:rPr>
          <w:rFonts w:ascii="Times New Roman" w:hAnsi="Times New Roman" w:cs="Times New Roman"/>
          <w:sz w:val="24"/>
          <w:szCs w:val="24"/>
          <w:lang w:val="en-US"/>
        </w:rPr>
        <w:t xml:space="preserve"> other studies [7</w:t>
      </w:r>
      <w:r w:rsidR="00D66F3E">
        <w:rPr>
          <w:rFonts w:ascii="Times New Roman" w:hAnsi="Times New Roman" w:cs="Times New Roman"/>
          <w:sz w:val="24"/>
          <w:szCs w:val="24"/>
          <w:lang w:val="en-US"/>
        </w:rPr>
        <w:t xml:space="preserve">, </w:t>
      </w:r>
      <w:r w:rsidR="001F1C28">
        <w:rPr>
          <w:rFonts w:ascii="Times New Roman" w:hAnsi="Times New Roman" w:cs="Times New Roman"/>
          <w:sz w:val="24"/>
          <w:szCs w:val="24"/>
          <w:lang w:val="en-US"/>
        </w:rPr>
        <w:t>8</w:t>
      </w:r>
      <w:r w:rsidR="00D66F3E">
        <w:rPr>
          <w:rFonts w:ascii="Times New Roman" w:hAnsi="Times New Roman" w:cs="Times New Roman"/>
          <w:sz w:val="24"/>
          <w:szCs w:val="24"/>
          <w:lang w:val="en-US"/>
        </w:rPr>
        <w:t>].</w:t>
      </w:r>
      <w:r w:rsidR="00CD479B" w:rsidRPr="00CD479B">
        <w:rPr>
          <w:rFonts w:ascii="Times New Roman" w:hAnsi="Times New Roman" w:cs="Times New Roman"/>
          <w:sz w:val="24"/>
          <w:szCs w:val="24"/>
        </w:rPr>
        <w:t xml:space="preserve"> </w:t>
      </w:r>
      <w:r>
        <w:rPr>
          <w:rFonts w:ascii="Times New Roman" w:hAnsi="Times New Roman" w:cs="Times New Roman"/>
          <w:sz w:val="24"/>
          <w:szCs w:val="24"/>
          <w:lang w:val="en-US"/>
        </w:rPr>
        <w:t>The goal from m</w:t>
      </w:r>
      <w:r w:rsidR="00CD479B" w:rsidRPr="00CD479B">
        <w:rPr>
          <w:rFonts w:ascii="Times New Roman" w:hAnsi="Times New Roman" w:cs="Times New Roman"/>
          <w:sz w:val="24"/>
          <w:szCs w:val="24"/>
        </w:rPr>
        <w:t xml:space="preserve">acroscopic </w:t>
      </w:r>
      <w:r>
        <w:rPr>
          <w:rFonts w:ascii="Times New Roman" w:hAnsi="Times New Roman" w:cs="Times New Roman"/>
          <w:sz w:val="24"/>
          <w:szCs w:val="24"/>
          <w:lang w:val="en-US"/>
        </w:rPr>
        <w:t>identification was to</w:t>
      </w:r>
      <w:r w:rsidR="00764C35">
        <w:rPr>
          <w:rFonts w:ascii="Times New Roman" w:hAnsi="Times New Roman" w:cs="Times New Roman"/>
          <w:sz w:val="24"/>
          <w:szCs w:val="24"/>
          <w:lang w:val="en-US"/>
        </w:rPr>
        <w:t xml:space="preserve"> identify </w:t>
      </w:r>
      <w:r w:rsidR="00CD479B" w:rsidRPr="00CD479B">
        <w:rPr>
          <w:rFonts w:ascii="Times New Roman" w:hAnsi="Times New Roman" w:cs="Times New Roman"/>
          <w:sz w:val="24"/>
          <w:szCs w:val="24"/>
        </w:rPr>
        <w:t>colony</w:t>
      </w:r>
      <w:r w:rsidR="00764C35">
        <w:rPr>
          <w:rFonts w:ascii="Times New Roman" w:hAnsi="Times New Roman" w:cs="Times New Roman"/>
          <w:sz w:val="24"/>
          <w:szCs w:val="24"/>
          <w:lang w:val="en-US"/>
        </w:rPr>
        <w:t>’s</w:t>
      </w:r>
      <w:r w:rsidR="00CD479B" w:rsidRPr="00CD479B">
        <w:rPr>
          <w:rFonts w:ascii="Times New Roman" w:hAnsi="Times New Roman" w:cs="Times New Roman"/>
          <w:sz w:val="24"/>
          <w:szCs w:val="24"/>
        </w:rPr>
        <w:t xml:space="preserve"> color and shape, </w:t>
      </w:r>
      <w:r w:rsidR="00764C35">
        <w:rPr>
          <w:rFonts w:ascii="Times New Roman" w:hAnsi="Times New Roman" w:cs="Times New Roman"/>
          <w:sz w:val="24"/>
          <w:szCs w:val="24"/>
          <w:lang w:val="en-US"/>
        </w:rPr>
        <w:t xml:space="preserve">while </w:t>
      </w:r>
      <w:r w:rsidR="00CD479B" w:rsidRPr="00CD479B">
        <w:rPr>
          <w:rFonts w:ascii="Times New Roman" w:hAnsi="Times New Roman" w:cs="Times New Roman"/>
          <w:sz w:val="24"/>
          <w:szCs w:val="24"/>
        </w:rPr>
        <w:t>microscopic</w:t>
      </w:r>
      <w:r>
        <w:rPr>
          <w:rFonts w:ascii="Times New Roman" w:hAnsi="Times New Roman" w:cs="Times New Roman"/>
          <w:sz w:val="24"/>
          <w:szCs w:val="24"/>
          <w:lang w:val="en-US"/>
        </w:rPr>
        <w:t xml:space="preserve"> identification</w:t>
      </w:r>
      <w:r w:rsidR="00CD479B" w:rsidRPr="00CD479B">
        <w:rPr>
          <w:rFonts w:ascii="Times New Roman" w:hAnsi="Times New Roman" w:cs="Times New Roman"/>
          <w:sz w:val="24"/>
          <w:szCs w:val="24"/>
        </w:rPr>
        <w:t xml:space="preserve"> </w:t>
      </w:r>
      <w:r w:rsidR="00764C35">
        <w:rPr>
          <w:rFonts w:ascii="Times New Roman" w:hAnsi="Times New Roman" w:cs="Times New Roman"/>
          <w:sz w:val="24"/>
          <w:szCs w:val="24"/>
          <w:lang w:val="en-US"/>
        </w:rPr>
        <w:t xml:space="preserve">aimed at identifying the </w:t>
      </w:r>
      <w:r w:rsidR="00CD479B" w:rsidRPr="00CD479B">
        <w:rPr>
          <w:rFonts w:ascii="Times New Roman" w:hAnsi="Times New Roman" w:cs="Times New Roman"/>
          <w:sz w:val="24"/>
          <w:szCs w:val="24"/>
        </w:rPr>
        <w:t>hyphal structure, spore</w:t>
      </w:r>
      <w:r w:rsidR="00764C35">
        <w:rPr>
          <w:rFonts w:ascii="Times New Roman" w:hAnsi="Times New Roman" w:cs="Times New Roman"/>
          <w:sz w:val="24"/>
          <w:szCs w:val="24"/>
          <w:lang w:val="en-US"/>
        </w:rPr>
        <w:t>’s</w:t>
      </w:r>
      <w:r w:rsidR="00CD479B" w:rsidRPr="00CD479B">
        <w:rPr>
          <w:rFonts w:ascii="Times New Roman" w:hAnsi="Times New Roman" w:cs="Times New Roman"/>
          <w:sz w:val="24"/>
          <w:szCs w:val="24"/>
        </w:rPr>
        <w:t xml:space="preserve"> shape and location,</w:t>
      </w:r>
      <w:r w:rsidR="00764C35">
        <w:rPr>
          <w:rFonts w:ascii="Times New Roman" w:hAnsi="Times New Roman" w:cs="Times New Roman"/>
          <w:sz w:val="24"/>
          <w:szCs w:val="24"/>
          <w:lang w:val="en-US"/>
        </w:rPr>
        <w:t xml:space="preserve"> and the</w:t>
      </w:r>
      <w:r w:rsidR="00CD479B" w:rsidRPr="00CD479B">
        <w:rPr>
          <w:rFonts w:ascii="Times New Roman" w:hAnsi="Times New Roman" w:cs="Times New Roman"/>
          <w:sz w:val="24"/>
          <w:szCs w:val="24"/>
        </w:rPr>
        <w:t xml:space="preserve"> presence of special structures (vesicles, stericata, vialid l) following</w:t>
      </w:r>
      <w:r w:rsidR="001F1C28">
        <w:rPr>
          <w:rFonts w:ascii="Times New Roman" w:hAnsi="Times New Roman" w:cs="Times New Roman"/>
          <w:sz w:val="24"/>
          <w:szCs w:val="24"/>
          <w:lang w:val="en-US"/>
        </w:rPr>
        <w:t xml:space="preserve"> other study [9</w:t>
      </w:r>
      <w:r w:rsidR="00C34B6D">
        <w:rPr>
          <w:rFonts w:ascii="Times New Roman" w:hAnsi="Times New Roman" w:cs="Times New Roman"/>
          <w:sz w:val="24"/>
          <w:szCs w:val="24"/>
          <w:lang w:val="en-US"/>
        </w:rPr>
        <w:t>]</w:t>
      </w:r>
      <w:r w:rsidR="00CD479B" w:rsidRPr="00CD479B">
        <w:rPr>
          <w:rFonts w:ascii="Times New Roman" w:hAnsi="Times New Roman" w:cs="Times New Roman"/>
          <w:sz w:val="24"/>
          <w:szCs w:val="24"/>
        </w:rPr>
        <w:t>. The results of the observations were analyzed descriptively and presented in tables and figures</w:t>
      </w:r>
    </w:p>
    <w:p w14:paraId="64862802" w14:textId="77777777" w:rsidR="00CD479B" w:rsidRDefault="00CD479B" w:rsidP="00B82E63">
      <w:pPr>
        <w:spacing w:after="0"/>
        <w:rPr>
          <w:rFonts w:ascii="Times New Roman" w:hAnsi="Times New Roman" w:cs="Times New Roman"/>
          <w:b/>
          <w:bCs/>
          <w:sz w:val="24"/>
          <w:szCs w:val="24"/>
          <w:lang w:val="en-US"/>
        </w:rPr>
      </w:pPr>
    </w:p>
    <w:p w14:paraId="4EB1E101" w14:textId="0912A7F3" w:rsidR="00317E01" w:rsidRDefault="00F87567" w:rsidP="00C34B6D">
      <w:pPr>
        <w:pStyle w:val="ListParagraph"/>
        <w:numPr>
          <w:ilvl w:val="0"/>
          <w:numId w:val="2"/>
        </w:numPr>
        <w:spacing w:after="0"/>
        <w:ind w:left="567" w:hanging="567"/>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1A74B375" w14:textId="77777777" w:rsidR="00C34B6D" w:rsidRPr="00C34B6D" w:rsidRDefault="00C34B6D" w:rsidP="00C34B6D">
      <w:pPr>
        <w:pStyle w:val="ListParagraph"/>
        <w:spacing w:after="0"/>
        <w:ind w:left="567"/>
        <w:rPr>
          <w:rFonts w:ascii="Times New Roman" w:hAnsi="Times New Roman" w:cs="Times New Roman"/>
          <w:b/>
          <w:bCs/>
          <w:sz w:val="24"/>
          <w:szCs w:val="24"/>
        </w:rPr>
      </w:pPr>
    </w:p>
    <w:p w14:paraId="3052099C" w14:textId="021771B9" w:rsidR="00F6361E" w:rsidRDefault="00F6361E" w:rsidP="00F6361E">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study indicated that there were 6 fungi isolates collecting from houses flies and cockroaches.  </w:t>
      </w:r>
      <w:r w:rsidR="00AD0A57">
        <w:rPr>
          <w:rFonts w:ascii="Times New Roman" w:hAnsi="Times New Roman" w:cs="Times New Roman"/>
          <w:sz w:val="24"/>
          <w:szCs w:val="24"/>
          <w:lang w:val="en-US"/>
        </w:rPr>
        <w:t xml:space="preserve">Their characters can be seen in Table 1 for macroscopic characters and Table 2 for microscopic characters. </w:t>
      </w:r>
    </w:p>
    <w:p w14:paraId="3F3A14A7" w14:textId="32371AD8" w:rsidR="00F6361E" w:rsidRDefault="00F6361E" w:rsidP="00B82E63">
      <w:pPr>
        <w:spacing w:after="0"/>
        <w:rPr>
          <w:rFonts w:ascii="Times New Roman" w:hAnsi="Times New Roman" w:cs="Times New Roman"/>
          <w:sz w:val="24"/>
          <w:szCs w:val="24"/>
          <w:lang w:val="en-US"/>
        </w:rPr>
      </w:pPr>
    </w:p>
    <w:p w14:paraId="070D9196" w14:textId="77777777" w:rsidR="00F6361E" w:rsidRPr="00F6361E" w:rsidRDefault="00F6361E" w:rsidP="00B82E63">
      <w:pPr>
        <w:spacing w:after="0"/>
        <w:rPr>
          <w:rFonts w:ascii="Times New Roman" w:hAnsi="Times New Roman" w:cs="Times New Roman"/>
          <w:sz w:val="24"/>
          <w:szCs w:val="24"/>
          <w:lang w:val="en-US"/>
        </w:rPr>
      </w:pPr>
    </w:p>
    <w:p w14:paraId="56FEF7CC" w14:textId="284AF2F5" w:rsidR="00317E01" w:rsidRDefault="00317E01" w:rsidP="00AD0A57">
      <w:pPr>
        <w:spacing w:after="0" w:line="240" w:lineRule="auto"/>
        <w:ind w:left="851" w:hanging="851"/>
        <w:rPr>
          <w:rFonts w:ascii="Times New Roman" w:hAnsi="Times New Roman" w:cs="Times New Roman"/>
          <w:sz w:val="24"/>
          <w:szCs w:val="24"/>
          <w:lang w:val="en-US"/>
        </w:rPr>
      </w:pPr>
      <w:r w:rsidRPr="00233A54">
        <w:rPr>
          <w:rFonts w:ascii="Times New Roman" w:hAnsi="Times New Roman" w:cs="Times New Roman"/>
          <w:sz w:val="24"/>
          <w:szCs w:val="24"/>
        </w:rPr>
        <w:lastRenderedPageBreak/>
        <w:t xml:space="preserve">Tabel 1.  </w:t>
      </w:r>
      <w:r w:rsidR="00CD479B" w:rsidRPr="00CD479B">
        <w:rPr>
          <w:rFonts w:ascii="Times New Roman" w:hAnsi="Times New Roman" w:cs="Times New Roman"/>
          <w:sz w:val="24"/>
          <w:szCs w:val="24"/>
        </w:rPr>
        <w:t>Macroscopic morphological characteristics of the colony of fung</w:t>
      </w:r>
      <w:r w:rsidR="00764C35">
        <w:rPr>
          <w:rFonts w:ascii="Times New Roman" w:hAnsi="Times New Roman" w:cs="Times New Roman"/>
          <w:sz w:val="24"/>
          <w:szCs w:val="24"/>
          <w:lang w:val="en-US"/>
        </w:rPr>
        <w:t>i</w:t>
      </w:r>
      <w:r w:rsidR="00CD479B" w:rsidRPr="00CD479B">
        <w:rPr>
          <w:rFonts w:ascii="Times New Roman" w:hAnsi="Times New Roman" w:cs="Times New Roman"/>
          <w:sz w:val="24"/>
          <w:szCs w:val="24"/>
        </w:rPr>
        <w:t xml:space="preserve"> isolates from flies and cockroaches</w:t>
      </w:r>
      <w:r>
        <w:rPr>
          <w:rFonts w:ascii="Times New Roman" w:hAnsi="Times New Roman" w:cs="Times New Roman"/>
          <w:sz w:val="24"/>
          <w:szCs w:val="24"/>
          <w:lang w:val="en-US"/>
        </w:rPr>
        <w:t xml:space="preserve">      </w:t>
      </w:r>
    </w:p>
    <w:p w14:paraId="5E576BB5" w14:textId="77777777" w:rsidR="00AD0A57" w:rsidRPr="004556E0" w:rsidRDefault="00AD0A57" w:rsidP="00AD0A57">
      <w:pPr>
        <w:spacing w:after="0" w:line="240" w:lineRule="auto"/>
        <w:ind w:left="851" w:hanging="851"/>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556"/>
        <w:gridCol w:w="1456"/>
        <w:gridCol w:w="1072"/>
        <w:gridCol w:w="1771"/>
        <w:gridCol w:w="1089"/>
        <w:gridCol w:w="1256"/>
        <w:gridCol w:w="1659"/>
      </w:tblGrid>
      <w:tr w:rsidR="00B2232D" w:rsidRPr="00233A54" w14:paraId="51C010B5" w14:textId="77777777" w:rsidTr="00503B7B">
        <w:tc>
          <w:tcPr>
            <w:tcW w:w="556" w:type="dxa"/>
            <w:vMerge w:val="restart"/>
          </w:tcPr>
          <w:p w14:paraId="0E752C1F"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rPr>
              <w:t xml:space="preserve">No </w:t>
            </w:r>
          </w:p>
        </w:tc>
        <w:tc>
          <w:tcPr>
            <w:tcW w:w="1456" w:type="dxa"/>
            <w:vMerge w:val="restart"/>
          </w:tcPr>
          <w:p w14:paraId="402A6107" w14:textId="01A41903" w:rsidR="00317E01" w:rsidRPr="00F96181" w:rsidRDefault="00F6361E" w:rsidP="00F6361E">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Animal s</w:t>
            </w:r>
            <w:r w:rsidR="00764C35" w:rsidRPr="00F96181">
              <w:rPr>
                <w:rFonts w:ascii="Times New Roman" w:hAnsi="Times New Roman" w:cs="Times New Roman"/>
                <w:sz w:val="24"/>
                <w:szCs w:val="24"/>
                <w:lang w:val="en-US"/>
              </w:rPr>
              <w:t>ample</w:t>
            </w:r>
          </w:p>
        </w:tc>
        <w:tc>
          <w:tcPr>
            <w:tcW w:w="1072" w:type="dxa"/>
            <w:vMerge w:val="restart"/>
          </w:tcPr>
          <w:p w14:paraId="34D91320" w14:textId="29435A96" w:rsidR="00317E01" w:rsidRPr="00F96181" w:rsidRDefault="00764C35" w:rsidP="00F6361E">
            <w:pPr>
              <w:spacing w:line="240" w:lineRule="auto"/>
              <w:jc w:val="center"/>
              <w:rPr>
                <w:rFonts w:ascii="Times New Roman" w:hAnsi="Times New Roman" w:cs="Times New Roman"/>
                <w:sz w:val="24"/>
                <w:szCs w:val="24"/>
                <w:lang w:val="en-US"/>
              </w:rPr>
            </w:pPr>
            <w:r w:rsidRPr="00F96181">
              <w:rPr>
                <w:rFonts w:ascii="Times New Roman" w:hAnsi="Times New Roman" w:cs="Times New Roman"/>
                <w:sz w:val="24"/>
                <w:szCs w:val="24"/>
                <w:lang w:val="en-US"/>
              </w:rPr>
              <w:t>Isolate code</w:t>
            </w:r>
          </w:p>
        </w:tc>
        <w:tc>
          <w:tcPr>
            <w:tcW w:w="2860" w:type="dxa"/>
            <w:gridSpan w:val="2"/>
          </w:tcPr>
          <w:p w14:paraId="06BF7457" w14:textId="12266E65" w:rsidR="00317E01" w:rsidRPr="00F96181" w:rsidRDefault="00764C35" w:rsidP="00F6361E">
            <w:pPr>
              <w:spacing w:line="240" w:lineRule="auto"/>
              <w:jc w:val="center"/>
              <w:rPr>
                <w:rFonts w:ascii="Times New Roman" w:hAnsi="Times New Roman" w:cs="Times New Roman"/>
                <w:sz w:val="24"/>
                <w:szCs w:val="24"/>
                <w:lang w:val="en-US"/>
              </w:rPr>
            </w:pPr>
            <w:r w:rsidRPr="00F96181">
              <w:rPr>
                <w:rFonts w:ascii="Times New Roman" w:hAnsi="Times New Roman" w:cs="Times New Roman"/>
                <w:sz w:val="24"/>
                <w:szCs w:val="24"/>
                <w:lang w:val="en-US"/>
              </w:rPr>
              <w:t>Color</w:t>
            </w:r>
          </w:p>
        </w:tc>
        <w:tc>
          <w:tcPr>
            <w:tcW w:w="1256" w:type="dxa"/>
            <w:vMerge w:val="restart"/>
          </w:tcPr>
          <w:p w14:paraId="79DEEC8B" w14:textId="374BD34A" w:rsidR="00317E01" w:rsidRPr="00F96181" w:rsidRDefault="0006270D" w:rsidP="00F6361E">
            <w:pPr>
              <w:spacing w:line="240" w:lineRule="auto"/>
              <w:rPr>
                <w:rFonts w:ascii="Times New Roman" w:hAnsi="Times New Roman" w:cs="Times New Roman"/>
                <w:sz w:val="24"/>
                <w:szCs w:val="24"/>
                <w:lang w:val="en-US"/>
              </w:rPr>
            </w:pPr>
            <w:r w:rsidRPr="00F96181">
              <w:rPr>
                <w:rFonts w:ascii="Times New Roman" w:hAnsi="Times New Roman" w:cs="Times New Roman"/>
                <w:sz w:val="24"/>
                <w:szCs w:val="24"/>
                <w:lang w:val="en-US"/>
              </w:rPr>
              <w:t>Shape</w:t>
            </w:r>
          </w:p>
        </w:tc>
        <w:tc>
          <w:tcPr>
            <w:tcW w:w="1659" w:type="dxa"/>
            <w:vMerge w:val="restart"/>
          </w:tcPr>
          <w:p w14:paraId="78258083" w14:textId="7B066619" w:rsidR="00317E01" w:rsidRPr="00F96181" w:rsidRDefault="0006270D" w:rsidP="00F6361E">
            <w:pPr>
              <w:spacing w:line="240" w:lineRule="auto"/>
              <w:rPr>
                <w:rFonts w:ascii="Times New Roman" w:hAnsi="Times New Roman" w:cs="Times New Roman"/>
                <w:sz w:val="24"/>
                <w:szCs w:val="24"/>
                <w:lang w:val="en-US"/>
              </w:rPr>
            </w:pPr>
            <w:r w:rsidRPr="00F96181">
              <w:rPr>
                <w:rFonts w:ascii="Times New Roman" w:hAnsi="Times New Roman" w:cs="Times New Roman"/>
                <w:sz w:val="24"/>
                <w:szCs w:val="24"/>
                <w:lang w:val="en-US"/>
              </w:rPr>
              <w:t>Edge</w:t>
            </w:r>
          </w:p>
        </w:tc>
      </w:tr>
      <w:tr w:rsidR="00B2232D" w:rsidRPr="00233A54" w14:paraId="4F8FBA00" w14:textId="77777777" w:rsidTr="00503B7B">
        <w:tc>
          <w:tcPr>
            <w:tcW w:w="556" w:type="dxa"/>
            <w:vMerge/>
          </w:tcPr>
          <w:p w14:paraId="504DD7FA" w14:textId="77777777" w:rsidR="00317E01" w:rsidRPr="00F96181" w:rsidRDefault="00317E01" w:rsidP="00F6361E">
            <w:pPr>
              <w:spacing w:line="240" w:lineRule="auto"/>
              <w:rPr>
                <w:rFonts w:ascii="Times New Roman" w:hAnsi="Times New Roman" w:cs="Times New Roman"/>
                <w:sz w:val="24"/>
                <w:szCs w:val="24"/>
              </w:rPr>
            </w:pPr>
          </w:p>
        </w:tc>
        <w:tc>
          <w:tcPr>
            <w:tcW w:w="1456" w:type="dxa"/>
            <w:vMerge/>
          </w:tcPr>
          <w:p w14:paraId="5563850F" w14:textId="77777777" w:rsidR="00317E01" w:rsidRPr="00F96181" w:rsidRDefault="00317E01" w:rsidP="00F6361E">
            <w:pPr>
              <w:spacing w:line="240" w:lineRule="auto"/>
              <w:rPr>
                <w:rFonts w:ascii="Times New Roman" w:hAnsi="Times New Roman" w:cs="Times New Roman"/>
                <w:sz w:val="24"/>
                <w:szCs w:val="24"/>
              </w:rPr>
            </w:pPr>
          </w:p>
        </w:tc>
        <w:tc>
          <w:tcPr>
            <w:tcW w:w="1072" w:type="dxa"/>
            <w:vMerge/>
          </w:tcPr>
          <w:p w14:paraId="65F47839" w14:textId="77777777" w:rsidR="00317E01" w:rsidRPr="00F96181" w:rsidRDefault="00317E01" w:rsidP="00F6361E">
            <w:pPr>
              <w:spacing w:line="240" w:lineRule="auto"/>
              <w:rPr>
                <w:rFonts w:ascii="Times New Roman" w:hAnsi="Times New Roman" w:cs="Times New Roman"/>
                <w:sz w:val="24"/>
                <w:szCs w:val="24"/>
              </w:rPr>
            </w:pPr>
          </w:p>
        </w:tc>
        <w:tc>
          <w:tcPr>
            <w:tcW w:w="1771" w:type="dxa"/>
          </w:tcPr>
          <w:p w14:paraId="6EB5127F" w14:textId="1DB653C8" w:rsidR="00317E01" w:rsidRPr="00F96181" w:rsidRDefault="00764C35" w:rsidP="00F6361E">
            <w:pPr>
              <w:spacing w:line="240" w:lineRule="auto"/>
              <w:rPr>
                <w:rFonts w:ascii="Times New Roman" w:hAnsi="Times New Roman" w:cs="Times New Roman"/>
                <w:sz w:val="24"/>
                <w:szCs w:val="24"/>
                <w:lang w:val="en-US"/>
              </w:rPr>
            </w:pPr>
            <w:r w:rsidRPr="00F96181">
              <w:rPr>
                <w:rFonts w:ascii="Times New Roman" w:hAnsi="Times New Roman" w:cs="Times New Roman"/>
                <w:sz w:val="24"/>
                <w:szCs w:val="24"/>
                <w:lang w:val="en-US"/>
              </w:rPr>
              <w:t>Surface</w:t>
            </w:r>
          </w:p>
        </w:tc>
        <w:tc>
          <w:tcPr>
            <w:tcW w:w="1089" w:type="dxa"/>
          </w:tcPr>
          <w:p w14:paraId="339392A4" w14:textId="0B17691C" w:rsidR="00317E01" w:rsidRPr="00F96181" w:rsidRDefault="00764C35" w:rsidP="00F6361E">
            <w:pPr>
              <w:spacing w:line="240" w:lineRule="auto"/>
              <w:rPr>
                <w:rFonts w:ascii="Times New Roman" w:hAnsi="Times New Roman" w:cs="Times New Roman"/>
                <w:sz w:val="24"/>
                <w:szCs w:val="24"/>
                <w:lang w:val="en-US"/>
              </w:rPr>
            </w:pPr>
            <w:r w:rsidRPr="00F96181">
              <w:rPr>
                <w:rFonts w:ascii="Times New Roman" w:hAnsi="Times New Roman" w:cs="Times New Roman"/>
                <w:sz w:val="24"/>
                <w:szCs w:val="24"/>
                <w:lang w:val="en-US"/>
              </w:rPr>
              <w:t>Base</w:t>
            </w:r>
          </w:p>
        </w:tc>
        <w:tc>
          <w:tcPr>
            <w:tcW w:w="1256" w:type="dxa"/>
            <w:vMerge/>
          </w:tcPr>
          <w:p w14:paraId="3F6D64D6" w14:textId="77777777" w:rsidR="00317E01" w:rsidRPr="00F96181" w:rsidRDefault="00317E01" w:rsidP="00F6361E">
            <w:pPr>
              <w:spacing w:line="240" w:lineRule="auto"/>
              <w:rPr>
                <w:rFonts w:ascii="Times New Roman" w:hAnsi="Times New Roman" w:cs="Times New Roman"/>
                <w:sz w:val="24"/>
                <w:szCs w:val="24"/>
              </w:rPr>
            </w:pPr>
          </w:p>
        </w:tc>
        <w:tc>
          <w:tcPr>
            <w:tcW w:w="1659" w:type="dxa"/>
            <w:vMerge/>
          </w:tcPr>
          <w:p w14:paraId="62C2359D" w14:textId="77777777" w:rsidR="00317E01" w:rsidRPr="00F96181" w:rsidRDefault="00317E01" w:rsidP="00F6361E">
            <w:pPr>
              <w:spacing w:line="240" w:lineRule="auto"/>
              <w:rPr>
                <w:rFonts w:ascii="Times New Roman" w:hAnsi="Times New Roman" w:cs="Times New Roman"/>
                <w:sz w:val="24"/>
                <w:szCs w:val="24"/>
              </w:rPr>
            </w:pPr>
          </w:p>
        </w:tc>
      </w:tr>
      <w:tr w:rsidR="00B2232D" w:rsidRPr="00233A54" w14:paraId="33B07D12" w14:textId="77777777" w:rsidTr="00503B7B">
        <w:trPr>
          <w:trHeight w:val="328"/>
        </w:trPr>
        <w:tc>
          <w:tcPr>
            <w:tcW w:w="556" w:type="dxa"/>
          </w:tcPr>
          <w:p w14:paraId="57DF7667" w14:textId="06777A5D" w:rsidR="00317E01" w:rsidRPr="00F96181" w:rsidRDefault="00F6361E" w:rsidP="00AD0A57">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6" w:type="dxa"/>
            <w:vMerge w:val="restart"/>
          </w:tcPr>
          <w:p w14:paraId="32CE368B" w14:textId="3BFA5513" w:rsidR="00317E01" w:rsidRPr="00F96181" w:rsidRDefault="00AD0A57" w:rsidP="00F6361E">
            <w:pPr>
              <w:spacing w:line="240" w:lineRule="auto"/>
              <w:rPr>
                <w:rFonts w:ascii="Times New Roman" w:hAnsi="Times New Roman" w:cs="Times New Roman"/>
                <w:sz w:val="24"/>
                <w:szCs w:val="24"/>
              </w:rPr>
            </w:pPr>
            <w:r>
              <w:rPr>
                <w:rFonts w:ascii="Times New Roman" w:hAnsi="Times New Roman" w:cs="Times New Roman"/>
                <w:sz w:val="24"/>
                <w:szCs w:val="24"/>
                <w:lang w:val="en-US"/>
              </w:rPr>
              <w:t>House f</w:t>
            </w:r>
            <w:r w:rsidR="00764C35" w:rsidRPr="00F96181">
              <w:rPr>
                <w:rFonts w:ascii="Times New Roman" w:hAnsi="Times New Roman" w:cs="Times New Roman"/>
                <w:sz w:val="24"/>
                <w:szCs w:val="24"/>
                <w:lang w:val="en-US"/>
              </w:rPr>
              <w:t>lies</w:t>
            </w:r>
          </w:p>
        </w:tc>
        <w:tc>
          <w:tcPr>
            <w:tcW w:w="1072" w:type="dxa"/>
          </w:tcPr>
          <w:p w14:paraId="2C0F4644"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rPr>
              <w:t>L1</w:t>
            </w:r>
          </w:p>
        </w:tc>
        <w:tc>
          <w:tcPr>
            <w:tcW w:w="1771" w:type="dxa"/>
          </w:tcPr>
          <w:p w14:paraId="61077B63" w14:textId="740C8C52" w:rsidR="00317E01" w:rsidRPr="00F96181" w:rsidRDefault="00B2232D" w:rsidP="00F6361E">
            <w:pPr>
              <w:spacing w:line="240" w:lineRule="auto"/>
              <w:rPr>
                <w:rFonts w:ascii="Times New Roman" w:hAnsi="Times New Roman" w:cs="Times New Roman"/>
                <w:sz w:val="24"/>
                <w:szCs w:val="24"/>
                <w:lang w:val="en-US"/>
              </w:rPr>
            </w:pPr>
            <w:r w:rsidRPr="00F96181">
              <w:rPr>
                <w:rFonts w:ascii="Times New Roman" w:hAnsi="Times New Roman" w:cs="Times New Roman"/>
                <w:sz w:val="24"/>
                <w:szCs w:val="24"/>
                <w:lang w:val="en-US"/>
              </w:rPr>
              <w:t>White</w:t>
            </w:r>
          </w:p>
        </w:tc>
        <w:tc>
          <w:tcPr>
            <w:tcW w:w="1089" w:type="dxa"/>
          </w:tcPr>
          <w:p w14:paraId="77157940" w14:textId="38A0E44B" w:rsidR="00317E01" w:rsidRPr="002E18D7" w:rsidRDefault="002E18D7" w:rsidP="00F6361E">
            <w:pPr>
              <w:spacing w:line="240" w:lineRule="auto"/>
              <w:rPr>
                <w:rFonts w:ascii="Times New Roman" w:hAnsi="Times New Roman" w:cs="Times New Roman"/>
                <w:sz w:val="24"/>
                <w:szCs w:val="24"/>
                <w:lang w:val="en-US"/>
              </w:rPr>
            </w:pPr>
            <w:r>
              <w:rPr>
                <w:rFonts w:ascii="Times New Roman" w:hAnsi="Times New Roman" w:cs="Times New Roman"/>
                <w:sz w:val="24"/>
                <w:szCs w:val="24"/>
              </w:rPr>
              <w:t>Hy</w:t>
            </w:r>
            <w:r w:rsidR="00317E01" w:rsidRPr="00F96181">
              <w:rPr>
                <w:rFonts w:ascii="Times New Roman" w:hAnsi="Times New Roman" w:cs="Times New Roman"/>
                <w:sz w:val="24"/>
                <w:szCs w:val="24"/>
              </w:rPr>
              <w:t>alin</w:t>
            </w:r>
            <w:r>
              <w:rPr>
                <w:rFonts w:ascii="Times New Roman" w:hAnsi="Times New Roman" w:cs="Times New Roman"/>
                <w:sz w:val="24"/>
                <w:szCs w:val="24"/>
                <w:lang w:val="en-US"/>
              </w:rPr>
              <w:t>e</w:t>
            </w:r>
          </w:p>
        </w:tc>
        <w:tc>
          <w:tcPr>
            <w:tcW w:w="1256" w:type="dxa"/>
          </w:tcPr>
          <w:p w14:paraId="0DD988DC"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Circular</w:t>
            </w:r>
          </w:p>
        </w:tc>
        <w:tc>
          <w:tcPr>
            <w:tcW w:w="1659" w:type="dxa"/>
          </w:tcPr>
          <w:p w14:paraId="6D641618"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 xml:space="preserve">Entire </w:t>
            </w:r>
          </w:p>
        </w:tc>
      </w:tr>
      <w:tr w:rsidR="00B2232D" w:rsidRPr="00233A54" w14:paraId="2AB0E255" w14:textId="77777777" w:rsidTr="00503B7B">
        <w:tc>
          <w:tcPr>
            <w:tcW w:w="556" w:type="dxa"/>
          </w:tcPr>
          <w:p w14:paraId="14BAFA2D" w14:textId="77777777" w:rsidR="00317E01" w:rsidRPr="00F96181" w:rsidRDefault="00317E01" w:rsidP="00AD0A57">
            <w:pPr>
              <w:spacing w:line="240" w:lineRule="auto"/>
              <w:jc w:val="center"/>
              <w:rPr>
                <w:rFonts w:ascii="Times New Roman" w:hAnsi="Times New Roman" w:cs="Times New Roman"/>
                <w:sz w:val="24"/>
                <w:szCs w:val="24"/>
              </w:rPr>
            </w:pPr>
            <w:r w:rsidRPr="00F96181">
              <w:rPr>
                <w:rFonts w:ascii="Times New Roman" w:hAnsi="Times New Roman" w:cs="Times New Roman"/>
                <w:sz w:val="24"/>
                <w:szCs w:val="24"/>
              </w:rPr>
              <w:t>2</w:t>
            </w:r>
          </w:p>
        </w:tc>
        <w:tc>
          <w:tcPr>
            <w:tcW w:w="1456" w:type="dxa"/>
            <w:vMerge/>
          </w:tcPr>
          <w:p w14:paraId="641C53A2" w14:textId="77777777" w:rsidR="00317E01" w:rsidRPr="00F96181" w:rsidRDefault="00317E01" w:rsidP="00F6361E">
            <w:pPr>
              <w:spacing w:line="240" w:lineRule="auto"/>
              <w:rPr>
                <w:rFonts w:ascii="Times New Roman" w:hAnsi="Times New Roman" w:cs="Times New Roman"/>
                <w:sz w:val="24"/>
                <w:szCs w:val="24"/>
              </w:rPr>
            </w:pPr>
          </w:p>
        </w:tc>
        <w:tc>
          <w:tcPr>
            <w:tcW w:w="1072" w:type="dxa"/>
          </w:tcPr>
          <w:p w14:paraId="2DC14C0A"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rPr>
              <w:t>L2</w:t>
            </w:r>
          </w:p>
        </w:tc>
        <w:tc>
          <w:tcPr>
            <w:tcW w:w="1771" w:type="dxa"/>
          </w:tcPr>
          <w:p w14:paraId="6B8EDB78" w14:textId="4E4DB536" w:rsidR="00317E01" w:rsidRPr="00F96181" w:rsidRDefault="00B2232D"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rPr>
              <w:t>Green</w:t>
            </w:r>
          </w:p>
        </w:tc>
        <w:tc>
          <w:tcPr>
            <w:tcW w:w="1089" w:type="dxa"/>
          </w:tcPr>
          <w:p w14:paraId="62868181" w14:textId="0F62F25B" w:rsidR="00317E01" w:rsidRPr="002E18D7" w:rsidRDefault="002E18D7" w:rsidP="00F6361E">
            <w:pPr>
              <w:spacing w:line="240" w:lineRule="auto"/>
              <w:rPr>
                <w:rFonts w:ascii="Times New Roman" w:hAnsi="Times New Roman" w:cs="Times New Roman"/>
                <w:sz w:val="24"/>
                <w:szCs w:val="24"/>
                <w:lang w:val="en-US"/>
              </w:rPr>
            </w:pPr>
            <w:r>
              <w:rPr>
                <w:rFonts w:ascii="Times New Roman" w:hAnsi="Times New Roman" w:cs="Times New Roman"/>
                <w:sz w:val="24"/>
                <w:szCs w:val="24"/>
              </w:rPr>
              <w:t>Hy</w:t>
            </w:r>
            <w:r w:rsidR="00317E01" w:rsidRPr="00F96181">
              <w:rPr>
                <w:rFonts w:ascii="Times New Roman" w:hAnsi="Times New Roman" w:cs="Times New Roman"/>
                <w:sz w:val="24"/>
                <w:szCs w:val="24"/>
              </w:rPr>
              <w:t>alin</w:t>
            </w:r>
            <w:r>
              <w:rPr>
                <w:rFonts w:ascii="Times New Roman" w:hAnsi="Times New Roman" w:cs="Times New Roman"/>
                <w:sz w:val="24"/>
                <w:szCs w:val="24"/>
                <w:lang w:val="en-US"/>
              </w:rPr>
              <w:t>e</w:t>
            </w:r>
          </w:p>
        </w:tc>
        <w:tc>
          <w:tcPr>
            <w:tcW w:w="1256" w:type="dxa"/>
          </w:tcPr>
          <w:p w14:paraId="5D2315E4"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Circular</w:t>
            </w:r>
          </w:p>
        </w:tc>
        <w:tc>
          <w:tcPr>
            <w:tcW w:w="1659" w:type="dxa"/>
          </w:tcPr>
          <w:p w14:paraId="260BB87A"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 xml:space="preserve">Undulate </w:t>
            </w:r>
          </w:p>
        </w:tc>
      </w:tr>
      <w:tr w:rsidR="00B2232D" w:rsidRPr="00233A54" w14:paraId="56D43B71" w14:textId="77777777" w:rsidTr="00503B7B">
        <w:tc>
          <w:tcPr>
            <w:tcW w:w="556" w:type="dxa"/>
          </w:tcPr>
          <w:p w14:paraId="5EE7B1B1" w14:textId="77777777" w:rsidR="00317E01" w:rsidRPr="00F96181" w:rsidRDefault="00317E01" w:rsidP="00AD0A57">
            <w:pPr>
              <w:spacing w:line="240" w:lineRule="auto"/>
              <w:jc w:val="center"/>
              <w:rPr>
                <w:rFonts w:ascii="Times New Roman" w:hAnsi="Times New Roman" w:cs="Times New Roman"/>
                <w:sz w:val="24"/>
                <w:szCs w:val="24"/>
              </w:rPr>
            </w:pPr>
            <w:r w:rsidRPr="00F96181">
              <w:rPr>
                <w:rFonts w:ascii="Times New Roman" w:hAnsi="Times New Roman" w:cs="Times New Roman"/>
                <w:sz w:val="24"/>
                <w:szCs w:val="24"/>
              </w:rPr>
              <w:t>3</w:t>
            </w:r>
          </w:p>
        </w:tc>
        <w:tc>
          <w:tcPr>
            <w:tcW w:w="1456" w:type="dxa"/>
            <w:vMerge/>
          </w:tcPr>
          <w:p w14:paraId="7998B2D5" w14:textId="77777777" w:rsidR="00317E01" w:rsidRPr="00F96181" w:rsidRDefault="00317E01" w:rsidP="00F6361E">
            <w:pPr>
              <w:spacing w:line="240" w:lineRule="auto"/>
              <w:rPr>
                <w:rFonts w:ascii="Times New Roman" w:hAnsi="Times New Roman" w:cs="Times New Roman"/>
                <w:sz w:val="24"/>
                <w:szCs w:val="24"/>
              </w:rPr>
            </w:pPr>
          </w:p>
        </w:tc>
        <w:tc>
          <w:tcPr>
            <w:tcW w:w="1072" w:type="dxa"/>
          </w:tcPr>
          <w:p w14:paraId="721185EB"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rPr>
              <w:t>L3</w:t>
            </w:r>
          </w:p>
        </w:tc>
        <w:tc>
          <w:tcPr>
            <w:tcW w:w="1771" w:type="dxa"/>
          </w:tcPr>
          <w:p w14:paraId="254B81FB" w14:textId="7ADFCB0D" w:rsidR="00317E01" w:rsidRPr="00F96181" w:rsidRDefault="00B2232D" w:rsidP="00F6361E">
            <w:pPr>
              <w:spacing w:line="240" w:lineRule="auto"/>
              <w:rPr>
                <w:rFonts w:ascii="Times New Roman" w:hAnsi="Times New Roman" w:cs="Times New Roman"/>
                <w:sz w:val="24"/>
                <w:szCs w:val="24"/>
                <w:lang w:val="en-US"/>
              </w:rPr>
            </w:pPr>
            <w:r w:rsidRPr="00F96181">
              <w:rPr>
                <w:rFonts w:ascii="Times New Roman" w:hAnsi="Times New Roman" w:cs="Times New Roman"/>
                <w:sz w:val="24"/>
                <w:szCs w:val="24"/>
                <w:lang w:val="en-US"/>
              </w:rPr>
              <w:t>Yellowish</w:t>
            </w:r>
            <w:r w:rsidR="007C7BEA">
              <w:rPr>
                <w:rFonts w:ascii="Times New Roman" w:hAnsi="Times New Roman" w:cs="Times New Roman"/>
                <w:sz w:val="24"/>
                <w:szCs w:val="24"/>
                <w:lang w:val="en-US"/>
              </w:rPr>
              <w:t>-w</w:t>
            </w:r>
            <w:r w:rsidRPr="00F96181">
              <w:rPr>
                <w:rFonts w:ascii="Times New Roman" w:hAnsi="Times New Roman" w:cs="Times New Roman"/>
                <w:sz w:val="24"/>
                <w:szCs w:val="24"/>
                <w:lang w:val="en-US"/>
              </w:rPr>
              <w:t>hite</w:t>
            </w:r>
          </w:p>
        </w:tc>
        <w:tc>
          <w:tcPr>
            <w:tcW w:w="1089" w:type="dxa"/>
          </w:tcPr>
          <w:p w14:paraId="5CC64C87" w14:textId="61F8501E" w:rsidR="00317E01" w:rsidRPr="002E18D7" w:rsidRDefault="002E18D7" w:rsidP="00F6361E">
            <w:pPr>
              <w:spacing w:line="240" w:lineRule="auto"/>
              <w:rPr>
                <w:rFonts w:ascii="Times New Roman" w:hAnsi="Times New Roman" w:cs="Times New Roman"/>
                <w:sz w:val="24"/>
                <w:szCs w:val="24"/>
                <w:lang w:val="en-US"/>
              </w:rPr>
            </w:pPr>
            <w:r>
              <w:rPr>
                <w:rFonts w:ascii="Times New Roman" w:hAnsi="Times New Roman" w:cs="Times New Roman"/>
                <w:sz w:val="24"/>
                <w:szCs w:val="24"/>
              </w:rPr>
              <w:t>Hy</w:t>
            </w:r>
            <w:r w:rsidR="00317E01" w:rsidRPr="00F96181">
              <w:rPr>
                <w:rFonts w:ascii="Times New Roman" w:hAnsi="Times New Roman" w:cs="Times New Roman"/>
                <w:sz w:val="24"/>
                <w:szCs w:val="24"/>
              </w:rPr>
              <w:t>alin</w:t>
            </w:r>
            <w:r>
              <w:rPr>
                <w:rFonts w:ascii="Times New Roman" w:hAnsi="Times New Roman" w:cs="Times New Roman"/>
                <w:sz w:val="24"/>
                <w:szCs w:val="24"/>
                <w:lang w:val="en-US"/>
              </w:rPr>
              <w:t>e</w:t>
            </w:r>
          </w:p>
        </w:tc>
        <w:tc>
          <w:tcPr>
            <w:tcW w:w="1256" w:type="dxa"/>
          </w:tcPr>
          <w:p w14:paraId="3E72C8C9"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Rhizoid</w:t>
            </w:r>
          </w:p>
        </w:tc>
        <w:tc>
          <w:tcPr>
            <w:tcW w:w="1659" w:type="dxa"/>
          </w:tcPr>
          <w:p w14:paraId="548D9684"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Filamentous</w:t>
            </w:r>
          </w:p>
        </w:tc>
      </w:tr>
      <w:tr w:rsidR="00B2232D" w:rsidRPr="00233A54" w14:paraId="44C0467E" w14:textId="77777777" w:rsidTr="00503B7B">
        <w:tc>
          <w:tcPr>
            <w:tcW w:w="556" w:type="dxa"/>
          </w:tcPr>
          <w:p w14:paraId="26F930B3" w14:textId="77777777" w:rsidR="00317E01" w:rsidRPr="00F96181" w:rsidRDefault="00317E01" w:rsidP="00AD0A57">
            <w:pPr>
              <w:spacing w:line="240" w:lineRule="auto"/>
              <w:jc w:val="center"/>
              <w:rPr>
                <w:rFonts w:ascii="Times New Roman" w:hAnsi="Times New Roman" w:cs="Times New Roman"/>
                <w:sz w:val="24"/>
                <w:szCs w:val="24"/>
              </w:rPr>
            </w:pPr>
            <w:r w:rsidRPr="00F96181">
              <w:rPr>
                <w:rFonts w:ascii="Times New Roman" w:hAnsi="Times New Roman" w:cs="Times New Roman"/>
                <w:sz w:val="24"/>
                <w:szCs w:val="24"/>
              </w:rPr>
              <w:t>4</w:t>
            </w:r>
          </w:p>
        </w:tc>
        <w:tc>
          <w:tcPr>
            <w:tcW w:w="1456" w:type="dxa"/>
            <w:vMerge w:val="restart"/>
          </w:tcPr>
          <w:p w14:paraId="40CE03EA" w14:textId="3ACB9998" w:rsidR="00317E01" w:rsidRPr="00F96181" w:rsidRDefault="00764C35" w:rsidP="00F6361E">
            <w:pPr>
              <w:spacing w:line="240" w:lineRule="auto"/>
              <w:rPr>
                <w:rFonts w:ascii="Times New Roman" w:hAnsi="Times New Roman" w:cs="Times New Roman"/>
                <w:sz w:val="24"/>
                <w:szCs w:val="24"/>
                <w:lang w:val="en-US"/>
              </w:rPr>
            </w:pPr>
            <w:r w:rsidRPr="00F96181">
              <w:rPr>
                <w:rFonts w:ascii="Times New Roman" w:hAnsi="Times New Roman" w:cs="Times New Roman"/>
                <w:sz w:val="24"/>
                <w:szCs w:val="24"/>
                <w:lang w:val="en-US"/>
              </w:rPr>
              <w:t>Cockroaches</w:t>
            </w:r>
          </w:p>
        </w:tc>
        <w:tc>
          <w:tcPr>
            <w:tcW w:w="1072" w:type="dxa"/>
          </w:tcPr>
          <w:p w14:paraId="3A790D63"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rPr>
              <w:t>K1</w:t>
            </w:r>
          </w:p>
        </w:tc>
        <w:tc>
          <w:tcPr>
            <w:tcW w:w="1771" w:type="dxa"/>
          </w:tcPr>
          <w:p w14:paraId="51035F96" w14:textId="6E41E973" w:rsidR="00317E01" w:rsidRPr="007C7BEA" w:rsidRDefault="007C7BEA" w:rsidP="00F6361E">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Grayish-green</w:t>
            </w:r>
          </w:p>
        </w:tc>
        <w:tc>
          <w:tcPr>
            <w:tcW w:w="1089" w:type="dxa"/>
          </w:tcPr>
          <w:p w14:paraId="0976E86B" w14:textId="10550383" w:rsidR="00317E01" w:rsidRPr="00F96181" w:rsidRDefault="00AD0A57" w:rsidP="00AD0A57">
            <w:pPr>
              <w:spacing w:line="240" w:lineRule="auto"/>
              <w:rPr>
                <w:rFonts w:ascii="Times New Roman" w:hAnsi="Times New Roman" w:cs="Times New Roman"/>
                <w:sz w:val="24"/>
                <w:szCs w:val="24"/>
              </w:rPr>
            </w:pPr>
            <w:r>
              <w:rPr>
                <w:rFonts w:ascii="Times New Roman" w:hAnsi="Times New Roman" w:cs="Times New Roman"/>
                <w:sz w:val="24"/>
                <w:szCs w:val="24"/>
              </w:rPr>
              <w:t>White</w:t>
            </w:r>
          </w:p>
        </w:tc>
        <w:tc>
          <w:tcPr>
            <w:tcW w:w="1256" w:type="dxa"/>
          </w:tcPr>
          <w:p w14:paraId="31BF0C11"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Circular</w:t>
            </w:r>
          </w:p>
        </w:tc>
        <w:tc>
          <w:tcPr>
            <w:tcW w:w="1659" w:type="dxa"/>
          </w:tcPr>
          <w:p w14:paraId="093EAEB0"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 xml:space="preserve">Undulate </w:t>
            </w:r>
          </w:p>
        </w:tc>
      </w:tr>
      <w:tr w:rsidR="00B2232D" w:rsidRPr="00233A54" w14:paraId="7CE3DEF0" w14:textId="77777777" w:rsidTr="00503B7B">
        <w:tc>
          <w:tcPr>
            <w:tcW w:w="556" w:type="dxa"/>
          </w:tcPr>
          <w:p w14:paraId="1F5D1E3A" w14:textId="77777777" w:rsidR="00317E01" w:rsidRPr="00F96181" w:rsidRDefault="00317E01" w:rsidP="00AD0A57">
            <w:pPr>
              <w:spacing w:line="240" w:lineRule="auto"/>
              <w:jc w:val="center"/>
              <w:rPr>
                <w:rFonts w:ascii="Times New Roman" w:hAnsi="Times New Roman" w:cs="Times New Roman"/>
                <w:sz w:val="24"/>
                <w:szCs w:val="24"/>
              </w:rPr>
            </w:pPr>
            <w:r w:rsidRPr="00F96181">
              <w:rPr>
                <w:rFonts w:ascii="Times New Roman" w:hAnsi="Times New Roman" w:cs="Times New Roman"/>
                <w:sz w:val="24"/>
                <w:szCs w:val="24"/>
              </w:rPr>
              <w:t>5</w:t>
            </w:r>
          </w:p>
        </w:tc>
        <w:tc>
          <w:tcPr>
            <w:tcW w:w="1456" w:type="dxa"/>
            <w:vMerge/>
          </w:tcPr>
          <w:p w14:paraId="525D515D" w14:textId="77777777" w:rsidR="00317E01" w:rsidRPr="00F96181" w:rsidRDefault="00317E01" w:rsidP="00F6361E">
            <w:pPr>
              <w:spacing w:line="240" w:lineRule="auto"/>
              <w:rPr>
                <w:rFonts w:ascii="Times New Roman" w:hAnsi="Times New Roman" w:cs="Times New Roman"/>
                <w:sz w:val="24"/>
                <w:szCs w:val="24"/>
              </w:rPr>
            </w:pPr>
          </w:p>
        </w:tc>
        <w:tc>
          <w:tcPr>
            <w:tcW w:w="1072" w:type="dxa"/>
          </w:tcPr>
          <w:p w14:paraId="610742C3"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rPr>
              <w:t>K2</w:t>
            </w:r>
          </w:p>
        </w:tc>
        <w:tc>
          <w:tcPr>
            <w:tcW w:w="1771" w:type="dxa"/>
          </w:tcPr>
          <w:p w14:paraId="6E9914D8" w14:textId="58CA758D" w:rsidR="00317E01" w:rsidRPr="00F96181" w:rsidRDefault="00B2232D" w:rsidP="00F6361E">
            <w:pPr>
              <w:spacing w:line="240" w:lineRule="auto"/>
              <w:rPr>
                <w:rFonts w:ascii="Times New Roman" w:hAnsi="Times New Roman" w:cs="Times New Roman"/>
                <w:sz w:val="24"/>
                <w:szCs w:val="24"/>
                <w:lang w:val="en-US"/>
              </w:rPr>
            </w:pPr>
            <w:r w:rsidRPr="00F96181">
              <w:rPr>
                <w:rFonts w:ascii="Times New Roman" w:hAnsi="Times New Roman" w:cs="Times New Roman"/>
                <w:sz w:val="24"/>
                <w:szCs w:val="24"/>
                <w:lang w:val="en-US"/>
              </w:rPr>
              <w:t>Black</w:t>
            </w:r>
          </w:p>
        </w:tc>
        <w:tc>
          <w:tcPr>
            <w:tcW w:w="1089" w:type="dxa"/>
          </w:tcPr>
          <w:p w14:paraId="01C192CA" w14:textId="6FE2635D" w:rsidR="00317E01" w:rsidRPr="00F96181" w:rsidRDefault="00AD0A57" w:rsidP="00F6361E">
            <w:pPr>
              <w:spacing w:line="240" w:lineRule="auto"/>
              <w:rPr>
                <w:rFonts w:ascii="Times New Roman" w:hAnsi="Times New Roman" w:cs="Times New Roman"/>
                <w:sz w:val="24"/>
                <w:szCs w:val="24"/>
              </w:rPr>
            </w:pPr>
            <w:r>
              <w:rPr>
                <w:rFonts w:ascii="Times New Roman" w:hAnsi="Times New Roman" w:cs="Times New Roman"/>
                <w:sz w:val="24"/>
                <w:szCs w:val="24"/>
              </w:rPr>
              <w:t>White</w:t>
            </w:r>
          </w:p>
        </w:tc>
        <w:tc>
          <w:tcPr>
            <w:tcW w:w="1256" w:type="dxa"/>
          </w:tcPr>
          <w:p w14:paraId="7A290DA5"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Circular</w:t>
            </w:r>
          </w:p>
        </w:tc>
        <w:tc>
          <w:tcPr>
            <w:tcW w:w="1659" w:type="dxa"/>
          </w:tcPr>
          <w:p w14:paraId="13FD70FA"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Undulate</w:t>
            </w:r>
          </w:p>
        </w:tc>
      </w:tr>
      <w:tr w:rsidR="00B2232D" w:rsidRPr="00233A54" w14:paraId="3872D5B0" w14:textId="77777777" w:rsidTr="00503B7B">
        <w:tc>
          <w:tcPr>
            <w:tcW w:w="556" w:type="dxa"/>
          </w:tcPr>
          <w:p w14:paraId="4CEC9F43" w14:textId="77777777" w:rsidR="00317E01" w:rsidRPr="00F96181" w:rsidRDefault="00317E01" w:rsidP="00AD0A57">
            <w:pPr>
              <w:spacing w:line="240" w:lineRule="auto"/>
              <w:jc w:val="center"/>
              <w:rPr>
                <w:rFonts w:ascii="Times New Roman" w:hAnsi="Times New Roman" w:cs="Times New Roman"/>
                <w:sz w:val="24"/>
                <w:szCs w:val="24"/>
              </w:rPr>
            </w:pPr>
            <w:r w:rsidRPr="00F96181">
              <w:rPr>
                <w:rFonts w:ascii="Times New Roman" w:hAnsi="Times New Roman" w:cs="Times New Roman"/>
                <w:sz w:val="24"/>
                <w:szCs w:val="24"/>
              </w:rPr>
              <w:t>6</w:t>
            </w:r>
          </w:p>
        </w:tc>
        <w:tc>
          <w:tcPr>
            <w:tcW w:w="1456" w:type="dxa"/>
            <w:vMerge/>
          </w:tcPr>
          <w:p w14:paraId="2CA6B3C5" w14:textId="77777777" w:rsidR="00317E01" w:rsidRPr="00F96181" w:rsidRDefault="00317E01" w:rsidP="00F6361E">
            <w:pPr>
              <w:spacing w:line="240" w:lineRule="auto"/>
              <w:rPr>
                <w:rFonts w:ascii="Times New Roman" w:hAnsi="Times New Roman" w:cs="Times New Roman"/>
                <w:sz w:val="24"/>
                <w:szCs w:val="24"/>
              </w:rPr>
            </w:pPr>
          </w:p>
        </w:tc>
        <w:tc>
          <w:tcPr>
            <w:tcW w:w="1072" w:type="dxa"/>
          </w:tcPr>
          <w:p w14:paraId="124B4BA9"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rPr>
              <w:t>K3</w:t>
            </w:r>
          </w:p>
        </w:tc>
        <w:tc>
          <w:tcPr>
            <w:tcW w:w="1771" w:type="dxa"/>
          </w:tcPr>
          <w:p w14:paraId="6DA2439F" w14:textId="0042E5DB" w:rsidR="00317E01" w:rsidRPr="00F96181" w:rsidRDefault="00B2232D" w:rsidP="00F6361E">
            <w:pPr>
              <w:spacing w:line="240" w:lineRule="auto"/>
              <w:rPr>
                <w:rFonts w:ascii="Times New Roman" w:hAnsi="Times New Roman" w:cs="Times New Roman"/>
                <w:sz w:val="24"/>
                <w:szCs w:val="24"/>
                <w:lang w:val="en-US"/>
              </w:rPr>
            </w:pPr>
            <w:r w:rsidRPr="00F96181">
              <w:rPr>
                <w:rFonts w:ascii="Times New Roman" w:hAnsi="Times New Roman" w:cs="Times New Roman"/>
                <w:sz w:val="24"/>
                <w:szCs w:val="24"/>
                <w:lang w:val="en-US"/>
              </w:rPr>
              <w:t>White</w:t>
            </w:r>
          </w:p>
        </w:tc>
        <w:tc>
          <w:tcPr>
            <w:tcW w:w="1089" w:type="dxa"/>
          </w:tcPr>
          <w:p w14:paraId="05091191" w14:textId="0E267E8C" w:rsidR="00317E01" w:rsidRPr="002E18D7" w:rsidRDefault="002E18D7" w:rsidP="00F6361E">
            <w:pPr>
              <w:spacing w:line="240" w:lineRule="auto"/>
              <w:rPr>
                <w:rFonts w:ascii="Times New Roman" w:hAnsi="Times New Roman" w:cs="Times New Roman"/>
                <w:sz w:val="24"/>
                <w:szCs w:val="24"/>
                <w:lang w:val="en-US"/>
              </w:rPr>
            </w:pPr>
            <w:r>
              <w:rPr>
                <w:rFonts w:ascii="Times New Roman" w:hAnsi="Times New Roman" w:cs="Times New Roman"/>
                <w:sz w:val="24"/>
                <w:szCs w:val="24"/>
              </w:rPr>
              <w:t>Hy</w:t>
            </w:r>
            <w:r w:rsidR="00317E01" w:rsidRPr="00F96181">
              <w:rPr>
                <w:rFonts w:ascii="Times New Roman" w:hAnsi="Times New Roman" w:cs="Times New Roman"/>
                <w:sz w:val="24"/>
                <w:szCs w:val="24"/>
              </w:rPr>
              <w:t>alin</w:t>
            </w:r>
            <w:r>
              <w:rPr>
                <w:rFonts w:ascii="Times New Roman" w:hAnsi="Times New Roman" w:cs="Times New Roman"/>
                <w:sz w:val="24"/>
                <w:szCs w:val="24"/>
                <w:lang w:val="en-US"/>
              </w:rPr>
              <w:t>e</w:t>
            </w:r>
          </w:p>
        </w:tc>
        <w:tc>
          <w:tcPr>
            <w:tcW w:w="1256" w:type="dxa"/>
          </w:tcPr>
          <w:p w14:paraId="47F3A33E"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 xml:space="preserve">Myceloid </w:t>
            </w:r>
          </w:p>
        </w:tc>
        <w:tc>
          <w:tcPr>
            <w:tcW w:w="1659" w:type="dxa"/>
          </w:tcPr>
          <w:p w14:paraId="68CA6ADF" w14:textId="77777777" w:rsidR="00317E01" w:rsidRPr="00F96181" w:rsidRDefault="00317E01" w:rsidP="00F6361E">
            <w:pPr>
              <w:spacing w:line="240" w:lineRule="auto"/>
              <w:rPr>
                <w:rFonts w:ascii="Times New Roman" w:hAnsi="Times New Roman" w:cs="Times New Roman"/>
                <w:sz w:val="24"/>
                <w:szCs w:val="24"/>
              </w:rPr>
            </w:pPr>
            <w:r w:rsidRPr="00F96181">
              <w:rPr>
                <w:rFonts w:ascii="Times New Roman" w:hAnsi="Times New Roman" w:cs="Times New Roman"/>
                <w:sz w:val="24"/>
                <w:szCs w:val="24"/>
                <w:lang w:val="en-US"/>
              </w:rPr>
              <w:t xml:space="preserve">Filamentous </w:t>
            </w:r>
          </w:p>
        </w:tc>
      </w:tr>
    </w:tbl>
    <w:p w14:paraId="475F6D25" w14:textId="77777777" w:rsidR="00317E01" w:rsidRDefault="00317E01" w:rsidP="00B82E63">
      <w:pPr>
        <w:spacing w:after="0"/>
        <w:rPr>
          <w:rFonts w:ascii="Times New Roman" w:hAnsi="Times New Roman" w:cs="Times New Roman"/>
          <w:sz w:val="24"/>
          <w:szCs w:val="24"/>
        </w:rPr>
      </w:pPr>
    </w:p>
    <w:p w14:paraId="258CA5A0" w14:textId="6D213C16" w:rsidR="002E18D7" w:rsidRDefault="00AD0A57" w:rsidP="002E18D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 macroscopic characters then identification of </w:t>
      </w:r>
      <w:r w:rsidRPr="00CD479B">
        <w:rPr>
          <w:rFonts w:ascii="Times New Roman" w:hAnsi="Times New Roman" w:cs="Times New Roman"/>
          <w:sz w:val="24"/>
          <w:szCs w:val="24"/>
          <w:lang w:val="en-US"/>
        </w:rPr>
        <w:t>entomopathogenic fung</w:t>
      </w:r>
      <w:r>
        <w:rPr>
          <w:rFonts w:ascii="Times New Roman" w:hAnsi="Times New Roman" w:cs="Times New Roman"/>
          <w:sz w:val="24"/>
          <w:szCs w:val="24"/>
          <w:lang w:val="en-US"/>
        </w:rPr>
        <w:t>i was further investigated as well as their microscopic characters.</w:t>
      </w:r>
      <w:r w:rsidR="002E18D7">
        <w:rPr>
          <w:rFonts w:ascii="Times New Roman" w:hAnsi="Times New Roman" w:cs="Times New Roman"/>
          <w:sz w:val="24"/>
          <w:szCs w:val="24"/>
          <w:lang w:val="en-US"/>
        </w:rPr>
        <w:t xml:space="preserve"> </w:t>
      </w:r>
      <w:r w:rsidR="002E18D7" w:rsidRPr="002E18D7">
        <w:rPr>
          <w:rFonts w:ascii="Times New Roman" w:hAnsi="Times New Roman" w:cs="Times New Roman"/>
          <w:sz w:val="24"/>
          <w:szCs w:val="24"/>
          <w:lang w:val="en-US"/>
        </w:rPr>
        <w:t xml:space="preserve"> </w:t>
      </w:r>
      <w:r w:rsidR="002E18D7">
        <w:rPr>
          <w:rFonts w:ascii="Times New Roman" w:hAnsi="Times New Roman" w:cs="Times New Roman"/>
          <w:sz w:val="24"/>
          <w:szCs w:val="24"/>
          <w:lang w:val="en-US"/>
        </w:rPr>
        <w:t>M</w:t>
      </w:r>
      <w:r w:rsidR="002E18D7" w:rsidRPr="00644D52">
        <w:rPr>
          <w:rFonts w:ascii="Times New Roman" w:hAnsi="Times New Roman" w:cs="Times New Roman"/>
          <w:sz w:val="24"/>
          <w:szCs w:val="24"/>
        </w:rPr>
        <w:t xml:space="preserve">acroscopic characteristics </w:t>
      </w:r>
      <w:r w:rsidR="002E18D7">
        <w:rPr>
          <w:rFonts w:ascii="Times New Roman" w:hAnsi="Times New Roman" w:cs="Times New Roman"/>
          <w:sz w:val="24"/>
          <w:szCs w:val="24"/>
          <w:lang w:val="en-US"/>
        </w:rPr>
        <w:t xml:space="preserve">of </w:t>
      </w:r>
      <w:r w:rsidR="002E18D7" w:rsidRPr="00644D52">
        <w:rPr>
          <w:rFonts w:ascii="Times New Roman" w:hAnsi="Times New Roman" w:cs="Times New Roman"/>
          <w:sz w:val="24"/>
          <w:szCs w:val="24"/>
        </w:rPr>
        <w:t xml:space="preserve">Isolate L1 </w:t>
      </w:r>
      <w:r w:rsidR="002E18D7">
        <w:rPr>
          <w:rFonts w:ascii="Times New Roman" w:hAnsi="Times New Roman" w:cs="Times New Roman"/>
          <w:sz w:val="24"/>
          <w:szCs w:val="24"/>
          <w:lang w:val="en-US"/>
        </w:rPr>
        <w:t>(</w:t>
      </w:r>
      <w:r w:rsidR="002E18D7" w:rsidRPr="00644D52">
        <w:rPr>
          <w:rFonts w:ascii="Times New Roman" w:hAnsi="Times New Roman" w:cs="Times New Roman"/>
          <w:sz w:val="24"/>
          <w:szCs w:val="24"/>
        </w:rPr>
        <w:t>Table 1</w:t>
      </w:r>
      <w:r w:rsidR="002E18D7">
        <w:rPr>
          <w:rFonts w:ascii="Times New Roman" w:hAnsi="Times New Roman" w:cs="Times New Roman"/>
          <w:sz w:val="24"/>
          <w:szCs w:val="24"/>
          <w:lang w:val="en-US"/>
        </w:rPr>
        <w:t xml:space="preserve">) consisted of </w:t>
      </w:r>
      <w:r w:rsidR="002E18D7">
        <w:rPr>
          <w:rFonts w:ascii="Times New Roman" w:hAnsi="Times New Roman" w:cs="Times New Roman"/>
          <w:sz w:val="24"/>
          <w:szCs w:val="24"/>
        </w:rPr>
        <w:t>colony with</w:t>
      </w:r>
      <w:r w:rsidR="002E18D7" w:rsidRPr="00644D52">
        <w:rPr>
          <w:rFonts w:ascii="Times New Roman" w:hAnsi="Times New Roman" w:cs="Times New Roman"/>
          <w:sz w:val="24"/>
          <w:szCs w:val="24"/>
        </w:rPr>
        <w:t xml:space="preserve"> white</w:t>
      </w:r>
      <w:r w:rsidR="002E18D7">
        <w:rPr>
          <w:rFonts w:ascii="Times New Roman" w:hAnsi="Times New Roman" w:cs="Times New Roman"/>
          <w:sz w:val="24"/>
          <w:szCs w:val="24"/>
          <w:lang w:val="en-US"/>
        </w:rPr>
        <w:t xml:space="preserve"> and</w:t>
      </w:r>
      <w:r w:rsidR="002E18D7" w:rsidRPr="00644D52">
        <w:rPr>
          <w:rFonts w:ascii="Times New Roman" w:hAnsi="Times New Roman" w:cs="Times New Roman"/>
          <w:sz w:val="24"/>
          <w:szCs w:val="24"/>
        </w:rPr>
        <w:t xml:space="preserve"> cotton-like filaments</w:t>
      </w:r>
      <w:r w:rsidR="002E18D7">
        <w:rPr>
          <w:rFonts w:ascii="Times New Roman" w:hAnsi="Times New Roman" w:cs="Times New Roman"/>
          <w:sz w:val="24"/>
          <w:szCs w:val="24"/>
          <w:lang w:val="en-US"/>
        </w:rPr>
        <w:t xml:space="preserve">, they also had </w:t>
      </w:r>
      <w:r w:rsidR="002E18D7" w:rsidRPr="00644D52">
        <w:rPr>
          <w:rFonts w:ascii="Times New Roman" w:hAnsi="Times New Roman" w:cs="Times New Roman"/>
          <w:sz w:val="24"/>
          <w:szCs w:val="24"/>
        </w:rPr>
        <w:t>smooth</w:t>
      </w:r>
      <w:r w:rsidR="002E18D7">
        <w:rPr>
          <w:rFonts w:ascii="Times New Roman" w:hAnsi="Times New Roman" w:cs="Times New Roman"/>
          <w:sz w:val="24"/>
          <w:szCs w:val="24"/>
          <w:lang w:val="en-US"/>
        </w:rPr>
        <w:t xml:space="preserve"> and</w:t>
      </w:r>
      <w:r w:rsidR="002E18D7" w:rsidRPr="00644D52">
        <w:rPr>
          <w:rFonts w:ascii="Times New Roman" w:hAnsi="Times New Roman" w:cs="Times New Roman"/>
          <w:sz w:val="24"/>
          <w:szCs w:val="24"/>
        </w:rPr>
        <w:t xml:space="preserve"> even edges. </w:t>
      </w:r>
      <w:r w:rsidR="002E18D7">
        <w:rPr>
          <w:rFonts w:ascii="Times New Roman" w:hAnsi="Times New Roman" w:cs="Times New Roman"/>
          <w:sz w:val="24"/>
          <w:szCs w:val="24"/>
          <w:lang w:val="en-US"/>
        </w:rPr>
        <w:t xml:space="preserve"> </w:t>
      </w:r>
      <w:r w:rsidR="002E18D7" w:rsidRPr="00644D52">
        <w:rPr>
          <w:rFonts w:ascii="Times New Roman" w:hAnsi="Times New Roman" w:cs="Times New Roman"/>
          <w:sz w:val="24"/>
          <w:szCs w:val="24"/>
        </w:rPr>
        <w:t>Isolate L1</w:t>
      </w:r>
      <w:r w:rsidR="002E18D7">
        <w:rPr>
          <w:rFonts w:ascii="Times New Roman" w:hAnsi="Times New Roman" w:cs="Times New Roman"/>
          <w:sz w:val="24"/>
          <w:szCs w:val="24"/>
          <w:lang w:val="en-US"/>
        </w:rPr>
        <w:t xml:space="preserve"> was</w:t>
      </w:r>
      <w:r w:rsidR="002E18D7" w:rsidRPr="00644D52">
        <w:rPr>
          <w:rFonts w:ascii="Times New Roman" w:hAnsi="Times New Roman" w:cs="Times New Roman"/>
          <w:sz w:val="24"/>
          <w:szCs w:val="24"/>
        </w:rPr>
        <w:t xml:space="preserve"> consist</w:t>
      </w:r>
      <w:r w:rsidR="002E18D7">
        <w:rPr>
          <w:rFonts w:ascii="Times New Roman" w:hAnsi="Times New Roman" w:cs="Times New Roman"/>
          <w:sz w:val="24"/>
          <w:szCs w:val="24"/>
          <w:lang w:val="en-US"/>
        </w:rPr>
        <w:t>ed</w:t>
      </w:r>
      <w:r w:rsidR="002E18D7" w:rsidRPr="00644D52">
        <w:rPr>
          <w:rFonts w:ascii="Times New Roman" w:hAnsi="Times New Roman" w:cs="Times New Roman"/>
          <w:sz w:val="24"/>
          <w:szCs w:val="24"/>
        </w:rPr>
        <w:t xml:space="preserve"> of </w:t>
      </w:r>
      <w:r w:rsidR="002E18D7">
        <w:rPr>
          <w:rFonts w:ascii="Times New Roman" w:hAnsi="Times New Roman" w:cs="Times New Roman"/>
          <w:sz w:val="24"/>
          <w:szCs w:val="24"/>
          <w:lang w:val="en-US"/>
        </w:rPr>
        <w:t xml:space="preserve">insulated </w:t>
      </w:r>
      <w:r w:rsidR="002E18D7" w:rsidRPr="00644D52">
        <w:rPr>
          <w:rFonts w:ascii="Times New Roman" w:hAnsi="Times New Roman" w:cs="Times New Roman"/>
          <w:sz w:val="24"/>
          <w:szCs w:val="24"/>
        </w:rPr>
        <w:t xml:space="preserve">hyaline hyphae </w:t>
      </w:r>
      <w:r w:rsidR="002E18D7">
        <w:rPr>
          <w:rFonts w:ascii="Times New Roman" w:hAnsi="Times New Roman" w:cs="Times New Roman"/>
          <w:sz w:val="24"/>
          <w:szCs w:val="24"/>
          <w:lang w:val="en-US"/>
        </w:rPr>
        <w:t xml:space="preserve">which </w:t>
      </w:r>
      <w:r w:rsidR="002E18D7">
        <w:rPr>
          <w:rFonts w:ascii="Times New Roman" w:hAnsi="Times New Roman" w:cs="Times New Roman"/>
          <w:sz w:val="24"/>
          <w:szCs w:val="24"/>
        </w:rPr>
        <w:t>did not</w:t>
      </w:r>
      <w:r w:rsidR="002E18D7" w:rsidRPr="00644D52">
        <w:rPr>
          <w:rFonts w:ascii="Times New Roman" w:hAnsi="Times New Roman" w:cs="Times New Roman"/>
          <w:sz w:val="24"/>
          <w:szCs w:val="24"/>
        </w:rPr>
        <w:t xml:space="preserve"> have conidiophores.</w:t>
      </w:r>
      <w:r w:rsidR="002E18D7">
        <w:rPr>
          <w:rFonts w:ascii="Times New Roman" w:hAnsi="Times New Roman" w:cs="Times New Roman"/>
          <w:sz w:val="24"/>
          <w:szCs w:val="24"/>
          <w:lang w:val="en-US"/>
        </w:rPr>
        <w:t xml:space="preserve"> Their isolate </w:t>
      </w:r>
      <w:r w:rsidR="002E18D7">
        <w:rPr>
          <w:rFonts w:ascii="Times New Roman" w:eastAsia="Times New Roman" w:hAnsi="Times New Roman" w:cs="Times New Roman"/>
          <w:sz w:val="24"/>
          <w:szCs w:val="24"/>
          <w:lang w:val="en-US"/>
        </w:rPr>
        <w:t xml:space="preserve">colony and morphology of entomopathogenic fungi from flies and cockroaches could be seen in Figure 1. </w:t>
      </w:r>
      <w:r w:rsidR="002E18D7">
        <w:rPr>
          <w:noProof/>
          <w:lang w:val="en-US"/>
        </w:rPr>
        <w:t xml:space="preserve"> </w:t>
      </w:r>
    </w:p>
    <w:p w14:paraId="7E3AC5D6" w14:textId="5A936ED4" w:rsidR="00CD479B" w:rsidRDefault="00CD479B" w:rsidP="00AD0A57">
      <w:pPr>
        <w:spacing w:after="0"/>
        <w:rPr>
          <w:rFonts w:ascii="Times New Roman" w:hAnsi="Times New Roman" w:cs="Times New Roman"/>
          <w:sz w:val="24"/>
          <w:szCs w:val="24"/>
          <w:lang w:val="en-US"/>
        </w:rPr>
      </w:pPr>
    </w:p>
    <w:p w14:paraId="38830F12" w14:textId="77777777" w:rsidR="00AD0A57" w:rsidRPr="00AD0A57" w:rsidRDefault="00AD0A57" w:rsidP="00AD0A57">
      <w:pPr>
        <w:spacing w:after="0"/>
        <w:rPr>
          <w:rFonts w:ascii="Times New Roman" w:hAnsi="Times New Roman" w:cs="Times New Roman"/>
          <w:sz w:val="24"/>
          <w:szCs w:val="24"/>
          <w:lang w:val="en-US"/>
        </w:rPr>
      </w:pPr>
    </w:p>
    <w:p w14:paraId="184ABB3E" w14:textId="4BAC18DC" w:rsidR="00CD479B" w:rsidRDefault="00317E01" w:rsidP="00AD0A57">
      <w:pPr>
        <w:spacing w:after="0" w:line="240" w:lineRule="auto"/>
        <w:ind w:left="851" w:hanging="851"/>
        <w:rPr>
          <w:rFonts w:ascii="Times New Roman" w:hAnsi="Times New Roman" w:cs="Times New Roman"/>
          <w:sz w:val="24"/>
          <w:szCs w:val="24"/>
          <w:lang w:val="en-US"/>
        </w:rPr>
      </w:pPr>
      <w:r>
        <w:rPr>
          <w:rFonts w:ascii="Times New Roman" w:hAnsi="Times New Roman" w:cs="Times New Roman"/>
          <w:sz w:val="24"/>
          <w:szCs w:val="24"/>
        </w:rPr>
        <w:t xml:space="preserve">Tabel </w:t>
      </w:r>
      <w:r>
        <w:rPr>
          <w:rFonts w:ascii="Times New Roman" w:hAnsi="Times New Roman" w:cs="Times New Roman"/>
          <w:sz w:val="24"/>
          <w:szCs w:val="24"/>
          <w:lang w:val="en-US"/>
        </w:rPr>
        <w:t>2</w:t>
      </w:r>
      <w:r>
        <w:rPr>
          <w:rFonts w:ascii="Times New Roman" w:hAnsi="Times New Roman" w:cs="Times New Roman"/>
          <w:sz w:val="24"/>
          <w:szCs w:val="24"/>
        </w:rPr>
        <w:t xml:space="preserve">.  </w:t>
      </w:r>
      <w:r w:rsidR="00CD479B">
        <w:rPr>
          <w:rFonts w:ascii="Times New Roman" w:hAnsi="Times New Roman" w:cs="Times New Roman"/>
          <w:sz w:val="24"/>
          <w:szCs w:val="24"/>
          <w:lang w:val="en-US"/>
        </w:rPr>
        <w:t xml:space="preserve">Results of </w:t>
      </w:r>
      <w:r w:rsidR="00AD0A57">
        <w:rPr>
          <w:rFonts w:ascii="Times New Roman" w:hAnsi="Times New Roman" w:cs="Times New Roman"/>
          <w:sz w:val="24"/>
          <w:szCs w:val="24"/>
          <w:lang w:val="en-US"/>
        </w:rPr>
        <w:t>the microscopic character</w:t>
      </w:r>
      <w:r w:rsidR="00CD479B" w:rsidRPr="00CD479B">
        <w:rPr>
          <w:rFonts w:ascii="Times New Roman" w:hAnsi="Times New Roman" w:cs="Times New Roman"/>
          <w:sz w:val="24"/>
          <w:szCs w:val="24"/>
          <w:lang w:val="en-US"/>
        </w:rPr>
        <w:t xml:space="preserve"> </w:t>
      </w:r>
      <w:r w:rsidR="00CD479B">
        <w:rPr>
          <w:rFonts w:ascii="Times New Roman" w:hAnsi="Times New Roman" w:cs="Times New Roman"/>
          <w:sz w:val="24"/>
          <w:szCs w:val="24"/>
          <w:lang w:val="en-US"/>
        </w:rPr>
        <w:t>i</w:t>
      </w:r>
      <w:r w:rsidR="00CD479B" w:rsidRPr="00CD479B">
        <w:rPr>
          <w:rFonts w:ascii="Times New Roman" w:hAnsi="Times New Roman" w:cs="Times New Roman"/>
          <w:sz w:val="24"/>
          <w:szCs w:val="24"/>
          <w:lang w:val="en-US"/>
        </w:rPr>
        <w:t>dentification of entomopathogenic fung</w:t>
      </w:r>
      <w:r w:rsidR="00B2232D">
        <w:rPr>
          <w:rFonts w:ascii="Times New Roman" w:hAnsi="Times New Roman" w:cs="Times New Roman"/>
          <w:sz w:val="24"/>
          <w:szCs w:val="24"/>
          <w:lang w:val="en-US"/>
        </w:rPr>
        <w:t>i</w:t>
      </w:r>
      <w:r w:rsidR="00CD479B" w:rsidRPr="00CD479B">
        <w:rPr>
          <w:rFonts w:ascii="Times New Roman" w:hAnsi="Times New Roman" w:cs="Times New Roman"/>
          <w:sz w:val="24"/>
          <w:szCs w:val="24"/>
          <w:lang w:val="en-US"/>
        </w:rPr>
        <w:t xml:space="preserve"> isolates from flies and cockroaches</w:t>
      </w:r>
    </w:p>
    <w:p w14:paraId="24429082" w14:textId="77777777" w:rsidR="00AD0A57" w:rsidRDefault="00AD0A57" w:rsidP="00AD0A57">
      <w:pPr>
        <w:spacing w:after="0" w:line="240" w:lineRule="auto"/>
        <w:ind w:left="851" w:hanging="851"/>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910"/>
        <w:gridCol w:w="1243"/>
        <w:gridCol w:w="1536"/>
        <w:gridCol w:w="1096"/>
        <w:gridCol w:w="936"/>
        <w:gridCol w:w="1003"/>
        <w:gridCol w:w="783"/>
        <w:gridCol w:w="1509"/>
      </w:tblGrid>
      <w:tr w:rsidR="00503B7B" w14:paraId="6D9EC58C" w14:textId="77777777" w:rsidTr="00503B7B">
        <w:tc>
          <w:tcPr>
            <w:tcW w:w="1026" w:type="dxa"/>
          </w:tcPr>
          <w:p w14:paraId="6900D814" w14:textId="21343CEE" w:rsidR="00704B88" w:rsidRDefault="00704B88"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Isolate</w:t>
            </w:r>
          </w:p>
        </w:tc>
        <w:tc>
          <w:tcPr>
            <w:tcW w:w="1243" w:type="dxa"/>
          </w:tcPr>
          <w:p w14:paraId="606E6123" w14:textId="2CFD59D3" w:rsidR="00704B88" w:rsidRDefault="00704B88"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Conidia Structure</w:t>
            </w:r>
          </w:p>
        </w:tc>
        <w:tc>
          <w:tcPr>
            <w:tcW w:w="1536" w:type="dxa"/>
          </w:tcPr>
          <w:p w14:paraId="05916ECF" w14:textId="0AAA2310" w:rsidR="00704B88" w:rsidRDefault="00704B88"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Conidiophore</w:t>
            </w:r>
          </w:p>
        </w:tc>
        <w:tc>
          <w:tcPr>
            <w:tcW w:w="1096" w:type="dxa"/>
          </w:tcPr>
          <w:p w14:paraId="3754AEAD" w14:textId="0F5ADD11" w:rsidR="00704B88"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Hypha</w:t>
            </w:r>
          </w:p>
        </w:tc>
        <w:tc>
          <w:tcPr>
            <w:tcW w:w="936" w:type="dxa"/>
          </w:tcPr>
          <w:p w14:paraId="46BDF485" w14:textId="71E52A4B" w:rsidR="00704B88"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Vesicle</w:t>
            </w:r>
          </w:p>
        </w:tc>
        <w:tc>
          <w:tcPr>
            <w:tcW w:w="1003" w:type="dxa"/>
          </w:tcPr>
          <w:p w14:paraId="005A6BB6" w14:textId="03DEBFE0" w:rsidR="00704B88"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Phialide</w:t>
            </w:r>
          </w:p>
        </w:tc>
        <w:tc>
          <w:tcPr>
            <w:tcW w:w="884" w:type="dxa"/>
          </w:tcPr>
          <w:p w14:paraId="27E2CCFB" w14:textId="4D372103" w:rsidR="00704B88"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Foot-cell</w:t>
            </w:r>
          </w:p>
        </w:tc>
        <w:tc>
          <w:tcPr>
            <w:tcW w:w="885" w:type="dxa"/>
          </w:tcPr>
          <w:p w14:paraId="42DE84F0" w14:textId="1796387F" w:rsidR="00704B88"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Identification</w:t>
            </w:r>
          </w:p>
        </w:tc>
      </w:tr>
      <w:tr w:rsidR="00503B7B" w14:paraId="0654B581" w14:textId="77777777" w:rsidTr="00503B7B">
        <w:tc>
          <w:tcPr>
            <w:tcW w:w="1026" w:type="dxa"/>
          </w:tcPr>
          <w:p w14:paraId="7F0D8E4E" w14:textId="136C04FF" w:rsidR="00704B88" w:rsidRDefault="00704B88" w:rsidP="00AD0A5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L1</w:t>
            </w:r>
          </w:p>
        </w:tc>
        <w:tc>
          <w:tcPr>
            <w:tcW w:w="1243" w:type="dxa"/>
          </w:tcPr>
          <w:p w14:paraId="46194FAE" w14:textId="10B393DD" w:rsidR="00704B88" w:rsidRDefault="00704B88"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Short &amp; cylindrical</w:t>
            </w:r>
          </w:p>
        </w:tc>
        <w:tc>
          <w:tcPr>
            <w:tcW w:w="1536" w:type="dxa"/>
          </w:tcPr>
          <w:p w14:paraId="54129E1A" w14:textId="0AAD4E4B" w:rsidR="00704B88"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96" w:type="dxa"/>
          </w:tcPr>
          <w:p w14:paraId="694827C1" w14:textId="1550FB50" w:rsidR="00704B88"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Insulated</w:t>
            </w:r>
          </w:p>
        </w:tc>
        <w:tc>
          <w:tcPr>
            <w:tcW w:w="936" w:type="dxa"/>
          </w:tcPr>
          <w:p w14:paraId="102A0EED" w14:textId="7F9463B9" w:rsidR="00704B88"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03" w:type="dxa"/>
          </w:tcPr>
          <w:p w14:paraId="388B5E95" w14:textId="7021A722" w:rsidR="00704B88"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84" w:type="dxa"/>
          </w:tcPr>
          <w:p w14:paraId="55B854B7" w14:textId="56FA44AF" w:rsidR="00704B88"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85" w:type="dxa"/>
          </w:tcPr>
          <w:p w14:paraId="1B96E17A" w14:textId="436BBA52" w:rsidR="00503B7B" w:rsidRPr="00503B7B" w:rsidRDefault="00503B7B" w:rsidP="00B82E63">
            <w:pPr>
              <w:spacing w:after="0"/>
              <w:rPr>
                <w:rFonts w:ascii="Times New Roman" w:hAnsi="Times New Roman" w:cs="Times New Roman"/>
                <w:i/>
                <w:iCs/>
                <w:sz w:val="24"/>
                <w:szCs w:val="24"/>
                <w:lang w:val="en-US"/>
              </w:rPr>
            </w:pPr>
            <w:r w:rsidRPr="00503B7B">
              <w:rPr>
                <w:rFonts w:ascii="Times New Roman" w:hAnsi="Times New Roman" w:cs="Times New Roman"/>
                <w:i/>
                <w:iCs/>
                <w:sz w:val="24"/>
                <w:szCs w:val="24"/>
                <w:lang w:val="en-US"/>
              </w:rPr>
              <w:t>Geotrichum sp.</w:t>
            </w:r>
          </w:p>
        </w:tc>
      </w:tr>
      <w:tr w:rsidR="00503B7B" w14:paraId="5A474B85" w14:textId="77777777" w:rsidTr="00503B7B">
        <w:tc>
          <w:tcPr>
            <w:tcW w:w="1026" w:type="dxa"/>
          </w:tcPr>
          <w:p w14:paraId="7AC3C178" w14:textId="06544D1B" w:rsidR="00503B7B" w:rsidRDefault="00503B7B" w:rsidP="00AD0A5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L2</w:t>
            </w:r>
          </w:p>
        </w:tc>
        <w:tc>
          <w:tcPr>
            <w:tcW w:w="1243" w:type="dxa"/>
          </w:tcPr>
          <w:p w14:paraId="42E20DDB" w14:textId="534A9A75"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Globose</w:t>
            </w:r>
          </w:p>
        </w:tc>
        <w:tc>
          <w:tcPr>
            <w:tcW w:w="1536" w:type="dxa"/>
          </w:tcPr>
          <w:p w14:paraId="753A6EBC" w14:textId="41596F78"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Branched off</w:t>
            </w:r>
          </w:p>
        </w:tc>
        <w:tc>
          <w:tcPr>
            <w:tcW w:w="1096" w:type="dxa"/>
          </w:tcPr>
          <w:p w14:paraId="5DB71CE1" w14:textId="1706AD5C" w:rsidR="00503B7B" w:rsidRDefault="00503B7B" w:rsidP="00B82E63">
            <w:pPr>
              <w:spacing w:after="0"/>
              <w:rPr>
                <w:rFonts w:ascii="Times New Roman" w:hAnsi="Times New Roman" w:cs="Times New Roman"/>
                <w:sz w:val="24"/>
                <w:szCs w:val="24"/>
                <w:lang w:val="en-US"/>
              </w:rPr>
            </w:pPr>
            <w:r w:rsidRPr="000C34B0">
              <w:rPr>
                <w:rFonts w:ascii="Times New Roman" w:hAnsi="Times New Roman" w:cs="Times New Roman"/>
                <w:sz w:val="24"/>
                <w:szCs w:val="24"/>
                <w:lang w:val="en-US"/>
              </w:rPr>
              <w:t>Insulated</w:t>
            </w:r>
          </w:p>
        </w:tc>
        <w:tc>
          <w:tcPr>
            <w:tcW w:w="936" w:type="dxa"/>
          </w:tcPr>
          <w:p w14:paraId="54DBC3DF" w14:textId="7AC2A05F"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03" w:type="dxa"/>
          </w:tcPr>
          <w:p w14:paraId="0DF61D94" w14:textId="2A2CEDE5"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single</w:t>
            </w:r>
          </w:p>
        </w:tc>
        <w:tc>
          <w:tcPr>
            <w:tcW w:w="884" w:type="dxa"/>
          </w:tcPr>
          <w:p w14:paraId="35D968E5" w14:textId="5A29CA2F"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85" w:type="dxa"/>
          </w:tcPr>
          <w:p w14:paraId="7099E085" w14:textId="5424E9F1" w:rsidR="00503B7B" w:rsidRPr="00503B7B" w:rsidRDefault="00503B7B" w:rsidP="00B82E63">
            <w:pPr>
              <w:spacing w:after="0"/>
              <w:rPr>
                <w:rFonts w:ascii="Times New Roman" w:hAnsi="Times New Roman" w:cs="Times New Roman"/>
                <w:i/>
                <w:iCs/>
                <w:sz w:val="24"/>
                <w:szCs w:val="24"/>
                <w:lang w:val="en-US"/>
              </w:rPr>
            </w:pPr>
            <w:r w:rsidRPr="00503B7B">
              <w:rPr>
                <w:rFonts w:ascii="Times New Roman" w:hAnsi="Times New Roman" w:cs="Times New Roman"/>
                <w:i/>
                <w:iCs/>
                <w:sz w:val="24"/>
                <w:szCs w:val="24"/>
                <w:lang w:val="en-US"/>
              </w:rPr>
              <w:t>Penicillium sp.</w:t>
            </w:r>
          </w:p>
        </w:tc>
      </w:tr>
      <w:tr w:rsidR="00503B7B" w14:paraId="6E3416B4" w14:textId="77777777" w:rsidTr="00503B7B">
        <w:tc>
          <w:tcPr>
            <w:tcW w:w="1026" w:type="dxa"/>
          </w:tcPr>
          <w:p w14:paraId="7C291B3C" w14:textId="16EC3F09" w:rsidR="00503B7B" w:rsidRDefault="00503B7B" w:rsidP="00AD0A5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L3</w:t>
            </w:r>
          </w:p>
        </w:tc>
        <w:tc>
          <w:tcPr>
            <w:tcW w:w="1243" w:type="dxa"/>
          </w:tcPr>
          <w:p w14:paraId="5006B88B" w14:textId="79FA1966"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Globose</w:t>
            </w:r>
          </w:p>
        </w:tc>
        <w:tc>
          <w:tcPr>
            <w:tcW w:w="1536" w:type="dxa"/>
          </w:tcPr>
          <w:p w14:paraId="2CE28E21" w14:textId="761144B1"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Erect</w:t>
            </w:r>
          </w:p>
        </w:tc>
        <w:tc>
          <w:tcPr>
            <w:tcW w:w="1096" w:type="dxa"/>
          </w:tcPr>
          <w:p w14:paraId="0A735578" w14:textId="7635676E" w:rsidR="00503B7B" w:rsidRDefault="00503B7B" w:rsidP="00B82E63">
            <w:pPr>
              <w:spacing w:after="0"/>
              <w:rPr>
                <w:rFonts w:ascii="Times New Roman" w:hAnsi="Times New Roman" w:cs="Times New Roman"/>
                <w:sz w:val="24"/>
                <w:szCs w:val="24"/>
                <w:lang w:val="en-US"/>
              </w:rPr>
            </w:pPr>
            <w:r w:rsidRPr="000C34B0">
              <w:rPr>
                <w:rFonts w:ascii="Times New Roman" w:hAnsi="Times New Roman" w:cs="Times New Roman"/>
                <w:sz w:val="24"/>
                <w:szCs w:val="24"/>
                <w:lang w:val="en-US"/>
              </w:rPr>
              <w:t>Insulated</w:t>
            </w:r>
          </w:p>
        </w:tc>
        <w:tc>
          <w:tcPr>
            <w:tcW w:w="936" w:type="dxa"/>
          </w:tcPr>
          <w:p w14:paraId="05A28908" w14:textId="73E8C5AC" w:rsidR="00503B7B" w:rsidRDefault="00DD11C8"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Oval</w:t>
            </w:r>
          </w:p>
        </w:tc>
        <w:tc>
          <w:tcPr>
            <w:tcW w:w="1003" w:type="dxa"/>
          </w:tcPr>
          <w:p w14:paraId="476FA05E" w14:textId="565A24F5" w:rsidR="00503B7B" w:rsidRDefault="00503B7B" w:rsidP="00B82E63">
            <w:pPr>
              <w:spacing w:after="0"/>
              <w:rPr>
                <w:rFonts w:ascii="Times New Roman" w:hAnsi="Times New Roman" w:cs="Times New Roman"/>
                <w:sz w:val="24"/>
                <w:szCs w:val="24"/>
                <w:lang w:val="en-US"/>
              </w:rPr>
            </w:pPr>
            <w:r w:rsidRPr="00B9192B">
              <w:rPr>
                <w:rFonts w:ascii="Times New Roman" w:hAnsi="Times New Roman" w:cs="Times New Roman"/>
                <w:sz w:val="24"/>
                <w:szCs w:val="24"/>
                <w:lang w:val="en-US"/>
              </w:rPr>
              <w:t>single</w:t>
            </w:r>
          </w:p>
        </w:tc>
        <w:tc>
          <w:tcPr>
            <w:tcW w:w="884" w:type="dxa"/>
          </w:tcPr>
          <w:p w14:paraId="20681349" w14:textId="6F4F15AC"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Yes</w:t>
            </w:r>
          </w:p>
        </w:tc>
        <w:tc>
          <w:tcPr>
            <w:tcW w:w="885" w:type="dxa"/>
          </w:tcPr>
          <w:p w14:paraId="53B8A8E4" w14:textId="614D771B" w:rsidR="00503B7B" w:rsidRPr="00503B7B" w:rsidRDefault="00503B7B" w:rsidP="00B82E63">
            <w:pPr>
              <w:spacing w:after="0"/>
              <w:rPr>
                <w:rFonts w:ascii="Times New Roman" w:hAnsi="Times New Roman" w:cs="Times New Roman"/>
                <w:i/>
                <w:iCs/>
                <w:sz w:val="24"/>
                <w:szCs w:val="24"/>
                <w:lang w:val="en-US"/>
              </w:rPr>
            </w:pPr>
            <w:r w:rsidRPr="00503B7B">
              <w:rPr>
                <w:rFonts w:ascii="Times New Roman" w:hAnsi="Times New Roman" w:cs="Times New Roman"/>
                <w:i/>
                <w:iCs/>
                <w:sz w:val="24"/>
                <w:szCs w:val="24"/>
                <w:lang w:val="en-US"/>
              </w:rPr>
              <w:t>Aspergillus sp.</w:t>
            </w:r>
          </w:p>
        </w:tc>
      </w:tr>
      <w:tr w:rsidR="00503B7B" w14:paraId="48B9D3B1" w14:textId="77777777" w:rsidTr="00503B7B">
        <w:tc>
          <w:tcPr>
            <w:tcW w:w="1026" w:type="dxa"/>
          </w:tcPr>
          <w:p w14:paraId="5F57FC76" w14:textId="7284A79B" w:rsidR="00503B7B" w:rsidRDefault="00503B7B" w:rsidP="00AD0A5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K1</w:t>
            </w:r>
          </w:p>
        </w:tc>
        <w:tc>
          <w:tcPr>
            <w:tcW w:w="1243" w:type="dxa"/>
          </w:tcPr>
          <w:p w14:paraId="4D7D2B7C" w14:textId="63E85F3E" w:rsidR="00503B7B" w:rsidRDefault="00143A69"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Globose</w:t>
            </w:r>
          </w:p>
        </w:tc>
        <w:tc>
          <w:tcPr>
            <w:tcW w:w="1536" w:type="dxa"/>
          </w:tcPr>
          <w:p w14:paraId="55FA0E1C" w14:textId="719062C9"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Erect</w:t>
            </w:r>
          </w:p>
        </w:tc>
        <w:tc>
          <w:tcPr>
            <w:tcW w:w="1096" w:type="dxa"/>
          </w:tcPr>
          <w:p w14:paraId="74FC2EBF" w14:textId="79CDCBF6" w:rsidR="00503B7B" w:rsidRDefault="00503B7B" w:rsidP="00B82E63">
            <w:pPr>
              <w:spacing w:after="0"/>
              <w:rPr>
                <w:rFonts w:ascii="Times New Roman" w:hAnsi="Times New Roman" w:cs="Times New Roman"/>
                <w:sz w:val="24"/>
                <w:szCs w:val="24"/>
                <w:lang w:val="en-US"/>
              </w:rPr>
            </w:pPr>
            <w:r w:rsidRPr="000C34B0">
              <w:rPr>
                <w:rFonts w:ascii="Times New Roman" w:hAnsi="Times New Roman" w:cs="Times New Roman"/>
                <w:sz w:val="24"/>
                <w:szCs w:val="24"/>
                <w:lang w:val="en-US"/>
              </w:rPr>
              <w:t>Insulated</w:t>
            </w:r>
          </w:p>
        </w:tc>
        <w:tc>
          <w:tcPr>
            <w:tcW w:w="936" w:type="dxa"/>
          </w:tcPr>
          <w:p w14:paraId="099A48C8" w14:textId="0EC42097" w:rsidR="00503B7B" w:rsidRDefault="00DD11C8"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Oval</w:t>
            </w:r>
          </w:p>
        </w:tc>
        <w:tc>
          <w:tcPr>
            <w:tcW w:w="1003" w:type="dxa"/>
          </w:tcPr>
          <w:p w14:paraId="7EE6C9A3" w14:textId="5B48A5E4" w:rsidR="00503B7B" w:rsidRDefault="00503B7B" w:rsidP="00B82E63">
            <w:pPr>
              <w:spacing w:after="0"/>
              <w:rPr>
                <w:rFonts w:ascii="Times New Roman" w:hAnsi="Times New Roman" w:cs="Times New Roman"/>
                <w:sz w:val="24"/>
                <w:szCs w:val="24"/>
                <w:lang w:val="en-US"/>
              </w:rPr>
            </w:pPr>
            <w:r w:rsidRPr="00B9192B">
              <w:rPr>
                <w:rFonts w:ascii="Times New Roman" w:hAnsi="Times New Roman" w:cs="Times New Roman"/>
                <w:sz w:val="24"/>
                <w:szCs w:val="24"/>
                <w:lang w:val="en-US"/>
              </w:rPr>
              <w:t>single</w:t>
            </w:r>
          </w:p>
        </w:tc>
        <w:tc>
          <w:tcPr>
            <w:tcW w:w="884" w:type="dxa"/>
          </w:tcPr>
          <w:p w14:paraId="76D28020" w14:textId="5E0430F2"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Yes</w:t>
            </w:r>
          </w:p>
        </w:tc>
        <w:tc>
          <w:tcPr>
            <w:tcW w:w="885" w:type="dxa"/>
          </w:tcPr>
          <w:p w14:paraId="048A4D08" w14:textId="5FD2D2E9" w:rsidR="00503B7B" w:rsidRPr="00503B7B" w:rsidRDefault="00503B7B" w:rsidP="00B82E63">
            <w:pPr>
              <w:spacing w:after="0"/>
              <w:rPr>
                <w:rFonts w:ascii="Times New Roman" w:hAnsi="Times New Roman" w:cs="Times New Roman"/>
                <w:i/>
                <w:iCs/>
                <w:sz w:val="24"/>
                <w:szCs w:val="24"/>
                <w:lang w:val="en-US"/>
              </w:rPr>
            </w:pPr>
            <w:r w:rsidRPr="00503B7B">
              <w:rPr>
                <w:rFonts w:ascii="Times New Roman" w:hAnsi="Times New Roman" w:cs="Times New Roman"/>
                <w:i/>
                <w:iCs/>
                <w:sz w:val="24"/>
                <w:szCs w:val="24"/>
                <w:lang w:val="en-US"/>
              </w:rPr>
              <w:t>Aspergillus sp.</w:t>
            </w:r>
          </w:p>
        </w:tc>
      </w:tr>
      <w:tr w:rsidR="00503B7B" w14:paraId="2847FD5D" w14:textId="77777777" w:rsidTr="00503B7B">
        <w:tc>
          <w:tcPr>
            <w:tcW w:w="1026" w:type="dxa"/>
          </w:tcPr>
          <w:p w14:paraId="1BFB1873" w14:textId="46A31D66" w:rsidR="00503B7B" w:rsidRDefault="00503B7B" w:rsidP="00AD0A5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K2</w:t>
            </w:r>
          </w:p>
        </w:tc>
        <w:tc>
          <w:tcPr>
            <w:tcW w:w="1243" w:type="dxa"/>
          </w:tcPr>
          <w:p w14:paraId="0AE5C3E1" w14:textId="7EB1222E" w:rsidR="00503B7B" w:rsidRDefault="00143A69"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Globose</w:t>
            </w:r>
          </w:p>
        </w:tc>
        <w:tc>
          <w:tcPr>
            <w:tcW w:w="1536" w:type="dxa"/>
          </w:tcPr>
          <w:p w14:paraId="2B9848E2" w14:textId="0A286CF1"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Erect</w:t>
            </w:r>
          </w:p>
        </w:tc>
        <w:tc>
          <w:tcPr>
            <w:tcW w:w="1096" w:type="dxa"/>
          </w:tcPr>
          <w:p w14:paraId="0C30DE25" w14:textId="671696DF" w:rsidR="00503B7B" w:rsidRDefault="00503B7B" w:rsidP="00B82E63">
            <w:pPr>
              <w:spacing w:after="0"/>
              <w:rPr>
                <w:rFonts w:ascii="Times New Roman" w:hAnsi="Times New Roman" w:cs="Times New Roman"/>
                <w:sz w:val="24"/>
                <w:szCs w:val="24"/>
                <w:lang w:val="en-US"/>
              </w:rPr>
            </w:pPr>
            <w:r w:rsidRPr="000C34B0">
              <w:rPr>
                <w:rFonts w:ascii="Times New Roman" w:hAnsi="Times New Roman" w:cs="Times New Roman"/>
                <w:sz w:val="24"/>
                <w:szCs w:val="24"/>
                <w:lang w:val="en-US"/>
              </w:rPr>
              <w:t>Insulated</w:t>
            </w:r>
          </w:p>
        </w:tc>
        <w:tc>
          <w:tcPr>
            <w:tcW w:w="936" w:type="dxa"/>
          </w:tcPr>
          <w:p w14:paraId="49C6F553" w14:textId="73EA22F7" w:rsidR="00503B7B" w:rsidRDefault="00DD11C8"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Oval</w:t>
            </w:r>
          </w:p>
        </w:tc>
        <w:tc>
          <w:tcPr>
            <w:tcW w:w="1003" w:type="dxa"/>
          </w:tcPr>
          <w:p w14:paraId="70BE60B8" w14:textId="0D110255" w:rsidR="00503B7B" w:rsidRDefault="00503B7B" w:rsidP="00B82E63">
            <w:pPr>
              <w:spacing w:after="0"/>
              <w:rPr>
                <w:rFonts w:ascii="Times New Roman" w:hAnsi="Times New Roman" w:cs="Times New Roman"/>
                <w:sz w:val="24"/>
                <w:szCs w:val="24"/>
                <w:lang w:val="en-US"/>
              </w:rPr>
            </w:pPr>
            <w:r w:rsidRPr="00B9192B">
              <w:rPr>
                <w:rFonts w:ascii="Times New Roman" w:hAnsi="Times New Roman" w:cs="Times New Roman"/>
                <w:sz w:val="24"/>
                <w:szCs w:val="24"/>
                <w:lang w:val="en-US"/>
              </w:rPr>
              <w:t>single</w:t>
            </w:r>
          </w:p>
        </w:tc>
        <w:tc>
          <w:tcPr>
            <w:tcW w:w="884" w:type="dxa"/>
          </w:tcPr>
          <w:p w14:paraId="52915E71" w14:textId="616622B3"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Yes</w:t>
            </w:r>
          </w:p>
        </w:tc>
        <w:tc>
          <w:tcPr>
            <w:tcW w:w="885" w:type="dxa"/>
          </w:tcPr>
          <w:p w14:paraId="2DE0E899" w14:textId="62212FD1" w:rsidR="00503B7B" w:rsidRPr="00503B7B" w:rsidRDefault="00503B7B" w:rsidP="00B82E63">
            <w:pPr>
              <w:spacing w:after="0"/>
              <w:rPr>
                <w:rFonts w:ascii="Times New Roman" w:hAnsi="Times New Roman" w:cs="Times New Roman"/>
                <w:i/>
                <w:iCs/>
                <w:sz w:val="24"/>
                <w:szCs w:val="24"/>
                <w:lang w:val="en-US"/>
              </w:rPr>
            </w:pPr>
            <w:r w:rsidRPr="00503B7B">
              <w:rPr>
                <w:rFonts w:ascii="Times New Roman" w:hAnsi="Times New Roman" w:cs="Times New Roman"/>
                <w:i/>
                <w:iCs/>
                <w:sz w:val="24"/>
                <w:szCs w:val="24"/>
                <w:lang w:val="en-US"/>
              </w:rPr>
              <w:t>Aspergillus sp.</w:t>
            </w:r>
          </w:p>
        </w:tc>
      </w:tr>
      <w:tr w:rsidR="00503B7B" w14:paraId="6F94C0BD" w14:textId="77777777" w:rsidTr="00503B7B">
        <w:tc>
          <w:tcPr>
            <w:tcW w:w="1026" w:type="dxa"/>
          </w:tcPr>
          <w:p w14:paraId="6CCFB312" w14:textId="29C58125" w:rsidR="00503B7B" w:rsidRDefault="00503B7B" w:rsidP="00AD0A5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K3</w:t>
            </w:r>
          </w:p>
        </w:tc>
        <w:tc>
          <w:tcPr>
            <w:tcW w:w="1243" w:type="dxa"/>
          </w:tcPr>
          <w:p w14:paraId="7715B505" w14:textId="36F0500B" w:rsidR="00503B7B" w:rsidRDefault="00143A69"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Globose</w:t>
            </w:r>
          </w:p>
        </w:tc>
        <w:tc>
          <w:tcPr>
            <w:tcW w:w="1536" w:type="dxa"/>
          </w:tcPr>
          <w:p w14:paraId="16CE67D8" w14:textId="7EEB9710"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Branched off</w:t>
            </w:r>
          </w:p>
        </w:tc>
        <w:tc>
          <w:tcPr>
            <w:tcW w:w="1096" w:type="dxa"/>
          </w:tcPr>
          <w:p w14:paraId="07729A05" w14:textId="68A6E89D" w:rsidR="00503B7B" w:rsidRDefault="00503B7B" w:rsidP="00B82E63">
            <w:pPr>
              <w:spacing w:after="0"/>
              <w:rPr>
                <w:rFonts w:ascii="Times New Roman" w:hAnsi="Times New Roman" w:cs="Times New Roman"/>
                <w:sz w:val="24"/>
                <w:szCs w:val="24"/>
                <w:lang w:val="en-US"/>
              </w:rPr>
            </w:pPr>
            <w:r w:rsidRPr="000C34B0">
              <w:rPr>
                <w:rFonts w:ascii="Times New Roman" w:hAnsi="Times New Roman" w:cs="Times New Roman"/>
                <w:sz w:val="24"/>
                <w:szCs w:val="24"/>
                <w:lang w:val="en-US"/>
              </w:rPr>
              <w:t>Insulated</w:t>
            </w:r>
          </w:p>
        </w:tc>
        <w:tc>
          <w:tcPr>
            <w:tcW w:w="936" w:type="dxa"/>
          </w:tcPr>
          <w:p w14:paraId="528B6F68" w14:textId="57BB6E20"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03" w:type="dxa"/>
          </w:tcPr>
          <w:p w14:paraId="4A3DCE75" w14:textId="60933CEF" w:rsidR="00503B7B" w:rsidRDefault="00503B7B" w:rsidP="00B82E63">
            <w:pPr>
              <w:spacing w:after="0"/>
              <w:rPr>
                <w:rFonts w:ascii="Times New Roman" w:hAnsi="Times New Roman" w:cs="Times New Roman"/>
                <w:sz w:val="24"/>
                <w:szCs w:val="24"/>
                <w:lang w:val="en-US"/>
              </w:rPr>
            </w:pPr>
            <w:r w:rsidRPr="00B9192B">
              <w:rPr>
                <w:rFonts w:ascii="Times New Roman" w:hAnsi="Times New Roman" w:cs="Times New Roman"/>
                <w:sz w:val="24"/>
                <w:szCs w:val="24"/>
                <w:lang w:val="en-US"/>
              </w:rPr>
              <w:t>single</w:t>
            </w:r>
          </w:p>
        </w:tc>
        <w:tc>
          <w:tcPr>
            <w:tcW w:w="884" w:type="dxa"/>
          </w:tcPr>
          <w:p w14:paraId="40264B00" w14:textId="264E27D6" w:rsidR="00503B7B" w:rsidRDefault="00503B7B" w:rsidP="00B82E63">
            <w:pPr>
              <w:spacing w:after="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85" w:type="dxa"/>
          </w:tcPr>
          <w:p w14:paraId="18181971" w14:textId="2E62BDA5" w:rsidR="00503B7B" w:rsidRPr="00503B7B" w:rsidRDefault="00503B7B" w:rsidP="00B82E63">
            <w:pPr>
              <w:spacing w:after="0"/>
              <w:rPr>
                <w:rFonts w:ascii="Times New Roman" w:hAnsi="Times New Roman" w:cs="Times New Roman"/>
                <w:i/>
                <w:iCs/>
                <w:sz w:val="24"/>
                <w:szCs w:val="24"/>
                <w:lang w:val="en-US"/>
              </w:rPr>
            </w:pPr>
            <w:r w:rsidRPr="00503B7B">
              <w:rPr>
                <w:rFonts w:ascii="Times New Roman" w:hAnsi="Times New Roman" w:cs="Times New Roman"/>
                <w:i/>
                <w:iCs/>
                <w:sz w:val="24"/>
                <w:szCs w:val="24"/>
                <w:lang w:val="en-US"/>
              </w:rPr>
              <w:t>Penicillium sp.</w:t>
            </w:r>
          </w:p>
        </w:tc>
      </w:tr>
    </w:tbl>
    <w:p w14:paraId="3FB783F3" w14:textId="77777777" w:rsidR="00704B88" w:rsidRDefault="00704B88" w:rsidP="00B82E63">
      <w:pPr>
        <w:spacing w:after="0"/>
        <w:rPr>
          <w:rFonts w:ascii="Times New Roman" w:hAnsi="Times New Roman" w:cs="Times New Roman"/>
          <w:sz w:val="24"/>
          <w:szCs w:val="24"/>
          <w:lang w:val="en-US"/>
        </w:rPr>
      </w:pPr>
    </w:p>
    <w:p w14:paraId="285B5FBE" w14:textId="77777777" w:rsidR="00317E01" w:rsidRPr="007A4B2D" w:rsidRDefault="00317E01" w:rsidP="00726CC8">
      <w:pPr>
        <w:spacing w:line="480" w:lineRule="auto"/>
        <w:jc w:val="both"/>
        <w:rPr>
          <w:rFonts w:ascii="Times New Roman" w:hAnsi="Times New Roman" w:cs="Times New Roman"/>
          <w:b/>
          <w:bCs/>
          <w:sz w:val="24"/>
          <w:szCs w:val="24"/>
          <w:lang w:val="en-US"/>
        </w:rPr>
      </w:pPr>
    </w:p>
    <w:p w14:paraId="5474BC89" w14:textId="77777777" w:rsidR="00317E01" w:rsidRDefault="00317E01" w:rsidP="00726CC8">
      <w:pPr>
        <w:spacing w:line="480" w:lineRule="auto"/>
        <w:jc w:val="both"/>
        <w:rPr>
          <w:noProof/>
          <w:lang w:val="en-US"/>
        </w:rPr>
      </w:pPr>
      <w:r>
        <w:rPr>
          <w:noProof/>
          <w:lang w:val="en-US"/>
        </w:rPr>
        <w:lastRenderedPageBreak/>
        <w:t xml:space="preserve"> </w:t>
      </w:r>
      <w:r>
        <w:rPr>
          <w:noProof/>
          <w:lang w:val="en-US"/>
        </w:rPr>
        <w:drawing>
          <wp:inline distT="0" distB="0" distL="0" distR="0" wp14:anchorId="73AE9190" wp14:editId="0B133D79">
            <wp:extent cx="1376680" cy="1362075"/>
            <wp:effectExtent l="19050" t="19050" r="13970" b="28575"/>
            <wp:docPr id="55" name="Picture 55" descr="E:\20190311_155757~2.jpg"/>
            <wp:cNvGraphicFramePr/>
            <a:graphic xmlns:a="http://schemas.openxmlformats.org/drawingml/2006/main">
              <a:graphicData uri="http://schemas.openxmlformats.org/drawingml/2006/picture">
                <pic:pic xmlns:pic="http://schemas.openxmlformats.org/drawingml/2006/picture">
                  <pic:nvPicPr>
                    <pic:cNvPr id="15" name="Picture 15" descr="E:\20190311_155757~2.jpg"/>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6680" cy="1362075"/>
                    </a:xfrm>
                    <a:prstGeom prst="rect">
                      <a:avLst/>
                    </a:prstGeom>
                    <a:noFill/>
                    <a:ln w="12700">
                      <a:solidFill>
                        <a:sysClr val="windowText" lastClr="000000"/>
                      </a:solidFill>
                    </a:ln>
                  </pic:spPr>
                </pic:pic>
              </a:graphicData>
            </a:graphic>
          </wp:inline>
        </w:drawing>
      </w:r>
      <w:r>
        <w:rPr>
          <w:noProof/>
          <w:lang w:val="en-US"/>
        </w:rPr>
        <w:drawing>
          <wp:inline distT="0" distB="0" distL="0" distR="0" wp14:anchorId="7C29FDAE" wp14:editId="71F5FB49">
            <wp:extent cx="1231900" cy="1379220"/>
            <wp:effectExtent l="19050" t="19050" r="25400" b="11430"/>
            <wp:docPr id="40" name="Picture 40" descr="C:\Users\Windows 10\Downloads\20181008_202453 (1).jpg"/>
            <wp:cNvGraphicFramePr/>
            <a:graphic xmlns:a="http://schemas.openxmlformats.org/drawingml/2006/main">
              <a:graphicData uri="http://schemas.openxmlformats.org/drawingml/2006/picture">
                <pic:pic xmlns:pic="http://schemas.openxmlformats.org/drawingml/2006/picture">
                  <pic:nvPicPr>
                    <pic:cNvPr id="9" name="Picture 9" descr="C:\Users\Windows 10\Downloads\20181008_202453 (1).jpg"/>
                    <pic:cNvPicPr/>
                  </pic:nvPicPr>
                  <pic:blipFill rotWithShape="1">
                    <a:blip r:embed="rId9" cstate="print">
                      <a:extLst>
                        <a:ext uri="{28A0092B-C50C-407E-A947-70E740481C1C}">
                          <a14:useLocalDpi xmlns:a14="http://schemas.microsoft.com/office/drawing/2010/main" val="0"/>
                        </a:ext>
                      </a:extLst>
                    </a:blip>
                    <a:srcRect l="19022"/>
                    <a:stretch/>
                  </pic:blipFill>
                  <pic:spPr bwMode="auto">
                    <a:xfrm>
                      <a:off x="0" y="0"/>
                      <a:ext cx="1231900" cy="13792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4B62220" wp14:editId="5A47C9D0">
            <wp:extent cx="1168400" cy="1366520"/>
            <wp:effectExtent l="19050" t="19050" r="12700" b="24130"/>
            <wp:docPr id="47" name="Picture 47" descr="C:\Users\Windows 10\Downloads\20181008_202453 (1).jpg"/>
            <wp:cNvGraphicFramePr/>
            <a:graphic xmlns:a="http://schemas.openxmlformats.org/drawingml/2006/main">
              <a:graphicData uri="http://schemas.openxmlformats.org/drawingml/2006/picture">
                <pic:pic xmlns:pic="http://schemas.openxmlformats.org/drawingml/2006/picture">
                  <pic:nvPicPr>
                    <pic:cNvPr id="16" name="Picture 16" descr="C:\Users\Windows 10\Downloads\20181008_202453 (1).jpg"/>
                    <pic:cNvPicPr/>
                  </pic:nvPicPr>
                  <pic:blipFill rotWithShape="1">
                    <a:blip r:embed="rId10" cstate="print">
                      <a:extLst>
                        <a:ext uri="{28A0092B-C50C-407E-A947-70E740481C1C}">
                          <a14:useLocalDpi xmlns:a14="http://schemas.microsoft.com/office/drawing/2010/main" val="0"/>
                        </a:ext>
                      </a:extLst>
                    </a:blip>
                    <a:srcRect l="70364" t="31564" r="12241" b="25840"/>
                    <a:stretch/>
                  </pic:blipFill>
                  <pic:spPr bwMode="auto">
                    <a:xfrm>
                      <a:off x="0" y="0"/>
                      <a:ext cx="1168400" cy="13665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US"/>
        </w:rPr>
        <w:t xml:space="preserve">   L1</w:t>
      </w:r>
    </w:p>
    <w:p w14:paraId="1D71BCAC" w14:textId="77777777" w:rsidR="00317E01" w:rsidRDefault="00317E01" w:rsidP="00726CC8">
      <w:pPr>
        <w:spacing w:line="480" w:lineRule="auto"/>
        <w:jc w:val="both"/>
        <w:rPr>
          <w:noProof/>
          <w:lang w:val="en-US"/>
        </w:rPr>
      </w:pPr>
      <w:r>
        <w:rPr>
          <w:noProof/>
          <w:lang w:val="en-US"/>
        </w:rPr>
        <w:drawing>
          <wp:inline distT="0" distB="0" distL="0" distR="0" wp14:anchorId="0F162681" wp14:editId="5FCFD297">
            <wp:extent cx="1374775" cy="1362075"/>
            <wp:effectExtent l="19050" t="19050" r="15875" b="28575"/>
            <wp:docPr id="56" name="Picture 56" descr="E:\jamur cawan\P H5 D.jpg"/>
            <wp:cNvGraphicFramePr/>
            <a:graphic xmlns:a="http://schemas.openxmlformats.org/drawingml/2006/main">
              <a:graphicData uri="http://schemas.openxmlformats.org/drawingml/2006/picture">
                <pic:pic xmlns:pic="http://schemas.openxmlformats.org/drawingml/2006/picture">
                  <pic:nvPicPr>
                    <pic:cNvPr id="246" name="Picture 246" descr="E:\jamur cawan\P H5 D.jpg"/>
                    <pic:cNvPicPr/>
                  </pic:nvPicPr>
                  <pic:blipFill rotWithShape="1">
                    <a:blip r:embed="rId11" cstate="print">
                      <a:extLst>
                        <a:ext uri="{28A0092B-C50C-407E-A947-70E740481C1C}">
                          <a14:useLocalDpi xmlns:a14="http://schemas.microsoft.com/office/drawing/2010/main" val="0"/>
                        </a:ext>
                      </a:extLst>
                    </a:blip>
                    <a:srcRect l="4873" t="5433" r="5961" b="5533"/>
                    <a:stretch/>
                  </pic:blipFill>
                  <pic:spPr bwMode="auto">
                    <a:xfrm>
                      <a:off x="0" y="0"/>
                      <a:ext cx="1374775" cy="136207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2CEDFBE" wp14:editId="156A63A7">
            <wp:extent cx="1244600" cy="1362075"/>
            <wp:effectExtent l="19050" t="19050" r="12700" b="28575"/>
            <wp:docPr id="53" name="Picture 53" descr="C:\Users\Windows 10\Downloads\20181008_195606 (1).jpg"/>
            <wp:cNvGraphicFramePr/>
            <a:graphic xmlns:a="http://schemas.openxmlformats.org/drawingml/2006/main">
              <a:graphicData uri="http://schemas.openxmlformats.org/drawingml/2006/picture">
                <pic:pic xmlns:pic="http://schemas.openxmlformats.org/drawingml/2006/picture">
                  <pic:nvPicPr>
                    <pic:cNvPr id="6" name="Picture 6" descr="C:\Users\Windows 10\Downloads\20181008_195606 (1).jp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 t="710" r="47945" b="25579"/>
                    <a:stretch/>
                  </pic:blipFill>
                  <pic:spPr bwMode="auto">
                    <a:xfrm>
                      <a:off x="0" y="0"/>
                      <a:ext cx="1244600" cy="136207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D7DB92A" wp14:editId="4B353C46">
            <wp:extent cx="1225550" cy="1371600"/>
            <wp:effectExtent l="19050" t="19050" r="12700" b="19050"/>
            <wp:docPr id="54" name="Picture 54" descr="C:\Users\Windows 10\Downloads\20181008_195606 (1).jpg"/>
            <wp:cNvGraphicFramePr/>
            <a:graphic xmlns:a="http://schemas.openxmlformats.org/drawingml/2006/main">
              <a:graphicData uri="http://schemas.openxmlformats.org/drawingml/2006/picture">
                <pic:pic xmlns:pic="http://schemas.openxmlformats.org/drawingml/2006/picture">
                  <pic:nvPicPr>
                    <pic:cNvPr id="12" name="Picture 12" descr="C:\Users\Windows 10\Downloads\20181008_195606 (1).jpg"/>
                    <pic:cNvPicPr/>
                  </pic:nvPicPr>
                  <pic:blipFill rotWithShape="1">
                    <a:blip r:embed="rId14"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12842" t="26067" r="62330" b="36065"/>
                    <a:stretch/>
                  </pic:blipFill>
                  <pic:spPr bwMode="auto">
                    <a:xfrm>
                      <a:off x="0" y="0"/>
                      <a:ext cx="1225882" cy="137197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US"/>
        </w:rPr>
        <w:t xml:space="preserve"> L2, K3</w:t>
      </w:r>
    </w:p>
    <w:p w14:paraId="2F5FD15A" w14:textId="77777777" w:rsidR="00317E01" w:rsidRDefault="00317E01" w:rsidP="00726CC8">
      <w:pPr>
        <w:spacing w:line="480" w:lineRule="auto"/>
        <w:jc w:val="both"/>
        <w:rPr>
          <w:noProof/>
          <w:lang w:val="en-US"/>
        </w:rPr>
      </w:pPr>
      <w:r>
        <w:rPr>
          <w:noProof/>
          <w:lang w:val="en-US"/>
        </w:rPr>
        <w:t xml:space="preserve"> </w:t>
      </w:r>
      <w:r>
        <w:rPr>
          <w:noProof/>
          <w:lang w:val="en-US"/>
        </w:rPr>
        <w:drawing>
          <wp:inline distT="0" distB="0" distL="0" distR="0" wp14:anchorId="5456363A" wp14:editId="0A6B1F06">
            <wp:extent cx="1334770" cy="1343025"/>
            <wp:effectExtent l="19050" t="19050" r="17780" b="28575"/>
            <wp:docPr id="57" name="Picture 57" descr="D:\SKRIPSWEET\jamur cawan\K H5 D.jpg"/>
            <wp:cNvGraphicFramePr/>
            <a:graphic xmlns:a="http://schemas.openxmlformats.org/drawingml/2006/main">
              <a:graphicData uri="http://schemas.openxmlformats.org/drawingml/2006/picture">
                <pic:pic xmlns:pic="http://schemas.openxmlformats.org/drawingml/2006/picture">
                  <pic:nvPicPr>
                    <pic:cNvPr id="244" name="Picture 244" descr="D:\SKRIPSWEET\jamur cawan\K H5 D.jpg"/>
                    <pic:cNvPicPr/>
                  </pic:nvPicPr>
                  <pic:blipFill rotWithShape="1">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5330" t="5760" r="3518" b="4141"/>
                    <a:stretch/>
                  </pic:blipFill>
                  <pic:spPr bwMode="auto">
                    <a:xfrm>
                      <a:off x="0" y="0"/>
                      <a:ext cx="1334770" cy="13430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A91D563" wp14:editId="57B4173F">
            <wp:extent cx="1187450" cy="1339850"/>
            <wp:effectExtent l="19050" t="19050" r="12700" b="12700"/>
            <wp:docPr id="51" name="Picture 51" descr="D:\SKRIPSWEET\jamur cawan\20190208_154848 (1).jpg"/>
            <wp:cNvGraphicFramePr/>
            <a:graphic xmlns:a="http://schemas.openxmlformats.org/drawingml/2006/main">
              <a:graphicData uri="http://schemas.openxmlformats.org/drawingml/2006/picture">
                <pic:pic xmlns:pic="http://schemas.openxmlformats.org/drawingml/2006/picture">
                  <pic:nvPicPr>
                    <pic:cNvPr id="18" name="Picture 18" descr="D:\SKRIPSWEET\jamur cawan\20190208_154848 (1).jpg"/>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87450" cy="1339850"/>
                    </a:xfrm>
                    <a:prstGeom prst="rect">
                      <a:avLst/>
                    </a:prstGeom>
                    <a:noFill/>
                    <a:ln w="12700">
                      <a:solidFill>
                        <a:sysClr val="windowText" lastClr="000000"/>
                      </a:solidFill>
                    </a:ln>
                  </pic:spPr>
                </pic:pic>
              </a:graphicData>
            </a:graphic>
          </wp:inline>
        </w:drawing>
      </w:r>
      <w:r>
        <w:rPr>
          <w:noProof/>
          <w:lang w:val="en-US"/>
        </w:rPr>
        <w:drawing>
          <wp:inline distT="0" distB="0" distL="0" distR="0" wp14:anchorId="32ECB563" wp14:editId="3DF76737">
            <wp:extent cx="1313180" cy="1323118"/>
            <wp:effectExtent l="14287" t="23813" r="15558" b="15557"/>
            <wp:docPr id="52" name="Picture 52" descr="C:\Users\Windows 10\Downloads\20190208_154848 (1).jpg"/>
            <wp:cNvGraphicFramePr/>
            <a:graphic xmlns:a="http://schemas.openxmlformats.org/drawingml/2006/main">
              <a:graphicData uri="http://schemas.openxmlformats.org/drawingml/2006/picture">
                <pic:pic xmlns:pic="http://schemas.openxmlformats.org/drawingml/2006/picture">
                  <pic:nvPicPr>
                    <pic:cNvPr id="245" name="Picture 245" descr="C:\Users\Windows 10\Downloads\20190208_154848 (1).jpg"/>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9295" t="-1" r="17424" b="69"/>
                    <a:stretch/>
                  </pic:blipFill>
                  <pic:spPr bwMode="auto">
                    <a:xfrm rot="5400000">
                      <a:off x="0" y="0"/>
                      <a:ext cx="1358818" cy="136910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US"/>
        </w:rPr>
        <w:t xml:space="preserve"> L3, K1 ,K2</w:t>
      </w:r>
    </w:p>
    <w:p w14:paraId="09EF2C63" w14:textId="06A7F40B" w:rsidR="00317E01" w:rsidRPr="007F3EFA" w:rsidRDefault="00704B88" w:rsidP="00AD0A57">
      <w:pPr>
        <w:spacing w:line="240" w:lineRule="auto"/>
        <w:ind w:left="1134" w:hanging="1134"/>
        <w:jc w:val="both"/>
        <w:rPr>
          <w:noProof/>
          <w:lang w:val="en-US"/>
        </w:rPr>
      </w:pPr>
      <w:r>
        <w:rPr>
          <w:rFonts w:ascii="Times New Roman" w:eastAsia="Times New Roman" w:hAnsi="Times New Roman" w:cs="Times New Roman"/>
          <w:b/>
          <w:sz w:val="24"/>
          <w:szCs w:val="24"/>
          <w:lang w:val="en-US"/>
        </w:rPr>
        <w:t xml:space="preserve">Figure </w:t>
      </w:r>
      <w:r w:rsidR="00317E01">
        <w:rPr>
          <w:rFonts w:ascii="Times New Roman" w:eastAsia="Times New Roman" w:hAnsi="Times New Roman" w:cs="Times New Roman"/>
          <w:b/>
          <w:sz w:val="24"/>
          <w:szCs w:val="24"/>
          <w:lang w:val="en-US"/>
        </w:rPr>
        <w:t>1</w:t>
      </w:r>
      <w:r w:rsidR="00317E01" w:rsidRPr="00422250">
        <w:rPr>
          <w:rFonts w:ascii="Times New Roman" w:eastAsia="Times New Roman" w:hAnsi="Times New Roman" w:cs="Times New Roman"/>
          <w:b/>
          <w:sz w:val="24"/>
          <w:szCs w:val="24"/>
          <w:lang w:val="en-US"/>
        </w:rPr>
        <w:t xml:space="preserve">. </w:t>
      </w:r>
      <w:r w:rsidR="00B2232D">
        <w:rPr>
          <w:rFonts w:ascii="Times New Roman" w:eastAsia="Times New Roman" w:hAnsi="Times New Roman" w:cs="Times New Roman"/>
          <w:sz w:val="24"/>
          <w:szCs w:val="24"/>
          <w:lang w:val="en-US"/>
        </w:rPr>
        <w:t>Isolate colony and morphology of entomopathogenic fungi from flies and cockroaches</w:t>
      </w:r>
      <w:r w:rsidR="00317E01">
        <w:rPr>
          <w:noProof/>
          <w:lang w:val="en-US"/>
        </w:rPr>
        <w:t xml:space="preserve">                                                                                             </w:t>
      </w:r>
    </w:p>
    <w:p w14:paraId="20389DEB" w14:textId="3519EE46" w:rsidR="00644D52" w:rsidRPr="00C518B6" w:rsidRDefault="00644D52" w:rsidP="002E18D7">
      <w:pPr>
        <w:spacing w:after="0"/>
        <w:jc w:val="both"/>
        <w:rPr>
          <w:rFonts w:ascii="Times New Roman" w:hAnsi="Times New Roman" w:cs="Times New Roman"/>
          <w:sz w:val="24"/>
          <w:szCs w:val="24"/>
          <w:lang w:val="en-US"/>
        </w:rPr>
      </w:pPr>
      <w:r w:rsidRPr="00644D52">
        <w:rPr>
          <w:rFonts w:ascii="Times New Roman" w:hAnsi="Times New Roman" w:cs="Times New Roman"/>
          <w:sz w:val="24"/>
          <w:szCs w:val="24"/>
        </w:rPr>
        <w:t>Conidia (arthospores) are short</w:t>
      </w:r>
      <w:r w:rsidR="00F96181">
        <w:rPr>
          <w:rFonts w:ascii="Times New Roman" w:hAnsi="Times New Roman" w:cs="Times New Roman"/>
          <w:sz w:val="24"/>
          <w:szCs w:val="24"/>
          <w:lang w:val="en-US"/>
        </w:rPr>
        <w:t xml:space="preserve"> and</w:t>
      </w:r>
      <w:r w:rsidRPr="00644D52">
        <w:rPr>
          <w:rFonts w:ascii="Times New Roman" w:hAnsi="Times New Roman" w:cs="Times New Roman"/>
          <w:sz w:val="24"/>
          <w:szCs w:val="24"/>
        </w:rPr>
        <w:t xml:space="preserve"> cylindrical with insulated end</w:t>
      </w:r>
      <w:r w:rsidR="00C518B6">
        <w:rPr>
          <w:rFonts w:ascii="Times New Roman" w:hAnsi="Times New Roman" w:cs="Times New Roman"/>
          <w:sz w:val="24"/>
          <w:szCs w:val="24"/>
          <w:lang w:val="en-US"/>
        </w:rPr>
        <w:t xml:space="preserve"> that</w:t>
      </w:r>
      <w:r w:rsidR="00B22612">
        <w:rPr>
          <w:rFonts w:ascii="Times New Roman" w:hAnsi="Times New Roman" w:cs="Times New Roman"/>
          <w:sz w:val="24"/>
          <w:szCs w:val="24"/>
          <w:lang w:val="en-US"/>
        </w:rPr>
        <w:t xml:space="preserve"> </w:t>
      </w:r>
      <w:r w:rsidR="00F96181">
        <w:rPr>
          <w:rFonts w:ascii="Times New Roman" w:hAnsi="Times New Roman" w:cs="Times New Roman"/>
          <w:sz w:val="24"/>
          <w:szCs w:val="24"/>
          <w:lang w:val="en-US"/>
        </w:rPr>
        <w:t xml:space="preserve">form </w:t>
      </w:r>
      <w:r w:rsidR="00B22612">
        <w:rPr>
          <w:rFonts w:ascii="Times New Roman" w:hAnsi="Times New Roman" w:cs="Times New Roman"/>
          <w:sz w:val="24"/>
          <w:szCs w:val="24"/>
          <w:lang w:val="en-US"/>
        </w:rPr>
        <w:t>chain</w:t>
      </w:r>
      <w:r w:rsidR="00726CC8">
        <w:rPr>
          <w:rFonts w:ascii="Times New Roman" w:hAnsi="Times New Roman" w:cs="Times New Roman"/>
          <w:sz w:val="24"/>
          <w:szCs w:val="24"/>
          <w:lang w:val="en-US"/>
        </w:rPr>
        <w:t>-shaped</w:t>
      </w:r>
      <w:r w:rsidRPr="00644D52">
        <w:rPr>
          <w:rFonts w:ascii="Times New Roman" w:hAnsi="Times New Roman" w:cs="Times New Roman"/>
          <w:sz w:val="24"/>
          <w:szCs w:val="24"/>
        </w:rPr>
        <w:t xml:space="preserve">, </w:t>
      </w:r>
      <w:r w:rsidR="00C518B6">
        <w:rPr>
          <w:rFonts w:ascii="Times New Roman" w:hAnsi="Times New Roman" w:cs="Times New Roman"/>
          <w:sz w:val="24"/>
          <w:szCs w:val="24"/>
          <w:lang w:val="en-US"/>
        </w:rPr>
        <w:t xml:space="preserve">and at the </w:t>
      </w:r>
      <w:r w:rsidRPr="00644D52">
        <w:rPr>
          <w:rFonts w:ascii="Times New Roman" w:hAnsi="Times New Roman" w:cs="Times New Roman"/>
          <w:sz w:val="24"/>
          <w:szCs w:val="24"/>
        </w:rPr>
        <w:t>size</w:t>
      </w:r>
      <w:r w:rsidR="00B22612">
        <w:rPr>
          <w:rFonts w:ascii="Times New Roman" w:hAnsi="Times New Roman" w:cs="Times New Roman"/>
          <w:sz w:val="24"/>
          <w:szCs w:val="24"/>
          <w:lang w:val="en-US"/>
        </w:rPr>
        <w:t xml:space="preserve"> of</w:t>
      </w:r>
      <w:r w:rsidRPr="00644D52">
        <w:rPr>
          <w:rFonts w:ascii="Times New Roman" w:hAnsi="Times New Roman" w:cs="Times New Roman"/>
          <w:sz w:val="24"/>
          <w:szCs w:val="24"/>
        </w:rPr>
        <w:t xml:space="preserve"> 5 µm (Figure 1, L1). This morphological characteristic </w:t>
      </w:r>
      <w:r w:rsidR="00C518B6">
        <w:rPr>
          <w:rFonts w:ascii="Times New Roman" w:hAnsi="Times New Roman" w:cs="Times New Roman"/>
          <w:sz w:val="24"/>
          <w:szCs w:val="24"/>
          <w:lang w:val="en-US"/>
        </w:rPr>
        <w:t>gives well resemblance</w:t>
      </w:r>
      <w:r w:rsidRPr="00644D52">
        <w:rPr>
          <w:rFonts w:ascii="Times New Roman" w:hAnsi="Times New Roman" w:cs="Times New Roman"/>
          <w:sz w:val="24"/>
          <w:szCs w:val="24"/>
        </w:rPr>
        <w:t xml:space="preserve"> to the </w:t>
      </w:r>
      <w:r w:rsidRPr="00644D52">
        <w:rPr>
          <w:rFonts w:ascii="Times New Roman" w:hAnsi="Times New Roman" w:cs="Times New Roman"/>
          <w:i/>
          <w:iCs/>
          <w:sz w:val="24"/>
          <w:szCs w:val="24"/>
        </w:rPr>
        <w:t>Geotrichum sp.</w:t>
      </w:r>
      <w:r w:rsidR="00C518B6">
        <w:rPr>
          <w:rFonts w:ascii="Times New Roman" w:hAnsi="Times New Roman" w:cs="Times New Roman"/>
          <w:i/>
          <w:iCs/>
          <w:sz w:val="24"/>
          <w:szCs w:val="24"/>
          <w:lang w:val="en-US"/>
        </w:rPr>
        <w:t xml:space="preserve"> </w:t>
      </w:r>
      <w:r w:rsidR="00C518B6" w:rsidRPr="00C518B6">
        <w:rPr>
          <w:rFonts w:ascii="Times New Roman" w:hAnsi="Times New Roman" w:cs="Times New Roman"/>
          <w:sz w:val="24"/>
          <w:szCs w:val="24"/>
          <w:lang w:val="en-US"/>
        </w:rPr>
        <w:t>genus.</w:t>
      </w:r>
    </w:p>
    <w:p w14:paraId="59033A70" w14:textId="77777777" w:rsidR="002E18D7" w:rsidRDefault="002E18D7" w:rsidP="002E18D7">
      <w:pPr>
        <w:spacing w:after="0"/>
        <w:jc w:val="both"/>
        <w:rPr>
          <w:rFonts w:ascii="Times New Roman" w:hAnsi="Times New Roman" w:cs="Times New Roman"/>
          <w:sz w:val="24"/>
          <w:szCs w:val="24"/>
        </w:rPr>
      </w:pPr>
    </w:p>
    <w:p w14:paraId="71159365" w14:textId="77777777" w:rsidR="002E18D7" w:rsidRDefault="00644D52" w:rsidP="002E18D7">
      <w:pPr>
        <w:spacing w:after="0"/>
        <w:jc w:val="both"/>
        <w:rPr>
          <w:rFonts w:ascii="Times New Roman" w:hAnsi="Times New Roman" w:cs="Times New Roman"/>
          <w:sz w:val="24"/>
          <w:szCs w:val="24"/>
        </w:rPr>
      </w:pPr>
      <w:r w:rsidRPr="00644D52">
        <w:rPr>
          <w:rFonts w:ascii="Times New Roman" w:hAnsi="Times New Roman" w:cs="Times New Roman"/>
          <w:sz w:val="24"/>
          <w:szCs w:val="24"/>
        </w:rPr>
        <w:t>The colony</w:t>
      </w:r>
      <w:r w:rsidR="00742B05">
        <w:rPr>
          <w:rFonts w:ascii="Times New Roman" w:hAnsi="Times New Roman" w:cs="Times New Roman"/>
          <w:sz w:val="24"/>
          <w:szCs w:val="24"/>
          <w:lang w:val="en-US"/>
        </w:rPr>
        <w:t xml:space="preserve"> from</w:t>
      </w:r>
      <w:r w:rsidRPr="00644D52">
        <w:rPr>
          <w:rFonts w:ascii="Times New Roman" w:hAnsi="Times New Roman" w:cs="Times New Roman"/>
          <w:sz w:val="24"/>
          <w:szCs w:val="24"/>
        </w:rPr>
        <w:t xml:space="preserve"> L2 and K3 isolates were </w:t>
      </w:r>
      <w:r w:rsidR="00DD11C8">
        <w:rPr>
          <w:rFonts w:ascii="Times New Roman" w:hAnsi="Times New Roman" w:cs="Times New Roman"/>
          <w:sz w:val="24"/>
          <w:szCs w:val="24"/>
          <w:lang w:val="en-US"/>
        </w:rPr>
        <w:t>either green or white,</w:t>
      </w:r>
      <w:r w:rsidRPr="00644D52">
        <w:rPr>
          <w:rFonts w:ascii="Times New Roman" w:hAnsi="Times New Roman" w:cs="Times New Roman"/>
          <w:sz w:val="24"/>
          <w:szCs w:val="24"/>
        </w:rPr>
        <w:t xml:space="preserve"> with white edges. The </w:t>
      </w:r>
      <w:r w:rsidR="002E18D7">
        <w:rPr>
          <w:rFonts w:ascii="Times New Roman" w:hAnsi="Times New Roman" w:cs="Times New Roman"/>
          <w:sz w:val="24"/>
          <w:szCs w:val="24"/>
          <w:lang w:val="en-US"/>
        </w:rPr>
        <w:t>result showed</w:t>
      </w:r>
      <w:r w:rsidR="00B22612">
        <w:rPr>
          <w:rFonts w:ascii="Times New Roman" w:hAnsi="Times New Roman" w:cs="Times New Roman"/>
          <w:sz w:val="24"/>
          <w:szCs w:val="24"/>
          <w:lang w:val="en-US"/>
        </w:rPr>
        <w:t xml:space="preserve"> </w:t>
      </w:r>
      <w:r w:rsidRPr="00644D52">
        <w:rPr>
          <w:rFonts w:ascii="Times New Roman" w:hAnsi="Times New Roman" w:cs="Times New Roman"/>
          <w:sz w:val="24"/>
          <w:szCs w:val="24"/>
        </w:rPr>
        <w:t>that L2 and K3 have a morphological structure like</w:t>
      </w:r>
      <w:r w:rsidR="002E18D7">
        <w:rPr>
          <w:rFonts w:ascii="Times New Roman" w:hAnsi="Times New Roman" w:cs="Times New Roman"/>
          <w:sz w:val="24"/>
          <w:szCs w:val="24"/>
        </w:rPr>
        <w:t xml:space="preserve"> a brush. The conidia wa</w:t>
      </w:r>
      <w:r w:rsidRPr="00644D52">
        <w:rPr>
          <w:rFonts w:ascii="Times New Roman" w:hAnsi="Times New Roman" w:cs="Times New Roman"/>
          <w:sz w:val="24"/>
          <w:szCs w:val="24"/>
        </w:rPr>
        <w:t>s round</w:t>
      </w:r>
      <w:r w:rsidR="007343BC">
        <w:rPr>
          <w:rFonts w:ascii="Times New Roman" w:hAnsi="Times New Roman" w:cs="Times New Roman"/>
          <w:sz w:val="24"/>
          <w:szCs w:val="24"/>
          <w:lang w:val="en-US"/>
        </w:rPr>
        <w:t>-shaped</w:t>
      </w:r>
      <w:r w:rsidR="00742B05">
        <w:rPr>
          <w:rFonts w:ascii="Times New Roman" w:hAnsi="Times New Roman" w:cs="Times New Roman"/>
          <w:sz w:val="24"/>
          <w:szCs w:val="24"/>
          <w:lang w:val="en-US"/>
        </w:rPr>
        <w:t xml:space="preserve"> or</w:t>
      </w:r>
      <w:r w:rsidRPr="00644D52">
        <w:rPr>
          <w:rFonts w:ascii="Times New Roman" w:hAnsi="Times New Roman" w:cs="Times New Roman"/>
          <w:sz w:val="24"/>
          <w:szCs w:val="24"/>
        </w:rPr>
        <w:t xml:space="preserve"> cylindric</w:t>
      </w:r>
      <w:r w:rsidR="007343BC">
        <w:rPr>
          <w:rFonts w:ascii="Times New Roman" w:hAnsi="Times New Roman" w:cs="Times New Roman"/>
          <w:sz w:val="24"/>
          <w:szCs w:val="24"/>
          <w:lang w:val="en-US"/>
        </w:rPr>
        <w:t>-shaped</w:t>
      </w:r>
      <w:r w:rsidRPr="00644D52">
        <w:rPr>
          <w:rFonts w:ascii="Times New Roman" w:hAnsi="Times New Roman" w:cs="Times New Roman"/>
          <w:sz w:val="24"/>
          <w:szCs w:val="24"/>
        </w:rPr>
        <w:t xml:space="preserve"> with a diameter of 2.5 µm. </w:t>
      </w:r>
      <w:r w:rsidR="005444FC">
        <w:rPr>
          <w:rFonts w:ascii="Times New Roman" w:hAnsi="Times New Roman" w:cs="Times New Roman"/>
          <w:sz w:val="24"/>
          <w:szCs w:val="24"/>
          <w:lang w:val="en-US"/>
        </w:rPr>
        <w:t>It also</w:t>
      </w:r>
      <w:r w:rsidRPr="00644D52">
        <w:rPr>
          <w:rFonts w:ascii="Times New Roman" w:hAnsi="Times New Roman" w:cs="Times New Roman"/>
          <w:sz w:val="24"/>
          <w:szCs w:val="24"/>
        </w:rPr>
        <w:t xml:space="preserve"> </w:t>
      </w:r>
      <w:r w:rsidR="002E18D7">
        <w:rPr>
          <w:rFonts w:ascii="Times New Roman" w:hAnsi="Times New Roman" w:cs="Times New Roman"/>
          <w:sz w:val="24"/>
          <w:szCs w:val="24"/>
          <w:lang w:val="en-US"/>
        </w:rPr>
        <w:t>resembled</w:t>
      </w:r>
      <w:r w:rsidRPr="00644D52">
        <w:rPr>
          <w:rFonts w:ascii="Times New Roman" w:hAnsi="Times New Roman" w:cs="Times New Roman"/>
          <w:sz w:val="24"/>
          <w:szCs w:val="24"/>
        </w:rPr>
        <w:t xml:space="preserve"> chain</w:t>
      </w:r>
      <w:r w:rsidR="00726CC8">
        <w:rPr>
          <w:rFonts w:ascii="Times New Roman" w:hAnsi="Times New Roman" w:cs="Times New Roman"/>
          <w:sz w:val="24"/>
          <w:szCs w:val="24"/>
          <w:lang w:val="en-US"/>
        </w:rPr>
        <w:t>-shaped</w:t>
      </w:r>
      <w:r w:rsidRPr="00644D52">
        <w:rPr>
          <w:rFonts w:ascii="Times New Roman" w:hAnsi="Times New Roman" w:cs="Times New Roman"/>
          <w:sz w:val="24"/>
          <w:szCs w:val="24"/>
        </w:rPr>
        <w:t xml:space="preserve"> and </w:t>
      </w:r>
      <w:r w:rsidR="002E18D7">
        <w:rPr>
          <w:rFonts w:ascii="Times New Roman" w:hAnsi="Times New Roman" w:cs="Times New Roman"/>
          <w:sz w:val="24"/>
          <w:szCs w:val="24"/>
          <w:lang w:val="en-US"/>
        </w:rPr>
        <w:t>wa</w:t>
      </w:r>
      <w:r w:rsidR="00726CC8">
        <w:rPr>
          <w:rFonts w:ascii="Times New Roman" w:hAnsi="Times New Roman" w:cs="Times New Roman"/>
          <w:sz w:val="24"/>
          <w:szCs w:val="24"/>
          <w:lang w:val="en-US"/>
        </w:rPr>
        <w:t xml:space="preserve">s </w:t>
      </w:r>
      <w:r w:rsidR="005444FC">
        <w:rPr>
          <w:rFonts w:ascii="Times New Roman" w:hAnsi="Times New Roman" w:cs="Times New Roman"/>
          <w:sz w:val="24"/>
          <w:szCs w:val="24"/>
          <w:lang w:val="en-US"/>
        </w:rPr>
        <w:t>located</w:t>
      </w:r>
      <w:r w:rsidRPr="00644D52">
        <w:rPr>
          <w:rFonts w:ascii="Times New Roman" w:hAnsi="Times New Roman" w:cs="Times New Roman"/>
          <w:sz w:val="24"/>
          <w:szCs w:val="24"/>
        </w:rPr>
        <w:t xml:space="preserve"> at the end of a single </w:t>
      </w:r>
      <w:r w:rsidR="00503B7B">
        <w:rPr>
          <w:rFonts w:ascii="Times New Roman" w:hAnsi="Times New Roman" w:cs="Times New Roman"/>
          <w:sz w:val="24"/>
          <w:szCs w:val="24"/>
        </w:rPr>
        <w:t>phialide</w:t>
      </w:r>
      <w:r w:rsidRPr="00644D52">
        <w:rPr>
          <w:rFonts w:ascii="Times New Roman" w:hAnsi="Times New Roman" w:cs="Times New Roman"/>
          <w:sz w:val="24"/>
          <w:szCs w:val="24"/>
        </w:rPr>
        <w:t xml:space="preserve">. </w:t>
      </w:r>
      <w:r w:rsidR="002E18D7">
        <w:rPr>
          <w:rFonts w:ascii="Times New Roman" w:hAnsi="Times New Roman" w:cs="Times New Roman"/>
          <w:sz w:val="24"/>
          <w:szCs w:val="24"/>
          <w:lang w:val="en-US"/>
        </w:rPr>
        <w:t>T</w:t>
      </w:r>
      <w:r w:rsidR="00726CC8">
        <w:rPr>
          <w:rFonts w:ascii="Times New Roman" w:hAnsi="Times New Roman" w:cs="Times New Roman"/>
          <w:sz w:val="24"/>
          <w:szCs w:val="24"/>
          <w:lang w:val="en-US"/>
        </w:rPr>
        <w:t>he result also reveal</w:t>
      </w:r>
      <w:r w:rsidR="002E18D7">
        <w:rPr>
          <w:rFonts w:ascii="Times New Roman" w:hAnsi="Times New Roman" w:cs="Times New Roman"/>
          <w:sz w:val="24"/>
          <w:szCs w:val="24"/>
          <w:lang w:val="en-US"/>
        </w:rPr>
        <w:t>ed</w:t>
      </w:r>
      <w:r w:rsidR="005444FC">
        <w:rPr>
          <w:rFonts w:ascii="Times New Roman" w:hAnsi="Times New Roman" w:cs="Times New Roman"/>
          <w:sz w:val="24"/>
          <w:szCs w:val="24"/>
          <w:lang w:val="en-US"/>
        </w:rPr>
        <w:t xml:space="preserve"> </w:t>
      </w:r>
      <w:r w:rsidRPr="00644D52">
        <w:rPr>
          <w:rFonts w:ascii="Times New Roman" w:hAnsi="Times New Roman" w:cs="Times New Roman"/>
          <w:sz w:val="24"/>
          <w:szCs w:val="24"/>
        </w:rPr>
        <w:t xml:space="preserve">branch that support the </w:t>
      </w:r>
      <w:r w:rsidR="007343BC">
        <w:rPr>
          <w:rFonts w:ascii="Times New Roman" w:hAnsi="Times New Roman" w:cs="Times New Roman"/>
          <w:sz w:val="24"/>
          <w:szCs w:val="24"/>
          <w:lang w:val="en-US"/>
        </w:rPr>
        <w:t>round</w:t>
      </w:r>
      <w:r w:rsidRPr="00644D52">
        <w:rPr>
          <w:rFonts w:ascii="Times New Roman" w:hAnsi="Times New Roman" w:cs="Times New Roman"/>
          <w:sz w:val="24"/>
          <w:szCs w:val="24"/>
        </w:rPr>
        <w:t xml:space="preserve">-shaped </w:t>
      </w:r>
      <w:r w:rsidR="00503B7B">
        <w:rPr>
          <w:rFonts w:ascii="Times New Roman" w:hAnsi="Times New Roman" w:cs="Times New Roman"/>
          <w:sz w:val="24"/>
          <w:szCs w:val="24"/>
        </w:rPr>
        <w:t>phialide</w:t>
      </w:r>
      <w:r w:rsidR="002E18D7">
        <w:rPr>
          <w:rFonts w:ascii="Times New Roman" w:hAnsi="Times New Roman" w:cs="Times New Roman"/>
          <w:sz w:val="24"/>
          <w:szCs w:val="24"/>
        </w:rPr>
        <w:t>. The conidiophores we</w:t>
      </w:r>
      <w:r w:rsidRPr="00644D52">
        <w:rPr>
          <w:rFonts w:ascii="Times New Roman" w:hAnsi="Times New Roman" w:cs="Times New Roman"/>
          <w:sz w:val="24"/>
          <w:szCs w:val="24"/>
        </w:rPr>
        <w:t xml:space="preserve">re </w:t>
      </w:r>
      <w:r w:rsidR="007343BC">
        <w:rPr>
          <w:rFonts w:ascii="Times New Roman" w:hAnsi="Times New Roman" w:cs="Times New Roman"/>
          <w:sz w:val="24"/>
          <w:szCs w:val="24"/>
          <w:lang w:val="en-US"/>
        </w:rPr>
        <w:t>branched off</w:t>
      </w:r>
      <w:r w:rsidRPr="00644D52">
        <w:rPr>
          <w:rFonts w:ascii="Times New Roman" w:hAnsi="Times New Roman" w:cs="Times New Roman"/>
          <w:sz w:val="24"/>
          <w:szCs w:val="24"/>
        </w:rPr>
        <w:t xml:space="preserve">. The length of the conidiophores </w:t>
      </w:r>
      <w:r w:rsidR="002E18D7">
        <w:rPr>
          <w:rFonts w:ascii="Times New Roman" w:hAnsi="Times New Roman" w:cs="Times New Roman"/>
          <w:sz w:val="24"/>
          <w:szCs w:val="24"/>
          <w:lang w:val="en-US"/>
        </w:rPr>
        <w:t>wa</w:t>
      </w:r>
      <w:r w:rsidR="00726CC8">
        <w:rPr>
          <w:rFonts w:ascii="Times New Roman" w:hAnsi="Times New Roman" w:cs="Times New Roman"/>
          <w:sz w:val="24"/>
          <w:szCs w:val="24"/>
          <w:lang w:val="en-US"/>
        </w:rPr>
        <w:t xml:space="preserve">s ranging from </w:t>
      </w:r>
      <w:r w:rsidRPr="00644D52">
        <w:rPr>
          <w:rFonts w:ascii="Times New Roman" w:hAnsi="Times New Roman" w:cs="Times New Roman"/>
          <w:sz w:val="24"/>
          <w:szCs w:val="24"/>
        </w:rPr>
        <w:t>22.5</w:t>
      </w:r>
      <w:r w:rsidR="00726CC8">
        <w:rPr>
          <w:rFonts w:ascii="Times New Roman" w:hAnsi="Times New Roman" w:cs="Times New Roman"/>
          <w:sz w:val="24"/>
          <w:szCs w:val="24"/>
          <w:lang w:val="en-US"/>
        </w:rPr>
        <w:t xml:space="preserve"> to </w:t>
      </w:r>
      <w:r w:rsidRPr="00644D52">
        <w:rPr>
          <w:rFonts w:ascii="Times New Roman" w:hAnsi="Times New Roman" w:cs="Times New Roman"/>
          <w:sz w:val="24"/>
          <w:szCs w:val="24"/>
        </w:rPr>
        <w:t xml:space="preserve">27.5 µm. </w:t>
      </w:r>
    </w:p>
    <w:p w14:paraId="0594ABD2" w14:textId="77777777" w:rsidR="002E18D7" w:rsidRDefault="002E18D7" w:rsidP="002E18D7">
      <w:pPr>
        <w:spacing w:after="0"/>
        <w:jc w:val="both"/>
        <w:rPr>
          <w:rFonts w:ascii="Times New Roman" w:hAnsi="Times New Roman" w:cs="Times New Roman"/>
          <w:sz w:val="24"/>
          <w:szCs w:val="24"/>
        </w:rPr>
      </w:pPr>
    </w:p>
    <w:p w14:paraId="4785B96D" w14:textId="6706885E" w:rsidR="00644D52" w:rsidRDefault="00644D52" w:rsidP="002E18D7">
      <w:pPr>
        <w:spacing w:after="0"/>
        <w:jc w:val="both"/>
        <w:rPr>
          <w:rFonts w:ascii="Times New Roman" w:hAnsi="Times New Roman" w:cs="Times New Roman"/>
          <w:sz w:val="24"/>
          <w:szCs w:val="24"/>
          <w:lang w:val="en-US"/>
        </w:rPr>
      </w:pPr>
      <w:r w:rsidRPr="00644D52">
        <w:rPr>
          <w:rFonts w:ascii="Times New Roman" w:hAnsi="Times New Roman" w:cs="Times New Roman"/>
          <w:sz w:val="24"/>
          <w:szCs w:val="24"/>
        </w:rPr>
        <w:t xml:space="preserve">Based on the morphological characteristics </w:t>
      </w:r>
      <w:r w:rsidR="007343BC">
        <w:rPr>
          <w:rFonts w:ascii="Times New Roman" w:hAnsi="Times New Roman" w:cs="Times New Roman"/>
          <w:sz w:val="24"/>
          <w:szCs w:val="24"/>
          <w:lang w:val="en-US"/>
        </w:rPr>
        <w:t>observed</w:t>
      </w:r>
      <w:r w:rsidR="002E18D7">
        <w:rPr>
          <w:rFonts w:ascii="Times New Roman" w:hAnsi="Times New Roman" w:cs="Times New Roman"/>
          <w:sz w:val="24"/>
          <w:szCs w:val="24"/>
        </w:rPr>
        <w:t>, L2 and K3 isolates had</w:t>
      </w:r>
      <w:r w:rsidRPr="00644D52">
        <w:rPr>
          <w:rFonts w:ascii="Times New Roman" w:hAnsi="Times New Roman" w:cs="Times New Roman"/>
          <w:sz w:val="24"/>
          <w:szCs w:val="24"/>
        </w:rPr>
        <w:t xml:space="preserve"> characteristics in accordance with </w:t>
      </w:r>
      <w:r w:rsidR="007343BC">
        <w:rPr>
          <w:rFonts w:ascii="Times New Roman" w:hAnsi="Times New Roman" w:cs="Times New Roman"/>
          <w:sz w:val="24"/>
          <w:szCs w:val="24"/>
          <w:lang w:val="en-US"/>
        </w:rPr>
        <w:t xml:space="preserve">findings </w:t>
      </w:r>
      <w:r w:rsidR="005444FC">
        <w:rPr>
          <w:rFonts w:ascii="Times New Roman" w:hAnsi="Times New Roman" w:cs="Times New Roman"/>
          <w:sz w:val="24"/>
          <w:szCs w:val="24"/>
          <w:lang w:val="en-US"/>
        </w:rPr>
        <w:t>by</w:t>
      </w:r>
      <w:r w:rsidRPr="00644D52">
        <w:rPr>
          <w:rFonts w:ascii="Times New Roman" w:hAnsi="Times New Roman" w:cs="Times New Roman"/>
          <w:sz w:val="24"/>
          <w:szCs w:val="24"/>
        </w:rPr>
        <w:t xml:space="preserve"> Kurasein </w:t>
      </w:r>
      <w:r w:rsidR="002E18D7">
        <w:rPr>
          <w:rFonts w:ascii="Times New Roman" w:hAnsi="Times New Roman" w:cs="Times New Roman"/>
          <w:sz w:val="24"/>
          <w:szCs w:val="24"/>
          <w:lang w:val="en-US"/>
        </w:rPr>
        <w:t xml:space="preserve">[8], in which </w:t>
      </w:r>
      <w:r w:rsidRPr="00644D52">
        <w:rPr>
          <w:rFonts w:ascii="Times New Roman" w:hAnsi="Times New Roman" w:cs="Times New Roman"/>
          <w:i/>
          <w:iCs/>
          <w:sz w:val="24"/>
          <w:szCs w:val="24"/>
        </w:rPr>
        <w:t>Penicillium sp.</w:t>
      </w:r>
      <w:r w:rsidRPr="00644D52">
        <w:rPr>
          <w:rFonts w:ascii="Times New Roman" w:hAnsi="Times New Roman" w:cs="Times New Roman"/>
          <w:sz w:val="24"/>
          <w:szCs w:val="24"/>
        </w:rPr>
        <w:t xml:space="preserve"> </w:t>
      </w:r>
      <w:r w:rsidR="002E18D7">
        <w:rPr>
          <w:rFonts w:ascii="Times New Roman" w:hAnsi="Times New Roman" w:cs="Times New Roman"/>
          <w:sz w:val="24"/>
          <w:szCs w:val="24"/>
          <w:lang w:val="en-US"/>
        </w:rPr>
        <w:t>genus wa</w:t>
      </w:r>
      <w:r w:rsidR="005444FC">
        <w:rPr>
          <w:rFonts w:ascii="Times New Roman" w:hAnsi="Times New Roman" w:cs="Times New Roman"/>
          <w:sz w:val="24"/>
          <w:szCs w:val="24"/>
          <w:lang w:val="en-US"/>
        </w:rPr>
        <w:t xml:space="preserve">s characterized by its feature of </w:t>
      </w:r>
      <w:r w:rsidRPr="00644D52">
        <w:rPr>
          <w:rFonts w:ascii="Times New Roman" w:hAnsi="Times New Roman" w:cs="Times New Roman"/>
          <w:sz w:val="24"/>
          <w:szCs w:val="24"/>
        </w:rPr>
        <w:t>hyphae with septa, conidia, sterigma, and conidioconidia</w:t>
      </w:r>
      <w:r w:rsidR="002E18D7">
        <w:rPr>
          <w:rFonts w:ascii="Times New Roman" w:hAnsi="Times New Roman" w:cs="Times New Roman"/>
          <w:sz w:val="24"/>
          <w:szCs w:val="24"/>
          <w:lang w:val="en-US"/>
        </w:rPr>
        <w:t xml:space="preserve"> (</w:t>
      </w:r>
      <w:r w:rsidR="005444FC">
        <w:rPr>
          <w:rFonts w:ascii="Times New Roman" w:hAnsi="Times New Roman" w:cs="Times New Roman"/>
          <w:sz w:val="24"/>
          <w:szCs w:val="24"/>
          <w:lang w:val="en-US"/>
        </w:rPr>
        <w:t xml:space="preserve">shown in </w:t>
      </w:r>
      <w:r w:rsidRPr="00644D52">
        <w:rPr>
          <w:rFonts w:ascii="Times New Roman" w:hAnsi="Times New Roman" w:cs="Times New Roman"/>
          <w:sz w:val="24"/>
          <w:szCs w:val="24"/>
        </w:rPr>
        <w:t>Figure 1</w:t>
      </w:r>
      <w:r w:rsidR="002E18D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44D52">
        <w:rPr>
          <w:rFonts w:ascii="Times New Roman" w:hAnsi="Times New Roman" w:cs="Times New Roman"/>
          <w:sz w:val="24"/>
          <w:szCs w:val="24"/>
        </w:rPr>
        <w:t xml:space="preserve">In addition, other characteristics of </w:t>
      </w:r>
      <w:r w:rsidRPr="00644D52">
        <w:rPr>
          <w:rFonts w:ascii="Times New Roman" w:hAnsi="Times New Roman" w:cs="Times New Roman"/>
          <w:i/>
          <w:iCs/>
          <w:sz w:val="24"/>
          <w:szCs w:val="24"/>
        </w:rPr>
        <w:t>Penicillium sp.</w:t>
      </w:r>
      <w:r w:rsidRPr="00644D52">
        <w:rPr>
          <w:rFonts w:ascii="Times New Roman" w:hAnsi="Times New Roman" w:cs="Times New Roman"/>
          <w:sz w:val="24"/>
          <w:szCs w:val="24"/>
        </w:rPr>
        <w:t xml:space="preserve"> </w:t>
      </w:r>
      <w:r w:rsidR="002E18D7">
        <w:rPr>
          <w:rFonts w:ascii="Times New Roman" w:hAnsi="Times New Roman" w:cs="Times New Roman"/>
          <w:sz w:val="24"/>
          <w:szCs w:val="24"/>
          <w:lang w:val="en-US"/>
        </w:rPr>
        <w:t>we</w:t>
      </w:r>
      <w:r w:rsidR="005444FC">
        <w:rPr>
          <w:rFonts w:ascii="Times New Roman" w:hAnsi="Times New Roman" w:cs="Times New Roman"/>
          <w:sz w:val="24"/>
          <w:szCs w:val="24"/>
          <w:lang w:val="en-US"/>
        </w:rPr>
        <w:t>re also noted, such as having</w:t>
      </w:r>
      <w:r>
        <w:rPr>
          <w:rFonts w:ascii="Times New Roman" w:hAnsi="Times New Roman" w:cs="Times New Roman"/>
          <w:sz w:val="24"/>
          <w:szCs w:val="24"/>
          <w:lang w:val="en-US"/>
        </w:rPr>
        <w:t xml:space="preserve"> </w:t>
      </w:r>
      <w:r w:rsidRPr="00644D52">
        <w:rPr>
          <w:rFonts w:ascii="Times New Roman" w:hAnsi="Times New Roman" w:cs="Times New Roman"/>
          <w:sz w:val="24"/>
          <w:szCs w:val="24"/>
        </w:rPr>
        <w:t xml:space="preserve">branched </w:t>
      </w:r>
      <w:r w:rsidRPr="00644D52">
        <w:rPr>
          <w:rFonts w:ascii="Times New Roman" w:hAnsi="Times New Roman" w:cs="Times New Roman"/>
          <w:sz w:val="24"/>
          <w:szCs w:val="24"/>
        </w:rPr>
        <w:lastRenderedPageBreak/>
        <w:t>mycelium, conidioconidia that appear on the surface of the conidia with clustered sterigma, and conidia form chains</w:t>
      </w:r>
      <w:r w:rsidR="002E18D7">
        <w:rPr>
          <w:rFonts w:ascii="Times New Roman" w:hAnsi="Times New Roman" w:cs="Times New Roman"/>
          <w:sz w:val="24"/>
          <w:szCs w:val="24"/>
          <w:lang w:val="en-US"/>
        </w:rPr>
        <w:t xml:space="preserve"> [9].</w:t>
      </w:r>
    </w:p>
    <w:p w14:paraId="00AA682D" w14:textId="246B3AA6" w:rsidR="002E18D7" w:rsidRDefault="002E18D7" w:rsidP="002E18D7">
      <w:pPr>
        <w:spacing w:after="0"/>
        <w:jc w:val="both"/>
        <w:rPr>
          <w:rFonts w:ascii="Times New Roman" w:hAnsi="Times New Roman" w:cs="Times New Roman"/>
          <w:sz w:val="24"/>
          <w:szCs w:val="24"/>
          <w:lang w:val="en-US"/>
        </w:rPr>
      </w:pPr>
    </w:p>
    <w:p w14:paraId="79F4972D" w14:textId="1BC89375" w:rsidR="00317E01" w:rsidRDefault="00644D52" w:rsidP="002E18D7">
      <w:pPr>
        <w:spacing w:after="0"/>
        <w:jc w:val="both"/>
        <w:rPr>
          <w:rFonts w:ascii="Times New Roman" w:hAnsi="Times New Roman" w:cs="Times New Roman"/>
          <w:sz w:val="24"/>
          <w:szCs w:val="24"/>
          <w:lang w:val="en-US"/>
        </w:rPr>
      </w:pPr>
      <w:r w:rsidRPr="00644D52">
        <w:rPr>
          <w:rFonts w:ascii="Times New Roman" w:hAnsi="Times New Roman" w:cs="Times New Roman"/>
          <w:sz w:val="24"/>
          <w:szCs w:val="24"/>
          <w:lang w:val="en-US"/>
        </w:rPr>
        <w:t xml:space="preserve">Isolates L3, K1 and K2 were characterized by insulated hyphae with a diameter of 7.5 µm. </w:t>
      </w:r>
      <w:r w:rsidR="002E18D7">
        <w:rPr>
          <w:rFonts w:ascii="Times New Roman" w:hAnsi="Times New Roman" w:cs="Times New Roman"/>
          <w:sz w:val="24"/>
          <w:szCs w:val="24"/>
          <w:lang w:val="en-US"/>
        </w:rPr>
        <w:t>T</w:t>
      </w:r>
      <w:r w:rsidRPr="00644D52">
        <w:rPr>
          <w:rFonts w:ascii="Times New Roman" w:hAnsi="Times New Roman" w:cs="Times New Roman"/>
          <w:sz w:val="24"/>
          <w:szCs w:val="24"/>
          <w:lang w:val="en-US"/>
        </w:rPr>
        <w:t xml:space="preserve">he </w:t>
      </w:r>
      <w:r w:rsidR="008A1CA2" w:rsidRPr="00644D52">
        <w:rPr>
          <w:rFonts w:ascii="Times New Roman" w:hAnsi="Times New Roman" w:cs="Times New Roman"/>
          <w:sz w:val="24"/>
          <w:szCs w:val="24"/>
          <w:lang w:val="en-US"/>
        </w:rPr>
        <w:t>conidiophore</w:t>
      </w:r>
      <w:r w:rsidRPr="00644D52">
        <w:rPr>
          <w:rFonts w:ascii="Times New Roman" w:hAnsi="Times New Roman" w:cs="Times New Roman"/>
          <w:sz w:val="24"/>
          <w:szCs w:val="24"/>
          <w:lang w:val="en-US"/>
        </w:rPr>
        <w:t xml:space="preserve"> </w:t>
      </w:r>
      <w:r w:rsidR="002E18D7">
        <w:rPr>
          <w:rFonts w:ascii="Times New Roman" w:hAnsi="Times New Roman" w:cs="Times New Roman"/>
          <w:sz w:val="24"/>
          <w:szCs w:val="24"/>
          <w:lang w:val="en-US"/>
        </w:rPr>
        <w:t>wa</w:t>
      </w:r>
      <w:r w:rsidR="008A1CA2">
        <w:rPr>
          <w:rFonts w:ascii="Times New Roman" w:hAnsi="Times New Roman" w:cs="Times New Roman"/>
          <w:sz w:val="24"/>
          <w:szCs w:val="24"/>
          <w:lang w:val="en-US"/>
        </w:rPr>
        <w:t>s at length</w:t>
      </w:r>
      <w:r w:rsidRPr="00644D52">
        <w:rPr>
          <w:rFonts w:ascii="Times New Roman" w:hAnsi="Times New Roman" w:cs="Times New Roman"/>
          <w:sz w:val="24"/>
          <w:szCs w:val="24"/>
          <w:lang w:val="en-US"/>
        </w:rPr>
        <w:t xml:space="preserve"> 275 µm,</w:t>
      </w:r>
      <w:r w:rsidR="008A1CA2">
        <w:rPr>
          <w:rFonts w:ascii="Times New Roman" w:hAnsi="Times New Roman" w:cs="Times New Roman"/>
          <w:sz w:val="24"/>
          <w:szCs w:val="24"/>
          <w:lang w:val="en-US"/>
        </w:rPr>
        <w:t xml:space="preserve"> while also having</w:t>
      </w:r>
      <w:r w:rsidRPr="00644D52">
        <w:rPr>
          <w:rFonts w:ascii="Times New Roman" w:hAnsi="Times New Roman" w:cs="Times New Roman"/>
          <w:sz w:val="24"/>
          <w:szCs w:val="24"/>
          <w:lang w:val="en-US"/>
        </w:rPr>
        <w:t xml:space="preserve"> upright and simple</w:t>
      </w:r>
      <w:r w:rsidR="008A1CA2">
        <w:rPr>
          <w:rFonts w:ascii="Times New Roman" w:hAnsi="Times New Roman" w:cs="Times New Roman"/>
          <w:sz w:val="24"/>
          <w:szCs w:val="24"/>
          <w:lang w:val="en-US"/>
        </w:rPr>
        <w:t xml:space="preserve"> structure</w:t>
      </w:r>
      <w:r w:rsidRPr="00644D52">
        <w:rPr>
          <w:rFonts w:ascii="Times New Roman" w:hAnsi="Times New Roman" w:cs="Times New Roman"/>
          <w:sz w:val="24"/>
          <w:szCs w:val="24"/>
          <w:lang w:val="en-US"/>
        </w:rPr>
        <w:t xml:space="preserve">. </w:t>
      </w:r>
      <w:r w:rsidR="008A1CA2">
        <w:rPr>
          <w:rFonts w:ascii="Times New Roman" w:hAnsi="Times New Roman" w:cs="Times New Roman"/>
          <w:sz w:val="24"/>
          <w:szCs w:val="24"/>
          <w:lang w:val="en-US"/>
        </w:rPr>
        <w:t>On</w:t>
      </w:r>
      <w:r w:rsidRPr="00644D52">
        <w:rPr>
          <w:rFonts w:ascii="Times New Roman" w:hAnsi="Times New Roman" w:cs="Times New Roman"/>
          <w:sz w:val="24"/>
          <w:szCs w:val="24"/>
          <w:lang w:val="en-US"/>
        </w:rPr>
        <w:t xml:space="preserve"> the top of the conidiophore</w:t>
      </w:r>
      <w:r w:rsidR="008A1CA2">
        <w:rPr>
          <w:rFonts w:ascii="Times New Roman" w:hAnsi="Times New Roman" w:cs="Times New Roman"/>
          <w:sz w:val="24"/>
          <w:szCs w:val="24"/>
          <w:lang w:val="en-US"/>
        </w:rPr>
        <w:t>,</w:t>
      </w:r>
      <w:r w:rsidRPr="00644D52">
        <w:rPr>
          <w:rFonts w:ascii="Times New Roman" w:hAnsi="Times New Roman" w:cs="Times New Roman"/>
          <w:sz w:val="24"/>
          <w:szCs w:val="24"/>
          <w:lang w:val="en-US"/>
        </w:rPr>
        <w:t xml:space="preserve"> single </w:t>
      </w:r>
      <w:r w:rsidR="00503B7B">
        <w:rPr>
          <w:rFonts w:ascii="Times New Roman" w:hAnsi="Times New Roman" w:cs="Times New Roman"/>
          <w:sz w:val="24"/>
          <w:szCs w:val="24"/>
          <w:lang w:val="en-US"/>
        </w:rPr>
        <w:t>phialide</w:t>
      </w:r>
      <w:r w:rsidRPr="00644D52">
        <w:rPr>
          <w:rFonts w:ascii="Times New Roman" w:hAnsi="Times New Roman" w:cs="Times New Roman"/>
          <w:sz w:val="24"/>
          <w:szCs w:val="24"/>
          <w:lang w:val="en-US"/>
        </w:rPr>
        <w:t xml:space="preserve"> </w:t>
      </w:r>
      <w:r w:rsidR="002E18D7">
        <w:rPr>
          <w:rFonts w:ascii="Times New Roman" w:hAnsi="Times New Roman" w:cs="Times New Roman"/>
          <w:sz w:val="24"/>
          <w:szCs w:val="24"/>
          <w:lang w:val="en-US"/>
        </w:rPr>
        <w:t>wa</w:t>
      </w:r>
      <w:r w:rsidR="008A1CA2">
        <w:rPr>
          <w:rFonts w:ascii="Times New Roman" w:hAnsi="Times New Roman" w:cs="Times New Roman"/>
          <w:sz w:val="24"/>
          <w:szCs w:val="24"/>
          <w:lang w:val="en-US"/>
        </w:rPr>
        <w:t xml:space="preserve">s </w:t>
      </w:r>
      <w:r w:rsidRPr="00644D52">
        <w:rPr>
          <w:rFonts w:ascii="Times New Roman" w:hAnsi="Times New Roman" w:cs="Times New Roman"/>
          <w:sz w:val="24"/>
          <w:szCs w:val="24"/>
          <w:lang w:val="en-US"/>
        </w:rPr>
        <w:t>attached to the vesicle</w:t>
      </w:r>
      <w:r w:rsidR="008A1CA2">
        <w:rPr>
          <w:rFonts w:ascii="Times New Roman" w:hAnsi="Times New Roman" w:cs="Times New Roman"/>
          <w:sz w:val="24"/>
          <w:szCs w:val="24"/>
          <w:lang w:val="en-US"/>
        </w:rPr>
        <w:t xml:space="preserve">. </w:t>
      </w:r>
      <w:r w:rsidR="002E18D7">
        <w:rPr>
          <w:rFonts w:ascii="Times New Roman" w:hAnsi="Times New Roman" w:cs="Times New Roman"/>
          <w:sz w:val="24"/>
          <w:szCs w:val="24"/>
          <w:lang w:val="en-US"/>
        </w:rPr>
        <w:t>The vesicles we</w:t>
      </w:r>
      <w:r w:rsidRPr="00644D52">
        <w:rPr>
          <w:rFonts w:ascii="Times New Roman" w:hAnsi="Times New Roman" w:cs="Times New Roman"/>
          <w:sz w:val="24"/>
          <w:szCs w:val="24"/>
          <w:lang w:val="en-US"/>
        </w:rPr>
        <w:t>re oval</w:t>
      </w:r>
      <w:r w:rsidR="00844CC3">
        <w:rPr>
          <w:rFonts w:ascii="Times New Roman" w:hAnsi="Times New Roman" w:cs="Times New Roman"/>
          <w:sz w:val="24"/>
          <w:szCs w:val="24"/>
          <w:lang w:val="en-US"/>
        </w:rPr>
        <w:t>-</w:t>
      </w:r>
      <w:r w:rsidRPr="00644D52">
        <w:rPr>
          <w:rFonts w:ascii="Times New Roman" w:hAnsi="Times New Roman" w:cs="Times New Roman"/>
          <w:sz w:val="24"/>
          <w:szCs w:val="24"/>
          <w:lang w:val="en-US"/>
        </w:rPr>
        <w:t>shape</w:t>
      </w:r>
      <w:r w:rsidR="00844CC3">
        <w:rPr>
          <w:rFonts w:ascii="Times New Roman" w:hAnsi="Times New Roman" w:cs="Times New Roman"/>
          <w:sz w:val="24"/>
          <w:szCs w:val="24"/>
          <w:lang w:val="en-US"/>
        </w:rPr>
        <w:t>d</w:t>
      </w:r>
      <w:r w:rsidRPr="00644D52">
        <w:rPr>
          <w:rFonts w:ascii="Times New Roman" w:hAnsi="Times New Roman" w:cs="Times New Roman"/>
          <w:sz w:val="24"/>
          <w:szCs w:val="24"/>
          <w:lang w:val="en-US"/>
        </w:rPr>
        <w:t xml:space="preserve"> with a diameter of 25x20 µm. </w:t>
      </w:r>
      <w:r w:rsidR="00844CC3">
        <w:rPr>
          <w:rFonts w:ascii="Times New Roman" w:hAnsi="Times New Roman" w:cs="Times New Roman"/>
          <w:sz w:val="24"/>
          <w:szCs w:val="24"/>
          <w:lang w:val="en-US"/>
        </w:rPr>
        <w:t xml:space="preserve">Its </w:t>
      </w:r>
      <w:r w:rsidRPr="00644D52">
        <w:rPr>
          <w:rFonts w:ascii="Times New Roman" w:hAnsi="Times New Roman" w:cs="Times New Roman"/>
          <w:sz w:val="24"/>
          <w:szCs w:val="24"/>
          <w:lang w:val="en-US"/>
        </w:rPr>
        <w:t xml:space="preserve">conidia </w:t>
      </w:r>
      <w:proofErr w:type="gramStart"/>
      <w:r w:rsidR="002E18D7">
        <w:rPr>
          <w:rFonts w:ascii="Times New Roman" w:hAnsi="Times New Roman" w:cs="Times New Roman"/>
          <w:sz w:val="24"/>
          <w:szCs w:val="24"/>
          <w:lang w:val="en-US"/>
        </w:rPr>
        <w:t>wa</w:t>
      </w:r>
      <w:r w:rsidR="00844CC3">
        <w:rPr>
          <w:rFonts w:ascii="Times New Roman" w:hAnsi="Times New Roman" w:cs="Times New Roman"/>
          <w:sz w:val="24"/>
          <w:szCs w:val="24"/>
          <w:lang w:val="en-US"/>
        </w:rPr>
        <w:t>s</w:t>
      </w:r>
      <w:proofErr w:type="gramEnd"/>
      <w:r w:rsidRPr="00644D52">
        <w:rPr>
          <w:rFonts w:ascii="Times New Roman" w:hAnsi="Times New Roman" w:cs="Times New Roman"/>
          <w:sz w:val="24"/>
          <w:szCs w:val="24"/>
          <w:lang w:val="en-US"/>
        </w:rPr>
        <w:t xml:space="preserve"> 5 µm </w:t>
      </w:r>
      <w:r w:rsidR="00844CC3">
        <w:rPr>
          <w:rFonts w:ascii="Times New Roman" w:hAnsi="Times New Roman" w:cs="Times New Roman"/>
          <w:sz w:val="24"/>
          <w:szCs w:val="24"/>
          <w:lang w:val="en-US"/>
        </w:rPr>
        <w:t xml:space="preserve">in length </w:t>
      </w:r>
      <w:r w:rsidRPr="00644D52">
        <w:rPr>
          <w:rFonts w:ascii="Times New Roman" w:hAnsi="Times New Roman" w:cs="Times New Roman"/>
          <w:sz w:val="24"/>
          <w:szCs w:val="24"/>
          <w:lang w:val="en-US"/>
        </w:rPr>
        <w:t>with a round</w:t>
      </w:r>
      <w:r w:rsidR="00844CC3">
        <w:rPr>
          <w:rFonts w:ascii="Times New Roman" w:hAnsi="Times New Roman" w:cs="Times New Roman"/>
          <w:sz w:val="24"/>
          <w:szCs w:val="24"/>
          <w:lang w:val="en-US"/>
        </w:rPr>
        <w:t>-</w:t>
      </w:r>
      <w:r w:rsidRPr="00644D52">
        <w:rPr>
          <w:rFonts w:ascii="Times New Roman" w:hAnsi="Times New Roman" w:cs="Times New Roman"/>
          <w:sz w:val="24"/>
          <w:szCs w:val="24"/>
          <w:lang w:val="en-US"/>
        </w:rPr>
        <w:t>chain</w:t>
      </w:r>
      <w:r w:rsidR="00844CC3">
        <w:rPr>
          <w:rFonts w:ascii="Times New Roman" w:hAnsi="Times New Roman" w:cs="Times New Roman"/>
          <w:sz w:val="24"/>
          <w:szCs w:val="24"/>
          <w:lang w:val="en-US"/>
        </w:rPr>
        <w:t>-</w:t>
      </w:r>
      <w:r w:rsidRPr="00644D52">
        <w:rPr>
          <w:rFonts w:ascii="Times New Roman" w:hAnsi="Times New Roman" w:cs="Times New Roman"/>
          <w:sz w:val="24"/>
          <w:szCs w:val="24"/>
          <w:lang w:val="en-US"/>
        </w:rPr>
        <w:t>shape</w:t>
      </w:r>
      <w:r w:rsidR="00844CC3">
        <w:rPr>
          <w:rFonts w:ascii="Times New Roman" w:hAnsi="Times New Roman" w:cs="Times New Roman"/>
          <w:sz w:val="24"/>
          <w:szCs w:val="24"/>
          <w:lang w:val="en-US"/>
        </w:rPr>
        <w:t>d</w:t>
      </w:r>
      <w:r w:rsidRPr="00644D52">
        <w:rPr>
          <w:rFonts w:ascii="Times New Roman" w:hAnsi="Times New Roman" w:cs="Times New Roman"/>
          <w:sz w:val="24"/>
          <w:szCs w:val="24"/>
          <w:lang w:val="en-US"/>
        </w:rPr>
        <w:t xml:space="preserve"> at the end of </w:t>
      </w:r>
      <w:r w:rsidR="007C7BEA">
        <w:rPr>
          <w:rFonts w:ascii="Times New Roman" w:hAnsi="Times New Roman" w:cs="Times New Roman"/>
          <w:sz w:val="24"/>
          <w:szCs w:val="24"/>
          <w:lang w:val="en-US"/>
        </w:rPr>
        <w:t>pumpkin</w:t>
      </w:r>
      <w:r w:rsidR="00844CC3">
        <w:rPr>
          <w:rFonts w:ascii="Times New Roman" w:hAnsi="Times New Roman" w:cs="Times New Roman"/>
          <w:sz w:val="24"/>
          <w:szCs w:val="24"/>
          <w:lang w:val="en-US"/>
        </w:rPr>
        <w:t xml:space="preserve">-shaped </w:t>
      </w:r>
      <w:r w:rsidR="00503B7B">
        <w:rPr>
          <w:rFonts w:ascii="Times New Roman" w:hAnsi="Times New Roman" w:cs="Times New Roman"/>
          <w:sz w:val="24"/>
          <w:szCs w:val="24"/>
          <w:lang w:val="en-US"/>
        </w:rPr>
        <w:t>phialide</w:t>
      </w:r>
      <w:r w:rsidRPr="00644D52">
        <w:rPr>
          <w:rFonts w:ascii="Times New Roman" w:hAnsi="Times New Roman" w:cs="Times New Roman"/>
          <w:sz w:val="24"/>
          <w:szCs w:val="24"/>
          <w:lang w:val="en-US"/>
        </w:rPr>
        <w:t xml:space="preserve"> (Table</w:t>
      </w:r>
      <w:r w:rsidR="00726CC8">
        <w:rPr>
          <w:rFonts w:ascii="Times New Roman" w:hAnsi="Times New Roman" w:cs="Times New Roman"/>
          <w:sz w:val="24"/>
          <w:szCs w:val="24"/>
          <w:lang w:val="en-US"/>
        </w:rPr>
        <w:t xml:space="preserve"> 2</w:t>
      </w:r>
      <w:r w:rsidRPr="00644D52">
        <w:rPr>
          <w:rFonts w:ascii="Times New Roman" w:hAnsi="Times New Roman" w:cs="Times New Roman"/>
          <w:sz w:val="24"/>
          <w:szCs w:val="24"/>
          <w:lang w:val="en-US"/>
        </w:rPr>
        <w:t xml:space="preserve">). This morphological feature </w:t>
      </w:r>
      <w:r w:rsidR="00844CC3">
        <w:rPr>
          <w:rFonts w:ascii="Times New Roman" w:hAnsi="Times New Roman" w:cs="Times New Roman"/>
          <w:sz w:val="24"/>
          <w:szCs w:val="24"/>
          <w:lang w:val="en-US"/>
        </w:rPr>
        <w:t xml:space="preserve">resembles </w:t>
      </w:r>
      <w:r w:rsidRPr="00644D52">
        <w:rPr>
          <w:rFonts w:ascii="Times New Roman" w:hAnsi="Times New Roman" w:cs="Times New Roman"/>
          <w:sz w:val="24"/>
          <w:szCs w:val="24"/>
          <w:lang w:val="en-US"/>
        </w:rPr>
        <w:t xml:space="preserve">to the genus </w:t>
      </w:r>
      <w:r w:rsidRPr="00644D52">
        <w:rPr>
          <w:rFonts w:ascii="Times New Roman" w:hAnsi="Times New Roman" w:cs="Times New Roman"/>
          <w:i/>
          <w:iCs/>
          <w:sz w:val="24"/>
          <w:szCs w:val="24"/>
          <w:lang w:val="en-US"/>
        </w:rPr>
        <w:t>Aspergillus sp</w:t>
      </w:r>
      <w:r w:rsidRPr="00644D52">
        <w:rPr>
          <w:rFonts w:ascii="Times New Roman" w:hAnsi="Times New Roman" w:cs="Times New Roman"/>
          <w:sz w:val="24"/>
          <w:szCs w:val="24"/>
          <w:lang w:val="en-US"/>
        </w:rPr>
        <w:t xml:space="preserve"> (Figure 1, L3, K1, K2)</w:t>
      </w:r>
      <w:r>
        <w:rPr>
          <w:rFonts w:ascii="Times New Roman" w:hAnsi="Times New Roman" w:cs="Times New Roman"/>
          <w:sz w:val="24"/>
          <w:szCs w:val="24"/>
          <w:lang w:val="en-US"/>
        </w:rPr>
        <w:t>.</w:t>
      </w:r>
    </w:p>
    <w:p w14:paraId="78CDAD9E" w14:textId="058A767F" w:rsidR="002E18D7" w:rsidRDefault="002E18D7" w:rsidP="002E18D7">
      <w:pPr>
        <w:spacing w:after="0"/>
        <w:jc w:val="both"/>
        <w:rPr>
          <w:rFonts w:ascii="Times New Roman" w:hAnsi="Times New Roman" w:cs="Times New Roman"/>
          <w:sz w:val="24"/>
          <w:szCs w:val="24"/>
          <w:lang w:val="en-US"/>
        </w:rPr>
      </w:pPr>
    </w:p>
    <w:p w14:paraId="75F50120" w14:textId="5A1FA8CD" w:rsidR="00726CC8" w:rsidRDefault="002E18D7" w:rsidP="002E18D7">
      <w:pPr>
        <w:spacing w:after="0"/>
        <w:jc w:val="both"/>
        <w:rPr>
          <w:rFonts w:ascii="Times New Roman" w:hAnsi="Times New Roman" w:cs="Times New Roman"/>
          <w:sz w:val="24"/>
          <w:szCs w:val="24"/>
        </w:rPr>
      </w:pPr>
      <w:r>
        <w:rPr>
          <w:rFonts w:ascii="Times New Roman" w:hAnsi="Times New Roman" w:cs="Times New Roman"/>
          <w:sz w:val="24"/>
          <w:szCs w:val="24"/>
          <w:lang w:val="en-US"/>
        </w:rPr>
        <w:t>M</w:t>
      </w:r>
      <w:r>
        <w:rPr>
          <w:rFonts w:ascii="Times New Roman" w:hAnsi="Times New Roman" w:cs="Times New Roman"/>
          <w:sz w:val="24"/>
          <w:szCs w:val="24"/>
        </w:rPr>
        <w:t>icroscopically of</w:t>
      </w:r>
      <w:r w:rsidR="00844CC3">
        <w:rPr>
          <w:rFonts w:ascii="Times New Roman" w:hAnsi="Times New Roman" w:cs="Times New Roman"/>
          <w:sz w:val="24"/>
          <w:szCs w:val="24"/>
          <w:lang w:val="en-US"/>
        </w:rPr>
        <w:t xml:space="preserve"> </w:t>
      </w:r>
      <w:r w:rsidR="00844CC3" w:rsidRPr="00844CC3">
        <w:rPr>
          <w:rFonts w:ascii="Times New Roman" w:hAnsi="Times New Roman" w:cs="Times New Roman"/>
          <w:i/>
          <w:iCs/>
          <w:sz w:val="24"/>
          <w:szCs w:val="24"/>
          <w:lang w:val="en-US"/>
        </w:rPr>
        <w:t>Aspergillus</w:t>
      </w:r>
      <w:r w:rsidR="00844CC3">
        <w:rPr>
          <w:rFonts w:ascii="Times New Roman" w:hAnsi="Times New Roman" w:cs="Times New Roman"/>
          <w:sz w:val="24"/>
          <w:szCs w:val="24"/>
          <w:lang w:val="en-US"/>
        </w:rPr>
        <w:t xml:space="preserve"> sp.</w:t>
      </w:r>
      <w:r w:rsidR="00644D52" w:rsidRPr="00644D52">
        <w:rPr>
          <w:rFonts w:ascii="Times New Roman" w:hAnsi="Times New Roman" w:cs="Times New Roman"/>
          <w:sz w:val="24"/>
          <w:szCs w:val="24"/>
        </w:rPr>
        <w:t xml:space="preserve"> </w:t>
      </w:r>
      <w:r>
        <w:rPr>
          <w:rFonts w:ascii="Times New Roman" w:hAnsi="Times New Roman" w:cs="Times New Roman"/>
          <w:sz w:val="24"/>
          <w:szCs w:val="24"/>
          <w:lang w:val="en-US"/>
        </w:rPr>
        <w:t xml:space="preserve">with </w:t>
      </w:r>
      <w:r w:rsidR="00644D52" w:rsidRPr="00644D52">
        <w:rPr>
          <w:rFonts w:ascii="Times New Roman" w:hAnsi="Times New Roman" w:cs="Times New Roman"/>
          <w:sz w:val="24"/>
          <w:szCs w:val="24"/>
        </w:rPr>
        <w:t xml:space="preserve">a </w:t>
      </w:r>
      <w:r w:rsidR="00844CC3">
        <w:rPr>
          <w:rFonts w:ascii="Times New Roman" w:hAnsi="Times New Roman" w:cs="Times New Roman"/>
          <w:sz w:val="24"/>
          <w:szCs w:val="24"/>
          <w:lang w:val="en-US"/>
        </w:rPr>
        <w:t xml:space="preserve">bluish-green </w:t>
      </w:r>
      <w:r w:rsidR="00644D52" w:rsidRPr="00644D52">
        <w:rPr>
          <w:rFonts w:ascii="Times New Roman" w:hAnsi="Times New Roman" w:cs="Times New Roman"/>
          <w:sz w:val="24"/>
          <w:szCs w:val="24"/>
        </w:rPr>
        <w:t>round</w:t>
      </w:r>
      <w:r w:rsidR="00844CC3">
        <w:rPr>
          <w:rFonts w:ascii="Times New Roman" w:hAnsi="Times New Roman" w:cs="Times New Roman"/>
          <w:sz w:val="24"/>
          <w:szCs w:val="24"/>
          <w:lang w:val="en-US"/>
        </w:rPr>
        <w:t xml:space="preserve">-shaped </w:t>
      </w:r>
      <w:r w:rsidR="00644D52" w:rsidRPr="00644D52">
        <w:rPr>
          <w:rFonts w:ascii="Times New Roman" w:hAnsi="Times New Roman" w:cs="Times New Roman"/>
          <w:sz w:val="24"/>
          <w:szCs w:val="24"/>
        </w:rPr>
        <w:t>conidia,</w:t>
      </w:r>
      <w:r w:rsidR="00844CC3">
        <w:rPr>
          <w:rFonts w:ascii="Times New Roman" w:hAnsi="Times New Roman" w:cs="Times New Roman"/>
          <w:sz w:val="24"/>
          <w:szCs w:val="24"/>
          <w:lang w:val="en-US"/>
        </w:rPr>
        <w:t xml:space="preserve"> while</w:t>
      </w:r>
      <w:r w:rsidR="00644D52" w:rsidRPr="00644D52">
        <w:rPr>
          <w:rFonts w:ascii="Times New Roman" w:hAnsi="Times New Roman" w:cs="Times New Roman"/>
          <w:sz w:val="24"/>
          <w:szCs w:val="24"/>
        </w:rPr>
        <w:t xml:space="preserve"> the head of the conidia (vesicle) is </w:t>
      </w:r>
      <w:r w:rsidR="00644D52" w:rsidRPr="00844CC3">
        <w:rPr>
          <w:rFonts w:ascii="Times New Roman" w:hAnsi="Times New Roman" w:cs="Times New Roman"/>
          <w:i/>
          <w:iCs/>
          <w:sz w:val="24"/>
          <w:szCs w:val="24"/>
        </w:rPr>
        <w:t>clavate</w:t>
      </w:r>
      <w:r w:rsidR="00644D52" w:rsidRPr="00644D52">
        <w:rPr>
          <w:rFonts w:ascii="Times New Roman" w:hAnsi="Times New Roman" w:cs="Times New Roman"/>
          <w:sz w:val="24"/>
          <w:szCs w:val="24"/>
        </w:rPr>
        <w:t xml:space="preserve"> or round</w:t>
      </w:r>
      <w:r w:rsidR="00844CC3">
        <w:rPr>
          <w:rFonts w:ascii="Times New Roman" w:hAnsi="Times New Roman" w:cs="Times New Roman"/>
          <w:sz w:val="24"/>
          <w:szCs w:val="24"/>
          <w:lang w:val="en-US"/>
        </w:rPr>
        <w:t>-shaped</w:t>
      </w:r>
      <w:r w:rsidR="00644D52" w:rsidRPr="00644D52">
        <w:rPr>
          <w:rFonts w:ascii="Times New Roman" w:hAnsi="Times New Roman" w:cs="Times New Roman"/>
          <w:sz w:val="24"/>
          <w:szCs w:val="24"/>
        </w:rPr>
        <w:t>, and</w:t>
      </w:r>
      <w:r w:rsidR="00844CC3">
        <w:rPr>
          <w:rFonts w:ascii="Times New Roman" w:hAnsi="Times New Roman" w:cs="Times New Roman"/>
          <w:sz w:val="24"/>
          <w:szCs w:val="24"/>
          <w:lang w:val="en-US"/>
        </w:rPr>
        <w:t xml:space="preserve"> as its colony grows, it w</w:t>
      </w:r>
      <w:r w:rsidR="004A1F4D">
        <w:rPr>
          <w:rFonts w:ascii="Times New Roman" w:hAnsi="Times New Roman" w:cs="Times New Roman"/>
          <w:sz w:val="24"/>
          <w:szCs w:val="24"/>
          <w:lang w:val="en-US"/>
        </w:rPr>
        <w:t>ou</w:t>
      </w:r>
      <w:r w:rsidR="00844CC3">
        <w:rPr>
          <w:rFonts w:ascii="Times New Roman" w:hAnsi="Times New Roman" w:cs="Times New Roman"/>
          <w:sz w:val="24"/>
          <w:szCs w:val="24"/>
          <w:lang w:val="en-US"/>
        </w:rPr>
        <w:t>l</w:t>
      </w:r>
      <w:r w:rsidR="004A1F4D">
        <w:rPr>
          <w:rFonts w:ascii="Times New Roman" w:hAnsi="Times New Roman" w:cs="Times New Roman"/>
          <w:sz w:val="24"/>
          <w:szCs w:val="24"/>
          <w:lang w:val="en-US"/>
        </w:rPr>
        <w:t>d</w:t>
      </w:r>
      <w:r w:rsidR="00844CC3">
        <w:rPr>
          <w:rFonts w:ascii="Times New Roman" w:hAnsi="Times New Roman" w:cs="Times New Roman"/>
          <w:sz w:val="24"/>
          <w:szCs w:val="24"/>
          <w:lang w:val="en-US"/>
        </w:rPr>
        <w:t xml:space="preserve"> experience transformation into oval-shaped </w:t>
      </w:r>
      <w:r w:rsidR="00644D52" w:rsidRPr="00644D52">
        <w:rPr>
          <w:rFonts w:ascii="Times New Roman" w:hAnsi="Times New Roman" w:cs="Times New Roman"/>
          <w:sz w:val="24"/>
          <w:szCs w:val="24"/>
        </w:rPr>
        <w:t xml:space="preserve">(columnar) and </w:t>
      </w:r>
      <w:r w:rsidR="00844CC3">
        <w:rPr>
          <w:rFonts w:ascii="Times New Roman" w:hAnsi="Times New Roman" w:cs="Times New Roman"/>
          <w:sz w:val="24"/>
          <w:szCs w:val="24"/>
          <w:lang w:val="en-US"/>
        </w:rPr>
        <w:t>own</w:t>
      </w:r>
      <w:r w:rsidR="00644D52" w:rsidRPr="00644D52">
        <w:rPr>
          <w:rFonts w:ascii="Times New Roman" w:hAnsi="Times New Roman" w:cs="Times New Roman"/>
          <w:sz w:val="24"/>
          <w:szCs w:val="24"/>
        </w:rPr>
        <w:t xml:space="preserve"> conidia stalk (conidiophora)</w:t>
      </w:r>
      <w:r w:rsidR="004A1F4D">
        <w:rPr>
          <w:rFonts w:ascii="Times New Roman" w:hAnsi="Times New Roman" w:cs="Times New Roman"/>
          <w:sz w:val="24"/>
          <w:szCs w:val="24"/>
          <w:lang w:val="en-US"/>
        </w:rPr>
        <w:t xml:space="preserve"> [10]</w:t>
      </w:r>
      <w:r w:rsidR="00644D52" w:rsidRPr="00644D52">
        <w:rPr>
          <w:rFonts w:ascii="Times New Roman" w:hAnsi="Times New Roman" w:cs="Times New Roman"/>
          <w:sz w:val="24"/>
          <w:szCs w:val="24"/>
        </w:rPr>
        <w:t>. In addition, according to</w:t>
      </w:r>
      <w:r w:rsidR="004A1F4D">
        <w:rPr>
          <w:rFonts w:ascii="Times New Roman" w:hAnsi="Times New Roman" w:cs="Times New Roman"/>
          <w:sz w:val="24"/>
          <w:szCs w:val="24"/>
          <w:lang w:val="en-US"/>
        </w:rPr>
        <w:t xml:space="preserve"> other study [11],</w:t>
      </w:r>
      <w:r w:rsidR="00644D52" w:rsidRPr="00644D52">
        <w:rPr>
          <w:rFonts w:ascii="Times New Roman" w:hAnsi="Times New Roman" w:cs="Times New Roman"/>
          <w:sz w:val="24"/>
          <w:szCs w:val="24"/>
        </w:rPr>
        <w:t xml:space="preserve"> </w:t>
      </w:r>
      <w:r w:rsidR="00644D52" w:rsidRPr="00644D52">
        <w:rPr>
          <w:rFonts w:ascii="Times New Roman" w:hAnsi="Times New Roman" w:cs="Times New Roman"/>
          <w:i/>
          <w:iCs/>
          <w:sz w:val="24"/>
          <w:szCs w:val="24"/>
        </w:rPr>
        <w:t>Aspergillus sp.</w:t>
      </w:r>
      <w:r w:rsidR="00644D52" w:rsidRPr="00644D52">
        <w:rPr>
          <w:rFonts w:ascii="Times New Roman" w:hAnsi="Times New Roman" w:cs="Times New Roman"/>
          <w:sz w:val="24"/>
          <w:szCs w:val="24"/>
        </w:rPr>
        <w:t xml:space="preserve"> ha</w:t>
      </w:r>
      <w:r w:rsidR="004A1F4D">
        <w:rPr>
          <w:rFonts w:ascii="Times New Roman" w:hAnsi="Times New Roman" w:cs="Times New Roman"/>
          <w:sz w:val="24"/>
          <w:szCs w:val="24"/>
          <w:lang w:val="en-US"/>
        </w:rPr>
        <w:t>d</w:t>
      </w:r>
      <w:r w:rsidR="00644D52" w:rsidRPr="00644D52">
        <w:rPr>
          <w:rFonts w:ascii="Times New Roman" w:hAnsi="Times New Roman" w:cs="Times New Roman"/>
          <w:sz w:val="24"/>
          <w:szCs w:val="24"/>
        </w:rPr>
        <w:t xml:space="preserve"> sterigmata</w:t>
      </w:r>
      <w:r w:rsidR="00844CC3">
        <w:rPr>
          <w:rFonts w:ascii="Times New Roman" w:hAnsi="Times New Roman" w:cs="Times New Roman"/>
          <w:sz w:val="24"/>
          <w:szCs w:val="24"/>
          <w:lang w:val="en-US"/>
        </w:rPr>
        <w:t xml:space="preserve"> which seemingly</w:t>
      </w:r>
      <w:r w:rsidR="00644D52" w:rsidRPr="00644D52">
        <w:rPr>
          <w:rFonts w:ascii="Times New Roman" w:hAnsi="Times New Roman" w:cs="Times New Roman"/>
          <w:sz w:val="24"/>
          <w:szCs w:val="24"/>
        </w:rPr>
        <w:t xml:space="preserve"> cover the upper half </w:t>
      </w:r>
      <w:r w:rsidR="002E6FC9">
        <w:rPr>
          <w:rFonts w:ascii="Times New Roman" w:hAnsi="Times New Roman" w:cs="Times New Roman"/>
          <w:sz w:val="24"/>
          <w:szCs w:val="24"/>
          <w:lang w:val="en-US"/>
        </w:rPr>
        <w:t xml:space="preserve">part </w:t>
      </w:r>
      <w:r w:rsidR="00644D52" w:rsidRPr="00644D52">
        <w:rPr>
          <w:rFonts w:ascii="Times New Roman" w:hAnsi="Times New Roman" w:cs="Times New Roman"/>
          <w:sz w:val="24"/>
          <w:szCs w:val="24"/>
        </w:rPr>
        <w:t>of the vesicles</w:t>
      </w:r>
      <w:r w:rsidR="004A1F4D">
        <w:rPr>
          <w:rFonts w:ascii="Times New Roman" w:hAnsi="Times New Roman" w:cs="Times New Roman"/>
          <w:sz w:val="24"/>
          <w:szCs w:val="24"/>
          <w:lang w:val="en-US"/>
        </w:rPr>
        <w:t>, it also had</w:t>
      </w:r>
      <w:r w:rsidR="00644D52" w:rsidRPr="00644D52">
        <w:rPr>
          <w:rFonts w:ascii="Times New Roman" w:hAnsi="Times New Roman" w:cs="Times New Roman"/>
          <w:sz w:val="24"/>
          <w:szCs w:val="24"/>
        </w:rPr>
        <w:t xml:space="preserve"> conidia with a serrated surface.</w:t>
      </w:r>
    </w:p>
    <w:p w14:paraId="3BCC8B43" w14:textId="77777777" w:rsidR="004A1F4D" w:rsidRDefault="004A1F4D" w:rsidP="004A1F4D">
      <w:pPr>
        <w:spacing w:after="0"/>
        <w:jc w:val="both"/>
        <w:rPr>
          <w:rFonts w:ascii="Times New Roman" w:eastAsia="Times New Roman" w:hAnsi="Times New Roman" w:cs="Times New Roman"/>
          <w:sz w:val="24"/>
          <w:szCs w:val="24"/>
          <w:lang w:val="en-US"/>
        </w:rPr>
      </w:pPr>
    </w:p>
    <w:p w14:paraId="5434ACC9" w14:textId="15E3EF7E" w:rsidR="00317E01" w:rsidRDefault="00644D52" w:rsidP="004A1F4D">
      <w:pPr>
        <w:spacing w:after="0"/>
        <w:jc w:val="both"/>
        <w:rPr>
          <w:rFonts w:ascii="Times New Roman" w:eastAsia="Times New Roman" w:hAnsi="Times New Roman" w:cs="Times New Roman"/>
          <w:sz w:val="24"/>
          <w:szCs w:val="24"/>
          <w:lang w:val="en-US"/>
        </w:rPr>
      </w:pPr>
      <w:r w:rsidRPr="00644D52">
        <w:rPr>
          <w:rFonts w:ascii="Times New Roman" w:eastAsia="Times New Roman" w:hAnsi="Times New Roman" w:cs="Times New Roman"/>
          <w:sz w:val="24"/>
          <w:szCs w:val="24"/>
          <w:lang w:val="en-US"/>
        </w:rPr>
        <w:t xml:space="preserve">The size of conidia in </w:t>
      </w:r>
      <w:r w:rsidRPr="004A1F4D">
        <w:rPr>
          <w:rFonts w:ascii="Times New Roman" w:eastAsia="Times New Roman" w:hAnsi="Times New Roman" w:cs="Times New Roman"/>
          <w:i/>
          <w:sz w:val="24"/>
          <w:szCs w:val="24"/>
          <w:lang w:val="en-US"/>
        </w:rPr>
        <w:t>Aspergillus</w:t>
      </w:r>
      <w:r w:rsidRPr="00644D52">
        <w:rPr>
          <w:rFonts w:ascii="Times New Roman" w:eastAsia="Times New Roman" w:hAnsi="Times New Roman" w:cs="Times New Roman"/>
          <w:sz w:val="24"/>
          <w:szCs w:val="24"/>
          <w:lang w:val="en-US"/>
        </w:rPr>
        <w:t xml:space="preserve"> </w:t>
      </w:r>
      <w:r w:rsidR="002E6FC9">
        <w:rPr>
          <w:rFonts w:ascii="Times New Roman" w:eastAsia="Times New Roman" w:hAnsi="Times New Roman" w:cs="Times New Roman"/>
          <w:sz w:val="24"/>
          <w:szCs w:val="24"/>
          <w:lang w:val="en-US"/>
        </w:rPr>
        <w:t>might</w:t>
      </w:r>
      <w:r w:rsidRPr="00644D52">
        <w:rPr>
          <w:rFonts w:ascii="Times New Roman" w:eastAsia="Times New Roman" w:hAnsi="Times New Roman" w:cs="Times New Roman"/>
          <w:sz w:val="24"/>
          <w:szCs w:val="24"/>
          <w:lang w:val="en-US"/>
        </w:rPr>
        <w:t xml:space="preserve"> vary</w:t>
      </w:r>
      <w:r w:rsidR="002E6FC9">
        <w:rPr>
          <w:rFonts w:ascii="Times New Roman" w:eastAsia="Times New Roman" w:hAnsi="Times New Roman" w:cs="Times New Roman"/>
          <w:sz w:val="24"/>
          <w:szCs w:val="24"/>
          <w:lang w:val="en-US"/>
        </w:rPr>
        <w:t xml:space="preserve"> due to the </w:t>
      </w:r>
      <w:r w:rsidRPr="00644D52">
        <w:rPr>
          <w:rFonts w:ascii="Times New Roman" w:eastAsia="Times New Roman" w:hAnsi="Times New Roman" w:cs="Times New Roman"/>
          <w:sz w:val="24"/>
          <w:szCs w:val="24"/>
          <w:lang w:val="en-US"/>
        </w:rPr>
        <w:t>differences in gene</w:t>
      </w:r>
      <w:r>
        <w:rPr>
          <w:rFonts w:ascii="Times New Roman" w:eastAsia="Times New Roman" w:hAnsi="Times New Roman" w:cs="Times New Roman"/>
          <w:sz w:val="24"/>
          <w:szCs w:val="24"/>
          <w:lang w:val="en-US"/>
        </w:rPr>
        <w:t xml:space="preserve"> </w:t>
      </w:r>
      <w:r w:rsidRPr="00644D52">
        <w:rPr>
          <w:rFonts w:ascii="Times New Roman" w:eastAsia="Times New Roman" w:hAnsi="Times New Roman" w:cs="Times New Roman"/>
          <w:sz w:val="24"/>
          <w:szCs w:val="24"/>
          <w:lang w:val="en-US"/>
        </w:rPr>
        <w:t xml:space="preserve">regulation that </w:t>
      </w:r>
      <w:r w:rsidR="002E6FC9">
        <w:rPr>
          <w:rFonts w:ascii="Times New Roman" w:eastAsia="Times New Roman" w:hAnsi="Times New Roman" w:cs="Times New Roman"/>
          <w:sz w:val="24"/>
          <w:szCs w:val="24"/>
          <w:lang w:val="en-US"/>
        </w:rPr>
        <w:t>determine</w:t>
      </w:r>
      <w:r w:rsidRPr="00644D52">
        <w:rPr>
          <w:rFonts w:ascii="Times New Roman" w:eastAsia="Times New Roman" w:hAnsi="Times New Roman" w:cs="Times New Roman"/>
          <w:sz w:val="24"/>
          <w:szCs w:val="24"/>
          <w:lang w:val="en-US"/>
        </w:rPr>
        <w:t xml:space="preserve"> the </w:t>
      </w:r>
      <w:r w:rsidR="002E6FC9" w:rsidRPr="00644D52">
        <w:rPr>
          <w:rFonts w:ascii="Times New Roman" w:eastAsia="Times New Roman" w:hAnsi="Times New Roman" w:cs="Times New Roman"/>
          <w:sz w:val="24"/>
          <w:szCs w:val="24"/>
          <w:lang w:val="en-US"/>
        </w:rPr>
        <w:t>establishment</w:t>
      </w:r>
      <w:r w:rsidRPr="00644D52">
        <w:rPr>
          <w:rFonts w:ascii="Times New Roman" w:eastAsia="Times New Roman" w:hAnsi="Times New Roman" w:cs="Times New Roman"/>
          <w:sz w:val="24"/>
          <w:szCs w:val="24"/>
          <w:lang w:val="en-US"/>
        </w:rPr>
        <w:t xml:space="preserve"> of conidia through the conidiation process</w:t>
      </w:r>
      <w:r w:rsidR="002E6FC9">
        <w:rPr>
          <w:rFonts w:ascii="Times New Roman" w:eastAsia="Times New Roman" w:hAnsi="Times New Roman" w:cs="Times New Roman"/>
          <w:sz w:val="24"/>
          <w:szCs w:val="24"/>
          <w:lang w:val="en-US"/>
        </w:rPr>
        <w:t xml:space="preserve">. Such process leads to the difference in </w:t>
      </w:r>
      <w:r w:rsidRPr="00644D52">
        <w:rPr>
          <w:rFonts w:ascii="Times New Roman" w:eastAsia="Times New Roman" w:hAnsi="Times New Roman" w:cs="Times New Roman"/>
          <w:sz w:val="24"/>
          <w:szCs w:val="24"/>
          <w:lang w:val="en-US"/>
        </w:rPr>
        <w:t>gene expression</w:t>
      </w:r>
      <w:r w:rsidR="004A1F4D">
        <w:rPr>
          <w:rFonts w:ascii="Times New Roman" w:eastAsia="Times New Roman" w:hAnsi="Times New Roman" w:cs="Times New Roman"/>
          <w:sz w:val="24"/>
          <w:szCs w:val="24"/>
          <w:lang w:val="en-US"/>
        </w:rPr>
        <w:t xml:space="preserve"> [12]</w:t>
      </w:r>
      <w:r w:rsidRPr="00644D52">
        <w:rPr>
          <w:rFonts w:ascii="Times New Roman" w:eastAsia="Times New Roman" w:hAnsi="Times New Roman" w:cs="Times New Roman"/>
          <w:sz w:val="24"/>
          <w:szCs w:val="24"/>
          <w:lang w:val="en-US"/>
        </w:rPr>
        <w:t>.</w:t>
      </w:r>
    </w:p>
    <w:p w14:paraId="64678326" w14:textId="721F227E" w:rsidR="004A1F4D" w:rsidRDefault="004A1F4D" w:rsidP="004A1F4D">
      <w:pPr>
        <w:spacing w:after="0"/>
        <w:jc w:val="both"/>
        <w:rPr>
          <w:rFonts w:ascii="Times New Roman" w:eastAsia="Times New Roman" w:hAnsi="Times New Roman" w:cs="Times New Roman"/>
          <w:sz w:val="24"/>
          <w:szCs w:val="24"/>
          <w:lang w:val="en-US"/>
        </w:rPr>
      </w:pPr>
    </w:p>
    <w:p w14:paraId="2FCB63C4" w14:textId="328F796F" w:rsidR="00317E01" w:rsidRDefault="003E7BA9" w:rsidP="002E18D7">
      <w:pPr>
        <w:jc w:val="both"/>
        <w:rPr>
          <w:rFonts w:ascii="Times New Roman" w:hAnsi="Times New Roman"/>
          <w:sz w:val="24"/>
          <w:szCs w:val="24"/>
          <w:lang w:val="en-US"/>
        </w:rPr>
      </w:pPr>
      <w:r>
        <w:rPr>
          <w:rFonts w:ascii="Times New Roman" w:hAnsi="Times New Roman"/>
          <w:sz w:val="24"/>
          <w:szCs w:val="24"/>
          <w:lang w:val="en-US"/>
        </w:rPr>
        <w:t xml:space="preserve">The color </w:t>
      </w:r>
      <w:r w:rsidR="002E6FC9">
        <w:rPr>
          <w:rFonts w:ascii="Times New Roman" w:hAnsi="Times New Roman"/>
          <w:sz w:val="24"/>
          <w:szCs w:val="24"/>
          <w:lang w:val="en-US"/>
        </w:rPr>
        <w:t>and</w:t>
      </w:r>
      <w:r w:rsidRPr="003E7BA9">
        <w:rPr>
          <w:rFonts w:ascii="Times New Roman" w:hAnsi="Times New Roman"/>
          <w:sz w:val="24"/>
          <w:szCs w:val="24"/>
          <w:lang w:val="en-US"/>
        </w:rPr>
        <w:t xml:space="preserve"> time</w:t>
      </w:r>
      <w:r w:rsidR="002E6FC9">
        <w:rPr>
          <w:rFonts w:ascii="Times New Roman" w:hAnsi="Times New Roman"/>
          <w:sz w:val="24"/>
          <w:szCs w:val="24"/>
          <w:lang w:val="en-US"/>
        </w:rPr>
        <w:t xml:space="preserve"> needed for growth</w:t>
      </w:r>
      <w:r w:rsidRPr="003E7BA9">
        <w:rPr>
          <w:rFonts w:ascii="Times New Roman" w:hAnsi="Times New Roman"/>
          <w:sz w:val="24"/>
          <w:szCs w:val="24"/>
          <w:lang w:val="en-US"/>
        </w:rPr>
        <w:t xml:space="preserve"> of fung</w:t>
      </w:r>
      <w:r w:rsidR="002E6FC9">
        <w:rPr>
          <w:rFonts w:ascii="Times New Roman" w:hAnsi="Times New Roman"/>
          <w:sz w:val="24"/>
          <w:szCs w:val="24"/>
          <w:lang w:val="en-US"/>
        </w:rPr>
        <w:t>i</w:t>
      </w:r>
      <w:r w:rsidRPr="003E7BA9">
        <w:rPr>
          <w:rFonts w:ascii="Times New Roman" w:hAnsi="Times New Roman"/>
          <w:sz w:val="24"/>
          <w:szCs w:val="24"/>
          <w:lang w:val="en-US"/>
        </w:rPr>
        <w:t xml:space="preserve"> colonies </w:t>
      </w:r>
      <w:r w:rsidR="002E6FC9">
        <w:rPr>
          <w:rFonts w:ascii="Times New Roman" w:hAnsi="Times New Roman"/>
          <w:sz w:val="24"/>
          <w:szCs w:val="24"/>
          <w:lang w:val="en-US"/>
        </w:rPr>
        <w:t xml:space="preserve">might be affected </w:t>
      </w:r>
      <w:r w:rsidRPr="003E7BA9">
        <w:rPr>
          <w:rFonts w:ascii="Times New Roman" w:hAnsi="Times New Roman"/>
          <w:sz w:val="24"/>
          <w:szCs w:val="24"/>
          <w:lang w:val="en-US"/>
        </w:rPr>
        <w:t>by several factors</w:t>
      </w:r>
      <w:r w:rsidR="002E6FC9">
        <w:rPr>
          <w:rFonts w:ascii="Times New Roman" w:hAnsi="Times New Roman"/>
          <w:sz w:val="24"/>
          <w:szCs w:val="24"/>
          <w:lang w:val="en-US"/>
        </w:rPr>
        <w:t>; i.e.</w:t>
      </w:r>
      <w:r w:rsidRPr="003E7BA9">
        <w:rPr>
          <w:rFonts w:ascii="Times New Roman" w:hAnsi="Times New Roman"/>
          <w:sz w:val="24"/>
          <w:szCs w:val="24"/>
          <w:lang w:val="en-US"/>
        </w:rPr>
        <w:t xml:space="preserve"> nutrition, pH, temperature and humidity. Different types of fungi </w:t>
      </w:r>
      <w:r w:rsidR="002E6FC9">
        <w:rPr>
          <w:rFonts w:ascii="Times New Roman" w:hAnsi="Times New Roman"/>
          <w:sz w:val="24"/>
          <w:szCs w:val="24"/>
          <w:lang w:val="en-US"/>
        </w:rPr>
        <w:t>require</w:t>
      </w:r>
      <w:r w:rsidRPr="003E7BA9">
        <w:rPr>
          <w:rFonts w:ascii="Times New Roman" w:hAnsi="Times New Roman"/>
          <w:sz w:val="24"/>
          <w:szCs w:val="24"/>
          <w:lang w:val="en-US"/>
        </w:rPr>
        <w:t xml:space="preserve"> different nutrition</w:t>
      </w:r>
      <w:r w:rsidR="002E6FC9">
        <w:rPr>
          <w:rFonts w:ascii="Times New Roman" w:hAnsi="Times New Roman"/>
          <w:sz w:val="24"/>
          <w:szCs w:val="24"/>
          <w:lang w:val="en-US"/>
        </w:rPr>
        <w:t>s</w:t>
      </w:r>
      <w:r w:rsidRPr="003E7BA9">
        <w:rPr>
          <w:rFonts w:ascii="Times New Roman" w:hAnsi="Times New Roman"/>
          <w:sz w:val="24"/>
          <w:szCs w:val="24"/>
          <w:lang w:val="en-US"/>
        </w:rPr>
        <w:t xml:space="preserve">. Therefore, even different types of fungi </w:t>
      </w:r>
      <w:r w:rsidR="002E6FC9">
        <w:rPr>
          <w:rFonts w:ascii="Times New Roman" w:hAnsi="Times New Roman"/>
          <w:sz w:val="24"/>
          <w:szCs w:val="24"/>
          <w:lang w:val="en-US"/>
        </w:rPr>
        <w:t>might be</w:t>
      </w:r>
      <w:r w:rsidRPr="003E7BA9">
        <w:rPr>
          <w:rFonts w:ascii="Times New Roman" w:hAnsi="Times New Roman"/>
          <w:sz w:val="24"/>
          <w:szCs w:val="24"/>
          <w:lang w:val="en-US"/>
        </w:rPr>
        <w:t xml:space="preserve"> grown in the same media and environmental conditions, </w:t>
      </w:r>
      <w:r w:rsidR="004A1F4D">
        <w:rPr>
          <w:rFonts w:ascii="Times New Roman" w:hAnsi="Times New Roman"/>
          <w:sz w:val="24"/>
          <w:szCs w:val="24"/>
          <w:lang w:val="en-US"/>
        </w:rPr>
        <w:t>it wa</w:t>
      </w:r>
      <w:r w:rsidR="002E6FC9">
        <w:rPr>
          <w:rFonts w:ascii="Times New Roman" w:hAnsi="Times New Roman"/>
          <w:sz w:val="24"/>
          <w:szCs w:val="24"/>
          <w:lang w:val="en-US"/>
        </w:rPr>
        <w:t xml:space="preserve">s possible that </w:t>
      </w:r>
      <w:r w:rsidR="004A1F4D">
        <w:rPr>
          <w:rFonts w:ascii="Times New Roman" w:hAnsi="Times New Roman"/>
          <w:sz w:val="24"/>
          <w:szCs w:val="24"/>
          <w:lang w:val="en-US"/>
        </w:rPr>
        <w:t>they would</w:t>
      </w:r>
      <w:r w:rsidRPr="003E7BA9">
        <w:rPr>
          <w:rFonts w:ascii="Times New Roman" w:hAnsi="Times New Roman"/>
          <w:sz w:val="24"/>
          <w:szCs w:val="24"/>
          <w:lang w:val="en-US"/>
        </w:rPr>
        <w:t xml:space="preserve"> </w:t>
      </w:r>
      <w:r w:rsidR="002E6FC9">
        <w:rPr>
          <w:rFonts w:ascii="Times New Roman" w:hAnsi="Times New Roman"/>
          <w:sz w:val="24"/>
          <w:szCs w:val="24"/>
          <w:lang w:val="en-US"/>
        </w:rPr>
        <w:t>respond</w:t>
      </w:r>
      <w:r w:rsidRPr="003E7BA9">
        <w:rPr>
          <w:rFonts w:ascii="Times New Roman" w:hAnsi="Times New Roman"/>
          <w:sz w:val="24"/>
          <w:szCs w:val="24"/>
          <w:lang w:val="en-US"/>
        </w:rPr>
        <w:t xml:space="preserve"> differently. </w:t>
      </w:r>
      <w:r w:rsidR="004A1F4D">
        <w:rPr>
          <w:rFonts w:ascii="Times New Roman" w:hAnsi="Times New Roman"/>
          <w:sz w:val="24"/>
          <w:szCs w:val="24"/>
          <w:lang w:val="en-US"/>
        </w:rPr>
        <w:t>E</w:t>
      </w:r>
      <w:r w:rsidRPr="003E7BA9">
        <w:rPr>
          <w:rFonts w:ascii="Times New Roman" w:hAnsi="Times New Roman"/>
          <w:sz w:val="24"/>
          <w:szCs w:val="24"/>
          <w:lang w:val="en-US"/>
        </w:rPr>
        <w:t>ach type of fung</w:t>
      </w:r>
      <w:r w:rsidR="002E6FC9">
        <w:rPr>
          <w:rFonts w:ascii="Times New Roman" w:hAnsi="Times New Roman"/>
          <w:sz w:val="24"/>
          <w:szCs w:val="24"/>
          <w:lang w:val="en-US"/>
        </w:rPr>
        <w:t>i</w:t>
      </w:r>
      <w:r w:rsidR="004A1F4D">
        <w:rPr>
          <w:rFonts w:ascii="Times New Roman" w:hAnsi="Times New Roman"/>
          <w:sz w:val="24"/>
          <w:szCs w:val="24"/>
          <w:lang w:val="en-US"/>
        </w:rPr>
        <w:t xml:space="preserve"> had</w:t>
      </w:r>
      <w:r w:rsidRPr="003E7BA9">
        <w:rPr>
          <w:rFonts w:ascii="Times New Roman" w:hAnsi="Times New Roman"/>
          <w:sz w:val="24"/>
          <w:szCs w:val="24"/>
          <w:lang w:val="en-US"/>
        </w:rPr>
        <w:t xml:space="preserve"> a different </w:t>
      </w:r>
      <w:r w:rsidR="002E6FC9">
        <w:rPr>
          <w:rFonts w:ascii="Times New Roman" w:hAnsi="Times New Roman"/>
          <w:sz w:val="24"/>
          <w:szCs w:val="24"/>
          <w:lang w:val="en-US"/>
        </w:rPr>
        <w:t xml:space="preserve">optimum requirement of </w:t>
      </w:r>
      <w:r w:rsidRPr="003E7BA9">
        <w:rPr>
          <w:rFonts w:ascii="Times New Roman" w:hAnsi="Times New Roman"/>
          <w:sz w:val="24"/>
          <w:szCs w:val="24"/>
          <w:lang w:val="en-US"/>
        </w:rPr>
        <w:t>pH, temperature</w:t>
      </w:r>
      <w:r w:rsidR="002E6FC9">
        <w:rPr>
          <w:rFonts w:ascii="Times New Roman" w:hAnsi="Times New Roman"/>
          <w:sz w:val="24"/>
          <w:szCs w:val="24"/>
          <w:lang w:val="en-US"/>
        </w:rPr>
        <w:t>,</w:t>
      </w:r>
      <w:r w:rsidRPr="003E7BA9">
        <w:rPr>
          <w:rFonts w:ascii="Times New Roman" w:hAnsi="Times New Roman"/>
          <w:sz w:val="24"/>
          <w:szCs w:val="24"/>
          <w:lang w:val="en-US"/>
        </w:rPr>
        <w:t xml:space="preserve"> and </w:t>
      </w:r>
      <w:r w:rsidR="002E6FC9">
        <w:rPr>
          <w:rFonts w:ascii="Times New Roman" w:hAnsi="Times New Roman"/>
          <w:sz w:val="24"/>
          <w:szCs w:val="24"/>
          <w:lang w:val="en-US"/>
        </w:rPr>
        <w:t>h</w:t>
      </w:r>
      <w:r w:rsidRPr="003E7BA9">
        <w:rPr>
          <w:rFonts w:ascii="Times New Roman" w:hAnsi="Times New Roman"/>
          <w:sz w:val="24"/>
          <w:szCs w:val="24"/>
          <w:lang w:val="en-US"/>
        </w:rPr>
        <w:t>umidity to support its growth</w:t>
      </w:r>
      <w:r w:rsidR="00AE2245">
        <w:rPr>
          <w:rFonts w:ascii="Times New Roman" w:hAnsi="Times New Roman"/>
          <w:sz w:val="24"/>
          <w:szCs w:val="24"/>
          <w:lang w:val="en-US"/>
        </w:rPr>
        <w:t xml:space="preserve">, for instance, </w:t>
      </w:r>
      <w:r w:rsidRPr="003E7BA9">
        <w:rPr>
          <w:rFonts w:ascii="Times New Roman" w:hAnsi="Times New Roman"/>
          <w:i/>
          <w:iCs/>
          <w:sz w:val="24"/>
          <w:szCs w:val="24"/>
          <w:lang w:val="en-US"/>
        </w:rPr>
        <w:t>Aspergillus</w:t>
      </w:r>
      <w:r w:rsidRPr="003E7BA9">
        <w:rPr>
          <w:rFonts w:ascii="Times New Roman" w:hAnsi="Times New Roman"/>
          <w:sz w:val="24"/>
          <w:szCs w:val="24"/>
          <w:lang w:val="en-US"/>
        </w:rPr>
        <w:t xml:space="preserve"> </w:t>
      </w:r>
      <w:r w:rsidRPr="00AE2245">
        <w:rPr>
          <w:rFonts w:ascii="Times New Roman" w:hAnsi="Times New Roman"/>
          <w:i/>
          <w:iCs/>
          <w:sz w:val="24"/>
          <w:szCs w:val="24"/>
          <w:lang w:val="en-US"/>
        </w:rPr>
        <w:t>flavus</w:t>
      </w:r>
      <w:r w:rsidRPr="003E7BA9">
        <w:rPr>
          <w:rFonts w:ascii="Times New Roman" w:hAnsi="Times New Roman"/>
          <w:sz w:val="24"/>
          <w:szCs w:val="24"/>
          <w:lang w:val="en-US"/>
        </w:rPr>
        <w:t xml:space="preserve"> </w:t>
      </w:r>
      <w:r w:rsidR="00AE2245">
        <w:rPr>
          <w:rFonts w:ascii="Times New Roman" w:hAnsi="Times New Roman"/>
          <w:sz w:val="24"/>
          <w:szCs w:val="24"/>
          <w:lang w:val="en-US"/>
        </w:rPr>
        <w:t>fungi</w:t>
      </w:r>
      <w:r w:rsidRPr="003E7BA9">
        <w:rPr>
          <w:rFonts w:ascii="Times New Roman" w:hAnsi="Times New Roman"/>
          <w:sz w:val="24"/>
          <w:szCs w:val="24"/>
          <w:lang w:val="en-US"/>
        </w:rPr>
        <w:t xml:space="preserve"> </w:t>
      </w:r>
      <w:r w:rsidR="00AE2245">
        <w:rPr>
          <w:rFonts w:ascii="Times New Roman" w:hAnsi="Times New Roman"/>
          <w:sz w:val="24"/>
          <w:szCs w:val="24"/>
          <w:lang w:val="en-US"/>
        </w:rPr>
        <w:t xml:space="preserve">requires </w:t>
      </w:r>
      <w:r w:rsidRPr="003E7BA9">
        <w:rPr>
          <w:rFonts w:ascii="Times New Roman" w:hAnsi="Times New Roman"/>
          <w:sz w:val="24"/>
          <w:szCs w:val="24"/>
          <w:lang w:val="en-US"/>
        </w:rPr>
        <w:t xml:space="preserve">pH of 6, </w:t>
      </w:r>
      <w:r w:rsidR="00AE2245">
        <w:rPr>
          <w:rFonts w:ascii="Times New Roman" w:hAnsi="Times New Roman"/>
          <w:sz w:val="24"/>
          <w:szCs w:val="24"/>
          <w:lang w:val="en-US"/>
        </w:rPr>
        <w:t>tempera</w:t>
      </w:r>
      <w:r w:rsidRPr="003E7BA9">
        <w:rPr>
          <w:rFonts w:ascii="Times New Roman" w:hAnsi="Times New Roman"/>
          <w:sz w:val="24"/>
          <w:szCs w:val="24"/>
          <w:lang w:val="en-US"/>
        </w:rPr>
        <w:t>ture of 25 ℃ and humidity of 90</w:t>
      </w:r>
      <w:r w:rsidR="00AE2245">
        <w:rPr>
          <w:rFonts w:ascii="Times New Roman" w:hAnsi="Times New Roman"/>
          <w:sz w:val="24"/>
          <w:szCs w:val="24"/>
          <w:lang w:val="en-US"/>
        </w:rPr>
        <w:t>;</w:t>
      </w:r>
      <w:r w:rsidRPr="003E7BA9">
        <w:rPr>
          <w:rFonts w:ascii="Times New Roman" w:hAnsi="Times New Roman"/>
          <w:sz w:val="24"/>
          <w:szCs w:val="24"/>
          <w:lang w:val="en-US"/>
        </w:rPr>
        <w:t xml:space="preserve"> whereas </w:t>
      </w:r>
      <w:r w:rsidRPr="003E7BA9">
        <w:rPr>
          <w:rFonts w:ascii="Times New Roman" w:hAnsi="Times New Roman"/>
          <w:i/>
          <w:iCs/>
          <w:sz w:val="24"/>
          <w:szCs w:val="24"/>
          <w:lang w:val="en-US"/>
        </w:rPr>
        <w:t>Penicillium chrysogenum</w:t>
      </w:r>
      <w:r w:rsidRPr="003E7BA9">
        <w:rPr>
          <w:rFonts w:ascii="Times New Roman" w:hAnsi="Times New Roman"/>
          <w:sz w:val="24"/>
          <w:szCs w:val="24"/>
          <w:lang w:val="en-US"/>
        </w:rPr>
        <w:t xml:space="preserve"> requires pH of 7, temperature of 30 ℃ and humidity of 90 for its growth</w:t>
      </w:r>
      <w:r w:rsidR="004A1F4D">
        <w:rPr>
          <w:rFonts w:ascii="Times New Roman" w:hAnsi="Times New Roman"/>
          <w:sz w:val="24"/>
          <w:szCs w:val="24"/>
          <w:lang w:val="en-US"/>
        </w:rPr>
        <w:t xml:space="preserve"> [13]</w:t>
      </w:r>
      <w:r w:rsidRPr="003E7BA9">
        <w:rPr>
          <w:rFonts w:ascii="Times New Roman" w:hAnsi="Times New Roman"/>
          <w:sz w:val="24"/>
          <w:szCs w:val="24"/>
          <w:lang w:val="en-US"/>
        </w:rPr>
        <w:t>.</w:t>
      </w:r>
    </w:p>
    <w:p w14:paraId="45325823" w14:textId="77777777" w:rsidR="004A1F4D" w:rsidRDefault="004A1F4D" w:rsidP="002E18D7">
      <w:pPr>
        <w:jc w:val="both"/>
        <w:rPr>
          <w:rFonts w:ascii="Times New Roman" w:hAnsi="Times New Roman"/>
          <w:sz w:val="24"/>
          <w:szCs w:val="24"/>
          <w:lang w:val="en-US"/>
        </w:rPr>
      </w:pPr>
    </w:p>
    <w:p w14:paraId="781AF2DE" w14:textId="79C768B1" w:rsidR="003E7BA9" w:rsidRPr="004A1F4D" w:rsidRDefault="003E7BA9" w:rsidP="004A1F4D">
      <w:pPr>
        <w:pStyle w:val="ListParagraph"/>
        <w:numPr>
          <w:ilvl w:val="0"/>
          <w:numId w:val="2"/>
        </w:numPr>
        <w:tabs>
          <w:tab w:val="left" w:pos="5985"/>
        </w:tabs>
        <w:ind w:left="567" w:hanging="567"/>
        <w:jc w:val="both"/>
        <w:rPr>
          <w:rFonts w:ascii="Times New Roman" w:eastAsia="Times New Roman" w:hAnsi="Times New Roman" w:cs="Times New Roman"/>
          <w:b/>
          <w:bCs/>
          <w:sz w:val="24"/>
          <w:szCs w:val="24"/>
        </w:rPr>
      </w:pPr>
      <w:r w:rsidRPr="004A1F4D">
        <w:rPr>
          <w:rFonts w:ascii="Times New Roman" w:eastAsia="Times New Roman" w:hAnsi="Times New Roman" w:cs="Times New Roman"/>
          <w:b/>
          <w:bCs/>
          <w:sz w:val="24"/>
          <w:szCs w:val="24"/>
        </w:rPr>
        <w:t>Conclusion</w:t>
      </w:r>
    </w:p>
    <w:p w14:paraId="4C520890" w14:textId="3BA05E1C" w:rsidR="003E7BA9" w:rsidRDefault="004A1F4D" w:rsidP="002E18D7">
      <w:pPr>
        <w:pStyle w:val="ListParagraph"/>
        <w:numPr>
          <w:ilvl w:val="0"/>
          <w:numId w:val="1"/>
        </w:numPr>
        <w:ind w:left="426" w:hanging="426"/>
        <w:rPr>
          <w:rFonts w:ascii="Times New Roman" w:hAnsi="Times New Roman" w:cs="Times New Roman"/>
          <w:i/>
          <w:iCs/>
          <w:sz w:val="24"/>
          <w:szCs w:val="24"/>
        </w:rPr>
      </w:pPr>
      <w:r>
        <w:rPr>
          <w:rFonts w:ascii="Times New Roman" w:hAnsi="Times New Roman" w:cs="Times New Roman"/>
          <w:sz w:val="24"/>
          <w:szCs w:val="24"/>
        </w:rPr>
        <w:t xml:space="preserve">Three fungi </w:t>
      </w:r>
      <w:r w:rsidR="00AE2245">
        <w:rPr>
          <w:rFonts w:ascii="Times New Roman" w:hAnsi="Times New Roman" w:cs="Times New Roman"/>
          <w:sz w:val="24"/>
          <w:szCs w:val="24"/>
        </w:rPr>
        <w:t xml:space="preserve">isolates </w:t>
      </w:r>
      <w:r>
        <w:rPr>
          <w:rFonts w:ascii="Times New Roman" w:hAnsi="Times New Roman" w:cs="Times New Roman"/>
          <w:sz w:val="24"/>
          <w:szCs w:val="24"/>
        </w:rPr>
        <w:t>were obtained house</w:t>
      </w:r>
      <w:r w:rsidR="003E7BA9" w:rsidRPr="003E7BA9">
        <w:rPr>
          <w:rFonts w:ascii="Times New Roman" w:hAnsi="Times New Roman" w:cs="Times New Roman"/>
          <w:sz w:val="24"/>
          <w:szCs w:val="24"/>
        </w:rPr>
        <w:t>flies</w:t>
      </w:r>
      <w:r>
        <w:rPr>
          <w:rFonts w:ascii="Times New Roman" w:hAnsi="Times New Roman" w:cs="Times New Roman"/>
          <w:sz w:val="24"/>
          <w:szCs w:val="24"/>
        </w:rPr>
        <w:t>, they we</w:t>
      </w:r>
      <w:r w:rsidR="00AE2245">
        <w:rPr>
          <w:rFonts w:ascii="Times New Roman" w:hAnsi="Times New Roman" w:cs="Times New Roman"/>
          <w:sz w:val="24"/>
          <w:szCs w:val="24"/>
        </w:rPr>
        <w:t>re</w:t>
      </w:r>
      <w:r>
        <w:rPr>
          <w:rFonts w:ascii="Times New Roman" w:hAnsi="Times New Roman" w:cs="Times New Roman"/>
          <w:sz w:val="24"/>
          <w:szCs w:val="24"/>
        </w:rPr>
        <w:t xml:space="preserve"> L1, L2 and L3 and</w:t>
      </w:r>
      <w:r w:rsidR="00AE2245">
        <w:rPr>
          <w:rFonts w:ascii="Times New Roman" w:hAnsi="Times New Roman" w:cs="Times New Roman"/>
          <w:sz w:val="24"/>
          <w:szCs w:val="24"/>
        </w:rPr>
        <w:t xml:space="preserve"> through m</w:t>
      </w:r>
      <w:r w:rsidR="003E7BA9" w:rsidRPr="003E7BA9">
        <w:rPr>
          <w:rFonts w:ascii="Times New Roman" w:hAnsi="Times New Roman" w:cs="Times New Roman"/>
          <w:sz w:val="24"/>
          <w:szCs w:val="24"/>
        </w:rPr>
        <w:t>acro</w:t>
      </w:r>
      <w:r w:rsidR="00AE2245">
        <w:rPr>
          <w:rFonts w:ascii="Times New Roman" w:hAnsi="Times New Roman" w:cs="Times New Roman"/>
          <w:sz w:val="24"/>
          <w:szCs w:val="24"/>
        </w:rPr>
        <w:t>s</w:t>
      </w:r>
      <w:r w:rsidR="003E7BA9" w:rsidRPr="003E7BA9">
        <w:rPr>
          <w:rFonts w:ascii="Times New Roman" w:hAnsi="Times New Roman" w:cs="Times New Roman"/>
          <w:sz w:val="24"/>
          <w:szCs w:val="24"/>
        </w:rPr>
        <w:t>copic and micro</w:t>
      </w:r>
      <w:r w:rsidR="00AE2245">
        <w:rPr>
          <w:rFonts w:ascii="Times New Roman" w:hAnsi="Times New Roman" w:cs="Times New Roman"/>
          <w:sz w:val="24"/>
          <w:szCs w:val="24"/>
        </w:rPr>
        <w:t>s</w:t>
      </w:r>
      <w:r w:rsidR="003E7BA9" w:rsidRPr="003E7BA9">
        <w:rPr>
          <w:rFonts w:ascii="Times New Roman" w:hAnsi="Times New Roman" w:cs="Times New Roman"/>
          <w:sz w:val="24"/>
          <w:szCs w:val="24"/>
        </w:rPr>
        <w:t>copic identification</w:t>
      </w:r>
      <w:r>
        <w:rPr>
          <w:rFonts w:ascii="Times New Roman" w:hAnsi="Times New Roman" w:cs="Times New Roman"/>
          <w:sz w:val="24"/>
          <w:szCs w:val="24"/>
        </w:rPr>
        <w:t xml:space="preserve"> they </w:t>
      </w:r>
      <w:r w:rsidR="00B669F5">
        <w:rPr>
          <w:rFonts w:ascii="Times New Roman" w:hAnsi="Times New Roman" w:cs="Times New Roman"/>
          <w:sz w:val="24"/>
          <w:szCs w:val="24"/>
        </w:rPr>
        <w:t>revealed</w:t>
      </w:r>
      <w:r w:rsidR="003E7BA9" w:rsidRPr="003E7BA9">
        <w:rPr>
          <w:rFonts w:ascii="Times New Roman" w:hAnsi="Times New Roman" w:cs="Times New Roman"/>
          <w:sz w:val="24"/>
          <w:szCs w:val="24"/>
        </w:rPr>
        <w:t xml:space="preserve"> </w:t>
      </w:r>
      <w:r>
        <w:rPr>
          <w:rFonts w:ascii="Times New Roman" w:hAnsi="Times New Roman" w:cs="Times New Roman"/>
          <w:sz w:val="24"/>
          <w:szCs w:val="24"/>
        </w:rPr>
        <w:t xml:space="preserve">to be </w:t>
      </w:r>
      <w:r w:rsidR="003E7BA9" w:rsidRPr="003E7BA9">
        <w:rPr>
          <w:rFonts w:ascii="Times New Roman" w:hAnsi="Times New Roman" w:cs="Times New Roman"/>
          <w:i/>
          <w:iCs/>
          <w:sz w:val="24"/>
          <w:szCs w:val="24"/>
        </w:rPr>
        <w:t>Geotrichum sp, Penicillium sp. Aspergillus sp.</w:t>
      </w:r>
    </w:p>
    <w:p w14:paraId="4F8B9AF2" w14:textId="7D508AC9" w:rsidR="003E7BA9" w:rsidRDefault="004A1F4D" w:rsidP="002E18D7">
      <w:pPr>
        <w:pStyle w:val="ListParagraph"/>
        <w:numPr>
          <w:ilvl w:val="0"/>
          <w:numId w:val="1"/>
        </w:numPr>
        <w:ind w:left="426" w:hanging="426"/>
        <w:rPr>
          <w:rFonts w:ascii="Times New Roman" w:hAnsi="Times New Roman" w:cs="Times New Roman"/>
          <w:sz w:val="24"/>
          <w:szCs w:val="24"/>
        </w:rPr>
      </w:pPr>
      <w:r>
        <w:rPr>
          <w:rFonts w:ascii="Times New Roman" w:hAnsi="Times New Roman" w:cs="Times New Roman"/>
          <w:sz w:val="24"/>
          <w:szCs w:val="24"/>
        </w:rPr>
        <w:t xml:space="preserve">Three fungi </w:t>
      </w:r>
      <w:proofErr w:type="gramStart"/>
      <w:r>
        <w:rPr>
          <w:rFonts w:ascii="Times New Roman" w:hAnsi="Times New Roman" w:cs="Times New Roman"/>
          <w:sz w:val="24"/>
          <w:szCs w:val="24"/>
        </w:rPr>
        <w:t>isolates</w:t>
      </w:r>
      <w:proofErr w:type="gramEnd"/>
      <w:r>
        <w:rPr>
          <w:rFonts w:ascii="Times New Roman" w:hAnsi="Times New Roman" w:cs="Times New Roman"/>
          <w:sz w:val="24"/>
          <w:szCs w:val="24"/>
        </w:rPr>
        <w:t xml:space="preserve"> also fund </w:t>
      </w:r>
      <w:r w:rsidR="00AE2245">
        <w:rPr>
          <w:rFonts w:ascii="Times New Roman" w:hAnsi="Times New Roman" w:cs="Times New Roman"/>
          <w:sz w:val="24"/>
          <w:szCs w:val="24"/>
        </w:rPr>
        <w:t xml:space="preserve">from cockroaches, </w:t>
      </w:r>
      <w:r>
        <w:rPr>
          <w:rFonts w:ascii="Times New Roman" w:hAnsi="Times New Roman" w:cs="Times New Roman"/>
          <w:sz w:val="24"/>
          <w:szCs w:val="24"/>
        </w:rPr>
        <w:t xml:space="preserve">they were </w:t>
      </w:r>
      <w:r w:rsidR="003E7BA9" w:rsidRPr="003E7BA9">
        <w:rPr>
          <w:rFonts w:ascii="Times New Roman" w:hAnsi="Times New Roman" w:cs="Times New Roman"/>
          <w:sz w:val="24"/>
          <w:szCs w:val="24"/>
        </w:rPr>
        <w:t xml:space="preserve">K1, K2 and K3, </w:t>
      </w:r>
      <w:r w:rsidR="00AE2245">
        <w:rPr>
          <w:rFonts w:ascii="Times New Roman" w:hAnsi="Times New Roman" w:cs="Times New Roman"/>
          <w:sz w:val="24"/>
          <w:szCs w:val="24"/>
        </w:rPr>
        <w:t xml:space="preserve">which </w:t>
      </w:r>
      <w:r w:rsidR="00B669F5">
        <w:rPr>
          <w:rFonts w:ascii="Times New Roman" w:hAnsi="Times New Roman" w:cs="Times New Roman"/>
          <w:sz w:val="24"/>
          <w:szCs w:val="24"/>
        </w:rPr>
        <w:t>were</w:t>
      </w:r>
      <w:r>
        <w:rPr>
          <w:rFonts w:ascii="Times New Roman" w:hAnsi="Times New Roman" w:cs="Times New Roman"/>
          <w:sz w:val="24"/>
          <w:szCs w:val="24"/>
        </w:rPr>
        <w:t xml:space="preserve"> identified to be</w:t>
      </w:r>
      <w:r w:rsidR="003E7BA9" w:rsidRPr="003E7BA9">
        <w:rPr>
          <w:rFonts w:ascii="Times New Roman" w:hAnsi="Times New Roman" w:cs="Times New Roman"/>
          <w:sz w:val="24"/>
          <w:szCs w:val="24"/>
        </w:rPr>
        <w:t xml:space="preserve"> </w:t>
      </w:r>
      <w:r w:rsidR="003E7BA9" w:rsidRPr="003E7BA9">
        <w:rPr>
          <w:rFonts w:ascii="Times New Roman" w:hAnsi="Times New Roman" w:cs="Times New Roman"/>
          <w:i/>
          <w:iCs/>
          <w:sz w:val="24"/>
          <w:szCs w:val="24"/>
        </w:rPr>
        <w:t>Aspergillus sp. and Penicillium sp.</w:t>
      </w:r>
      <w:r w:rsidR="00AE2245">
        <w:rPr>
          <w:rFonts w:ascii="Times New Roman" w:hAnsi="Times New Roman" w:cs="Times New Roman"/>
          <w:i/>
          <w:iCs/>
          <w:sz w:val="24"/>
          <w:szCs w:val="24"/>
        </w:rPr>
        <w:t xml:space="preserve"> </w:t>
      </w:r>
    </w:p>
    <w:p w14:paraId="4F767DD1" w14:textId="77777777" w:rsidR="00726CC8" w:rsidRPr="00AE2245" w:rsidRDefault="00726CC8" w:rsidP="002E18D7">
      <w:pPr>
        <w:pStyle w:val="ListParagraph"/>
        <w:ind w:left="426"/>
        <w:rPr>
          <w:rFonts w:ascii="Times New Roman" w:hAnsi="Times New Roman" w:cs="Times New Roman"/>
          <w:sz w:val="24"/>
          <w:szCs w:val="24"/>
        </w:rPr>
      </w:pPr>
    </w:p>
    <w:p w14:paraId="051843C2" w14:textId="5CEA9B34" w:rsidR="00B22612" w:rsidRDefault="003E7BA9" w:rsidP="00726CC8">
      <w:pPr>
        <w:spacing w:line="240" w:lineRule="auto"/>
        <w:rPr>
          <w:rFonts w:ascii="Times New Roman" w:hAnsi="Times New Roman" w:cs="Times New Roman"/>
          <w:b/>
          <w:bCs/>
          <w:sz w:val="24"/>
          <w:szCs w:val="24"/>
          <w:lang w:val="en-US"/>
        </w:rPr>
      </w:pPr>
      <w:r w:rsidRPr="003E7BA9">
        <w:rPr>
          <w:rFonts w:ascii="Times New Roman" w:eastAsiaTheme="minorEastAsia" w:hAnsi="Times New Roman" w:cs="Times New Roman"/>
          <w:sz w:val="24"/>
          <w:szCs w:val="24"/>
          <w:lang w:val="en-US"/>
        </w:rPr>
        <w:t xml:space="preserve"> </w:t>
      </w:r>
      <w:r w:rsidR="00F87567">
        <w:rPr>
          <w:rFonts w:ascii="Times New Roman" w:hAnsi="Times New Roman" w:cs="Times New Roman"/>
          <w:b/>
          <w:bCs/>
          <w:sz w:val="24"/>
          <w:szCs w:val="24"/>
          <w:lang w:val="en-US"/>
        </w:rPr>
        <w:t xml:space="preserve">References </w:t>
      </w:r>
    </w:p>
    <w:p w14:paraId="43FD93FE" w14:textId="77777777" w:rsidR="00E93D10" w:rsidRPr="009D1A98" w:rsidRDefault="0010007E" w:rsidP="001F1C28">
      <w:pPr>
        <w:ind w:left="567" w:hanging="567"/>
        <w:rPr>
          <w:rFonts w:ascii="Times New Roman" w:hAnsi="Times New Roman" w:cs="Times New Roman"/>
          <w:sz w:val="24"/>
          <w:szCs w:val="24"/>
        </w:rPr>
      </w:pPr>
      <w:r>
        <w:rPr>
          <w:rFonts w:ascii="Times New Roman" w:hAnsi="Times New Roman"/>
          <w:sz w:val="24"/>
          <w:lang w:val="en-US"/>
        </w:rPr>
        <w:t>[1</w:t>
      </w:r>
      <w:proofErr w:type="gramStart"/>
      <w:r>
        <w:rPr>
          <w:rFonts w:ascii="Times New Roman" w:hAnsi="Times New Roman"/>
          <w:sz w:val="24"/>
          <w:lang w:val="en-US"/>
        </w:rPr>
        <w:t xml:space="preserve">]  </w:t>
      </w:r>
      <w:r w:rsidR="00E93D10" w:rsidRPr="009D1A98">
        <w:rPr>
          <w:rFonts w:ascii="Times New Roman" w:hAnsi="Times New Roman" w:cs="Times New Roman"/>
          <w:sz w:val="24"/>
          <w:szCs w:val="24"/>
        </w:rPr>
        <w:t>Nejati</w:t>
      </w:r>
      <w:proofErr w:type="gramEnd"/>
      <w:r w:rsidR="00E93D10" w:rsidRPr="009D1A98">
        <w:rPr>
          <w:rFonts w:ascii="Times New Roman" w:hAnsi="Times New Roman" w:cs="Times New Roman"/>
          <w:sz w:val="24"/>
          <w:szCs w:val="24"/>
        </w:rPr>
        <w:t xml:space="preserve"> Jalil., Boostanbakhsh Atefeh. 2012. Cockroaches bacterial infections in wards of</w:t>
      </w:r>
      <w:r w:rsidR="00E93D10">
        <w:rPr>
          <w:rFonts w:ascii="Times New Roman" w:hAnsi="Times New Roman" w:cs="Times New Roman"/>
          <w:sz w:val="24"/>
          <w:szCs w:val="24"/>
          <w:lang w:val="en-US"/>
        </w:rPr>
        <w:t xml:space="preserve"> </w:t>
      </w:r>
      <w:r w:rsidR="00E93D10">
        <w:rPr>
          <w:rFonts w:ascii="Times New Roman" w:hAnsi="Times New Roman" w:cs="Times New Roman"/>
          <w:sz w:val="24"/>
          <w:szCs w:val="24"/>
        </w:rPr>
        <w:t>hospitals, Ho</w:t>
      </w:r>
      <w:r w:rsidR="00E93D10" w:rsidRPr="009D1A98">
        <w:rPr>
          <w:rFonts w:ascii="Times New Roman" w:hAnsi="Times New Roman" w:cs="Times New Roman"/>
          <w:sz w:val="24"/>
          <w:szCs w:val="24"/>
        </w:rPr>
        <w:t>me</w:t>
      </w:r>
      <w:r w:rsidR="00E93D10">
        <w:rPr>
          <w:rFonts w:ascii="Times New Roman" w:hAnsi="Times New Roman" w:cs="Times New Roman"/>
          <w:sz w:val="24"/>
          <w:szCs w:val="24"/>
          <w:lang w:val="en-US"/>
        </w:rPr>
        <w:t xml:space="preserve"> </w:t>
      </w:r>
      <w:r w:rsidR="00E93D10" w:rsidRPr="009D1A98">
        <w:rPr>
          <w:rFonts w:ascii="Times New Roman" w:hAnsi="Times New Roman" w:cs="Times New Roman"/>
          <w:sz w:val="24"/>
          <w:szCs w:val="24"/>
        </w:rPr>
        <w:t xml:space="preserve">dan city, west of Iran. </w:t>
      </w:r>
      <w:r w:rsidR="00E93D10" w:rsidRPr="009D1A98">
        <w:rPr>
          <w:rFonts w:ascii="Times New Roman" w:hAnsi="Times New Roman" w:cs="Times New Roman"/>
          <w:i/>
          <w:sz w:val="24"/>
          <w:szCs w:val="24"/>
        </w:rPr>
        <w:t>Asian Pacific Journal of Tropical Disease</w:t>
      </w:r>
      <w:r w:rsidR="00E93D10" w:rsidRPr="009D1A98">
        <w:rPr>
          <w:rFonts w:ascii="Times New Roman" w:hAnsi="Times New Roman" w:cs="Times New Roman"/>
          <w:sz w:val="24"/>
          <w:szCs w:val="24"/>
        </w:rPr>
        <w:t>. Vol. 2: 381-384</w:t>
      </w:r>
    </w:p>
    <w:p w14:paraId="1458E80F" w14:textId="6F024039" w:rsidR="00E93D10" w:rsidRDefault="00E93D10" w:rsidP="001F1C28">
      <w:pPr>
        <w:ind w:left="567" w:hanging="567"/>
        <w:rPr>
          <w:rFonts w:ascii="Times New Roman" w:hAnsi="Times New Roman" w:cs="Times New Roman"/>
          <w:sz w:val="24"/>
          <w:szCs w:val="24"/>
          <w:lang w:val="en-US"/>
        </w:rPr>
      </w:pPr>
      <w:r>
        <w:rPr>
          <w:rFonts w:ascii="Times New Roman" w:hAnsi="Times New Roman"/>
          <w:sz w:val="24"/>
          <w:lang w:val="en-US"/>
        </w:rPr>
        <w:lastRenderedPageBreak/>
        <w:t>[2</w:t>
      </w:r>
      <w:proofErr w:type="gramStart"/>
      <w:r>
        <w:rPr>
          <w:rFonts w:ascii="Times New Roman" w:hAnsi="Times New Roman"/>
          <w:sz w:val="24"/>
          <w:lang w:val="en-US"/>
        </w:rPr>
        <w:t xml:space="preserve">]  </w:t>
      </w:r>
      <w:r w:rsidRPr="009D1A98">
        <w:rPr>
          <w:rFonts w:ascii="Times New Roman" w:hAnsi="Times New Roman" w:cs="Times New Roman"/>
          <w:sz w:val="24"/>
          <w:szCs w:val="24"/>
          <w:lang w:val="en-US"/>
        </w:rPr>
        <w:t>Rahman</w:t>
      </w:r>
      <w:proofErr w:type="gramEnd"/>
      <w:r w:rsidRPr="009D1A98">
        <w:rPr>
          <w:rFonts w:ascii="Times New Roman" w:hAnsi="Times New Roman" w:cs="Times New Roman"/>
          <w:sz w:val="24"/>
          <w:szCs w:val="24"/>
          <w:lang w:val="en-US"/>
        </w:rPr>
        <w:t xml:space="preserve"> ,M.S dan Soviana ,L.2016. Perbedaan Kerentanan status nyamuk </w:t>
      </w:r>
      <w:r w:rsidRPr="009D1A98">
        <w:rPr>
          <w:rFonts w:ascii="Times New Roman" w:hAnsi="Times New Roman" w:cs="Times New Roman"/>
          <w:i/>
          <w:sz w:val="24"/>
          <w:szCs w:val="24"/>
          <w:lang w:val="en-US"/>
        </w:rPr>
        <w:t>Aedes</w:t>
      </w:r>
      <w:r>
        <w:rPr>
          <w:rFonts w:ascii="Times New Roman" w:hAnsi="Times New Roman" w:cs="Times New Roman"/>
          <w:i/>
          <w:sz w:val="24"/>
          <w:szCs w:val="24"/>
          <w:lang w:val="en-US"/>
        </w:rPr>
        <w:t xml:space="preserve"> </w:t>
      </w:r>
      <w:r w:rsidRPr="009D1A98">
        <w:rPr>
          <w:rFonts w:ascii="Times New Roman" w:hAnsi="Times New Roman" w:cs="Times New Roman"/>
          <w:i/>
          <w:sz w:val="24"/>
          <w:szCs w:val="24"/>
          <w:lang w:val="en-US"/>
        </w:rPr>
        <w:t>aegypti</w:t>
      </w:r>
      <w:r w:rsidRPr="009D1A98">
        <w:rPr>
          <w:rFonts w:ascii="Times New Roman" w:hAnsi="Times New Roman" w:cs="Times New Roman"/>
          <w:sz w:val="24"/>
          <w:szCs w:val="24"/>
          <w:lang w:val="en-US"/>
        </w:rPr>
        <w:t>terhadap Malathion di Kabupaten Bantu</w:t>
      </w:r>
      <w:r w:rsidRPr="009D1A98">
        <w:rPr>
          <w:rFonts w:ascii="Times New Roman" w:hAnsi="Times New Roman" w:cs="Times New Roman"/>
          <w:sz w:val="24"/>
          <w:szCs w:val="24"/>
        </w:rPr>
        <w:t>l</w:t>
      </w:r>
      <w:r w:rsidRPr="009D1A98">
        <w:rPr>
          <w:rFonts w:ascii="Times New Roman" w:hAnsi="Times New Roman" w:cs="Times New Roman"/>
          <w:sz w:val="24"/>
          <w:szCs w:val="24"/>
          <w:lang w:val="en-US"/>
        </w:rPr>
        <w:t xml:space="preserve"> </w:t>
      </w:r>
      <w:proofErr w:type="gramStart"/>
      <w:r w:rsidRPr="009D1A98">
        <w:rPr>
          <w:rFonts w:ascii="Times New Roman" w:hAnsi="Times New Roman" w:cs="Times New Roman"/>
          <w:sz w:val="24"/>
          <w:szCs w:val="24"/>
          <w:lang w:val="en-US"/>
        </w:rPr>
        <w:t>Yogyakarta  Jurnal</w:t>
      </w:r>
      <w:proofErr w:type="gramEnd"/>
      <w:r w:rsidRPr="009D1A98">
        <w:rPr>
          <w:rFonts w:ascii="Times New Roman" w:hAnsi="Times New Roman" w:cs="Times New Roman"/>
          <w:sz w:val="24"/>
          <w:szCs w:val="24"/>
          <w:lang w:val="en-US"/>
        </w:rPr>
        <w:t xml:space="preserve"> Kesehatan</w:t>
      </w:r>
      <w:r>
        <w:rPr>
          <w:rFonts w:ascii="Times New Roman" w:hAnsi="Times New Roman" w:cs="Times New Roman"/>
          <w:sz w:val="24"/>
          <w:szCs w:val="24"/>
          <w:lang w:val="en-US"/>
        </w:rPr>
        <w:t xml:space="preserve"> </w:t>
      </w:r>
      <w:r w:rsidRPr="009D1A98">
        <w:rPr>
          <w:rFonts w:ascii="Times New Roman" w:hAnsi="Times New Roman" w:cs="Times New Roman"/>
          <w:sz w:val="24"/>
          <w:szCs w:val="24"/>
          <w:lang w:val="en-US"/>
        </w:rPr>
        <w:t>Masyarakat</w:t>
      </w:r>
      <w:r w:rsidRPr="009D1A98">
        <w:rPr>
          <w:rFonts w:ascii="Times New Roman" w:hAnsi="Times New Roman" w:cs="Times New Roman"/>
          <w:sz w:val="24"/>
          <w:szCs w:val="24"/>
        </w:rPr>
        <w:t xml:space="preserve">. </w:t>
      </w:r>
      <w:r w:rsidRPr="009D1A98">
        <w:rPr>
          <w:rFonts w:ascii="Times New Roman" w:hAnsi="Times New Roman" w:cs="Times New Roman"/>
          <w:sz w:val="24"/>
          <w:szCs w:val="24"/>
          <w:lang w:val="en-US"/>
        </w:rPr>
        <w:t>Volume 11 no</w:t>
      </w:r>
      <w:r w:rsidRPr="009D1A98">
        <w:rPr>
          <w:rFonts w:ascii="Times New Roman" w:hAnsi="Times New Roman" w:cs="Times New Roman"/>
          <w:sz w:val="24"/>
          <w:szCs w:val="24"/>
        </w:rPr>
        <w:t xml:space="preserve"> 2</w:t>
      </w:r>
      <w:r>
        <w:rPr>
          <w:rFonts w:ascii="Times New Roman" w:hAnsi="Times New Roman" w:cs="Times New Roman"/>
          <w:sz w:val="24"/>
          <w:szCs w:val="24"/>
          <w:lang w:val="en-US"/>
        </w:rPr>
        <w:t>.</w:t>
      </w:r>
    </w:p>
    <w:p w14:paraId="32C0AD21" w14:textId="0B294030" w:rsidR="00D66F3E" w:rsidRDefault="00E93D10" w:rsidP="001F1C28">
      <w:pPr>
        <w:ind w:left="567" w:hanging="567"/>
        <w:rPr>
          <w:rFonts w:ascii="Times New Roman" w:hAnsi="Times New Roman"/>
          <w:sz w:val="24"/>
        </w:rPr>
      </w:pPr>
      <w:r>
        <w:rPr>
          <w:rFonts w:ascii="Times New Roman" w:hAnsi="Times New Roman" w:cs="Times New Roman"/>
          <w:sz w:val="24"/>
          <w:szCs w:val="24"/>
          <w:lang w:val="en-US"/>
        </w:rPr>
        <w:t>[3</w:t>
      </w:r>
      <w:proofErr w:type="gramStart"/>
      <w:r>
        <w:rPr>
          <w:rFonts w:ascii="Times New Roman" w:hAnsi="Times New Roman" w:cs="Times New Roman"/>
          <w:sz w:val="24"/>
          <w:szCs w:val="24"/>
          <w:lang w:val="en-US"/>
        </w:rPr>
        <w:t xml:space="preserve">]  </w:t>
      </w:r>
      <w:r w:rsidR="0010007E">
        <w:rPr>
          <w:rFonts w:ascii="Times New Roman" w:hAnsi="Times New Roman"/>
          <w:sz w:val="24"/>
        </w:rPr>
        <w:t>Dewantara</w:t>
      </w:r>
      <w:proofErr w:type="gramEnd"/>
      <w:r w:rsidR="0010007E">
        <w:rPr>
          <w:rFonts w:ascii="Times New Roman" w:hAnsi="Times New Roman"/>
          <w:sz w:val="24"/>
        </w:rPr>
        <w:t xml:space="preserve"> Neil, A. Wibowo N, Felicia J.2017. Efektivitas </w:t>
      </w:r>
      <w:r w:rsidR="0010007E">
        <w:rPr>
          <w:rFonts w:ascii="Times New Roman" w:hAnsi="Times New Roman"/>
          <w:i/>
          <w:sz w:val="24"/>
        </w:rPr>
        <w:t xml:space="preserve">Beauveria bassiana </w:t>
      </w:r>
      <w:r w:rsidR="0010007E">
        <w:rPr>
          <w:rFonts w:ascii="Times New Roman" w:hAnsi="Times New Roman"/>
          <w:sz w:val="24"/>
        </w:rPr>
        <w:t>(Bals.) Vuillemin Sebagai Pengendalian Hama Belalang Kayu (</w:t>
      </w:r>
      <w:r w:rsidR="0010007E">
        <w:rPr>
          <w:rFonts w:ascii="Times New Roman" w:hAnsi="Times New Roman"/>
          <w:i/>
          <w:sz w:val="24"/>
        </w:rPr>
        <w:t xml:space="preserve">Valanga nigricornis </w:t>
      </w:r>
      <w:r w:rsidR="0010007E">
        <w:rPr>
          <w:rFonts w:ascii="Times New Roman" w:hAnsi="Times New Roman"/>
          <w:sz w:val="24"/>
        </w:rPr>
        <w:t>Burm). 1-14. ISSN.</w:t>
      </w:r>
    </w:p>
    <w:p w14:paraId="78C2E9C8" w14:textId="6E84C71D" w:rsidR="0010007E" w:rsidRPr="009D1A98" w:rsidRDefault="00E93D10" w:rsidP="001F1C28">
      <w:pPr>
        <w:ind w:left="567" w:hanging="567"/>
        <w:rPr>
          <w:rFonts w:ascii="Times New Roman" w:hAnsi="Times New Roman" w:cs="Times New Roman"/>
          <w:sz w:val="24"/>
          <w:szCs w:val="24"/>
        </w:rPr>
      </w:pPr>
      <w:r>
        <w:rPr>
          <w:rFonts w:ascii="Times New Roman" w:hAnsi="Times New Roman"/>
          <w:sz w:val="24"/>
          <w:szCs w:val="24"/>
          <w:lang w:val="en-US"/>
        </w:rPr>
        <w:t>[4</w:t>
      </w:r>
      <w:proofErr w:type="gramStart"/>
      <w:r w:rsidR="0010007E">
        <w:rPr>
          <w:rFonts w:ascii="Times New Roman" w:hAnsi="Times New Roman"/>
          <w:sz w:val="24"/>
          <w:szCs w:val="24"/>
          <w:lang w:val="en-US"/>
        </w:rPr>
        <w:t xml:space="preserve">]  </w:t>
      </w:r>
      <w:r w:rsidR="0010007E">
        <w:rPr>
          <w:rFonts w:ascii="Times New Roman" w:hAnsi="Times New Roman" w:cs="Times New Roman"/>
          <w:sz w:val="24"/>
          <w:szCs w:val="24"/>
        </w:rPr>
        <w:t>Yunizar</w:t>
      </w:r>
      <w:proofErr w:type="gramEnd"/>
      <w:r w:rsidR="0010007E">
        <w:rPr>
          <w:rFonts w:ascii="Times New Roman" w:hAnsi="Times New Roman" w:cs="Times New Roman"/>
          <w:sz w:val="24"/>
          <w:szCs w:val="24"/>
        </w:rPr>
        <w:t>, N., Rahmawati.,Kustiati. 2018. Patogenitas Isolat Jamur Entomopatogen</w:t>
      </w:r>
      <w:r w:rsidR="0010007E">
        <w:rPr>
          <w:rFonts w:ascii="Times New Roman" w:hAnsi="Times New Roman" w:cs="Times New Roman"/>
          <w:sz w:val="24"/>
          <w:szCs w:val="24"/>
          <w:lang w:val="en-US"/>
        </w:rPr>
        <w:t xml:space="preserve"> </w:t>
      </w:r>
      <w:r w:rsidR="0010007E">
        <w:rPr>
          <w:rFonts w:ascii="Times New Roman" w:hAnsi="Times New Roman" w:cs="Times New Roman"/>
          <w:i/>
          <w:sz w:val="24"/>
          <w:szCs w:val="24"/>
        </w:rPr>
        <w:t>Metarhizium anisopliae</w:t>
      </w:r>
      <w:r w:rsidR="0010007E">
        <w:rPr>
          <w:rFonts w:ascii="Times New Roman" w:hAnsi="Times New Roman" w:cs="Times New Roman"/>
          <w:sz w:val="24"/>
          <w:szCs w:val="24"/>
        </w:rPr>
        <w:t xml:space="preserve"> terhadap Lalat Rumah (</w:t>
      </w:r>
      <w:r w:rsidR="0010007E">
        <w:rPr>
          <w:rFonts w:ascii="Times New Roman" w:hAnsi="Times New Roman" w:cs="Times New Roman"/>
          <w:i/>
          <w:sz w:val="24"/>
          <w:szCs w:val="24"/>
        </w:rPr>
        <w:t>Musca domestica</w:t>
      </w:r>
      <w:r w:rsidR="0010007E">
        <w:rPr>
          <w:rFonts w:ascii="Times New Roman" w:hAnsi="Times New Roman" w:cs="Times New Roman"/>
          <w:sz w:val="24"/>
          <w:szCs w:val="24"/>
        </w:rPr>
        <w:t xml:space="preserve"> L.) (Diptera: Muscidae). </w:t>
      </w:r>
      <w:r w:rsidR="0010007E" w:rsidRPr="004817AB">
        <w:rPr>
          <w:rFonts w:ascii="Times New Roman" w:hAnsi="Times New Roman" w:cs="Times New Roman"/>
          <w:i/>
          <w:iCs/>
          <w:sz w:val="24"/>
          <w:szCs w:val="24"/>
        </w:rPr>
        <w:t>Jurnal Protobiont. Vol.</w:t>
      </w:r>
      <w:r w:rsidR="0010007E">
        <w:rPr>
          <w:rFonts w:ascii="Times New Roman" w:hAnsi="Times New Roman" w:cs="Times New Roman"/>
          <w:sz w:val="24"/>
          <w:szCs w:val="24"/>
        </w:rPr>
        <w:t xml:space="preserve"> 7(3): 77-82.</w:t>
      </w:r>
    </w:p>
    <w:p w14:paraId="023F2D64" w14:textId="65C8D6BC" w:rsidR="0034174A" w:rsidRPr="009D1A98" w:rsidRDefault="00E93D10" w:rsidP="001F1C28">
      <w:pPr>
        <w:spacing w:after="49"/>
        <w:ind w:left="567" w:right="-8" w:hanging="567"/>
        <w:rPr>
          <w:rFonts w:ascii="Times New Roman" w:hAnsi="Times New Roman" w:cs="Times New Roman"/>
          <w:sz w:val="24"/>
          <w:szCs w:val="24"/>
        </w:rPr>
      </w:pPr>
      <w:r>
        <w:rPr>
          <w:rFonts w:ascii="Times New Roman" w:hAnsi="Times New Roman"/>
          <w:sz w:val="24"/>
          <w:szCs w:val="24"/>
          <w:lang w:val="en-US"/>
        </w:rPr>
        <w:t>[5</w:t>
      </w:r>
      <w:proofErr w:type="gramStart"/>
      <w:r w:rsidR="0034174A">
        <w:rPr>
          <w:rFonts w:ascii="Times New Roman" w:hAnsi="Times New Roman"/>
          <w:sz w:val="24"/>
          <w:szCs w:val="24"/>
          <w:lang w:val="en-US"/>
        </w:rPr>
        <w:t xml:space="preserve">]  </w:t>
      </w:r>
      <w:r w:rsidR="0034174A" w:rsidRPr="009D1A98">
        <w:rPr>
          <w:rFonts w:ascii="Times New Roman" w:hAnsi="Times New Roman" w:cs="Times New Roman"/>
          <w:sz w:val="24"/>
          <w:szCs w:val="24"/>
        </w:rPr>
        <w:t>Trizelia</w:t>
      </w:r>
      <w:proofErr w:type="gramEnd"/>
      <w:r w:rsidR="0034174A" w:rsidRPr="009D1A98">
        <w:rPr>
          <w:rFonts w:ascii="Times New Roman" w:hAnsi="Times New Roman" w:cs="Times New Roman"/>
          <w:sz w:val="24"/>
          <w:szCs w:val="24"/>
        </w:rPr>
        <w:t>,  M.Y. Syahrawati, Dan A. Mardiah. 2011.</w:t>
      </w:r>
      <w:r w:rsidR="0034174A" w:rsidRPr="009D1A98">
        <w:rPr>
          <w:rFonts w:ascii="Times New Roman" w:hAnsi="Times New Roman" w:cs="Times New Roman"/>
          <w:b/>
          <w:sz w:val="24"/>
          <w:szCs w:val="24"/>
        </w:rPr>
        <w:t xml:space="preserve"> </w:t>
      </w:r>
      <w:r w:rsidR="0034174A" w:rsidRPr="009D1A98">
        <w:rPr>
          <w:rFonts w:ascii="Times New Roman" w:hAnsi="Times New Roman" w:cs="Times New Roman"/>
          <w:sz w:val="24"/>
          <w:szCs w:val="24"/>
        </w:rPr>
        <w:t>Patogenisitas Beberapa Isolat Cendawan</w:t>
      </w:r>
      <w:r w:rsidR="0034174A">
        <w:rPr>
          <w:rFonts w:ascii="Times New Roman" w:hAnsi="Times New Roman" w:cs="Times New Roman"/>
          <w:sz w:val="24"/>
          <w:szCs w:val="24"/>
          <w:lang w:val="en-US"/>
        </w:rPr>
        <w:t xml:space="preserve"> </w:t>
      </w:r>
      <w:r w:rsidR="0034174A" w:rsidRPr="009D1A98">
        <w:rPr>
          <w:rFonts w:ascii="Times New Roman" w:hAnsi="Times New Roman" w:cs="Times New Roman"/>
          <w:sz w:val="24"/>
          <w:szCs w:val="24"/>
        </w:rPr>
        <w:t xml:space="preserve">Entomopatogen </w:t>
      </w:r>
      <w:r w:rsidR="0034174A" w:rsidRPr="009D1A98">
        <w:rPr>
          <w:rFonts w:ascii="Times New Roman" w:hAnsi="Times New Roman" w:cs="Times New Roman"/>
          <w:i/>
          <w:sz w:val="24"/>
          <w:szCs w:val="24"/>
        </w:rPr>
        <w:t xml:space="preserve">Metarhi zium </w:t>
      </w:r>
      <w:r w:rsidR="0034174A" w:rsidRPr="009D1A98">
        <w:rPr>
          <w:rFonts w:ascii="Times New Roman" w:hAnsi="Times New Roman" w:cs="Times New Roman"/>
          <w:sz w:val="24"/>
          <w:szCs w:val="24"/>
        </w:rPr>
        <w:t>spp.</w:t>
      </w:r>
      <w:r w:rsidR="0034174A" w:rsidRPr="009D1A98">
        <w:rPr>
          <w:rFonts w:ascii="Times New Roman" w:hAnsi="Times New Roman" w:cs="Times New Roman"/>
          <w:i/>
          <w:sz w:val="24"/>
          <w:szCs w:val="24"/>
        </w:rPr>
        <w:t xml:space="preserve"> </w:t>
      </w:r>
      <w:r w:rsidR="0034174A" w:rsidRPr="009D1A98">
        <w:rPr>
          <w:rFonts w:ascii="Times New Roman" w:hAnsi="Times New Roman" w:cs="Times New Roman"/>
          <w:sz w:val="24"/>
          <w:szCs w:val="24"/>
        </w:rPr>
        <w:t xml:space="preserve">terhadap Telur </w:t>
      </w:r>
      <w:r w:rsidR="0034174A" w:rsidRPr="009D1A98">
        <w:rPr>
          <w:rFonts w:ascii="Times New Roman" w:hAnsi="Times New Roman" w:cs="Times New Roman"/>
          <w:i/>
          <w:sz w:val="24"/>
          <w:szCs w:val="24"/>
        </w:rPr>
        <w:t xml:space="preserve">Spodoptera litura </w:t>
      </w:r>
      <w:r w:rsidR="0034174A" w:rsidRPr="009D1A98">
        <w:rPr>
          <w:rFonts w:ascii="Times New Roman" w:hAnsi="Times New Roman" w:cs="Times New Roman"/>
          <w:sz w:val="24"/>
          <w:szCs w:val="24"/>
        </w:rPr>
        <w:t>Fabricius</w:t>
      </w:r>
      <w:r w:rsidR="0034174A">
        <w:rPr>
          <w:rFonts w:ascii="Times New Roman" w:hAnsi="Times New Roman" w:cs="Times New Roman"/>
          <w:sz w:val="24"/>
          <w:szCs w:val="24"/>
          <w:lang w:val="en-US"/>
        </w:rPr>
        <w:t xml:space="preserve"> </w:t>
      </w:r>
      <w:r w:rsidR="0034174A" w:rsidRPr="009D1A98">
        <w:rPr>
          <w:rFonts w:ascii="Times New Roman" w:hAnsi="Times New Roman" w:cs="Times New Roman"/>
          <w:sz w:val="24"/>
          <w:szCs w:val="24"/>
        </w:rPr>
        <w:t>(Lepidoptera: Noctuidae).</w:t>
      </w:r>
      <w:r w:rsidR="0034174A" w:rsidRPr="009D1A98">
        <w:rPr>
          <w:rFonts w:ascii="Times New Roman" w:hAnsi="Times New Roman" w:cs="Times New Roman"/>
          <w:i/>
          <w:sz w:val="24"/>
          <w:szCs w:val="24"/>
        </w:rPr>
        <w:t xml:space="preserve"> J. Entomol. Indon.,  </w:t>
      </w:r>
      <w:r w:rsidR="0034174A" w:rsidRPr="009D1A98">
        <w:rPr>
          <w:rFonts w:ascii="Times New Roman" w:hAnsi="Times New Roman" w:cs="Times New Roman"/>
          <w:sz w:val="24"/>
          <w:szCs w:val="24"/>
        </w:rPr>
        <w:t>8 (1): 45-54</w:t>
      </w:r>
    </w:p>
    <w:p w14:paraId="6D639292" w14:textId="34C5EDD0" w:rsidR="00B22612" w:rsidRPr="005444B4" w:rsidRDefault="00E93D10" w:rsidP="001F1C28">
      <w:pPr>
        <w:ind w:left="567" w:hanging="567"/>
        <w:rPr>
          <w:rFonts w:ascii="Times New Roman" w:hAnsi="Times New Roman" w:cs="Times New Roman"/>
          <w:sz w:val="24"/>
          <w:szCs w:val="24"/>
          <w:lang w:val="en-US"/>
        </w:rPr>
      </w:pPr>
      <w:r>
        <w:rPr>
          <w:rStyle w:val="st"/>
          <w:rFonts w:ascii="Times New Roman" w:hAnsi="Times New Roman" w:cs="Times New Roman"/>
          <w:sz w:val="24"/>
          <w:szCs w:val="24"/>
          <w:lang w:val="en-US"/>
        </w:rPr>
        <w:t>[6</w:t>
      </w:r>
      <w:proofErr w:type="gramStart"/>
      <w:r w:rsidR="0034174A">
        <w:rPr>
          <w:rStyle w:val="st"/>
          <w:rFonts w:ascii="Times New Roman" w:hAnsi="Times New Roman" w:cs="Times New Roman"/>
          <w:sz w:val="24"/>
          <w:szCs w:val="24"/>
          <w:lang w:val="en-US"/>
        </w:rPr>
        <w:t xml:space="preserve">]  </w:t>
      </w:r>
      <w:r w:rsidR="00B22612" w:rsidRPr="009D1A98">
        <w:rPr>
          <w:rStyle w:val="st"/>
          <w:rFonts w:ascii="Times New Roman" w:hAnsi="Times New Roman" w:cs="Times New Roman"/>
          <w:sz w:val="24"/>
          <w:szCs w:val="24"/>
          <w:lang w:val="en-US"/>
        </w:rPr>
        <w:t>Halimah</w:t>
      </w:r>
      <w:proofErr w:type="gramEnd"/>
      <w:r w:rsidR="00B22612" w:rsidRPr="009D1A98">
        <w:rPr>
          <w:rStyle w:val="st"/>
          <w:rFonts w:ascii="Times New Roman" w:hAnsi="Times New Roman" w:cs="Times New Roman"/>
          <w:sz w:val="24"/>
          <w:szCs w:val="24"/>
          <w:lang w:val="en-US"/>
        </w:rPr>
        <w:t xml:space="preserve">, N. Imaningsih W. Mariana. 2018. Karkterisasi Morfologi Jamur Entomopatogen di Hutan Mandiangin Banjarbaru, Kalimantan Selatan. </w:t>
      </w:r>
      <w:r w:rsidR="00B22612" w:rsidRPr="009D1A98">
        <w:rPr>
          <w:rStyle w:val="st"/>
          <w:rFonts w:ascii="Times New Roman" w:hAnsi="Times New Roman" w:cs="Times New Roman"/>
          <w:i/>
          <w:sz w:val="24"/>
          <w:szCs w:val="24"/>
          <w:lang w:val="en-US"/>
        </w:rPr>
        <w:t>Jurnal Mikologi Indonesia</w:t>
      </w:r>
      <w:r w:rsidR="00B22612" w:rsidRPr="009D1A98">
        <w:rPr>
          <w:rStyle w:val="st"/>
          <w:rFonts w:ascii="Times New Roman" w:hAnsi="Times New Roman" w:cs="Times New Roman"/>
          <w:sz w:val="24"/>
          <w:szCs w:val="24"/>
          <w:lang w:val="en-US"/>
        </w:rPr>
        <w:t>. Vol. 2(1): 39-48</w:t>
      </w:r>
    </w:p>
    <w:p w14:paraId="1FFAEEC4" w14:textId="5E3C19BB" w:rsidR="00B22612" w:rsidRDefault="00E93D10" w:rsidP="001F1C28">
      <w:pPr>
        <w:ind w:left="567" w:hanging="567"/>
        <w:jc w:val="both"/>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[7</w:t>
      </w:r>
      <w:r w:rsidR="00C34B6D">
        <w:rPr>
          <w:rFonts w:ascii="Times New Roman" w:hAnsi="Times New Roman" w:cs="Times New Roman"/>
          <w:bCs/>
          <w:color w:val="000000"/>
          <w:sz w:val="24"/>
          <w:szCs w:val="24"/>
          <w:lang w:val="en-US"/>
        </w:rPr>
        <w:t xml:space="preserve">] </w:t>
      </w:r>
      <w:r w:rsidR="0034174A">
        <w:rPr>
          <w:rFonts w:ascii="Times New Roman" w:hAnsi="Times New Roman" w:cs="Times New Roman"/>
          <w:bCs/>
          <w:color w:val="000000"/>
          <w:sz w:val="24"/>
          <w:szCs w:val="24"/>
        </w:rPr>
        <w:t>Humber,</w:t>
      </w:r>
      <w:r w:rsidR="0034174A">
        <w:rPr>
          <w:rFonts w:ascii="Times New Roman" w:hAnsi="Times New Roman" w:cs="Times New Roman"/>
          <w:bCs/>
          <w:color w:val="000000"/>
          <w:sz w:val="24"/>
          <w:szCs w:val="24"/>
          <w:lang w:val="en-US"/>
        </w:rPr>
        <w:t xml:space="preserve"> </w:t>
      </w:r>
      <w:r w:rsidR="00B22612" w:rsidRPr="009D1A98">
        <w:rPr>
          <w:rFonts w:ascii="Times New Roman" w:hAnsi="Times New Roman" w:cs="Times New Roman"/>
          <w:bCs/>
          <w:color w:val="000000"/>
          <w:sz w:val="24"/>
          <w:szCs w:val="24"/>
        </w:rPr>
        <w:t>A</w:t>
      </w:r>
      <w:r w:rsidR="0034174A">
        <w:rPr>
          <w:rFonts w:ascii="Times New Roman" w:hAnsi="Times New Roman" w:cs="Times New Roman"/>
          <w:bCs/>
          <w:color w:val="000000"/>
          <w:sz w:val="24"/>
          <w:szCs w:val="24"/>
          <w:lang w:val="en-US"/>
        </w:rPr>
        <w:t>.</w:t>
      </w:r>
      <w:r w:rsidR="00B22612" w:rsidRPr="009D1A98">
        <w:rPr>
          <w:rFonts w:ascii="Times New Roman" w:hAnsi="Times New Roman" w:cs="Times New Roman"/>
          <w:bCs/>
          <w:color w:val="000000"/>
          <w:sz w:val="24"/>
          <w:szCs w:val="24"/>
        </w:rPr>
        <w:t>R.</w:t>
      </w:r>
      <w:r w:rsidR="0034174A">
        <w:rPr>
          <w:rFonts w:ascii="Times New Roman" w:hAnsi="Times New Roman" w:cs="Times New Roman"/>
          <w:bCs/>
          <w:color w:val="000000"/>
          <w:sz w:val="24"/>
          <w:szCs w:val="24"/>
          <w:lang w:val="en-US"/>
        </w:rPr>
        <w:t xml:space="preserve"> </w:t>
      </w:r>
      <w:r w:rsidR="00B22612" w:rsidRPr="009D1A98">
        <w:rPr>
          <w:rFonts w:ascii="Times New Roman" w:hAnsi="Times New Roman" w:cs="Times New Roman"/>
          <w:bCs/>
          <w:color w:val="000000"/>
          <w:sz w:val="24"/>
          <w:szCs w:val="24"/>
        </w:rPr>
        <w:t>2005</w:t>
      </w:r>
      <w:r w:rsidR="00B22612" w:rsidRPr="009D1A98">
        <w:rPr>
          <w:rFonts w:ascii="Times New Roman" w:hAnsi="Times New Roman" w:cs="Times New Roman"/>
          <w:b/>
          <w:bCs/>
          <w:color w:val="000000"/>
          <w:sz w:val="24"/>
          <w:szCs w:val="24"/>
        </w:rPr>
        <w:t>.</w:t>
      </w:r>
      <w:r w:rsidR="0034174A">
        <w:rPr>
          <w:rFonts w:ascii="Times New Roman" w:hAnsi="Times New Roman" w:cs="Times New Roman"/>
          <w:b/>
          <w:bCs/>
          <w:color w:val="000000"/>
          <w:sz w:val="24"/>
          <w:szCs w:val="24"/>
          <w:lang w:val="en-US"/>
        </w:rPr>
        <w:t xml:space="preserve"> </w:t>
      </w:r>
      <w:r w:rsidR="00B22612" w:rsidRPr="009D1A98">
        <w:rPr>
          <w:rFonts w:ascii="Times New Roman" w:hAnsi="Times New Roman" w:cs="Times New Roman"/>
          <w:color w:val="000000" w:themeColor="text1"/>
          <w:sz w:val="24"/>
          <w:szCs w:val="24"/>
        </w:rPr>
        <w:t>Entomopathogenic Fungal  Identification</w:t>
      </w:r>
      <w:r w:rsidR="00B22612" w:rsidRPr="009D1A98">
        <w:rPr>
          <w:rFonts w:ascii="Times New Roman" w:hAnsi="Times New Roman" w:cs="Times New Roman"/>
          <w:color w:val="AB4600"/>
          <w:sz w:val="24"/>
          <w:szCs w:val="24"/>
        </w:rPr>
        <w:t>.</w:t>
      </w:r>
      <w:r w:rsidR="00B22612" w:rsidRPr="009D1A98">
        <w:rPr>
          <w:rFonts w:ascii="Times New Roman" w:hAnsi="Times New Roman" w:cs="Times New Roman"/>
          <w:sz w:val="24"/>
          <w:szCs w:val="24"/>
        </w:rPr>
        <w:t xml:space="preserve"> </w:t>
      </w:r>
      <w:r w:rsidR="00B22612" w:rsidRPr="009D1A98">
        <w:rPr>
          <w:rFonts w:ascii="Times New Roman" w:hAnsi="Times New Roman" w:cs="Times New Roman"/>
          <w:bCs/>
          <w:color w:val="000000"/>
          <w:sz w:val="24"/>
          <w:szCs w:val="24"/>
        </w:rPr>
        <w:t>American Phytopathological  Society and Entomological Society of America.</w:t>
      </w:r>
      <w:r w:rsidR="00B22612" w:rsidRPr="009D1A98">
        <w:rPr>
          <w:rFonts w:ascii="Times New Roman" w:hAnsi="Times New Roman" w:cs="Times New Roman"/>
          <w:sz w:val="24"/>
          <w:szCs w:val="24"/>
        </w:rPr>
        <w:t xml:space="preserve"> </w:t>
      </w:r>
      <w:r w:rsidR="00B22612" w:rsidRPr="009D1A98">
        <w:rPr>
          <w:rFonts w:ascii="Times New Roman" w:hAnsi="Times New Roman" w:cs="Times New Roman"/>
          <w:bCs/>
          <w:color w:val="000000"/>
          <w:sz w:val="24"/>
          <w:szCs w:val="24"/>
        </w:rPr>
        <w:t>Las Vegas, Nevada</w:t>
      </w:r>
    </w:p>
    <w:p w14:paraId="530142D0" w14:textId="77777777" w:rsidR="001F1C28" w:rsidRDefault="00E93D10" w:rsidP="001F1C28">
      <w:pPr>
        <w:ind w:left="630" w:hanging="630"/>
        <w:rPr>
          <w:rFonts w:ascii="Times New Roman" w:hAnsi="Times New Roman"/>
          <w:sz w:val="24"/>
          <w:szCs w:val="24"/>
        </w:rPr>
      </w:pPr>
      <w:r>
        <w:rPr>
          <w:rFonts w:ascii="Times New Roman" w:hAnsi="Times New Roman" w:cs="Times New Roman"/>
          <w:bCs/>
          <w:color w:val="000000"/>
          <w:sz w:val="24"/>
          <w:szCs w:val="24"/>
          <w:lang w:val="en-US"/>
        </w:rPr>
        <w:t>[8</w:t>
      </w:r>
      <w:r w:rsidR="00C34B6D">
        <w:rPr>
          <w:rFonts w:ascii="Times New Roman" w:hAnsi="Times New Roman" w:cs="Times New Roman"/>
          <w:bCs/>
          <w:color w:val="000000"/>
          <w:sz w:val="24"/>
          <w:szCs w:val="24"/>
          <w:lang w:val="en-US"/>
        </w:rPr>
        <w:t xml:space="preserve">]    </w:t>
      </w:r>
      <w:r w:rsidR="00C34B6D">
        <w:rPr>
          <w:rFonts w:ascii="Times New Roman" w:hAnsi="Times New Roman"/>
          <w:sz w:val="24"/>
          <w:szCs w:val="24"/>
        </w:rPr>
        <w:t xml:space="preserve">Barnett dan B.B. Hunter. 1998. </w:t>
      </w:r>
      <w:r w:rsidR="00C34B6D" w:rsidRPr="00C7288A">
        <w:rPr>
          <w:rFonts w:ascii="Times New Roman" w:hAnsi="Times New Roman"/>
          <w:i/>
          <w:sz w:val="24"/>
          <w:szCs w:val="24"/>
        </w:rPr>
        <w:t>IlustratedGenera of Imperfect Fungi</w:t>
      </w:r>
      <w:r w:rsidR="00C34B6D">
        <w:rPr>
          <w:rFonts w:ascii="Times New Roman" w:hAnsi="Times New Roman"/>
          <w:sz w:val="24"/>
          <w:szCs w:val="24"/>
        </w:rPr>
        <w:t>. 4th Edition. Macmillian Publishing Company. New York.</w:t>
      </w:r>
    </w:p>
    <w:p w14:paraId="3C7D2D65" w14:textId="64C41FB5" w:rsidR="00C34B6D" w:rsidRDefault="00E93D10" w:rsidP="001F1C28">
      <w:pPr>
        <w:ind w:left="630" w:hanging="630"/>
        <w:rPr>
          <w:rFonts w:ascii="Times New Roman" w:hAnsi="Times New Roman" w:cs="Times New Roman"/>
          <w:sz w:val="24"/>
          <w:szCs w:val="24"/>
        </w:rPr>
      </w:pPr>
      <w:r>
        <w:rPr>
          <w:rFonts w:ascii="Times New Roman" w:hAnsi="Times New Roman" w:cs="Times New Roman"/>
          <w:bCs/>
          <w:color w:val="000000"/>
          <w:sz w:val="24"/>
          <w:szCs w:val="24"/>
          <w:lang w:val="en-US"/>
        </w:rPr>
        <w:t>[9</w:t>
      </w:r>
      <w:r w:rsidR="00C34B6D">
        <w:rPr>
          <w:rFonts w:ascii="Times New Roman" w:hAnsi="Times New Roman" w:cs="Times New Roman"/>
          <w:bCs/>
          <w:color w:val="000000"/>
          <w:sz w:val="24"/>
          <w:szCs w:val="24"/>
          <w:lang w:val="en-US"/>
        </w:rPr>
        <w:t xml:space="preserve">] </w:t>
      </w:r>
      <w:r w:rsidR="00C34B6D" w:rsidRPr="009D1A98">
        <w:rPr>
          <w:rFonts w:ascii="Times New Roman" w:hAnsi="Times New Roman" w:cs="Times New Roman"/>
          <w:sz w:val="24"/>
          <w:szCs w:val="24"/>
        </w:rPr>
        <w:t>Ganjar, I</w:t>
      </w:r>
      <w:r w:rsidR="00C34B6D" w:rsidRPr="009D1A98">
        <w:rPr>
          <w:rFonts w:ascii="Times New Roman" w:hAnsi="Times New Roman" w:cs="Times New Roman"/>
          <w:b/>
          <w:sz w:val="24"/>
          <w:szCs w:val="24"/>
        </w:rPr>
        <w:t>.,</w:t>
      </w:r>
      <w:r w:rsidR="00C34B6D" w:rsidRPr="009D1A98">
        <w:rPr>
          <w:rFonts w:ascii="Times New Roman" w:hAnsi="Times New Roman" w:cs="Times New Roman"/>
          <w:sz w:val="24"/>
          <w:szCs w:val="24"/>
        </w:rPr>
        <w:t xml:space="preserve"> Wellyzar Sjamsuridzal dan ariyanti Oetari. 2006. Mikologi Dasar dan</w:t>
      </w:r>
      <w:r w:rsidR="001F1C28">
        <w:rPr>
          <w:rFonts w:ascii="Times New Roman" w:hAnsi="Times New Roman" w:cs="Times New Roman"/>
          <w:sz w:val="24"/>
          <w:szCs w:val="24"/>
          <w:lang w:val="en-US"/>
        </w:rPr>
        <w:t xml:space="preserve"> </w:t>
      </w:r>
      <w:r w:rsidR="00C34B6D" w:rsidRPr="009D1A98">
        <w:rPr>
          <w:rFonts w:ascii="Times New Roman" w:hAnsi="Times New Roman" w:cs="Times New Roman"/>
          <w:sz w:val="24"/>
          <w:szCs w:val="24"/>
        </w:rPr>
        <w:t>Terapan.Yayasan Obor Indonesia. Jakarta.</w:t>
      </w:r>
    </w:p>
    <w:p w14:paraId="1EFE3B1F" w14:textId="06165FE2" w:rsidR="00FF1512" w:rsidRPr="00FF1512" w:rsidRDefault="00E93D10" w:rsidP="001F1C28">
      <w:pPr>
        <w:spacing w:after="0"/>
        <w:ind w:left="567" w:hanging="567"/>
        <w:rPr>
          <w:rFonts w:ascii="Times New Roman" w:hAnsi="Times New Roman" w:cs="Times New Roman"/>
          <w:sz w:val="24"/>
          <w:szCs w:val="24"/>
          <w:lang w:val="en-US"/>
        </w:rPr>
      </w:pPr>
      <w:r>
        <w:rPr>
          <w:rFonts w:ascii="Times New Roman" w:hAnsi="Times New Roman" w:cs="Times New Roman"/>
          <w:sz w:val="24"/>
          <w:szCs w:val="24"/>
          <w:lang w:val="en-US"/>
        </w:rPr>
        <w:t>[10</w:t>
      </w:r>
      <w:r w:rsidR="00FF1512">
        <w:rPr>
          <w:rFonts w:ascii="Times New Roman" w:hAnsi="Times New Roman" w:cs="Times New Roman"/>
          <w:sz w:val="24"/>
          <w:szCs w:val="24"/>
          <w:lang w:val="en-US"/>
        </w:rPr>
        <w:t xml:space="preserve">]  </w:t>
      </w:r>
      <w:r w:rsidR="00FF1512">
        <w:rPr>
          <w:rFonts w:ascii="Times New Roman" w:hAnsi="Times New Roman"/>
          <w:sz w:val="24"/>
          <w:lang w:val="en-US"/>
        </w:rPr>
        <w:t xml:space="preserve"> </w:t>
      </w:r>
      <w:r w:rsidR="00FF1512">
        <w:rPr>
          <w:rFonts w:ascii="Times New Roman" w:hAnsi="Times New Roman"/>
          <w:sz w:val="24"/>
        </w:rPr>
        <w:t xml:space="preserve">Kurasein, Riccardo AA Muzzarelli.2009. Chitin. </w:t>
      </w:r>
      <w:r w:rsidR="00FF1512">
        <w:rPr>
          <w:rFonts w:ascii="Times New Roman" w:hAnsi="Times New Roman"/>
          <w:i/>
          <w:sz w:val="24"/>
        </w:rPr>
        <w:t>Elsavier.</w:t>
      </w:r>
    </w:p>
    <w:p w14:paraId="79CA65C1" w14:textId="4ECE89CC" w:rsidR="00FF1512" w:rsidRDefault="00FF1512" w:rsidP="001F1C28">
      <w:pPr>
        <w:ind w:left="567" w:hanging="567"/>
        <w:rPr>
          <w:rFonts w:ascii="Times New Roman" w:hAnsi="Times New Roman"/>
          <w:sz w:val="24"/>
          <w:szCs w:val="24"/>
          <w:lang w:val="en-US"/>
        </w:rPr>
      </w:pPr>
      <w:r>
        <w:rPr>
          <w:rFonts w:ascii="Times New Roman" w:hAnsi="Times New Roman" w:cs="Times New Roman"/>
          <w:bCs/>
          <w:color w:val="000000"/>
          <w:sz w:val="24"/>
          <w:szCs w:val="24"/>
          <w:lang w:val="en-US"/>
        </w:rPr>
        <w:t>[</w:t>
      </w:r>
      <w:r w:rsidR="00E93D10">
        <w:rPr>
          <w:rFonts w:ascii="Times New Roman" w:hAnsi="Times New Roman" w:cs="Times New Roman"/>
          <w:bCs/>
          <w:color w:val="000000"/>
          <w:sz w:val="24"/>
          <w:szCs w:val="24"/>
          <w:lang w:val="en-US"/>
        </w:rPr>
        <w:t>11</w:t>
      </w:r>
      <w:proofErr w:type="gramStart"/>
      <w:r>
        <w:rPr>
          <w:rFonts w:ascii="Times New Roman" w:hAnsi="Times New Roman" w:cs="Times New Roman"/>
          <w:bCs/>
          <w:color w:val="000000"/>
          <w:sz w:val="24"/>
          <w:szCs w:val="24"/>
          <w:lang w:val="en-US"/>
        </w:rPr>
        <w:t xml:space="preserve">]  </w:t>
      </w:r>
      <w:r>
        <w:rPr>
          <w:rFonts w:ascii="Times New Roman" w:hAnsi="Times New Roman"/>
          <w:sz w:val="24"/>
          <w:szCs w:val="24"/>
        </w:rPr>
        <w:t>Fardiaz</w:t>
      </w:r>
      <w:proofErr w:type="gramEnd"/>
      <w:r>
        <w:rPr>
          <w:rFonts w:ascii="Times New Roman" w:hAnsi="Times New Roman"/>
          <w:sz w:val="24"/>
          <w:szCs w:val="24"/>
        </w:rPr>
        <w:t xml:space="preserve">, S. 1989. </w:t>
      </w:r>
      <w:r>
        <w:rPr>
          <w:rFonts w:ascii="Times New Roman" w:hAnsi="Times New Roman"/>
          <w:i/>
          <w:sz w:val="24"/>
          <w:szCs w:val="24"/>
        </w:rPr>
        <w:t>Penuntun Praktikum Mikrobiologi Pangan.</w:t>
      </w:r>
      <w:r>
        <w:rPr>
          <w:rFonts w:ascii="Times New Roman" w:hAnsi="Times New Roman"/>
          <w:sz w:val="24"/>
          <w:szCs w:val="24"/>
        </w:rPr>
        <w:t xml:space="preserve"> PAU Pangan dan Gizi IPB. Bogor. </w:t>
      </w:r>
    </w:p>
    <w:p w14:paraId="3CDED09F" w14:textId="029395EA" w:rsidR="00E93D10" w:rsidRDefault="00E93D10" w:rsidP="001F1C28">
      <w:pPr>
        <w:spacing w:after="0"/>
        <w:ind w:left="567" w:hanging="567"/>
        <w:rPr>
          <w:rFonts w:ascii="Times New Roman" w:hAnsi="Times New Roman"/>
          <w:sz w:val="24"/>
          <w:szCs w:val="24"/>
        </w:rPr>
      </w:pPr>
      <w:r>
        <w:rPr>
          <w:rFonts w:ascii="Times New Roman" w:hAnsi="Times New Roman" w:cs="Times New Roman"/>
          <w:bCs/>
          <w:color w:val="000000"/>
          <w:sz w:val="24"/>
          <w:szCs w:val="24"/>
          <w:lang w:val="en-US"/>
        </w:rPr>
        <w:t xml:space="preserve">[12] </w:t>
      </w:r>
      <w:r>
        <w:rPr>
          <w:rFonts w:ascii="Times New Roman" w:hAnsi="Times New Roman"/>
          <w:sz w:val="24"/>
          <w:szCs w:val="24"/>
        </w:rPr>
        <w:t xml:space="preserve">Redig, P. 2005. Mycotic infections in birds I: Aspergillosis. </w:t>
      </w:r>
      <w:r>
        <w:rPr>
          <w:rFonts w:ascii="Times New Roman" w:hAnsi="Times New Roman"/>
          <w:i/>
          <w:sz w:val="24"/>
          <w:szCs w:val="24"/>
        </w:rPr>
        <w:t>Nort American</w:t>
      </w:r>
      <w:r>
        <w:rPr>
          <w:rFonts w:ascii="Times New Roman" w:hAnsi="Times New Roman"/>
          <w:i/>
          <w:sz w:val="24"/>
          <w:szCs w:val="24"/>
          <w:lang w:val="en-US"/>
        </w:rPr>
        <w:t xml:space="preserve"> </w:t>
      </w:r>
      <w:r>
        <w:rPr>
          <w:rFonts w:ascii="Times New Roman" w:hAnsi="Times New Roman"/>
          <w:i/>
          <w:sz w:val="24"/>
          <w:szCs w:val="24"/>
        </w:rPr>
        <w:t>Veterinary</w:t>
      </w:r>
      <w:r>
        <w:rPr>
          <w:rFonts w:ascii="Times New Roman" w:hAnsi="Times New Roman"/>
          <w:i/>
          <w:sz w:val="24"/>
          <w:szCs w:val="24"/>
          <w:lang w:val="en-US"/>
        </w:rPr>
        <w:t xml:space="preserve"> C</w:t>
      </w:r>
      <w:r>
        <w:rPr>
          <w:rFonts w:ascii="Times New Roman" w:hAnsi="Times New Roman"/>
          <w:i/>
          <w:sz w:val="24"/>
          <w:szCs w:val="24"/>
        </w:rPr>
        <w:t xml:space="preserve">onference Proceedings, </w:t>
      </w:r>
      <w:r>
        <w:rPr>
          <w:rFonts w:ascii="Times New Roman" w:hAnsi="Times New Roman"/>
          <w:sz w:val="24"/>
          <w:szCs w:val="24"/>
        </w:rPr>
        <w:t xml:space="preserve">Eastern States Veterinary Association. </w:t>
      </w:r>
      <w:r>
        <w:rPr>
          <w:rFonts w:ascii="Times New Roman" w:hAnsi="Times New Roman"/>
          <w:sz w:val="24"/>
          <w:szCs w:val="24"/>
        </w:rPr>
        <w:tab/>
        <w:t>1192-1194.</w:t>
      </w:r>
    </w:p>
    <w:p w14:paraId="246E8B7F" w14:textId="50733B67" w:rsidR="00E93D10" w:rsidRDefault="00E93D10" w:rsidP="001F1C28">
      <w:pPr>
        <w:spacing w:after="0"/>
        <w:ind w:left="567" w:hanging="567"/>
        <w:rPr>
          <w:rFonts w:ascii="Times New Roman" w:hAnsi="Times New Roman"/>
          <w:sz w:val="24"/>
          <w:szCs w:val="24"/>
        </w:rPr>
      </w:pPr>
      <w:r>
        <w:rPr>
          <w:rFonts w:ascii="Times New Roman" w:hAnsi="Times New Roman" w:cs="Times New Roman"/>
          <w:bCs/>
          <w:color w:val="000000"/>
          <w:sz w:val="24"/>
          <w:szCs w:val="24"/>
          <w:lang w:val="en-US"/>
        </w:rPr>
        <w:t>[13</w:t>
      </w:r>
      <w:proofErr w:type="gramStart"/>
      <w:r>
        <w:rPr>
          <w:rFonts w:ascii="Times New Roman" w:hAnsi="Times New Roman" w:cs="Times New Roman"/>
          <w:bCs/>
          <w:color w:val="000000"/>
          <w:sz w:val="24"/>
          <w:szCs w:val="24"/>
          <w:lang w:val="en-US"/>
        </w:rPr>
        <w:t xml:space="preserve">]  </w:t>
      </w:r>
      <w:r>
        <w:rPr>
          <w:rFonts w:ascii="Times New Roman" w:hAnsi="Times New Roman"/>
          <w:sz w:val="24"/>
          <w:szCs w:val="24"/>
        </w:rPr>
        <w:t>Praja</w:t>
      </w:r>
      <w:proofErr w:type="gramEnd"/>
      <w:r>
        <w:rPr>
          <w:rFonts w:ascii="Times New Roman" w:hAnsi="Times New Roman"/>
          <w:sz w:val="24"/>
          <w:szCs w:val="24"/>
        </w:rPr>
        <w:t>, Ratih Novita., Yudhana, Aditya. 2017. Isolasi dan Identifikasi Aspergillus spp. Pa</w:t>
      </w:r>
      <w:r>
        <w:rPr>
          <w:rFonts w:ascii="Times New Roman" w:hAnsi="Times New Roman"/>
          <w:sz w:val="24"/>
          <w:szCs w:val="24"/>
          <w:lang w:val="en-US"/>
        </w:rPr>
        <w:t>da P</w:t>
      </w:r>
      <w:r>
        <w:rPr>
          <w:rFonts w:ascii="Times New Roman" w:hAnsi="Times New Roman"/>
          <w:sz w:val="24"/>
          <w:szCs w:val="24"/>
        </w:rPr>
        <w:t xml:space="preserve">aru-Paru Ayam Kampung yang dijual di Pasar Banyuwangi. </w:t>
      </w:r>
      <w:r>
        <w:rPr>
          <w:rFonts w:ascii="Times New Roman" w:hAnsi="Times New Roman"/>
          <w:i/>
          <w:sz w:val="24"/>
          <w:szCs w:val="24"/>
        </w:rPr>
        <w:t>Jurnal</w:t>
      </w:r>
      <w:r>
        <w:rPr>
          <w:rFonts w:ascii="Times New Roman" w:hAnsi="Times New Roman"/>
          <w:i/>
          <w:sz w:val="24"/>
          <w:szCs w:val="24"/>
          <w:lang w:val="en-US"/>
        </w:rPr>
        <w:t xml:space="preserve"> </w:t>
      </w:r>
      <w:r>
        <w:rPr>
          <w:rFonts w:ascii="Times New Roman" w:hAnsi="Times New Roman"/>
          <w:i/>
          <w:sz w:val="24"/>
          <w:szCs w:val="24"/>
        </w:rPr>
        <w:t>Medik</w:t>
      </w:r>
      <w:r>
        <w:rPr>
          <w:rFonts w:ascii="Times New Roman" w:hAnsi="Times New Roman"/>
          <w:i/>
          <w:sz w:val="24"/>
          <w:szCs w:val="24"/>
          <w:lang w:val="en-US"/>
        </w:rPr>
        <w:t xml:space="preserve"> </w:t>
      </w:r>
      <w:r>
        <w:rPr>
          <w:rFonts w:ascii="Times New Roman" w:hAnsi="Times New Roman"/>
          <w:i/>
          <w:sz w:val="24"/>
          <w:szCs w:val="24"/>
        </w:rPr>
        <w:t>Veteriner</w:t>
      </w:r>
      <w:r>
        <w:rPr>
          <w:rFonts w:ascii="Times New Roman" w:hAnsi="Times New Roman"/>
          <w:sz w:val="24"/>
          <w:szCs w:val="24"/>
        </w:rPr>
        <w:t>. Vol. 1 No. 1 : 6-11.</w:t>
      </w:r>
    </w:p>
    <w:p w14:paraId="29B93728" w14:textId="5B735A43" w:rsidR="00B22612" w:rsidRPr="00D6223A" w:rsidRDefault="00E93D10" w:rsidP="001F1C28">
      <w:pPr>
        <w:spacing w:after="0"/>
        <w:ind w:left="567" w:hanging="567"/>
        <w:rPr>
          <w:rFonts w:ascii="Times New Roman" w:hAnsi="Times New Roman"/>
          <w:color w:val="5B9BD5" w:themeColor="accent5"/>
          <w:sz w:val="24"/>
          <w:szCs w:val="24"/>
        </w:rPr>
      </w:pPr>
      <w:r w:rsidRPr="00D6223A">
        <w:rPr>
          <w:rFonts w:ascii="Times New Roman" w:hAnsi="Times New Roman"/>
          <w:color w:val="5B9BD5" w:themeColor="accent5"/>
          <w:sz w:val="24"/>
          <w:szCs w:val="24"/>
          <w:lang w:val="en-US"/>
        </w:rPr>
        <w:t>[14</w:t>
      </w:r>
      <w:proofErr w:type="gramStart"/>
      <w:r w:rsidR="00FF1512" w:rsidRPr="00D6223A">
        <w:rPr>
          <w:rFonts w:ascii="Times New Roman" w:hAnsi="Times New Roman"/>
          <w:color w:val="5B9BD5" w:themeColor="accent5"/>
          <w:sz w:val="24"/>
          <w:szCs w:val="24"/>
          <w:lang w:val="en-US"/>
        </w:rPr>
        <w:t xml:space="preserve">]  </w:t>
      </w:r>
      <w:r w:rsidR="00B22612" w:rsidRPr="00D6223A">
        <w:rPr>
          <w:rFonts w:ascii="Times New Roman" w:hAnsi="Times New Roman"/>
          <w:color w:val="5B9BD5" w:themeColor="accent5"/>
          <w:sz w:val="24"/>
          <w:szCs w:val="24"/>
        </w:rPr>
        <w:t>Hyuk</w:t>
      </w:r>
      <w:proofErr w:type="gramEnd"/>
      <w:r w:rsidR="00B22612" w:rsidRPr="00D6223A">
        <w:rPr>
          <w:rFonts w:ascii="Times New Roman" w:hAnsi="Times New Roman"/>
          <w:color w:val="5B9BD5" w:themeColor="accent5"/>
          <w:sz w:val="24"/>
          <w:szCs w:val="24"/>
        </w:rPr>
        <w:t xml:space="preserve">, Jae and Yu. 2010. Regulation of Development in </w:t>
      </w:r>
      <w:r w:rsidR="00B22612" w:rsidRPr="00D6223A">
        <w:rPr>
          <w:rFonts w:ascii="Times New Roman" w:hAnsi="Times New Roman"/>
          <w:i/>
          <w:color w:val="5B9BD5" w:themeColor="accent5"/>
          <w:sz w:val="24"/>
          <w:szCs w:val="24"/>
        </w:rPr>
        <w:t xml:space="preserve">Aspergillus nidulans </w:t>
      </w:r>
      <w:r w:rsidR="00B22612" w:rsidRPr="00D6223A">
        <w:rPr>
          <w:rFonts w:ascii="Times New Roman" w:hAnsi="Times New Roman"/>
          <w:color w:val="5B9BD5" w:themeColor="accent5"/>
          <w:sz w:val="24"/>
          <w:szCs w:val="24"/>
        </w:rPr>
        <w:t xml:space="preserve">and </w:t>
      </w:r>
      <w:r w:rsidR="00B22612" w:rsidRPr="00D6223A">
        <w:rPr>
          <w:rFonts w:ascii="Times New Roman" w:hAnsi="Times New Roman"/>
          <w:color w:val="5B9BD5" w:themeColor="accent5"/>
          <w:sz w:val="24"/>
          <w:szCs w:val="24"/>
        </w:rPr>
        <w:tab/>
      </w:r>
      <w:r w:rsidR="00B22612" w:rsidRPr="00D6223A">
        <w:rPr>
          <w:rFonts w:ascii="Times New Roman" w:hAnsi="Times New Roman"/>
          <w:i/>
          <w:color w:val="5B9BD5" w:themeColor="accent5"/>
          <w:sz w:val="24"/>
          <w:szCs w:val="24"/>
        </w:rPr>
        <w:t>Aspergillus</w:t>
      </w:r>
      <w:r w:rsidR="00143A69" w:rsidRPr="00D6223A">
        <w:rPr>
          <w:rFonts w:ascii="Times New Roman" w:hAnsi="Times New Roman"/>
          <w:i/>
          <w:color w:val="5B9BD5" w:themeColor="accent5"/>
          <w:sz w:val="24"/>
          <w:szCs w:val="24"/>
          <w:lang w:val="en-US"/>
        </w:rPr>
        <w:t xml:space="preserve"> </w:t>
      </w:r>
      <w:r w:rsidR="00B22612" w:rsidRPr="00D6223A">
        <w:rPr>
          <w:rFonts w:ascii="Times New Roman" w:hAnsi="Times New Roman"/>
          <w:i/>
          <w:color w:val="5B9BD5" w:themeColor="accent5"/>
          <w:sz w:val="24"/>
          <w:szCs w:val="24"/>
        </w:rPr>
        <w:t>fumigatus</w:t>
      </w:r>
      <w:r w:rsidR="00B22612" w:rsidRPr="00D6223A">
        <w:rPr>
          <w:rFonts w:ascii="Times New Roman" w:hAnsi="Times New Roman"/>
          <w:color w:val="5B9BD5" w:themeColor="accent5"/>
          <w:sz w:val="24"/>
          <w:szCs w:val="24"/>
        </w:rPr>
        <w:t xml:space="preserve">. </w:t>
      </w:r>
      <w:r w:rsidR="00B22612" w:rsidRPr="00D6223A">
        <w:rPr>
          <w:rFonts w:ascii="Times New Roman" w:hAnsi="Times New Roman"/>
          <w:i/>
          <w:color w:val="5B9BD5" w:themeColor="accent5"/>
          <w:sz w:val="24"/>
          <w:szCs w:val="24"/>
        </w:rPr>
        <w:t>Journal of Mycobiology</w:t>
      </w:r>
      <w:r w:rsidR="00B22612" w:rsidRPr="00D6223A">
        <w:rPr>
          <w:rFonts w:ascii="Times New Roman" w:hAnsi="Times New Roman"/>
          <w:color w:val="5B9BD5" w:themeColor="accent5"/>
          <w:sz w:val="24"/>
          <w:szCs w:val="24"/>
        </w:rPr>
        <w:t>. Vol. 38(4) : 229-237.</w:t>
      </w:r>
    </w:p>
    <w:p w14:paraId="512026B2" w14:textId="446AA719" w:rsidR="00E93D10" w:rsidRPr="00D6223A" w:rsidRDefault="00E93D10" w:rsidP="001F1C28">
      <w:pPr>
        <w:ind w:left="567" w:hanging="567"/>
        <w:rPr>
          <w:rFonts w:ascii="Times New Roman" w:hAnsi="Times New Roman"/>
          <w:color w:val="5B9BD5" w:themeColor="accent5"/>
          <w:sz w:val="24"/>
          <w:szCs w:val="24"/>
          <w:lang w:val="en-US"/>
        </w:rPr>
      </w:pPr>
      <w:r w:rsidRPr="00D6223A">
        <w:rPr>
          <w:rFonts w:ascii="Times New Roman" w:hAnsi="Times New Roman" w:cs="Times New Roman"/>
          <w:color w:val="5B9BD5" w:themeColor="accent5"/>
          <w:sz w:val="24"/>
          <w:szCs w:val="24"/>
          <w:lang w:val="en-US"/>
        </w:rPr>
        <w:t>[15</w:t>
      </w:r>
      <w:proofErr w:type="gramStart"/>
      <w:r w:rsidRPr="00D6223A">
        <w:rPr>
          <w:rFonts w:ascii="Times New Roman" w:hAnsi="Times New Roman" w:cs="Times New Roman"/>
          <w:color w:val="5B9BD5" w:themeColor="accent5"/>
          <w:sz w:val="24"/>
          <w:szCs w:val="24"/>
          <w:lang w:val="en-US"/>
        </w:rPr>
        <w:t xml:space="preserve">]  </w:t>
      </w:r>
      <w:r w:rsidRPr="00D6223A">
        <w:rPr>
          <w:rFonts w:ascii="Times New Roman" w:hAnsi="Times New Roman"/>
          <w:color w:val="5B9BD5" w:themeColor="accent5"/>
          <w:sz w:val="24"/>
          <w:szCs w:val="24"/>
        </w:rPr>
        <w:t>Singh</w:t>
      </w:r>
      <w:proofErr w:type="gramEnd"/>
      <w:r w:rsidRPr="00D6223A">
        <w:rPr>
          <w:rFonts w:ascii="Times New Roman" w:hAnsi="Times New Roman"/>
          <w:color w:val="5B9BD5" w:themeColor="accent5"/>
          <w:sz w:val="24"/>
          <w:szCs w:val="24"/>
        </w:rPr>
        <w:t xml:space="preserve">, Ward, O.P. 2013. </w:t>
      </w:r>
      <w:r w:rsidRPr="00D6223A">
        <w:rPr>
          <w:rFonts w:ascii="Times New Roman" w:hAnsi="Times New Roman"/>
          <w:i/>
          <w:iCs/>
          <w:color w:val="5B9BD5" w:themeColor="accent5"/>
          <w:sz w:val="24"/>
          <w:szCs w:val="24"/>
        </w:rPr>
        <w:t>Proteolytic enzymes</w:t>
      </w:r>
      <w:r w:rsidRPr="00D6223A">
        <w:rPr>
          <w:rFonts w:ascii="Times New Roman" w:hAnsi="Times New Roman"/>
          <w:color w:val="5B9BD5" w:themeColor="accent5"/>
          <w:sz w:val="24"/>
          <w:szCs w:val="24"/>
        </w:rPr>
        <w:t xml:space="preserve">. In: Young, M.M., </w:t>
      </w:r>
      <w:r w:rsidRPr="00D6223A">
        <w:rPr>
          <w:rFonts w:ascii="Times New Roman" w:hAnsi="Times New Roman"/>
          <w:i/>
          <w:iCs/>
          <w:color w:val="5B9BD5" w:themeColor="accent5"/>
          <w:sz w:val="24"/>
          <w:szCs w:val="24"/>
        </w:rPr>
        <w:t>Comprehensive</w:t>
      </w:r>
      <w:r w:rsidRPr="00D6223A">
        <w:rPr>
          <w:rFonts w:ascii="Times New Roman" w:hAnsi="Times New Roman"/>
          <w:i/>
          <w:iCs/>
          <w:color w:val="5B9BD5" w:themeColor="accent5"/>
          <w:sz w:val="24"/>
          <w:szCs w:val="24"/>
          <w:lang w:val="en-US"/>
        </w:rPr>
        <w:t xml:space="preserve"> </w:t>
      </w:r>
      <w:r w:rsidRPr="00D6223A">
        <w:rPr>
          <w:rFonts w:ascii="Times New Roman" w:hAnsi="Times New Roman"/>
          <w:i/>
          <w:iCs/>
          <w:color w:val="5B9BD5" w:themeColor="accent5"/>
          <w:sz w:val="24"/>
          <w:szCs w:val="24"/>
        </w:rPr>
        <w:t>Biotechnology: The principles, Applications, and Regulations of Biotechnology in</w:t>
      </w:r>
      <w:r w:rsidRPr="00D6223A">
        <w:rPr>
          <w:rFonts w:ascii="Times New Roman" w:hAnsi="Times New Roman"/>
          <w:i/>
          <w:iCs/>
          <w:color w:val="5B9BD5" w:themeColor="accent5"/>
          <w:sz w:val="24"/>
          <w:szCs w:val="24"/>
          <w:lang w:val="en-US"/>
        </w:rPr>
        <w:t xml:space="preserve"> </w:t>
      </w:r>
      <w:r w:rsidRPr="00D6223A">
        <w:rPr>
          <w:rFonts w:ascii="Times New Roman" w:hAnsi="Times New Roman"/>
          <w:i/>
          <w:iCs/>
          <w:color w:val="5B9BD5" w:themeColor="accent5"/>
          <w:sz w:val="24"/>
          <w:szCs w:val="24"/>
        </w:rPr>
        <w:t>Industry, Agriculture and Medicine</w:t>
      </w:r>
      <w:r w:rsidRPr="00D6223A">
        <w:rPr>
          <w:rFonts w:ascii="Times New Roman" w:hAnsi="Times New Roman"/>
          <w:color w:val="5B9BD5" w:themeColor="accent5"/>
          <w:sz w:val="24"/>
          <w:szCs w:val="24"/>
        </w:rPr>
        <w:t>. Volume 3. Oxford: Pergamon Press.</w:t>
      </w:r>
    </w:p>
    <w:p w14:paraId="1CCB11AD" w14:textId="07F93CC7" w:rsidR="00E93D10" w:rsidRPr="00D6223A" w:rsidRDefault="00E93D10" w:rsidP="00726CC8">
      <w:pPr>
        <w:spacing w:line="240" w:lineRule="auto"/>
        <w:ind w:left="567" w:hanging="567"/>
        <w:rPr>
          <w:rFonts w:ascii="Times New Roman" w:hAnsi="Times New Roman" w:cs="Times New Roman"/>
          <w:color w:val="5B9BD5" w:themeColor="accent5"/>
          <w:sz w:val="24"/>
          <w:szCs w:val="24"/>
          <w:lang w:val="en-US"/>
        </w:rPr>
      </w:pPr>
    </w:p>
    <w:p w14:paraId="6D683216" w14:textId="77777777" w:rsidR="00E93D10" w:rsidRPr="00D6223A" w:rsidRDefault="00E93D10" w:rsidP="00726CC8">
      <w:pPr>
        <w:spacing w:line="240" w:lineRule="auto"/>
        <w:ind w:left="567" w:hanging="567"/>
        <w:rPr>
          <w:rFonts w:ascii="Times New Roman" w:hAnsi="Times New Roman" w:cs="Times New Roman"/>
          <w:color w:val="5B9BD5" w:themeColor="accent5"/>
          <w:sz w:val="24"/>
          <w:szCs w:val="24"/>
        </w:rPr>
      </w:pPr>
    </w:p>
    <w:p w14:paraId="2BDD16A6" w14:textId="77777777" w:rsidR="00B22612" w:rsidRDefault="00B22612" w:rsidP="00726CC8">
      <w:pPr>
        <w:spacing w:after="0" w:line="240" w:lineRule="auto"/>
        <w:rPr>
          <w:rFonts w:ascii="Times New Roman" w:hAnsi="Times New Roman"/>
          <w:sz w:val="24"/>
          <w:szCs w:val="24"/>
          <w:lang w:val="en-US"/>
        </w:rPr>
      </w:pPr>
    </w:p>
    <w:p w14:paraId="02D71373" w14:textId="77777777" w:rsidR="00B22612" w:rsidRPr="009D1A98" w:rsidRDefault="00B22612" w:rsidP="00726CC8">
      <w:pPr>
        <w:spacing w:after="49" w:line="240" w:lineRule="auto"/>
        <w:ind w:right="-8"/>
        <w:rPr>
          <w:rFonts w:ascii="Times New Roman" w:hAnsi="Times New Roman" w:cs="Times New Roman"/>
          <w:sz w:val="24"/>
          <w:szCs w:val="24"/>
        </w:rPr>
      </w:pPr>
    </w:p>
    <w:p w14:paraId="08C75FD3" w14:textId="77777777" w:rsidR="00B22612" w:rsidRDefault="00B22612" w:rsidP="00726CC8">
      <w:pPr>
        <w:spacing w:line="240" w:lineRule="auto"/>
      </w:pPr>
    </w:p>
    <w:sectPr w:rsidR="00B226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CC5A78"/>
    <w:multiLevelType w:val="hybridMultilevel"/>
    <w:tmpl w:val="17881FA8"/>
    <w:lvl w:ilvl="0" w:tplc="D5D4B368">
      <w:start w:val="1"/>
      <w:numFmt w:val="decimal"/>
      <w:lvlText w:val="%1."/>
      <w:lvlJc w:val="left"/>
      <w:pPr>
        <w:ind w:left="360" w:hanging="360"/>
      </w:pPr>
      <w:rPr>
        <w:rFonts w:hint="default"/>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7763761F"/>
    <w:multiLevelType w:val="hybridMultilevel"/>
    <w:tmpl w:val="6A8873BA"/>
    <w:lvl w:ilvl="0" w:tplc="57BC1A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E01"/>
    <w:rsid w:val="00000134"/>
    <w:rsid w:val="0006270D"/>
    <w:rsid w:val="00073A01"/>
    <w:rsid w:val="000F64F0"/>
    <w:rsid w:val="0010007E"/>
    <w:rsid w:val="00143A69"/>
    <w:rsid w:val="0018178B"/>
    <w:rsid w:val="001A2623"/>
    <w:rsid w:val="001F1C28"/>
    <w:rsid w:val="00226FDA"/>
    <w:rsid w:val="002E18D7"/>
    <w:rsid w:val="002E6FC9"/>
    <w:rsid w:val="00317E01"/>
    <w:rsid w:val="0034174A"/>
    <w:rsid w:val="003C176B"/>
    <w:rsid w:val="003E7BA9"/>
    <w:rsid w:val="003F6113"/>
    <w:rsid w:val="004A1F4D"/>
    <w:rsid w:val="00503B7B"/>
    <w:rsid w:val="005444FC"/>
    <w:rsid w:val="00577018"/>
    <w:rsid w:val="00644D52"/>
    <w:rsid w:val="006E7BA1"/>
    <w:rsid w:val="00704B88"/>
    <w:rsid w:val="007218E1"/>
    <w:rsid w:val="00726CC8"/>
    <w:rsid w:val="007343BC"/>
    <w:rsid w:val="00742B05"/>
    <w:rsid w:val="00764C35"/>
    <w:rsid w:val="007C7BEA"/>
    <w:rsid w:val="007F55E0"/>
    <w:rsid w:val="00844CC3"/>
    <w:rsid w:val="008A1CA2"/>
    <w:rsid w:val="0090538D"/>
    <w:rsid w:val="00A105EB"/>
    <w:rsid w:val="00A70D1B"/>
    <w:rsid w:val="00AD0A57"/>
    <w:rsid w:val="00AE2245"/>
    <w:rsid w:val="00B2232D"/>
    <w:rsid w:val="00B22612"/>
    <w:rsid w:val="00B3259C"/>
    <w:rsid w:val="00B65DBF"/>
    <w:rsid w:val="00B669F5"/>
    <w:rsid w:val="00B82E63"/>
    <w:rsid w:val="00C34B6D"/>
    <w:rsid w:val="00C518B6"/>
    <w:rsid w:val="00C66481"/>
    <w:rsid w:val="00CA258B"/>
    <w:rsid w:val="00CB5B68"/>
    <w:rsid w:val="00CD479B"/>
    <w:rsid w:val="00D46463"/>
    <w:rsid w:val="00D6223A"/>
    <w:rsid w:val="00D66F3E"/>
    <w:rsid w:val="00DD11C8"/>
    <w:rsid w:val="00E20019"/>
    <w:rsid w:val="00E21B5B"/>
    <w:rsid w:val="00E577FE"/>
    <w:rsid w:val="00E93D10"/>
    <w:rsid w:val="00F6361E"/>
    <w:rsid w:val="00F87567"/>
    <w:rsid w:val="00F96181"/>
    <w:rsid w:val="00FE359E"/>
    <w:rsid w:val="00FF151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4D1A9"/>
  <w15:chartTrackingRefBased/>
  <w15:docId w15:val="{639DA376-9EBA-4268-B5FB-FD87342F7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E01"/>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17E0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17E01"/>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7E01"/>
    <w:pPr>
      <w:ind w:left="720"/>
      <w:contextualSpacing/>
    </w:pPr>
    <w:rPr>
      <w:rFonts w:eastAsiaTheme="minorEastAsia"/>
      <w:lang w:val="en-US"/>
    </w:rPr>
  </w:style>
  <w:style w:type="character" w:styleId="Hyperlink">
    <w:name w:val="Hyperlink"/>
    <w:basedOn w:val="DefaultParagraphFont"/>
    <w:uiPriority w:val="99"/>
    <w:unhideWhenUsed/>
    <w:rsid w:val="00317E01"/>
    <w:rPr>
      <w:color w:val="0563C1" w:themeColor="hyperlink"/>
      <w:u w:val="single"/>
    </w:rPr>
  </w:style>
  <w:style w:type="character" w:customStyle="1" w:styleId="st">
    <w:name w:val="st"/>
    <w:basedOn w:val="DefaultParagraphFont"/>
    <w:rsid w:val="00B22612"/>
  </w:style>
  <w:style w:type="character" w:styleId="CommentReference">
    <w:name w:val="annotation reference"/>
    <w:basedOn w:val="DefaultParagraphFont"/>
    <w:uiPriority w:val="99"/>
    <w:semiHidden/>
    <w:unhideWhenUsed/>
    <w:rsid w:val="00D46463"/>
    <w:rPr>
      <w:sz w:val="16"/>
      <w:szCs w:val="16"/>
    </w:rPr>
  </w:style>
  <w:style w:type="paragraph" w:styleId="CommentText">
    <w:name w:val="annotation text"/>
    <w:basedOn w:val="Normal"/>
    <w:link w:val="CommentTextChar"/>
    <w:uiPriority w:val="99"/>
    <w:semiHidden/>
    <w:unhideWhenUsed/>
    <w:rsid w:val="00D46463"/>
    <w:pPr>
      <w:spacing w:line="240" w:lineRule="auto"/>
    </w:pPr>
    <w:rPr>
      <w:sz w:val="20"/>
      <w:szCs w:val="20"/>
    </w:rPr>
  </w:style>
  <w:style w:type="character" w:customStyle="1" w:styleId="CommentTextChar">
    <w:name w:val="Comment Text Char"/>
    <w:basedOn w:val="DefaultParagraphFont"/>
    <w:link w:val="CommentText"/>
    <w:uiPriority w:val="99"/>
    <w:semiHidden/>
    <w:rsid w:val="00D46463"/>
    <w:rPr>
      <w:sz w:val="20"/>
      <w:szCs w:val="20"/>
      <w:lang w:val="id-ID"/>
    </w:rPr>
  </w:style>
  <w:style w:type="paragraph" w:styleId="CommentSubject">
    <w:name w:val="annotation subject"/>
    <w:basedOn w:val="CommentText"/>
    <w:next w:val="CommentText"/>
    <w:link w:val="CommentSubjectChar"/>
    <w:uiPriority w:val="99"/>
    <w:semiHidden/>
    <w:unhideWhenUsed/>
    <w:rsid w:val="00D46463"/>
    <w:rPr>
      <w:b/>
      <w:bCs/>
    </w:rPr>
  </w:style>
  <w:style w:type="character" w:customStyle="1" w:styleId="CommentSubjectChar">
    <w:name w:val="Comment Subject Char"/>
    <w:basedOn w:val="CommentTextChar"/>
    <w:link w:val="CommentSubject"/>
    <w:uiPriority w:val="99"/>
    <w:semiHidden/>
    <w:rsid w:val="00D46463"/>
    <w:rPr>
      <w:b/>
      <w:bCs/>
      <w:sz w:val="20"/>
      <w:szCs w:val="20"/>
      <w:lang w:val="id-ID"/>
    </w:rPr>
  </w:style>
  <w:style w:type="paragraph" w:styleId="BalloonText">
    <w:name w:val="Balloon Text"/>
    <w:basedOn w:val="Normal"/>
    <w:link w:val="BalloonTextChar"/>
    <w:uiPriority w:val="99"/>
    <w:semiHidden/>
    <w:unhideWhenUsed/>
    <w:rsid w:val="00D46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63"/>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hyperlink" Target="mailto:emantisrosa@gmail.co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2FB8A-964A-461F-8E16-547E0B150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2038</Words>
  <Characters>11618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emantis.rosa@fmipa.unila.ac.id</dc:creator>
  <cp:keywords/>
  <dc:description/>
  <cp:lastModifiedBy>emantis.rosa@fmipa.unila.ac.id</cp:lastModifiedBy>
  <cp:revision>14</cp:revision>
  <dcterms:created xsi:type="dcterms:W3CDTF">2020-08-21T11:54:00Z</dcterms:created>
  <dcterms:modified xsi:type="dcterms:W3CDTF">2020-10-28T05:28:00Z</dcterms:modified>
</cp:coreProperties>
</file>