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63E" w:rsidRDefault="004C6605" w:rsidP="0005463E">
      <w:pPr>
        <w:spacing w:line="360" w:lineRule="auto"/>
        <w:jc w:val="center"/>
        <w:rPr>
          <w:b/>
          <w:lang w:val="id-ID"/>
        </w:rPr>
      </w:pPr>
      <w:r>
        <w:rPr>
          <w:b/>
          <w:lang w:val="id-ID"/>
        </w:rPr>
        <w:t xml:space="preserve">THE APPLICATION OF  </w:t>
      </w:r>
      <w:r w:rsidR="0005463E">
        <w:rPr>
          <w:b/>
        </w:rPr>
        <w:t>CHALLENGE BASED LEARNING</w:t>
      </w:r>
      <w:r w:rsidR="008900DF">
        <w:rPr>
          <w:b/>
          <w:lang w:val="id-ID"/>
        </w:rPr>
        <w:t xml:space="preserve"> MODEL</w:t>
      </w:r>
      <w:r w:rsidR="0005463E">
        <w:rPr>
          <w:b/>
        </w:rPr>
        <w:t xml:space="preserve"> </w:t>
      </w:r>
      <w:r w:rsidR="0005463E">
        <w:rPr>
          <w:b/>
          <w:lang w:val="id-ID"/>
        </w:rPr>
        <w:t>FOR HIGHER INSTITUTION STUDENTS</w:t>
      </w:r>
    </w:p>
    <w:p w:rsidR="0005463E" w:rsidRDefault="0005463E" w:rsidP="0005463E">
      <w:pPr>
        <w:spacing w:line="360" w:lineRule="auto"/>
        <w:jc w:val="center"/>
        <w:rPr>
          <w:b/>
          <w:lang w:val="id-ID"/>
        </w:rPr>
      </w:pPr>
    </w:p>
    <w:p w:rsidR="0005463E" w:rsidRDefault="0005463E" w:rsidP="00A93C96">
      <w:pPr>
        <w:spacing w:line="360" w:lineRule="auto"/>
        <w:jc w:val="center"/>
        <w:rPr>
          <w:b/>
          <w:lang w:val="id-ID"/>
        </w:rPr>
      </w:pPr>
      <w:r>
        <w:rPr>
          <w:b/>
          <w:lang w:val="id-ID"/>
        </w:rPr>
        <w:t>Hery Yufrizal</w:t>
      </w:r>
      <w:r w:rsidR="00A93C96">
        <w:rPr>
          <w:b/>
          <w:lang w:val="id-ID"/>
        </w:rPr>
        <w:t xml:space="preserve"> FKIP Universitas Lampung</w:t>
      </w:r>
    </w:p>
    <w:p w:rsidR="0005463E" w:rsidRDefault="0005463E" w:rsidP="0005463E">
      <w:pPr>
        <w:spacing w:line="360" w:lineRule="auto"/>
        <w:rPr>
          <w:b/>
          <w:lang w:val="id-ID"/>
        </w:rPr>
      </w:pPr>
    </w:p>
    <w:p w:rsidR="00F52A2E" w:rsidRDefault="00F52A2E" w:rsidP="0005463E">
      <w:pPr>
        <w:spacing w:line="360" w:lineRule="auto"/>
        <w:rPr>
          <w:b/>
          <w:lang w:val="id-ID"/>
        </w:rPr>
      </w:pPr>
    </w:p>
    <w:p w:rsidR="00F52A2E" w:rsidRPr="00287A72" w:rsidRDefault="00F52A2E" w:rsidP="0005463E">
      <w:pPr>
        <w:spacing w:line="360" w:lineRule="auto"/>
        <w:rPr>
          <w:b/>
          <w:sz w:val="20"/>
          <w:szCs w:val="20"/>
          <w:lang w:val="id-ID"/>
        </w:rPr>
      </w:pPr>
    </w:p>
    <w:p w:rsidR="00F52A2E" w:rsidRPr="00287A72" w:rsidRDefault="00F52A2E" w:rsidP="0005463E">
      <w:pPr>
        <w:spacing w:line="360" w:lineRule="auto"/>
        <w:rPr>
          <w:b/>
          <w:sz w:val="20"/>
          <w:szCs w:val="20"/>
          <w:lang w:val="id-ID"/>
        </w:rPr>
      </w:pPr>
      <w:r w:rsidRPr="00287A72">
        <w:rPr>
          <w:b/>
          <w:sz w:val="20"/>
          <w:szCs w:val="20"/>
          <w:lang w:val="id-ID"/>
        </w:rPr>
        <w:t>Abstract</w:t>
      </w:r>
    </w:p>
    <w:p w:rsidR="00F52A2E" w:rsidRPr="00287A72" w:rsidRDefault="00F52A2E" w:rsidP="00F52A2E">
      <w:pPr>
        <w:rPr>
          <w:sz w:val="20"/>
          <w:szCs w:val="20"/>
          <w:lang w:val="id-ID"/>
        </w:rPr>
      </w:pPr>
    </w:p>
    <w:p w:rsidR="00F52A2E" w:rsidRPr="00287A72" w:rsidRDefault="00F52A2E" w:rsidP="00F52A2E">
      <w:pPr>
        <w:rPr>
          <w:b/>
          <w:sz w:val="20"/>
          <w:szCs w:val="20"/>
          <w:lang w:val="id-ID"/>
        </w:rPr>
      </w:pPr>
      <w:r w:rsidRPr="00287A72">
        <w:rPr>
          <w:sz w:val="20"/>
          <w:szCs w:val="20"/>
          <w:lang w:val="id-ID"/>
        </w:rPr>
        <w:t>This research is preliminary study on the application of Model Challenge Based Learning, a method of teaching English</w:t>
      </w:r>
      <w:r w:rsidRPr="00287A72">
        <w:rPr>
          <w:b/>
          <w:sz w:val="20"/>
          <w:szCs w:val="20"/>
          <w:lang w:val="id-ID"/>
        </w:rPr>
        <w:t xml:space="preserve"> </w:t>
      </w:r>
      <w:r w:rsidR="00287A72" w:rsidRPr="00287A72">
        <w:rPr>
          <w:bCs/>
          <w:color w:val="222222"/>
          <w:sz w:val="20"/>
          <w:szCs w:val="20"/>
          <w:lang w:val="id-ID" w:eastAsia="id-ID"/>
        </w:rPr>
        <w:t xml:space="preserve">while solving </w:t>
      </w:r>
      <w:r w:rsidRPr="00287A72">
        <w:rPr>
          <w:bCs/>
          <w:color w:val="222222"/>
          <w:sz w:val="20"/>
          <w:szCs w:val="20"/>
          <w:lang w:val="id-ID" w:eastAsia="id-ID"/>
        </w:rPr>
        <w:t>a real challenge. As a pr</w:t>
      </w:r>
      <w:r w:rsidR="00C77C44">
        <w:rPr>
          <w:bCs/>
          <w:color w:val="222222"/>
          <w:sz w:val="20"/>
          <w:szCs w:val="20"/>
          <w:lang w:val="id-ID" w:eastAsia="id-ID"/>
        </w:rPr>
        <w:t>e</w:t>
      </w:r>
      <w:r w:rsidRPr="00287A72">
        <w:rPr>
          <w:bCs/>
          <w:color w:val="222222"/>
          <w:sz w:val="20"/>
          <w:szCs w:val="20"/>
          <w:lang w:val="id-ID" w:eastAsia="id-ID"/>
        </w:rPr>
        <w:t xml:space="preserve">liminary study, this study concentrates </w:t>
      </w:r>
      <w:r w:rsidR="00C77C44">
        <w:rPr>
          <w:bCs/>
          <w:color w:val="222222"/>
          <w:sz w:val="20"/>
          <w:szCs w:val="20"/>
          <w:lang w:val="id-ID" w:eastAsia="id-ID"/>
        </w:rPr>
        <w:t xml:space="preserve">on </w:t>
      </w:r>
      <w:r w:rsidRPr="00287A72">
        <w:rPr>
          <w:bCs/>
          <w:color w:val="222222"/>
          <w:sz w:val="20"/>
          <w:szCs w:val="20"/>
          <w:lang w:val="id-ID" w:eastAsia="id-ID"/>
        </w:rPr>
        <w:t xml:space="preserve">improving students’ capability by giving challenges to students.  </w:t>
      </w:r>
      <w:r w:rsidR="00287A72" w:rsidRPr="00287A72">
        <w:rPr>
          <w:sz w:val="20"/>
          <w:szCs w:val="20"/>
          <w:lang w:val="id-ID"/>
        </w:rPr>
        <w:t>The study implements educational research development paradigm. This preliminary research involved 38 students concentrating on the students’ competence and performance. The results showed that t</w:t>
      </w:r>
      <w:r w:rsidR="00287A72" w:rsidRPr="00287A72">
        <w:rPr>
          <w:sz w:val="20"/>
          <w:szCs w:val="20"/>
        </w:rPr>
        <w:t>here is a significant influence o</w:t>
      </w:r>
      <w:r w:rsidR="00287A72" w:rsidRPr="00287A72">
        <w:rPr>
          <w:sz w:val="20"/>
          <w:szCs w:val="20"/>
          <w:lang w:val="id-ID"/>
        </w:rPr>
        <w:t>f</w:t>
      </w:r>
      <w:r w:rsidR="00287A72" w:rsidRPr="00287A72">
        <w:rPr>
          <w:sz w:val="20"/>
          <w:szCs w:val="20"/>
        </w:rPr>
        <w:t xml:space="preserve"> </w:t>
      </w:r>
      <w:r w:rsidR="00287A72" w:rsidRPr="00287A72">
        <w:rPr>
          <w:color w:val="222222"/>
          <w:sz w:val="20"/>
          <w:szCs w:val="20"/>
          <w:lang w:eastAsia="id-ID"/>
        </w:rPr>
        <w:t>Challenge-based learning</w:t>
      </w:r>
      <w:r w:rsidR="00287A72" w:rsidRPr="00287A72">
        <w:rPr>
          <w:sz w:val="20"/>
          <w:szCs w:val="20"/>
        </w:rPr>
        <w:t xml:space="preserve"> to the fluency and accuracy </w:t>
      </w:r>
      <w:r w:rsidR="00287A72" w:rsidRPr="00287A72">
        <w:rPr>
          <w:sz w:val="20"/>
          <w:szCs w:val="20"/>
          <w:lang w:val="id-ID"/>
        </w:rPr>
        <w:t>students.</w:t>
      </w:r>
    </w:p>
    <w:p w:rsidR="00F52A2E" w:rsidRDefault="00F52A2E" w:rsidP="00303203">
      <w:pPr>
        <w:jc w:val="both"/>
        <w:rPr>
          <w:lang w:val="id-ID"/>
        </w:rPr>
      </w:pPr>
    </w:p>
    <w:p w:rsidR="00287A72" w:rsidRDefault="00287A72" w:rsidP="00303203">
      <w:pPr>
        <w:jc w:val="both"/>
        <w:rPr>
          <w:lang w:val="id-ID"/>
        </w:rPr>
      </w:pPr>
    </w:p>
    <w:p w:rsidR="00287A72" w:rsidRPr="00C77C44" w:rsidRDefault="00287A72" w:rsidP="00287A72">
      <w:pPr>
        <w:pStyle w:val="ListParagraph"/>
        <w:numPr>
          <w:ilvl w:val="0"/>
          <w:numId w:val="5"/>
        </w:numPr>
        <w:jc w:val="both"/>
        <w:rPr>
          <w:rFonts w:ascii="Times New Roman" w:hAnsi="Times New Roman" w:cs="Times New Roman"/>
          <w:sz w:val="24"/>
          <w:szCs w:val="24"/>
          <w:lang w:val="id-ID"/>
        </w:rPr>
      </w:pPr>
      <w:r w:rsidRPr="00C77C44">
        <w:rPr>
          <w:rFonts w:ascii="Times New Roman" w:hAnsi="Times New Roman" w:cs="Times New Roman"/>
          <w:sz w:val="24"/>
          <w:szCs w:val="24"/>
          <w:lang w:val="id-ID"/>
        </w:rPr>
        <w:t>Introduction</w:t>
      </w:r>
    </w:p>
    <w:p w:rsidR="00303203" w:rsidRPr="00F720F2" w:rsidRDefault="0005463E" w:rsidP="00303203">
      <w:pPr>
        <w:jc w:val="both"/>
        <w:rPr>
          <w:lang w:val="id-ID"/>
        </w:rPr>
      </w:pPr>
      <w:r>
        <w:rPr>
          <w:lang w:val="id-ID"/>
        </w:rPr>
        <w:t xml:space="preserve">The need of mastering English in the future has become one big challenge for higher education institutions </w:t>
      </w:r>
      <w:r w:rsidR="00A8408D">
        <w:rPr>
          <w:lang w:val="id-ID"/>
        </w:rPr>
        <w:t>as producers  of q</w:t>
      </w:r>
      <w:r w:rsidR="00303203">
        <w:rPr>
          <w:lang w:val="id-ID"/>
        </w:rPr>
        <w:t xml:space="preserve">uality man power </w:t>
      </w:r>
      <w:r>
        <w:rPr>
          <w:lang w:val="id-ID"/>
        </w:rPr>
        <w:t xml:space="preserve">in Indonesia and other countries in the world. </w:t>
      </w:r>
      <w:r w:rsidR="00303203">
        <w:rPr>
          <w:lang w:val="id-ID"/>
        </w:rPr>
        <w:t xml:space="preserve">If we want to win the global competition, we must equip our graduates with adequate capability of English to our graduates. Furtermore, adequate capability in English will assist students accomplishing their undergaruate qualification. Therefore, it is necasssary to </w:t>
      </w:r>
      <w:r w:rsidR="00CE4C56">
        <w:rPr>
          <w:lang w:val="id-ID"/>
        </w:rPr>
        <w:t>upgrade English aducation system directed toward overall training of English to undergraduate students. This can be done through upgrading of approaches, the planning and execution of program which can fufill the students’ learning needs.</w:t>
      </w:r>
    </w:p>
    <w:p w:rsidR="0005463E" w:rsidRPr="00F720F2" w:rsidRDefault="0005463E" w:rsidP="0005463E">
      <w:pPr>
        <w:jc w:val="both"/>
        <w:rPr>
          <w:lang w:val="id-ID"/>
        </w:rPr>
      </w:pPr>
    </w:p>
    <w:p w:rsidR="000A2AA7" w:rsidRDefault="004021C7" w:rsidP="00CE4C56">
      <w:pPr>
        <w:jc w:val="both"/>
        <w:rPr>
          <w:lang w:val="id-ID"/>
        </w:rPr>
      </w:pPr>
      <w:r>
        <w:rPr>
          <w:lang w:val="id-ID"/>
        </w:rPr>
        <w:t>The most obvious obstacle is the restricted time allocated for face to face meeting bet</w:t>
      </w:r>
      <w:r w:rsidR="00F52A2E">
        <w:rPr>
          <w:lang w:val="id-ID"/>
        </w:rPr>
        <w:t>e</w:t>
      </w:r>
      <w:r>
        <w:rPr>
          <w:lang w:val="id-ID"/>
        </w:rPr>
        <w:t xml:space="preserve">wen students and the teacher in the class often  makes the English lesson become less effective. This happens particularly involving classes with </w:t>
      </w:r>
      <w:r w:rsidR="00A8408D">
        <w:rPr>
          <w:lang w:val="id-ID"/>
        </w:rPr>
        <w:t>English ability dispers</w:t>
      </w:r>
      <w:r w:rsidR="000A2AA7">
        <w:rPr>
          <w:lang w:val="id-ID"/>
        </w:rPr>
        <w:t xml:space="preserve">e among students. In higher education system that demands </w:t>
      </w:r>
      <w:r w:rsidR="00CE4C56" w:rsidRPr="00F720F2">
        <w:rPr>
          <w:i/>
        </w:rPr>
        <w:t>active</w:t>
      </w:r>
      <w:r w:rsidR="00CE4C56" w:rsidRPr="00F720F2">
        <w:rPr>
          <w:i/>
          <w:lang w:val="id-ID"/>
        </w:rPr>
        <w:t xml:space="preserve"> </w:t>
      </w:r>
      <w:r w:rsidR="00CE4C56" w:rsidRPr="00F720F2">
        <w:rPr>
          <w:i/>
        </w:rPr>
        <w:t>learning</w:t>
      </w:r>
      <w:r w:rsidR="00CE4C56" w:rsidRPr="00F720F2">
        <w:t xml:space="preserve">, </w:t>
      </w:r>
      <w:r w:rsidR="000A2AA7">
        <w:rPr>
          <w:lang w:val="id-ID"/>
        </w:rPr>
        <w:t>English teacher often find difficulties to help weaker students to level with the more able students.</w:t>
      </w:r>
      <w:r w:rsidR="00193FC5">
        <w:rPr>
          <w:lang w:val="id-ID"/>
        </w:rPr>
        <w:t xml:space="preserve"> In fact, the target of learning English for higher education students is high enough i.e to make students have adequate capability in English, to be able to write academically in English as an international language. One of the attempts to fulfill tne learning needs is by optimizing all potentials students have. For instance, by making use of </w:t>
      </w:r>
      <w:r w:rsidR="009911E0">
        <w:rPr>
          <w:lang w:val="id-ID"/>
        </w:rPr>
        <w:t xml:space="preserve">information </w:t>
      </w:r>
      <w:r w:rsidR="00193FC5">
        <w:rPr>
          <w:lang w:val="id-ID"/>
        </w:rPr>
        <w:t>technology</w:t>
      </w:r>
      <w:r w:rsidR="009911E0">
        <w:rPr>
          <w:lang w:val="id-ID"/>
        </w:rPr>
        <w:t>, optimizing the use of internet to gather learning materials specified to department and field of studies.</w:t>
      </w:r>
      <w:r w:rsidR="00193FC5">
        <w:rPr>
          <w:lang w:val="id-ID"/>
        </w:rPr>
        <w:t xml:space="preserve">   </w:t>
      </w:r>
      <w:r w:rsidR="000A2AA7">
        <w:rPr>
          <w:lang w:val="id-ID"/>
        </w:rPr>
        <w:t xml:space="preserve"> </w:t>
      </w:r>
    </w:p>
    <w:p w:rsidR="00193FC5" w:rsidRDefault="00193FC5" w:rsidP="00CE4C56">
      <w:pPr>
        <w:jc w:val="both"/>
        <w:rPr>
          <w:lang w:val="id-ID"/>
        </w:rPr>
      </w:pPr>
    </w:p>
    <w:p w:rsidR="00A63E15" w:rsidRDefault="00A63E15" w:rsidP="00CE4C56">
      <w:pPr>
        <w:jc w:val="both"/>
        <w:rPr>
          <w:lang w:val="id-ID"/>
        </w:rPr>
      </w:pPr>
      <w:r>
        <w:rPr>
          <w:lang w:val="id-ID"/>
        </w:rPr>
        <w:t xml:space="preserve">The proposed study is an attempt to assist higher education students to improve their ability in English with limited time of learning English in classroom </w:t>
      </w:r>
      <w:r>
        <w:rPr>
          <w:lang w:val="id-ID"/>
        </w:rPr>
        <w:lastRenderedPageBreak/>
        <w:t xml:space="preserve">athmosphere. The propoposed learning activities is called Challeged Based Learning a learning activitity which combines the learnig athmosphere and learning challenges to solve a learning situation problem. </w:t>
      </w:r>
    </w:p>
    <w:p w:rsidR="009911E0" w:rsidRDefault="009911E0" w:rsidP="00CE4C56">
      <w:pPr>
        <w:autoSpaceDE w:val="0"/>
        <w:autoSpaceDN w:val="0"/>
        <w:adjustRightInd w:val="0"/>
        <w:rPr>
          <w:b/>
          <w:color w:val="000000"/>
          <w:lang w:val="id-ID"/>
        </w:rPr>
      </w:pPr>
    </w:p>
    <w:p w:rsidR="009911E0" w:rsidRDefault="009911E0" w:rsidP="00CE4C56">
      <w:pPr>
        <w:autoSpaceDE w:val="0"/>
        <w:autoSpaceDN w:val="0"/>
        <w:adjustRightInd w:val="0"/>
        <w:rPr>
          <w:b/>
          <w:color w:val="000000"/>
          <w:lang w:val="id-ID"/>
        </w:rPr>
      </w:pPr>
    </w:p>
    <w:p w:rsidR="00CE4C56" w:rsidRPr="00C77C44" w:rsidRDefault="00A63E15" w:rsidP="00C77C44">
      <w:pPr>
        <w:pStyle w:val="ListParagraph"/>
        <w:numPr>
          <w:ilvl w:val="0"/>
          <w:numId w:val="5"/>
        </w:numPr>
        <w:autoSpaceDE w:val="0"/>
        <w:autoSpaceDN w:val="0"/>
        <w:adjustRightInd w:val="0"/>
        <w:rPr>
          <w:rFonts w:ascii="Times New Roman" w:hAnsi="Times New Roman" w:cs="Times New Roman"/>
          <w:b/>
          <w:sz w:val="24"/>
          <w:szCs w:val="24"/>
          <w:lang w:val="id-ID"/>
        </w:rPr>
      </w:pPr>
      <w:r w:rsidRPr="00C77C44">
        <w:rPr>
          <w:rFonts w:ascii="Times New Roman" w:hAnsi="Times New Roman" w:cs="Times New Roman"/>
          <w:b/>
          <w:color w:val="000000"/>
          <w:sz w:val="24"/>
          <w:szCs w:val="24"/>
          <w:lang w:val="id-ID"/>
        </w:rPr>
        <w:t xml:space="preserve">What is </w:t>
      </w:r>
      <w:r w:rsidR="00CE4C56" w:rsidRPr="00C77C44">
        <w:rPr>
          <w:rFonts w:ascii="Times New Roman" w:hAnsi="Times New Roman" w:cs="Times New Roman"/>
          <w:b/>
          <w:color w:val="000000"/>
          <w:sz w:val="24"/>
          <w:szCs w:val="24"/>
        </w:rPr>
        <w:t xml:space="preserve"> </w:t>
      </w:r>
      <w:r w:rsidR="00CE4C56" w:rsidRPr="00C77C44">
        <w:rPr>
          <w:rFonts w:ascii="Times New Roman" w:hAnsi="Times New Roman" w:cs="Times New Roman"/>
          <w:b/>
          <w:sz w:val="24"/>
          <w:szCs w:val="24"/>
        </w:rPr>
        <w:t>Challenge Based Learning</w:t>
      </w:r>
    </w:p>
    <w:p w:rsidR="00CE4C56" w:rsidRPr="00C77C44" w:rsidRDefault="00CE4C56" w:rsidP="00CE4C56">
      <w:pPr>
        <w:autoSpaceDE w:val="0"/>
        <w:autoSpaceDN w:val="0"/>
        <w:adjustRightInd w:val="0"/>
        <w:rPr>
          <w:color w:val="000000"/>
          <w:lang w:val="id-ID"/>
        </w:rPr>
      </w:pPr>
    </w:p>
    <w:p w:rsidR="00CE4C56" w:rsidRPr="00863631" w:rsidRDefault="00CE4C56" w:rsidP="00CE4C56">
      <w:pPr>
        <w:autoSpaceDE w:val="0"/>
        <w:autoSpaceDN w:val="0"/>
        <w:adjustRightInd w:val="0"/>
        <w:rPr>
          <w:color w:val="000000"/>
          <w:lang w:val="id-ID"/>
        </w:rPr>
      </w:pPr>
    </w:p>
    <w:p w:rsidR="00CE4C56" w:rsidRPr="00863631" w:rsidRDefault="00CE4C56" w:rsidP="00CE4C56">
      <w:pPr>
        <w:rPr>
          <w:bCs/>
          <w:color w:val="222222"/>
          <w:lang w:eastAsia="id-ID"/>
        </w:rPr>
      </w:pPr>
      <w:r w:rsidRPr="00863631">
        <w:rPr>
          <w:bCs/>
          <w:color w:val="222222"/>
          <w:lang w:eastAsia="id-ID"/>
        </w:rPr>
        <w:t>Challenge based learning</w:t>
      </w:r>
      <w:r w:rsidRPr="00863631">
        <w:rPr>
          <w:color w:val="222222"/>
          <w:lang w:eastAsia="id-ID"/>
        </w:rPr>
        <w:t xml:space="preserve"> (</w:t>
      </w:r>
      <w:r w:rsidRPr="00863631">
        <w:rPr>
          <w:bCs/>
          <w:color w:val="222222"/>
          <w:lang w:eastAsia="id-ID"/>
        </w:rPr>
        <w:t>CBL</w:t>
      </w:r>
      <w:r w:rsidRPr="00863631">
        <w:rPr>
          <w:color w:val="222222"/>
          <w:lang w:eastAsia="id-ID"/>
        </w:rPr>
        <w:t>)</w:t>
      </w:r>
      <w:r w:rsidRPr="00863631">
        <w:rPr>
          <w:bCs/>
          <w:color w:val="222222"/>
          <w:lang w:eastAsia="id-ID"/>
        </w:rPr>
        <w:t xml:space="preserve"> </w:t>
      </w:r>
      <w:r w:rsidR="00A93C96">
        <w:rPr>
          <w:bCs/>
          <w:color w:val="222222"/>
          <w:lang w:val="id-ID" w:eastAsia="id-ID"/>
        </w:rPr>
        <w:t xml:space="preserve">is a frame of thinking of learning while solving </w:t>
      </w:r>
      <w:proofErr w:type="gramStart"/>
      <w:r w:rsidR="00A93C96">
        <w:rPr>
          <w:bCs/>
          <w:color w:val="222222"/>
          <w:lang w:val="id-ID" w:eastAsia="id-ID"/>
        </w:rPr>
        <w:t>a</w:t>
      </w:r>
      <w:proofErr w:type="gramEnd"/>
      <w:r w:rsidR="00A93C96">
        <w:rPr>
          <w:bCs/>
          <w:color w:val="222222"/>
          <w:lang w:val="id-ID" w:eastAsia="id-ID"/>
        </w:rPr>
        <w:t xml:space="preserve"> a real challenge. CBL is a frame of learning while solving a real challenge. </w:t>
      </w:r>
      <w:r w:rsidRPr="00863631">
        <w:rPr>
          <w:bCs/>
          <w:color w:val="222222"/>
          <w:lang w:eastAsia="id-ID"/>
        </w:rPr>
        <w:t>CBL</w:t>
      </w:r>
      <w:r w:rsidR="00A93C96">
        <w:rPr>
          <w:bCs/>
          <w:color w:val="222222"/>
          <w:lang w:val="id-ID" w:eastAsia="id-ID"/>
        </w:rPr>
        <w:t xml:space="preserve"> is a learning model invented by </w:t>
      </w:r>
      <w:r w:rsidRPr="00863631">
        <w:rPr>
          <w:bCs/>
          <w:color w:val="222222"/>
          <w:lang w:eastAsia="id-ID"/>
        </w:rPr>
        <w:t xml:space="preserve">Apple </w:t>
      </w:r>
      <w:r w:rsidR="00A93C96">
        <w:rPr>
          <w:bCs/>
          <w:color w:val="222222"/>
          <w:lang w:val="id-ID" w:eastAsia="id-ID"/>
        </w:rPr>
        <w:t xml:space="preserve">company which promoted academic classes as </w:t>
      </w:r>
      <w:proofErr w:type="gramStart"/>
      <w:r w:rsidR="00A93C96">
        <w:rPr>
          <w:bCs/>
          <w:color w:val="222222"/>
          <w:lang w:val="id-ID" w:eastAsia="id-ID"/>
        </w:rPr>
        <w:t xml:space="preserve">a </w:t>
      </w:r>
      <w:r w:rsidRPr="00863631">
        <w:rPr>
          <w:bCs/>
          <w:color w:val="222222"/>
          <w:lang w:eastAsia="id-ID"/>
        </w:rPr>
        <w:t xml:space="preserve"> </w:t>
      </w:r>
      <w:proofErr w:type="spellStart"/>
      <w:r w:rsidRPr="00863631">
        <w:rPr>
          <w:b/>
          <w:bCs/>
          <w:color w:val="222222"/>
          <w:lang w:eastAsia="id-ID"/>
        </w:rPr>
        <w:t>tnink</w:t>
      </w:r>
      <w:proofErr w:type="spellEnd"/>
      <w:proofErr w:type="gramEnd"/>
      <w:r w:rsidRPr="00863631">
        <w:rPr>
          <w:b/>
          <w:bCs/>
          <w:color w:val="222222"/>
          <w:lang w:eastAsia="id-ID"/>
        </w:rPr>
        <w:t xml:space="preserve"> </w:t>
      </w:r>
      <w:proofErr w:type="spellStart"/>
      <w:r w:rsidRPr="00863631">
        <w:rPr>
          <w:b/>
          <w:bCs/>
          <w:color w:val="222222"/>
          <w:lang w:eastAsia="id-ID"/>
        </w:rPr>
        <w:t>thang</w:t>
      </w:r>
      <w:proofErr w:type="spellEnd"/>
      <w:r w:rsidRPr="00863631">
        <w:rPr>
          <w:bCs/>
          <w:color w:val="222222"/>
          <w:lang w:eastAsia="id-ID"/>
        </w:rPr>
        <w:t xml:space="preserve"> </w:t>
      </w:r>
      <w:r w:rsidR="00A93C96">
        <w:rPr>
          <w:bCs/>
          <w:color w:val="222222"/>
          <w:lang w:val="id-ID" w:eastAsia="id-ID"/>
        </w:rPr>
        <w:t xml:space="preserve">which solve genuine problems. </w:t>
      </w:r>
      <w:r w:rsidRPr="00863631">
        <w:rPr>
          <w:bCs/>
          <w:color w:val="222222"/>
          <w:lang w:eastAsia="id-ID"/>
        </w:rPr>
        <w:t xml:space="preserve">CBS </w:t>
      </w:r>
      <w:r w:rsidR="00A93C96">
        <w:rPr>
          <w:bCs/>
          <w:color w:val="222222"/>
          <w:lang w:val="id-ID" w:eastAsia="id-ID"/>
        </w:rPr>
        <w:t xml:space="preserve">is almost </w:t>
      </w:r>
      <w:proofErr w:type="gramStart"/>
      <w:r w:rsidR="00A93C96">
        <w:rPr>
          <w:bCs/>
          <w:color w:val="222222"/>
          <w:lang w:val="id-ID" w:eastAsia="id-ID"/>
        </w:rPr>
        <w:t>simil</w:t>
      </w:r>
      <w:r w:rsidR="00551736">
        <w:rPr>
          <w:bCs/>
          <w:color w:val="222222"/>
          <w:lang w:val="id-ID" w:eastAsia="id-ID"/>
        </w:rPr>
        <w:t>ar</w:t>
      </w:r>
      <w:r w:rsidR="00AC36A0">
        <w:rPr>
          <w:bCs/>
          <w:color w:val="222222"/>
          <w:lang w:val="id-ID" w:eastAsia="id-ID"/>
        </w:rPr>
        <w:t xml:space="preserve"> </w:t>
      </w:r>
      <w:r w:rsidR="00A93C96">
        <w:rPr>
          <w:bCs/>
          <w:color w:val="222222"/>
          <w:lang w:val="id-ID" w:eastAsia="id-ID"/>
        </w:rPr>
        <w:t xml:space="preserve"> to</w:t>
      </w:r>
      <w:proofErr w:type="gramEnd"/>
      <w:r w:rsidR="00A93C96">
        <w:rPr>
          <w:bCs/>
          <w:color w:val="222222"/>
          <w:lang w:val="id-ID" w:eastAsia="id-ID"/>
        </w:rPr>
        <w:t xml:space="preserve"> </w:t>
      </w:r>
      <w:r w:rsidRPr="00863631">
        <w:rPr>
          <w:bCs/>
          <w:color w:val="222222"/>
          <w:lang w:eastAsia="id-ID"/>
        </w:rPr>
        <w:t>place b</w:t>
      </w:r>
      <w:r w:rsidR="00AC36A0">
        <w:rPr>
          <w:bCs/>
          <w:color w:val="222222"/>
          <w:lang w:eastAsia="id-ID"/>
        </w:rPr>
        <w:t xml:space="preserve">ased </w:t>
      </w:r>
      <w:proofErr w:type="spellStart"/>
      <w:r w:rsidR="00AC36A0">
        <w:rPr>
          <w:bCs/>
          <w:color w:val="222222"/>
          <w:lang w:eastAsia="id-ID"/>
        </w:rPr>
        <w:t>aducation</w:t>
      </w:r>
      <w:proofErr w:type="spellEnd"/>
      <w:r w:rsidR="00AC36A0">
        <w:rPr>
          <w:bCs/>
          <w:color w:val="222222"/>
          <w:lang w:eastAsia="id-ID"/>
        </w:rPr>
        <w:t xml:space="preserve"> </w:t>
      </w:r>
      <w:r w:rsidR="00AC36A0">
        <w:rPr>
          <w:bCs/>
          <w:color w:val="222222"/>
          <w:lang w:val="id-ID" w:eastAsia="id-ID"/>
        </w:rPr>
        <w:t>and</w:t>
      </w:r>
      <w:r w:rsidRPr="00863631">
        <w:rPr>
          <w:bCs/>
          <w:color w:val="222222"/>
          <w:lang w:eastAsia="id-ID"/>
        </w:rPr>
        <w:t xml:space="preserve"> project based learning </w:t>
      </w:r>
      <w:r w:rsidR="00AC36A0">
        <w:rPr>
          <w:bCs/>
          <w:color w:val="222222"/>
          <w:lang w:val="id-ID" w:eastAsia="id-ID"/>
        </w:rPr>
        <w:t>as a tool and medium of learni</w:t>
      </w:r>
      <w:r w:rsidR="00551736">
        <w:rPr>
          <w:bCs/>
          <w:color w:val="222222"/>
          <w:lang w:val="id-ID" w:eastAsia="id-ID"/>
        </w:rPr>
        <w:t>n</w:t>
      </w:r>
      <w:r w:rsidR="00AC36A0">
        <w:rPr>
          <w:bCs/>
          <w:color w:val="222222"/>
          <w:lang w:val="id-ID" w:eastAsia="id-ID"/>
        </w:rPr>
        <w:t>g.</w:t>
      </w:r>
    </w:p>
    <w:p w:rsidR="00CE4C56" w:rsidRPr="00863631" w:rsidRDefault="00CE4C56" w:rsidP="00CE4C56">
      <w:pPr>
        <w:rPr>
          <w:bCs/>
          <w:color w:val="222222"/>
          <w:lang w:eastAsia="id-ID"/>
        </w:rPr>
      </w:pPr>
    </w:p>
    <w:p w:rsidR="00CE4C56" w:rsidRPr="00863631" w:rsidRDefault="00CE4C56" w:rsidP="00CE4C56">
      <w:pPr>
        <w:rPr>
          <w:bCs/>
          <w:color w:val="222222"/>
          <w:lang w:eastAsia="id-ID"/>
        </w:rPr>
      </w:pPr>
      <w:r w:rsidRPr="00863631">
        <w:rPr>
          <w:bCs/>
          <w:color w:val="222222"/>
          <w:lang w:eastAsia="id-ID"/>
        </w:rPr>
        <w:t xml:space="preserve">Apple </w:t>
      </w:r>
      <w:r w:rsidR="00AC36A0">
        <w:rPr>
          <w:bCs/>
          <w:color w:val="222222"/>
          <w:lang w:val="id-ID" w:eastAsia="id-ID"/>
        </w:rPr>
        <w:t xml:space="preserve">company defined </w:t>
      </w:r>
      <w:r w:rsidRPr="00863631">
        <w:rPr>
          <w:bCs/>
          <w:color w:val="222222"/>
          <w:lang w:eastAsia="id-ID"/>
        </w:rPr>
        <w:t xml:space="preserve"> CBL </w:t>
      </w:r>
      <w:r w:rsidR="00AC36A0">
        <w:rPr>
          <w:bCs/>
          <w:color w:val="222222"/>
          <w:lang w:val="id-ID" w:eastAsia="id-ID"/>
        </w:rPr>
        <w:t xml:space="preserve">as a multi discipline approach to reaching and learning which support learners to make use of technology which they use in daily life to solve real problems in daily lifes. The frame work of the system is collaboraive work and ready work, asking all participants (students, teacher, family, </w:t>
      </w:r>
      <w:r w:rsidR="00C12216">
        <w:rPr>
          <w:bCs/>
          <w:color w:val="222222"/>
          <w:lang w:val="id-ID" w:eastAsia="id-ID"/>
        </w:rPr>
        <w:t>and me</w:t>
      </w:r>
      <w:r w:rsidR="00A8408D">
        <w:rPr>
          <w:bCs/>
          <w:color w:val="222222"/>
          <w:lang w:val="id-ID" w:eastAsia="id-ID"/>
        </w:rPr>
        <w:t>m</w:t>
      </w:r>
      <w:r w:rsidR="00C12216">
        <w:rPr>
          <w:bCs/>
          <w:color w:val="222222"/>
          <w:lang w:val="id-ID" w:eastAsia="id-ID"/>
        </w:rPr>
        <w:t>bers of society) to identify great ideas, asking good questions, finding and solving challenges</w:t>
      </w:r>
      <w:r w:rsidRPr="00863631">
        <w:rPr>
          <w:bCs/>
          <w:color w:val="222222"/>
          <w:lang w:eastAsia="id-ID"/>
        </w:rPr>
        <w:t>,</w:t>
      </w:r>
      <w:r w:rsidR="00C12216">
        <w:rPr>
          <w:bCs/>
          <w:color w:val="222222"/>
          <w:lang w:val="id-ID" w:eastAsia="id-ID"/>
        </w:rPr>
        <w:t xml:space="preserve">obtaining subject area knowledge, developing </w:t>
      </w:r>
      <w:r w:rsidRPr="00863631">
        <w:rPr>
          <w:bCs/>
          <w:color w:val="222222"/>
          <w:lang w:eastAsia="id-ID"/>
        </w:rPr>
        <w:t>21</w:t>
      </w:r>
      <w:r w:rsidR="00C12216">
        <w:rPr>
          <w:bCs/>
          <w:color w:val="222222"/>
          <w:lang w:val="id-ID" w:eastAsia="id-ID"/>
        </w:rPr>
        <w:t xml:space="preserve"> century</w:t>
      </w:r>
      <w:r w:rsidRPr="00863631">
        <w:rPr>
          <w:bCs/>
          <w:color w:val="222222"/>
          <w:lang w:eastAsia="id-ID"/>
        </w:rPr>
        <w:t>,</w:t>
      </w:r>
      <w:r w:rsidR="00C12216">
        <w:rPr>
          <w:bCs/>
          <w:color w:val="222222"/>
          <w:lang w:val="id-ID" w:eastAsia="id-ID"/>
        </w:rPr>
        <w:t xml:space="preserve"> and share their knowledge to the world.</w:t>
      </w:r>
      <w:r w:rsidRPr="00863631">
        <w:rPr>
          <w:bCs/>
          <w:color w:val="222222"/>
          <w:lang w:eastAsia="id-ID"/>
        </w:rPr>
        <w:t xml:space="preserve">. </w:t>
      </w:r>
    </w:p>
    <w:p w:rsidR="00CE4C56" w:rsidRDefault="00CE4C56" w:rsidP="00CE4C56">
      <w:pPr>
        <w:rPr>
          <w:b/>
          <w:bCs/>
          <w:color w:val="222222"/>
          <w:lang w:val="id-ID" w:eastAsia="id-ID"/>
        </w:rPr>
      </w:pPr>
    </w:p>
    <w:p w:rsidR="00CE4C56" w:rsidRPr="00863631" w:rsidRDefault="00B709FE" w:rsidP="00CE4C56">
      <w:pPr>
        <w:rPr>
          <w:b/>
          <w:bCs/>
          <w:color w:val="222222"/>
          <w:lang w:eastAsia="id-ID"/>
        </w:rPr>
      </w:pPr>
      <w:r>
        <w:rPr>
          <w:color w:val="222222"/>
          <w:lang w:val="id-ID" w:eastAsia="id-ID"/>
        </w:rPr>
        <w:t xml:space="preserve">The framework of </w:t>
      </w:r>
      <w:r w:rsidR="00CE4C56" w:rsidRPr="00863631">
        <w:rPr>
          <w:color w:val="222222"/>
          <w:lang w:eastAsia="id-ID"/>
        </w:rPr>
        <w:t xml:space="preserve">  </w:t>
      </w:r>
      <w:r>
        <w:rPr>
          <w:color w:val="222222"/>
          <w:lang w:eastAsia="id-ID"/>
        </w:rPr>
        <w:t xml:space="preserve">challenge-based learning </w:t>
      </w:r>
      <w:r>
        <w:rPr>
          <w:color w:val="222222"/>
          <w:lang w:val="id-ID" w:eastAsia="id-ID"/>
        </w:rPr>
        <w:t xml:space="preserve">was stated from the project of </w:t>
      </w:r>
      <w:r w:rsidR="00CE4C56" w:rsidRPr="00863631">
        <w:rPr>
          <w:color w:val="222222"/>
          <w:lang w:eastAsia="id-ID"/>
        </w:rPr>
        <w:t xml:space="preserve">  "Apple Classrooms of Tomorrow—Today" (ACOT2)  </w:t>
      </w:r>
      <w:r>
        <w:rPr>
          <w:color w:val="222222"/>
          <w:lang w:val="id-ID" w:eastAsia="id-ID"/>
        </w:rPr>
        <w:t xml:space="preserve">initiated by </w:t>
      </w:r>
      <w:r w:rsidR="00CE4C56" w:rsidRPr="00863631">
        <w:rPr>
          <w:color w:val="222222"/>
          <w:lang w:eastAsia="id-ID"/>
        </w:rPr>
        <w:t xml:space="preserve">Apple </w:t>
      </w:r>
      <w:proofErr w:type="spellStart"/>
      <w:r w:rsidR="00CE4C56" w:rsidRPr="00863631">
        <w:rPr>
          <w:color w:val="222222"/>
          <w:lang w:eastAsia="id-ID"/>
        </w:rPr>
        <w:t>Inc</w:t>
      </w:r>
      <w:proofErr w:type="spellEnd"/>
      <w:r>
        <w:rPr>
          <w:color w:val="222222"/>
          <w:lang w:val="id-ID" w:eastAsia="id-ID"/>
        </w:rPr>
        <w:t xml:space="preserve"> company which identified environment design leaning principle for </w:t>
      </w:r>
      <w:r w:rsidR="00CE4C56" w:rsidRPr="00863631">
        <w:rPr>
          <w:color w:val="222222"/>
          <w:lang w:eastAsia="id-ID"/>
        </w:rPr>
        <w:t xml:space="preserve"> </w:t>
      </w:r>
      <w:r>
        <w:rPr>
          <w:color w:val="222222"/>
          <w:lang w:val="id-ID" w:eastAsia="id-ID"/>
        </w:rPr>
        <w:t xml:space="preserve">the 21 century. Started with </w:t>
      </w:r>
      <w:r w:rsidR="00F31EDA">
        <w:rPr>
          <w:color w:val="222222"/>
          <w:lang w:val="id-ID" w:eastAsia="id-ID"/>
        </w:rPr>
        <w:t xml:space="preserve">the basic design of </w:t>
      </w:r>
      <w:r w:rsidR="00CE4C56" w:rsidRPr="00863631">
        <w:rPr>
          <w:color w:val="222222"/>
          <w:lang w:eastAsia="id-ID"/>
        </w:rPr>
        <w:t>ACOT2,</w:t>
      </w:r>
      <w:r w:rsidR="00F31EDA">
        <w:rPr>
          <w:color w:val="222222"/>
          <w:lang w:val="id-ID" w:eastAsia="id-ID"/>
        </w:rPr>
        <w:t xml:space="preserve"> a team from </w:t>
      </w:r>
      <w:r w:rsidR="00CE4C56" w:rsidRPr="00863631">
        <w:rPr>
          <w:color w:val="222222"/>
          <w:lang w:eastAsia="id-ID"/>
        </w:rPr>
        <w:t>Apple, Inc.</w:t>
      </w:r>
      <w:r w:rsidR="00F31EDA">
        <w:rPr>
          <w:color w:val="222222"/>
          <w:lang w:val="id-ID" w:eastAsia="id-ID"/>
        </w:rPr>
        <w:t xml:space="preserve">work together with educational experts working together to develop dan implemented </w:t>
      </w:r>
      <w:r w:rsidR="00CE4C56" w:rsidRPr="00863631">
        <w:rPr>
          <w:color w:val="222222"/>
          <w:lang w:eastAsia="id-ID"/>
        </w:rPr>
        <w:t xml:space="preserve">challenge-based learning </w:t>
      </w:r>
    </w:p>
    <w:p w:rsidR="00CE4C56" w:rsidRPr="00863631" w:rsidRDefault="00CE4C56" w:rsidP="00CE4C56">
      <w:pPr>
        <w:rPr>
          <w:b/>
          <w:bCs/>
          <w:color w:val="222222"/>
          <w:lang w:eastAsia="id-ID"/>
        </w:rPr>
      </w:pPr>
    </w:p>
    <w:p w:rsidR="00CE4C56" w:rsidRPr="00F31EDA" w:rsidRDefault="00CE4C56" w:rsidP="00CE4C56">
      <w:pPr>
        <w:spacing w:before="104" w:after="104"/>
        <w:rPr>
          <w:color w:val="222222"/>
          <w:lang w:val="id-ID" w:eastAsia="id-ID"/>
        </w:rPr>
      </w:pPr>
      <w:r w:rsidRPr="00863631">
        <w:rPr>
          <w:color w:val="222222"/>
          <w:lang w:eastAsia="id-ID"/>
        </w:rPr>
        <w:t>Cha</w:t>
      </w:r>
      <w:r w:rsidR="00F31EDA">
        <w:rPr>
          <w:color w:val="222222"/>
          <w:lang w:eastAsia="id-ID"/>
        </w:rPr>
        <w:t xml:space="preserve">llenge-based learning </w:t>
      </w:r>
      <w:r w:rsidR="00F31EDA">
        <w:rPr>
          <w:color w:val="222222"/>
          <w:lang w:val="id-ID" w:eastAsia="id-ID"/>
        </w:rPr>
        <w:t>contain</w:t>
      </w:r>
    </w:p>
    <w:p w:rsidR="00194459" w:rsidRPr="00194459" w:rsidRDefault="00F31EDA" w:rsidP="00CE4C56">
      <w:pPr>
        <w:pStyle w:val="ListParagraph"/>
        <w:numPr>
          <w:ilvl w:val="0"/>
          <w:numId w:val="1"/>
        </w:numPr>
        <w:spacing w:before="104" w:after="104" w:line="240" w:lineRule="auto"/>
        <w:rPr>
          <w:rFonts w:ascii="Times New Roman" w:eastAsia="Times New Roman" w:hAnsi="Times New Roman" w:cs="Times New Roman"/>
          <w:color w:val="222222"/>
          <w:sz w:val="24"/>
          <w:szCs w:val="24"/>
          <w:lang w:eastAsia="id-ID"/>
        </w:rPr>
      </w:pPr>
      <w:r w:rsidRPr="00F31EDA">
        <w:rPr>
          <w:rFonts w:ascii="Times New Roman" w:eastAsia="Times New Roman" w:hAnsi="Times New Roman" w:cs="Times New Roman"/>
          <w:color w:val="222222"/>
          <w:sz w:val="24"/>
          <w:szCs w:val="24"/>
          <w:lang w:val="id-ID" w:eastAsia="id-ID"/>
        </w:rPr>
        <w:t xml:space="preserve">A flexible framework and capable of customized applicable to as pedagogic guidance integrated to progressive learning approaches. </w:t>
      </w:r>
    </w:p>
    <w:p w:rsidR="00CE4C56" w:rsidRPr="00F31EDA" w:rsidRDefault="00194459" w:rsidP="00CE4C56">
      <w:pPr>
        <w:pStyle w:val="ListParagraph"/>
        <w:numPr>
          <w:ilvl w:val="0"/>
          <w:numId w:val="1"/>
        </w:numPr>
        <w:spacing w:before="104" w:after="104" w:line="240" w:lineRule="auto"/>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val="id-ID" w:eastAsia="id-ID"/>
        </w:rPr>
        <w:t xml:space="preserve">A model that can be scaled with </w:t>
      </w:r>
      <w:r w:rsidR="00CE4C56" w:rsidRPr="00F31EDA">
        <w:rPr>
          <w:rFonts w:ascii="Times New Roman" w:eastAsia="Times New Roman" w:hAnsi="Times New Roman" w:cs="Times New Roman"/>
          <w:color w:val="222222"/>
          <w:sz w:val="24"/>
          <w:szCs w:val="24"/>
          <w:lang w:eastAsia="id-ID"/>
        </w:rPr>
        <w:t xml:space="preserve">multiple points of entry </w:t>
      </w:r>
      <w:r>
        <w:rPr>
          <w:rFonts w:ascii="Times New Roman" w:eastAsia="Times New Roman" w:hAnsi="Times New Roman" w:cs="Times New Roman"/>
          <w:color w:val="222222"/>
          <w:sz w:val="24"/>
          <w:szCs w:val="24"/>
          <w:lang w:val="id-ID" w:eastAsia="id-ID"/>
        </w:rPr>
        <w:t xml:space="preserve">and is able start something big. </w:t>
      </w:r>
      <w:r w:rsidR="00CE4C56" w:rsidRPr="00F31EDA">
        <w:rPr>
          <w:rFonts w:ascii="Times New Roman" w:eastAsia="Times New Roman" w:hAnsi="Times New Roman" w:cs="Times New Roman"/>
          <w:color w:val="222222"/>
          <w:sz w:val="24"/>
          <w:szCs w:val="24"/>
          <w:lang w:eastAsia="id-ID"/>
        </w:rPr>
        <w:t>,</w:t>
      </w:r>
    </w:p>
    <w:p w:rsidR="00CE4C56" w:rsidRPr="00863631" w:rsidRDefault="00194459" w:rsidP="00CE4C56">
      <w:pPr>
        <w:numPr>
          <w:ilvl w:val="0"/>
          <w:numId w:val="1"/>
        </w:numPr>
        <w:spacing w:before="100" w:beforeAutospacing="1" w:after="21"/>
        <w:ind w:left="669"/>
        <w:rPr>
          <w:color w:val="222222"/>
          <w:lang w:eastAsia="id-ID"/>
        </w:rPr>
      </w:pPr>
      <w:r>
        <w:rPr>
          <w:color w:val="222222"/>
          <w:lang w:val="id-ID" w:eastAsia="id-ID"/>
        </w:rPr>
        <w:t xml:space="preserve">A free and open sytem without prpriety ideas, products and subcription. </w:t>
      </w:r>
      <w:r w:rsidR="00CE4C56" w:rsidRPr="00863631">
        <w:rPr>
          <w:color w:val="222222"/>
          <w:lang w:eastAsia="id-ID"/>
        </w:rPr>
        <w:t>A process that places all Learners in charge, and responsible for the learning.</w:t>
      </w:r>
    </w:p>
    <w:p w:rsidR="00CE4C56" w:rsidRPr="00863631" w:rsidRDefault="00194459" w:rsidP="00CE4C56">
      <w:pPr>
        <w:numPr>
          <w:ilvl w:val="0"/>
          <w:numId w:val="1"/>
        </w:numPr>
        <w:spacing w:before="100" w:beforeAutospacing="1" w:after="21"/>
        <w:ind w:left="669"/>
        <w:rPr>
          <w:color w:val="222222"/>
          <w:lang w:eastAsia="id-ID"/>
        </w:rPr>
      </w:pPr>
      <w:r>
        <w:rPr>
          <w:color w:val="222222"/>
          <w:lang w:val="id-ID" w:eastAsia="id-ID"/>
        </w:rPr>
        <w:t xml:space="preserve">An </w:t>
      </w:r>
      <w:r w:rsidR="00CE4C56" w:rsidRPr="00863631">
        <w:rPr>
          <w:color w:val="222222"/>
          <w:lang w:eastAsia="id-ID"/>
        </w:rPr>
        <w:t xml:space="preserve">authentic </w:t>
      </w:r>
      <w:r>
        <w:rPr>
          <w:color w:val="222222"/>
          <w:lang w:val="id-ID" w:eastAsia="id-ID"/>
        </w:rPr>
        <w:t xml:space="preserve">enviroment to fulfiil academic standard dan create a more deep and content </w:t>
      </w:r>
    </w:p>
    <w:p w:rsidR="00CE4C56" w:rsidRPr="00863631" w:rsidRDefault="00551736" w:rsidP="00CE4C56">
      <w:pPr>
        <w:numPr>
          <w:ilvl w:val="0"/>
          <w:numId w:val="1"/>
        </w:numPr>
        <w:spacing w:before="100" w:beforeAutospacing="1" w:after="21"/>
        <w:ind w:left="669"/>
        <w:rPr>
          <w:color w:val="222222"/>
          <w:lang w:eastAsia="id-ID"/>
        </w:rPr>
      </w:pPr>
      <w:r>
        <w:rPr>
          <w:color w:val="222222"/>
          <w:lang w:val="id-ID" w:eastAsia="id-ID"/>
        </w:rPr>
        <w:t xml:space="preserve">Focusing on global ideas, meaningful challenge and developing appropriate solutions. </w:t>
      </w:r>
    </w:p>
    <w:p w:rsidR="00CE4C56" w:rsidRPr="00863631" w:rsidRDefault="00551736" w:rsidP="00CE4C56">
      <w:pPr>
        <w:numPr>
          <w:ilvl w:val="0"/>
          <w:numId w:val="1"/>
        </w:numPr>
        <w:spacing w:before="100" w:beforeAutospacing="1" w:after="21"/>
        <w:ind w:left="669"/>
        <w:rPr>
          <w:color w:val="222222"/>
          <w:lang w:eastAsia="id-ID"/>
        </w:rPr>
      </w:pPr>
      <w:r>
        <w:rPr>
          <w:color w:val="222222"/>
          <w:lang w:val="id-ID" w:eastAsia="id-ID"/>
        </w:rPr>
        <w:t>A pure relationship between academic discipline and real world experience.</w:t>
      </w:r>
    </w:p>
    <w:p w:rsidR="00CE4C56" w:rsidRPr="00863631" w:rsidRDefault="00551736" w:rsidP="00CE4C56">
      <w:pPr>
        <w:numPr>
          <w:ilvl w:val="0"/>
          <w:numId w:val="1"/>
        </w:numPr>
        <w:spacing w:before="100" w:beforeAutospacing="1" w:after="21"/>
        <w:ind w:left="669"/>
        <w:rPr>
          <w:color w:val="222222"/>
          <w:lang w:eastAsia="id-ID"/>
        </w:rPr>
      </w:pPr>
      <w:r>
        <w:rPr>
          <w:color w:val="222222"/>
          <w:lang w:val="id-ID" w:eastAsia="id-ID"/>
        </w:rPr>
        <w:t xml:space="preserve">A framework to develop 21 century skills.  </w:t>
      </w:r>
    </w:p>
    <w:p w:rsidR="00CE4C56" w:rsidRPr="00863631" w:rsidRDefault="00551736" w:rsidP="00CE4C56">
      <w:pPr>
        <w:numPr>
          <w:ilvl w:val="0"/>
          <w:numId w:val="1"/>
        </w:numPr>
        <w:spacing w:before="100" w:beforeAutospacing="1" w:after="21"/>
        <w:ind w:left="669"/>
        <w:rPr>
          <w:color w:val="222222"/>
          <w:lang w:eastAsia="id-ID"/>
        </w:rPr>
      </w:pPr>
      <w:r>
        <w:rPr>
          <w:color w:val="222222"/>
          <w:lang w:val="id-ID" w:eastAsia="id-ID"/>
        </w:rPr>
        <w:lastRenderedPageBreak/>
        <w:t xml:space="preserve">The use of precise technology in terms of research, analysis, organisation, collaboration, networks, communication, </w:t>
      </w:r>
      <w:r w:rsidR="008F5555">
        <w:rPr>
          <w:color w:val="222222"/>
          <w:lang w:val="id-ID" w:eastAsia="id-ID"/>
        </w:rPr>
        <w:t>publication, and reflection.</w:t>
      </w:r>
      <w:r w:rsidR="008F5555">
        <w:rPr>
          <w:color w:val="222222"/>
          <w:lang w:eastAsia="id-ID"/>
        </w:rPr>
        <w:t xml:space="preserve"> </w:t>
      </w:r>
    </w:p>
    <w:p w:rsidR="008F5555" w:rsidRPr="008F5555" w:rsidRDefault="008F5555" w:rsidP="00CE4C56">
      <w:pPr>
        <w:numPr>
          <w:ilvl w:val="0"/>
          <w:numId w:val="1"/>
        </w:numPr>
        <w:spacing w:before="100" w:beforeAutospacing="1" w:after="21"/>
        <w:rPr>
          <w:b/>
          <w:bCs/>
          <w:color w:val="222222"/>
          <w:lang w:eastAsia="id-ID"/>
        </w:rPr>
      </w:pPr>
      <w:r w:rsidRPr="008F5555">
        <w:rPr>
          <w:color w:val="222222"/>
          <w:lang w:val="id-ID" w:eastAsia="id-ID"/>
        </w:rPr>
        <w:t xml:space="preserve">A system to document and access both processes and products. </w:t>
      </w:r>
    </w:p>
    <w:p w:rsidR="00CE4C56" w:rsidRPr="008F5555" w:rsidRDefault="008F5555" w:rsidP="00CE4C56">
      <w:pPr>
        <w:numPr>
          <w:ilvl w:val="0"/>
          <w:numId w:val="1"/>
        </w:numPr>
        <w:spacing w:before="100" w:beforeAutospacing="1" w:after="21"/>
        <w:rPr>
          <w:lang w:val="id-ID"/>
        </w:rPr>
      </w:pPr>
      <w:r w:rsidRPr="008F5555">
        <w:rPr>
          <w:color w:val="222222"/>
          <w:lang w:val="id-ID" w:eastAsia="id-ID"/>
        </w:rPr>
        <w:t>An environment which reflects deeply toward teaching and</w:t>
      </w:r>
      <w:r>
        <w:rPr>
          <w:color w:val="222222"/>
          <w:lang w:val="id-ID" w:eastAsia="id-ID"/>
        </w:rPr>
        <w:t xml:space="preserve"> </w:t>
      </w:r>
      <w:r w:rsidRPr="008F5555">
        <w:rPr>
          <w:color w:val="222222"/>
          <w:lang w:val="id-ID" w:eastAsia="id-ID"/>
        </w:rPr>
        <w:t xml:space="preserve"> learning. </w:t>
      </w:r>
    </w:p>
    <w:p w:rsidR="00CE4C56" w:rsidRPr="00863631" w:rsidRDefault="008F5555" w:rsidP="00CE4C56">
      <w:pPr>
        <w:jc w:val="both"/>
        <w:rPr>
          <w:color w:val="222222"/>
          <w:lang w:eastAsia="id-ID"/>
        </w:rPr>
      </w:pPr>
      <w:r>
        <w:rPr>
          <w:lang w:val="id-ID"/>
        </w:rPr>
        <w:t xml:space="preserve">The framework of </w:t>
      </w:r>
      <w:r w:rsidR="00CE4C56" w:rsidRPr="00863631">
        <w:t xml:space="preserve">Challenge Based Learning </w:t>
      </w:r>
      <w:r>
        <w:rPr>
          <w:lang w:val="id-ID"/>
        </w:rPr>
        <w:t xml:space="preserve">begun from </w:t>
      </w:r>
      <w:r w:rsidR="00CE4C56" w:rsidRPr="00863631">
        <w:t xml:space="preserve">  </w:t>
      </w:r>
      <w:r w:rsidR="00CE4C56" w:rsidRPr="00863631">
        <w:rPr>
          <w:color w:val="222222"/>
          <w:lang w:eastAsia="id-ID"/>
        </w:rPr>
        <w:t xml:space="preserve"> "Apple Classrooms of Tomorrow—Today" (ACOT2)</w:t>
      </w:r>
      <w:r>
        <w:rPr>
          <w:color w:val="222222"/>
          <w:lang w:val="id-ID" w:eastAsia="id-ID"/>
        </w:rPr>
        <w:t xml:space="preserve"> project</w:t>
      </w:r>
      <w:r w:rsidR="00CE4C56" w:rsidRPr="00863631">
        <w:rPr>
          <w:color w:val="222222"/>
          <w:lang w:eastAsia="id-ID"/>
        </w:rPr>
        <w:t xml:space="preserve"> </w:t>
      </w:r>
      <w:r>
        <w:rPr>
          <w:color w:val="222222"/>
          <w:lang w:val="id-ID" w:eastAsia="id-ID"/>
        </w:rPr>
        <w:t>initited by A</w:t>
      </w:r>
      <w:proofErr w:type="spellStart"/>
      <w:r w:rsidR="00CE4C56" w:rsidRPr="00863631">
        <w:rPr>
          <w:color w:val="222222"/>
          <w:lang w:eastAsia="id-ID"/>
        </w:rPr>
        <w:t>pple</w:t>
      </w:r>
      <w:proofErr w:type="spellEnd"/>
      <w:r w:rsidR="00CE4C56" w:rsidRPr="00863631">
        <w:rPr>
          <w:color w:val="222222"/>
          <w:lang w:eastAsia="id-ID"/>
        </w:rPr>
        <w:t xml:space="preserve"> Inc.</w:t>
      </w:r>
      <w:r>
        <w:rPr>
          <w:color w:val="222222"/>
          <w:lang w:val="id-ID" w:eastAsia="id-ID"/>
        </w:rPr>
        <w:t>Project in 20</w:t>
      </w:r>
      <w:r w:rsidR="00CE4C56" w:rsidRPr="00863631">
        <w:rPr>
          <w:color w:val="222222"/>
          <w:lang w:eastAsia="id-ID"/>
        </w:rPr>
        <w:t>08</w:t>
      </w:r>
      <w:r>
        <w:rPr>
          <w:color w:val="222222"/>
          <w:lang w:val="id-ID" w:eastAsia="id-ID"/>
        </w:rPr>
        <w:t>.</w:t>
      </w:r>
      <w:r w:rsidR="00CE4C56" w:rsidRPr="00863631">
        <w:rPr>
          <w:color w:val="222222"/>
          <w:lang w:eastAsia="id-ID"/>
        </w:rPr>
        <w:t xml:space="preserve">. </w:t>
      </w:r>
      <w:r w:rsidR="00E23071">
        <w:rPr>
          <w:color w:val="222222"/>
          <w:lang w:val="id-ID" w:eastAsia="id-ID"/>
        </w:rPr>
        <w:t xml:space="preserve">Started with the early draft of learning environment </w:t>
      </w:r>
      <w:r w:rsidR="00CE4C56" w:rsidRPr="00863631">
        <w:rPr>
          <w:color w:val="222222"/>
          <w:lang w:eastAsia="id-ID"/>
        </w:rPr>
        <w:t xml:space="preserve">ACOT2 </w:t>
      </w:r>
      <w:r w:rsidR="00E23071">
        <w:rPr>
          <w:color w:val="222222"/>
          <w:lang w:val="id-ID" w:eastAsia="id-ID"/>
        </w:rPr>
        <w:t xml:space="preserve">a team from </w:t>
      </w:r>
      <w:r w:rsidR="00CE4C56" w:rsidRPr="00863631">
        <w:rPr>
          <w:color w:val="222222"/>
          <w:lang w:eastAsia="id-ID"/>
        </w:rPr>
        <w:t xml:space="preserve">Apple </w:t>
      </w:r>
      <w:proofErr w:type="spellStart"/>
      <w:r w:rsidR="00CE4C56" w:rsidRPr="00863631">
        <w:rPr>
          <w:color w:val="222222"/>
          <w:lang w:eastAsia="id-ID"/>
        </w:rPr>
        <w:t>Inc</w:t>
      </w:r>
      <w:proofErr w:type="spellEnd"/>
      <w:r w:rsidR="00CE4C56" w:rsidRPr="00863631">
        <w:rPr>
          <w:color w:val="222222"/>
          <w:lang w:eastAsia="id-ID"/>
        </w:rPr>
        <w:t xml:space="preserve"> </w:t>
      </w:r>
      <w:r w:rsidR="00E23071">
        <w:rPr>
          <w:color w:val="222222"/>
          <w:lang w:val="id-ID" w:eastAsia="id-ID"/>
        </w:rPr>
        <w:t xml:space="preserve">work together wit educaators began to develop, working together with educators to develop and implement </w:t>
      </w:r>
      <w:r w:rsidR="00CE4C56" w:rsidRPr="00863631">
        <w:rPr>
          <w:color w:val="222222"/>
          <w:lang w:eastAsia="id-ID"/>
        </w:rPr>
        <w:t>challenge-based learning.</w:t>
      </w:r>
    </w:p>
    <w:p w:rsidR="00CE4C56" w:rsidRPr="00863631" w:rsidRDefault="00CE4C56" w:rsidP="00CE4C56">
      <w:pPr>
        <w:jc w:val="both"/>
        <w:rPr>
          <w:color w:val="222222"/>
          <w:lang w:val="id-ID" w:eastAsia="id-ID"/>
        </w:rPr>
      </w:pPr>
    </w:p>
    <w:p w:rsidR="00CE4C56" w:rsidRPr="00863631" w:rsidRDefault="00700734" w:rsidP="00CE4C56">
      <w:pPr>
        <w:jc w:val="both"/>
        <w:rPr>
          <w:color w:val="222222"/>
          <w:lang w:val="id-ID" w:eastAsia="id-ID"/>
        </w:rPr>
      </w:pPr>
      <w:r>
        <w:rPr>
          <w:color w:val="222222"/>
          <w:lang w:val="id-ID" w:eastAsia="id-ID"/>
        </w:rPr>
        <w:t xml:space="preserve">Using the word challenge in arranging learning experience coming from from challenge and learning experience and reflection coming from inside and outside classroom. When faced challenge groups or individuals who are successfull to make use of individual experiences, make use of resources in order to develop plans, and move forward to find </w:t>
      </w:r>
      <w:r w:rsidR="00E82AE7">
        <w:rPr>
          <w:color w:val="222222"/>
          <w:lang w:val="id-ID" w:eastAsia="id-ID"/>
        </w:rPr>
        <w:t xml:space="preserve">the best and move forward to find best solutions </w:t>
      </w:r>
      <w:r>
        <w:rPr>
          <w:color w:val="222222"/>
          <w:lang w:val="id-ID" w:eastAsia="id-ID"/>
        </w:rPr>
        <w:t>solutios</w:t>
      </w:r>
      <w:r w:rsidR="00E82AE7">
        <w:rPr>
          <w:color w:val="222222"/>
          <w:lang w:val="id-ID" w:eastAsia="id-ID"/>
        </w:rPr>
        <w:t xml:space="preserve"> on the problems faced. Along with the on going activities, there might be try outs, failures, and success as the products of what has been done. By adding challenge for educational environment, the outcome is superiority, wish, and ownership-the element the often missed fron school situation. </w:t>
      </w:r>
    </w:p>
    <w:p w:rsidR="00CE4C56" w:rsidRPr="00863631" w:rsidRDefault="00CE4C56" w:rsidP="00CE4C56">
      <w:pPr>
        <w:jc w:val="both"/>
        <w:rPr>
          <w:color w:val="222222"/>
          <w:lang w:val="id-ID" w:eastAsia="id-ID"/>
        </w:rPr>
      </w:pPr>
    </w:p>
    <w:p w:rsidR="006661B7" w:rsidRDefault="006661B7" w:rsidP="00CE4C56">
      <w:pPr>
        <w:jc w:val="both"/>
        <w:rPr>
          <w:color w:val="222222"/>
          <w:lang w:val="id-ID" w:eastAsia="id-ID"/>
        </w:rPr>
      </w:pPr>
      <w:r>
        <w:rPr>
          <w:color w:val="222222"/>
          <w:lang w:val="id-ID" w:eastAsia="id-ID"/>
        </w:rPr>
        <w:t>The first framework was documented in the white book writ</w:t>
      </w:r>
      <w:r w:rsidR="00A8408D">
        <w:rPr>
          <w:color w:val="222222"/>
          <w:lang w:val="id-ID" w:eastAsia="id-ID"/>
        </w:rPr>
        <w:t>t</w:t>
      </w:r>
      <w:r>
        <w:rPr>
          <w:color w:val="222222"/>
          <w:lang w:val="id-ID" w:eastAsia="id-ID"/>
        </w:rPr>
        <w:t>en in 2</w:t>
      </w:r>
      <w:r w:rsidR="00CE4C56" w:rsidRPr="00863631">
        <w:rPr>
          <w:color w:val="222222"/>
          <w:lang w:eastAsia="id-ID"/>
        </w:rPr>
        <w:t>008</w:t>
      </w:r>
      <w:r>
        <w:rPr>
          <w:color w:val="222222"/>
          <w:lang w:val="id-ID" w:eastAsia="id-ID"/>
        </w:rPr>
        <w:t xml:space="preserve"> published by </w:t>
      </w:r>
      <w:r w:rsidR="00CE4C56" w:rsidRPr="00863631">
        <w:rPr>
          <w:color w:val="222222"/>
          <w:lang w:eastAsia="id-ID"/>
        </w:rPr>
        <w:t xml:space="preserve">Apple Inc. </w:t>
      </w:r>
      <w:proofErr w:type="gramStart"/>
      <w:r w:rsidR="00CE4C56" w:rsidRPr="00863631">
        <w:rPr>
          <w:color w:val="222222"/>
          <w:lang w:eastAsia="id-ID"/>
        </w:rPr>
        <w:t xml:space="preserve">(Nichols and </w:t>
      </w:r>
      <w:proofErr w:type="spellStart"/>
      <w:r w:rsidR="00CE4C56" w:rsidRPr="00863631">
        <w:rPr>
          <w:color w:val="222222"/>
          <w:lang w:eastAsia="id-ID"/>
        </w:rPr>
        <w:t>Cator</w:t>
      </w:r>
      <w:proofErr w:type="spellEnd"/>
      <w:r w:rsidR="00CE4C56" w:rsidRPr="00863631">
        <w:rPr>
          <w:color w:val="222222"/>
          <w:lang w:eastAsia="id-ID"/>
        </w:rPr>
        <w:t>, 2009).</w:t>
      </w:r>
      <w:proofErr w:type="gramEnd"/>
      <w:r>
        <w:rPr>
          <w:color w:val="222222"/>
          <w:lang w:val="id-ID" w:eastAsia="id-ID"/>
        </w:rPr>
        <w:t xml:space="preserve"> Ever since teachers and schools all over the world began to adopt the framewrk to improve the learning and teaching while g</w:t>
      </w:r>
      <w:r w:rsidR="00A8408D">
        <w:rPr>
          <w:color w:val="222222"/>
          <w:lang w:val="id-ID" w:eastAsia="id-ID"/>
        </w:rPr>
        <w:t>i</w:t>
      </w:r>
      <w:r>
        <w:rPr>
          <w:color w:val="222222"/>
          <w:lang w:val="id-ID" w:eastAsia="id-ID"/>
        </w:rPr>
        <w:t>ving opportunity for students to make differences in their society.</w:t>
      </w:r>
    </w:p>
    <w:p w:rsidR="006661B7" w:rsidRDefault="006661B7" w:rsidP="00CE4C56">
      <w:pPr>
        <w:jc w:val="both"/>
        <w:rPr>
          <w:color w:val="222222"/>
          <w:lang w:val="id-ID" w:eastAsia="id-ID"/>
        </w:rPr>
      </w:pPr>
    </w:p>
    <w:p w:rsidR="00CE4C56" w:rsidRDefault="006661B7" w:rsidP="00CE4C56">
      <w:pPr>
        <w:jc w:val="both"/>
        <w:rPr>
          <w:color w:val="222222"/>
          <w:lang w:val="id-ID" w:eastAsia="id-ID"/>
        </w:rPr>
      </w:pPr>
      <w:r>
        <w:rPr>
          <w:color w:val="222222"/>
          <w:lang w:val="id-ID" w:eastAsia="id-ID"/>
        </w:rPr>
        <w:t xml:space="preserve">In </w:t>
      </w:r>
      <w:r w:rsidR="00CE4C56" w:rsidRPr="00863631">
        <w:rPr>
          <w:color w:val="222222"/>
          <w:lang w:eastAsia="id-ID"/>
        </w:rPr>
        <w:t xml:space="preserve"> 2011</w:t>
      </w:r>
      <w:r w:rsidR="00BA63BE">
        <w:rPr>
          <w:color w:val="222222"/>
          <w:lang w:val="id-ID" w:eastAsia="id-ID"/>
        </w:rPr>
        <w:t>,</w:t>
      </w:r>
      <w:r w:rsidR="00CE4C56" w:rsidRPr="00863631">
        <w:rPr>
          <w:color w:val="222222"/>
          <w:lang w:eastAsia="id-ID"/>
        </w:rPr>
        <w:t xml:space="preserve"> </w:t>
      </w:r>
      <w:r w:rsidR="00E218E7">
        <w:rPr>
          <w:color w:val="222222"/>
          <w:lang w:val="id-ID" w:eastAsia="id-ID"/>
        </w:rPr>
        <w:t xml:space="preserve">a follow up study was conducted to test if the framework </w:t>
      </w:r>
      <w:r w:rsidR="00BA63BE">
        <w:rPr>
          <w:color w:val="222222"/>
          <w:lang w:val="id-ID" w:eastAsia="id-ID"/>
        </w:rPr>
        <w:t>works when appled to the public of k</w:t>
      </w:r>
      <w:r w:rsidR="00CE4C56" w:rsidRPr="00863631">
        <w:rPr>
          <w:color w:val="222222"/>
          <w:lang w:eastAsia="id-ID"/>
        </w:rPr>
        <w:t xml:space="preserve">-20 </w:t>
      </w:r>
      <w:r w:rsidR="00BA63BE">
        <w:rPr>
          <w:color w:val="222222"/>
          <w:lang w:val="id-ID" w:eastAsia="id-ID"/>
        </w:rPr>
        <w:t>which is larger and to test deeper the 21 century skills. This research involved 19 schools, 9</w:t>
      </w:r>
      <w:r w:rsidR="00CE4C56" w:rsidRPr="00863631">
        <w:rPr>
          <w:color w:val="222222"/>
          <w:lang w:eastAsia="id-ID"/>
        </w:rPr>
        <w:t xml:space="preserve">0 </w:t>
      </w:r>
      <w:r w:rsidR="00BA63BE">
        <w:rPr>
          <w:color w:val="222222"/>
          <w:lang w:val="id-ID" w:eastAsia="id-ID"/>
        </w:rPr>
        <w:t xml:space="preserve">teachers and </w:t>
      </w:r>
      <w:r w:rsidR="00CE4C56" w:rsidRPr="00863631">
        <w:rPr>
          <w:color w:val="222222"/>
          <w:lang w:eastAsia="id-ID"/>
        </w:rPr>
        <w:t>1500</w:t>
      </w:r>
      <w:r w:rsidR="00BA63BE">
        <w:rPr>
          <w:color w:val="222222"/>
          <w:lang w:val="id-ID" w:eastAsia="id-ID"/>
        </w:rPr>
        <w:t xml:space="preserve"> students from three countries</w:t>
      </w:r>
      <w:r w:rsidR="00CE4C56" w:rsidRPr="00863631">
        <w:rPr>
          <w:color w:val="222222"/>
          <w:lang w:eastAsia="id-ID"/>
        </w:rPr>
        <w:t>.</w:t>
      </w:r>
      <w:r w:rsidR="00BA63BE">
        <w:rPr>
          <w:color w:val="222222"/>
          <w:lang w:val="id-ID" w:eastAsia="id-ID"/>
        </w:rPr>
        <w:t xml:space="preserve"> Once again this study shows that is an effective way to involve students fulfill </w:t>
      </w:r>
      <w:r w:rsidR="00D768E2">
        <w:rPr>
          <w:color w:val="222222"/>
          <w:lang w:val="id-ID" w:eastAsia="id-ID"/>
        </w:rPr>
        <w:t xml:space="preserve">curriculum standard, and to get 21 century skills. This research also concludes that </w:t>
      </w:r>
      <w:r w:rsidR="00CE4C56" w:rsidRPr="00863631">
        <w:rPr>
          <w:color w:val="222222"/>
          <w:lang w:eastAsia="id-ID"/>
        </w:rPr>
        <w:t xml:space="preserve">CBL </w:t>
      </w:r>
      <w:r w:rsidR="00D768E2">
        <w:rPr>
          <w:color w:val="222222"/>
          <w:lang w:val="id-ID" w:eastAsia="id-ID"/>
        </w:rPr>
        <w:t>can be used to students from all ages.</w:t>
      </w:r>
      <w:r w:rsidR="00CE4C56" w:rsidRPr="00863631">
        <w:rPr>
          <w:color w:val="222222"/>
          <w:lang w:eastAsia="id-ID"/>
        </w:rPr>
        <w:t>(</w:t>
      </w:r>
      <w:proofErr w:type="gramStart"/>
      <w:r w:rsidR="00CE4C56" w:rsidRPr="00863631">
        <w:rPr>
          <w:color w:val="222222"/>
          <w:lang w:eastAsia="id-ID"/>
        </w:rPr>
        <w:t>Johnson and Adams, 2011).</w:t>
      </w:r>
      <w:proofErr w:type="gramEnd"/>
      <w:r w:rsidR="00CE4C56" w:rsidRPr="00863631">
        <w:rPr>
          <w:color w:val="222222"/>
          <w:lang w:eastAsia="id-ID"/>
        </w:rPr>
        <w:t xml:space="preserve"> </w:t>
      </w:r>
    </w:p>
    <w:p w:rsidR="00CE4C56" w:rsidRPr="00D768E2" w:rsidRDefault="00D768E2" w:rsidP="00D768E2">
      <w:pPr>
        <w:jc w:val="both"/>
        <w:rPr>
          <w:color w:val="222222"/>
          <w:sz w:val="21"/>
          <w:szCs w:val="21"/>
          <w:lang w:val="id-ID" w:eastAsia="id-ID"/>
        </w:rPr>
      </w:pPr>
      <w:r>
        <w:rPr>
          <w:color w:val="222222"/>
          <w:lang w:val="id-ID" w:eastAsia="id-ID"/>
        </w:rPr>
        <w:t xml:space="preserve">In 2016 </w:t>
      </w:r>
      <w:r w:rsidR="00CE4C56" w:rsidRPr="00833804">
        <w:rPr>
          <w:color w:val="222222"/>
          <w:lang w:eastAsia="id-ID"/>
        </w:rPr>
        <w:t xml:space="preserve">Apple Inc. </w:t>
      </w:r>
      <w:r>
        <w:rPr>
          <w:color w:val="222222"/>
          <w:lang w:val="id-ID" w:eastAsia="id-ID"/>
        </w:rPr>
        <w:t xml:space="preserve">was involved in </w:t>
      </w:r>
      <w:r>
        <w:fldChar w:fldCharType="begin"/>
      </w:r>
      <w:r>
        <w:instrText xml:space="preserve"> HYPERLINK "https://en.wikipedia.org/wiki/Digital_Promise" \o "Digital Promise" </w:instrText>
      </w:r>
      <w:r>
        <w:fldChar w:fldCharType="separate"/>
      </w:r>
      <w:r w:rsidR="00CE4C56" w:rsidRPr="00833804">
        <w:rPr>
          <w:color w:val="0645AD"/>
          <w:lang w:eastAsia="id-ID"/>
        </w:rPr>
        <w:t>Digital Promise</w:t>
      </w:r>
      <w:r>
        <w:rPr>
          <w:color w:val="0645AD"/>
          <w:lang w:eastAsia="id-ID"/>
        </w:rPr>
        <w:fldChar w:fldCharType="end"/>
      </w:r>
      <w:r w:rsidR="00CE4C56" w:rsidRPr="00833804">
        <w:rPr>
          <w:color w:val="222222"/>
          <w:lang w:eastAsia="id-ID"/>
        </w:rPr>
        <w:t xml:space="preserve">, </w:t>
      </w:r>
      <w:r>
        <w:rPr>
          <w:color w:val="222222"/>
          <w:lang w:val="id-ID" w:eastAsia="id-ID"/>
        </w:rPr>
        <w:t>and the team member who</w:t>
      </w:r>
      <w:r w:rsidR="009911E0">
        <w:rPr>
          <w:color w:val="222222"/>
          <w:lang w:val="id-ID" w:eastAsia="id-ID"/>
        </w:rPr>
        <w:t xml:space="preserve"> created to renew the content and managing</w:t>
      </w:r>
      <w:r>
        <w:rPr>
          <w:color w:val="222222"/>
          <w:lang w:val="id-ID" w:eastAsia="id-ID"/>
        </w:rPr>
        <w:t xml:space="preserve"> </w:t>
      </w:r>
      <w:r w:rsidR="00CE4C56" w:rsidRPr="00833804">
        <w:rPr>
          <w:color w:val="222222"/>
          <w:lang w:eastAsia="id-ID"/>
        </w:rPr>
        <w:t>website</w:t>
      </w:r>
      <w:r>
        <w:rPr>
          <w:color w:val="222222"/>
          <w:lang w:val="id-ID" w:eastAsia="id-ID"/>
        </w:rPr>
        <w:t xml:space="preserve"> and created books</w:t>
      </w:r>
      <w:r w:rsidR="00CE4C56" w:rsidRPr="00833804">
        <w:rPr>
          <w:color w:val="222222"/>
          <w:lang w:eastAsia="id-ID"/>
        </w:rPr>
        <w:t xml:space="preserve"> (Nichols, et al., 2016).</w:t>
      </w:r>
    </w:p>
    <w:p w:rsidR="00CE4C56" w:rsidRPr="00833804" w:rsidRDefault="009911E0" w:rsidP="00CE4C56">
      <w:pPr>
        <w:spacing w:before="104" w:after="104"/>
        <w:rPr>
          <w:color w:val="222222"/>
          <w:lang w:eastAsia="id-ID"/>
        </w:rPr>
      </w:pPr>
      <w:r>
        <w:rPr>
          <w:color w:val="222222"/>
          <w:lang w:val="id-ID" w:eastAsia="id-ID"/>
        </w:rPr>
        <w:t>The renewed framework was organized in three year planning phases</w:t>
      </w:r>
      <w:r w:rsidR="00CE4C56" w:rsidRPr="00833804">
        <w:rPr>
          <w:color w:val="222222"/>
          <w:lang w:eastAsia="id-ID"/>
        </w:rPr>
        <w:t xml:space="preserve"> </w:t>
      </w:r>
    </w:p>
    <w:p w:rsidR="00CE4C56" w:rsidRPr="00833804" w:rsidRDefault="00CE4C56" w:rsidP="00CE4C56">
      <w:pPr>
        <w:numPr>
          <w:ilvl w:val="0"/>
          <w:numId w:val="2"/>
        </w:numPr>
        <w:spacing w:before="100" w:beforeAutospacing="1" w:after="21"/>
        <w:ind w:left="334"/>
        <w:rPr>
          <w:color w:val="222222"/>
          <w:lang w:eastAsia="id-ID"/>
        </w:rPr>
      </w:pPr>
      <w:r w:rsidRPr="00833804">
        <w:rPr>
          <w:color w:val="222222"/>
          <w:lang w:eastAsia="id-ID"/>
        </w:rPr>
        <w:t xml:space="preserve">Engage – </w:t>
      </w:r>
      <w:r w:rsidR="009911E0">
        <w:rPr>
          <w:color w:val="222222"/>
          <w:lang w:val="id-ID" w:eastAsia="id-ID"/>
        </w:rPr>
        <w:t>Along the process, st</w:t>
      </w:r>
      <w:r w:rsidR="001E768E">
        <w:rPr>
          <w:color w:val="222222"/>
          <w:lang w:val="id-ID" w:eastAsia="id-ID"/>
        </w:rPr>
        <w:t>u</w:t>
      </w:r>
      <w:r w:rsidR="009911E0">
        <w:rPr>
          <w:color w:val="222222"/>
          <w:lang w:val="id-ID" w:eastAsia="id-ID"/>
        </w:rPr>
        <w:t xml:space="preserve">dents’ essential questions move from abstract big ideas moving toward concrete challenges dan applicable. </w:t>
      </w:r>
      <w:r w:rsidRPr="00833804">
        <w:rPr>
          <w:color w:val="222222"/>
          <w:lang w:eastAsia="id-ID"/>
        </w:rPr>
        <w:t xml:space="preserve"> </w:t>
      </w:r>
    </w:p>
    <w:p w:rsidR="00CE4C56" w:rsidRPr="00833804" w:rsidRDefault="00CE4C56" w:rsidP="00CE4C56">
      <w:pPr>
        <w:numPr>
          <w:ilvl w:val="0"/>
          <w:numId w:val="2"/>
        </w:numPr>
        <w:spacing w:before="100" w:beforeAutospacing="1" w:after="21"/>
        <w:ind w:left="334"/>
        <w:rPr>
          <w:color w:val="222222"/>
          <w:lang w:eastAsia="id-ID"/>
        </w:rPr>
      </w:pPr>
      <w:r w:rsidRPr="00833804">
        <w:rPr>
          <w:color w:val="222222"/>
          <w:lang w:eastAsia="id-ID"/>
        </w:rPr>
        <w:t xml:space="preserve">Investigate – </w:t>
      </w:r>
      <w:r w:rsidR="009911E0">
        <w:rPr>
          <w:color w:val="222222"/>
          <w:lang w:val="id-ID" w:eastAsia="id-ID"/>
        </w:rPr>
        <w:t xml:space="preserve">All students are involved in planning and taking part inthe journey to build solution foundation </w:t>
      </w:r>
      <w:r w:rsidR="00A7435D">
        <w:rPr>
          <w:color w:val="222222"/>
          <w:lang w:val="id-ID" w:eastAsia="id-ID"/>
        </w:rPr>
        <w:t>and deveop academic qualification</w:t>
      </w:r>
      <w:proofErr w:type="gramStart"/>
      <w:r w:rsidR="00A7435D">
        <w:rPr>
          <w:color w:val="222222"/>
          <w:lang w:val="id-ID" w:eastAsia="id-ID"/>
        </w:rPr>
        <w:t>.</w:t>
      </w:r>
      <w:r w:rsidRPr="00833804">
        <w:rPr>
          <w:color w:val="222222"/>
          <w:lang w:eastAsia="id-ID"/>
        </w:rPr>
        <w:t>.</w:t>
      </w:r>
      <w:proofErr w:type="gramEnd"/>
    </w:p>
    <w:p w:rsidR="00A7435D" w:rsidRDefault="00A7435D" w:rsidP="00CE4C56">
      <w:pPr>
        <w:numPr>
          <w:ilvl w:val="0"/>
          <w:numId w:val="2"/>
        </w:numPr>
        <w:spacing w:before="104" w:beforeAutospacing="1" w:after="104"/>
        <w:ind w:left="334"/>
        <w:rPr>
          <w:color w:val="222222"/>
          <w:lang w:val="id-ID" w:eastAsia="id-ID"/>
        </w:rPr>
      </w:pPr>
      <w:r w:rsidRPr="00A7435D">
        <w:rPr>
          <w:color w:val="222222"/>
          <w:lang w:eastAsia="id-ID"/>
        </w:rPr>
        <w:t>Act – Sol</w:t>
      </w:r>
      <w:r w:rsidRPr="00A7435D">
        <w:rPr>
          <w:color w:val="222222"/>
          <w:lang w:val="id-ID" w:eastAsia="id-ID"/>
        </w:rPr>
        <w:t xml:space="preserve">ution based on proofs that are developed, iimplemented to real audience, and evaluated based on products. </w:t>
      </w:r>
    </w:p>
    <w:p w:rsidR="00CE4C56" w:rsidRPr="00A7435D" w:rsidRDefault="00A7435D" w:rsidP="00A7435D">
      <w:pPr>
        <w:spacing w:before="104" w:beforeAutospacing="1" w:after="104"/>
        <w:ind w:left="-26"/>
        <w:rPr>
          <w:color w:val="222222"/>
          <w:lang w:val="id-ID" w:eastAsia="id-ID"/>
        </w:rPr>
      </w:pPr>
      <w:r>
        <w:rPr>
          <w:color w:val="222222"/>
          <w:lang w:val="id-ID" w:eastAsia="id-ID"/>
        </w:rPr>
        <w:lastRenderedPageBreak/>
        <w:t xml:space="preserve">Throghout all of the processes the participants are expeced to document all experiences, reflected in the practice and sharing experiences to all audiences. All </w:t>
      </w:r>
      <w:r w:rsidR="00CE4C56" w:rsidRPr="00A7435D">
        <w:rPr>
          <w:color w:val="222222"/>
          <w:lang w:eastAsia="id-ID"/>
        </w:rPr>
        <w:t xml:space="preserve">CBL </w:t>
      </w:r>
      <w:r>
        <w:rPr>
          <w:color w:val="222222"/>
          <w:lang w:val="id-ID" w:eastAsia="id-ID"/>
        </w:rPr>
        <w:t>have been widened into new areas which involve strategic planning, working practice in situ, (</w:t>
      </w:r>
      <w:proofErr w:type="spellStart"/>
      <w:r w:rsidR="00CE4C56" w:rsidRPr="00A7435D">
        <w:rPr>
          <w:color w:val="222222"/>
          <w:lang w:eastAsia="id-ID"/>
        </w:rPr>
        <w:t>O'Mahony</w:t>
      </w:r>
      <w:proofErr w:type="spellEnd"/>
      <w:r w:rsidR="00CE4C56" w:rsidRPr="00A7435D">
        <w:rPr>
          <w:color w:val="222222"/>
          <w:lang w:eastAsia="id-ID"/>
        </w:rPr>
        <w:t xml:space="preserve">, et al., 2012), </w:t>
      </w:r>
      <w:r>
        <w:rPr>
          <w:color w:val="222222"/>
          <w:lang w:val="id-ID" w:eastAsia="id-ID"/>
        </w:rPr>
        <w:t xml:space="preserve">and development of </w:t>
      </w:r>
      <w:r w:rsidR="00CE4C56" w:rsidRPr="00A7435D">
        <w:rPr>
          <w:color w:val="222222"/>
          <w:lang w:eastAsia="id-ID"/>
        </w:rPr>
        <w:t xml:space="preserve"> mobile software instruction (Santos, et al., 2015). </w:t>
      </w:r>
    </w:p>
    <w:p w:rsidR="00E33F26" w:rsidRDefault="00E33F26" w:rsidP="00CE4C56">
      <w:pPr>
        <w:rPr>
          <w:lang w:val="id-ID"/>
        </w:rPr>
      </w:pPr>
    </w:p>
    <w:p w:rsidR="00E33F26" w:rsidRPr="00C77C44" w:rsidRDefault="00E33F26" w:rsidP="00C77C44">
      <w:pPr>
        <w:pStyle w:val="ListParagraph"/>
        <w:numPr>
          <w:ilvl w:val="0"/>
          <w:numId w:val="5"/>
        </w:numPr>
        <w:rPr>
          <w:rFonts w:ascii="Times New Roman" w:hAnsi="Times New Roman" w:cs="Times New Roman"/>
          <w:b/>
          <w:sz w:val="24"/>
          <w:szCs w:val="24"/>
          <w:lang w:val="id-ID"/>
        </w:rPr>
      </w:pPr>
      <w:r w:rsidRPr="00C77C44">
        <w:rPr>
          <w:rFonts w:ascii="Times New Roman" w:hAnsi="Times New Roman" w:cs="Times New Roman"/>
          <w:b/>
          <w:sz w:val="24"/>
          <w:szCs w:val="24"/>
          <w:lang w:val="id-ID"/>
        </w:rPr>
        <w:t>The Method</w:t>
      </w:r>
    </w:p>
    <w:p w:rsidR="00900FDE" w:rsidRPr="00900FDE" w:rsidRDefault="00900FDE" w:rsidP="00E33F26">
      <w:pPr>
        <w:rPr>
          <w:b/>
          <w:lang w:val="id-ID"/>
        </w:rPr>
      </w:pPr>
    </w:p>
    <w:p w:rsidR="00E33F26" w:rsidRPr="00E33F26" w:rsidRDefault="00E33F26" w:rsidP="00E33F26">
      <w:pPr>
        <w:rPr>
          <w:lang w:val="id-ID"/>
        </w:rPr>
      </w:pPr>
      <w:r>
        <w:rPr>
          <w:lang w:val="id-ID"/>
        </w:rPr>
        <w:t>The study implements educational research development paradigm (Gravemeijer, 1999). The outcomes of the study are highly qualified products in terms of theoretical, proce</w:t>
      </w:r>
      <w:r w:rsidR="00F52A2E">
        <w:rPr>
          <w:lang w:val="id-ID"/>
        </w:rPr>
        <w:t>d</w:t>
      </w:r>
      <w:r>
        <w:rPr>
          <w:lang w:val="id-ID"/>
        </w:rPr>
        <w:t>ures and methodologically.</w:t>
      </w:r>
    </w:p>
    <w:p w:rsidR="00E33F26" w:rsidRDefault="00E33F26" w:rsidP="00E33F26">
      <w:pPr>
        <w:jc w:val="both"/>
        <w:rPr>
          <w:lang w:val="id-ID"/>
        </w:rPr>
      </w:pPr>
    </w:p>
    <w:p w:rsidR="006E4FB1" w:rsidRDefault="00E33F26" w:rsidP="00E33F26">
      <w:pPr>
        <w:jc w:val="both"/>
        <w:rPr>
          <w:lang w:val="id-ID"/>
        </w:rPr>
      </w:pPr>
      <w:r>
        <w:rPr>
          <w:lang w:val="id-ID"/>
        </w:rPr>
        <w:t xml:space="preserve">Research and development </w:t>
      </w:r>
      <w:r w:rsidR="00576DD7">
        <w:rPr>
          <w:lang w:val="id-ID"/>
        </w:rPr>
        <w:t xml:space="preserve">is a strategy of developing effective educational products. Educational research and development is an industry based on model development in which research inventories are used to develop products and new procedures sytematically developed and periodically is tried out, evaluated, and revised until </w:t>
      </w:r>
      <w:r w:rsidR="006E4FB1">
        <w:rPr>
          <w:lang w:val="id-ID"/>
        </w:rPr>
        <w:t xml:space="preserve">the standar crieria and quality achieve certain criteria or standard. </w:t>
      </w:r>
      <w:r>
        <w:rPr>
          <w:lang w:val="id-ID"/>
        </w:rPr>
        <w:t xml:space="preserve">(Gall, Gall and Borg, 2003). </w:t>
      </w:r>
    </w:p>
    <w:p w:rsidR="006E4FB1" w:rsidRDefault="006E4FB1" w:rsidP="00E33F26">
      <w:pPr>
        <w:jc w:val="both"/>
        <w:rPr>
          <w:lang w:val="id-ID"/>
        </w:rPr>
      </w:pPr>
    </w:p>
    <w:p w:rsidR="00E33F26" w:rsidRDefault="00DA46E6" w:rsidP="00E33F26">
      <w:pPr>
        <w:jc w:val="both"/>
        <w:rPr>
          <w:lang w:val="id-ID"/>
        </w:rPr>
      </w:pPr>
      <w:r>
        <w:rPr>
          <w:lang w:val="id-ID"/>
        </w:rPr>
        <w:t>The steps of development proces refer the research and development cycles consist of studying research inventories related to the on going developed products, developing products based on research inventories, field try outs witn designs similar to where the products are appled, revising the product to improve the deficiencies</w:t>
      </w:r>
      <w:r w:rsidR="00516F5B">
        <w:rPr>
          <w:lang w:val="id-ID"/>
        </w:rPr>
        <w:t xml:space="preserve"> found in the field. This is done, because, according to </w:t>
      </w:r>
      <w:r w:rsidR="00E33F26">
        <w:rPr>
          <w:lang w:val="id-ID"/>
        </w:rPr>
        <w:t xml:space="preserve">Borg (1979), </w:t>
      </w:r>
      <w:r w:rsidR="00516F5B">
        <w:rPr>
          <w:lang w:val="id-ID"/>
        </w:rPr>
        <w:t xml:space="preserve">the intention of research and development is to bridge the gaps often encountered between educational research and educational field practices. </w:t>
      </w:r>
    </w:p>
    <w:p w:rsidR="00516F5B" w:rsidRDefault="00516F5B" w:rsidP="00E33F26">
      <w:pPr>
        <w:jc w:val="both"/>
        <w:rPr>
          <w:lang w:val="id-ID"/>
        </w:rPr>
      </w:pPr>
      <w:r>
        <w:rPr>
          <w:lang w:val="id-ID"/>
        </w:rPr>
        <w:t>The main steps of research and developmental research are:</w:t>
      </w:r>
    </w:p>
    <w:p w:rsidR="00516F5B" w:rsidRDefault="00516F5B" w:rsidP="00E33F26">
      <w:pPr>
        <w:jc w:val="both"/>
        <w:rPr>
          <w:lang w:val="id-ID"/>
        </w:rPr>
      </w:pPr>
    </w:p>
    <w:p w:rsidR="00E33F26" w:rsidRDefault="00516F5B" w:rsidP="00E33F26">
      <w:pPr>
        <w:ind w:firstLine="720"/>
        <w:jc w:val="both"/>
        <w:rPr>
          <w:lang w:val="id-ID"/>
        </w:rPr>
      </w:pPr>
      <w:r>
        <w:rPr>
          <w:lang w:val="id-ID"/>
        </w:rPr>
        <w:t xml:space="preserve"> (1). L</w:t>
      </w:r>
      <w:r w:rsidR="00E33F26">
        <w:rPr>
          <w:lang w:val="id-ID"/>
        </w:rPr>
        <w:t>iteratur</w:t>
      </w:r>
      <w:r>
        <w:rPr>
          <w:lang w:val="id-ID"/>
        </w:rPr>
        <w:t>e study</w:t>
      </w:r>
    </w:p>
    <w:p w:rsidR="00E33F26" w:rsidRDefault="00516F5B" w:rsidP="00E33F26">
      <w:pPr>
        <w:ind w:firstLine="720"/>
        <w:jc w:val="both"/>
        <w:rPr>
          <w:lang w:val="id-ID"/>
        </w:rPr>
      </w:pPr>
      <w:r>
        <w:rPr>
          <w:lang w:val="id-ID"/>
        </w:rPr>
        <w:t>(2). Planning</w:t>
      </w:r>
    </w:p>
    <w:p w:rsidR="00E33F26" w:rsidRDefault="00516F5B" w:rsidP="00E33F26">
      <w:pPr>
        <w:ind w:firstLine="720"/>
        <w:jc w:val="both"/>
        <w:rPr>
          <w:lang w:val="id-ID"/>
        </w:rPr>
      </w:pPr>
      <w:r>
        <w:rPr>
          <w:lang w:val="id-ID"/>
        </w:rPr>
        <w:t xml:space="preserve">(3). Developing early models of productd  </w:t>
      </w:r>
      <w:r w:rsidR="00E33F26">
        <w:rPr>
          <w:lang w:val="id-ID"/>
        </w:rPr>
        <w:t>t</w:t>
      </w:r>
      <w:r>
        <w:rPr>
          <w:lang w:val="id-ID"/>
        </w:rPr>
        <w:t>heoritical model/hy</w:t>
      </w:r>
      <w:r w:rsidR="00E33F26">
        <w:rPr>
          <w:lang w:val="id-ID"/>
        </w:rPr>
        <w:t>pot</w:t>
      </w:r>
      <w:r>
        <w:rPr>
          <w:lang w:val="id-ID"/>
        </w:rPr>
        <w:t>h</w:t>
      </w:r>
      <w:r w:rsidR="00E33F26">
        <w:rPr>
          <w:lang w:val="id-ID"/>
        </w:rPr>
        <w:t>esis)</w:t>
      </w:r>
    </w:p>
    <w:p w:rsidR="00E33F26" w:rsidRDefault="00E33F26" w:rsidP="00E33F26">
      <w:pPr>
        <w:ind w:firstLine="720"/>
        <w:jc w:val="both"/>
        <w:rPr>
          <w:lang w:val="id-ID"/>
        </w:rPr>
      </w:pPr>
      <w:r>
        <w:rPr>
          <w:lang w:val="id-ID"/>
        </w:rPr>
        <w:t xml:space="preserve">(4). </w:t>
      </w:r>
      <w:r w:rsidR="00516F5B">
        <w:rPr>
          <w:lang w:val="id-ID"/>
        </w:rPr>
        <w:t>Field try ours 0f early products</w:t>
      </w:r>
      <w:r>
        <w:rPr>
          <w:lang w:val="id-ID"/>
        </w:rPr>
        <w:t>l</w:t>
      </w:r>
    </w:p>
    <w:p w:rsidR="00E33F26" w:rsidRDefault="00E33F26" w:rsidP="00E33F26">
      <w:pPr>
        <w:ind w:firstLine="720"/>
        <w:jc w:val="both"/>
        <w:rPr>
          <w:lang w:val="id-ID"/>
        </w:rPr>
      </w:pPr>
      <w:r>
        <w:rPr>
          <w:lang w:val="id-ID"/>
        </w:rPr>
        <w:t>(5). Revisi</w:t>
      </w:r>
      <w:r w:rsidR="00EA4346">
        <w:rPr>
          <w:lang w:val="id-ID"/>
        </w:rPr>
        <w:t>on of early products to produce maind products</w:t>
      </w:r>
    </w:p>
    <w:p w:rsidR="00E33F26" w:rsidRDefault="00E33F26" w:rsidP="00E33F26">
      <w:pPr>
        <w:ind w:firstLine="720"/>
        <w:jc w:val="both"/>
        <w:rPr>
          <w:lang w:val="id-ID"/>
        </w:rPr>
      </w:pPr>
      <w:r>
        <w:rPr>
          <w:lang w:val="id-ID"/>
        </w:rPr>
        <w:t xml:space="preserve">(6). </w:t>
      </w:r>
      <w:r w:rsidR="00EA4346">
        <w:rPr>
          <w:lang w:val="id-ID"/>
        </w:rPr>
        <w:t>Try out of main pruducts</w:t>
      </w:r>
    </w:p>
    <w:p w:rsidR="00E33F26" w:rsidRDefault="00E33F26" w:rsidP="00E33F26">
      <w:pPr>
        <w:ind w:firstLine="720"/>
        <w:jc w:val="both"/>
        <w:rPr>
          <w:lang w:val="id-ID"/>
        </w:rPr>
      </w:pPr>
      <w:r>
        <w:rPr>
          <w:lang w:val="id-ID"/>
        </w:rPr>
        <w:t>(7) Revisi</w:t>
      </w:r>
      <w:r w:rsidR="00EA4346">
        <w:rPr>
          <w:lang w:val="id-ID"/>
        </w:rPr>
        <w:t xml:space="preserve">on of main product to produce empirical operational products            </w:t>
      </w:r>
    </w:p>
    <w:p w:rsidR="00E33F26" w:rsidRDefault="00E33F26" w:rsidP="00E33F26">
      <w:pPr>
        <w:ind w:firstLine="720"/>
        <w:jc w:val="both"/>
        <w:rPr>
          <w:lang w:val="id-ID"/>
        </w:rPr>
      </w:pPr>
      <w:r>
        <w:rPr>
          <w:lang w:val="id-ID"/>
        </w:rPr>
        <w:t xml:space="preserve">(8). </w:t>
      </w:r>
      <w:r w:rsidR="00EA4346">
        <w:rPr>
          <w:lang w:val="id-ID"/>
        </w:rPr>
        <w:t xml:space="preserve">Field try outs of </w:t>
      </w:r>
      <w:r>
        <w:rPr>
          <w:lang w:val="id-ID"/>
        </w:rPr>
        <w:t>operasional</w:t>
      </w:r>
      <w:r w:rsidR="00EA4346">
        <w:rPr>
          <w:lang w:val="id-ID"/>
        </w:rPr>
        <w:t xml:space="preserve"> products</w:t>
      </w:r>
    </w:p>
    <w:p w:rsidR="00EA4346" w:rsidRDefault="00E33F26" w:rsidP="00EA4346">
      <w:pPr>
        <w:ind w:firstLine="720"/>
        <w:jc w:val="both"/>
        <w:rPr>
          <w:lang w:val="id-ID"/>
        </w:rPr>
      </w:pPr>
      <w:r>
        <w:rPr>
          <w:lang w:val="id-ID"/>
        </w:rPr>
        <w:t>(9). Revisi</w:t>
      </w:r>
      <w:r w:rsidR="00EA4346">
        <w:rPr>
          <w:lang w:val="id-ID"/>
        </w:rPr>
        <w:t xml:space="preserve">on of </w:t>
      </w:r>
      <w:r>
        <w:rPr>
          <w:lang w:val="id-ID"/>
        </w:rPr>
        <w:t xml:space="preserve">opersional </w:t>
      </w:r>
      <w:r w:rsidR="00EA4346">
        <w:rPr>
          <w:lang w:val="id-ID"/>
        </w:rPr>
        <w:t>products to produce end products</w:t>
      </w:r>
    </w:p>
    <w:p w:rsidR="00E33F26" w:rsidRDefault="00EA4346" w:rsidP="00EA4346">
      <w:pPr>
        <w:ind w:left="1276" w:hanging="567"/>
        <w:rPr>
          <w:lang w:val="id-ID"/>
        </w:rPr>
      </w:pPr>
      <w:r>
        <w:rPr>
          <w:lang w:val="id-ID"/>
        </w:rPr>
        <w:t xml:space="preserve">(10). Diseminassion and distribution of end products (Gall and Borg, </w:t>
      </w:r>
      <w:r w:rsidR="00E33F26">
        <w:rPr>
          <w:lang w:val="id-ID"/>
        </w:rPr>
        <w:t>2009).</w:t>
      </w:r>
    </w:p>
    <w:p w:rsidR="00E33F26" w:rsidRPr="00E72214" w:rsidRDefault="00E72214" w:rsidP="00E72214">
      <w:pPr>
        <w:rPr>
          <w:bCs/>
          <w:color w:val="222222"/>
          <w:lang w:eastAsia="id-ID"/>
        </w:rPr>
      </w:pPr>
      <w:r>
        <w:rPr>
          <w:lang w:val="id-ID"/>
        </w:rPr>
        <w:t xml:space="preserve">After the first phase research finished, the second phase research started, i.e. the production of teaching learnig materials of English with </w:t>
      </w:r>
      <w:r w:rsidR="00E33F26" w:rsidRPr="00715097">
        <w:rPr>
          <w:bCs/>
          <w:color w:val="222222"/>
          <w:lang w:eastAsia="id-ID"/>
        </w:rPr>
        <w:t>Challenge based learning</w:t>
      </w:r>
      <w:r w:rsidR="00E33F26" w:rsidRPr="00715097">
        <w:rPr>
          <w:bCs/>
          <w:color w:val="222222"/>
          <w:lang w:val="id-ID" w:eastAsia="id-ID"/>
        </w:rPr>
        <w:t xml:space="preserve"> </w:t>
      </w:r>
      <w:r>
        <w:rPr>
          <w:bCs/>
          <w:color w:val="222222"/>
          <w:lang w:val="id-ID" w:eastAsia="id-ID"/>
        </w:rPr>
        <w:t xml:space="preserve">for higher education students based on </w:t>
      </w:r>
      <w:r w:rsidR="00E33F26" w:rsidRPr="00715097">
        <w:rPr>
          <w:bCs/>
          <w:color w:val="222222"/>
          <w:lang w:eastAsia="id-ID"/>
        </w:rPr>
        <w:t>Challenge based learning</w:t>
      </w:r>
      <w:r w:rsidR="00E33F26" w:rsidRPr="00715097">
        <w:rPr>
          <w:bCs/>
          <w:color w:val="222222"/>
          <w:lang w:val="id-ID" w:eastAsia="id-ID"/>
        </w:rPr>
        <w:t xml:space="preserve"> </w:t>
      </w:r>
      <w:r>
        <w:rPr>
          <w:bCs/>
          <w:color w:val="222222"/>
          <w:lang w:val="id-ID" w:eastAsia="id-ID"/>
        </w:rPr>
        <w:t>through the following steps</w:t>
      </w:r>
      <w:r w:rsidR="00E33F26" w:rsidRPr="00715097">
        <w:rPr>
          <w:bCs/>
          <w:color w:val="222222"/>
          <w:lang w:val="id-ID" w:eastAsia="id-ID"/>
        </w:rPr>
        <w:t>:</w:t>
      </w:r>
    </w:p>
    <w:p w:rsidR="00E33F26" w:rsidRPr="00715097" w:rsidRDefault="00E72214" w:rsidP="00E33F26">
      <w:pPr>
        <w:pStyle w:val="ListParagraph"/>
        <w:numPr>
          <w:ilvl w:val="1"/>
          <w:numId w:val="1"/>
        </w:numPr>
        <w:tabs>
          <w:tab w:val="left" w:pos="360"/>
        </w:tabs>
        <w:spacing w:line="240" w:lineRule="auto"/>
        <w:jc w:val="both"/>
        <w:rPr>
          <w:rFonts w:ascii="Times New Roman" w:hAnsi="Times New Roman" w:cs="Times New Roman"/>
          <w:lang w:val="id-ID"/>
        </w:rPr>
      </w:pPr>
      <w:r>
        <w:rPr>
          <w:rFonts w:ascii="Times New Roman" w:hAnsi="Times New Roman" w:cs="Times New Roman"/>
          <w:lang w:val="id-ID"/>
        </w:rPr>
        <w:t>Produing English learning materials</w:t>
      </w:r>
      <w:r w:rsidR="00E33F26" w:rsidRPr="00715097">
        <w:rPr>
          <w:rFonts w:ascii="Times New Roman" w:hAnsi="Times New Roman" w:cs="Times New Roman"/>
          <w:lang w:val="id-ID"/>
        </w:rPr>
        <w:t xml:space="preserve"> </w:t>
      </w:r>
      <w:r w:rsidR="00E33F26" w:rsidRPr="00715097">
        <w:rPr>
          <w:rFonts w:ascii="Times New Roman" w:hAnsi="Times New Roman" w:cs="Times New Roman"/>
          <w:bCs/>
          <w:color w:val="222222"/>
          <w:lang w:eastAsia="id-ID"/>
        </w:rPr>
        <w:t>Challenge based learning</w:t>
      </w:r>
      <w:r w:rsidR="00E33F26" w:rsidRPr="00715097">
        <w:rPr>
          <w:rFonts w:ascii="Times New Roman" w:hAnsi="Times New Roman" w:cs="Times New Roman"/>
          <w:bCs/>
          <w:color w:val="222222"/>
          <w:lang w:val="id-ID" w:eastAsia="id-ID"/>
        </w:rPr>
        <w:t>.</w:t>
      </w:r>
    </w:p>
    <w:p w:rsidR="00E33F26" w:rsidRPr="00715097" w:rsidRDefault="00E72214" w:rsidP="00E33F26">
      <w:pPr>
        <w:pStyle w:val="ListParagraph"/>
        <w:numPr>
          <w:ilvl w:val="1"/>
          <w:numId w:val="1"/>
        </w:numPr>
        <w:tabs>
          <w:tab w:val="left" w:pos="360"/>
        </w:tabs>
        <w:spacing w:line="240" w:lineRule="auto"/>
        <w:jc w:val="both"/>
        <w:rPr>
          <w:rFonts w:ascii="Times New Roman" w:hAnsi="Times New Roman" w:cs="Times New Roman"/>
          <w:lang w:val="id-ID"/>
        </w:rPr>
      </w:pPr>
      <w:r>
        <w:rPr>
          <w:rFonts w:ascii="Times New Roman" w:hAnsi="Times New Roman" w:cs="Times New Roman"/>
          <w:lang w:val="id-ID"/>
        </w:rPr>
        <w:t xml:space="preserve">Try out of Uji </w:t>
      </w:r>
      <w:r w:rsidR="00E33F26" w:rsidRPr="00715097">
        <w:rPr>
          <w:rFonts w:ascii="Times New Roman" w:hAnsi="Times New Roman" w:cs="Times New Roman"/>
          <w:bCs/>
          <w:color w:val="222222"/>
          <w:lang w:eastAsia="id-ID"/>
        </w:rPr>
        <w:t>Challenge based learning</w:t>
      </w:r>
      <w:r>
        <w:rPr>
          <w:rFonts w:ascii="Times New Roman" w:hAnsi="Times New Roman" w:cs="Times New Roman"/>
          <w:bCs/>
          <w:color w:val="222222"/>
          <w:lang w:val="id-ID" w:eastAsia="id-ID"/>
        </w:rPr>
        <w:t xml:space="preserve"> materials</w:t>
      </w:r>
    </w:p>
    <w:p w:rsidR="00E33F26" w:rsidRPr="00715097" w:rsidRDefault="00E72214" w:rsidP="00E33F26">
      <w:pPr>
        <w:pStyle w:val="ListParagraph"/>
        <w:numPr>
          <w:ilvl w:val="1"/>
          <w:numId w:val="1"/>
        </w:numPr>
        <w:tabs>
          <w:tab w:val="left" w:pos="360"/>
        </w:tabs>
        <w:spacing w:line="240" w:lineRule="auto"/>
        <w:jc w:val="both"/>
        <w:rPr>
          <w:rFonts w:ascii="Times New Roman" w:hAnsi="Times New Roman" w:cs="Times New Roman"/>
          <w:lang w:val="id-ID"/>
        </w:rPr>
      </w:pPr>
      <w:r>
        <w:rPr>
          <w:rFonts w:ascii="Times New Roman" w:hAnsi="Times New Roman" w:cs="Times New Roman"/>
          <w:bCs/>
          <w:color w:val="222222"/>
          <w:lang w:val="id-ID" w:eastAsia="id-ID"/>
        </w:rPr>
        <w:lastRenderedPageBreak/>
        <w:t>Revision of learning materials</w:t>
      </w:r>
    </w:p>
    <w:p w:rsidR="00E33F26" w:rsidRPr="00715097" w:rsidRDefault="00E72214" w:rsidP="00E33F26">
      <w:pPr>
        <w:pStyle w:val="ListParagraph"/>
        <w:numPr>
          <w:ilvl w:val="1"/>
          <w:numId w:val="1"/>
        </w:numPr>
        <w:tabs>
          <w:tab w:val="left" w:pos="360"/>
        </w:tabs>
        <w:spacing w:line="240" w:lineRule="auto"/>
        <w:jc w:val="both"/>
        <w:rPr>
          <w:rFonts w:ascii="Times New Roman" w:hAnsi="Times New Roman" w:cs="Times New Roman"/>
          <w:lang w:val="id-ID"/>
        </w:rPr>
      </w:pPr>
      <w:r>
        <w:rPr>
          <w:rFonts w:ascii="Times New Roman" w:hAnsi="Times New Roman" w:cs="Times New Roman"/>
          <w:bCs/>
          <w:color w:val="222222"/>
          <w:lang w:val="id-ID" w:eastAsia="id-ID"/>
        </w:rPr>
        <w:t xml:space="preserve">Inplementing English learning materials </w:t>
      </w:r>
      <w:r w:rsidR="00E33F26" w:rsidRPr="00715097">
        <w:rPr>
          <w:rFonts w:ascii="Times New Roman" w:hAnsi="Times New Roman" w:cs="Times New Roman"/>
          <w:bCs/>
          <w:color w:val="222222"/>
          <w:lang w:eastAsia="id-ID"/>
        </w:rPr>
        <w:t>Challenge based learning</w:t>
      </w:r>
    </w:p>
    <w:p w:rsidR="00E660D3" w:rsidRDefault="004C6605" w:rsidP="00CE4C56">
      <w:pPr>
        <w:rPr>
          <w:bCs/>
          <w:color w:val="222222"/>
          <w:lang w:val="id-ID" w:eastAsia="id-ID"/>
        </w:rPr>
      </w:pPr>
      <w:r>
        <w:rPr>
          <w:lang w:val="id-ID"/>
        </w:rPr>
        <w:t xml:space="preserve">In this report the application of </w:t>
      </w:r>
      <w:r w:rsidRPr="00715097">
        <w:rPr>
          <w:bCs/>
          <w:color w:val="222222"/>
          <w:lang w:eastAsia="id-ID"/>
        </w:rPr>
        <w:t>Challenge based learning</w:t>
      </w:r>
      <w:r w:rsidRPr="00715097">
        <w:rPr>
          <w:bCs/>
          <w:color w:val="222222"/>
          <w:lang w:val="id-ID" w:eastAsia="id-ID"/>
        </w:rPr>
        <w:t>.</w:t>
      </w:r>
      <w:r>
        <w:rPr>
          <w:bCs/>
          <w:color w:val="222222"/>
          <w:lang w:val="id-ID" w:eastAsia="id-ID"/>
        </w:rPr>
        <w:t>was a preliminary research before the real research was implemented thoro</w:t>
      </w:r>
      <w:r w:rsidR="00287A72">
        <w:rPr>
          <w:bCs/>
          <w:color w:val="222222"/>
          <w:lang w:val="id-ID" w:eastAsia="id-ID"/>
        </w:rPr>
        <w:t>u</w:t>
      </w:r>
      <w:r>
        <w:rPr>
          <w:bCs/>
          <w:color w:val="222222"/>
          <w:lang w:val="id-ID" w:eastAsia="id-ID"/>
        </w:rPr>
        <w:t>ghly.</w:t>
      </w:r>
    </w:p>
    <w:p w:rsidR="004C6605" w:rsidRPr="00C77C44" w:rsidRDefault="004C6605" w:rsidP="00CE4C56">
      <w:pPr>
        <w:rPr>
          <w:lang w:val="id-ID"/>
        </w:rPr>
      </w:pPr>
    </w:p>
    <w:p w:rsidR="00E72214" w:rsidRPr="00C77C44" w:rsidRDefault="006C3203" w:rsidP="00C77C44">
      <w:pPr>
        <w:pStyle w:val="ListParagraph"/>
        <w:numPr>
          <w:ilvl w:val="0"/>
          <w:numId w:val="5"/>
        </w:numPr>
        <w:rPr>
          <w:rFonts w:ascii="Times New Roman" w:hAnsi="Times New Roman" w:cs="Times New Roman"/>
          <w:b/>
          <w:sz w:val="24"/>
          <w:szCs w:val="24"/>
          <w:lang w:val="id-ID"/>
        </w:rPr>
      </w:pPr>
      <w:r w:rsidRPr="00C77C44">
        <w:rPr>
          <w:rFonts w:ascii="Times New Roman" w:hAnsi="Times New Roman" w:cs="Times New Roman"/>
          <w:b/>
          <w:sz w:val="24"/>
          <w:szCs w:val="24"/>
          <w:lang w:val="id-ID"/>
        </w:rPr>
        <w:t>Results and Discussion</w:t>
      </w:r>
    </w:p>
    <w:p w:rsidR="002A56C5" w:rsidRDefault="002A56C5" w:rsidP="002A56C5"/>
    <w:p w:rsidR="002A56C5" w:rsidRPr="004C6605" w:rsidRDefault="002A56C5" w:rsidP="002A56C5">
      <w:pPr>
        <w:rPr>
          <w:b/>
          <w:lang w:val="id-ID"/>
        </w:rPr>
      </w:pPr>
    </w:p>
    <w:p w:rsidR="002A56C5" w:rsidRPr="009D238E" w:rsidRDefault="002A56C5" w:rsidP="002A56C5">
      <w:r w:rsidRPr="00D77F87">
        <w:t xml:space="preserve">Student's English competency is obtained through written test provided before and after </w:t>
      </w:r>
      <w:r w:rsidR="004C6605">
        <w:rPr>
          <w:lang w:val="id-ID"/>
        </w:rPr>
        <w:t xml:space="preserve">the implementation of </w:t>
      </w:r>
      <w:r w:rsidR="004C6605">
        <w:t>Challenge based learning</w:t>
      </w:r>
      <w:r w:rsidR="00A8408D">
        <w:t>. Table</w:t>
      </w:r>
      <w:r w:rsidR="00A8408D">
        <w:rPr>
          <w:lang w:val="id-ID"/>
        </w:rPr>
        <w:t xml:space="preserve"> </w:t>
      </w:r>
      <w:r w:rsidRPr="00D77F87">
        <w:t>1 below illustrates the students' descriptive statistics.</w:t>
      </w:r>
    </w:p>
    <w:p w:rsidR="002A56C5" w:rsidRPr="009D238E" w:rsidRDefault="002A56C5" w:rsidP="002A56C5">
      <w:proofErr w:type="spellStart"/>
      <w:r>
        <w:t>Tabel</w:t>
      </w:r>
      <w:proofErr w:type="spellEnd"/>
      <w:r>
        <w:t xml:space="preserve"> </w:t>
      </w:r>
      <w:r w:rsidRPr="009D238E">
        <w:t>1</w:t>
      </w:r>
      <w:r>
        <w:t>:</w:t>
      </w:r>
      <w:r w:rsidRPr="009D238E">
        <w:t xml:space="preserve"> Descriptive statistics of students’ English competence</w:t>
      </w:r>
    </w:p>
    <w:tbl>
      <w:tblPr>
        <w:tblW w:w="5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4"/>
        <w:gridCol w:w="1030"/>
        <w:gridCol w:w="1030"/>
        <w:gridCol w:w="1445"/>
        <w:gridCol w:w="1476"/>
      </w:tblGrid>
      <w:tr w:rsidR="002A56C5" w:rsidRPr="004D5195" w:rsidTr="004E2065">
        <w:trPr>
          <w:cantSplit/>
        </w:trPr>
        <w:tc>
          <w:tcPr>
            <w:tcW w:w="5791" w:type="dxa"/>
            <w:gridSpan w:val="5"/>
            <w:tcBorders>
              <w:top w:val="nil"/>
              <w:left w:val="nil"/>
              <w:bottom w:val="nil"/>
              <w:right w:val="nil"/>
            </w:tcBorders>
            <w:shd w:val="clear" w:color="auto" w:fill="FFFFFF"/>
            <w:vAlign w:val="center"/>
          </w:tcPr>
          <w:p w:rsidR="002A56C5" w:rsidRPr="004D5195" w:rsidRDefault="002A56C5" w:rsidP="004E2065">
            <w:pPr>
              <w:autoSpaceDE w:val="0"/>
              <w:autoSpaceDN w:val="0"/>
              <w:adjustRightInd w:val="0"/>
              <w:spacing w:line="320" w:lineRule="atLeast"/>
              <w:ind w:right="60"/>
              <w:rPr>
                <w:rFonts w:ascii="Arial" w:hAnsi="Arial" w:cs="Arial"/>
                <w:color w:val="000000"/>
                <w:sz w:val="18"/>
                <w:szCs w:val="18"/>
              </w:rPr>
            </w:pPr>
          </w:p>
        </w:tc>
      </w:tr>
      <w:tr w:rsidR="002A56C5" w:rsidRPr="004D5195" w:rsidTr="004E2065">
        <w:trPr>
          <w:cantSplit/>
        </w:trPr>
        <w:tc>
          <w:tcPr>
            <w:tcW w:w="81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2A56C5" w:rsidRPr="004D5195" w:rsidRDefault="002A56C5" w:rsidP="004E2065">
            <w:pPr>
              <w:autoSpaceDE w:val="0"/>
              <w:autoSpaceDN w:val="0"/>
              <w:adjustRightInd w:val="0"/>
            </w:pPr>
          </w:p>
        </w:tc>
        <w:tc>
          <w:tcPr>
            <w:tcW w:w="1029" w:type="dxa"/>
            <w:tcBorders>
              <w:top w:val="single" w:sz="16" w:space="0" w:color="000000"/>
              <w:left w:val="single" w:sz="16" w:space="0" w:color="000000"/>
              <w:bottom w:val="single" w:sz="16" w:space="0" w:color="000000"/>
            </w:tcBorders>
            <w:shd w:val="clear" w:color="auto" w:fill="FFFFFF"/>
            <w:vAlign w:val="bottom"/>
          </w:tcPr>
          <w:p w:rsidR="002A56C5" w:rsidRPr="004D5195" w:rsidRDefault="002A56C5" w:rsidP="004E2065">
            <w:pPr>
              <w:autoSpaceDE w:val="0"/>
              <w:autoSpaceDN w:val="0"/>
              <w:adjustRightInd w:val="0"/>
              <w:spacing w:line="320" w:lineRule="atLeast"/>
              <w:ind w:left="60" w:right="60"/>
              <w:jc w:val="center"/>
              <w:rPr>
                <w:rFonts w:ascii="Arial" w:hAnsi="Arial" w:cs="Arial"/>
                <w:color w:val="000000"/>
                <w:sz w:val="18"/>
                <w:szCs w:val="18"/>
              </w:rPr>
            </w:pPr>
            <w:r w:rsidRPr="004D5195">
              <w:rPr>
                <w:rFonts w:ascii="Arial" w:hAnsi="Arial" w:cs="Arial"/>
                <w:color w:val="000000"/>
                <w:sz w:val="18"/>
                <w:szCs w:val="18"/>
              </w:rPr>
              <w:t>N</w:t>
            </w:r>
          </w:p>
        </w:tc>
        <w:tc>
          <w:tcPr>
            <w:tcW w:w="1029" w:type="dxa"/>
            <w:tcBorders>
              <w:top w:val="single" w:sz="16" w:space="0" w:color="000000"/>
              <w:bottom w:val="single" w:sz="16" w:space="0" w:color="000000"/>
            </w:tcBorders>
            <w:shd w:val="clear" w:color="auto" w:fill="FFFFFF"/>
            <w:vAlign w:val="bottom"/>
          </w:tcPr>
          <w:p w:rsidR="002A56C5" w:rsidRPr="004D5195" w:rsidRDefault="002A56C5" w:rsidP="004E2065">
            <w:pPr>
              <w:autoSpaceDE w:val="0"/>
              <w:autoSpaceDN w:val="0"/>
              <w:adjustRightInd w:val="0"/>
              <w:spacing w:line="320" w:lineRule="atLeast"/>
              <w:ind w:left="60" w:right="60"/>
              <w:jc w:val="center"/>
              <w:rPr>
                <w:rFonts w:ascii="Arial" w:hAnsi="Arial" w:cs="Arial"/>
                <w:color w:val="000000"/>
                <w:sz w:val="18"/>
                <w:szCs w:val="18"/>
              </w:rPr>
            </w:pPr>
            <w:r w:rsidRPr="004D5195">
              <w:rPr>
                <w:rFonts w:ascii="Arial" w:hAnsi="Arial" w:cs="Arial"/>
                <w:color w:val="000000"/>
                <w:sz w:val="18"/>
                <w:szCs w:val="18"/>
              </w:rPr>
              <w:t>Mean</w:t>
            </w:r>
          </w:p>
        </w:tc>
        <w:tc>
          <w:tcPr>
            <w:tcW w:w="1444" w:type="dxa"/>
            <w:tcBorders>
              <w:top w:val="single" w:sz="16" w:space="0" w:color="000000"/>
              <w:bottom w:val="single" w:sz="16" w:space="0" w:color="000000"/>
            </w:tcBorders>
            <w:shd w:val="clear" w:color="auto" w:fill="FFFFFF"/>
            <w:vAlign w:val="bottom"/>
          </w:tcPr>
          <w:p w:rsidR="002A56C5" w:rsidRPr="004D5195" w:rsidRDefault="002A56C5" w:rsidP="004E2065">
            <w:pPr>
              <w:autoSpaceDE w:val="0"/>
              <w:autoSpaceDN w:val="0"/>
              <w:adjustRightInd w:val="0"/>
              <w:spacing w:line="320" w:lineRule="atLeast"/>
              <w:ind w:left="60" w:right="60"/>
              <w:jc w:val="center"/>
              <w:rPr>
                <w:rFonts w:ascii="Arial" w:hAnsi="Arial" w:cs="Arial"/>
                <w:color w:val="000000"/>
                <w:sz w:val="18"/>
                <w:szCs w:val="18"/>
              </w:rPr>
            </w:pPr>
            <w:r w:rsidRPr="004D5195">
              <w:rPr>
                <w:rFonts w:ascii="Arial" w:hAnsi="Arial" w:cs="Arial"/>
                <w:color w:val="000000"/>
                <w:sz w:val="18"/>
                <w:szCs w:val="18"/>
              </w:rPr>
              <w:t>Std. Deviation</w:t>
            </w:r>
          </w:p>
        </w:tc>
        <w:tc>
          <w:tcPr>
            <w:tcW w:w="1475" w:type="dxa"/>
            <w:tcBorders>
              <w:top w:val="single" w:sz="16" w:space="0" w:color="000000"/>
              <w:bottom w:val="single" w:sz="16" w:space="0" w:color="000000"/>
              <w:right w:val="single" w:sz="16" w:space="0" w:color="000000"/>
            </w:tcBorders>
            <w:shd w:val="clear" w:color="auto" w:fill="FFFFFF"/>
            <w:vAlign w:val="bottom"/>
          </w:tcPr>
          <w:p w:rsidR="002A56C5" w:rsidRPr="004D5195" w:rsidRDefault="002A56C5" w:rsidP="004E2065">
            <w:pPr>
              <w:autoSpaceDE w:val="0"/>
              <w:autoSpaceDN w:val="0"/>
              <w:adjustRightInd w:val="0"/>
              <w:spacing w:line="320" w:lineRule="atLeast"/>
              <w:ind w:left="60" w:right="60"/>
              <w:jc w:val="center"/>
              <w:rPr>
                <w:rFonts w:ascii="Arial" w:hAnsi="Arial" w:cs="Arial"/>
                <w:color w:val="000000"/>
                <w:sz w:val="18"/>
                <w:szCs w:val="18"/>
              </w:rPr>
            </w:pPr>
            <w:r w:rsidRPr="004D5195">
              <w:rPr>
                <w:rFonts w:ascii="Arial" w:hAnsi="Arial" w:cs="Arial"/>
                <w:color w:val="000000"/>
                <w:sz w:val="18"/>
                <w:szCs w:val="18"/>
              </w:rPr>
              <w:t>Std. Error Mean</w:t>
            </w:r>
          </w:p>
        </w:tc>
      </w:tr>
      <w:tr w:rsidR="002A56C5" w:rsidRPr="004D5195" w:rsidTr="004E2065">
        <w:trPr>
          <w:cantSplit/>
        </w:trPr>
        <w:tc>
          <w:tcPr>
            <w:tcW w:w="814" w:type="dxa"/>
            <w:tcBorders>
              <w:top w:val="single" w:sz="16" w:space="0" w:color="000000"/>
              <w:left w:val="single" w:sz="16" w:space="0" w:color="000000"/>
              <w:bottom w:val="nil"/>
              <w:right w:val="single" w:sz="16" w:space="0" w:color="000000"/>
            </w:tcBorders>
            <w:shd w:val="clear" w:color="auto" w:fill="FFFFFF"/>
          </w:tcPr>
          <w:p w:rsidR="002A56C5" w:rsidRPr="004D5195" w:rsidRDefault="002A56C5" w:rsidP="004E2065">
            <w:pPr>
              <w:autoSpaceDE w:val="0"/>
              <w:autoSpaceDN w:val="0"/>
              <w:adjustRightInd w:val="0"/>
              <w:spacing w:line="320" w:lineRule="atLeast"/>
              <w:ind w:left="60" w:right="60"/>
              <w:rPr>
                <w:rFonts w:ascii="Arial" w:hAnsi="Arial" w:cs="Arial"/>
                <w:color w:val="000000"/>
                <w:sz w:val="18"/>
                <w:szCs w:val="18"/>
              </w:rPr>
            </w:pPr>
            <w:proofErr w:type="spellStart"/>
            <w:r w:rsidRPr="004D5195">
              <w:rPr>
                <w:rFonts w:ascii="Arial" w:hAnsi="Arial" w:cs="Arial"/>
                <w:color w:val="000000"/>
                <w:sz w:val="18"/>
                <w:szCs w:val="18"/>
              </w:rPr>
              <w:t>Pretst</w:t>
            </w:r>
            <w:proofErr w:type="spellEnd"/>
          </w:p>
        </w:tc>
        <w:tc>
          <w:tcPr>
            <w:tcW w:w="1029" w:type="dxa"/>
            <w:tcBorders>
              <w:top w:val="single" w:sz="16" w:space="0" w:color="000000"/>
              <w:left w:val="single" w:sz="16" w:space="0" w:color="000000"/>
              <w:bottom w:val="nil"/>
            </w:tcBorders>
            <w:shd w:val="clear" w:color="auto" w:fill="FFFFFF"/>
            <w:vAlign w:val="center"/>
          </w:tcPr>
          <w:p w:rsidR="002A56C5" w:rsidRPr="00A8408D" w:rsidRDefault="00A8408D" w:rsidP="00A8408D">
            <w:pPr>
              <w:autoSpaceDE w:val="0"/>
              <w:autoSpaceDN w:val="0"/>
              <w:adjustRightInd w:val="0"/>
              <w:spacing w:line="320" w:lineRule="atLeast"/>
              <w:ind w:left="60" w:right="60"/>
              <w:jc w:val="right"/>
              <w:rPr>
                <w:rFonts w:ascii="Arial" w:hAnsi="Arial" w:cs="Arial"/>
                <w:color w:val="000000"/>
                <w:sz w:val="18"/>
                <w:szCs w:val="18"/>
                <w:lang w:val="id-ID"/>
              </w:rPr>
            </w:pPr>
            <w:r>
              <w:rPr>
                <w:rFonts w:ascii="Arial" w:hAnsi="Arial" w:cs="Arial"/>
                <w:color w:val="000000"/>
                <w:sz w:val="18"/>
                <w:szCs w:val="18"/>
                <w:lang w:val="id-ID"/>
              </w:rPr>
              <w:t>3</w:t>
            </w:r>
            <w:r w:rsidR="002A56C5" w:rsidRPr="004D5195">
              <w:rPr>
                <w:rFonts w:ascii="Arial" w:hAnsi="Arial" w:cs="Arial"/>
                <w:color w:val="000000"/>
                <w:sz w:val="18"/>
                <w:szCs w:val="18"/>
              </w:rPr>
              <w:t>8</w:t>
            </w:r>
          </w:p>
        </w:tc>
        <w:tc>
          <w:tcPr>
            <w:tcW w:w="1029" w:type="dxa"/>
            <w:tcBorders>
              <w:top w:val="single" w:sz="16" w:space="0" w:color="000000"/>
              <w:bottom w:val="nil"/>
            </w:tcBorders>
            <w:shd w:val="clear" w:color="auto" w:fill="FFFFFF"/>
            <w:vAlign w:val="center"/>
          </w:tcPr>
          <w:p w:rsidR="002A56C5" w:rsidRPr="004D5195"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4D5195">
              <w:rPr>
                <w:rFonts w:ascii="Arial" w:hAnsi="Arial" w:cs="Arial"/>
                <w:color w:val="000000"/>
                <w:sz w:val="18"/>
                <w:szCs w:val="18"/>
              </w:rPr>
              <w:t>70,3750</w:t>
            </w:r>
          </w:p>
        </w:tc>
        <w:tc>
          <w:tcPr>
            <w:tcW w:w="1444" w:type="dxa"/>
            <w:tcBorders>
              <w:top w:val="single" w:sz="16" w:space="0" w:color="000000"/>
              <w:bottom w:val="nil"/>
            </w:tcBorders>
            <w:shd w:val="clear" w:color="auto" w:fill="FFFFFF"/>
            <w:vAlign w:val="center"/>
          </w:tcPr>
          <w:p w:rsidR="002A56C5" w:rsidRPr="004D5195"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4D5195">
              <w:rPr>
                <w:rFonts w:ascii="Arial" w:hAnsi="Arial" w:cs="Arial"/>
                <w:color w:val="000000"/>
                <w:sz w:val="18"/>
                <w:szCs w:val="18"/>
              </w:rPr>
              <w:t>6,26303</w:t>
            </w:r>
          </w:p>
        </w:tc>
        <w:tc>
          <w:tcPr>
            <w:tcW w:w="1475" w:type="dxa"/>
            <w:tcBorders>
              <w:top w:val="single" w:sz="16" w:space="0" w:color="000000"/>
              <w:bottom w:val="nil"/>
              <w:right w:val="single" w:sz="16" w:space="0" w:color="000000"/>
            </w:tcBorders>
            <w:shd w:val="clear" w:color="auto" w:fill="FFFFFF"/>
            <w:vAlign w:val="center"/>
          </w:tcPr>
          <w:p w:rsidR="002A56C5" w:rsidRPr="004D5195"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4D5195">
              <w:rPr>
                <w:rFonts w:ascii="Arial" w:hAnsi="Arial" w:cs="Arial"/>
                <w:color w:val="000000"/>
                <w:sz w:val="18"/>
                <w:szCs w:val="18"/>
              </w:rPr>
              <w:t>,66764</w:t>
            </w:r>
          </w:p>
        </w:tc>
      </w:tr>
      <w:tr w:rsidR="002A56C5" w:rsidRPr="004D5195" w:rsidTr="004E2065">
        <w:trPr>
          <w:cantSplit/>
        </w:trPr>
        <w:tc>
          <w:tcPr>
            <w:tcW w:w="814" w:type="dxa"/>
            <w:tcBorders>
              <w:top w:val="nil"/>
              <w:left w:val="single" w:sz="16" w:space="0" w:color="000000"/>
              <w:bottom w:val="single" w:sz="16" w:space="0" w:color="000000"/>
              <w:right w:val="single" w:sz="16" w:space="0" w:color="000000"/>
            </w:tcBorders>
            <w:shd w:val="clear" w:color="auto" w:fill="FFFFFF"/>
          </w:tcPr>
          <w:p w:rsidR="002A56C5" w:rsidRPr="004D5195" w:rsidRDefault="002A56C5" w:rsidP="004E2065">
            <w:pPr>
              <w:autoSpaceDE w:val="0"/>
              <w:autoSpaceDN w:val="0"/>
              <w:adjustRightInd w:val="0"/>
              <w:spacing w:line="320" w:lineRule="atLeast"/>
              <w:ind w:left="60" w:right="60"/>
              <w:rPr>
                <w:rFonts w:ascii="Arial" w:hAnsi="Arial" w:cs="Arial"/>
                <w:color w:val="000000"/>
                <w:sz w:val="18"/>
                <w:szCs w:val="18"/>
              </w:rPr>
            </w:pPr>
            <w:proofErr w:type="spellStart"/>
            <w:r w:rsidRPr="004D5195">
              <w:rPr>
                <w:rFonts w:ascii="Arial" w:hAnsi="Arial" w:cs="Arial"/>
                <w:color w:val="000000"/>
                <w:sz w:val="18"/>
                <w:szCs w:val="18"/>
              </w:rPr>
              <w:t>Postst</w:t>
            </w:r>
            <w:proofErr w:type="spellEnd"/>
          </w:p>
        </w:tc>
        <w:tc>
          <w:tcPr>
            <w:tcW w:w="1029" w:type="dxa"/>
            <w:tcBorders>
              <w:top w:val="nil"/>
              <w:left w:val="single" w:sz="16" w:space="0" w:color="000000"/>
              <w:bottom w:val="single" w:sz="16" w:space="0" w:color="000000"/>
            </w:tcBorders>
            <w:shd w:val="clear" w:color="auto" w:fill="FFFFFF"/>
            <w:vAlign w:val="center"/>
          </w:tcPr>
          <w:p w:rsidR="002A56C5" w:rsidRPr="004D5195" w:rsidRDefault="00A8408D" w:rsidP="004E206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lang w:val="id-ID"/>
              </w:rPr>
              <w:t>3</w:t>
            </w:r>
            <w:r w:rsidR="002A56C5" w:rsidRPr="004D5195">
              <w:rPr>
                <w:rFonts w:ascii="Arial" w:hAnsi="Arial" w:cs="Arial"/>
                <w:color w:val="000000"/>
                <w:sz w:val="18"/>
                <w:szCs w:val="18"/>
              </w:rPr>
              <w:t>8</w:t>
            </w:r>
          </w:p>
        </w:tc>
        <w:tc>
          <w:tcPr>
            <w:tcW w:w="1029" w:type="dxa"/>
            <w:tcBorders>
              <w:top w:val="nil"/>
              <w:bottom w:val="single" w:sz="16" w:space="0" w:color="000000"/>
            </w:tcBorders>
            <w:shd w:val="clear" w:color="auto" w:fill="FFFFFF"/>
            <w:vAlign w:val="center"/>
          </w:tcPr>
          <w:p w:rsidR="002A56C5" w:rsidRPr="004D5195"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4D5195">
              <w:rPr>
                <w:rFonts w:ascii="Arial" w:hAnsi="Arial" w:cs="Arial"/>
                <w:color w:val="000000"/>
                <w:sz w:val="18"/>
                <w:szCs w:val="18"/>
              </w:rPr>
              <w:t>73,5455</w:t>
            </w:r>
          </w:p>
        </w:tc>
        <w:tc>
          <w:tcPr>
            <w:tcW w:w="1444" w:type="dxa"/>
            <w:tcBorders>
              <w:top w:val="nil"/>
              <w:bottom w:val="single" w:sz="16" w:space="0" w:color="000000"/>
            </w:tcBorders>
            <w:shd w:val="clear" w:color="auto" w:fill="FFFFFF"/>
            <w:vAlign w:val="center"/>
          </w:tcPr>
          <w:p w:rsidR="002A56C5" w:rsidRPr="004D5195"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4D5195">
              <w:rPr>
                <w:rFonts w:ascii="Arial" w:hAnsi="Arial" w:cs="Arial"/>
                <w:color w:val="000000"/>
                <w:sz w:val="18"/>
                <w:szCs w:val="18"/>
              </w:rPr>
              <w:t>5,99216</w:t>
            </w:r>
          </w:p>
        </w:tc>
        <w:tc>
          <w:tcPr>
            <w:tcW w:w="1475" w:type="dxa"/>
            <w:tcBorders>
              <w:top w:val="nil"/>
              <w:bottom w:val="single" w:sz="16" w:space="0" w:color="000000"/>
              <w:right w:val="single" w:sz="16" w:space="0" w:color="000000"/>
            </w:tcBorders>
            <w:shd w:val="clear" w:color="auto" w:fill="FFFFFF"/>
            <w:vAlign w:val="center"/>
          </w:tcPr>
          <w:p w:rsidR="002A56C5" w:rsidRPr="004D5195"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4D5195">
              <w:rPr>
                <w:rFonts w:ascii="Arial" w:hAnsi="Arial" w:cs="Arial"/>
                <w:color w:val="000000"/>
                <w:sz w:val="18"/>
                <w:szCs w:val="18"/>
              </w:rPr>
              <w:t>,63877</w:t>
            </w:r>
          </w:p>
        </w:tc>
      </w:tr>
    </w:tbl>
    <w:p w:rsidR="002A56C5" w:rsidRPr="004D5195" w:rsidRDefault="002A56C5" w:rsidP="002A56C5">
      <w:pPr>
        <w:autoSpaceDE w:val="0"/>
        <w:autoSpaceDN w:val="0"/>
        <w:adjustRightInd w:val="0"/>
        <w:spacing w:line="400" w:lineRule="atLeast"/>
      </w:pPr>
    </w:p>
    <w:p w:rsidR="002A56C5" w:rsidRPr="008A55AF" w:rsidRDefault="002A56C5" w:rsidP="008A55AF">
      <w:pPr>
        <w:jc w:val="both"/>
        <w:rPr>
          <w:lang w:val="id-ID"/>
        </w:rPr>
      </w:pPr>
      <w:proofErr w:type="spellStart"/>
      <w:r w:rsidRPr="00EE11F9">
        <w:t>T</w:t>
      </w:r>
      <w:r>
        <w:t>abel</w:t>
      </w:r>
      <w:proofErr w:type="spellEnd"/>
      <w:r>
        <w:t xml:space="preserve"> </w:t>
      </w:r>
      <w:r w:rsidRPr="00EE11F9">
        <w:t>1 shows the average score of the students on the pretest of 70.37 with the deviation stan</w:t>
      </w:r>
      <w:r w:rsidR="00900FDE">
        <w:t xml:space="preserve">d of 8.25 and the mean of </w:t>
      </w:r>
      <w:proofErr w:type="gramStart"/>
      <w:r w:rsidR="00900FDE">
        <w:t>the p</w:t>
      </w:r>
      <w:r w:rsidR="00900FDE">
        <w:rPr>
          <w:lang w:val="id-ID"/>
        </w:rPr>
        <w:t>o</w:t>
      </w:r>
      <w:r w:rsidRPr="00EE11F9">
        <w:t>s</w:t>
      </w:r>
      <w:r w:rsidR="00900FDE">
        <w:rPr>
          <w:lang w:val="id-ID"/>
        </w:rPr>
        <w:t>t</w:t>
      </w:r>
      <w:proofErr w:type="spellStart"/>
      <w:r w:rsidRPr="00EE11F9">
        <w:t>es</w:t>
      </w:r>
      <w:proofErr w:type="spellEnd"/>
      <w:r w:rsidR="00900FDE">
        <w:rPr>
          <w:lang w:val="id-ID"/>
        </w:rPr>
        <w:t>t</w:t>
      </w:r>
      <w:proofErr w:type="gramEnd"/>
      <w:r w:rsidRPr="00EE11F9">
        <w:t xml:space="preserve"> 73.64 with the deviation of 5.95. To determine whether there is a significant difference between the </w:t>
      </w:r>
      <w:r>
        <w:t xml:space="preserve">mean score of pretest-posttest, </w:t>
      </w:r>
      <w:proofErr w:type="gramStart"/>
      <w:r>
        <w:t>a  t</w:t>
      </w:r>
      <w:proofErr w:type="gramEnd"/>
      <w:r>
        <w:t>- test was conducted with the following result</w:t>
      </w:r>
    </w:p>
    <w:p w:rsidR="002A56C5" w:rsidRDefault="002A56C5" w:rsidP="002A56C5">
      <w:pPr>
        <w:autoSpaceDE w:val="0"/>
        <w:autoSpaceDN w:val="0"/>
        <w:adjustRightInd w:val="0"/>
      </w:pPr>
    </w:p>
    <w:p w:rsidR="002A56C5" w:rsidRPr="004D5195" w:rsidRDefault="002A56C5" w:rsidP="002A56C5">
      <w:pPr>
        <w:autoSpaceDE w:val="0"/>
        <w:autoSpaceDN w:val="0"/>
        <w:adjustRightInd w:val="0"/>
      </w:pPr>
      <w:r>
        <w:t>Tabel.2 The result of t-</w:t>
      </w:r>
      <w:proofErr w:type="spellStart"/>
      <w:r>
        <w:t>tes</w:t>
      </w:r>
      <w:proofErr w:type="spellEnd"/>
      <w:r>
        <w:t xml:space="preserve"> on pretest-</w:t>
      </w:r>
      <w:proofErr w:type="spellStart"/>
      <w:r>
        <w:t>postest</w:t>
      </w:r>
      <w:proofErr w:type="spellEnd"/>
    </w:p>
    <w:tbl>
      <w:tblPr>
        <w:tblW w:w="87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3"/>
        <w:gridCol w:w="1030"/>
        <w:gridCol w:w="1030"/>
        <w:gridCol w:w="1415"/>
        <w:gridCol w:w="1476"/>
        <w:gridCol w:w="1476"/>
        <w:gridCol w:w="1476"/>
      </w:tblGrid>
      <w:tr w:rsidR="002A56C5" w:rsidRPr="004D5195" w:rsidTr="004E2065">
        <w:trPr>
          <w:cantSplit/>
        </w:trPr>
        <w:tc>
          <w:tcPr>
            <w:tcW w:w="8711" w:type="dxa"/>
            <w:gridSpan w:val="7"/>
            <w:tcBorders>
              <w:top w:val="nil"/>
              <w:left w:val="nil"/>
              <w:bottom w:val="nil"/>
              <w:right w:val="nil"/>
            </w:tcBorders>
            <w:shd w:val="clear" w:color="auto" w:fill="FFFFFF"/>
            <w:vAlign w:val="center"/>
          </w:tcPr>
          <w:p w:rsidR="002A56C5" w:rsidRDefault="002A56C5" w:rsidP="004E2065">
            <w:pPr>
              <w:autoSpaceDE w:val="0"/>
              <w:autoSpaceDN w:val="0"/>
              <w:adjustRightInd w:val="0"/>
              <w:spacing w:line="320" w:lineRule="atLeast"/>
              <w:ind w:right="60"/>
              <w:rPr>
                <w:rFonts w:ascii="Arial" w:hAnsi="Arial" w:cs="Arial"/>
                <w:b/>
                <w:bCs/>
                <w:color w:val="000000"/>
                <w:sz w:val="18"/>
                <w:szCs w:val="18"/>
              </w:rPr>
            </w:pPr>
          </w:p>
          <w:p w:rsidR="002A56C5" w:rsidRPr="004D5195" w:rsidRDefault="002A56C5" w:rsidP="004E2065">
            <w:pPr>
              <w:autoSpaceDE w:val="0"/>
              <w:autoSpaceDN w:val="0"/>
              <w:adjustRightInd w:val="0"/>
              <w:spacing w:line="320" w:lineRule="atLeast"/>
              <w:ind w:left="60" w:right="60"/>
              <w:jc w:val="center"/>
              <w:rPr>
                <w:rFonts w:ascii="Arial" w:hAnsi="Arial" w:cs="Arial"/>
                <w:color w:val="000000"/>
                <w:sz w:val="18"/>
                <w:szCs w:val="18"/>
              </w:rPr>
            </w:pPr>
          </w:p>
        </w:tc>
      </w:tr>
      <w:tr w:rsidR="002A56C5" w:rsidRPr="004D5195" w:rsidTr="004E2065">
        <w:trPr>
          <w:cantSplit/>
        </w:trPr>
        <w:tc>
          <w:tcPr>
            <w:tcW w:w="814" w:type="dxa"/>
            <w:vMerge w:val="restart"/>
            <w:tcBorders>
              <w:top w:val="single" w:sz="16" w:space="0" w:color="000000"/>
              <w:left w:val="single" w:sz="16" w:space="0" w:color="000000"/>
              <w:bottom w:val="nil"/>
              <w:right w:val="single" w:sz="16" w:space="0" w:color="000000"/>
            </w:tcBorders>
            <w:shd w:val="clear" w:color="auto" w:fill="FFFFFF"/>
            <w:vAlign w:val="bottom"/>
          </w:tcPr>
          <w:p w:rsidR="002A56C5" w:rsidRPr="004D5195" w:rsidRDefault="002A56C5" w:rsidP="004E2065">
            <w:pPr>
              <w:autoSpaceDE w:val="0"/>
              <w:autoSpaceDN w:val="0"/>
              <w:adjustRightInd w:val="0"/>
            </w:pPr>
          </w:p>
        </w:tc>
        <w:tc>
          <w:tcPr>
            <w:tcW w:w="7897" w:type="dxa"/>
            <w:gridSpan w:val="6"/>
            <w:tcBorders>
              <w:top w:val="single" w:sz="16" w:space="0" w:color="000000"/>
              <w:left w:val="single" w:sz="16" w:space="0" w:color="000000"/>
              <w:right w:val="single" w:sz="16" w:space="0" w:color="000000"/>
            </w:tcBorders>
            <w:shd w:val="clear" w:color="auto" w:fill="FFFFFF"/>
            <w:vAlign w:val="bottom"/>
          </w:tcPr>
          <w:p w:rsidR="002A56C5" w:rsidRPr="004D5195" w:rsidRDefault="002A56C5" w:rsidP="004E2065">
            <w:pPr>
              <w:autoSpaceDE w:val="0"/>
              <w:autoSpaceDN w:val="0"/>
              <w:adjustRightInd w:val="0"/>
              <w:spacing w:line="320" w:lineRule="atLeast"/>
              <w:ind w:left="60" w:right="60"/>
              <w:jc w:val="center"/>
              <w:rPr>
                <w:rFonts w:ascii="Arial" w:hAnsi="Arial" w:cs="Arial"/>
                <w:color w:val="000000"/>
                <w:sz w:val="18"/>
                <w:szCs w:val="18"/>
              </w:rPr>
            </w:pPr>
            <w:r w:rsidRPr="004D5195">
              <w:rPr>
                <w:rFonts w:ascii="Arial" w:hAnsi="Arial" w:cs="Arial"/>
                <w:color w:val="000000"/>
                <w:sz w:val="18"/>
                <w:szCs w:val="18"/>
              </w:rPr>
              <w:t>Test Value = 0</w:t>
            </w:r>
          </w:p>
        </w:tc>
      </w:tr>
      <w:tr w:rsidR="002A56C5" w:rsidRPr="004D5195" w:rsidTr="004E2065">
        <w:trPr>
          <w:cantSplit/>
        </w:trPr>
        <w:tc>
          <w:tcPr>
            <w:tcW w:w="814" w:type="dxa"/>
            <w:vMerge/>
            <w:tcBorders>
              <w:top w:val="single" w:sz="16" w:space="0" w:color="000000"/>
              <w:left w:val="single" w:sz="16" w:space="0" w:color="000000"/>
              <w:bottom w:val="nil"/>
              <w:right w:val="single" w:sz="16" w:space="0" w:color="000000"/>
            </w:tcBorders>
            <w:shd w:val="clear" w:color="auto" w:fill="FFFFFF"/>
            <w:vAlign w:val="bottom"/>
          </w:tcPr>
          <w:p w:rsidR="002A56C5" w:rsidRPr="004D5195" w:rsidRDefault="002A56C5" w:rsidP="004E2065">
            <w:pPr>
              <w:autoSpaceDE w:val="0"/>
              <w:autoSpaceDN w:val="0"/>
              <w:adjustRightInd w:val="0"/>
              <w:rPr>
                <w:rFonts w:ascii="Arial" w:hAnsi="Arial" w:cs="Arial"/>
                <w:color w:val="000000"/>
                <w:sz w:val="18"/>
                <w:szCs w:val="18"/>
              </w:rPr>
            </w:pPr>
          </w:p>
        </w:tc>
        <w:tc>
          <w:tcPr>
            <w:tcW w:w="1029" w:type="dxa"/>
            <w:vMerge w:val="restart"/>
            <w:tcBorders>
              <w:left w:val="single" w:sz="16" w:space="0" w:color="000000"/>
            </w:tcBorders>
            <w:shd w:val="clear" w:color="auto" w:fill="FFFFFF"/>
            <w:vAlign w:val="bottom"/>
          </w:tcPr>
          <w:p w:rsidR="002A56C5" w:rsidRPr="004D5195" w:rsidRDefault="00A8408D" w:rsidP="004E2065">
            <w:pPr>
              <w:autoSpaceDE w:val="0"/>
              <w:autoSpaceDN w:val="0"/>
              <w:adjustRightInd w:val="0"/>
              <w:spacing w:line="320" w:lineRule="atLeast"/>
              <w:ind w:left="60" w:right="60"/>
              <w:jc w:val="center"/>
              <w:rPr>
                <w:rFonts w:ascii="Arial" w:hAnsi="Arial" w:cs="Arial"/>
                <w:color w:val="000000"/>
                <w:sz w:val="18"/>
                <w:szCs w:val="18"/>
              </w:rPr>
            </w:pPr>
            <w:r w:rsidRPr="004D5195">
              <w:rPr>
                <w:rFonts w:ascii="Arial" w:hAnsi="Arial" w:cs="Arial"/>
                <w:color w:val="000000"/>
                <w:sz w:val="18"/>
                <w:szCs w:val="18"/>
              </w:rPr>
              <w:t>T</w:t>
            </w:r>
          </w:p>
        </w:tc>
        <w:tc>
          <w:tcPr>
            <w:tcW w:w="1029" w:type="dxa"/>
            <w:vMerge w:val="restart"/>
            <w:shd w:val="clear" w:color="auto" w:fill="FFFFFF"/>
            <w:vAlign w:val="bottom"/>
          </w:tcPr>
          <w:p w:rsidR="002A56C5" w:rsidRPr="004D5195" w:rsidRDefault="002A56C5" w:rsidP="004E2065">
            <w:pPr>
              <w:autoSpaceDE w:val="0"/>
              <w:autoSpaceDN w:val="0"/>
              <w:adjustRightInd w:val="0"/>
              <w:spacing w:line="320" w:lineRule="atLeast"/>
              <w:ind w:left="60" w:right="60"/>
              <w:jc w:val="center"/>
              <w:rPr>
                <w:rFonts w:ascii="Arial" w:hAnsi="Arial" w:cs="Arial"/>
                <w:color w:val="000000"/>
                <w:sz w:val="18"/>
                <w:szCs w:val="18"/>
              </w:rPr>
            </w:pPr>
            <w:proofErr w:type="spellStart"/>
            <w:r w:rsidRPr="004D5195">
              <w:rPr>
                <w:rFonts w:ascii="Arial" w:hAnsi="Arial" w:cs="Arial"/>
                <w:color w:val="000000"/>
                <w:sz w:val="18"/>
                <w:szCs w:val="18"/>
              </w:rPr>
              <w:t>Df</w:t>
            </w:r>
            <w:proofErr w:type="spellEnd"/>
          </w:p>
        </w:tc>
        <w:tc>
          <w:tcPr>
            <w:tcW w:w="1414" w:type="dxa"/>
            <w:vMerge w:val="restart"/>
            <w:shd w:val="clear" w:color="auto" w:fill="FFFFFF"/>
            <w:vAlign w:val="bottom"/>
          </w:tcPr>
          <w:p w:rsidR="002A56C5" w:rsidRPr="004D5195" w:rsidRDefault="002A56C5" w:rsidP="004E2065">
            <w:pPr>
              <w:autoSpaceDE w:val="0"/>
              <w:autoSpaceDN w:val="0"/>
              <w:adjustRightInd w:val="0"/>
              <w:spacing w:line="320" w:lineRule="atLeast"/>
              <w:ind w:left="60" w:right="60"/>
              <w:jc w:val="center"/>
              <w:rPr>
                <w:rFonts w:ascii="Arial" w:hAnsi="Arial" w:cs="Arial"/>
                <w:color w:val="000000"/>
                <w:sz w:val="18"/>
                <w:szCs w:val="18"/>
              </w:rPr>
            </w:pPr>
            <w:r w:rsidRPr="004D5195">
              <w:rPr>
                <w:rFonts w:ascii="Arial" w:hAnsi="Arial" w:cs="Arial"/>
                <w:color w:val="000000"/>
                <w:sz w:val="18"/>
                <w:szCs w:val="18"/>
              </w:rPr>
              <w:t>Sig. (2-tailed)</w:t>
            </w:r>
          </w:p>
        </w:tc>
        <w:tc>
          <w:tcPr>
            <w:tcW w:w="1475" w:type="dxa"/>
            <w:vMerge w:val="restart"/>
            <w:shd w:val="clear" w:color="auto" w:fill="FFFFFF"/>
            <w:vAlign w:val="bottom"/>
          </w:tcPr>
          <w:p w:rsidR="002A56C5" w:rsidRPr="004D5195" w:rsidRDefault="002A56C5" w:rsidP="004E2065">
            <w:pPr>
              <w:autoSpaceDE w:val="0"/>
              <w:autoSpaceDN w:val="0"/>
              <w:adjustRightInd w:val="0"/>
              <w:spacing w:line="320" w:lineRule="atLeast"/>
              <w:ind w:left="60" w:right="60"/>
              <w:jc w:val="center"/>
              <w:rPr>
                <w:rFonts w:ascii="Arial" w:hAnsi="Arial" w:cs="Arial"/>
                <w:color w:val="000000"/>
                <w:sz w:val="18"/>
                <w:szCs w:val="18"/>
              </w:rPr>
            </w:pPr>
            <w:r w:rsidRPr="004D5195">
              <w:rPr>
                <w:rFonts w:ascii="Arial" w:hAnsi="Arial" w:cs="Arial"/>
                <w:color w:val="000000"/>
                <w:sz w:val="18"/>
                <w:szCs w:val="18"/>
              </w:rPr>
              <w:t>Mean Difference</w:t>
            </w:r>
          </w:p>
        </w:tc>
        <w:tc>
          <w:tcPr>
            <w:tcW w:w="2950" w:type="dxa"/>
            <w:gridSpan w:val="2"/>
            <w:tcBorders>
              <w:right w:val="single" w:sz="16" w:space="0" w:color="000000"/>
            </w:tcBorders>
            <w:shd w:val="clear" w:color="auto" w:fill="FFFFFF"/>
            <w:vAlign w:val="bottom"/>
          </w:tcPr>
          <w:p w:rsidR="002A56C5" w:rsidRPr="004D5195" w:rsidRDefault="002A56C5" w:rsidP="004E2065">
            <w:pPr>
              <w:autoSpaceDE w:val="0"/>
              <w:autoSpaceDN w:val="0"/>
              <w:adjustRightInd w:val="0"/>
              <w:spacing w:line="320" w:lineRule="atLeast"/>
              <w:ind w:left="60" w:right="60"/>
              <w:jc w:val="center"/>
              <w:rPr>
                <w:rFonts w:ascii="Arial" w:hAnsi="Arial" w:cs="Arial"/>
                <w:color w:val="000000"/>
                <w:sz w:val="18"/>
                <w:szCs w:val="18"/>
              </w:rPr>
            </w:pPr>
            <w:r w:rsidRPr="004D5195">
              <w:rPr>
                <w:rFonts w:ascii="Arial" w:hAnsi="Arial" w:cs="Arial"/>
                <w:color w:val="000000"/>
                <w:sz w:val="18"/>
                <w:szCs w:val="18"/>
              </w:rPr>
              <w:t>95% Confidence Interval of the Difference</w:t>
            </w:r>
          </w:p>
        </w:tc>
      </w:tr>
      <w:tr w:rsidR="002A56C5" w:rsidRPr="004D5195" w:rsidTr="004E2065">
        <w:trPr>
          <w:cantSplit/>
        </w:trPr>
        <w:tc>
          <w:tcPr>
            <w:tcW w:w="814" w:type="dxa"/>
            <w:vMerge/>
            <w:tcBorders>
              <w:top w:val="single" w:sz="16" w:space="0" w:color="000000"/>
              <w:left w:val="single" w:sz="16" w:space="0" w:color="000000"/>
              <w:bottom w:val="nil"/>
              <w:right w:val="single" w:sz="16" w:space="0" w:color="000000"/>
            </w:tcBorders>
            <w:shd w:val="clear" w:color="auto" w:fill="FFFFFF"/>
            <w:vAlign w:val="bottom"/>
          </w:tcPr>
          <w:p w:rsidR="002A56C5" w:rsidRPr="004D5195" w:rsidRDefault="002A56C5" w:rsidP="004E2065">
            <w:pPr>
              <w:autoSpaceDE w:val="0"/>
              <w:autoSpaceDN w:val="0"/>
              <w:adjustRightInd w:val="0"/>
              <w:rPr>
                <w:rFonts w:ascii="Arial" w:hAnsi="Arial" w:cs="Arial"/>
                <w:color w:val="000000"/>
                <w:sz w:val="18"/>
                <w:szCs w:val="18"/>
              </w:rPr>
            </w:pPr>
          </w:p>
        </w:tc>
        <w:tc>
          <w:tcPr>
            <w:tcW w:w="1029" w:type="dxa"/>
            <w:vMerge/>
            <w:tcBorders>
              <w:left w:val="single" w:sz="16" w:space="0" w:color="000000"/>
            </w:tcBorders>
            <w:shd w:val="clear" w:color="auto" w:fill="FFFFFF"/>
            <w:vAlign w:val="bottom"/>
          </w:tcPr>
          <w:p w:rsidR="002A56C5" w:rsidRPr="004D5195" w:rsidRDefault="002A56C5" w:rsidP="004E2065">
            <w:pPr>
              <w:autoSpaceDE w:val="0"/>
              <w:autoSpaceDN w:val="0"/>
              <w:adjustRightInd w:val="0"/>
              <w:rPr>
                <w:rFonts w:ascii="Arial" w:hAnsi="Arial" w:cs="Arial"/>
                <w:color w:val="000000"/>
                <w:sz w:val="18"/>
                <w:szCs w:val="18"/>
              </w:rPr>
            </w:pPr>
          </w:p>
        </w:tc>
        <w:tc>
          <w:tcPr>
            <w:tcW w:w="1029" w:type="dxa"/>
            <w:vMerge/>
            <w:shd w:val="clear" w:color="auto" w:fill="FFFFFF"/>
            <w:vAlign w:val="bottom"/>
          </w:tcPr>
          <w:p w:rsidR="002A56C5" w:rsidRPr="004D5195" w:rsidRDefault="002A56C5" w:rsidP="004E2065">
            <w:pPr>
              <w:autoSpaceDE w:val="0"/>
              <w:autoSpaceDN w:val="0"/>
              <w:adjustRightInd w:val="0"/>
              <w:rPr>
                <w:rFonts w:ascii="Arial" w:hAnsi="Arial" w:cs="Arial"/>
                <w:color w:val="000000"/>
                <w:sz w:val="18"/>
                <w:szCs w:val="18"/>
              </w:rPr>
            </w:pPr>
          </w:p>
        </w:tc>
        <w:tc>
          <w:tcPr>
            <w:tcW w:w="1414" w:type="dxa"/>
            <w:vMerge/>
            <w:shd w:val="clear" w:color="auto" w:fill="FFFFFF"/>
            <w:vAlign w:val="bottom"/>
          </w:tcPr>
          <w:p w:rsidR="002A56C5" w:rsidRPr="004D5195" w:rsidRDefault="002A56C5" w:rsidP="004E2065">
            <w:pPr>
              <w:autoSpaceDE w:val="0"/>
              <w:autoSpaceDN w:val="0"/>
              <w:adjustRightInd w:val="0"/>
              <w:rPr>
                <w:rFonts w:ascii="Arial" w:hAnsi="Arial" w:cs="Arial"/>
                <w:color w:val="000000"/>
                <w:sz w:val="18"/>
                <w:szCs w:val="18"/>
              </w:rPr>
            </w:pPr>
          </w:p>
        </w:tc>
        <w:tc>
          <w:tcPr>
            <w:tcW w:w="1475" w:type="dxa"/>
            <w:vMerge/>
            <w:shd w:val="clear" w:color="auto" w:fill="FFFFFF"/>
            <w:vAlign w:val="bottom"/>
          </w:tcPr>
          <w:p w:rsidR="002A56C5" w:rsidRPr="004D5195" w:rsidRDefault="002A56C5" w:rsidP="004E2065">
            <w:pPr>
              <w:autoSpaceDE w:val="0"/>
              <w:autoSpaceDN w:val="0"/>
              <w:adjustRightInd w:val="0"/>
              <w:rPr>
                <w:rFonts w:ascii="Arial" w:hAnsi="Arial" w:cs="Arial"/>
                <w:color w:val="000000"/>
                <w:sz w:val="18"/>
                <w:szCs w:val="18"/>
              </w:rPr>
            </w:pPr>
          </w:p>
        </w:tc>
        <w:tc>
          <w:tcPr>
            <w:tcW w:w="1475" w:type="dxa"/>
            <w:tcBorders>
              <w:bottom w:val="single" w:sz="16" w:space="0" w:color="000000"/>
            </w:tcBorders>
            <w:shd w:val="clear" w:color="auto" w:fill="FFFFFF"/>
            <w:vAlign w:val="bottom"/>
          </w:tcPr>
          <w:p w:rsidR="002A56C5" w:rsidRPr="004D5195" w:rsidRDefault="002A56C5" w:rsidP="004E2065">
            <w:pPr>
              <w:autoSpaceDE w:val="0"/>
              <w:autoSpaceDN w:val="0"/>
              <w:adjustRightInd w:val="0"/>
              <w:spacing w:line="320" w:lineRule="atLeast"/>
              <w:ind w:left="60" w:right="60"/>
              <w:jc w:val="center"/>
              <w:rPr>
                <w:rFonts w:ascii="Arial" w:hAnsi="Arial" w:cs="Arial"/>
                <w:color w:val="000000"/>
                <w:sz w:val="18"/>
                <w:szCs w:val="18"/>
              </w:rPr>
            </w:pPr>
            <w:r w:rsidRPr="004D5195">
              <w:rPr>
                <w:rFonts w:ascii="Arial" w:hAnsi="Arial" w:cs="Arial"/>
                <w:color w:val="000000"/>
                <w:sz w:val="18"/>
                <w:szCs w:val="18"/>
              </w:rPr>
              <w:t>Lower</w:t>
            </w:r>
          </w:p>
        </w:tc>
        <w:tc>
          <w:tcPr>
            <w:tcW w:w="1475" w:type="dxa"/>
            <w:tcBorders>
              <w:bottom w:val="single" w:sz="16" w:space="0" w:color="000000"/>
              <w:right w:val="single" w:sz="16" w:space="0" w:color="000000"/>
            </w:tcBorders>
            <w:shd w:val="clear" w:color="auto" w:fill="FFFFFF"/>
            <w:vAlign w:val="bottom"/>
          </w:tcPr>
          <w:p w:rsidR="002A56C5" w:rsidRPr="004D5195" w:rsidRDefault="002A56C5" w:rsidP="004E2065">
            <w:pPr>
              <w:autoSpaceDE w:val="0"/>
              <w:autoSpaceDN w:val="0"/>
              <w:adjustRightInd w:val="0"/>
              <w:spacing w:line="320" w:lineRule="atLeast"/>
              <w:ind w:left="60" w:right="60"/>
              <w:jc w:val="center"/>
              <w:rPr>
                <w:rFonts w:ascii="Arial" w:hAnsi="Arial" w:cs="Arial"/>
                <w:color w:val="000000"/>
                <w:sz w:val="18"/>
                <w:szCs w:val="18"/>
              </w:rPr>
            </w:pPr>
            <w:r w:rsidRPr="004D5195">
              <w:rPr>
                <w:rFonts w:ascii="Arial" w:hAnsi="Arial" w:cs="Arial"/>
                <w:color w:val="000000"/>
                <w:sz w:val="18"/>
                <w:szCs w:val="18"/>
              </w:rPr>
              <w:t>Upper</w:t>
            </w:r>
          </w:p>
        </w:tc>
      </w:tr>
      <w:tr w:rsidR="002A56C5" w:rsidRPr="004D5195" w:rsidTr="004E2065">
        <w:trPr>
          <w:cantSplit/>
        </w:trPr>
        <w:tc>
          <w:tcPr>
            <w:tcW w:w="814" w:type="dxa"/>
            <w:tcBorders>
              <w:top w:val="single" w:sz="16" w:space="0" w:color="000000"/>
              <w:left w:val="single" w:sz="16" w:space="0" w:color="000000"/>
              <w:bottom w:val="nil"/>
              <w:right w:val="single" w:sz="16" w:space="0" w:color="000000"/>
            </w:tcBorders>
            <w:shd w:val="clear" w:color="auto" w:fill="FFFFFF"/>
          </w:tcPr>
          <w:p w:rsidR="002A56C5" w:rsidRPr="004D5195" w:rsidRDefault="002A56C5" w:rsidP="004E2065">
            <w:pPr>
              <w:autoSpaceDE w:val="0"/>
              <w:autoSpaceDN w:val="0"/>
              <w:adjustRightInd w:val="0"/>
              <w:spacing w:line="320" w:lineRule="atLeast"/>
              <w:ind w:left="60" w:right="60"/>
              <w:rPr>
                <w:rFonts w:ascii="Arial" w:hAnsi="Arial" w:cs="Arial"/>
                <w:color w:val="000000"/>
                <w:sz w:val="18"/>
                <w:szCs w:val="18"/>
              </w:rPr>
            </w:pPr>
            <w:proofErr w:type="spellStart"/>
            <w:r w:rsidRPr="004D5195">
              <w:rPr>
                <w:rFonts w:ascii="Arial" w:hAnsi="Arial" w:cs="Arial"/>
                <w:color w:val="000000"/>
                <w:sz w:val="18"/>
                <w:szCs w:val="18"/>
              </w:rPr>
              <w:t>Pretst</w:t>
            </w:r>
            <w:proofErr w:type="spellEnd"/>
          </w:p>
        </w:tc>
        <w:tc>
          <w:tcPr>
            <w:tcW w:w="1029" w:type="dxa"/>
            <w:tcBorders>
              <w:top w:val="single" w:sz="16" w:space="0" w:color="000000"/>
              <w:left w:val="single" w:sz="16" w:space="0" w:color="000000"/>
              <w:bottom w:val="nil"/>
            </w:tcBorders>
            <w:shd w:val="clear" w:color="auto" w:fill="FFFFFF"/>
            <w:vAlign w:val="center"/>
          </w:tcPr>
          <w:p w:rsidR="002A56C5" w:rsidRPr="004D5195"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4D5195">
              <w:rPr>
                <w:rFonts w:ascii="Arial" w:hAnsi="Arial" w:cs="Arial"/>
                <w:color w:val="000000"/>
                <w:sz w:val="18"/>
                <w:szCs w:val="18"/>
              </w:rPr>
              <w:t>105,408</w:t>
            </w:r>
          </w:p>
        </w:tc>
        <w:tc>
          <w:tcPr>
            <w:tcW w:w="1029" w:type="dxa"/>
            <w:tcBorders>
              <w:top w:val="single" w:sz="16" w:space="0" w:color="000000"/>
              <w:bottom w:val="nil"/>
            </w:tcBorders>
            <w:shd w:val="clear" w:color="auto" w:fill="FFFFFF"/>
            <w:vAlign w:val="center"/>
          </w:tcPr>
          <w:p w:rsidR="002A56C5" w:rsidRPr="004D5195" w:rsidRDefault="005F231D" w:rsidP="004E206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lang w:val="id-ID"/>
              </w:rPr>
              <w:t>3</w:t>
            </w:r>
            <w:r w:rsidR="002A56C5" w:rsidRPr="004D5195">
              <w:rPr>
                <w:rFonts w:ascii="Arial" w:hAnsi="Arial" w:cs="Arial"/>
                <w:color w:val="000000"/>
                <w:sz w:val="18"/>
                <w:szCs w:val="18"/>
              </w:rPr>
              <w:t>7</w:t>
            </w:r>
          </w:p>
        </w:tc>
        <w:tc>
          <w:tcPr>
            <w:tcW w:w="1414" w:type="dxa"/>
            <w:tcBorders>
              <w:top w:val="single" w:sz="16" w:space="0" w:color="000000"/>
              <w:bottom w:val="nil"/>
            </w:tcBorders>
            <w:shd w:val="clear" w:color="auto" w:fill="FFFFFF"/>
            <w:vAlign w:val="center"/>
          </w:tcPr>
          <w:p w:rsidR="002A56C5" w:rsidRPr="004D5195"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4D5195">
              <w:rPr>
                <w:rFonts w:ascii="Arial" w:hAnsi="Arial" w:cs="Arial"/>
                <w:color w:val="000000"/>
                <w:sz w:val="18"/>
                <w:szCs w:val="18"/>
              </w:rPr>
              <w:t>,000</w:t>
            </w:r>
          </w:p>
        </w:tc>
        <w:tc>
          <w:tcPr>
            <w:tcW w:w="1475" w:type="dxa"/>
            <w:tcBorders>
              <w:top w:val="single" w:sz="16" w:space="0" w:color="000000"/>
              <w:bottom w:val="nil"/>
            </w:tcBorders>
            <w:shd w:val="clear" w:color="auto" w:fill="FFFFFF"/>
            <w:vAlign w:val="center"/>
          </w:tcPr>
          <w:p w:rsidR="002A56C5" w:rsidRPr="004D5195"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4D5195">
              <w:rPr>
                <w:rFonts w:ascii="Arial" w:hAnsi="Arial" w:cs="Arial"/>
                <w:color w:val="000000"/>
                <w:sz w:val="18"/>
                <w:szCs w:val="18"/>
              </w:rPr>
              <w:t>70,37500</w:t>
            </w:r>
          </w:p>
        </w:tc>
        <w:tc>
          <w:tcPr>
            <w:tcW w:w="1475" w:type="dxa"/>
            <w:tcBorders>
              <w:top w:val="single" w:sz="16" w:space="0" w:color="000000"/>
              <w:bottom w:val="nil"/>
            </w:tcBorders>
            <w:shd w:val="clear" w:color="auto" w:fill="FFFFFF"/>
            <w:vAlign w:val="center"/>
          </w:tcPr>
          <w:p w:rsidR="002A56C5" w:rsidRPr="004D5195"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4D5195">
              <w:rPr>
                <w:rFonts w:ascii="Arial" w:hAnsi="Arial" w:cs="Arial"/>
                <w:color w:val="000000"/>
                <w:sz w:val="18"/>
                <w:szCs w:val="18"/>
              </w:rPr>
              <w:t>69,0480</w:t>
            </w:r>
          </w:p>
        </w:tc>
        <w:tc>
          <w:tcPr>
            <w:tcW w:w="1475" w:type="dxa"/>
            <w:tcBorders>
              <w:top w:val="single" w:sz="16" w:space="0" w:color="000000"/>
              <w:bottom w:val="nil"/>
              <w:right w:val="single" w:sz="16" w:space="0" w:color="000000"/>
            </w:tcBorders>
            <w:shd w:val="clear" w:color="auto" w:fill="FFFFFF"/>
            <w:vAlign w:val="center"/>
          </w:tcPr>
          <w:p w:rsidR="002A56C5" w:rsidRPr="004D5195"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4D5195">
              <w:rPr>
                <w:rFonts w:ascii="Arial" w:hAnsi="Arial" w:cs="Arial"/>
                <w:color w:val="000000"/>
                <w:sz w:val="18"/>
                <w:szCs w:val="18"/>
              </w:rPr>
              <w:t>71,7020</w:t>
            </w:r>
          </w:p>
        </w:tc>
      </w:tr>
      <w:tr w:rsidR="002A56C5" w:rsidRPr="004D5195" w:rsidTr="004E2065">
        <w:trPr>
          <w:cantSplit/>
        </w:trPr>
        <w:tc>
          <w:tcPr>
            <w:tcW w:w="814" w:type="dxa"/>
            <w:tcBorders>
              <w:top w:val="nil"/>
              <w:left w:val="single" w:sz="16" w:space="0" w:color="000000"/>
              <w:bottom w:val="single" w:sz="16" w:space="0" w:color="000000"/>
              <w:right w:val="single" w:sz="16" w:space="0" w:color="000000"/>
            </w:tcBorders>
            <w:shd w:val="clear" w:color="auto" w:fill="FFFFFF"/>
          </w:tcPr>
          <w:p w:rsidR="002A56C5" w:rsidRPr="004D5195" w:rsidRDefault="002A56C5" w:rsidP="004E2065">
            <w:pPr>
              <w:autoSpaceDE w:val="0"/>
              <w:autoSpaceDN w:val="0"/>
              <w:adjustRightInd w:val="0"/>
              <w:spacing w:line="320" w:lineRule="atLeast"/>
              <w:ind w:left="60" w:right="60"/>
              <w:rPr>
                <w:rFonts w:ascii="Arial" w:hAnsi="Arial" w:cs="Arial"/>
                <w:color w:val="000000"/>
                <w:sz w:val="18"/>
                <w:szCs w:val="18"/>
              </w:rPr>
            </w:pPr>
            <w:proofErr w:type="spellStart"/>
            <w:r w:rsidRPr="004D5195">
              <w:rPr>
                <w:rFonts w:ascii="Arial" w:hAnsi="Arial" w:cs="Arial"/>
                <w:color w:val="000000"/>
                <w:sz w:val="18"/>
                <w:szCs w:val="18"/>
              </w:rPr>
              <w:t>Postst</w:t>
            </w:r>
            <w:proofErr w:type="spellEnd"/>
          </w:p>
        </w:tc>
        <w:tc>
          <w:tcPr>
            <w:tcW w:w="1029" w:type="dxa"/>
            <w:tcBorders>
              <w:top w:val="nil"/>
              <w:left w:val="single" w:sz="16" w:space="0" w:color="000000"/>
              <w:bottom w:val="single" w:sz="16" w:space="0" w:color="000000"/>
            </w:tcBorders>
            <w:shd w:val="clear" w:color="auto" w:fill="FFFFFF"/>
            <w:vAlign w:val="center"/>
          </w:tcPr>
          <w:p w:rsidR="002A56C5" w:rsidRPr="004D5195"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4D5195">
              <w:rPr>
                <w:rFonts w:ascii="Arial" w:hAnsi="Arial" w:cs="Arial"/>
                <w:color w:val="000000"/>
                <w:sz w:val="18"/>
                <w:szCs w:val="18"/>
              </w:rPr>
              <w:t>115,137</w:t>
            </w:r>
          </w:p>
        </w:tc>
        <w:tc>
          <w:tcPr>
            <w:tcW w:w="1029" w:type="dxa"/>
            <w:tcBorders>
              <w:top w:val="nil"/>
              <w:bottom w:val="single" w:sz="16" w:space="0" w:color="000000"/>
            </w:tcBorders>
            <w:shd w:val="clear" w:color="auto" w:fill="FFFFFF"/>
            <w:vAlign w:val="center"/>
          </w:tcPr>
          <w:p w:rsidR="002A56C5" w:rsidRPr="004D5195" w:rsidRDefault="005F231D" w:rsidP="004E206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lang w:val="id-ID"/>
              </w:rPr>
              <w:t>3</w:t>
            </w:r>
            <w:r w:rsidR="002A56C5" w:rsidRPr="004D5195">
              <w:rPr>
                <w:rFonts w:ascii="Arial" w:hAnsi="Arial" w:cs="Arial"/>
                <w:color w:val="000000"/>
                <w:sz w:val="18"/>
                <w:szCs w:val="18"/>
              </w:rPr>
              <w:t>7</w:t>
            </w:r>
          </w:p>
        </w:tc>
        <w:tc>
          <w:tcPr>
            <w:tcW w:w="1414" w:type="dxa"/>
            <w:tcBorders>
              <w:top w:val="nil"/>
              <w:bottom w:val="single" w:sz="16" w:space="0" w:color="000000"/>
            </w:tcBorders>
            <w:shd w:val="clear" w:color="auto" w:fill="FFFFFF"/>
            <w:vAlign w:val="center"/>
          </w:tcPr>
          <w:p w:rsidR="002A56C5" w:rsidRPr="004D5195"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4D5195">
              <w:rPr>
                <w:rFonts w:ascii="Arial" w:hAnsi="Arial" w:cs="Arial"/>
                <w:color w:val="000000"/>
                <w:sz w:val="18"/>
                <w:szCs w:val="18"/>
              </w:rPr>
              <w:t>,000</w:t>
            </w:r>
          </w:p>
        </w:tc>
        <w:tc>
          <w:tcPr>
            <w:tcW w:w="1475" w:type="dxa"/>
            <w:tcBorders>
              <w:top w:val="nil"/>
              <w:bottom w:val="single" w:sz="16" w:space="0" w:color="000000"/>
            </w:tcBorders>
            <w:shd w:val="clear" w:color="auto" w:fill="FFFFFF"/>
            <w:vAlign w:val="center"/>
          </w:tcPr>
          <w:p w:rsidR="002A56C5" w:rsidRPr="004D5195"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4D5195">
              <w:rPr>
                <w:rFonts w:ascii="Arial" w:hAnsi="Arial" w:cs="Arial"/>
                <w:color w:val="000000"/>
                <w:sz w:val="18"/>
                <w:szCs w:val="18"/>
              </w:rPr>
              <w:t>73,54545</w:t>
            </w:r>
          </w:p>
        </w:tc>
        <w:tc>
          <w:tcPr>
            <w:tcW w:w="1475" w:type="dxa"/>
            <w:tcBorders>
              <w:top w:val="nil"/>
              <w:bottom w:val="single" w:sz="16" w:space="0" w:color="000000"/>
            </w:tcBorders>
            <w:shd w:val="clear" w:color="auto" w:fill="FFFFFF"/>
            <w:vAlign w:val="center"/>
          </w:tcPr>
          <w:p w:rsidR="002A56C5" w:rsidRPr="004D5195"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4D5195">
              <w:rPr>
                <w:rFonts w:ascii="Arial" w:hAnsi="Arial" w:cs="Arial"/>
                <w:color w:val="000000"/>
                <w:sz w:val="18"/>
                <w:szCs w:val="18"/>
              </w:rPr>
              <w:t>72,2758</w:t>
            </w:r>
          </w:p>
        </w:tc>
        <w:tc>
          <w:tcPr>
            <w:tcW w:w="1475" w:type="dxa"/>
            <w:tcBorders>
              <w:top w:val="nil"/>
              <w:bottom w:val="single" w:sz="16" w:space="0" w:color="000000"/>
              <w:right w:val="single" w:sz="16" w:space="0" w:color="000000"/>
            </w:tcBorders>
            <w:shd w:val="clear" w:color="auto" w:fill="FFFFFF"/>
            <w:vAlign w:val="center"/>
          </w:tcPr>
          <w:p w:rsidR="002A56C5" w:rsidRPr="004D5195"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4D5195">
              <w:rPr>
                <w:rFonts w:ascii="Arial" w:hAnsi="Arial" w:cs="Arial"/>
                <w:color w:val="000000"/>
                <w:sz w:val="18"/>
                <w:szCs w:val="18"/>
              </w:rPr>
              <w:t>74,8151</w:t>
            </w:r>
          </w:p>
        </w:tc>
      </w:tr>
    </w:tbl>
    <w:p w:rsidR="002A56C5" w:rsidRPr="00F36DF4" w:rsidRDefault="002A56C5" w:rsidP="002A56C5">
      <w:pPr>
        <w:autoSpaceDE w:val="0"/>
        <w:autoSpaceDN w:val="0"/>
        <w:adjustRightInd w:val="0"/>
        <w:jc w:val="both"/>
      </w:pPr>
    </w:p>
    <w:p w:rsidR="002A56C5" w:rsidRPr="00F36DF4" w:rsidRDefault="002A56C5" w:rsidP="002A56C5">
      <w:pPr>
        <w:jc w:val="both"/>
      </w:pPr>
      <w:r>
        <w:t xml:space="preserve">Table </w:t>
      </w:r>
      <w:r w:rsidRPr="00F36DF4">
        <w:t xml:space="preserve">2 shows the comparison between the English students' ability to test students before and after the implementation of the </w:t>
      </w:r>
      <w:r w:rsidR="008A55AF">
        <w:t xml:space="preserve">Challenge based </w:t>
      </w:r>
      <w:proofErr w:type="gramStart"/>
      <w:r w:rsidR="008A55AF">
        <w:t xml:space="preserve">learning </w:t>
      </w:r>
      <w:r w:rsidRPr="00F36DF4">
        <w:t>.</w:t>
      </w:r>
      <w:proofErr w:type="gramEnd"/>
      <w:r w:rsidRPr="00F36DF4">
        <w:t xml:space="preserve"> T test shows the value of T at the pretest of 106.408 and the </w:t>
      </w:r>
      <w:proofErr w:type="spellStart"/>
      <w:r w:rsidRPr="00F36DF4">
        <w:t>postda</w:t>
      </w:r>
      <w:proofErr w:type="spellEnd"/>
      <w:r w:rsidRPr="00F36DF4">
        <w:t xml:space="preserve"> </w:t>
      </w:r>
      <w:proofErr w:type="spellStart"/>
      <w:r w:rsidRPr="00F36DF4">
        <w:t>pda</w:t>
      </w:r>
      <w:proofErr w:type="spellEnd"/>
      <w:r w:rsidRPr="00F36DF4">
        <w:t xml:space="preserve"> of 116.137. The </w:t>
      </w:r>
      <w:proofErr w:type="gramStart"/>
      <w:r w:rsidRPr="00F36DF4">
        <w:t>diff</w:t>
      </w:r>
      <w:r>
        <w:t>erence between these values are</w:t>
      </w:r>
      <w:proofErr w:type="gramEnd"/>
      <w:r w:rsidRPr="00F36DF4">
        <w:t xml:space="preserve"> significant at the 0.001 level. This means that there is a significant difference between the competence </w:t>
      </w:r>
      <w:proofErr w:type="gramStart"/>
      <w:r w:rsidRPr="00F36DF4">
        <w:t>or</w:t>
      </w:r>
      <w:proofErr w:type="gramEnd"/>
      <w:r>
        <w:t xml:space="preserve"> competence of the</w:t>
      </w:r>
      <w:r w:rsidR="005F231D">
        <w:t xml:space="preserve"> students before and </w:t>
      </w:r>
      <w:proofErr w:type="spellStart"/>
      <w:r w:rsidR="005F231D">
        <w:t>af</w:t>
      </w:r>
      <w:proofErr w:type="spellEnd"/>
      <w:r w:rsidR="005F231D">
        <w:rPr>
          <w:lang w:val="id-ID"/>
        </w:rPr>
        <w:t>ter</w:t>
      </w:r>
      <w:r w:rsidR="005F231D" w:rsidRPr="005F231D">
        <w:t xml:space="preserve"> </w:t>
      </w:r>
      <w:r w:rsidR="005F231D" w:rsidRPr="00863631">
        <w:t>Challenge Based Learning</w:t>
      </w:r>
      <w:r w:rsidR="005F231D">
        <w:t xml:space="preserve"> </w:t>
      </w:r>
      <w:r>
        <w:t>implementation.</w:t>
      </w:r>
    </w:p>
    <w:p w:rsidR="00A8408D" w:rsidRDefault="00A8408D" w:rsidP="002A56C5">
      <w:pPr>
        <w:rPr>
          <w:b/>
          <w:lang w:val="id-ID"/>
        </w:rPr>
      </w:pPr>
    </w:p>
    <w:p w:rsidR="002A56C5" w:rsidRPr="00EE11F9" w:rsidRDefault="002A56C5" w:rsidP="002A56C5">
      <w:pPr>
        <w:rPr>
          <w:b/>
        </w:rPr>
      </w:pPr>
      <w:r>
        <w:rPr>
          <w:b/>
        </w:rPr>
        <w:t>Student performance</w:t>
      </w:r>
    </w:p>
    <w:p w:rsidR="00A8408D" w:rsidRDefault="00A8408D" w:rsidP="002A56C5">
      <w:pPr>
        <w:jc w:val="both"/>
        <w:rPr>
          <w:lang w:val="id-ID"/>
        </w:rPr>
      </w:pPr>
    </w:p>
    <w:p w:rsidR="002A56C5" w:rsidRPr="00EE11F9" w:rsidRDefault="002A56C5" w:rsidP="002A56C5">
      <w:pPr>
        <w:jc w:val="both"/>
      </w:pPr>
      <w:r w:rsidRPr="004669E3">
        <w:lastRenderedPageBreak/>
        <w:t>Student performance is the ability of students to express</w:t>
      </w:r>
      <w:r>
        <w:t xml:space="preserve"> their idea</w:t>
      </w:r>
      <w:r w:rsidRPr="004669E3">
        <w:t xml:space="preserve">s in English orally. The student's oral skills include aspects: </w:t>
      </w:r>
      <w:proofErr w:type="spellStart"/>
      <w:r w:rsidRPr="004669E3">
        <w:t>pro</w:t>
      </w:r>
      <w:r>
        <w:t>nuncition</w:t>
      </w:r>
      <w:proofErr w:type="spellEnd"/>
      <w:r>
        <w:t xml:space="preserve"> </w:t>
      </w:r>
      <w:proofErr w:type="spellStart"/>
      <w:r>
        <w:t>gramm</w:t>
      </w:r>
      <w:proofErr w:type="spellEnd"/>
      <w:r w:rsidR="004C6605">
        <w:rPr>
          <w:lang w:val="id-ID"/>
        </w:rPr>
        <w:t>a</w:t>
      </w:r>
      <w:r>
        <w:t xml:space="preserve">r, vocabulary, </w:t>
      </w:r>
      <w:r w:rsidRPr="004669E3">
        <w:t>fluency, and comprehensibility. These five aspects are summarized into an overall verbal ability (overall.).</w:t>
      </w:r>
    </w:p>
    <w:p w:rsidR="002A56C5" w:rsidRPr="004669E3" w:rsidRDefault="002A56C5" w:rsidP="002A56C5">
      <w:r>
        <w:t xml:space="preserve">Table </w:t>
      </w:r>
      <w:r w:rsidRPr="004669E3">
        <w:t>3 describes the descriptive statistic of students' oral ability from the initial ability (</w:t>
      </w:r>
      <w:proofErr w:type="spellStart"/>
      <w:r w:rsidRPr="004669E3">
        <w:t>pretes</w:t>
      </w:r>
      <w:proofErr w:type="spellEnd"/>
      <w:r w:rsidR="004C6605">
        <w:rPr>
          <w:lang w:val="id-ID"/>
        </w:rPr>
        <w:t>t</w:t>
      </w:r>
      <w:r w:rsidRPr="004669E3">
        <w:t>)</w:t>
      </w:r>
      <w:r>
        <w:t>.</w:t>
      </w:r>
    </w:p>
    <w:tbl>
      <w:tblPr>
        <w:tblW w:w="73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6"/>
        <w:gridCol w:w="1029"/>
        <w:gridCol w:w="1077"/>
        <w:gridCol w:w="1107"/>
        <w:gridCol w:w="1030"/>
        <w:gridCol w:w="1445"/>
      </w:tblGrid>
      <w:tr w:rsidR="002A56C5" w:rsidRPr="00F368C6" w:rsidTr="004E2065">
        <w:trPr>
          <w:cantSplit/>
        </w:trPr>
        <w:tc>
          <w:tcPr>
            <w:tcW w:w="7390" w:type="dxa"/>
            <w:gridSpan w:val="6"/>
            <w:tcBorders>
              <w:top w:val="nil"/>
              <w:left w:val="nil"/>
              <w:bottom w:val="nil"/>
              <w:right w:val="nil"/>
            </w:tcBorders>
            <w:shd w:val="clear" w:color="auto" w:fill="FFFFFF"/>
            <w:vAlign w:val="center"/>
          </w:tcPr>
          <w:p w:rsidR="002A56C5" w:rsidRPr="00F368C6" w:rsidRDefault="00A8408D" w:rsidP="004E2065">
            <w:pPr>
              <w:autoSpaceDE w:val="0"/>
              <w:autoSpaceDN w:val="0"/>
              <w:adjustRightInd w:val="0"/>
              <w:spacing w:line="320" w:lineRule="atLeast"/>
              <w:ind w:left="60" w:right="60"/>
              <w:jc w:val="center"/>
              <w:rPr>
                <w:rFonts w:ascii="Arial" w:hAnsi="Arial" w:cs="Arial"/>
                <w:color w:val="000000"/>
                <w:sz w:val="18"/>
                <w:szCs w:val="18"/>
              </w:rPr>
            </w:pPr>
            <w:proofErr w:type="spellStart"/>
            <w:r>
              <w:rPr>
                <w:rFonts w:ascii="Arial" w:hAnsi="Arial" w:cs="Arial"/>
                <w:b/>
                <w:bCs/>
                <w:color w:val="000000"/>
                <w:sz w:val="18"/>
                <w:szCs w:val="18"/>
              </w:rPr>
              <w:t>Tabel</w:t>
            </w:r>
            <w:proofErr w:type="spellEnd"/>
            <w:r>
              <w:rPr>
                <w:rFonts w:ascii="Arial" w:hAnsi="Arial" w:cs="Arial"/>
                <w:b/>
                <w:bCs/>
                <w:color w:val="000000"/>
                <w:sz w:val="18"/>
                <w:szCs w:val="18"/>
              </w:rPr>
              <w:t xml:space="preserve"> </w:t>
            </w:r>
            <w:r w:rsidR="002A56C5">
              <w:rPr>
                <w:rFonts w:ascii="Arial" w:hAnsi="Arial" w:cs="Arial"/>
                <w:b/>
                <w:bCs/>
                <w:color w:val="000000"/>
                <w:sz w:val="18"/>
                <w:szCs w:val="18"/>
              </w:rPr>
              <w:t xml:space="preserve">3  </w:t>
            </w:r>
            <w:r w:rsidR="002A56C5" w:rsidRPr="00F368C6">
              <w:rPr>
                <w:rFonts w:ascii="Arial" w:hAnsi="Arial" w:cs="Arial"/>
                <w:b/>
                <w:bCs/>
                <w:color w:val="000000"/>
                <w:sz w:val="18"/>
                <w:szCs w:val="18"/>
              </w:rPr>
              <w:t>Descriptive Statistics</w:t>
            </w:r>
            <w:r w:rsidR="002A56C5">
              <w:rPr>
                <w:rFonts w:ascii="Arial" w:hAnsi="Arial" w:cs="Arial"/>
                <w:b/>
                <w:bCs/>
                <w:color w:val="000000"/>
                <w:sz w:val="18"/>
                <w:szCs w:val="18"/>
              </w:rPr>
              <w:t xml:space="preserve"> students’ performance at pretest</w:t>
            </w:r>
          </w:p>
        </w:tc>
      </w:tr>
      <w:tr w:rsidR="002A56C5" w:rsidRPr="00F368C6" w:rsidTr="004E2065">
        <w:trPr>
          <w:cantSplit/>
        </w:trPr>
        <w:tc>
          <w:tcPr>
            <w:tcW w:w="1706"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2A56C5" w:rsidRPr="00F368C6" w:rsidRDefault="002A56C5" w:rsidP="004E2065">
            <w:pPr>
              <w:autoSpaceDE w:val="0"/>
              <w:autoSpaceDN w:val="0"/>
              <w:adjustRightInd w:val="0"/>
            </w:pPr>
          </w:p>
        </w:tc>
        <w:tc>
          <w:tcPr>
            <w:tcW w:w="1029" w:type="dxa"/>
            <w:tcBorders>
              <w:top w:val="single" w:sz="16" w:space="0" w:color="000000"/>
              <w:left w:val="single" w:sz="16" w:space="0" w:color="000000"/>
              <w:bottom w:val="single" w:sz="16" w:space="0" w:color="000000"/>
            </w:tcBorders>
            <w:shd w:val="clear" w:color="auto" w:fill="FFFFFF"/>
            <w:vAlign w:val="bottom"/>
          </w:tcPr>
          <w:p w:rsidR="002A56C5" w:rsidRPr="00F368C6" w:rsidRDefault="002A56C5" w:rsidP="004E2065">
            <w:pPr>
              <w:autoSpaceDE w:val="0"/>
              <w:autoSpaceDN w:val="0"/>
              <w:adjustRightInd w:val="0"/>
              <w:spacing w:line="320" w:lineRule="atLeast"/>
              <w:ind w:left="60" w:right="60"/>
              <w:jc w:val="center"/>
              <w:rPr>
                <w:rFonts w:ascii="Arial" w:hAnsi="Arial" w:cs="Arial"/>
                <w:color w:val="000000"/>
                <w:sz w:val="18"/>
                <w:szCs w:val="18"/>
              </w:rPr>
            </w:pPr>
            <w:r w:rsidRPr="00F368C6">
              <w:rPr>
                <w:rFonts w:ascii="Arial" w:hAnsi="Arial" w:cs="Arial"/>
                <w:color w:val="000000"/>
                <w:sz w:val="18"/>
                <w:szCs w:val="18"/>
              </w:rPr>
              <w:t>N</w:t>
            </w:r>
          </w:p>
        </w:tc>
        <w:tc>
          <w:tcPr>
            <w:tcW w:w="1076" w:type="dxa"/>
            <w:tcBorders>
              <w:top w:val="single" w:sz="16" w:space="0" w:color="000000"/>
              <w:bottom w:val="single" w:sz="16" w:space="0" w:color="000000"/>
            </w:tcBorders>
            <w:shd w:val="clear" w:color="auto" w:fill="FFFFFF"/>
            <w:vAlign w:val="bottom"/>
          </w:tcPr>
          <w:p w:rsidR="002A56C5" w:rsidRPr="00F368C6" w:rsidRDefault="002A56C5" w:rsidP="004E2065">
            <w:pPr>
              <w:autoSpaceDE w:val="0"/>
              <w:autoSpaceDN w:val="0"/>
              <w:adjustRightInd w:val="0"/>
              <w:spacing w:line="320" w:lineRule="atLeast"/>
              <w:ind w:left="60" w:right="60"/>
              <w:jc w:val="center"/>
              <w:rPr>
                <w:rFonts w:ascii="Arial" w:hAnsi="Arial" w:cs="Arial"/>
                <w:color w:val="000000"/>
                <w:sz w:val="18"/>
                <w:szCs w:val="18"/>
              </w:rPr>
            </w:pPr>
            <w:r w:rsidRPr="00F368C6">
              <w:rPr>
                <w:rFonts w:ascii="Arial" w:hAnsi="Arial" w:cs="Arial"/>
                <w:color w:val="000000"/>
                <w:sz w:val="18"/>
                <w:szCs w:val="18"/>
              </w:rPr>
              <w:t>Minimum</w:t>
            </w:r>
          </w:p>
        </w:tc>
        <w:tc>
          <w:tcPr>
            <w:tcW w:w="1106" w:type="dxa"/>
            <w:tcBorders>
              <w:top w:val="single" w:sz="16" w:space="0" w:color="000000"/>
              <w:bottom w:val="single" w:sz="16" w:space="0" w:color="000000"/>
            </w:tcBorders>
            <w:shd w:val="clear" w:color="auto" w:fill="FFFFFF"/>
            <w:vAlign w:val="bottom"/>
          </w:tcPr>
          <w:p w:rsidR="002A56C5" w:rsidRPr="00F368C6" w:rsidRDefault="002A56C5" w:rsidP="004E2065">
            <w:pPr>
              <w:autoSpaceDE w:val="0"/>
              <w:autoSpaceDN w:val="0"/>
              <w:adjustRightInd w:val="0"/>
              <w:spacing w:line="320" w:lineRule="atLeast"/>
              <w:ind w:left="60" w:right="60"/>
              <w:jc w:val="center"/>
              <w:rPr>
                <w:rFonts w:ascii="Arial" w:hAnsi="Arial" w:cs="Arial"/>
                <w:color w:val="000000"/>
                <w:sz w:val="18"/>
                <w:szCs w:val="18"/>
              </w:rPr>
            </w:pPr>
            <w:r w:rsidRPr="00F368C6">
              <w:rPr>
                <w:rFonts w:ascii="Arial" w:hAnsi="Arial" w:cs="Arial"/>
                <w:color w:val="000000"/>
                <w:sz w:val="18"/>
                <w:szCs w:val="18"/>
              </w:rPr>
              <w:t>Maximum</w:t>
            </w:r>
          </w:p>
        </w:tc>
        <w:tc>
          <w:tcPr>
            <w:tcW w:w="1029" w:type="dxa"/>
            <w:tcBorders>
              <w:top w:val="single" w:sz="16" w:space="0" w:color="000000"/>
              <w:bottom w:val="single" w:sz="16" w:space="0" w:color="000000"/>
            </w:tcBorders>
            <w:shd w:val="clear" w:color="auto" w:fill="FFFFFF"/>
            <w:vAlign w:val="bottom"/>
          </w:tcPr>
          <w:p w:rsidR="002A56C5" w:rsidRPr="00F368C6" w:rsidRDefault="002A56C5" w:rsidP="004E2065">
            <w:pPr>
              <w:autoSpaceDE w:val="0"/>
              <w:autoSpaceDN w:val="0"/>
              <w:adjustRightInd w:val="0"/>
              <w:spacing w:line="320" w:lineRule="atLeast"/>
              <w:ind w:left="60" w:right="60"/>
              <w:jc w:val="center"/>
              <w:rPr>
                <w:rFonts w:ascii="Arial" w:hAnsi="Arial" w:cs="Arial"/>
                <w:color w:val="000000"/>
                <w:sz w:val="18"/>
                <w:szCs w:val="18"/>
              </w:rPr>
            </w:pPr>
            <w:r w:rsidRPr="00F368C6">
              <w:rPr>
                <w:rFonts w:ascii="Arial" w:hAnsi="Arial" w:cs="Arial"/>
                <w:color w:val="000000"/>
                <w:sz w:val="18"/>
                <w:szCs w:val="18"/>
              </w:rPr>
              <w:t>Mean</w:t>
            </w:r>
          </w:p>
        </w:tc>
        <w:tc>
          <w:tcPr>
            <w:tcW w:w="1444" w:type="dxa"/>
            <w:tcBorders>
              <w:top w:val="single" w:sz="16" w:space="0" w:color="000000"/>
              <w:bottom w:val="single" w:sz="16" w:space="0" w:color="000000"/>
              <w:right w:val="single" w:sz="16" w:space="0" w:color="000000"/>
            </w:tcBorders>
            <w:shd w:val="clear" w:color="auto" w:fill="FFFFFF"/>
            <w:vAlign w:val="bottom"/>
          </w:tcPr>
          <w:p w:rsidR="002A56C5" w:rsidRPr="00F368C6" w:rsidRDefault="002A56C5" w:rsidP="004E2065">
            <w:pPr>
              <w:autoSpaceDE w:val="0"/>
              <w:autoSpaceDN w:val="0"/>
              <w:adjustRightInd w:val="0"/>
              <w:spacing w:line="320" w:lineRule="atLeast"/>
              <w:ind w:left="60" w:right="60"/>
              <w:jc w:val="center"/>
              <w:rPr>
                <w:rFonts w:ascii="Arial" w:hAnsi="Arial" w:cs="Arial"/>
                <w:color w:val="000000"/>
                <w:sz w:val="18"/>
                <w:szCs w:val="18"/>
              </w:rPr>
            </w:pPr>
            <w:r w:rsidRPr="00F368C6">
              <w:rPr>
                <w:rFonts w:ascii="Arial" w:hAnsi="Arial" w:cs="Arial"/>
                <w:color w:val="000000"/>
                <w:sz w:val="18"/>
                <w:szCs w:val="18"/>
              </w:rPr>
              <w:t>Std. Deviation</w:t>
            </w:r>
          </w:p>
        </w:tc>
      </w:tr>
      <w:tr w:rsidR="002A56C5" w:rsidRPr="00F368C6" w:rsidTr="004E2065">
        <w:trPr>
          <w:cantSplit/>
        </w:trPr>
        <w:tc>
          <w:tcPr>
            <w:tcW w:w="1706" w:type="dxa"/>
            <w:tcBorders>
              <w:top w:val="single" w:sz="16" w:space="0" w:color="000000"/>
              <w:left w:val="single" w:sz="16" w:space="0" w:color="000000"/>
              <w:bottom w:val="nil"/>
              <w:right w:val="single" w:sz="16" w:space="0" w:color="000000"/>
            </w:tcBorders>
            <w:shd w:val="clear" w:color="auto" w:fill="FFFFFF"/>
          </w:tcPr>
          <w:p w:rsidR="002A56C5" w:rsidRPr="00F368C6" w:rsidRDefault="002A56C5" w:rsidP="004E2065">
            <w:pPr>
              <w:autoSpaceDE w:val="0"/>
              <w:autoSpaceDN w:val="0"/>
              <w:adjustRightInd w:val="0"/>
              <w:spacing w:line="320" w:lineRule="atLeast"/>
              <w:ind w:left="60" w:right="60"/>
              <w:rPr>
                <w:rFonts w:ascii="Arial" w:hAnsi="Arial" w:cs="Arial"/>
                <w:color w:val="000000"/>
                <w:sz w:val="18"/>
                <w:szCs w:val="18"/>
              </w:rPr>
            </w:pPr>
            <w:r w:rsidRPr="00F368C6">
              <w:rPr>
                <w:rFonts w:ascii="Arial" w:hAnsi="Arial" w:cs="Arial"/>
                <w:color w:val="000000"/>
                <w:sz w:val="18"/>
                <w:szCs w:val="18"/>
              </w:rPr>
              <w:t>Vocab</w:t>
            </w:r>
          </w:p>
        </w:tc>
        <w:tc>
          <w:tcPr>
            <w:tcW w:w="1029" w:type="dxa"/>
            <w:tcBorders>
              <w:top w:val="single" w:sz="16" w:space="0" w:color="000000"/>
              <w:left w:val="single" w:sz="16" w:space="0" w:color="000000"/>
              <w:bottom w:val="nil"/>
            </w:tcBorders>
            <w:shd w:val="clear" w:color="auto" w:fill="FFFFFF"/>
            <w:vAlign w:val="center"/>
          </w:tcPr>
          <w:p w:rsidR="002A56C5" w:rsidRPr="00F368C6" w:rsidRDefault="005F231D" w:rsidP="004E206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lang w:val="id-ID"/>
              </w:rPr>
              <w:t>3</w:t>
            </w:r>
            <w:r w:rsidR="002A56C5" w:rsidRPr="00F368C6">
              <w:rPr>
                <w:rFonts w:ascii="Arial" w:hAnsi="Arial" w:cs="Arial"/>
                <w:color w:val="000000"/>
                <w:sz w:val="18"/>
                <w:szCs w:val="18"/>
              </w:rPr>
              <w:t>8</w:t>
            </w:r>
          </w:p>
        </w:tc>
        <w:tc>
          <w:tcPr>
            <w:tcW w:w="1076" w:type="dxa"/>
            <w:tcBorders>
              <w:top w:val="single" w:sz="16" w:space="0" w:color="000000"/>
              <w:bottom w:val="nil"/>
            </w:tcBorders>
            <w:shd w:val="clear" w:color="auto" w:fill="FFFFFF"/>
            <w:vAlign w:val="center"/>
          </w:tcPr>
          <w:p w:rsidR="002A56C5" w:rsidRPr="00F368C6"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F368C6">
              <w:rPr>
                <w:rFonts w:ascii="Arial" w:hAnsi="Arial" w:cs="Arial"/>
                <w:color w:val="000000"/>
                <w:sz w:val="18"/>
                <w:szCs w:val="18"/>
              </w:rPr>
              <w:t>2,00</w:t>
            </w:r>
          </w:p>
        </w:tc>
        <w:tc>
          <w:tcPr>
            <w:tcW w:w="1106" w:type="dxa"/>
            <w:tcBorders>
              <w:top w:val="single" w:sz="16" w:space="0" w:color="000000"/>
              <w:bottom w:val="nil"/>
            </w:tcBorders>
            <w:shd w:val="clear" w:color="auto" w:fill="FFFFFF"/>
            <w:vAlign w:val="center"/>
          </w:tcPr>
          <w:p w:rsidR="002A56C5" w:rsidRPr="00F368C6"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F368C6">
              <w:rPr>
                <w:rFonts w:ascii="Arial" w:hAnsi="Arial" w:cs="Arial"/>
                <w:color w:val="000000"/>
                <w:sz w:val="18"/>
                <w:szCs w:val="18"/>
              </w:rPr>
              <w:t>4,00</w:t>
            </w:r>
          </w:p>
        </w:tc>
        <w:tc>
          <w:tcPr>
            <w:tcW w:w="1029" w:type="dxa"/>
            <w:tcBorders>
              <w:top w:val="single" w:sz="16" w:space="0" w:color="000000"/>
              <w:bottom w:val="nil"/>
            </w:tcBorders>
            <w:shd w:val="clear" w:color="auto" w:fill="FFFFFF"/>
            <w:vAlign w:val="center"/>
          </w:tcPr>
          <w:p w:rsidR="002A56C5" w:rsidRPr="00F368C6"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F368C6">
              <w:rPr>
                <w:rFonts w:ascii="Arial" w:hAnsi="Arial" w:cs="Arial"/>
                <w:color w:val="000000"/>
                <w:sz w:val="18"/>
                <w:szCs w:val="18"/>
              </w:rPr>
              <w:t>2,8864</w:t>
            </w:r>
          </w:p>
        </w:tc>
        <w:tc>
          <w:tcPr>
            <w:tcW w:w="1444" w:type="dxa"/>
            <w:tcBorders>
              <w:top w:val="single" w:sz="16" w:space="0" w:color="000000"/>
              <w:bottom w:val="nil"/>
              <w:right w:val="single" w:sz="16" w:space="0" w:color="000000"/>
            </w:tcBorders>
            <w:shd w:val="clear" w:color="auto" w:fill="FFFFFF"/>
            <w:vAlign w:val="center"/>
          </w:tcPr>
          <w:p w:rsidR="002A56C5" w:rsidRPr="00F368C6"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F368C6">
              <w:rPr>
                <w:rFonts w:ascii="Arial" w:hAnsi="Arial" w:cs="Arial"/>
                <w:color w:val="000000"/>
                <w:sz w:val="18"/>
                <w:szCs w:val="18"/>
              </w:rPr>
              <w:t>,56082</w:t>
            </w:r>
          </w:p>
        </w:tc>
      </w:tr>
      <w:tr w:rsidR="002A56C5" w:rsidRPr="00F368C6" w:rsidTr="004E2065">
        <w:trPr>
          <w:cantSplit/>
        </w:trPr>
        <w:tc>
          <w:tcPr>
            <w:tcW w:w="1706" w:type="dxa"/>
            <w:tcBorders>
              <w:top w:val="nil"/>
              <w:left w:val="single" w:sz="16" w:space="0" w:color="000000"/>
              <w:bottom w:val="nil"/>
              <w:right w:val="single" w:sz="16" w:space="0" w:color="000000"/>
            </w:tcBorders>
            <w:shd w:val="clear" w:color="auto" w:fill="FFFFFF"/>
          </w:tcPr>
          <w:p w:rsidR="002A56C5" w:rsidRPr="00F368C6" w:rsidRDefault="002A56C5" w:rsidP="004E2065">
            <w:pPr>
              <w:autoSpaceDE w:val="0"/>
              <w:autoSpaceDN w:val="0"/>
              <w:adjustRightInd w:val="0"/>
              <w:spacing w:line="320" w:lineRule="atLeast"/>
              <w:ind w:left="60" w:right="60"/>
              <w:rPr>
                <w:rFonts w:ascii="Arial" w:hAnsi="Arial" w:cs="Arial"/>
                <w:color w:val="000000"/>
                <w:sz w:val="18"/>
                <w:szCs w:val="18"/>
              </w:rPr>
            </w:pPr>
            <w:proofErr w:type="spellStart"/>
            <w:r w:rsidRPr="00F368C6">
              <w:rPr>
                <w:rFonts w:ascii="Arial" w:hAnsi="Arial" w:cs="Arial"/>
                <w:color w:val="000000"/>
                <w:sz w:val="18"/>
                <w:szCs w:val="18"/>
              </w:rPr>
              <w:t>Pronun</w:t>
            </w:r>
            <w:proofErr w:type="spellEnd"/>
          </w:p>
        </w:tc>
        <w:tc>
          <w:tcPr>
            <w:tcW w:w="1029" w:type="dxa"/>
            <w:tcBorders>
              <w:top w:val="nil"/>
              <w:left w:val="single" w:sz="16" w:space="0" w:color="000000"/>
              <w:bottom w:val="nil"/>
            </w:tcBorders>
            <w:shd w:val="clear" w:color="auto" w:fill="FFFFFF"/>
            <w:vAlign w:val="center"/>
          </w:tcPr>
          <w:p w:rsidR="002A56C5" w:rsidRPr="00F368C6" w:rsidRDefault="005F231D" w:rsidP="004E206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lang w:val="id-ID"/>
              </w:rPr>
              <w:t>3</w:t>
            </w:r>
            <w:r w:rsidR="002A56C5" w:rsidRPr="00F368C6">
              <w:rPr>
                <w:rFonts w:ascii="Arial" w:hAnsi="Arial" w:cs="Arial"/>
                <w:color w:val="000000"/>
                <w:sz w:val="18"/>
                <w:szCs w:val="18"/>
              </w:rPr>
              <w:t>8</w:t>
            </w:r>
          </w:p>
        </w:tc>
        <w:tc>
          <w:tcPr>
            <w:tcW w:w="1076" w:type="dxa"/>
            <w:tcBorders>
              <w:top w:val="nil"/>
              <w:bottom w:val="nil"/>
            </w:tcBorders>
            <w:shd w:val="clear" w:color="auto" w:fill="FFFFFF"/>
            <w:vAlign w:val="center"/>
          </w:tcPr>
          <w:p w:rsidR="002A56C5" w:rsidRPr="00F368C6"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F368C6">
              <w:rPr>
                <w:rFonts w:ascii="Arial" w:hAnsi="Arial" w:cs="Arial"/>
                <w:color w:val="000000"/>
                <w:sz w:val="18"/>
                <w:szCs w:val="18"/>
              </w:rPr>
              <w:t>2,00</w:t>
            </w:r>
          </w:p>
        </w:tc>
        <w:tc>
          <w:tcPr>
            <w:tcW w:w="1106" w:type="dxa"/>
            <w:tcBorders>
              <w:top w:val="nil"/>
              <w:bottom w:val="nil"/>
            </w:tcBorders>
            <w:shd w:val="clear" w:color="auto" w:fill="FFFFFF"/>
            <w:vAlign w:val="center"/>
          </w:tcPr>
          <w:p w:rsidR="002A56C5" w:rsidRPr="00F368C6"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F368C6">
              <w:rPr>
                <w:rFonts w:ascii="Arial" w:hAnsi="Arial" w:cs="Arial"/>
                <w:color w:val="000000"/>
                <w:sz w:val="18"/>
                <w:szCs w:val="18"/>
              </w:rPr>
              <w:t>4,00</w:t>
            </w:r>
          </w:p>
        </w:tc>
        <w:tc>
          <w:tcPr>
            <w:tcW w:w="1029" w:type="dxa"/>
            <w:tcBorders>
              <w:top w:val="nil"/>
              <w:bottom w:val="nil"/>
            </w:tcBorders>
            <w:shd w:val="clear" w:color="auto" w:fill="FFFFFF"/>
            <w:vAlign w:val="center"/>
          </w:tcPr>
          <w:p w:rsidR="002A56C5" w:rsidRPr="00F368C6"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F368C6">
              <w:rPr>
                <w:rFonts w:ascii="Arial" w:hAnsi="Arial" w:cs="Arial"/>
                <w:color w:val="000000"/>
                <w:sz w:val="18"/>
                <w:szCs w:val="18"/>
              </w:rPr>
              <w:t>2,7557</w:t>
            </w:r>
          </w:p>
        </w:tc>
        <w:tc>
          <w:tcPr>
            <w:tcW w:w="1444" w:type="dxa"/>
            <w:tcBorders>
              <w:top w:val="nil"/>
              <w:bottom w:val="nil"/>
              <w:right w:val="single" w:sz="16" w:space="0" w:color="000000"/>
            </w:tcBorders>
            <w:shd w:val="clear" w:color="auto" w:fill="FFFFFF"/>
            <w:vAlign w:val="center"/>
          </w:tcPr>
          <w:p w:rsidR="002A56C5" w:rsidRPr="00F368C6"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F368C6">
              <w:rPr>
                <w:rFonts w:ascii="Arial" w:hAnsi="Arial" w:cs="Arial"/>
                <w:color w:val="000000"/>
                <w:sz w:val="18"/>
                <w:szCs w:val="18"/>
              </w:rPr>
              <w:t>,56728</w:t>
            </w:r>
          </w:p>
        </w:tc>
      </w:tr>
      <w:tr w:rsidR="002A56C5" w:rsidRPr="00F368C6" w:rsidTr="004E2065">
        <w:trPr>
          <w:cantSplit/>
        </w:trPr>
        <w:tc>
          <w:tcPr>
            <w:tcW w:w="1706" w:type="dxa"/>
            <w:tcBorders>
              <w:top w:val="nil"/>
              <w:left w:val="single" w:sz="16" w:space="0" w:color="000000"/>
              <w:bottom w:val="nil"/>
              <w:right w:val="single" w:sz="16" w:space="0" w:color="000000"/>
            </w:tcBorders>
            <w:shd w:val="clear" w:color="auto" w:fill="FFFFFF"/>
          </w:tcPr>
          <w:p w:rsidR="002A56C5" w:rsidRPr="00F368C6" w:rsidRDefault="002A56C5" w:rsidP="004E2065">
            <w:pPr>
              <w:autoSpaceDE w:val="0"/>
              <w:autoSpaceDN w:val="0"/>
              <w:adjustRightInd w:val="0"/>
              <w:spacing w:line="320" w:lineRule="atLeast"/>
              <w:ind w:left="60" w:right="60"/>
              <w:rPr>
                <w:rFonts w:ascii="Arial" w:hAnsi="Arial" w:cs="Arial"/>
                <w:color w:val="000000"/>
                <w:sz w:val="18"/>
                <w:szCs w:val="18"/>
              </w:rPr>
            </w:pPr>
            <w:proofErr w:type="spellStart"/>
            <w:r w:rsidRPr="00F368C6">
              <w:rPr>
                <w:rFonts w:ascii="Arial" w:hAnsi="Arial" w:cs="Arial"/>
                <w:color w:val="000000"/>
                <w:sz w:val="18"/>
                <w:szCs w:val="18"/>
              </w:rPr>
              <w:t>Gramr</w:t>
            </w:r>
            <w:proofErr w:type="spellEnd"/>
          </w:p>
        </w:tc>
        <w:tc>
          <w:tcPr>
            <w:tcW w:w="1029" w:type="dxa"/>
            <w:tcBorders>
              <w:top w:val="nil"/>
              <w:left w:val="single" w:sz="16" w:space="0" w:color="000000"/>
              <w:bottom w:val="nil"/>
            </w:tcBorders>
            <w:shd w:val="clear" w:color="auto" w:fill="FFFFFF"/>
            <w:vAlign w:val="center"/>
          </w:tcPr>
          <w:p w:rsidR="002A56C5" w:rsidRPr="00F368C6" w:rsidRDefault="005F231D" w:rsidP="004E206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lang w:val="id-ID"/>
              </w:rPr>
              <w:t>3</w:t>
            </w:r>
            <w:r w:rsidR="002A56C5" w:rsidRPr="00F368C6">
              <w:rPr>
                <w:rFonts w:ascii="Arial" w:hAnsi="Arial" w:cs="Arial"/>
                <w:color w:val="000000"/>
                <w:sz w:val="18"/>
                <w:szCs w:val="18"/>
              </w:rPr>
              <w:t>8</w:t>
            </w:r>
          </w:p>
        </w:tc>
        <w:tc>
          <w:tcPr>
            <w:tcW w:w="1076" w:type="dxa"/>
            <w:tcBorders>
              <w:top w:val="nil"/>
              <w:bottom w:val="nil"/>
            </w:tcBorders>
            <w:shd w:val="clear" w:color="auto" w:fill="FFFFFF"/>
            <w:vAlign w:val="center"/>
          </w:tcPr>
          <w:p w:rsidR="002A56C5" w:rsidRPr="00F368C6"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F368C6">
              <w:rPr>
                <w:rFonts w:ascii="Arial" w:hAnsi="Arial" w:cs="Arial"/>
                <w:color w:val="000000"/>
                <w:sz w:val="18"/>
                <w:szCs w:val="18"/>
              </w:rPr>
              <w:t>2,00</w:t>
            </w:r>
          </w:p>
        </w:tc>
        <w:tc>
          <w:tcPr>
            <w:tcW w:w="1106" w:type="dxa"/>
            <w:tcBorders>
              <w:top w:val="nil"/>
              <w:bottom w:val="nil"/>
            </w:tcBorders>
            <w:shd w:val="clear" w:color="auto" w:fill="FFFFFF"/>
            <w:vAlign w:val="center"/>
          </w:tcPr>
          <w:p w:rsidR="002A56C5" w:rsidRPr="00F368C6"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F368C6">
              <w:rPr>
                <w:rFonts w:ascii="Arial" w:hAnsi="Arial" w:cs="Arial"/>
                <w:color w:val="000000"/>
                <w:sz w:val="18"/>
                <w:szCs w:val="18"/>
              </w:rPr>
              <w:t>4,00</w:t>
            </w:r>
          </w:p>
        </w:tc>
        <w:tc>
          <w:tcPr>
            <w:tcW w:w="1029" w:type="dxa"/>
            <w:tcBorders>
              <w:top w:val="nil"/>
              <w:bottom w:val="nil"/>
            </w:tcBorders>
            <w:shd w:val="clear" w:color="auto" w:fill="FFFFFF"/>
            <w:vAlign w:val="center"/>
          </w:tcPr>
          <w:p w:rsidR="002A56C5" w:rsidRPr="00F368C6"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F368C6">
              <w:rPr>
                <w:rFonts w:ascii="Arial" w:hAnsi="Arial" w:cs="Arial"/>
                <w:color w:val="000000"/>
                <w:sz w:val="18"/>
                <w:szCs w:val="18"/>
              </w:rPr>
              <w:t>2,8466</w:t>
            </w:r>
          </w:p>
        </w:tc>
        <w:tc>
          <w:tcPr>
            <w:tcW w:w="1444" w:type="dxa"/>
            <w:tcBorders>
              <w:top w:val="nil"/>
              <w:bottom w:val="nil"/>
              <w:right w:val="single" w:sz="16" w:space="0" w:color="000000"/>
            </w:tcBorders>
            <w:shd w:val="clear" w:color="auto" w:fill="FFFFFF"/>
            <w:vAlign w:val="center"/>
          </w:tcPr>
          <w:p w:rsidR="002A56C5" w:rsidRPr="00F368C6"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F368C6">
              <w:rPr>
                <w:rFonts w:ascii="Arial" w:hAnsi="Arial" w:cs="Arial"/>
                <w:color w:val="000000"/>
                <w:sz w:val="18"/>
                <w:szCs w:val="18"/>
              </w:rPr>
              <w:t>,57913</w:t>
            </w:r>
          </w:p>
        </w:tc>
      </w:tr>
      <w:tr w:rsidR="002A56C5" w:rsidRPr="00F368C6" w:rsidTr="004E2065">
        <w:trPr>
          <w:cantSplit/>
        </w:trPr>
        <w:tc>
          <w:tcPr>
            <w:tcW w:w="1706" w:type="dxa"/>
            <w:tcBorders>
              <w:top w:val="nil"/>
              <w:left w:val="single" w:sz="16" w:space="0" w:color="000000"/>
              <w:bottom w:val="nil"/>
              <w:right w:val="single" w:sz="16" w:space="0" w:color="000000"/>
            </w:tcBorders>
            <w:shd w:val="clear" w:color="auto" w:fill="FFFFFF"/>
          </w:tcPr>
          <w:p w:rsidR="002A56C5" w:rsidRPr="00F368C6" w:rsidRDefault="002A56C5" w:rsidP="004E2065">
            <w:pPr>
              <w:autoSpaceDE w:val="0"/>
              <w:autoSpaceDN w:val="0"/>
              <w:adjustRightInd w:val="0"/>
              <w:spacing w:line="320" w:lineRule="atLeast"/>
              <w:ind w:left="60" w:right="60"/>
              <w:rPr>
                <w:rFonts w:ascii="Arial" w:hAnsi="Arial" w:cs="Arial"/>
                <w:color w:val="000000"/>
                <w:sz w:val="18"/>
                <w:szCs w:val="18"/>
              </w:rPr>
            </w:pPr>
            <w:r w:rsidRPr="00F368C6">
              <w:rPr>
                <w:rFonts w:ascii="Arial" w:hAnsi="Arial" w:cs="Arial"/>
                <w:color w:val="000000"/>
                <w:sz w:val="18"/>
                <w:szCs w:val="18"/>
              </w:rPr>
              <w:t>Fluency</w:t>
            </w:r>
          </w:p>
        </w:tc>
        <w:tc>
          <w:tcPr>
            <w:tcW w:w="1029" w:type="dxa"/>
            <w:tcBorders>
              <w:top w:val="nil"/>
              <w:left w:val="single" w:sz="16" w:space="0" w:color="000000"/>
              <w:bottom w:val="nil"/>
            </w:tcBorders>
            <w:shd w:val="clear" w:color="auto" w:fill="FFFFFF"/>
            <w:vAlign w:val="center"/>
          </w:tcPr>
          <w:p w:rsidR="002A56C5" w:rsidRPr="00F368C6" w:rsidRDefault="005F231D" w:rsidP="004E206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lang w:val="id-ID"/>
              </w:rPr>
              <w:t>3</w:t>
            </w:r>
            <w:r w:rsidR="002A56C5" w:rsidRPr="00F368C6">
              <w:rPr>
                <w:rFonts w:ascii="Arial" w:hAnsi="Arial" w:cs="Arial"/>
                <w:color w:val="000000"/>
                <w:sz w:val="18"/>
                <w:szCs w:val="18"/>
              </w:rPr>
              <w:t>8</w:t>
            </w:r>
          </w:p>
        </w:tc>
        <w:tc>
          <w:tcPr>
            <w:tcW w:w="1076" w:type="dxa"/>
            <w:tcBorders>
              <w:top w:val="nil"/>
              <w:bottom w:val="nil"/>
            </w:tcBorders>
            <w:shd w:val="clear" w:color="auto" w:fill="FFFFFF"/>
            <w:vAlign w:val="center"/>
          </w:tcPr>
          <w:p w:rsidR="002A56C5" w:rsidRPr="00F368C6"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F368C6">
              <w:rPr>
                <w:rFonts w:ascii="Arial" w:hAnsi="Arial" w:cs="Arial"/>
                <w:color w:val="000000"/>
                <w:sz w:val="18"/>
                <w:szCs w:val="18"/>
              </w:rPr>
              <w:t>2,00</w:t>
            </w:r>
          </w:p>
        </w:tc>
        <w:tc>
          <w:tcPr>
            <w:tcW w:w="1106" w:type="dxa"/>
            <w:tcBorders>
              <w:top w:val="nil"/>
              <w:bottom w:val="nil"/>
            </w:tcBorders>
            <w:shd w:val="clear" w:color="auto" w:fill="FFFFFF"/>
            <w:vAlign w:val="center"/>
          </w:tcPr>
          <w:p w:rsidR="002A56C5" w:rsidRPr="00F368C6"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F368C6">
              <w:rPr>
                <w:rFonts w:ascii="Arial" w:hAnsi="Arial" w:cs="Arial"/>
                <w:color w:val="000000"/>
                <w:sz w:val="18"/>
                <w:szCs w:val="18"/>
              </w:rPr>
              <w:t>4,00</w:t>
            </w:r>
          </w:p>
        </w:tc>
        <w:tc>
          <w:tcPr>
            <w:tcW w:w="1029" w:type="dxa"/>
            <w:tcBorders>
              <w:top w:val="nil"/>
              <w:bottom w:val="nil"/>
            </w:tcBorders>
            <w:shd w:val="clear" w:color="auto" w:fill="FFFFFF"/>
            <w:vAlign w:val="center"/>
          </w:tcPr>
          <w:p w:rsidR="002A56C5" w:rsidRPr="00F368C6"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F368C6">
              <w:rPr>
                <w:rFonts w:ascii="Arial" w:hAnsi="Arial" w:cs="Arial"/>
                <w:color w:val="000000"/>
                <w:sz w:val="18"/>
                <w:szCs w:val="18"/>
              </w:rPr>
              <w:t>2,8466</w:t>
            </w:r>
          </w:p>
        </w:tc>
        <w:tc>
          <w:tcPr>
            <w:tcW w:w="1444" w:type="dxa"/>
            <w:tcBorders>
              <w:top w:val="nil"/>
              <w:bottom w:val="nil"/>
              <w:right w:val="single" w:sz="16" w:space="0" w:color="000000"/>
            </w:tcBorders>
            <w:shd w:val="clear" w:color="auto" w:fill="FFFFFF"/>
            <w:vAlign w:val="center"/>
          </w:tcPr>
          <w:p w:rsidR="002A56C5" w:rsidRPr="00F368C6"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F368C6">
              <w:rPr>
                <w:rFonts w:ascii="Arial" w:hAnsi="Arial" w:cs="Arial"/>
                <w:color w:val="000000"/>
                <w:sz w:val="18"/>
                <w:szCs w:val="18"/>
              </w:rPr>
              <w:t>,59383</w:t>
            </w:r>
          </w:p>
        </w:tc>
      </w:tr>
      <w:tr w:rsidR="002A56C5" w:rsidRPr="00F368C6" w:rsidTr="004E2065">
        <w:trPr>
          <w:cantSplit/>
        </w:trPr>
        <w:tc>
          <w:tcPr>
            <w:tcW w:w="1706" w:type="dxa"/>
            <w:tcBorders>
              <w:top w:val="nil"/>
              <w:left w:val="single" w:sz="16" w:space="0" w:color="000000"/>
              <w:bottom w:val="nil"/>
              <w:right w:val="single" w:sz="16" w:space="0" w:color="000000"/>
            </w:tcBorders>
            <w:shd w:val="clear" w:color="auto" w:fill="FFFFFF"/>
          </w:tcPr>
          <w:p w:rsidR="002A56C5" w:rsidRPr="00F368C6" w:rsidRDefault="002A56C5" w:rsidP="004E2065">
            <w:pPr>
              <w:autoSpaceDE w:val="0"/>
              <w:autoSpaceDN w:val="0"/>
              <w:adjustRightInd w:val="0"/>
              <w:spacing w:line="320" w:lineRule="atLeast"/>
              <w:ind w:left="60" w:right="60"/>
              <w:rPr>
                <w:rFonts w:ascii="Arial" w:hAnsi="Arial" w:cs="Arial"/>
                <w:color w:val="000000"/>
                <w:sz w:val="18"/>
                <w:szCs w:val="18"/>
              </w:rPr>
            </w:pPr>
            <w:proofErr w:type="spellStart"/>
            <w:r w:rsidRPr="00F368C6">
              <w:rPr>
                <w:rFonts w:ascii="Arial" w:hAnsi="Arial" w:cs="Arial"/>
                <w:color w:val="000000"/>
                <w:sz w:val="18"/>
                <w:szCs w:val="18"/>
              </w:rPr>
              <w:t>Compreh</w:t>
            </w:r>
            <w:proofErr w:type="spellEnd"/>
          </w:p>
        </w:tc>
        <w:tc>
          <w:tcPr>
            <w:tcW w:w="1029" w:type="dxa"/>
            <w:tcBorders>
              <w:top w:val="nil"/>
              <w:left w:val="single" w:sz="16" w:space="0" w:color="000000"/>
              <w:bottom w:val="nil"/>
            </w:tcBorders>
            <w:shd w:val="clear" w:color="auto" w:fill="FFFFFF"/>
            <w:vAlign w:val="center"/>
          </w:tcPr>
          <w:p w:rsidR="002A56C5" w:rsidRPr="00F368C6" w:rsidRDefault="005F231D" w:rsidP="004E206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lang w:val="id-ID"/>
              </w:rPr>
              <w:t>3</w:t>
            </w:r>
            <w:r w:rsidR="002A56C5" w:rsidRPr="00F368C6">
              <w:rPr>
                <w:rFonts w:ascii="Arial" w:hAnsi="Arial" w:cs="Arial"/>
                <w:color w:val="000000"/>
                <w:sz w:val="18"/>
                <w:szCs w:val="18"/>
              </w:rPr>
              <w:t>8</w:t>
            </w:r>
          </w:p>
        </w:tc>
        <w:tc>
          <w:tcPr>
            <w:tcW w:w="1076" w:type="dxa"/>
            <w:tcBorders>
              <w:top w:val="nil"/>
              <w:bottom w:val="nil"/>
            </w:tcBorders>
            <w:shd w:val="clear" w:color="auto" w:fill="FFFFFF"/>
            <w:vAlign w:val="center"/>
          </w:tcPr>
          <w:p w:rsidR="002A56C5" w:rsidRPr="00F368C6"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F368C6">
              <w:rPr>
                <w:rFonts w:ascii="Arial" w:hAnsi="Arial" w:cs="Arial"/>
                <w:color w:val="000000"/>
                <w:sz w:val="18"/>
                <w:szCs w:val="18"/>
              </w:rPr>
              <w:t>2,00</w:t>
            </w:r>
          </w:p>
        </w:tc>
        <w:tc>
          <w:tcPr>
            <w:tcW w:w="1106" w:type="dxa"/>
            <w:tcBorders>
              <w:top w:val="nil"/>
              <w:bottom w:val="nil"/>
            </w:tcBorders>
            <w:shd w:val="clear" w:color="auto" w:fill="FFFFFF"/>
            <w:vAlign w:val="center"/>
          </w:tcPr>
          <w:p w:rsidR="002A56C5" w:rsidRPr="00F368C6"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F368C6">
              <w:rPr>
                <w:rFonts w:ascii="Arial" w:hAnsi="Arial" w:cs="Arial"/>
                <w:color w:val="000000"/>
                <w:sz w:val="18"/>
                <w:szCs w:val="18"/>
              </w:rPr>
              <w:t>4,00</w:t>
            </w:r>
          </w:p>
        </w:tc>
        <w:tc>
          <w:tcPr>
            <w:tcW w:w="1029" w:type="dxa"/>
            <w:tcBorders>
              <w:top w:val="nil"/>
              <w:bottom w:val="nil"/>
            </w:tcBorders>
            <w:shd w:val="clear" w:color="auto" w:fill="FFFFFF"/>
            <w:vAlign w:val="center"/>
          </w:tcPr>
          <w:p w:rsidR="002A56C5" w:rsidRPr="00F368C6"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F368C6">
              <w:rPr>
                <w:rFonts w:ascii="Arial" w:hAnsi="Arial" w:cs="Arial"/>
                <w:color w:val="000000"/>
                <w:sz w:val="18"/>
                <w:szCs w:val="18"/>
              </w:rPr>
              <w:t>3,0909</w:t>
            </w:r>
          </w:p>
        </w:tc>
        <w:tc>
          <w:tcPr>
            <w:tcW w:w="1444" w:type="dxa"/>
            <w:tcBorders>
              <w:top w:val="nil"/>
              <w:bottom w:val="nil"/>
              <w:right w:val="single" w:sz="16" w:space="0" w:color="000000"/>
            </w:tcBorders>
            <w:shd w:val="clear" w:color="auto" w:fill="FFFFFF"/>
            <w:vAlign w:val="center"/>
          </w:tcPr>
          <w:p w:rsidR="002A56C5" w:rsidRPr="00F368C6"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F368C6">
              <w:rPr>
                <w:rFonts w:ascii="Arial" w:hAnsi="Arial" w:cs="Arial"/>
                <w:color w:val="000000"/>
                <w:sz w:val="18"/>
                <w:szCs w:val="18"/>
              </w:rPr>
              <w:t>,58006</w:t>
            </w:r>
          </w:p>
        </w:tc>
      </w:tr>
      <w:tr w:rsidR="002A56C5" w:rsidRPr="00F368C6" w:rsidTr="004E2065">
        <w:trPr>
          <w:cantSplit/>
        </w:trPr>
        <w:tc>
          <w:tcPr>
            <w:tcW w:w="1706" w:type="dxa"/>
            <w:tcBorders>
              <w:top w:val="nil"/>
              <w:left w:val="single" w:sz="16" w:space="0" w:color="000000"/>
              <w:bottom w:val="nil"/>
              <w:right w:val="single" w:sz="16" w:space="0" w:color="000000"/>
            </w:tcBorders>
            <w:shd w:val="clear" w:color="auto" w:fill="FFFFFF"/>
          </w:tcPr>
          <w:p w:rsidR="002A56C5" w:rsidRPr="00F368C6" w:rsidRDefault="002A56C5" w:rsidP="004E2065">
            <w:pPr>
              <w:autoSpaceDE w:val="0"/>
              <w:autoSpaceDN w:val="0"/>
              <w:adjustRightInd w:val="0"/>
              <w:spacing w:line="320" w:lineRule="atLeast"/>
              <w:ind w:left="60" w:right="60"/>
              <w:rPr>
                <w:rFonts w:ascii="Arial" w:hAnsi="Arial" w:cs="Arial"/>
                <w:color w:val="000000"/>
                <w:sz w:val="18"/>
                <w:szCs w:val="18"/>
              </w:rPr>
            </w:pPr>
            <w:proofErr w:type="spellStart"/>
            <w:r w:rsidRPr="00F368C6">
              <w:rPr>
                <w:rFonts w:ascii="Arial" w:hAnsi="Arial" w:cs="Arial"/>
                <w:color w:val="000000"/>
                <w:sz w:val="18"/>
                <w:szCs w:val="18"/>
              </w:rPr>
              <w:t>Overal</w:t>
            </w:r>
            <w:proofErr w:type="spellEnd"/>
          </w:p>
        </w:tc>
        <w:tc>
          <w:tcPr>
            <w:tcW w:w="1029" w:type="dxa"/>
            <w:tcBorders>
              <w:top w:val="nil"/>
              <w:left w:val="single" w:sz="16" w:space="0" w:color="000000"/>
              <w:bottom w:val="nil"/>
            </w:tcBorders>
            <w:shd w:val="clear" w:color="auto" w:fill="FFFFFF"/>
            <w:vAlign w:val="center"/>
          </w:tcPr>
          <w:p w:rsidR="002A56C5" w:rsidRPr="00F368C6" w:rsidRDefault="005F231D" w:rsidP="004E206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lang w:val="id-ID"/>
              </w:rPr>
              <w:t>3</w:t>
            </w:r>
            <w:r w:rsidR="002A56C5" w:rsidRPr="00F368C6">
              <w:rPr>
                <w:rFonts w:ascii="Arial" w:hAnsi="Arial" w:cs="Arial"/>
                <w:color w:val="000000"/>
                <w:sz w:val="18"/>
                <w:szCs w:val="18"/>
              </w:rPr>
              <w:t>8</w:t>
            </w:r>
          </w:p>
        </w:tc>
        <w:tc>
          <w:tcPr>
            <w:tcW w:w="1076" w:type="dxa"/>
            <w:tcBorders>
              <w:top w:val="nil"/>
              <w:bottom w:val="nil"/>
            </w:tcBorders>
            <w:shd w:val="clear" w:color="auto" w:fill="FFFFFF"/>
            <w:vAlign w:val="center"/>
          </w:tcPr>
          <w:p w:rsidR="002A56C5" w:rsidRPr="00F368C6"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F368C6">
              <w:rPr>
                <w:rFonts w:ascii="Arial" w:hAnsi="Arial" w:cs="Arial"/>
                <w:color w:val="000000"/>
                <w:sz w:val="18"/>
                <w:szCs w:val="18"/>
              </w:rPr>
              <w:t>55,00</w:t>
            </w:r>
          </w:p>
        </w:tc>
        <w:tc>
          <w:tcPr>
            <w:tcW w:w="1106" w:type="dxa"/>
            <w:tcBorders>
              <w:top w:val="nil"/>
              <w:bottom w:val="nil"/>
            </w:tcBorders>
            <w:shd w:val="clear" w:color="auto" w:fill="FFFFFF"/>
            <w:vAlign w:val="center"/>
          </w:tcPr>
          <w:p w:rsidR="002A56C5" w:rsidRPr="00F368C6"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F368C6">
              <w:rPr>
                <w:rFonts w:ascii="Arial" w:hAnsi="Arial" w:cs="Arial"/>
                <w:color w:val="000000"/>
                <w:sz w:val="18"/>
                <w:szCs w:val="18"/>
              </w:rPr>
              <w:t>100,00</w:t>
            </w:r>
          </w:p>
        </w:tc>
        <w:tc>
          <w:tcPr>
            <w:tcW w:w="1029" w:type="dxa"/>
            <w:tcBorders>
              <w:top w:val="nil"/>
              <w:bottom w:val="nil"/>
            </w:tcBorders>
            <w:shd w:val="clear" w:color="auto" w:fill="FFFFFF"/>
            <w:vAlign w:val="center"/>
          </w:tcPr>
          <w:p w:rsidR="002A56C5" w:rsidRPr="00F368C6"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F368C6">
              <w:rPr>
                <w:rFonts w:ascii="Arial" w:hAnsi="Arial" w:cs="Arial"/>
                <w:color w:val="000000"/>
                <w:sz w:val="18"/>
                <w:szCs w:val="18"/>
              </w:rPr>
              <w:t>72,1307</w:t>
            </w:r>
          </w:p>
        </w:tc>
        <w:tc>
          <w:tcPr>
            <w:tcW w:w="1444" w:type="dxa"/>
            <w:tcBorders>
              <w:top w:val="nil"/>
              <w:bottom w:val="nil"/>
              <w:right w:val="single" w:sz="16" w:space="0" w:color="000000"/>
            </w:tcBorders>
            <w:shd w:val="clear" w:color="auto" w:fill="FFFFFF"/>
            <w:vAlign w:val="center"/>
          </w:tcPr>
          <w:p w:rsidR="002A56C5" w:rsidRPr="00F368C6"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F368C6">
              <w:rPr>
                <w:rFonts w:ascii="Arial" w:hAnsi="Arial" w:cs="Arial"/>
                <w:color w:val="000000"/>
                <w:sz w:val="18"/>
                <w:szCs w:val="18"/>
              </w:rPr>
              <w:t>10,14648</w:t>
            </w:r>
          </w:p>
        </w:tc>
      </w:tr>
      <w:tr w:rsidR="002A56C5" w:rsidRPr="00F368C6" w:rsidTr="004E2065">
        <w:trPr>
          <w:cantSplit/>
        </w:trPr>
        <w:tc>
          <w:tcPr>
            <w:tcW w:w="1706" w:type="dxa"/>
            <w:tcBorders>
              <w:top w:val="nil"/>
              <w:left w:val="single" w:sz="16" w:space="0" w:color="000000"/>
              <w:bottom w:val="single" w:sz="16" w:space="0" w:color="000000"/>
              <w:right w:val="single" w:sz="16" w:space="0" w:color="000000"/>
            </w:tcBorders>
            <w:shd w:val="clear" w:color="auto" w:fill="FFFFFF"/>
          </w:tcPr>
          <w:p w:rsidR="002A56C5" w:rsidRPr="00F368C6" w:rsidRDefault="002A56C5" w:rsidP="004E2065">
            <w:pPr>
              <w:autoSpaceDE w:val="0"/>
              <w:autoSpaceDN w:val="0"/>
              <w:adjustRightInd w:val="0"/>
              <w:spacing w:line="320" w:lineRule="atLeast"/>
              <w:ind w:left="60" w:right="60"/>
              <w:rPr>
                <w:rFonts w:ascii="Arial" w:hAnsi="Arial" w:cs="Arial"/>
                <w:color w:val="000000"/>
                <w:sz w:val="18"/>
                <w:szCs w:val="18"/>
              </w:rPr>
            </w:pPr>
            <w:r w:rsidRPr="00F368C6">
              <w:rPr>
                <w:rFonts w:ascii="Arial" w:hAnsi="Arial" w:cs="Arial"/>
                <w:color w:val="000000"/>
                <w:sz w:val="18"/>
                <w:szCs w:val="18"/>
              </w:rPr>
              <w:t>Valid N (</w:t>
            </w:r>
            <w:proofErr w:type="spellStart"/>
            <w:r w:rsidRPr="00F368C6">
              <w:rPr>
                <w:rFonts w:ascii="Arial" w:hAnsi="Arial" w:cs="Arial"/>
                <w:color w:val="000000"/>
                <w:sz w:val="18"/>
                <w:szCs w:val="18"/>
              </w:rPr>
              <w:t>listwise</w:t>
            </w:r>
            <w:proofErr w:type="spellEnd"/>
            <w:r w:rsidRPr="00F368C6">
              <w:rPr>
                <w:rFonts w:ascii="Arial" w:hAnsi="Arial" w:cs="Arial"/>
                <w:color w:val="000000"/>
                <w:sz w:val="18"/>
                <w:szCs w:val="18"/>
              </w:rPr>
              <w:t>)</w:t>
            </w:r>
          </w:p>
        </w:tc>
        <w:tc>
          <w:tcPr>
            <w:tcW w:w="1029" w:type="dxa"/>
            <w:tcBorders>
              <w:top w:val="nil"/>
              <w:left w:val="single" w:sz="16" w:space="0" w:color="000000"/>
              <w:bottom w:val="single" w:sz="16" w:space="0" w:color="000000"/>
            </w:tcBorders>
            <w:shd w:val="clear" w:color="auto" w:fill="FFFFFF"/>
            <w:vAlign w:val="center"/>
          </w:tcPr>
          <w:p w:rsidR="002A56C5" w:rsidRPr="00F368C6" w:rsidRDefault="005F231D" w:rsidP="004E206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lang w:val="id-ID"/>
              </w:rPr>
              <w:t>3</w:t>
            </w:r>
            <w:r w:rsidR="002A56C5" w:rsidRPr="00F368C6">
              <w:rPr>
                <w:rFonts w:ascii="Arial" w:hAnsi="Arial" w:cs="Arial"/>
                <w:color w:val="000000"/>
                <w:sz w:val="18"/>
                <w:szCs w:val="18"/>
              </w:rPr>
              <w:t>8</w:t>
            </w:r>
          </w:p>
        </w:tc>
        <w:tc>
          <w:tcPr>
            <w:tcW w:w="1076" w:type="dxa"/>
            <w:tcBorders>
              <w:top w:val="nil"/>
              <w:bottom w:val="single" w:sz="16" w:space="0" w:color="000000"/>
            </w:tcBorders>
            <w:shd w:val="clear" w:color="auto" w:fill="FFFFFF"/>
            <w:vAlign w:val="center"/>
          </w:tcPr>
          <w:p w:rsidR="002A56C5" w:rsidRPr="00F368C6" w:rsidRDefault="002A56C5" w:rsidP="004E2065">
            <w:pPr>
              <w:autoSpaceDE w:val="0"/>
              <w:autoSpaceDN w:val="0"/>
              <w:adjustRightInd w:val="0"/>
            </w:pPr>
          </w:p>
        </w:tc>
        <w:tc>
          <w:tcPr>
            <w:tcW w:w="1106" w:type="dxa"/>
            <w:tcBorders>
              <w:top w:val="nil"/>
              <w:bottom w:val="single" w:sz="16" w:space="0" w:color="000000"/>
            </w:tcBorders>
            <w:shd w:val="clear" w:color="auto" w:fill="FFFFFF"/>
            <w:vAlign w:val="center"/>
          </w:tcPr>
          <w:p w:rsidR="002A56C5" w:rsidRPr="00F368C6" w:rsidRDefault="002A56C5" w:rsidP="004E2065">
            <w:pPr>
              <w:autoSpaceDE w:val="0"/>
              <w:autoSpaceDN w:val="0"/>
              <w:adjustRightInd w:val="0"/>
            </w:pPr>
          </w:p>
        </w:tc>
        <w:tc>
          <w:tcPr>
            <w:tcW w:w="1029" w:type="dxa"/>
            <w:tcBorders>
              <w:top w:val="nil"/>
              <w:bottom w:val="single" w:sz="16" w:space="0" w:color="000000"/>
            </w:tcBorders>
            <w:shd w:val="clear" w:color="auto" w:fill="FFFFFF"/>
            <w:vAlign w:val="center"/>
          </w:tcPr>
          <w:p w:rsidR="002A56C5" w:rsidRPr="00F368C6" w:rsidRDefault="002A56C5" w:rsidP="004E2065">
            <w:pPr>
              <w:autoSpaceDE w:val="0"/>
              <w:autoSpaceDN w:val="0"/>
              <w:adjustRightInd w:val="0"/>
            </w:pPr>
          </w:p>
        </w:tc>
        <w:tc>
          <w:tcPr>
            <w:tcW w:w="1444" w:type="dxa"/>
            <w:tcBorders>
              <w:top w:val="nil"/>
              <w:bottom w:val="single" w:sz="16" w:space="0" w:color="000000"/>
              <w:right w:val="single" w:sz="16" w:space="0" w:color="000000"/>
            </w:tcBorders>
            <w:shd w:val="clear" w:color="auto" w:fill="FFFFFF"/>
            <w:vAlign w:val="center"/>
          </w:tcPr>
          <w:p w:rsidR="002A56C5" w:rsidRPr="00F368C6" w:rsidRDefault="002A56C5" w:rsidP="004E2065">
            <w:pPr>
              <w:autoSpaceDE w:val="0"/>
              <w:autoSpaceDN w:val="0"/>
              <w:adjustRightInd w:val="0"/>
            </w:pPr>
          </w:p>
        </w:tc>
      </w:tr>
    </w:tbl>
    <w:p w:rsidR="002A56C5" w:rsidRPr="004669E3" w:rsidRDefault="002A56C5" w:rsidP="002A56C5">
      <w:pPr>
        <w:autoSpaceDE w:val="0"/>
        <w:autoSpaceDN w:val="0"/>
        <w:adjustRightInd w:val="0"/>
        <w:spacing w:line="400" w:lineRule="atLeast"/>
      </w:pPr>
    </w:p>
    <w:p w:rsidR="002A56C5" w:rsidRPr="004669E3" w:rsidRDefault="002A56C5" w:rsidP="002A56C5">
      <w:r>
        <w:t>From the result of oral performance</w:t>
      </w:r>
      <w:r w:rsidRPr="004669E3">
        <w:t xml:space="preserve"> test of English, it was found out that for pronunciation aspect</w:t>
      </w:r>
      <w:r>
        <w:t xml:space="preserve">, the lowest value </w:t>
      </w:r>
      <w:proofErr w:type="gramStart"/>
      <w:r>
        <w:t>was  2</w:t>
      </w:r>
      <w:proofErr w:type="gramEnd"/>
      <w:r>
        <w:t xml:space="preserve"> and the </w:t>
      </w:r>
      <w:r w:rsidRPr="004669E3">
        <w:t xml:space="preserve"> highest score </w:t>
      </w:r>
      <w:r>
        <w:t xml:space="preserve">was 4. While </w:t>
      </w:r>
      <w:r w:rsidRPr="004669E3">
        <w:t>the average value 2</w:t>
      </w:r>
      <w:proofErr w:type="gramStart"/>
      <w:r w:rsidRPr="004669E3">
        <w:t>,76</w:t>
      </w:r>
      <w:proofErr w:type="gramEnd"/>
      <w:r w:rsidRPr="004669E3">
        <w:t xml:space="preserve"> </w:t>
      </w:r>
      <w:r>
        <w:t xml:space="preserve"> (</w:t>
      </w:r>
      <w:proofErr w:type="spellStart"/>
      <w:r>
        <w:t>sd</w:t>
      </w:r>
      <w:proofErr w:type="spellEnd"/>
      <w:r>
        <w:t xml:space="preserve"> =</w:t>
      </w:r>
      <w:r w:rsidRPr="004669E3">
        <w:t xml:space="preserve"> 0,55</w:t>
      </w:r>
      <w:r>
        <w:t>)</w:t>
      </w:r>
      <w:r w:rsidRPr="004669E3">
        <w:t xml:space="preserve">. For the vocabulary aspect, the lowest </w:t>
      </w:r>
      <w:r>
        <w:t>score was 2 and the highest score was 4. The mean value of are 2</w:t>
      </w:r>
      <w:proofErr w:type="gramStart"/>
      <w:r>
        <w:t>,88</w:t>
      </w:r>
      <w:proofErr w:type="gramEnd"/>
      <w:r>
        <w:t xml:space="preserve"> (</w:t>
      </w:r>
      <w:r w:rsidRPr="004669E3">
        <w:t xml:space="preserve"> </w:t>
      </w:r>
      <w:proofErr w:type="spellStart"/>
      <w:r w:rsidRPr="004669E3">
        <w:t>sd</w:t>
      </w:r>
      <w:proofErr w:type="spellEnd"/>
      <w:r w:rsidRPr="004669E3">
        <w:t xml:space="preserve"> = 0,55</w:t>
      </w:r>
      <w:r>
        <w:t>)</w:t>
      </w:r>
      <w:r w:rsidRPr="004669E3">
        <w:t xml:space="preserve">. For grammar aspect the lowest value </w:t>
      </w:r>
      <w:r>
        <w:t xml:space="preserve">was </w:t>
      </w:r>
      <w:r w:rsidRPr="004669E3">
        <w:t>2 and the highest value</w:t>
      </w:r>
      <w:r>
        <w:t xml:space="preserve"> was</w:t>
      </w:r>
      <w:r w:rsidRPr="004669E3">
        <w:t xml:space="preserve"> 4 with an average value of 2.84. For the fluency aspect, the highest </w:t>
      </w:r>
      <w:r>
        <w:t xml:space="preserve">value was and the highest was 4 </w:t>
      </w:r>
      <w:r w:rsidRPr="004669E3">
        <w:t xml:space="preserve">with an average value of 2.84 </w:t>
      </w:r>
      <w:proofErr w:type="spellStart"/>
      <w:proofErr w:type="gramStart"/>
      <w:r w:rsidRPr="004669E3">
        <w:t>sd</w:t>
      </w:r>
      <w:proofErr w:type="spellEnd"/>
      <w:proofErr w:type="gramEnd"/>
      <w:r w:rsidRPr="004669E3">
        <w:t xml:space="preserve"> = 0.59. For aspects of comprehensibility (comprehensibility), the lowest score</w:t>
      </w:r>
      <w:r>
        <w:t xml:space="preserve"> was 2 and the highest score 4 with an average 3.08 </w:t>
      </w:r>
      <w:proofErr w:type="gramStart"/>
      <w:r>
        <w:t>(</w:t>
      </w:r>
      <w:r w:rsidRPr="004669E3">
        <w:t xml:space="preserve"> </w:t>
      </w:r>
      <w:proofErr w:type="spellStart"/>
      <w:r w:rsidRPr="004669E3">
        <w:t>sd</w:t>
      </w:r>
      <w:proofErr w:type="spellEnd"/>
      <w:proofErr w:type="gramEnd"/>
      <w:r w:rsidRPr="004669E3">
        <w:t xml:space="preserve"> = 0.58</w:t>
      </w:r>
      <w:r>
        <w:t>)</w:t>
      </w:r>
      <w:r w:rsidRPr="004669E3">
        <w:t>.</w:t>
      </w:r>
    </w:p>
    <w:p w:rsidR="002A56C5" w:rsidRPr="004669E3" w:rsidRDefault="002A56C5" w:rsidP="002A56C5"/>
    <w:p w:rsidR="002A56C5" w:rsidRPr="004669E3" w:rsidRDefault="002A56C5" w:rsidP="002A56C5">
      <w:r w:rsidRPr="004669E3">
        <w:t>In total, the average o</w:t>
      </w:r>
      <w:r w:rsidR="005F231D">
        <w:t xml:space="preserve">ral ability obtained by </w:t>
      </w:r>
      <w:proofErr w:type="gramStart"/>
      <w:r w:rsidR="005F231D">
        <w:rPr>
          <w:lang w:val="id-ID"/>
        </w:rPr>
        <w:t xml:space="preserve">studets </w:t>
      </w:r>
      <w:r w:rsidRPr="004669E3">
        <w:t xml:space="preserve"> is</w:t>
      </w:r>
      <w:proofErr w:type="gramEnd"/>
      <w:r w:rsidRPr="004669E3">
        <w:t xml:space="preserve"> 72,1307, </w:t>
      </w:r>
      <w:proofErr w:type="spellStart"/>
      <w:r w:rsidRPr="004669E3">
        <w:t>sd</w:t>
      </w:r>
      <w:proofErr w:type="spellEnd"/>
      <w:r w:rsidRPr="004669E3">
        <w:t xml:space="preserve"> = 12,14. This means that the average oral ab</w:t>
      </w:r>
      <w:r>
        <w:t xml:space="preserve">ility of the </w:t>
      </w:r>
      <w:r w:rsidRPr="004669E3">
        <w:t>st</w:t>
      </w:r>
      <w:r w:rsidR="008A55AF">
        <w:t xml:space="preserve">udents before being given a </w:t>
      </w:r>
      <w:r w:rsidR="008A55AF">
        <w:rPr>
          <w:lang w:val="id-ID"/>
        </w:rPr>
        <w:t>challenge</w:t>
      </w:r>
      <w:r w:rsidR="005F231D">
        <w:t>-based learning</w:t>
      </w:r>
      <w:r w:rsidRPr="004669E3">
        <w:t xml:space="preserve"> is quite high.</w:t>
      </w:r>
    </w:p>
    <w:p w:rsidR="002A56C5" w:rsidRPr="004669E3" w:rsidRDefault="002A56C5" w:rsidP="002A56C5">
      <w:r w:rsidRPr="004669E3">
        <w:t> </w:t>
      </w:r>
    </w:p>
    <w:p w:rsidR="002A56C5" w:rsidRPr="00EE11F9" w:rsidRDefault="002A56C5" w:rsidP="002A56C5">
      <w:r>
        <w:t>Table 4</w:t>
      </w:r>
      <w:r w:rsidRPr="00EE11F9">
        <w:t xml:space="preserve"> describes the descriptive statistic of students' oral ability of the final ability (</w:t>
      </w:r>
      <w:proofErr w:type="spellStart"/>
      <w:r w:rsidRPr="00EE11F9">
        <w:t>postes</w:t>
      </w:r>
      <w:r>
        <w:t>t</w:t>
      </w:r>
      <w:proofErr w:type="spellEnd"/>
      <w:r w:rsidRPr="00EE11F9">
        <w:t>)</w:t>
      </w:r>
    </w:p>
    <w:p w:rsidR="002A56C5" w:rsidRPr="00F368C6" w:rsidRDefault="002A56C5" w:rsidP="002A56C5">
      <w:pPr>
        <w:autoSpaceDE w:val="0"/>
        <w:autoSpaceDN w:val="0"/>
        <w:adjustRightInd w:val="0"/>
      </w:pPr>
      <w:bookmarkStart w:id="0" w:name="_GoBack"/>
      <w:bookmarkEnd w:id="0"/>
    </w:p>
    <w:tbl>
      <w:tblPr>
        <w:tblW w:w="73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6"/>
        <w:gridCol w:w="1029"/>
        <w:gridCol w:w="1077"/>
        <w:gridCol w:w="1107"/>
        <w:gridCol w:w="1030"/>
        <w:gridCol w:w="1445"/>
      </w:tblGrid>
      <w:tr w:rsidR="002A56C5" w:rsidRPr="00F368C6" w:rsidTr="004E2065">
        <w:trPr>
          <w:cantSplit/>
        </w:trPr>
        <w:tc>
          <w:tcPr>
            <w:tcW w:w="7394" w:type="dxa"/>
            <w:gridSpan w:val="6"/>
            <w:tcBorders>
              <w:top w:val="nil"/>
              <w:left w:val="nil"/>
              <w:bottom w:val="nil"/>
              <w:right w:val="nil"/>
            </w:tcBorders>
            <w:shd w:val="clear" w:color="auto" w:fill="FFFFFF"/>
            <w:vAlign w:val="center"/>
          </w:tcPr>
          <w:p w:rsidR="002A56C5" w:rsidRPr="00F368C6" w:rsidRDefault="002A56C5" w:rsidP="004E2065">
            <w:pPr>
              <w:autoSpaceDE w:val="0"/>
              <w:autoSpaceDN w:val="0"/>
              <w:adjustRightInd w:val="0"/>
              <w:spacing w:line="320" w:lineRule="atLeast"/>
              <w:ind w:left="60" w:right="60"/>
              <w:jc w:val="center"/>
              <w:rPr>
                <w:rFonts w:ascii="Arial" w:hAnsi="Arial" w:cs="Arial"/>
                <w:color w:val="000000"/>
                <w:sz w:val="18"/>
                <w:szCs w:val="18"/>
              </w:rPr>
            </w:pPr>
            <w:proofErr w:type="spellStart"/>
            <w:r>
              <w:rPr>
                <w:rFonts w:ascii="Arial" w:hAnsi="Arial" w:cs="Arial"/>
                <w:b/>
                <w:bCs/>
                <w:color w:val="000000"/>
                <w:sz w:val="18"/>
                <w:szCs w:val="18"/>
              </w:rPr>
              <w:t>Tabel</w:t>
            </w:r>
            <w:proofErr w:type="spellEnd"/>
            <w:r>
              <w:rPr>
                <w:rFonts w:ascii="Arial" w:hAnsi="Arial" w:cs="Arial"/>
                <w:b/>
                <w:bCs/>
                <w:color w:val="000000"/>
                <w:sz w:val="18"/>
                <w:szCs w:val="18"/>
              </w:rPr>
              <w:t xml:space="preserve"> 4 </w:t>
            </w:r>
            <w:r w:rsidRPr="00F368C6">
              <w:rPr>
                <w:rFonts w:ascii="Arial" w:hAnsi="Arial" w:cs="Arial"/>
                <w:b/>
                <w:bCs/>
                <w:color w:val="000000"/>
                <w:sz w:val="18"/>
                <w:szCs w:val="18"/>
              </w:rPr>
              <w:t>Descriptive Statistics</w:t>
            </w:r>
            <w:r>
              <w:rPr>
                <w:rFonts w:ascii="Arial" w:hAnsi="Arial" w:cs="Arial"/>
                <w:b/>
                <w:bCs/>
                <w:color w:val="000000"/>
                <w:sz w:val="18"/>
                <w:szCs w:val="18"/>
              </w:rPr>
              <w:t xml:space="preserve"> of student performance post test </w:t>
            </w:r>
          </w:p>
        </w:tc>
      </w:tr>
      <w:tr w:rsidR="002A56C5" w:rsidRPr="00F368C6" w:rsidTr="004E2065">
        <w:trPr>
          <w:cantSplit/>
        </w:trPr>
        <w:tc>
          <w:tcPr>
            <w:tcW w:w="1706"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2A56C5" w:rsidRPr="00F368C6" w:rsidRDefault="002A56C5" w:rsidP="004E2065">
            <w:pPr>
              <w:autoSpaceDE w:val="0"/>
              <w:autoSpaceDN w:val="0"/>
              <w:adjustRightInd w:val="0"/>
            </w:pPr>
          </w:p>
        </w:tc>
        <w:tc>
          <w:tcPr>
            <w:tcW w:w="1029" w:type="dxa"/>
            <w:tcBorders>
              <w:top w:val="single" w:sz="16" w:space="0" w:color="000000"/>
              <w:left w:val="single" w:sz="16" w:space="0" w:color="000000"/>
              <w:bottom w:val="single" w:sz="16" w:space="0" w:color="000000"/>
            </w:tcBorders>
            <w:shd w:val="clear" w:color="auto" w:fill="FFFFFF"/>
            <w:vAlign w:val="bottom"/>
          </w:tcPr>
          <w:p w:rsidR="002A56C5" w:rsidRPr="00F368C6" w:rsidRDefault="002A56C5" w:rsidP="004E2065">
            <w:pPr>
              <w:autoSpaceDE w:val="0"/>
              <w:autoSpaceDN w:val="0"/>
              <w:adjustRightInd w:val="0"/>
              <w:spacing w:line="320" w:lineRule="atLeast"/>
              <w:ind w:left="60" w:right="60"/>
              <w:jc w:val="center"/>
              <w:rPr>
                <w:rFonts w:ascii="Arial" w:hAnsi="Arial" w:cs="Arial"/>
                <w:color w:val="000000"/>
                <w:sz w:val="18"/>
                <w:szCs w:val="18"/>
              </w:rPr>
            </w:pPr>
            <w:r w:rsidRPr="00F368C6">
              <w:rPr>
                <w:rFonts w:ascii="Arial" w:hAnsi="Arial" w:cs="Arial"/>
                <w:color w:val="000000"/>
                <w:sz w:val="18"/>
                <w:szCs w:val="18"/>
              </w:rPr>
              <w:t>N</w:t>
            </w:r>
          </w:p>
        </w:tc>
        <w:tc>
          <w:tcPr>
            <w:tcW w:w="1077" w:type="dxa"/>
            <w:tcBorders>
              <w:top w:val="single" w:sz="16" w:space="0" w:color="000000"/>
              <w:bottom w:val="single" w:sz="16" w:space="0" w:color="000000"/>
            </w:tcBorders>
            <w:shd w:val="clear" w:color="auto" w:fill="FFFFFF"/>
            <w:vAlign w:val="bottom"/>
          </w:tcPr>
          <w:p w:rsidR="002A56C5" w:rsidRPr="00F368C6" w:rsidRDefault="002A56C5" w:rsidP="004E2065">
            <w:pPr>
              <w:autoSpaceDE w:val="0"/>
              <w:autoSpaceDN w:val="0"/>
              <w:adjustRightInd w:val="0"/>
              <w:spacing w:line="320" w:lineRule="atLeast"/>
              <w:ind w:left="60" w:right="60"/>
              <w:jc w:val="center"/>
              <w:rPr>
                <w:rFonts w:ascii="Arial" w:hAnsi="Arial" w:cs="Arial"/>
                <w:color w:val="000000"/>
                <w:sz w:val="18"/>
                <w:szCs w:val="18"/>
              </w:rPr>
            </w:pPr>
            <w:r w:rsidRPr="00F368C6">
              <w:rPr>
                <w:rFonts w:ascii="Arial" w:hAnsi="Arial" w:cs="Arial"/>
                <w:color w:val="000000"/>
                <w:sz w:val="18"/>
                <w:szCs w:val="18"/>
              </w:rPr>
              <w:t>Minimum</w:t>
            </w:r>
          </w:p>
        </w:tc>
        <w:tc>
          <w:tcPr>
            <w:tcW w:w="1107" w:type="dxa"/>
            <w:tcBorders>
              <w:top w:val="single" w:sz="16" w:space="0" w:color="000000"/>
              <w:bottom w:val="single" w:sz="16" w:space="0" w:color="000000"/>
            </w:tcBorders>
            <w:shd w:val="clear" w:color="auto" w:fill="FFFFFF"/>
            <w:vAlign w:val="bottom"/>
          </w:tcPr>
          <w:p w:rsidR="002A56C5" w:rsidRPr="00F368C6" w:rsidRDefault="002A56C5" w:rsidP="004E2065">
            <w:pPr>
              <w:autoSpaceDE w:val="0"/>
              <w:autoSpaceDN w:val="0"/>
              <w:adjustRightInd w:val="0"/>
              <w:spacing w:line="320" w:lineRule="atLeast"/>
              <w:ind w:left="60" w:right="60"/>
              <w:jc w:val="center"/>
              <w:rPr>
                <w:rFonts w:ascii="Arial" w:hAnsi="Arial" w:cs="Arial"/>
                <w:color w:val="000000"/>
                <w:sz w:val="18"/>
                <w:szCs w:val="18"/>
              </w:rPr>
            </w:pPr>
            <w:r w:rsidRPr="00F368C6">
              <w:rPr>
                <w:rFonts w:ascii="Arial" w:hAnsi="Arial" w:cs="Arial"/>
                <w:color w:val="000000"/>
                <w:sz w:val="18"/>
                <w:szCs w:val="18"/>
              </w:rPr>
              <w:t>Maximum</w:t>
            </w:r>
          </w:p>
        </w:tc>
        <w:tc>
          <w:tcPr>
            <w:tcW w:w="1030" w:type="dxa"/>
            <w:tcBorders>
              <w:top w:val="single" w:sz="16" w:space="0" w:color="000000"/>
              <w:bottom w:val="single" w:sz="16" w:space="0" w:color="000000"/>
            </w:tcBorders>
            <w:shd w:val="clear" w:color="auto" w:fill="FFFFFF"/>
            <w:vAlign w:val="bottom"/>
          </w:tcPr>
          <w:p w:rsidR="002A56C5" w:rsidRPr="00F368C6" w:rsidRDefault="002A56C5" w:rsidP="004E2065">
            <w:pPr>
              <w:autoSpaceDE w:val="0"/>
              <w:autoSpaceDN w:val="0"/>
              <w:adjustRightInd w:val="0"/>
              <w:spacing w:line="320" w:lineRule="atLeast"/>
              <w:ind w:left="60" w:right="60"/>
              <w:jc w:val="center"/>
              <w:rPr>
                <w:rFonts w:ascii="Arial" w:hAnsi="Arial" w:cs="Arial"/>
                <w:color w:val="000000"/>
                <w:sz w:val="18"/>
                <w:szCs w:val="18"/>
              </w:rPr>
            </w:pPr>
            <w:r w:rsidRPr="00F368C6">
              <w:rPr>
                <w:rFonts w:ascii="Arial" w:hAnsi="Arial" w:cs="Arial"/>
                <w:color w:val="000000"/>
                <w:sz w:val="18"/>
                <w:szCs w:val="18"/>
              </w:rPr>
              <w:t>Mean</w:t>
            </w:r>
          </w:p>
        </w:tc>
        <w:tc>
          <w:tcPr>
            <w:tcW w:w="1445" w:type="dxa"/>
            <w:tcBorders>
              <w:top w:val="single" w:sz="16" w:space="0" w:color="000000"/>
              <w:bottom w:val="single" w:sz="16" w:space="0" w:color="000000"/>
              <w:right w:val="single" w:sz="16" w:space="0" w:color="000000"/>
            </w:tcBorders>
            <w:shd w:val="clear" w:color="auto" w:fill="FFFFFF"/>
            <w:vAlign w:val="bottom"/>
          </w:tcPr>
          <w:p w:rsidR="002A56C5" w:rsidRPr="00F368C6" w:rsidRDefault="002A56C5" w:rsidP="004E2065">
            <w:pPr>
              <w:autoSpaceDE w:val="0"/>
              <w:autoSpaceDN w:val="0"/>
              <w:adjustRightInd w:val="0"/>
              <w:spacing w:line="320" w:lineRule="atLeast"/>
              <w:ind w:left="60" w:right="60"/>
              <w:jc w:val="center"/>
              <w:rPr>
                <w:rFonts w:ascii="Arial" w:hAnsi="Arial" w:cs="Arial"/>
                <w:color w:val="000000"/>
                <w:sz w:val="18"/>
                <w:szCs w:val="18"/>
              </w:rPr>
            </w:pPr>
            <w:r w:rsidRPr="00F368C6">
              <w:rPr>
                <w:rFonts w:ascii="Arial" w:hAnsi="Arial" w:cs="Arial"/>
                <w:color w:val="000000"/>
                <w:sz w:val="18"/>
                <w:szCs w:val="18"/>
              </w:rPr>
              <w:t>Std. Deviation</w:t>
            </w:r>
          </w:p>
        </w:tc>
      </w:tr>
      <w:tr w:rsidR="002A56C5" w:rsidRPr="00F368C6" w:rsidTr="004E2065">
        <w:trPr>
          <w:cantSplit/>
        </w:trPr>
        <w:tc>
          <w:tcPr>
            <w:tcW w:w="1706" w:type="dxa"/>
            <w:tcBorders>
              <w:top w:val="single" w:sz="16" w:space="0" w:color="000000"/>
              <w:left w:val="single" w:sz="16" w:space="0" w:color="000000"/>
              <w:bottom w:val="nil"/>
              <w:right w:val="single" w:sz="16" w:space="0" w:color="000000"/>
            </w:tcBorders>
            <w:shd w:val="clear" w:color="auto" w:fill="FFFFFF"/>
          </w:tcPr>
          <w:p w:rsidR="002A56C5" w:rsidRPr="00F368C6" w:rsidRDefault="002A56C5" w:rsidP="004E2065">
            <w:pPr>
              <w:autoSpaceDE w:val="0"/>
              <w:autoSpaceDN w:val="0"/>
              <w:adjustRightInd w:val="0"/>
              <w:spacing w:line="320" w:lineRule="atLeast"/>
              <w:ind w:left="60" w:right="60"/>
              <w:rPr>
                <w:rFonts w:ascii="Arial" w:hAnsi="Arial" w:cs="Arial"/>
                <w:color w:val="000000"/>
                <w:sz w:val="18"/>
                <w:szCs w:val="18"/>
              </w:rPr>
            </w:pPr>
            <w:r w:rsidRPr="00F368C6">
              <w:rPr>
                <w:rFonts w:ascii="Arial" w:hAnsi="Arial" w:cs="Arial"/>
                <w:color w:val="000000"/>
                <w:sz w:val="18"/>
                <w:szCs w:val="18"/>
              </w:rPr>
              <w:t>vocab2</w:t>
            </w:r>
          </w:p>
        </w:tc>
        <w:tc>
          <w:tcPr>
            <w:tcW w:w="1029" w:type="dxa"/>
            <w:tcBorders>
              <w:top w:val="single" w:sz="16" w:space="0" w:color="000000"/>
              <w:left w:val="single" w:sz="16" w:space="0" w:color="000000"/>
              <w:bottom w:val="nil"/>
            </w:tcBorders>
            <w:shd w:val="clear" w:color="auto" w:fill="FFFFFF"/>
            <w:vAlign w:val="center"/>
          </w:tcPr>
          <w:p w:rsidR="002A56C5" w:rsidRPr="00F368C6" w:rsidRDefault="005F231D" w:rsidP="004E206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lang w:val="id-ID"/>
              </w:rPr>
              <w:t>3</w:t>
            </w:r>
            <w:r w:rsidR="002A56C5" w:rsidRPr="00F368C6">
              <w:rPr>
                <w:rFonts w:ascii="Arial" w:hAnsi="Arial" w:cs="Arial"/>
                <w:color w:val="000000"/>
                <w:sz w:val="18"/>
                <w:szCs w:val="18"/>
              </w:rPr>
              <w:t>8</w:t>
            </w:r>
          </w:p>
        </w:tc>
        <w:tc>
          <w:tcPr>
            <w:tcW w:w="1077" w:type="dxa"/>
            <w:tcBorders>
              <w:top w:val="single" w:sz="16" w:space="0" w:color="000000"/>
              <w:bottom w:val="nil"/>
            </w:tcBorders>
            <w:shd w:val="clear" w:color="auto" w:fill="FFFFFF"/>
            <w:vAlign w:val="center"/>
          </w:tcPr>
          <w:p w:rsidR="002A56C5" w:rsidRPr="00F368C6"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F368C6">
              <w:rPr>
                <w:rFonts w:ascii="Arial" w:hAnsi="Arial" w:cs="Arial"/>
                <w:color w:val="000000"/>
                <w:sz w:val="18"/>
                <w:szCs w:val="18"/>
              </w:rPr>
              <w:t>2,00</w:t>
            </w:r>
          </w:p>
        </w:tc>
        <w:tc>
          <w:tcPr>
            <w:tcW w:w="1107" w:type="dxa"/>
            <w:tcBorders>
              <w:top w:val="single" w:sz="16" w:space="0" w:color="000000"/>
              <w:bottom w:val="nil"/>
            </w:tcBorders>
            <w:shd w:val="clear" w:color="auto" w:fill="FFFFFF"/>
            <w:vAlign w:val="center"/>
          </w:tcPr>
          <w:p w:rsidR="002A56C5" w:rsidRPr="00F368C6"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F368C6">
              <w:rPr>
                <w:rFonts w:ascii="Arial" w:hAnsi="Arial" w:cs="Arial"/>
                <w:color w:val="000000"/>
                <w:sz w:val="18"/>
                <w:szCs w:val="18"/>
              </w:rPr>
              <w:t>4,00</w:t>
            </w:r>
          </w:p>
        </w:tc>
        <w:tc>
          <w:tcPr>
            <w:tcW w:w="1030" w:type="dxa"/>
            <w:tcBorders>
              <w:top w:val="single" w:sz="16" w:space="0" w:color="000000"/>
              <w:bottom w:val="nil"/>
            </w:tcBorders>
            <w:shd w:val="clear" w:color="auto" w:fill="FFFFFF"/>
            <w:vAlign w:val="center"/>
          </w:tcPr>
          <w:p w:rsidR="002A56C5" w:rsidRPr="00F368C6"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F368C6">
              <w:rPr>
                <w:rFonts w:ascii="Arial" w:hAnsi="Arial" w:cs="Arial"/>
                <w:color w:val="000000"/>
                <w:sz w:val="18"/>
                <w:szCs w:val="18"/>
              </w:rPr>
              <w:t>3,0511</w:t>
            </w:r>
          </w:p>
        </w:tc>
        <w:tc>
          <w:tcPr>
            <w:tcW w:w="1445" w:type="dxa"/>
            <w:tcBorders>
              <w:top w:val="single" w:sz="16" w:space="0" w:color="000000"/>
              <w:bottom w:val="nil"/>
              <w:right w:val="single" w:sz="16" w:space="0" w:color="000000"/>
            </w:tcBorders>
            <w:shd w:val="clear" w:color="auto" w:fill="FFFFFF"/>
            <w:vAlign w:val="center"/>
          </w:tcPr>
          <w:p w:rsidR="002A56C5" w:rsidRPr="00F368C6"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F368C6">
              <w:rPr>
                <w:rFonts w:ascii="Arial" w:hAnsi="Arial" w:cs="Arial"/>
                <w:color w:val="000000"/>
                <w:sz w:val="18"/>
                <w:szCs w:val="18"/>
              </w:rPr>
              <w:t>,55211</w:t>
            </w:r>
          </w:p>
        </w:tc>
      </w:tr>
      <w:tr w:rsidR="002A56C5" w:rsidRPr="00F368C6" w:rsidTr="004E2065">
        <w:trPr>
          <w:cantSplit/>
        </w:trPr>
        <w:tc>
          <w:tcPr>
            <w:tcW w:w="1706" w:type="dxa"/>
            <w:tcBorders>
              <w:top w:val="nil"/>
              <w:left w:val="single" w:sz="16" w:space="0" w:color="000000"/>
              <w:bottom w:val="nil"/>
              <w:right w:val="single" w:sz="16" w:space="0" w:color="000000"/>
            </w:tcBorders>
            <w:shd w:val="clear" w:color="auto" w:fill="FFFFFF"/>
          </w:tcPr>
          <w:p w:rsidR="002A56C5" w:rsidRPr="00F368C6" w:rsidRDefault="002A56C5" w:rsidP="004E2065">
            <w:pPr>
              <w:autoSpaceDE w:val="0"/>
              <w:autoSpaceDN w:val="0"/>
              <w:adjustRightInd w:val="0"/>
              <w:spacing w:line="320" w:lineRule="atLeast"/>
              <w:ind w:left="60" w:right="60"/>
              <w:rPr>
                <w:rFonts w:ascii="Arial" w:hAnsi="Arial" w:cs="Arial"/>
                <w:color w:val="000000"/>
                <w:sz w:val="18"/>
                <w:szCs w:val="18"/>
              </w:rPr>
            </w:pPr>
            <w:r w:rsidRPr="00F368C6">
              <w:rPr>
                <w:rFonts w:ascii="Arial" w:hAnsi="Arial" w:cs="Arial"/>
                <w:color w:val="000000"/>
                <w:sz w:val="18"/>
                <w:szCs w:val="18"/>
              </w:rPr>
              <w:t>comp2</w:t>
            </w:r>
          </w:p>
        </w:tc>
        <w:tc>
          <w:tcPr>
            <w:tcW w:w="1029" w:type="dxa"/>
            <w:tcBorders>
              <w:top w:val="nil"/>
              <w:left w:val="single" w:sz="16" w:space="0" w:color="000000"/>
              <w:bottom w:val="nil"/>
            </w:tcBorders>
            <w:shd w:val="clear" w:color="auto" w:fill="FFFFFF"/>
            <w:vAlign w:val="center"/>
          </w:tcPr>
          <w:p w:rsidR="002A56C5" w:rsidRPr="00F368C6" w:rsidRDefault="005F231D" w:rsidP="004E206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lang w:val="id-ID"/>
              </w:rPr>
              <w:t>3</w:t>
            </w:r>
            <w:r w:rsidR="002A56C5" w:rsidRPr="00F368C6">
              <w:rPr>
                <w:rFonts w:ascii="Arial" w:hAnsi="Arial" w:cs="Arial"/>
                <w:color w:val="000000"/>
                <w:sz w:val="18"/>
                <w:szCs w:val="18"/>
              </w:rPr>
              <w:t>8</w:t>
            </w:r>
          </w:p>
        </w:tc>
        <w:tc>
          <w:tcPr>
            <w:tcW w:w="1077" w:type="dxa"/>
            <w:tcBorders>
              <w:top w:val="nil"/>
              <w:bottom w:val="nil"/>
            </w:tcBorders>
            <w:shd w:val="clear" w:color="auto" w:fill="FFFFFF"/>
            <w:vAlign w:val="center"/>
          </w:tcPr>
          <w:p w:rsidR="002A56C5" w:rsidRPr="00F368C6"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F368C6">
              <w:rPr>
                <w:rFonts w:ascii="Arial" w:hAnsi="Arial" w:cs="Arial"/>
                <w:color w:val="000000"/>
                <w:sz w:val="18"/>
                <w:szCs w:val="18"/>
              </w:rPr>
              <w:t>2,00</w:t>
            </w:r>
          </w:p>
        </w:tc>
        <w:tc>
          <w:tcPr>
            <w:tcW w:w="1107" w:type="dxa"/>
            <w:tcBorders>
              <w:top w:val="nil"/>
              <w:bottom w:val="nil"/>
            </w:tcBorders>
            <w:shd w:val="clear" w:color="auto" w:fill="FFFFFF"/>
            <w:vAlign w:val="center"/>
          </w:tcPr>
          <w:p w:rsidR="002A56C5" w:rsidRPr="00F368C6"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F368C6">
              <w:rPr>
                <w:rFonts w:ascii="Arial" w:hAnsi="Arial" w:cs="Arial"/>
                <w:color w:val="000000"/>
                <w:sz w:val="18"/>
                <w:szCs w:val="18"/>
              </w:rPr>
              <w:t>4,00</w:t>
            </w:r>
          </w:p>
        </w:tc>
        <w:tc>
          <w:tcPr>
            <w:tcW w:w="1030" w:type="dxa"/>
            <w:tcBorders>
              <w:top w:val="nil"/>
              <w:bottom w:val="nil"/>
            </w:tcBorders>
            <w:shd w:val="clear" w:color="auto" w:fill="FFFFFF"/>
            <w:vAlign w:val="center"/>
          </w:tcPr>
          <w:p w:rsidR="002A56C5" w:rsidRPr="00F368C6"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F368C6">
              <w:rPr>
                <w:rFonts w:ascii="Arial" w:hAnsi="Arial" w:cs="Arial"/>
                <w:color w:val="000000"/>
                <w:sz w:val="18"/>
                <w:szCs w:val="18"/>
              </w:rPr>
              <w:t>3,0006</w:t>
            </w:r>
          </w:p>
        </w:tc>
        <w:tc>
          <w:tcPr>
            <w:tcW w:w="1445" w:type="dxa"/>
            <w:tcBorders>
              <w:top w:val="nil"/>
              <w:bottom w:val="nil"/>
              <w:right w:val="single" w:sz="16" w:space="0" w:color="000000"/>
            </w:tcBorders>
            <w:shd w:val="clear" w:color="auto" w:fill="FFFFFF"/>
            <w:vAlign w:val="center"/>
          </w:tcPr>
          <w:p w:rsidR="002A56C5" w:rsidRPr="00F368C6"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F368C6">
              <w:rPr>
                <w:rFonts w:ascii="Arial" w:hAnsi="Arial" w:cs="Arial"/>
                <w:color w:val="000000"/>
                <w:sz w:val="18"/>
                <w:szCs w:val="18"/>
              </w:rPr>
              <w:t>,49772</w:t>
            </w:r>
          </w:p>
        </w:tc>
      </w:tr>
      <w:tr w:rsidR="002A56C5" w:rsidRPr="00F368C6" w:rsidTr="004E2065">
        <w:trPr>
          <w:cantSplit/>
        </w:trPr>
        <w:tc>
          <w:tcPr>
            <w:tcW w:w="1706" w:type="dxa"/>
            <w:tcBorders>
              <w:top w:val="nil"/>
              <w:left w:val="single" w:sz="16" w:space="0" w:color="000000"/>
              <w:bottom w:val="nil"/>
              <w:right w:val="single" w:sz="16" w:space="0" w:color="000000"/>
            </w:tcBorders>
            <w:shd w:val="clear" w:color="auto" w:fill="FFFFFF"/>
          </w:tcPr>
          <w:p w:rsidR="002A56C5" w:rsidRPr="00F368C6" w:rsidRDefault="002A56C5" w:rsidP="004E2065">
            <w:pPr>
              <w:autoSpaceDE w:val="0"/>
              <w:autoSpaceDN w:val="0"/>
              <w:adjustRightInd w:val="0"/>
              <w:spacing w:line="320" w:lineRule="atLeast"/>
              <w:ind w:left="60" w:right="60"/>
              <w:rPr>
                <w:rFonts w:ascii="Arial" w:hAnsi="Arial" w:cs="Arial"/>
                <w:color w:val="000000"/>
                <w:sz w:val="18"/>
                <w:szCs w:val="18"/>
              </w:rPr>
            </w:pPr>
            <w:r w:rsidRPr="00F368C6">
              <w:rPr>
                <w:rFonts w:ascii="Arial" w:hAnsi="Arial" w:cs="Arial"/>
                <w:color w:val="000000"/>
                <w:sz w:val="18"/>
                <w:szCs w:val="18"/>
              </w:rPr>
              <w:t>flu2</w:t>
            </w:r>
          </w:p>
        </w:tc>
        <w:tc>
          <w:tcPr>
            <w:tcW w:w="1029" w:type="dxa"/>
            <w:tcBorders>
              <w:top w:val="nil"/>
              <w:left w:val="single" w:sz="16" w:space="0" w:color="000000"/>
              <w:bottom w:val="nil"/>
            </w:tcBorders>
            <w:shd w:val="clear" w:color="auto" w:fill="FFFFFF"/>
            <w:vAlign w:val="center"/>
          </w:tcPr>
          <w:p w:rsidR="002A56C5" w:rsidRPr="00F368C6" w:rsidRDefault="005F231D" w:rsidP="004E206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lang w:val="id-ID"/>
              </w:rPr>
              <w:t>3</w:t>
            </w:r>
            <w:r w:rsidR="002A56C5" w:rsidRPr="00F368C6">
              <w:rPr>
                <w:rFonts w:ascii="Arial" w:hAnsi="Arial" w:cs="Arial"/>
                <w:color w:val="000000"/>
                <w:sz w:val="18"/>
                <w:szCs w:val="18"/>
              </w:rPr>
              <w:t>8</w:t>
            </w:r>
          </w:p>
        </w:tc>
        <w:tc>
          <w:tcPr>
            <w:tcW w:w="1077" w:type="dxa"/>
            <w:tcBorders>
              <w:top w:val="nil"/>
              <w:bottom w:val="nil"/>
            </w:tcBorders>
            <w:shd w:val="clear" w:color="auto" w:fill="FFFFFF"/>
            <w:vAlign w:val="center"/>
          </w:tcPr>
          <w:p w:rsidR="002A56C5" w:rsidRPr="00F368C6"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F368C6">
              <w:rPr>
                <w:rFonts w:ascii="Arial" w:hAnsi="Arial" w:cs="Arial"/>
                <w:color w:val="000000"/>
                <w:sz w:val="18"/>
                <w:szCs w:val="18"/>
              </w:rPr>
              <w:t>2,00</w:t>
            </w:r>
          </w:p>
        </w:tc>
        <w:tc>
          <w:tcPr>
            <w:tcW w:w="1107" w:type="dxa"/>
            <w:tcBorders>
              <w:top w:val="nil"/>
              <w:bottom w:val="nil"/>
            </w:tcBorders>
            <w:shd w:val="clear" w:color="auto" w:fill="FFFFFF"/>
            <w:vAlign w:val="center"/>
          </w:tcPr>
          <w:p w:rsidR="002A56C5" w:rsidRPr="00F368C6"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F368C6">
              <w:rPr>
                <w:rFonts w:ascii="Arial" w:hAnsi="Arial" w:cs="Arial"/>
                <w:color w:val="000000"/>
                <w:sz w:val="18"/>
                <w:szCs w:val="18"/>
              </w:rPr>
              <w:t>4,00</w:t>
            </w:r>
          </w:p>
        </w:tc>
        <w:tc>
          <w:tcPr>
            <w:tcW w:w="1030" w:type="dxa"/>
            <w:tcBorders>
              <w:top w:val="nil"/>
              <w:bottom w:val="nil"/>
            </w:tcBorders>
            <w:shd w:val="clear" w:color="auto" w:fill="FFFFFF"/>
            <w:vAlign w:val="center"/>
          </w:tcPr>
          <w:p w:rsidR="002A56C5" w:rsidRPr="00F368C6"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F368C6">
              <w:rPr>
                <w:rFonts w:ascii="Arial" w:hAnsi="Arial" w:cs="Arial"/>
                <w:color w:val="000000"/>
                <w:sz w:val="18"/>
                <w:szCs w:val="18"/>
              </w:rPr>
              <w:t>2,9261</w:t>
            </w:r>
          </w:p>
        </w:tc>
        <w:tc>
          <w:tcPr>
            <w:tcW w:w="1445" w:type="dxa"/>
            <w:tcBorders>
              <w:top w:val="nil"/>
              <w:bottom w:val="nil"/>
              <w:right w:val="single" w:sz="16" w:space="0" w:color="000000"/>
            </w:tcBorders>
            <w:shd w:val="clear" w:color="auto" w:fill="FFFFFF"/>
            <w:vAlign w:val="center"/>
          </w:tcPr>
          <w:p w:rsidR="002A56C5" w:rsidRPr="00F368C6"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F368C6">
              <w:rPr>
                <w:rFonts w:ascii="Arial" w:hAnsi="Arial" w:cs="Arial"/>
                <w:color w:val="000000"/>
                <w:sz w:val="18"/>
                <w:szCs w:val="18"/>
              </w:rPr>
              <w:t>,53358</w:t>
            </w:r>
          </w:p>
        </w:tc>
      </w:tr>
      <w:tr w:rsidR="002A56C5" w:rsidRPr="00F368C6" w:rsidTr="004E2065">
        <w:trPr>
          <w:cantSplit/>
        </w:trPr>
        <w:tc>
          <w:tcPr>
            <w:tcW w:w="1706" w:type="dxa"/>
            <w:tcBorders>
              <w:top w:val="nil"/>
              <w:left w:val="single" w:sz="16" w:space="0" w:color="000000"/>
              <w:bottom w:val="nil"/>
              <w:right w:val="single" w:sz="16" w:space="0" w:color="000000"/>
            </w:tcBorders>
            <w:shd w:val="clear" w:color="auto" w:fill="FFFFFF"/>
          </w:tcPr>
          <w:p w:rsidR="002A56C5" w:rsidRPr="00F368C6" w:rsidRDefault="002A56C5" w:rsidP="004E2065">
            <w:pPr>
              <w:autoSpaceDE w:val="0"/>
              <w:autoSpaceDN w:val="0"/>
              <w:adjustRightInd w:val="0"/>
              <w:spacing w:line="320" w:lineRule="atLeast"/>
              <w:ind w:left="60" w:right="60"/>
              <w:rPr>
                <w:rFonts w:ascii="Arial" w:hAnsi="Arial" w:cs="Arial"/>
                <w:color w:val="000000"/>
                <w:sz w:val="18"/>
                <w:szCs w:val="18"/>
              </w:rPr>
            </w:pPr>
            <w:r w:rsidRPr="00F368C6">
              <w:rPr>
                <w:rFonts w:ascii="Arial" w:hAnsi="Arial" w:cs="Arial"/>
                <w:color w:val="000000"/>
                <w:sz w:val="18"/>
                <w:szCs w:val="18"/>
              </w:rPr>
              <w:t>pron2</w:t>
            </w:r>
          </w:p>
        </w:tc>
        <w:tc>
          <w:tcPr>
            <w:tcW w:w="1029" w:type="dxa"/>
            <w:tcBorders>
              <w:top w:val="nil"/>
              <w:left w:val="single" w:sz="16" w:space="0" w:color="000000"/>
              <w:bottom w:val="nil"/>
            </w:tcBorders>
            <w:shd w:val="clear" w:color="auto" w:fill="FFFFFF"/>
            <w:vAlign w:val="center"/>
          </w:tcPr>
          <w:p w:rsidR="002A56C5" w:rsidRPr="005F231D" w:rsidRDefault="005F231D" w:rsidP="004E2065">
            <w:pPr>
              <w:autoSpaceDE w:val="0"/>
              <w:autoSpaceDN w:val="0"/>
              <w:adjustRightInd w:val="0"/>
              <w:spacing w:line="320" w:lineRule="atLeast"/>
              <w:ind w:left="60" w:right="60"/>
              <w:jc w:val="right"/>
              <w:rPr>
                <w:rFonts w:ascii="Arial" w:hAnsi="Arial" w:cs="Arial"/>
                <w:color w:val="000000"/>
                <w:sz w:val="18"/>
                <w:szCs w:val="18"/>
                <w:lang w:val="id-ID"/>
              </w:rPr>
            </w:pPr>
            <w:r>
              <w:rPr>
                <w:rFonts w:ascii="Arial" w:hAnsi="Arial" w:cs="Arial"/>
                <w:color w:val="000000"/>
                <w:sz w:val="18"/>
                <w:szCs w:val="18"/>
                <w:lang w:val="id-ID"/>
              </w:rPr>
              <w:t>38</w:t>
            </w:r>
          </w:p>
        </w:tc>
        <w:tc>
          <w:tcPr>
            <w:tcW w:w="1077" w:type="dxa"/>
            <w:tcBorders>
              <w:top w:val="nil"/>
              <w:bottom w:val="nil"/>
            </w:tcBorders>
            <w:shd w:val="clear" w:color="auto" w:fill="FFFFFF"/>
            <w:vAlign w:val="center"/>
          </w:tcPr>
          <w:p w:rsidR="002A56C5" w:rsidRPr="00F368C6"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F368C6">
              <w:rPr>
                <w:rFonts w:ascii="Arial" w:hAnsi="Arial" w:cs="Arial"/>
                <w:color w:val="000000"/>
                <w:sz w:val="18"/>
                <w:szCs w:val="18"/>
              </w:rPr>
              <w:t>2,00</w:t>
            </w:r>
          </w:p>
        </w:tc>
        <w:tc>
          <w:tcPr>
            <w:tcW w:w="1107" w:type="dxa"/>
            <w:tcBorders>
              <w:top w:val="nil"/>
              <w:bottom w:val="nil"/>
            </w:tcBorders>
            <w:shd w:val="clear" w:color="auto" w:fill="FFFFFF"/>
            <w:vAlign w:val="center"/>
          </w:tcPr>
          <w:p w:rsidR="002A56C5" w:rsidRPr="00F368C6"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F368C6">
              <w:rPr>
                <w:rFonts w:ascii="Arial" w:hAnsi="Arial" w:cs="Arial"/>
                <w:color w:val="000000"/>
                <w:sz w:val="18"/>
                <w:szCs w:val="18"/>
              </w:rPr>
              <w:t>4,00</w:t>
            </w:r>
          </w:p>
        </w:tc>
        <w:tc>
          <w:tcPr>
            <w:tcW w:w="1030" w:type="dxa"/>
            <w:tcBorders>
              <w:top w:val="nil"/>
              <w:bottom w:val="nil"/>
            </w:tcBorders>
            <w:shd w:val="clear" w:color="auto" w:fill="FFFFFF"/>
            <w:vAlign w:val="center"/>
          </w:tcPr>
          <w:p w:rsidR="002A56C5" w:rsidRPr="00F368C6"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F368C6">
              <w:rPr>
                <w:rFonts w:ascii="Arial" w:hAnsi="Arial" w:cs="Arial"/>
                <w:color w:val="000000"/>
                <w:sz w:val="18"/>
                <w:szCs w:val="18"/>
              </w:rPr>
              <w:t>2,9310</w:t>
            </w:r>
          </w:p>
        </w:tc>
        <w:tc>
          <w:tcPr>
            <w:tcW w:w="1445" w:type="dxa"/>
            <w:tcBorders>
              <w:top w:val="nil"/>
              <w:bottom w:val="nil"/>
              <w:right w:val="single" w:sz="16" w:space="0" w:color="000000"/>
            </w:tcBorders>
            <w:shd w:val="clear" w:color="auto" w:fill="FFFFFF"/>
            <w:vAlign w:val="center"/>
          </w:tcPr>
          <w:p w:rsidR="002A56C5" w:rsidRPr="00F368C6"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F368C6">
              <w:rPr>
                <w:rFonts w:ascii="Arial" w:hAnsi="Arial" w:cs="Arial"/>
                <w:color w:val="000000"/>
                <w:sz w:val="18"/>
                <w:szCs w:val="18"/>
              </w:rPr>
              <w:t>,50677</w:t>
            </w:r>
          </w:p>
        </w:tc>
      </w:tr>
      <w:tr w:rsidR="002A56C5" w:rsidRPr="00F368C6" w:rsidTr="004E2065">
        <w:trPr>
          <w:cantSplit/>
        </w:trPr>
        <w:tc>
          <w:tcPr>
            <w:tcW w:w="1706" w:type="dxa"/>
            <w:tcBorders>
              <w:top w:val="nil"/>
              <w:left w:val="single" w:sz="16" w:space="0" w:color="000000"/>
              <w:bottom w:val="nil"/>
              <w:right w:val="single" w:sz="16" w:space="0" w:color="000000"/>
            </w:tcBorders>
            <w:shd w:val="clear" w:color="auto" w:fill="FFFFFF"/>
          </w:tcPr>
          <w:p w:rsidR="002A56C5" w:rsidRPr="00F368C6" w:rsidRDefault="002A56C5" w:rsidP="004E2065">
            <w:pPr>
              <w:autoSpaceDE w:val="0"/>
              <w:autoSpaceDN w:val="0"/>
              <w:adjustRightInd w:val="0"/>
              <w:spacing w:line="320" w:lineRule="atLeast"/>
              <w:ind w:left="60" w:right="60"/>
              <w:rPr>
                <w:rFonts w:ascii="Arial" w:hAnsi="Arial" w:cs="Arial"/>
                <w:color w:val="000000"/>
                <w:sz w:val="18"/>
                <w:szCs w:val="18"/>
              </w:rPr>
            </w:pPr>
            <w:r w:rsidRPr="00F368C6">
              <w:rPr>
                <w:rFonts w:ascii="Arial" w:hAnsi="Arial" w:cs="Arial"/>
                <w:color w:val="000000"/>
                <w:sz w:val="18"/>
                <w:szCs w:val="18"/>
              </w:rPr>
              <w:t>gram2</w:t>
            </w:r>
          </w:p>
        </w:tc>
        <w:tc>
          <w:tcPr>
            <w:tcW w:w="1029" w:type="dxa"/>
            <w:tcBorders>
              <w:top w:val="nil"/>
              <w:left w:val="single" w:sz="16" w:space="0" w:color="000000"/>
              <w:bottom w:val="nil"/>
            </w:tcBorders>
            <w:shd w:val="clear" w:color="auto" w:fill="FFFFFF"/>
            <w:vAlign w:val="center"/>
          </w:tcPr>
          <w:p w:rsidR="002A56C5" w:rsidRPr="00F368C6" w:rsidRDefault="005F231D" w:rsidP="004E206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lang w:val="id-ID"/>
              </w:rPr>
              <w:t>3</w:t>
            </w:r>
            <w:r w:rsidR="002A56C5" w:rsidRPr="00F368C6">
              <w:rPr>
                <w:rFonts w:ascii="Arial" w:hAnsi="Arial" w:cs="Arial"/>
                <w:color w:val="000000"/>
                <w:sz w:val="18"/>
                <w:szCs w:val="18"/>
              </w:rPr>
              <w:t>8</w:t>
            </w:r>
          </w:p>
        </w:tc>
        <w:tc>
          <w:tcPr>
            <w:tcW w:w="1077" w:type="dxa"/>
            <w:tcBorders>
              <w:top w:val="nil"/>
              <w:bottom w:val="nil"/>
            </w:tcBorders>
            <w:shd w:val="clear" w:color="auto" w:fill="FFFFFF"/>
            <w:vAlign w:val="center"/>
          </w:tcPr>
          <w:p w:rsidR="002A56C5" w:rsidRPr="00F368C6"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F368C6">
              <w:rPr>
                <w:rFonts w:ascii="Arial" w:hAnsi="Arial" w:cs="Arial"/>
                <w:color w:val="000000"/>
                <w:sz w:val="18"/>
                <w:szCs w:val="18"/>
              </w:rPr>
              <w:t>2,00</w:t>
            </w:r>
          </w:p>
        </w:tc>
        <w:tc>
          <w:tcPr>
            <w:tcW w:w="1107" w:type="dxa"/>
            <w:tcBorders>
              <w:top w:val="nil"/>
              <w:bottom w:val="nil"/>
            </w:tcBorders>
            <w:shd w:val="clear" w:color="auto" w:fill="FFFFFF"/>
            <w:vAlign w:val="center"/>
          </w:tcPr>
          <w:p w:rsidR="002A56C5" w:rsidRPr="00F368C6"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F368C6">
              <w:rPr>
                <w:rFonts w:ascii="Arial" w:hAnsi="Arial" w:cs="Arial"/>
                <w:color w:val="000000"/>
                <w:sz w:val="18"/>
                <w:szCs w:val="18"/>
              </w:rPr>
              <w:t>4,00</w:t>
            </w:r>
          </w:p>
        </w:tc>
        <w:tc>
          <w:tcPr>
            <w:tcW w:w="1030" w:type="dxa"/>
            <w:tcBorders>
              <w:top w:val="nil"/>
              <w:bottom w:val="nil"/>
            </w:tcBorders>
            <w:shd w:val="clear" w:color="auto" w:fill="FFFFFF"/>
            <w:vAlign w:val="center"/>
          </w:tcPr>
          <w:p w:rsidR="002A56C5" w:rsidRPr="00F368C6"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F368C6">
              <w:rPr>
                <w:rFonts w:ascii="Arial" w:hAnsi="Arial" w:cs="Arial"/>
                <w:color w:val="000000"/>
                <w:sz w:val="18"/>
                <w:szCs w:val="18"/>
              </w:rPr>
              <w:t>2,9489</w:t>
            </w:r>
          </w:p>
        </w:tc>
        <w:tc>
          <w:tcPr>
            <w:tcW w:w="1445" w:type="dxa"/>
            <w:tcBorders>
              <w:top w:val="nil"/>
              <w:bottom w:val="nil"/>
              <w:right w:val="single" w:sz="16" w:space="0" w:color="000000"/>
            </w:tcBorders>
            <w:shd w:val="clear" w:color="auto" w:fill="FFFFFF"/>
            <w:vAlign w:val="center"/>
          </w:tcPr>
          <w:p w:rsidR="002A56C5" w:rsidRPr="00F368C6"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F368C6">
              <w:rPr>
                <w:rFonts w:ascii="Arial" w:hAnsi="Arial" w:cs="Arial"/>
                <w:color w:val="000000"/>
                <w:sz w:val="18"/>
                <w:szCs w:val="18"/>
              </w:rPr>
              <w:t>,46757</w:t>
            </w:r>
          </w:p>
        </w:tc>
      </w:tr>
      <w:tr w:rsidR="002A56C5" w:rsidRPr="00F368C6" w:rsidTr="004E2065">
        <w:trPr>
          <w:cantSplit/>
        </w:trPr>
        <w:tc>
          <w:tcPr>
            <w:tcW w:w="1706" w:type="dxa"/>
            <w:tcBorders>
              <w:top w:val="nil"/>
              <w:left w:val="single" w:sz="16" w:space="0" w:color="000000"/>
              <w:bottom w:val="nil"/>
              <w:right w:val="single" w:sz="16" w:space="0" w:color="000000"/>
            </w:tcBorders>
            <w:shd w:val="clear" w:color="auto" w:fill="FFFFFF"/>
          </w:tcPr>
          <w:p w:rsidR="002A56C5" w:rsidRPr="00F368C6" w:rsidRDefault="002A56C5" w:rsidP="004E2065">
            <w:pPr>
              <w:autoSpaceDE w:val="0"/>
              <w:autoSpaceDN w:val="0"/>
              <w:adjustRightInd w:val="0"/>
              <w:spacing w:line="320" w:lineRule="atLeast"/>
              <w:ind w:left="60" w:right="60"/>
              <w:rPr>
                <w:rFonts w:ascii="Arial" w:hAnsi="Arial" w:cs="Arial"/>
                <w:color w:val="000000"/>
                <w:sz w:val="18"/>
                <w:szCs w:val="18"/>
              </w:rPr>
            </w:pPr>
            <w:r w:rsidRPr="00F368C6">
              <w:rPr>
                <w:rFonts w:ascii="Arial" w:hAnsi="Arial" w:cs="Arial"/>
                <w:color w:val="000000"/>
                <w:sz w:val="18"/>
                <w:szCs w:val="18"/>
              </w:rPr>
              <w:t>overal2</w:t>
            </w:r>
          </w:p>
        </w:tc>
        <w:tc>
          <w:tcPr>
            <w:tcW w:w="1029" w:type="dxa"/>
            <w:tcBorders>
              <w:top w:val="nil"/>
              <w:left w:val="single" w:sz="16" w:space="0" w:color="000000"/>
              <w:bottom w:val="nil"/>
            </w:tcBorders>
            <w:shd w:val="clear" w:color="auto" w:fill="FFFFFF"/>
            <w:vAlign w:val="center"/>
          </w:tcPr>
          <w:p w:rsidR="002A56C5" w:rsidRPr="005F231D" w:rsidRDefault="005F231D" w:rsidP="004E2065">
            <w:pPr>
              <w:autoSpaceDE w:val="0"/>
              <w:autoSpaceDN w:val="0"/>
              <w:adjustRightInd w:val="0"/>
              <w:spacing w:line="320" w:lineRule="atLeast"/>
              <w:ind w:left="60" w:right="60"/>
              <w:jc w:val="right"/>
              <w:rPr>
                <w:rFonts w:ascii="Arial" w:hAnsi="Arial" w:cs="Arial"/>
                <w:color w:val="000000"/>
                <w:sz w:val="18"/>
                <w:szCs w:val="18"/>
                <w:lang w:val="id-ID"/>
              </w:rPr>
            </w:pPr>
            <w:r>
              <w:rPr>
                <w:rFonts w:ascii="Arial" w:hAnsi="Arial" w:cs="Arial"/>
                <w:color w:val="000000"/>
                <w:sz w:val="18"/>
                <w:szCs w:val="18"/>
                <w:lang w:val="id-ID"/>
              </w:rPr>
              <w:t>38</w:t>
            </w:r>
          </w:p>
        </w:tc>
        <w:tc>
          <w:tcPr>
            <w:tcW w:w="1077" w:type="dxa"/>
            <w:tcBorders>
              <w:top w:val="nil"/>
              <w:bottom w:val="nil"/>
            </w:tcBorders>
            <w:shd w:val="clear" w:color="auto" w:fill="FFFFFF"/>
            <w:vAlign w:val="center"/>
          </w:tcPr>
          <w:p w:rsidR="002A56C5" w:rsidRPr="00F368C6"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F368C6">
              <w:rPr>
                <w:rFonts w:ascii="Arial" w:hAnsi="Arial" w:cs="Arial"/>
                <w:color w:val="000000"/>
                <w:sz w:val="18"/>
                <w:szCs w:val="18"/>
              </w:rPr>
              <w:t>57,50</w:t>
            </w:r>
          </w:p>
        </w:tc>
        <w:tc>
          <w:tcPr>
            <w:tcW w:w="1107" w:type="dxa"/>
            <w:tcBorders>
              <w:top w:val="nil"/>
              <w:bottom w:val="nil"/>
            </w:tcBorders>
            <w:shd w:val="clear" w:color="auto" w:fill="FFFFFF"/>
            <w:vAlign w:val="center"/>
          </w:tcPr>
          <w:p w:rsidR="002A56C5" w:rsidRPr="00F368C6"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F368C6">
              <w:rPr>
                <w:rFonts w:ascii="Arial" w:hAnsi="Arial" w:cs="Arial"/>
                <w:color w:val="000000"/>
                <w:sz w:val="18"/>
                <w:szCs w:val="18"/>
              </w:rPr>
              <w:t>90,25</w:t>
            </w:r>
          </w:p>
        </w:tc>
        <w:tc>
          <w:tcPr>
            <w:tcW w:w="1030" w:type="dxa"/>
            <w:tcBorders>
              <w:top w:val="nil"/>
              <w:bottom w:val="nil"/>
            </w:tcBorders>
            <w:shd w:val="clear" w:color="auto" w:fill="FFFFFF"/>
            <w:vAlign w:val="center"/>
          </w:tcPr>
          <w:p w:rsidR="002A56C5" w:rsidRPr="00F368C6"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F368C6">
              <w:rPr>
                <w:rFonts w:ascii="Arial" w:hAnsi="Arial" w:cs="Arial"/>
                <w:color w:val="000000"/>
                <w:sz w:val="18"/>
                <w:szCs w:val="18"/>
              </w:rPr>
              <w:t>74,3707</w:t>
            </w:r>
          </w:p>
        </w:tc>
        <w:tc>
          <w:tcPr>
            <w:tcW w:w="1445" w:type="dxa"/>
            <w:tcBorders>
              <w:top w:val="nil"/>
              <w:bottom w:val="nil"/>
              <w:right w:val="single" w:sz="16" w:space="0" w:color="000000"/>
            </w:tcBorders>
            <w:shd w:val="clear" w:color="auto" w:fill="FFFFFF"/>
            <w:vAlign w:val="center"/>
          </w:tcPr>
          <w:p w:rsidR="002A56C5" w:rsidRPr="00F368C6" w:rsidRDefault="002A56C5" w:rsidP="004E2065">
            <w:pPr>
              <w:autoSpaceDE w:val="0"/>
              <w:autoSpaceDN w:val="0"/>
              <w:adjustRightInd w:val="0"/>
              <w:spacing w:line="320" w:lineRule="atLeast"/>
              <w:ind w:left="60" w:right="60"/>
              <w:jc w:val="right"/>
              <w:rPr>
                <w:rFonts w:ascii="Arial" w:hAnsi="Arial" w:cs="Arial"/>
                <w:color w:val="000000"/>
                <w:sz w:val="18"/>
                <w:szCs w:val="18"/>
              </w:rPr>
            </w:pPr>
            <w:r w:rsidRPr="00F368C6">
              <w:rPr>
                <w:rFonts w:ascii="Arial" w:hAnsi="Arial" w:cs="Arial"/>
                <w:color w:val="000000"/>
                <w:sz w:val="18"/>
                <w:szCs w:val="18"/>
              </w:rPr>
              <w:t>6,85023</w:t>
            </w:r>
          </w:p>
        </w:tc>
      </w:tr>
      <w:tr w:rsidR="002A56C5" w:rsidRPr="00F368C6" w:rsidTr="004E2065">
        <w:trPr>
          <w:cantSplit/>
        </w:trPr>
        <w:tc>
          <w:tcPr>
            <w:tcW w:w="1706" w:type="dxa"/>
            <w:tcBorders>
              <w:top w:val="nil"/>
              <w:left w:val="single" w:sz="16" w:space="0" w:color="000000"/>
              <w:bottom w:val="single" w:sz="16" w:space="0" w:color="000000"/>
              <w:right w:val="single" w:sz="16" w:space="0" w:color="000000"/>
            </w:tcBorders>
            <w:shd w:val="clear" w:color="auto" w:fill="FFFFFF"/>
          </w:tcPr>
          <w:p w:rsidR="002A56C5" w:rsidRPr="00F368C6" w:rsidRDefault="002A56C5" w:rsidP="004E2065">
            <w:pPr>
              <w:autoSpaceDE w:val="0"/>
              <w:autoSpaceDN w:val="0"/>
              <w:adjustRightInd w:val="0"/>
              <w:spacing w:line="320" w:lineRule="atLeast"/>
              <w:ind w:left="60" w:right="60"/>
              <w:rPr>
                <w:rFonts w:ascii="Arial" w:hAnsi="Arial" w:cs="Arial"/>
                <w:color w:val="000000"/>
                <w:sz w:val="18"/>
                <w:szCs w:val="18"/>
              </w:rPr>
            </w:pPr>
            <w:r w:rsidRPr="00F368C6">
              <w:rPr>
                <w:rFonts w:ascii="Arial" w:hAnsi="Arial" w:cs="Arial"/>
                <w:color w:val="000000"/>
                <w:sz w:val="18"/>
                <w:szCs w:val="18"/>
              </w:rPr>
              <w:t>Valid N (</w:t>
            </w:r>
            <w:proofErr w:type="spellStart"/>
            <w:r w:rsidRPr="00F368C6">
              <w:rPr>
                <w:rFonts w:ascii="Arial" w:hAnsi="Arial" w:cs="Arial"/>
                <w:color w:val="000000"/>
                <w:sz w:val="18"/>
                <w:szCs w:val="18"/>
              </w:rPr>
              <w:t>listwise</w:t>
            </w:r>
            <w:proofErr w:type="spellEnd"/>
            <w:r w:rsidRPr="00F368C6">
              <w:rPr>
                <w:rFonts w:ascii="Arial" w:hAnsi="Arial" w:cs="Arial"/>
                <w:color w:val="000000"/>
                <w:sz w:val="18"/>
                <w:szCs w:val="18"/>
              </w:rPr>
              <w:t>)</w:t>
            </w:r>
          </w:p>
        </w:tc>
        <w:tc>
          <w:tcPr>
            <w:tcW w:w="1029" w:type="dxa"/>
            <w:tcBorders>
              <w:top w:val="nil"/>
              <w:left w:val="single" w:sz="16" w:space="0" w:color="000000"/>
              <w:bottom w:val="single" w:sz="16" w:space="0" w:color="000000"/>
            </w:tcBorders>
            <w:shd w:val="clear" w:color="auto" w:fill="FFFFFF"/>
            <w:vAlign w:val="center"/>
          </w:tcPr>
          <w:p w:rsidR="002A56C5" w:rsidRPr="005F231D" w:rsidRDefault="005F231D" w:rsidP="004E2065">
            <w:pPr>
              <w:autoSpaceDE w:val="0"/>
              <w:autoSpaceDN w:val="0"/>
              <w:adjustRightInd w:val="0"/>
              <w:spacing w:line="320" w:lineRule="atLeast"/>
              <w:ind w:left="60" w:right="60"/>
              <w:jc w:val="right"/>
              <w:rPr>
                <w:rFonts w:ascii="Arial" w:hAnsi="Arial" w:cs="Arial"/>
                <w:color w:val="000000"/>
                <w:sz w:val="18"/>
                <w:szCs w:val="18"/>
                <w:lang w:val="id-ID"/>
              </w:rPr>
            </w:pPr>
            <w:r>
              <w:rPr>
                <w:rFonts w:ascii="Arial" w:hAnsi="Arial" w:cs="Arial"/>
                <w:color w:val="000000"/>
                <w:sz w:val="18"/>
                <w:szCs w:val="18"/>
                <w:lang w:val="id-ID"/>
              </w:rPr>
              <w:t>38</w:t>
            </w:r>
          </w:p>
        </w:tc>
        <w:tc>
          <w:tcPr>
            <w:tcW w:w="1077" w:type="dxa"/>
            <w:tcBorders>
              <w:top w:val="nil"/>
              <w:bottom w:val="single" w:sz="16" w:space="0" w:color="000000"/>
            </w:tcBorders>
            <w:shd w:val="clear" w:color="auto" w:fill="FFFFFF"/>
            <w:vAlign w:val="center"/>
          </w:tcPr>
          <w:p w:rsidR="002A56C5" w:rsidRPr="00F368C6" w:rsidRDefault="002A56C5" w:rsidP="004E2065">
            <w:pPr>
              <w:autoSpaceDE w:val="0"/>
              <w:autoSpaceDN w:val="0"/>
              <w:adjustRightInd w:val="0"/>
            </w:pPr>
          </w:p>
        </w:tc>
        <w:tc>
          <w:tcPr>
            <w:tcW w:w="1107" w:type="dxa"/>
            <w:tcBorders>
              <w:top w:val="nil"/>
              <w:bottom w:val="single" w:sz="16" w:space="0" w:color="000000"/>
            </w:tcBorders>
            <w:shd w:val="clear" w:color="auto" w:fill="FFFFFF"/>
            <w:vAlign w:val="center"/>
          </w:tcPr>
          <w:p w:rsidR="002A56C5" w:rsidRPr="00F368C6" w:rsidRDefault="002A56C5" w:rsidP="004E2065">
            <w:pPr>
              <w:autoSpaceDE w:val="0"/>
              <w:autoSpaceDN w:val="0"/>
              <w:adjustRightInd w:val="0"/>
            </w:pPr>
          </w:p>
        </w:tc>
        <w:tc>
          <w:tcPr>
            <w:tcW w:w="1030" w:type="dxa"/>
            <w:tcBorders>
              <w:top w:val="nil"/>
              <w:bottom w:val="single" w:sz="16" w:space="0" w:color="000000"/>
            </w:tcBorders>
            <w:shd w:val="clear" w:color="auto" w:fill="FFFFFF"/>
            <w:vAlign w:val="center"/>
          </w:tcPr>
          <w:p w:rsidR="002A56C5" w:rsidRPr="00F368C6" w:rsidRDefault="002A56C5" w:rsidP="004E2065">
            <w:pPr>
              <w:autoSpaceDE w:val="0"/>
              <w:autoSpaceDN w:val="0"/>
              <w:adjustRightInd w:val="0"/>
            </w:pPr>
          </w:p>
        </w:tc>
        <w:tc>
          <w:tcPr>
            <w:tcW w:w="1445" w:type="dxa"/>
            <w:tcBorders>
              <w:top w:val="nil"/>
              <w:bottom w:val="single" w:sz="16" w:space="0" w:color="000000"/>
              <w:right w:val="single" w:sz="16" w:space="0" w:color="000000"/>
            </w:tcBorders>
            <w:shd w:val="clear" w:color="auto" w:fill="FFFFFF"/>
            <w:vAlign w:val="center"/>
          </w:tcPr>
          <w:p w:rsidR="002A56C5" w:rsidRPr="00F368C6" w:rsidRDefault="002A56C5" w:rsidP="004E2065">
            <w:pPr>
              <w:autoSpaceDE w:val="0"/>
              <w:autoSpaceDN w:val="0"/>
              <w:adjustRightInd w:val="0"/>
            </w:pPr>
          </w:p>
        </w:tc>
      </w:tr>
    </w:tbl>
    <w:p w:rsidR="002A56C5" w:rsidRDefault="002A56C5" w:rsidP="002A56C5">
      <w:pPr>
        <w:autoSpaceDE w:val="0"/>
        <w:autoSpaceDN w:val="0"/>
        <w:adjustRightInd w:val="0"/>
        <w:spacing w:line="480" w:lineRule="auto"/>
        <w:jc w:val="both"/>
      </w:pPr>
    </w:p>
    <w:p w:rsidR="002A56C5" w:rsidRDefault="002A56C5" w:rsidP="002A56C5"/>
    <w:p w:rsidR="002A56C5" w:rsidRPr="00F36DF4" w:rsidRDefault="002A56C5" w:rsidP="002A56C5">
      <w:pPr>
        <w:jc w:val="both"/>
      </w:pPr>
      <w:r w:rsidRPr="00F36DF4">
        <w:t>From the result of oral competence test of English students it is known that for the pronunc</w:t>
      </w:r>
      <w:r>
        <w:t>iation aspect the lowest value wa</w:t>
      </w:r>
      <w:r w:rsidRPr="00F36DF4">
        <w:t xml:space="preserve">s 2 and the highest value </w:t>
      </w:r>
      <w:r>
        <w:t>was 4, with the average score wa</w:t>
      </w:r>
      <w:r w:rsidRPr="00F36DF4">
        <w:t xml:space="preserve">s 2.93 </w:t>
      </w:r>
      <w:r>
        <w:t>(</w:t>
      </w:r>
      <w:proofErr w:type="spellStart"/>
      <w:r>
        <w:t>sd</w:t>
      </w:r>
      <w:proofErr w:type="spellEnd"/>
      <w:r>
        <w:t>=</w:t>
      </w:r>
      <w:r w:rsidRPr="00F36DF4">
        <w:t>0,50</w:t>
      </w:r>
      <w:r>
        <w:t>)</w:t>
      </w:r>
      <w:r w:rsidRPr="00F36DF4">
        <w:t xml:space="preserve">. For the vocabulary aspect, the lowest </w:t>
      </w:r>
      <w:r>
        <w:t xml:space="preserve">score was </w:t>
      </w:r>
      <w:r w:rsidRPr="00F36DF4">
        <w:t xml:space="preserve">2 </w:t>
      </w:r>
      <w:r>
        <w:t>a</w:t>
      </w:r>
      <w:r w:rsidRPr="00F36DF4">
        <w:t>nd</w:t>
      </w:r>
      <w:r>
        <w:t xml:space="preserve"> the highest score was 4, the mean score was 3.05 (</w:t>
      </w:r>
      <w:proofErr w:type="spellStart"/>
      <w:r w:rsidRPr="00F36DF4">
        <w:t>sd</w:t>
      </w:r>
      <w:proofErr w:type="spellEnd"/>
      <w:r w:rsidRPr="00F36DF4">
        <w:t xml:space="preserve"> = 0</w:t>
      </w:r>
      <w:proofErr w:type="gramStart"/>
      <w:r w:rsidRPr="00F36DF4">
        <w:t>,55</w:t>
      </w:r>
      <w:proofErr w:type="gramEnd"/>
      <w:r>
        <w:t>)</w:t>
      </w:r>
      <w:r w:rsidRPr="00F36DF4">
        <w:t>. For the</w:t>
      </w:r>
      <w:r>
        <w:t xml:space="preserve"> grammar aspect the lowest score was 2 and the highest score was 4 with a mean score</w:t>
      </w:r>
      <w:r w:rsidRPr="00F36DF4">
        <w:t xml:space="preserve"> of 2.94. For the fluency aspect, the </w:t>
      </w:r>
      <w:r>
        <w:t xml:space="preserve">lowest score was 2, </w:t>
      </w:r>
      <w:proofErr w:type="spellStart"/>
      <w:proofErr w:type="gramStart"/>
      <w:r>
        <w:t>th</w:t>
      </w:r>
      <w:proofErr w:type="spellEnd"/>
      <w:proofErr w:type="gramEnd"/>
      <w:r>
        <w:t xml:space="preserve"> highest score was</w:t>
      </w:r>
      <w:r w:rsidRPr="00F36DF4">
        <w:t xml:space="preserve"> </w:t>
      </w:r>
      <w:r>
        <w:t>4 with a</w:t>
      </w:r>
      <w:r w:rsidR="008A55AF">
        <w:rPr>
          <w:lang w:val="id-ID"/>
        </w:rPr>
        <w:t>n</w:t>
      </w:r>
      <w:r w:rsidRPr="00F36DF4">
        <w:t xml:space="preserve"> average value of 2.92 </w:t>
      </w:r>
      <w:r>
        <w:t>(</w:t>
      </w:r>
      <w:proofErr w:type="spellStart"/>
      <w:r>
        <w:t>sd</w:t>
      </w:r>
      <w:proofErr w:type="spellEnd"/>
      <w:r>
        <w:t>=</w:t>
      </w:r>
      <w:r w:rsidRPr="00F36DF4">
        <w:t>0.53</w:t>
      </w:r>
      <w:r>
        <w:t>)</w:t>
      </w:r>
      <w:r w:rsidRPr="00F36DF4">
        <w:t xml:space="preserve">. For </w:t>
      </w:r>
      <w:r>
        <w:t xml:space="preserve">the </w:t>
      </w:r>
      <w:r w:rsidRPr="00F36DF4">
        <w:t>aspects of compreh</w:t>
      </w:r>
      <w:r>
        <w:t xml:space="preserve">ensibility, the lowest score was 2 and the highest score 4 with </w:t>
      </w:r>
      <w:proofErr w:type="gramStart"/>
      <w:r>
        <w:t>a  mean</w:t>
      </w:r>
      <w:proofErr w:type="gramEnd"/>
      <w:r>
        <w:t xml:space="preserve"> score</w:t>
      </w:r>
      <w:r w:rsidRPr="00F36DF4">
        <w:t xml:space="preserve"> </w:t>
      </w:r>
      <w:r>
        <w:t>of 03.00 (</w:t>
      </w:r>
      <w:proofErr w:type="spellStart"/>
      <w:r w:rsidRPr="00F36DF4">
        <w:t>sd</w:t>
      </w:r>
      <w:proofErr w:type="spellEnd"/>
      <w:r w:rsidRPr="00F36DF4">
        <w:t xml:space="preserve"> = 0.49</w:t>
      </w:r>
      <w:r>
        <w:t>)</w:t>
      </w:r>
      <w:r w:rsidRPr="00F36DF4">
        <w:t>.</w:t>
      </w:r>
    </w:p>
    <w:p w:rsidR="002A56C5" w:rsidRPr="00F36DF4" w:rsidRDefault="002A56C5" w:rsidP="002A56C5">
      <w:pPr>
        <w:jc w:val="both"/>
      </w:pPr>
      <w:r w:rsidRPr="00F36DF4">
        <w:t>In total, the average oral abili</w:t>
      </w:r>
      <w:r>
        <w:t>ty obtained by the students wa</w:t>
      </w:r>
      <w:r w:rsidRPr="00F36DF4">
        <w:t>s 74.37</w:t>
      </w:r>
      <w:r>
        <w:t xml:space="preserve"> (</w:t>
      </w:r>
      <w:proofErr w:type="spellStart"/>
      <w:proofErr w:type="gramStart"/>
      <w:r w:rsidRPr="00F36DF4">
        <w:t>sd</w:t>
      </w:r>
      <w:proofErr w:type="spellEnd"/>
      <w:proofErr w:type="gramEnd"/>
      <w:r w:rsidRPr="00F36DF4">
        <w:t xml:space="preserve"> = 6.85</w:t>
      </w:r>
      <w:r>
        <w:t>)</w:t>
      </w:r>
      <w:r w:rsidRPr="00F36DF4">
        <w:t>. This means that the aver</w:t>
      </w:r>
      <w:r>
        <w:t xml:space="preserve">age oral competence of </w:t>
      </w:r>
      <w:r w:rsidR="008A55AF">
        <w:rPr>
          <w:lang w:val="id-ID"/>
        </w:rPr>
        <w:t xml:space="preserve">students </w:t>
      </w:r>
      <w:r w:rsidR="008A55AF">
        <w:t xml:space="preserve">before being given </w:t>
      </w:r>
      <w:proofErr w:type="gramStart"/>
      <w:r w:rsidR="008A55AF">
        <w:t xml:space="preserve">a </w:t>
      </w:r>
      <w:r w:rsidR="008A55AF">
        <w:rPr>
          <w:lang w:val="id-ID"/>
        </w:rPr>
        <w:t>challenge</w:t>
      </w:r>
      <w:proofErr w:type="gramEnd"/>
      <w:r w:rsidR="008A55AF">
        <w:rPr>
          <w:lang w:val="id-ID"/>
        </w:rPr>
        <w:t xml:space="preserve"> </w:t>
      </w:r>
      <w:r w:rsidR="008A55AF">
        <w:t xml:space="preserve">based learning </w:t>
      </w:r>
      <w:r>
        <w:t>wa</w:t>
      </w:r>
      <w:r w:rsidRPr="00F36DF4">
        <w:t>s quite high.</w:t>
      </w:r>
    </w:p>
    <w:p w:rsidR="00900FDE" w:rsidRDefault="00900FDE" w:rsidP="00900FDE">
      <w:pPr>
        <w:rPr>
          <w:b/>
        </w:rPr>
      </w:pPr>
    </w:p>
    <w:p w:rsidR="006C3203" w:rsidRDefault="006C3203" w:rsidP="00900FDE">
      <w:pPr>
        <w:rPr>
          <w:b/>
          <w:lang w:val="id-ID"/>
        </w:rPr>
      </w:pPr>
    </w:p>
    <w:p w:rsidR="006C3203" w:rsidRDefault="006C3203" w:rsidP="00900FDE">
      <w:pPr>
        <w:rPr>
          <w:b/>
          <w:lang w:val="id-ID"/>
        </w:rPr>
      </w:pPr>
    </w:p>
    <w:p w:rsidR="00900FDE" w:rsidRPr="00C77C44" w:rsidRDefault="00900FDE" w:rsidP="00C77C44">
      <w:pPr>
        <w:pStyle w:val="ListParagraph"/>
        <w:numPr>
          <w:ilvl w:val="0"/>
          <w:numId w:val="5"/>
        </w:numPr>
        <w:rPr>
          <w:rFonts w:ascii="Times New Roman" w:hAnsi="Times New Roman" w:cs="Times New Roman"/>
          <w:b/>
          <w:sz w:val="24"/>
          <w:szCs w:val="24"/>
        </w:rPr>
      </w:pPr>
      <w:r w:rsidRPr="00C77C44">
        <w:rPr>
          <w:rFonts w:ascii="Times New Roman" w:hAnsi="Times New Roman" w:cs="Times New Roman"/>
          <w:b/>
          <w:sz w:val="24"/>
          <w:szCs w:val="24"/>
        </w:rPr>
        <w:t>Conclusion</w:t>
      </w:r>
    </w:p>
    <w:p w:rsidR="006C3203" w:rsidRPr="00C77C44" w:rsidRDefault="006C3203" w:rsidP="00900FDE">
      <w:pPr>
        <w:rPr>
          <w:lang w:val="id-ID"/>
        </w:rPr>
      </w:pPr>
    </w:p>
    <w:p w:rsidR="00900FDE" w:rsidRDefault="00900FDE" w:rsidP="00900FDE">
      <w:r>
        <w:t xml:space="preserve">From the results and discussion, it can be concluded that: </w:t>
      </w:r>
    </w:p>
    <w:p w:rsidR="00900FDE" w:rsidRDefault="00900FDE" w:rsidP="00900FDE">
      <w:pPr>
        <w:jc w:val="both"/>
      </w:pPr>
      <w:r>
        <w:t>a) The</w:t>
      </w:r>
      <w:r w:rsidR="004C6605">
        <w:t>re is a significant influence o</w:t>
      </w:r>
      <w:r w:rsidR="004C6605">
        <w:rPr>
          <w:lang w:val="id-ID"/>
        </w:rPr>
        <w:t>f</w:t>
      </w:r>
      <w:r>
        <w:t xml:space="preserve"> </w:t>
      </w:r>
      <w:r w:rsidR="006C3203" w:rsidRPr="00863631">
        <w:rPr>
          <w:color w:val="222222"/>
          <w:lang w:eastAsia="id-ID"/>
        </w:rPr>
        <w:t>Cha</w:t>
      </w:r>
      <w:r w:rsidR="006C3203">
        <w:rPr>
          <w:color w:val="222222"/>
          <w:lang w:eastAsia="id-ID"/>
        </w:rPr>
        <w:t>llenge-based learning</w:t>
      </w:r>
      <w:r w:rsidR="006C3203">
        <w:t xml:space="preserve"> </w:t>
      </w:r>
      <w:r>
        <w:t>to the fluency and accur</w:t>
      </w:r>
      <w:r w:rsidR="006C3203">
        <w:t xml:space="preserve">acy of English students </w:t>
      </w:r>
      <w:r w:rsidR="006C3203">
        <w:rPr>
          <w:lang w:val="id-ID"/>
        </w:rPr>
        <w:t xml:space="preserve">in </w:t>
      </w:r>
      <w:r w:rsidR="00A8408D">
        <w:rPr>
          <w:lang w:val="id-ID"/>
        </w:rPr>
        <w:t xml:space="preserve">the </w:t>
      </w:r>
      <w:r>
        <w:t xml:space="preserve">University of Lampung. This is evident from the significant differences between the ability of students before and after following the English language learning through </w:t>
      </w:r>
      <w:r w:rsidR="006C3203" w:rsidRPr="00863631">
        <w:rPr>
          <w:color w:val="222222"/>
          <w:lang w:eastAsia="id-ID"/>
        </w:rPr>
        <w:t>Cha</w:t>
      </w:r>
      <w:r w:rsidR="006C3203">
        <w:rPr>
          <w:color w:val="222222"/>
          <w:lang w:eastAsia="id-ID"/>
        </w:rPr>
        <w:t>llenge-based learning</w:t>
      </w:r>
      <w:r>
        <w:t xml:space="preserve"> </w:t>
      </w:r>
    </w:p>
    <w:p w:rsidR="00900FDE" w:rsidRDefault="00900FDE" w:rsidP="00900FDE">
      <w:pPr>
        <w:jc w:val="both"/>
      </w:pPr>
      <w:r>
        <w:t xml:space="preserve">b). Students' responses to English learning before and after </w:t>
      </w:r>
      <w:r w:rsidR="006C3203" w:rsidRPr="00863631">
        <w:rPr>
          <w:color w:val="222222"/>
          <w:lang w:eastAsia="id-ID"/>
        </w:rPr>
        <w:t>Cha</w:t>
      </w:r>
      <w:r w:rsidR="006C3203">
        <w:rPr>
          <w:color w:val="222222"/>
          <w:lang w:eastAsia="id-ID"/>
        </w:rPr>
        <w:t>llenge-based learning</w:t>
      </w:r>
      <w:r w:rsidR="006C3203">
        <w:t xml:space="preserve"> </w:t>
      </w:r>
      <w:r>
        <w:t>are very positive. This is evident from the responses of students to the questionnaire given or written responses of students in the form of essays.</w:t>
      </w:r>
    </w:p>
    <w:p w:rsidR="00E72214" w:rsidRDefault="00E72214" w:rsidP="00CE4C56">
      <w:pPr>
        <w:rPr>
          <w:lang w:val="id-ID"/>
        </w:rPr>
      </w:pPr>
    </w:p>
    <w:p w:rsidR="00900FDE" w:rsidRDefault="00900FDE" w:rsidP="00CE4C56">
      <w:pPr>
        <w:rPr>
          <w:lang w:val="id-ID"/>
        </w:rPr>
      </w:pPr>
    </w:p>
    <w:p w:rsidR="00900FDE" w:rsidRDefault="00900FDE" w:rsidP="00CE4C56">
      <w:pPr>
        <w:rPr>
          <w:lang w:val="id-ID"/>
        </w:rPr>
      </w:pPr>
    </w:p>
    <w:p w:rsidR="00900FDE" w:rsidRDefault="00900FDE" w:rsidP="00CE4C56">
      <w:pPr>
        <w:rPr>
          <w:lang w:val="id-ID"/>
        </w:rPr>
      </w:pPr>
    </w:p>
    <w:p w:rsidR="00900FDE" w:rsidRPr="00C77C44" w:rsidRDefault="00900FDE" w:rsidP="00CE4C56">
      <w:pPr>
        <w:rPr>
          <w:b/>
          <w:lang w:val="id-ID"/>
        </w:rPr>
      </w:pPr>
      <w:r w:rsidRPr="00C77C44">
        <w:rPr>
          <w:b/>
          <w:lang w:val="id-ID"/>
        </w:rPr>
        <w:t>References</w:t>
      </w:r>
    </w:p>
    <w:p w:rsidR="00C77C44" w:rsidRDefault="00C77C44" w:rsidP="00900FDE">
      <w:pPr>
        <w:autoSpaceDE w:val="0"/>
        <w:autoSpaceDN w:val="0"/>
        <w:adjustRightInd w:val="0"/>
        <w:ind w:left="993" w:hanging="993"/>
        <w:rPr>
          <w:color w:val="000000"/>
          <w:lang w:val="id-ID"/>
        </w:rPr>
      </w:pPr>
    </w:p>
    <w:p w:rsidR="00900FDE" w:rsidRDefault="00900FDE" w:rsidP="00900FDE">
      <w:pPr>
        <w:autoSpaceDE w:val="0"/>
        <w:autoSpaceDN w:val="0"/>
        <w:adjustRightInd w:val="0"/>
        <w:ind w:left="993" w:hanging="993"/>
        <w:rPr>
          <w:i/>
          <w:iCs/>
          <w:color w:val="000000"/>
          <w:lang w:val="id-ID"/>
        </w:rPr>
      </w:pPr>
      <w:proofErr w:type="gramStart"/>
      <w:r>
        <w:rPr>
          <w:color w:val="000000"/>
        </w:rPr>
        <w:t xml:space="preserve">Anderson, L. W., &amp; </w:t>
      </w:r>
      <w:proofErr w:type="spellStart"/>
      <w:r>
        <w:rPr>
          <w:color w:val="000000"/>
        </w:rPr>
        <w:t>Krathwohl</w:t>
      </w:r>
      <w:proofErr w:type="spellEnd"/>
      <w:r>
        <w:rPr>
          <w:color w:val="000000"/>
        </w:rPr>
        <w:t>, D.R. (</w:t>
      </w:r>
      <w:proofErr w:type="spellStart"/>
      <w:r>
        <w:rPr>
          <w:color w:val="000000"/>
        </w:rPr>
        <w:t>Eds</w:t>
      </w:r>
      <w:proofErr w:type="spellEnd"/>
      <w:r>
        <w:rPr>
          <w:color w:val="000000"/>
        </w:rPr>
        <w:t>).</w:t>
      </w:r>
      <w:proofErr w:type="gramEnd"/>
      <w:r>
        <w:rPr>
          <w:color w:val="000000"/>
        </w:rPr>
        <w:t xml:space="preserve"> (2001). </w:t>
      </w:r>
      <w:r>
        <w:rPr>
          <w:i/>
          <w:iCs/>
          <w:color w:val="000000"/>
        </w:rPr>
        <w:t xml:space="preserve">A taxonomy for learning, </w:t>
      </w:r>
      <w:proofErr w:type="spellStart"/>
      <w:r>
        <w:rPr>
          <w:i/>
          <w:iCs/>
          <w:color w:val="000000"/>
        </w:rPr>
        <w:t>teaching</w:t>
      </w:r>
      <w:proofErr w:type="gramStart"/>
      <w:r>
        <w:rPr>
          <w:i/>
          <w:iCs/>
          <w:color w:val="000000"/>
        </w:rPr>
        <w:t>,and</w:t>
      </w:r>
      <w:proofErr w:type="spellEnd"/>
      <w:proofErr w:type="gramEnd"/>
      <w:r>
        <w:rPr>
          <w:i/>
          <w:iCs/>
          <w:color w:val="000000"/>
        </w:rPr>
        <w:t xml:space="preserve"> assessing: A revision of Bloom’s taxonomy of educational objectives.</w:t>
      </w:r>
      <w:r>
        <w:rPr>
          <w:color w:val="000000"/>
        </w:rPr>
        <w:t xml:space="preserve"> New </w:t>
      </w:r>
      <w:proofErr w:type="spellStart"/>
      <w:r>
        <w:rPr>
          <w:color w:val="000000"/>
        </w:rPr>
        <w:t>York</w:t>
      </w:r>
      <w:proofErr w:type="gramStart"/>
      <w:r>
        <w:rPr>
          <w:color w:val="000000"/>
        </w:rPr>
        <w:t>:Longman</w:t>
      </w:r>
      <w:proofErr w:type="spellEnd"/>
      <w:proofErr w:type="gramEnd"/>
      <w:r>
        <w:rPr>
          <w:color w:val="000000"/>
        </w:rPr>
        <w:t xml:space="preserve">.  </w:t>
      </w:r>
    </w:p>
    <w:p w:rsidR="00900FDE" w:rsidRDefault="00900FDE" w:rsidP="00900FDE">
      <w:pPr>
        <w:spacing w:before="100" w:beforeAutospacing="1" w:after="21"/>
        <w:rPr>
          <w:color w:val="222222"/>
          <w:lang w:eastAsia="id-ID"/>
        </w:rPr>
      </w:pPr>
      <w:proofErr w:type="spellStart"/>
      <w:r>
        <w:rPr>
          <w:color w:val="222222"/>
          <w:lang w:eastAsia="id-ID"/>
        </w:rPr>
        <w:t>Freire</w:t>
      </w:r>
      <w:proofErr w:type="spellEnd"/>
      <w:r>
        <w:rPr>
          <w:color w:val="222222"/>
          <w:lang w:eastAsia="id-ID"/>
        </w:rPr>
        <w:t xml:space="preserve">, Paulo. </w:t>
      </w:r>
      <w:proofErr w:type="gramStart"/>
      <w:r>
        <w:rPr>
          <w:color w:val="222222"/>
          <w:lang w:eastAsia="id-ID"/>
        </w:rPr>
        <w:t>(2007) Pedagogy of the Oppressed.</w:t>
      </w:r>
      <w:proofErr w:type="gramEnd"/>
      <w:r>
        <w:rPr>
          <w:color w:val="222222"/>
          <w:lang w:eastAsia="id-ID"/>
        </w:rPr>
        <w:t xml:space="preserve"> New York: Continuum.</w:t>
      </w:r>
    </w:p>
    <w:p w:rsidR="00900FDE" w:rsidRDefault="00900FDE" w:rsidP="005F231D">
      <w:pPr>
        <w:spacing w:before="100" w:beforeAutospacing="1" w:after="21"/>
        <w:ind w:left="993" w:hanging="993"/>
        <w:rPr>
          <w:color w:val="222222"/>
          <w:lang w:eastAsia="id-ID"/>
        </w:rPr>
      </w:pPr>
      <w:r>
        <w:rPr>
          <w:color w:val="222222"/>
          <w:lang w:eastAsia="id-ID"/>
        </w:rPr>
        <w:t xml:space="preserve">Johnson, Laurence F.; Smith, Rachel S.; </w:t>
      </w:r>
      <w:proofErr w:type="spellStart"/>
      <w:r>
        <w:rPr>
          <w:color w:val="222222"/>
          <w:lang w:eastAsia="id-ID"/>
        </w:rPr>
        <w:t>Smythe</w:t>
      </w:r>
      <w:proofErr w:type="spellEnd"/>
      <w:r>
        <w:rPr>
          <w:color w:val="222222"/>
          <w:lang w:eastAsia="id-ID"/>
        </w:rPr>
        <w:t xml:space="preserve">, J. Troy; </w:t>
      </w:r>
      <w:proofErr w:type="spellStart"/>
      <w:r>
        <w:rPr>
          <w:color w:val="222222"/>
          <w:lang w:eastAsia="id-ID"/>
        </w:rPr>
        <w:t>Varon</w:t>
      </w:r>
      <w:proofErr w:type="spellEnd"/>
      <w:r>
        <w:rPr>
          <w:color w:val="222222"/>
          <w:lang w:eastAsia="id-ID"/>
        </w:rPr>
        <w:t>, Rachel K. (2009).Challenge-Based Learning: An Approach for Our Time Austin, Texas: The New Media Consortium.</w:t>
      </w:r>
    </w:p>
    <w:p w:rsidR="00900FDE" w:rsidRDefault="00900FDE" w:rsidP="005F231D">
      <w:pPr>
        <w:spacing w:before="100" w:beforeAutospacing="1" w:after="21"/>
        <w:ind w:left="993" w:hanging="993"/>
        <w:rPr>
          <w:color w:val="222222"/>
          <w:lang w:eastAsia="id-ID"/>
        </w:rPr>
      </w:pPr>
      <w:proofErr w:type="gramStart"/>
      <w:r>
        <w:rPr>
          <w:color w:val="222222"/>
          <w:lang w:eastAsia="id-ID"/>
        </w:rPr>
        <w:lastRenderedPageBreak/>
        <w:t>Johnson, L. and Adams, S., (2011).</w:t>
      </w:r>
      <w:proofErr w:type="gramEnd"/>
      <w:r>
        <w:rPr>
          <w:color w:val="222222"/>
          <w:lang w:eastAsia="id-ID"/>
        </w:rPr>
        <w:t xml:space="preserve"> Challenge Based Learning: The Report from the Implementation Project. Austin, Texas: The New Media Consortium.</w:t>
      </w:r>
    </w:p>
    <w:p w:rsidR="00900FDE" w:rsidRDefault="00900FDE" w:rsidP="005F231D">
      <w:pPr>
        <w:spacing w:before="100" w:beforeAutospacing="1" w:after="21"/>
        <w:ind w:left="851" w:hanging="851"/>
        <w:rPr>
          <w:color w:val="222222"/>
          <w:lang w:eastAsia="id-ID"/>
        </w:rPr>
      </w:pPr>
      <w:proofErr w:type="gramStart"/>
      <w:r>
        <w:rPr>
          <w:color w:val="222222"/>
          <w:lang w:eastAsia="id-ID"/>
        </w:rPr>
        <w:t>Apple, Inc. (2008) Apple Classrooms of Tomorrow—Today Learning in the 21st Century.</w:t>
      </w:r>
      <w:proofErr w:type="gramEnd"/>
      <w:r>
        <w:rPr>
          <w:color w:val="222222"/>
          <w:lang w:eastAsia="id-ID"/>
        </w:rPr>
        <w:t xml:space="preserve"> Cupertino, California: Apple, Inc.</w:t>
      </w:r>
    </w:p>
    <w:p w:rsidR="00900FDE" w:rsidRDefault="00900FDE" w:rsidP="005F231D">
      <w:pPr>
        <w:spacing w:before="100" w:beforeAutospacing="1" w:after="21"/>
        <w:ind w:left="993" w:hanging="993"/>
        <w:rPr>
          <w:color w:val="222222"/>
          <w:lang w:eastAsia="id-ID"/>
        </w:rPr>
      </w:pPr>
      <w:r>
        <w:rPr>
          <w:color w:val="222222"/>
          <w:lang w:eastAsia="id-ID"/>
        </w:rPr>
        <w:t xml:space="preserve">Nichols, M., </w:t>
      </w:r>
      <w:proofErr w:type="spellStart"/>
      <w:r>
        <w:rPr>
          <w:color w:val="222222"/>
          <w:lang w:eastAsia="id-ID"/>
        </w:rPr>
        <w:t>Cator</w:t>
      </w:r>
      <w:proofErr w:type="spellEnd"/>
      <w:r>
        <w:rPr>
          <w:color w:val="222222"/>
          <w:lang w:eastAsia="id-ID"/>
        </w:rPr>
        <w:t>, K., Torres, M. and Henderson, D. (2016) Challenge Based Learner User Guide. Redwood City, CA: Digital Promise.</w:t>
      </w:r>
    </w:p>
    <w:p w:rsidR="00900FDE" w:rsidRDefault="00900FDE" w:rsidP="005F231D">
      <w:pPr>
        <w:spacing w:before="100" w:beforeAutospacing="1" w:after="21"/>
        <w:ind w:left="993" w:hanging="993"/>
        <w:rPr>
          <w:color w:val="222222"/>
          <w:lang w:eastAsia="id-ID"/>
        </w:rPr>
      </w:pPr>
      <w:r>
        <w:rPr>
          <w:color w:val="222222"/>
          <w:lang w:eastAsia="id-ID"/>
        </w:rPr>
        <w:t xml:space="preserve">Nichols, Mark H., </w:t>
      </w:r>
      <w:proofErr w:type="spellStart"/>
      <w:r>
        <w:rPr>
          <w:color w:val="222222"/>
          <w:lang w:eastAsia="id-ID"/>
        </w:rPr>
        <w:t>Cator</w:t>
      </w:r>
      <w:proofErr w:type="spellEnd"/>
      <w:r>
        <w:rPr>
          <w:color w:val="222222"/>
          <w:lang w:eastAsia="id-ID"/>
        </w:rPr>
        <w:t>, Karen (2009), Challenge Based Learning White Paper. Cupertino, California: Apple, Inc.</w:t>
      </w:r>
    </w:p>
    <w:p w:rsidR="00900FDE" w:rsidRDefault="00900FDE" w:rsidP="005F231D">
      <w:pPr>
        <w:spacing w:before="100" w:beforeAutospacing="1" w:after="21"/>
        <w:ind w:left="993" w:hanging="993"/>
        <w:rPr>
          <w:color w:val="222222"/>
          <w:lang w:eastAsia="id-ID"/>
        </w:rPr>
      </w:pPr>
      <w:proofErr w:type="spellStart"/>
      <w:r>
        <w:rPr>
          <w:color w:val="222222"/>
          <w:lang w:eastAsia="id-ID"/>
        </w:rPr>
        <w:t>O'Mahony</w:t>
      </w:r>
      <w:proofErr w:type="spellEnd"/>
      <w:r>
        <w:rPr>
          <w:color w:val="222222"/>
          <w:lang w:eastAsia="id-ID"/>
        </w:rPr>
        <w:t xml:space="preserve">, T.K. , </w:t>
      </w:r>
      <w:proofErr w:type="spellStart"/>
      <w:r>
        <w:rPr>
          <w:color w:val="222222"/>
          <w:lang w:eastAsia="id-ID"/>
        </w:rPr>
        <w:t>Vye</w:t>
      </w:r>
      <w:proofErr w:type="spellEnd"/>
      <w:r>
        <w:rPr>
          <w:color w:val="222222"/>
          <w:lang w:eastAsia="id-ID"/>
        </w:rPr>
        <w:t xml:space="preserve">, N.J., </w:t>
      </w:r>
      <w:proofErr w:type="spellStart"/>
      <w:r>
        <w:rPr>
          <w:color w:val="222222"/>
          <w:lang w:eastAsia="id-ID"/>
        </w:rPr>
        <w:t>Bransford</w:t>
      </w:r>
      <w:proofErr w:type="spellEnd"/>
      <w:r>
        <w:rPr>
          <w:color w:val="222222"/>
          <w:lang w:eastAsia="id-ID"/>
        </w:rPr>
        <w:t xml:space="preserve">, J.D., Sanders, E.A., Stevens, R., Stephens, R.D., Richey, M.C., Lin, K.Y., </w:t>
      </w:r>
      <w:proofErr w:type="spellStart"/>
      <w:r>
        <w:rPr>
          <w:color w:val="222222"/>
          <w:lang w:eastAsia="id-ID"/>
        </w:rPr>
        <w:t>Soleiman</w:t>
      </w:r>
      <w:proofErr w:type="spellEnd"/>
      <w:r>
        <w:rPr>
          <w:color w:val="222222"/>
          <w:lang w:eastAsia="id-ID"/>
        </w:rPr>
        <w:t xml:space="preserve">, M.K. (2012). A Comparison of Lecture-Based and Challenge-Based Learning in a Workplace Setting: Course Designs, Patterns of </w:t>
      </w:r>
    </w:p>
    <w:p w:rsidR="00900FDE" w:rsidRDefault="00900FDE" w:rsidP="005F231D">
      <w:pPr>
        <w:spacing w:before="100" w:beforeAutospacing="1" w:after="21"/>
        <w:ind w:left="993" w:hanging="993"/>
        <w:rPr>
          <w:color w:val="222222"/>
          <w:lang w:eastAsia="id-ID"/>
        </w:rPr>
      </w:pPr>
      <w:proofErr w:type="gramStart"/>
      <w:r>
        <w:rPr>
          <w:color w:val="222222"/>
          <w:lang w:eastAsia="id-ID"/>
        </w:rPr>
        <w:t>Interactivity,</w:t>
      </w:r>
      <w:proofErr w:type="gramEnd"/>
      <w:r>
        <w:rPr>
          <w:color w:val="222222"/>
          <w:lang w:eastAsia="id-ID"/>
        </w:rPr>
        <w:t xml:space="preserve"> and Learning Outcomes. </w:t>
      </w:r>
      <w:proofErr w:type="gramStart"/>
      <w:r>
        <w:rPr>
          <w:color w:val="222222"/>
          <w:lang w:eastAsia="id-ID"/>
        </w:rPr>
        <w:t>Journal of the Learning Sciences.</w:t>
      </w:r>
      <w:proofErr w:type="gramEnd"/>
      <w:r>
        <w:rPr>
          <w:color w:val="222222"/>
          <w:lang w:eastAsia="id-ID"/>
        </w:rPr>
        <w:t xml:space="preserve"> Volume 21, Issue 1, January 2012, Article number 611775, Pages 182-206</w:t>
      </w:r>
    </w:p>
    <w:p w:rsidR="00900FDE" w:rsidRDefault="00900FDE" w:rsidP="005F231D">
      <w:pPr>
        <w:spacing w:before="100" w:beforeAutospacing="1" w:after="21"/>
        <w:ind w:left="993" w:hanging="993"/>
        <w:rPr>
          <w:color w:val="222222"/>
          <w:lang w:val="id-ID" w:eastAsia="id-ID"/>
        </w:rPr>
      </w:pPr>
      <w:r>
        <w:rPr>
          <w:color w:val="222222"/>
          <w:lang w:eastAsia="id-ID"/>
        </w:rPr>
        <w:t xml:space="preserve">Santos, Alan R., Sales, </w:t>
      </w:r>
      <w:proofErr w:type="spellStart"/>
      <w:r>
        <w:rPr>
          <w:color w:val="222222"/>
          <w:lang w:eastAsia="id-ID"/>
        </w:rPr>
        <w:t>Afonso</w:t>
      </w:r>
      <w:proofErr w:type="spellEnd"/>
      <w:r>
        <w:rPr>
          <w:color w:val="222222"/>
          <w:lang w:eastAsia="id-ID"/>
        </w:rPr>
        <w:t xml:space="preserve">, </w:t>
      </w:r>
      <w:proofErr w:type="spellStart"/>
      <w:r>
        <w:rPr>
          <w:color w:val="222222"/>
          <w:lang w:eastAsia="id-ID"/>
        </w:rPr>
        <w:t>Fernandes</w:t>
      </w:r>
      <w:proofErr w:type="spellEnd"/>
      <w:r>
        <w:rPr>
          <w:color w:val="222222"/>
          <w:lang w:eastAsia="id-ID"/>
        </w:rPr>
        <w:t xml:space="preserve">, Paulo, Nichols Mark H. (2015). Combining Challenge Based Learning and Scrum Framework for Mobile Application Development. </w:t>
      </w:r>
      <w:proofErr w:type="gramStart"/>
      <w:r>
        <w:rPr>
          <w:color w:val="222222"/>
          <w:lang w:eastAsia="id-ID"/>
        </w:rPr>
        <w:t>Proceedings of the 2015 ACM Conference on Innovation and Technology in Computer Science Education.</w:t>
      </w:r>
      <w:proofErr w:type="gramEnd"/>
    </w:p>
    <w:p w:rsidR="00900FDE" w:rsidRDefault="00900FDE" w:rsidP="00900FDE">
      <w:pPr>
        <w:autoSpaceDE w:val="0"/>
        <w:autoSpaceDN w:val="0"/>
        <w:adjustRightInd w:val="0"/>
        <w:rPr>
          <w:color w:val="000000"/>
          <w:lang w:val="id-ID"/>
        </w:rPr>
      </w:pPr>
    </w:p>
    <w:p w:rsidR="00900FDE" w:rsidRDefault="00900FDE" w:rsidP="005F231D">
      <w:pPr>
        <w:autoSpaceDE w:val="0"/>
        <w:autoSpaceDN w:val="0"/>
        <w:adjustRightInd w:val="0"/>
        <w:ind w:left="993" w:hanging="993"/>
        <w:rPr>
          <w:color w:val="000000"/>
        </w:rPr>
      </w:pPr>
      <w:proofErr w:type="spellStart"/>
      <w:proofErr w:type="gramStart"/>
      <w:r>
        <w:rPr>
          <w:color w:val="000000"/>
        </w:rPr>
        <w:t>Stoller</w:t>
      </w:r>
      <w:proofErr w:type="spellEnd"/>
      <w:r>
        <w:rPr>
          <w:color w:val="000000"/>
        </w:rPr>
        <w:t>, F. 2006.</w:t>
      </w:r>
      <w:proofErr w:type="gramEnd"/>
      <w:r>
        <w:rPr>
          <w:color w:val="000000"/>
        </w:rPr>
        <w:t xml:space="preserve"> </w:t>
      </w:r>
      <w:proofErr w:type="gramStart"/>
      <w:r>
        <w:rPr>
          <w:color w:val="000000"/>
        </w:rPr>
        <w:t xml:space="preserve">Establishing a theoretical foundation for </w:t>
      </w:r>
      <w:proofErr w:type="spellStart"/>
      <w:r>
        <w:rPr>
          <w:color w:val="000000"/>
        </w:rPr>
        <w:t>projectbased</w:t>
      </w:r>
      <w:proofErr w:type="spellEnd"/>
      <w:r>
        <w:rPr>
          <w:color w:val="000000"/>
        </w:rPr>
        <w:t xml:space="preserve"> learning in second and foreign language contexts.</w:t>
      </w:r>
      <w:proofErr w:type="gramEnd"/>
      <w:r>
        <w:rPr>
          <w:color w:val="000000"/>
        </w:rPr>
        <w:t xml:space="preserve"> In </w:t>
      </w:r>
      <w:proofErr w:type="spellStart"/>
      <w:r>
        <w:rPr>
          <w:i/>
          <w:iCs/>
          <w:color w:val="000000"/>
        </w:rPr>
        <w:t>Projectbased</w:t>
      </w:r>
      <w:proofErr w:type="spellEnd"/>
      <w:r>
        <w:rPr>
          <w:i/>
          <w:iCs/>
          <w:color w:val="000000"/>
        </w:rPr>
        <w:t xml:space="preserve"> second and foreign language education: Past, present, and future,</w:t>
      </w:r>
      <w:r>
        <w:rPr>
          <w:color w:val="000000"/>
        </w:rPr>
        <w:t xml:space="preserve"> ed. G.H. Beckett and P.C. Miller, 19–40. Greenwich, CT: Information Age.</w:t>
      </w:r>
    </w:p>
    <w:p w:rsidR="00900FDE" w:rsidRDefault="00900FDE" w:rsidP="00CE4C56">
      <w:pPr>
        <w:rPr>
          <w:lang w:val="id-ID"/>
        </w:rPr>
      </w:pPr>
    </w:p>
    <w:p w:rsidR="008A55AF" w:rsidRDefault="008A55AF" w:rsidP="00CE4C56">
      <w:pPr>
        <w:rPr>
          <w:lang w:val="id-ID"/>
        </w:rPr>
      </w:pPr>
    </w:p>
    <w:p w:rsidR="008A55AF" w:rsidRDefault="008A55AF" w:rsidP="00CE4C56">
      <w:pPr>
        <w:rPr>
          <w:lang w:val="id-ID"/>
        </w:rPr>
      </w:pPr>
    </w:p>
    <w:p w:rsidR="00E72214" w:rsidRDefault="00E72214" w:rsidP="00CE4C56">
      <w:pPr>
        <w:rPr>
          <w:lang w:val="id-ID"/>
        </w:rPr>
      </w:pPr>
    </w:p>
    <w:p w:rsidR="00E72214" w:rsidRPr="00E72214" w:rsidRDefault="00E72214" w:rsidP="00CE4C56">
      <w:pPr>
        <w:rPr>
          <w:lang w:val="id-ID"/>
        </w:rPr>
      </w:pPr>
    </w:p>
    <w:sectPr w:rsidR="00E72214" w:rsidRPr="00E72214" w:rsidSect="0005463E">
      <w:footerReference w:type="default" r:id="rId9"/>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1A4" w:rsidRDefault="00B751A4" w:rsidP="00B751A4">
      <w:r>
        <w:separator/>
      </w:r>
    </w:p>
  </w:endnote>
  <w:endnote w:type="continuationSeparator" w:id="0">
    <w:p w:rsidR="00B751A4" w:rsidRDefault="00B751A4" w:rsidP="00B7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1A4" w:rsidRPr="00644DE6" w:rsidRDefault="00644DE6">
    <w:pPr>
      <w:pStyle w:val="Footer"/>
      <w:rPr>
        <w:sz w:val="18"/>
        <w:szCs w:val="18"/>
        <w:lang w:val="id-ID"/>
      </w:rPr>
    </w:pPr>
    <w:r>
      <w:rPr>
        <w:sz w:val="18"/>
        <w:szCs w:val="18"/>
        <w:lang w:val="id-ID"/>
      </w:rPr>
      <w:t>Di</w:t>
    </w:r>
    <w:r w:rsidR="00B751A4" w:rsidRPr="00644DE6">
      <w:rPr>
        <w:sz w:val="18"/>
        <w:szCs w:val="18"/>
        <w:lang w:val="id-ID"/>
      </w:rPr>
      <w:t xml:space="preserve">presentasikan pada </w:t>
    </w:r>
    <w:r>
      <w:rPr>
        <w:sz w:val="18"/>
        <w:szCs w:val="18"/>
        <w:lang w:val="id-ID"/>
      </w:rPr>
      <w:t>the 2nd international Conference o</w:t>
    </w:r>
    <w:r w:rsidRPr="00644DE6">
      <w:rPr>
        <w:sz w:val="18"/>
        <w:szCs w:val="18"/>
        <w:lang w:val="id-ID"/>
      </w:rPr>
      <w:t xml:space="preserve">n English Language </w:t>
    </w:r>
    <w:r>
      <w:rPr>
        <w:sz w:val="18"/>
        <w:szCs w:val="18"/>
        <w:lang w:val="id-ID"/>
      </w:rPr>
      <w:t>Teaching and Learning Universitas Lampung, 16 Nopember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1A4" w:rsidRDefault="00B751A4" w:rsidP="00B751A4">
      <w:r>
        <w:separator/>
      </w:r>
    </w:p>
  </w:footnote>
  <w:footnote w:type="continuationSeparator" w:id="0">
    <w:p w:rsidR="00B751A4" w:rsidRDefault="00B751A4" w:rsidP="00B751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C5042"/>
    <w:multiLevelType w:val="multilevel"/>
    <w:tmpl w:val="993E75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E911A37"/>
    <w:multiLevelType w:val="hybridMultilevel"/>
    <w:tmpl w:val="4A90CE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60224E1"/>
    <w:multiLevelType w:val="hybridMultilevel"/>
    <w:tmpl w:val="403E18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A363251"/>
    <w:multiLevelType w:val="multilevel"/>
    <w:tmpl w:val="F1F4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63E"/>
    <w:rsid w:val="00027DF5"/>
    <w:rsid w:val="0005463E"/>
    <w:rsid w:val="000A2AA7"/>
    <w:rsid w:val="00193FC5"/>
    <w:rsid w:val="00194459"/>
    <w:rsid w:val="001D4EF3"/>
    <w:rsid w:val="001E768E"/>
    <w:rsid w:val="00287A72"/>
    <w:rsid w:val="002A56C5"/>
    <w:rsid w:val="00303203"/>
    <w:rsid w:val="00340F7E"/>
    <w:rsid w:val="004021C7"/>
    <w:rsid w:val="004C6605"/>
    <w:rsid w:val="00516F5B"/>
    <w:rsid w:val="00551736"/>
    <w:rsid w:val="00576DD7"/>
    <w:rsid w:val="005F231D"/>
    <w:rsid w:val="00644DE6"/>
    <w:rsid w:val="006661B7"/>
    <w:rsid w:val="006C3203"/>
    <w:rsid w:val="006E4FB1"/>
    <w:rsid w:val="00700734"/>
    <w:rsid w:val="00872161"/>
    <w:rsid w:val="008900DF"/>
    <w:rsid w:val="008A55AF"/>
    <w:rsid w:val="008F5555"/>
    <w:rsid w:val="00900FDE"/>
    <w:rsid w:val="009911E0"/>
    <w:rsid w:val="009C5B6A"/>
    <w:rsid w:val="00A6177E"/>
    <w:rsid w:val="00A63E15"/>
    <w:rsid w:val="00A7435D"/>
    <w:rsid w:val="00A8408D"/>
    <w:rsid w:val="00A93C96"/>
    <w:rsid w:val="00AC36A0"/>
    <w:rsid w:val="00B55493"/>
    <w:rsid w:val="00B709FE"/>
    <w:rsid w:val="00B751A4"/>
    <w:rsid w:val="00BA63BE"/>
    <w:rsid w:val="00C12216"/>
    <w:rsid w:val="00C77C44"/>
    <w:rsid w:val="00CE4C56"/>
    <w:rsid w:val="00D768E2"/>
    <w:rsid w:val="00DA46E6"/>
    <w:rsid w:val="00E218E7"/>
    <w:rsid w:val="00E23071"/>
    <w:rsid w:val="00E33F26"/>
    <w:rsid w:val="00E72214"/>
    <w:rsid w:val="00E82AE7"/>
    <w:rsid w:val="00EA4346"/>
    <w:rsid w:val="00F31EDA"/>
    <w:rsid w:val="00F52A2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63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C56"/>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751A4"/>
    <w:pPr>
      <w:tabs>
        <w:tab w:val="center" w:pos="4513"/>
        <w:tab w:val="right" w:pos="9026"/>
      </w:tabs>
    </w:pPr>
  </w:style>
  <w:style w:type="character" w:customStyle="1" w:styleId="HeaderChar">
    <w:name w:val="Header Char"/>
    <w:basedOn w:val="DefaultParagraphFont"/>
    <w:link w:val="Header"/>
    <w:uiPriority w:val="99"/>
    <w:rsid w:val="00B751A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751A4"/>
    <w:pPr>
      <w:tabs>
        <w:tab w:val="center" w:pos="4513"/>
        <w:tab w:val="right" w:pos="9026"/>
      </w:tabs>
    </w:pPr>
  </w:style>
  <w:style w:type="character" w:customStyle="1" w:styleId="FooterChar">
    <w:name w:val="Footer Char"/>
    <w:basedOn w:val="DefaultParagraphFont"/>
    <w:link w:val="Footer"/>
    <w:uiPriority w:val="99"/>
    <w:rsid w:val="00B751A4"/>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63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C56"/>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751A4"/>
    <w:pPr>
      <w:tabs>
        <w:tab w:val="center" w:pos="4513"/>
        <w:tab w:val="right" w:pos="9026"/>
      </w:tabs>
    </w:pPr>
  </w:style>
  <w:style w:type="character" w:customStyle="1" w:styleId="HeaderChar">
    <w:name w:val="Header Char"/>
    <w:basedOn w:val="DefaultParagraphFont"/>
    <w:link w:val="Header"/>
    <w:uiPriority w:val="99"/>
    <w:rsid w:val="00B751A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751A4"/>
    <w:pPr>
      <w:tabs>
        <w:tab w:val="center" w:pos="4513"/>
        <w:tab w:val="right" w:pos="9026"/>
      </w:tabs>
    </w:pPr>
  </w:style>
  <w:style w:type="character" w:customStyle="1" w:styleId="FooterChar">
    <w:name w:val="Footer Char"/>
    <w:basedOn w:val="DefaultParagraphFont"/>
    <w:link w:val="Footer"/>
    <w:uiPriority w:val="99"/>
    <w:rsid w:val="00B751A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97355">
      <w:bodyDiv w:val="1"/>
      <w:marLeft w:val="0"/>
      <w:marRight w:val="0"/>
      <w:marTop w:val="0"/>
      <w:marBottom w:val="0"/>
      <w:divBdr>
        <w:top w:val="none" w:sz="0" w:space="0" w:color="auto"/>
        <w:left w:val="none" w:sz="0" w:space="0" w:color="auto"/>
        <w:bottom w:val="none" w:sz="0" w:space="0" w:color="auto"/>
        <w:right w:val="none" w:sz="0" w:space="0" w:color="auto"/>
      </w:divBdr>
    </w:div>
    <w:div w:id="74129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6E6F5-6C89-4F06-A66E-A481B4E4B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2566</Words>
  <Characters>14629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2019-11-18T01:08:00Z</cp:lastPrinted>
  <dcterms:created xsi:type="dcterms:W3CDTF">2019-12-05T08:55:00Z</dcterms:created>
  <dcterms:modified xsi:type="dcterms:W3CDTF">2019-12-05T08:55:00Z</dcterms:modified>
</cp:coreProperties>
</file>