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53B16C" w14:textId="326AF91C" w:rsidR="005C7DCB" w:rsidRDefault="00C70D73" w:rsidP="00F642A0">
      <w:pPr>
        <w:pStyle w:val="Title"/>
      </w:pPr>
      <w:bookmarkStart w:id="0" w:name="_GoBack"/>
      <w:bookmarkEnd w:id="0"/>
      <w:r>
        <w:t>Hubungan SDI dan IRI pada perkerasan flexible</w:t>
      </w:r>
      <w:r w:rsidR="00834B0F">
        <w:t xml:space="preserve">                               studi kasus: Jalan Nasional Lampung Indonesia</w:t>
      </w:r>
    </w:p>
    <w:p w14:paraId="1C66B8A4" w14:textId="22AF0134" w:rsidR="007D0BF6" w:rsidRDefault="005C7DCB" w:rsidP="000078AB">
      <w:pPr>
        <w:pStyle w:val="Penulis"/>
      </w:pPr>
      <w:r>
        <w:rPr>
          <w:lang w:val="en-US"/>
        </w:rPr>
        <w:t>Chatarina Niken</w:t>
      </w:r>
      <w:r w:rsidR="007D0BF6">
        <w:rPr>
          <w:vertAlign w:val="superscript"/>
        </w:rPr>
        <w:t>1</w:t>
      </w:r>
      <w:r w:rsidR="007D0BF6">
        <w:t xml:space="preserve">, </w:t>
      </w:r>
      <w:r w:rsidRPr="005C7DCB">
        <w:rPr>
          <w:rFonts w:eastAsia="Times New Roman" w:cs="Times New Roman"/>
          <w:lang w:eastAsia="id-ID"/>
        </w:rPr>
        <w:t>Akhmad Tri Heriyanto</w:t>
      </w:r>
      <w:r w:rsidRPr="005C7DCB">
        <w:rPr>
          <w:rFonts w:eastAsia="Times New Roman" w:cs="Times New Roman"/>
          <w:vertAlign w:val="superscript"/>
          <w:lang w:val="en-US" w:eastAsia="id-ID"/>
        </w:rPr>
        <w:t>2</w:t>
      </w:r>
      <w:r w:rsidRPr="005C7DCB">
        <w:rPr>
          <w:rFonts w:eastAsia="Times New Roman" w:cs="Times New Roman"/>
          <w:lang w:eastAsia="id-ID"/>
        </w:rPr>
        <w:t>, Rahayu Sulistyorini</w:t>
      </w:r>
      <w:r w:rsidRPr="005C7DCB">
        <w:rPr>
          <w:rFonts w:eastAsia="Times New Roman" w:cs="Times New Roman"/>
          <w:vertAlign w:val="superscript"/>
          <w:lang w:val="en-US" w:eastAsia="id-ID"/>
        </w:rPr>
        <w:t>3</w:t>
      </w:r>
      <w:r w:rsidRPr="005C7DCB">
        <w:rPr>
          <w:rFonts w:eastAsia="Times New Roman" w:cs="Times New Roman"/>
          <w:lang w:eastAsia="id-ID"/>
        </w:rPr>
        <w:t>, M</w:t>
      </w:r>
      <w:r>
        <w:rPr>
          <w:rFonts w:eastAsia="Times New Roman" w:cs="Times New Roman"/>
          <w:lang w:val="en-US" w:eastAsia="id-ID"/>
        </w:rPr>
        <w:t>.</w:t>
      </w:r>
      <w:r w:rsidRPr="005C7DCB">
        <w:rPr>
          <w:rFonts w:eastAsia="Times New Roman" w:cs="Times New Roman"/>
          <w:lang w:eastAsia="id-ID"/>
        </w:rPr>
        <w:t xml:space="preserve"> Karami</w:t>
      </w:r>
      <w:r w:rsidRPr="005C7DCB">
        <w:rPr>
          <w:rFonts w:eastAsia="Times New Roman" w:cs="Times New Roman"/>
          <w:vertAlign w:val="superscript"/>
          <w:lang w:val="en-US" w:eastAsia="id-ID"/>
        </w:rPr>
        <w:t>4</w:t>
      </w:r>
      <w:r w:rsidRPr="005C7DCB">
        <w:rPr>
          <w:rFonts w:eastAsia="Times New Roman" w:cs="Times New Roman"/>
          <w:lang w:eastAsia="id-ID"/>
        </w:rPr>
        <w:t>, Aleksander Purba</w:t>
      </w:r>
      <w:r w:rsidRPr="005C7DCB">
        <w:rPr>
          <w:rFonts w:eastAsia="Times New Roman" w:cs="Times New Roman"/>
          <w:vertAlign w:val="superscript"/>
          <w:lang w:val="en-US" w:eastAsia="id-ID"/>
        </w:rPr>
        <w:t>5</w:t>
      </w:r>
      <w:r>
        <w:t xml:space="preserve"> </w:t>
      </w:r>
    </w:p>
    <w:p w14:paraId="026EC163" w14:textId="0422BC07" w:rsidR="00737CEF" w:rsidRPr="005C7DCB" w:rsidRDefault="005C7DCB" w:rsidP="00B06320">
      <w:pPr>
        <w:pStyle w:val="AfiliasiPenulis"/>
        <w:rPr>
          <w:lang w:val="en-US"/>
        </w:rPr>
      </w:pPr>
      <w:r>
        <w:rPr>
          <w:vertAlign w:val="superscript"/>
          <w:lang w:val="en-US"/>
        </w:rPr>
        <w:t>1-5</w:t>
      </w:r>
      <w:r>
        <w:t xml:space="preserve">Jurusan Teknik </w:t>
      </w:r>
      <w:r>
        <w:rPr>
          <w:lang w:val="en-US"/>
        </w:rPr>
        <w:t>Sipil</w:t>
      </w:r>
      <w:r>
        <w:t>, Universitas Lampung, Jl. Prof. Soemantri Brojonegoro, Bandar Lampung 35145</w:t>
      </w:r>
      <w:r>
        <w:rPr>
          <w:lang w:val="en-US"/>
        </w:rPr>
        <w:t>0</w:t>
      </w:r>
    </w:p>
    <w:p w14:paraId="6DFD9235" w14:textId="5D1439FE" w:rsidR="003C72E7" w:rsidRDefault="003C72E7" w:rsidP="003C72E7">
      <w:pPr>
        <w:pStyle w:val="E-mailkorespondensi"/>
      </w:pPr>
      <w:r>
        <w:t xml:space="preserve">E-mail korespondensi: </w:t>
      </w:r>
      <w:r w:rsidR="005C7DCB">
        <w:rPr>
          <w:lang w:val="en-US"/>
        </w:rPr>
        <w:t>chatarinaniken</w:t>
      </w:r>
      <w:r w:rsidR="00801643">
        <w:t>@</w:t>
      </w:r>
      <w:r w:rsidR="005C7DCB">
        <w:rPr>
          <w:lang w:val="en-US"/>
        </w:rPr>
        <w:t>yahoo</w:t>
      </w:r>
      <w:r w:rsidR="00801643">
        <w:t>.</w:t>
      </w:r>
      <w:r w:rsidR="005C7DCB">
        <w:rPr>
          <w:lang w:val="en-US"/>
        </w:rPr>
        <w:t>com</w:t>
      </w:r>
    </w:p>
    <w:p w14:paraId="55213A29" w14:textId="2DF2430E" w:rsidR="00EF1F82" w:rsidRPr="00BB7515" w:rsidRDefault="002F64E9" w:rsidP="00EF1F82">
      <w:pPr>
        <w:jc w:val="both"/>
        <w:rPr>
          <w:i/>
          <w:iCs/>
          <w:sz w:val="20"/>
          <w:szCs w:val="20"/>
          <w:lang w:eastAsia="id-ID"/>
        </w:rPr>
      </w:pPr>
      <w:r w:rsidRPr="00BB7515">
        <w:rPr>
          <w:b/>
          <w:i/>
          <w:iCs/>
          <w:sz w:val="20"/>
          <w:szCs w:val="20"/>
        </w:rPr>
        <w:t>Abstrak.</w:t>
      </w:r>
      <w:r w:rsidRPr="00BB7515">
        <w:rPr>
          <w:b/>
          <w:i/>
          <w:iCs/>
        </w:rPr>
        <w:t xml:space="preserve"> </w:t>
      </w:r>
      <w:r w:rsidR="005C7DCB" w:rsidRPr="00BB7515">
        <w:rPr>
          <w:i/>
          <w:iCs/>
          <w:sz w:val="20"/>
          <w:szCs w:val="20"/>
        </w:rPr>
        <w:t xml:space="preserve">Penelitian ini dilakukan </w:t>
      </w:r>
      <w:r w:rsidR="00E9685B">
        <w:rPr>
          <w:i/>
          <w:iCs/>
          <w:sz w:val="20"/>
          <w:szCs w:val="20"/>
        </w:rPr>
        <w:t xml:space="preserve">di Indonesia daerah dengan curah hujan tinggi </w:t>
      </w:r>
      <w:r w:rsidR="005C7DCB" w:rsidRPr="00BB7515">
        <w:rPr>
          <w:i/>
          <w:iCs/>
          <w:sz w:val="20"/>
          <w:szCs w:val="20"/>
        </w:rPr>
        <w:t xml:space="preserve">pada ruas jalan nasional </w:t>
      </w:r>
      <w:r w:rsidR="00E9685B">
        <w:rPr>
          <w:i/>
          <w:iCs/>
          <w:sz w:val="20"/>
          <w:szCs w:val="20"/>
        </w:rPr>
        <w:t>di Lampung</w:t>
      </w:r>
      <w:r w:rsidR="00ED1855" w:rsidRPr="00BB7515">
        <w:rPr>
          <w:i/>
          <w:iCs/>
          <w:sz w:val="20"/>
          <w:szCs w:val="20"/>
        </w:rPr>
        <w:t xml:space="preserve"> </w:t>
      </w:r>
      <w:r w:rsidR="00E9685B">
        <w:rPr>
          <w:i/>
          <w:iCs/>
          <w:sz w:val="20"/>
          <w:szCs w:val="20"/>
        </w:rPr>
        <w:t xml:space="preserve">Indonesia </w:t>
      </w:r>
      <w:r w:rsidR="00EF1F82" w:rsidRPr="00BB7515">
        <w:rPr>
          <w:i/>
          <w:iCs/>
          <w:sz w:val="20"/>
          <w:szCs w:val="20"/>
        </w:rPr>
        <w:t>sepanjang 2</w:t>
      </w:r>
      <w:r w:rsidR="00EF1F82" w:rsidRPr="00BB7515">
        <w:rPr>
          <w:i/>
          <w:iCs/>
          <w:sz w:val="20"/>
          <w:szCs w:val="20"/>
          <w:lang w:eastAsia="id-ID"/>
        </w:rPr>
        <w:t>3,000 m. Panjang jalan dibagi dalam ruas dimana panjang setiap ruas 100 m. Kecacatan jalan seperti retak, lubang, tambalan, amblas, dan kondisi hancur per segmen diamati dan diukur untuk mendapatkan nilai SDI. Analisis statistik digunakan untuk mendapatkan hubungan antara IRI dan SDI. Kerusakan dikategorikan sesuai NAASRA. Prosentase kategori jalan mantap dan tidak mantap metode IRI memiliki selisih 5% terhadap SDI sehingga dapat dipakai sebagai rujukan awal dalam menggambarkan kondisi jalan. Untuk rencana perbaikan selanjutnya sebaiknya didukung data SDI. Prosentase kategori jalan baik, cukup, kurang dan buruk menurut SDI merupakan refleksi dari IRI</w:t>
      </w:r>
      <w:r w:rsidR="00E9685B">
        <w:rPr>
          <w:i/>
          <w:iCs/>
          <w:sz w:val="20"/>
          <w:szCs w:val="20"/>
          <w:lang w:eastAsia="id-ID"/>
        </w:rPr>
        <w:t xml:space="preserve"> dengan kategori sama</w:t>
      </w:r>
      <w:r w:rsidR="00EF1F82" w:rsidRPr="00BB7515">
        <w:rPr>
          <w:i/>
          <w:iCs/>
          <w:sz w:val="20"/>
          <w:szCs w:val="20"/>
          <w:lang w:eastAsia="id-ID"/>
        </w:rPr>
        <w:t>.</w:t>
      </w:r>
      <w:r w:rsidR="00BB7515" w:rsidRPr="00BB7515">
        <w:rPr>
          <w:i/>
          <w:iCs/>
          <w:sz w:val="20"/>
          <w:szCs w:val="20"/>
          <w:lang w:eastAsia="id-ID"/>
        </w:rPr>
        <w:t xml:space="preserve"> </w:t>
      </w:r>
      <w:r w:rsidR="00EF1F82" w:rsidRPr="00BB7515">
        <w:rPr>
          <w:i/>
          <w:iCs/>
          <w:sz w:val="20"/>
          <w:szCs w:val="20"/>
          <w:lang w:eastAsia="id-ID"/>
        </w:rPr>
        <w:t xml:space="preserve">Hubungan antara SDI dan IRI dinyatakan dalam bentuk rentang nilai IRI. SDI sangat dipengaruhi oleh kecacatan jalan berupa lubang yang mencapai 53.7% dari total panjang yang diamati. </w:t>
      </w:r>
    </w:p>
    <w:p w14:paraId="3B39105A" w14:textId="77777777" w:rsidR="00BB7515" w:rsidRPr="00BB7515" w:rsidRDefault="00BB7515" w:rsidP="00EF1F82">
      <w:pPr>
        <w:jc w:val="both"/>
        <w:rPr>
          <w:i/>
          <w:iCs/>
          <w:lang w:eastAsia="id-ID"/>
        </w:rPr>
      </w:pPr>
    </w:p>
    <w:p w14:paraId="0AE91133" w14:textId="4CE3843B" w:rsidR="00530AC3" w:rsidRPr="00E9685B" w:rsidRDefault="00AF4CD5" w:rsidP="008F3D66">
      <w:pPr>
        <w:pStyle w:val="Katakuci"/>
        <w:rPr>
          <w:lang w:val="en-US"/>
        </w:rPr>
      </w:pPr>
      <w:r w:rsidRPr="00AF4CD5">
        <w:rPr>
          <w:b/>
        </w:rPr>
        <w:t xml:space="preserve">Kata kunci: </w:t>
      </w:r>
      <w:r w:rsidR="00E9685B">
        <w:rPr>
          <w:lang w:val="en-US"/>
        </w:rPr>
        <w:t>IRI, lubang</w:t>
      </w:r>
      <w:r w:rsidR="006B3063">
        <w:t xml:space="preserve">, </w:t>
      </w:r>
      <w:r w:rsidR="00E9685B">
        <w:rPr>
          <w:lang w:val="en-US"/>
        </w:rPr>
        <w:t>perkerasan flexibel</w:t>
      </w:r>
      <w:r w:rsidR="00E9685B">
        <w:t>,</w:t>
      </w:r>
      <w:r w:rsidR="00E9685B">
        <w:rPr>
          <w:lang w:val="en-US"/>
        </w:rPr>
        <w:t>SDI</w:t>
      </w:r>
    </w:p>
    <w:p w14:paraId="2A45853B" w14:textId="5F1F430D" w:rsidR="008F3D66" w:rsidRDefault="008F3D66" w:rsidP="008F3D66">
      <w:pPr>
        <w:pStyle w:val="Heading1"/>
        <w:rPr>
          <w:lang w:val="id-ID"/>
        </w:rPr>
      </w:pPr>
      <w:r>
        <w:rPr>
          <w:lang w:val="id-ID"/>
        </w:rPr>
        <w:t xml:space="preserve">1. </w:t>
      </w:r>
      <w:r w:rsidR="007C2002">
        <w:rPr>
          <w:lang w:val="id-ID"/>
        </w:rPr>
        <w:t xml:space="preserve">Pendahuluan </w:t>
      </w:r>
    </w:p>
    <w:p w14:paraId="4D5C4222" w14:textId="77777777" w:rsidR="00E402A0" w:rsidRPr="00E402A0" w:rsidRDefault="00E402A0" w:rsidP="00E402A0">
      <w:pPr>
        <w:rPr>
          <w:lang w:val="id-ID"/>
        </w:rPr>
      </w:pPr>
    </w:p>
    <w:p w14:paraId="12E4F31C" w14:textId="7FAEF360" w:rsidR="00CF0B79" w:rsidRPr="000774D5" w:rsidRDefault="00B038E5" w:rsidP="00CF0B79">
      <w:pPr>
        <w:ind w:firstLine="284"/>
        <w:jc w:val="both"/>
        <w:rPr>
          <w:sz w:val="22"/>
          <w:szCs w:val="22"/>
          <w:lang w:eastAsia="id-ID"/>
        </w:rPr>
      </w:pPr>
      <w:r w:rsidRPr="000774D5">
        <w:rPr>
          <w:sz w:val="22"/>
          <w:szCs w:val="22"/>
          <w:lang w:val="en-US" w:eastAsia="id-ID"/>
        </w:rPr>
        <w:t>Kecacatan permukaan jalan flexibe</w:t>
      </w:r>
      <w:r w:rsidRPr="000774D5">
        <w:rPr>
          <w:sz w:val="22"/>
          <w:szCs w:val="22"/>
          <w:lang w:eastAsia="id-ID"/>
        </w:rPr>
        <w:t>l</w:t>
      </w:r>
      <w:r w:rsidRPr="000774D5">
        <w:rPr>
          <w:sz w:val="22"/>
          <w:szCs w:val="22"/>
          <w:lang w:val="en-US" w:eastAsia="id-ID"/>
        </w:rPr>
        <w:t xml:space="preserve"> </w:t>
      </w:r>
      <w:r w:rsidR="00321716" w:rsidRPr="000774D5">
        <w:rPr>
          <w:sz w:val="22"/>
          <w:szCs w:val="22"/>
          <w:lang w:eastAsia="id-ID"/>
        </w:rPr>
        <w:t xml:space="preserve">atau aspal </w:t>
      </w:r>
      <w:r w:rsidRPr="000774D5">
        <w:rPr>
          <w:sz w:val="22"/>
          <w:szCs w:val="22"/>
          <w:lang w:val="en-US" w:eastAsia="id-ID"/>
        </w:rPr>
        <w:t xml:space="preserve">sering ditemui di Indonesia. </w:t>
      </w:r>
      <w:r w:rsidR="00DC5CD3" w:rsidRPr="000774D5">
        <w:rPr>
          <w:sz w:val="22"/>
          <w:szCs w:val="22"/>
          <w:lang w:eastAsia="id-ID"/>
        </w:rPr>
        <w:t xml:space="preserve">Kecacatan timbul karena adanya </w:t>
      </w:r>
      <w:r w:rsidR="00DC5CD3" w:rsidRPr="000774D5">
        <w:rPr>
          <w:i/>
          <w:iCs/>
          <w:sz w:val="22"/>
          <w:szCs w:val="22"/>
          <w:lang w:eastAsia="id-ID"/>
        </w:rPr>
        <w:t>distress</w:t>
      </w:r>
      <w:r w:rsidR="00DC5CD3" w:rsidRPr="000774D5">
        <w:rPr>
          <w:sz w:val="22"/>
          <w:szCs w:val="22"/>
          <w:lang w:eastAsia="id-ID"/>
        </w:rPr>
        <w:t xml:space="preserve">. </w:t>
      </w:r>
      <w:r w:rsidRPr="000774D5">
        <w:rPr>
          <w:sz w:val="22"/>
          <w:szCs w:val="22"/>
          <w:lang w:eastAsia="id-ID"/>
        </w:rPr>
        <w:t xml:space="preserve">Kecacatan </w:t>
      </w:r>
      <w:r w:rsidR="009E74F7" w:rsidRPr="000774D5">
        <w:rPr>
          <w:sz w:val="22"/>
          <w:szCs w:val="22"/>
          <w:lang w:eastAsia="id-ID"/>
        </w:rPr>
        <w:t>pada jenis dan tingkat tertentu</w:t>
      </w:r>
      <w:r w:rsidRPr="000774D5">
        <w:rPr>
          <w:sz w:val="22"/>
          <w:szCs w:val="22"/>
          <w:lang w:eastAsia="id-ID"/>
        </w:rPr>
        <w:t xml:space="preserve"> dapat menyebabkan kecelakaan kendaraan yang serius</w:t>
      </w:r>
      <w:r w:rsidR="009E74F7" w:rsidRPr="000774D5">
        <w:rPr>
          <w:sz w:val="22"/>
          <w:szCs w:val="22"/>
          <w:lang w:eastAsia="id-ID"/>
        </w:rPr>
        <w:t xml:space="preserve"> </w:t>
      </w:r>
      <w:r w:rsidR="0086534D">
        <w:rPr>
          <w:sz w:val="22"/>
          <w:szCs w:val="22"/>
          <w:lang w:eastAsia="id-ID"/>
        </w:rPr>
        <w:t xml:space="preserve">dan dapat </w:t>
      </w:r>
      <w:r w:rsidR="009E74F7" w:rsidRPr="000774D5">
        <w:rPr>
          <w:sz w:val="22"/>
          <w:szCs w:val="22"/>
          <w:lang w:eastAsia="id-ID"/>
        </w:rPr>
        <w:t>berkaitan</w:t>
      </w:r>
      <w:r w:rsidRPr="000774D5">
        <w:rPr>
          <w:sz w:val="22"/>
          <w:szCs w:val="22"/>
          <w:lang w:eastAsia="id-ID"/>
        </w:rPr>
        <w:t xml:space="preserve"> dengan keselamatan pengguna jalan </w:t>
      </w:r>
      <w:r w:rsidR="00892FE5" w:rsidRPr="000774D5">
        <w:rPr>
          <w:sz w:val="22"/>
          <w:szCs w:val="22"/>
          <w:lang w:eastAsia="id-ID"/>
        </w:rPr>
        <w:t xml:space="preserve">dan penduduk yang tinggal di tepi jalan. </w:t>
      </w:r>
      <w:r w:rsidR="009E74F7" w:rsidRPr="000774D5">
        <w:rPr>
          <w:sz w:val="22"/>
          <w:szCs w:val="22"/>
          <w:lang w:eastAsia="id-ID"/>
        </w:rPr>
        <w:t xml:space="preserve">Karena begitu pentingnya mengetahui dan mengatasi kecacatan permukaan jalan, maka diperlukan sistem manajemen perkerasan atau </w:t>
      </w:r>
      <w:r w:rsidR="009E74F7" w:rsidRPr="000774D5">
        <w:rPr>
          <w:i/>
          <w:iCs/>
          <w:sz w:val="22"/>
          <w:szCs w:val="22"/>
          <w:lang w:val="en-US" w:eastAsia="id-ID"/>
        </w:rPr>
        <w:t>pavement management system</w:t>
      </w:r>
      <w:r w:rsidR="00CF0B79" w:rsidRPr="000774D5">
        <w:rPr>
          <w:sz w:val="22"/>
          <w:szCs w:val="22"/>
          <w:lang w:eastAsia="id-ID"/>
        </w:rPr>
        <w:t xml:space="preserve"> termasuk pemeliharaan untuk mempertahankan kondisi jalan selama periode layanan selalu dilakukan. Sivilevicius dan Pethevicius, 2002 memberikan skema </w:t>
      </w:r>
      <w:r w:rsidR="00CF0B79" w:rsidRPr="000774D5">
        <w:rPr>
          <w:sz w:val="22"/>
          <w:szCs w:val="22"/>
          <w:lang w:val="en-US" w:eastAsia="id-ID"/>
        </w:rPr>
        <w:t>ke</w:t>
      </w:r>
      <w:r w:rsidR="00CF0B79" w:rsidRPr="000774D5">
        <w:rPr>
          <w:sz w:val="22"/>
          <w:szCs w:val="22"/>
          <w:lang w:eastAsia="id-ID"/>
        </w:rPr>
        <w:t>cacat</w:t>
      </w:r>
      <w:r w:rsidR="00CF0B79" w:rsidRPr="000774D5">
        <w:rPr>
          <w:sz w:val="22"/>
          <w:szCs w:val="22"/>
          <w:lang w:val="en-US" w:eastAsia="id-ID"/>
        </w:rPr>
        <w:t>an</w:t>
      </w:r>
      <w:r w:rsidR="00CF0B79" w:rsidRPr="000774D5">
        <w:rPr>
          <w:sz w:val="22"/>
          <w:szCs w:val="22"/>
          <w:lang w:eastAsia="id-ID"/>
        </w:rPr>
        <w:t xml:space="preserve"> perkerasan</w:t>
      </w:r>
      <w:r w:rsidR="00CF0B79" w:rsidRPr="000774D5">
        <w:rPr>
          <w:sz w:val="22"/>
          <w:szCs w:val="22"/>
          <w:lang w:val="en-US" w:eastAsia="id-ID"/>
        </w:rPr>
        <w:t xml:space="preserve"> jalan</w:t>
      </w:r>
      <w:r w:rsidR="00CF0B79" w:rsidRPr="000774D5">
        <w:rPr>
          <w:sz w:val="22"/>
          <w:szCs w:val="22"/>
          <w:lang w:eastAsia="id-ID"/>
        </w:rPr>
        <w:t xml:space="preserve"> seperti yang ditunjukkan pada Gambar 1.</w:t>
      </w:r>
    </w:p>
    <w:p w14:paraId="744F3F9A" w14:textId="77777777" w:rsidR="00CF0B79" w:rsidRPr="00892FE5" w:rsidRDefault="00CF0B79" w:rsidP="00354086">
      <w:pPr>
        <w:spacing w:before="60"/>
        <w:jc w:val="center"/>
        <w:rPr>
          <w:sz w:val="22"/>
          <w:szCs w:val="22"/>
          <w:lang w:eastAsia="id-ID"/>
        </w:rPr>
      </w:pPr>
      <w:r w:rsidRPr="006B4512">
        <w:rPr>
          <w:noProof/>
        </w:rPr>
        <w:drawing>
          <wp:inline distT="0" distB="0" distL="0" distR="0" wp14:anchorId="2565CFA0" wp14:editId="19B4D301">
            <wp:extent cx="4756994" cy="2172309"/>
            <wp:effectExtent l="0" t="0" r="0" b="0"/>
            <wp:docPr id="11" name="Picture 1">
              <a:extLst xmlns:a="http://schemas.openxmlformats.org/drawingml/2006/main">
                <a:ext uri="{FF2B5EF4-FFF2-40B4-BE49-F238E27FC236}">
                  <a16:creationId xmlns:a16="http://schemas.microsoft.com/office/drawing/2014/main" id="{AD4AEE46-35D3-C345-84CB-F2147812D3E6}"/>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D4AEE46-35D3-C345-84CB-F2147812D3E6}"/>
                        </a:ext>
                      </a:extLst>
                    </pic:cNvPr>
                    <pic:cNvPicPr/>
                  </pic:nvPicPr>
                  <pic:blipFill rotWithShape="1">
                    <a:blip r:embed="rId7"/>
                    <a:srcRect t="25210" b="15732"/>
                    <a:stretch/>
                  </pic:blipFill>
                  <pic:spPr bwMode="auto">
                    <a:xfrm>
                      <a:off x="0" y="0"/>
                      <a:ext cx="4836753" cy="2208731"/>
                    </a:xfrm>
                    <a:prstGeom prst="rect">
                      <a:avLst/>
                    </a:prstGeom>
                    <a:ln>
                      <a:noFill/>
                    </a:ln>
                    <a:extLst>
                      <a:ext uri="{53640926-AAD7-44D8-BBD7-CCE9431645EC}">
                        <a14:shadowObscured xmlns:a14="http://schemas.microsoft.com/office/drawing/2010/main"/>
                      </a:ext>
                    </a:extLst>
                  </pic:spPr>
                </pic:pic>
              </a:graphicData>
            </a:graphic>
          </wp:inline>
        </w:drawing>
      </w:r>
    </w:p>
    <w:p w14:paraId="1F47ED42" w14:textId="6BEF8787" w:rsidR="00CF0B79" w:rsidRPr="004C22DA" w:rsidRDefault="00CF0B79" w:rsidP="00CF0B79">
      <w:pPr>
        <w:spacing w:before="120"/>
        <w:jc w:val="center"/>
        <w:rPr>
          <w:sz w:val="20"/>
          <w:szCs w:val="20"/>
          <w:lang w:eastAsia="id-ID"/>
        </w:rPr>
      </w:pPr>
      <w:r w:rsidRPr="004C22DA">
        <w:rPr>
          <w:b/>
          <w:bCs/>
          <w:sz w:val="20"/>
          <w:szCs w:val="20"/>
          <w:lang w:eastAsia="id-ID"/>
        </w:rPr>
        <w:t>Gambar 1.</w:t>
      </w:r>
      <w:r w:rsidRPr="004C22DA">
        <w:rPr>
          <w:sz w:val="20"/>
          <w:szCs w:val="20"/>
          <w:lang w:eastAsia="id-ID"/>
        </w:rPr>
        <w:t xml:space="preserve"> Klasifikasi </w:t>
      </w:r>
      <w:r w:rsidR="00354086" w:rsidRPr="004C22DA">
        <w:rPr>
          <w:sz w:val="20"/>
          <w:szCs w:val="20"/>
          <w:lang w:eastAsia="id-ID"/>
        </w:rPr>
        <w:t xml:space="preserve">kecacatan </w:t>
      </w:r>
      <w:r w:rsidRPr="004C22DA">
        <w:rPr>
          <w:sz w:val="20"/>
          <w:szCs w:val="20"/>
          <w:lang w:eastAsia="id-ID"/>
        </w:rPr>
        <w:t xml:space="preserve">jalan </w:t>
      </w:r>
      <w:r w:rsidR="00321716" w:rsidRPr="004C22DA">
        <w:rPr>
          <w:sz w:val="20"/>
          <w:szCs w:val="20"/>
          <w:lang w:eastAsia="id-ID"/>
        </w:rPr>
        <w:t>flexibel</w:t>
      </w:r>
      <w:r w:rsidRPr="004C22DA">
        <w:rPr>
          <w:sz w:val="20"/>
          <w:szCs w:val="20"/>
          <w:lang w:eastAsia="id-ID"/>
        </w:rPr>
        <w:t> </w:t>
      </w:r>
    </w:p>
    <w:p w14:paraId="546BB3B6" w14:textId="77777777" w:rsidR="004C22DA" w:rsidRDefault="004C22DA" w:rsidP="009E74F7">
      <w:pPr>
        <w:jc w:val="both"/>
        <w:rPr>
          <w:sz w:val="22"/>
          <w:szCs w:val="22"/>
          <w:lang w:eastAsia="id-ID"/>
        </w:rPr>
      </w:pPr>
    </w:p>
    <w:p w14:paraId="236C9726" w14:textId="67A5B10E" w:rsidR="009E74F7" w:rsidRPr="00425B31" w:rsidRDefault="00CF0B79" w:rsidP="004C22DA">
      <w:pPr>
        <w:ind w:firstLine="284"/>
        <w:jc w:val="both"/>
        <w:rPr>
          <w:sz w:val="22"/>
          <w:szCs w:val="22"/>
          <w:lang w:eastAsia="id-ID"/>
        </w:rPr>
      </w:pPr>
      <w:r w:rsidRPr="00B038E5">
        <w:rPr>
          <w:sz w:val="22"/>
          <w:szCs w:val="22"/>
          <w:lang w:eastAsia="id-ID"/>
        </w:rPr>
        <w:t xml:space="preserve">Untuk melaksanakan kegiatan pemeliharaan jalan </w:t>
      </w:r>
      <w:r w:rsidRPr="00B038E5">
        <w:rPr>
          <w:sz w:val="22"/>
          <w:szCs w:val="22"/>
          <w:lang w:val="en-US" w:eastAsia="id-ID"/>
        </w:rPr>
        <w:t xml:space="preserve">agar </w:t>
      </w:r>
      <w:r w:rsidRPr="00B038E5">
        <w:rPr>
          <w:sz w:val="22"/>
          <w:szCs w:val="22"/>
          <w:lang w:eastAsia="id-ID"/>
        </w:rPr>
        <w:t xml:space="preserve">tepat sasaran, perlu ada rencana berdasarkan data kondisi perkerasan yang akurat (Arianto </w:t>
      </w:r>
      <w:r w:rsidR="00321716" w:rsidRPr="00425B31">
        <w:rPr>
          <w:sz w:val="22"/>
          <w:szCs w:val="22"/>
          <w:lang w:eastAsia="id-ID"/>
        </w:rPr>
        <w:t>dkk.</w:t>
      </w:r>
      <w:r w:rsidRPr="00425B31">
        <w:rPr>
          <w:sz w:val="22"/>
          <w:szCs w:val="22"/>
          <w:lang w:eastAsia="id-ID"/>
        </w:rPr>
        <w:t>,</w:t>
      </w:r>
      <w:r w:rsidRPr="00B038E5">
        <w:rPr>
          <w:sz w:val="22"/>
          <w:szCs w:val="22"/>
          <w:lang w:eastAsia="id-ID"/>
        </w:rPr>
        <w:t xml:space="preserve"> 2018).  </w:t>
      </w:r>
      <w:r w:rsidR="002F0C86" w:rsidRPr="000774D5">
        <w:rPr>
          <w:sz w:val="22"/>
          <w:szCs w:val="22"/>
          <w:lang w:eastAsia="id-ID"/>
        </w:rPr>
        <w:t>Beberapa peneliti mengabdikan waktu dan kemampuannya untuk memperoleh data kondisi jalan yang akura</w:t>
      </w:r>
      <w:r w:rsidR="00DC5CD3" w:rsidRPr="000774D5">
        <w:rPr>
          <w:sz w:val="22"/>
          <w:szCs w:val="22"/>
          <w:lang w:eastAsia="id-ID"/>
        </w:rPr>
        <w:t>t</w:t>
      </w:r>
      <w:r w:rsidR="002F0C86" w:rsidRPr="000774D5">
        <w:rPr>
          <w:sz w:val="22"/>
          <w:szCs w:val="22"/>
          <w:lang w:eastAsia="id-ID"/>
        </w:rPr>
        <w:t xml:space="preserve"> dan cepat.</w:t>
      </w:r>
      <w:r w:rsidR="002F0C86">
        <w:rPr>
          <w:lang w:eastAsia="id-ID"/>
        </w:rPr>
        <w:t xml:space="preserve"> </w:t>
      </w:r>
      <w:r w:rsidRPr="00CF0B79">
        <w:rPr>
          <w:sz w:val="22"/>
          <w:szCs w:val="22"/>
          <w:lang w:eastAsia="id-ID"/>
        </w:rPr>
        <w:t xml:space="preserve">Er-yong, 2009 </w:t>
      </w:r>
      <w:r w:rsidRPr="00CF0B79">
        <w:rPr>
          <w:sz w:val="22"/>
          <w:szCs w:val="22"/>
          <w:lang w:val="en-US" w:eastAsia="id-ID"/>
        </w:rPr>
        <w:t>meng</w:t>
      </w:r>
      <w:r w:rsidRPr="00CF0B79">
        <w:rPr>
          <w:sz w:val="22"/>
          <w:szCs w:val="22"/>
          <w:lang w:eastAsia="id-ID"/>
        </w:rPr>
        <w:t xml:space="preserve">embangkan survei otomatis </w:t>
      </w:r>
      <w:r w:rsidRPr="00321716">
        <w:rPr>
          <w:i/>
          <w:iCs/>
          <w:sz w:val="22"/>
          <w:szCs w:val="22"/>
          <w:lang w:eastAsia="id-ID"/>
        </w:rPr>
        <w:t>distress</w:t>
      </w:r>
      <w:r w:rsidRPr="00CF0B79">
        <w:rPr>
          <w:sz w:val="22"/>
          <w:szCs w:val="22"/>
          <w:lang w:eastAsia="id-ID"/>
        </w:rPr>
        <w:t xml:space="preserve"> permukaan perkerasan untuk menilai kondisi jalan.</w:t>
      </w:r>
      <w:r>
        <w:rPr>
          <w:lang w:eastAsia="id-ID"/>
        </w:rPr>
        <w:t xml:space="preserve"> </w:t>
      </w:r>
      <w:r w:rsidR="00DC5CD3" w:rsidRPr="00DC5CD3">
        <w:rPr>
          <w:sz w:val="22"/>
          <w:szCs w:val="22"/>
          <w:lang w:eastAsia="id-ID"/>
        </w:rPr>
        <w:t>Li dan Liu, 2008 mendapati pixel retak pada gambar perkerasan lebih gelap dari</w:t>
      </w:r>
      <w:r w:rsidR="00DC5CD3" w:rsidRPr="00DC5CD3">
        <w:rPr>
          <w:sz w:val="22"/>
          <w:szCs w:val="22"/>
          <w:lang w:val="en-US" w:eastAsia="id-ID"/>
        </w:rPr>
        <w:t>pada</w:t>
      </w:r>
      <w:r w:rsidR="00DC5CD3" w:rsidRPr="00DC5CD3">
        <w:rPr>
          <w:sz w:val="22"/>
          <w:szCs w:val="22"/>
          <w:lang w:eastAsia="id-ID"/>
        </w:rPr>
        <w:t xml:space="preserve"> </w:t>
      </w:r>
      <w:r w:rsidR="00DC5CD3" w:rsidRPr="00DC5CD3">
        <w:rPr>
          <w:sz w:val="22"/>
          <w:szCs w:val="22"/>
          <w:lang w:val="en-US" w:eastAsia="id-ID"/>
        </w:rPr>
        <w:t xml:space="preserve">sekelilingnya </w:t>
      </w:r>
      <w:r w:rsidR="00DC5CD3" w:rsidRPr="00DC5CD3">
        <w:rPr>
          <w:sz w:val="22"/>
          <w:szCs w:val="22"/>
          <w:lang w:eastAsia="id-ID"/>
        </w:rPr>
        <w:t>dan kontinu. Karena fakta ini</w:t>
      </w:r>
      <w:r w:rsidR="0086534D">
        <w:rPr>
          <w:sz w:val="22"/>
          <w:szCs w:val="22"/>
          <w:lang w:eastAsia="id-ID"/>
        </w:rPr>
        <w:t xml:space="preserve"> diusulkan</w:t>
      </w:r>
      <w:r w:rsidR="00DC5CD3" w:rsidRPr="00DC5CD3">
        <w:rPr>
          <w:sz w:val="22"/>
          <w:szCs w:val="22"/>
          <w:lang w:eastAsia="id-ID"/>
        </w:rPr>
        <w:t xml:space="preserve"> model efisiensi tinggi yang kuat untuk segmentasi dan statistik </w:t>
      </w:r>
      <w:r w:rsidR="00DC5CD3" w:rsidRPr="00321716">
        <w:rPr>
          <w:i/>
          <w:iCs/>
          <w:sz w:val="22"/>
          <w:szCs w:val="22"/>
          <w:lang w:val="en-US" w:eastAsia="id-ID"/>
        </w:rPr>
        <w:t>distress</w:t>
      </w:r>
      <w:r w:rsidR="00DC5CD3" w:rsidRPr="00DC5CD3">
        <w:rPr>
          <w:sz w:val="22"/>
          <w:szCs w:val="22"/>
          <w:lang w:val="en-US" w:eastAsia="id-ID"/>
        </w:rPr>
        <w:t xml:space="preserve"> </w:t>
      </w:r>
      <w:r w:rsidR="00DC5CD3" w:rsidRPr="00DC5CD3">
        <w:rPr>
          <w:sz w:val="22"/>
          <w:szCs w:val="22"/>
          <w:lang w:eastAsia="id-ID"/>
        </w:rPr>
        <w:t xml:space="preserve">dari gambar perkerasan </w:t>
      </w:r>
      <w:r w:rsidR="00DC5CD3" w:rsidRPr="00DC5CD3">
        <w:rPr>
          <w:sz w:val="22"/>
          <w:szCs w:val="22"/>
          <w:lang w:val="en-US" w:eastAsia="id-ID"/>
        </w:rPr>
        <w:t>masif</w:t>
      </w:r>
      <w:r w:rsidR="00DC5CD3" w:rsidRPr="00DC5CD3">
        <w:rPr>
          <w:sz w:val="22"/>
          <w:szCs w:val="22"/>
          <w:lang w:eastAsia="id-ID"/>
        </w:rPr>
        <w:t xml:space="preserve"> dengan basis ruang multi-skala.</w:t>
      </w:r>
      <w:r w:rsidR="00DC5CD3">
        <w:rPr>
          <w:lang w:eastAsia="id-ID"/>
        </w:rPr>
        <w:t xml:space="preserve"> </w:t>
      </w:r>
      <w:r w:rsidR="00DC5CD3" w:rsidRPr="00DC5CD3">
        <w:rPr>
          <w:sz w:val="22"/>
          <w:szCs w:val="22"/>
          <w:lang w:eastAsia="id-ID"/>
        </w:rPr>
        <w:t xml:space="preserve">Cafiso </w:t>
      </w:r>
      <w:r w:rsidR="00321716" w:rsidRPr="00425B31">
        <w:rPr>
          <w:sz w:val="22"/>
          <w:szCs w:val="22"/>
          <w:lang w:eastAsia="id-ID"/>
        </w:rPr>
        <w:t>dkk</w:t>
      </w:r>
      <w:r w:rsidR="00DC5CD3" w:rsidRPr="00425B31">
        <w:rPr>
          <w:sz w:val="22"/>
          <w:szCs w:val="22"/>
          <w:lang w:eastAsia="id-ID"/>
        </w:rPr>
        <w:t>.,</w:t>
      </w:r>
      <w:r w:rsidR="00DC5CD3" w:rsidRPr="00DC5CD3">
        <w:rPr>
          <w:sz w:val="22"/>
          <w:szCs w:val="22"/>
          <w:lang w:eastAsia="id-ID"/>
        </w:rPr>
        <w:t xml:space="preserve"> 2006 menyelidiki penggunaan teknik digital untuk memperoleh data lapangan </w:t>
      </w:r>
      <w:r w:rsidR="0086534D">
        <w:rPr>
          <w:sz w:val="22"/>
          <w:szCs w:val="22"/>
          <w:lang w:eastAsia="id-ID"/>
        </w:rPr>
        <w:t xml:space="preserve">guna </w:t>
      </w:r>
      <w:r w:rsidR="00DC5CD3" w:rsidRPr="00DC5CD3">
        <w:rPr>
          <w:sz w:val="22"/>
          <w:szCs w:val="22"/>
          <w:lang w:eastAsia="id-ID"/>
        </w:rPr>
        <w:t xml:space="preserve">meningkatkan keselamatan dan mengurangi biaya tenaga kerja menggunakan sistem pengumpulan dan pengukuran </w:t>
      </w:r>
      <w:r w:rsidR="00DC5CD3" w:rsidRPr="00321716">
        <w:rPr>
          <w:i/>
          <w:iCs/>
          <w:sz w:val="22"/>
          <w:szCs w:val="22"/>
          <w:lang w:eastAsia="id-ID"/>
        </w:rPr>
        <w:t>distress</w:t>
      </w:r>
      <w:r w:rsidR="00DC5CD3" w:rsidRPr="00DC5CD3">
        <w:rPr>
          <w:sz w:val="22"/>
          <w:szCs w:val="22"/>
          <w:lang w:eastAsia="id-ID"/>
        </w:rPr>
        <w:t xml:space="preserve"> semi-otomatis.</w:t>
      </w:r>
      <w:r w:rsidR="00DC5CD3">
        <w:rPr>
          <w:lang w:eastAsia="id-ID"/>
        </w:rPr>
        <w:t xml:space="preserve"> </w:t>
      </w:r>
      <w:r w:rsidR="00DC5CD3" w:rsidRPr="00DC5CD3">
        <w:rPr>
          <w:sz w:val="22"/>
          <w:szCs w:val="22"/>
          <w:lang w:eastAsia="id-ID"/>
        </w:rPr>
        <w:t xml:space="preserve">Cafiso </w:t>
      </w:r>
      <w:r w:rsidR="00321716" w:rsidRPr="00425B31">
        <w:rPr>
          <w:sz w:val="22"/>
          <w:szCs w:val="22"/>
          <w:lang w:eastAsia="id-ID"/>
        </w:rPr>
        <w:t>dkk</w:t>
      </w:r>
      <w:r w:rsidR="00425B31">
        <w:rPr>
          <w:sz w:val="22"/>
          <w:szCs w:val="22"/>
          <w:lang w:eastAsia="id-ID"/>
        </w:rPr>
        <w:t>.</w:t>
      </w:r>
      <w:r w:rsidR="00DC5CD3" w:rsidRPr="00425B31">
        <w:rPr>
          <w:sz w:val="22"/>
          <w:szCs w:val="22"/>
          <w:lang w:eastAsia="id-ID"/>
        </w:rPr>
        <w:t>,</w:t>
      </w:r>
      <w:r w:rsidR="00DC5CD3" w:rsidRPr="00DC5CD3">
        <w:rPr>
          <w:sz w:val="22"/>
          <w:szCs w:val="22"/>
          <w:lang w:eastAsia="id-ID"/>
        </w:rPr>
        <w:t xml:space="preserve"> 2006 juga m</w:t>
      </w:r>
      <w:r w:rsidR="00DC5CD3" w:rsidRPr="00DC5CD3">
        <w:rPr>
          <w:sz w:val="22"/>
          <w:szCs w:val="22"/>
          <w:lang w:val="en-US" w:eastAsia="id-ID"/>
        </w:rPr>
        <w:t>engumpul</w:t>
      </w:r>
      <w:r w:rsidR="00DC5CD3" w:rsidRPr="00DC5CD3">
        <w:rPr>
          <w:sz w:val="22"/>
          <w:szCs w:val="22"/>
          <w:lang w:eastAsia="id-ID"/>
        </w:rPr>
        <w:t>k</w:t>
      </w:r>
      <w:r w:rsidR="00DC5CD3" w:rsidRPr="00DC5CD3">
        <w:rPr>
          <w:sz w:val="22"/>
          <w:szCs w:val="22"/>
          <w:lang w:val="en-US" w:eastAsia="id-ID"/>
        </w:rPr>
        <w:t xml:space="preserve">an gambar perkerasan otomatis </w:t>
      </w:r>
      <w:r w:rsidR="00DC5CD3" w:rsidRPr="00DC5CD3">
        <w:rPr>
          <w:sz w:val="22"/>
          <w:szCs w:val="22"/>
          <w:lang w:eastAsia="id-ID"/>
        </w:rPr>
        <w:t xml:space="preserve">menggunakan sistem akuisisi digital berkecepatan tinggi di Laboratorium </w:t>
      </w:r>
      <w:r w:rsidR="00DC5CD3" w:rsidRPr="00DC5CD3">
        <w:rPr>
          <w:sz w:val="22"/>
          <w:szCs w:val="22"/>
          <w:lang w:val="en-US" w:eastAsia="id-ID"/>
        </w:rPr>
        <w:t>bergerak</w:t>
      </w:r>
      <w:r w:rsidR="00DC5CD3" w:rsidRPr="00DC5CD3">
        <w:rPr>
          <w:sz w:val="22"/>
          <w:szCs w:val="22"/>
          <w:lang w:eastAsia="id-ID"/>
        </w:rPr>
        <w:t xml:space="preserve">. </w:t>
      </w:r>
      <w:r w:rsidR="002F0C86" w:rsidRPr="002F0C86">
        <w:rPr>
          <w:sz w:val="22"/>
          <w:szCs w:val="22"/>
          <w:lang w:eastAsia="id-ID"/>
        </w:rPr>
        <w:t xml:space="preserve">Huang dan Xu, 2006 </w:t>
      </w:r>
      <w:r w:rsidR="002F0C86" w:rsidRPr="002F0C86">
        <w:rPr>
          <w:sz w:val="22"/>
          <w:szCs w:val="22"/>
          <w:lang w:val="en-US" w:eastAsia="id-ID"/>
        </w:rPr>
        <w:t>meng</w:t>
      </w:r>
      <w:r w:rsidR="002F0C86" w:rsidRPr="002F0C86">
        <w:rPr>
          <w:sz w:val="22"/>
          <w:szCs w:val="22"/>
          <w:lang w:eastAsia="id-ID"/>
        </w:rPr>
        <w:t xml:space="preserve">gunakan algoritma pemrosesan gambar </w:t>
      </w:r>
      <w:r w:rsidR="002F0C86">
        <w:rPr>
          <w:lang w:eastAsia="id-ID"/>
        </w:rPr>
        <w:t xml:space="preserve">untuk </w:t>
      </w:r>
      <w:r w:rsidR="002F0C86" w:rsidRPr="00F657F0">
        <w:rPr>
          <w:sz w:val="22"/>
          <w:szCs w:val="22"/>
          <w:lang w:eastAsia="id-ID"/>
        </w:rPr>
        <w:t>m</w:t>
      </w:r>
      <w:r w:rsidR="002F0C86" w:rsidRPr="00F657F0">
        <w:rPr>
          <w:sz w:val="22"/>
          <w:szCs w:val="22"/>
          <w:lang w:val="en-US" w:eastAsia="id-ID"/>
        </w:rPr>
        <w:t>e</w:t>
      </w:r>
      <w:r w:rsidR="002F0C86" w:rsidRPr="00F657F0">
        <w:rPr>
          <w:sz w:val="22"/>
          <w:szCs w:val="22"/>
          <w:lang w:eastAsia="id-ID"/>
        </w:rPr>
        <w:t>mperoleh</w:t>
      </w:r>
      <w:r w:rsidR="002F0C86">
        <w:rPr>
          <w:lang w:eastAsia="id-ID"/>
        </w:rPr>
        <w:t xml:space="preserve"> </w:t>
      </w:r>
      <w:r w:rsidR="002F0C86" w:rsidRPr="002F0C86">
        <w:rPr>
          <w:sz w:val="22"/>
          <w:szCs w:val="22"/>
          <w:lang w:val="en-US" w:eastAsia="id-ID"/>
        </w:rPr>
        <w:t xml:space="preserve">data </w:t>
      </w:r>
      <w:r w:rsidR="002F0C86">
        <w:rPr>
          <w:lang w:eastAsia="id-ID"/>
        </w:rPr>
        <w:t xml:space="preserve">dengan </w:t>
      </w:r>
      <w:r w:rsidR="002F0C86" w:rsidRPr="002F0C86">
        <w:rPr>
          <w:sz w:val="22"/>
          <w:szCs w:val="22"/>
          <w:lang w:eastAsia="id-ID"/>
        </w:rPr>
        <w:t xml:space="preserve">kecepatan tinggi, </w:t>
      </w:r>
      <w:r w:rsidR="002F0C86">
        <w:rPr>
          <w:lang w:eastAsia="id-ID"/>
        </w:rPr>
        <w:t xml:space="preserve">dan </w:t>
      </w:r>
      <w:r w:rsidR="002F0C86" w:rsidRPr="00354086">
        <w:rPr>
          <w:i/>
          <w:iCs/>
          <w:sz w:val="22"/>
          <w:szCs w:val="22"/>
          <w:lang w:val="en-US" w:eastAsia="id-ID"/>
        </w:rPr>
        <w:t>real-time</w:t>
      </w:r>
      <w:r w:rsidR="002F0C86" w:rsidRPr="002F0C86">
        <w:rPr>
          <w:sz w:val="22"/>
          <w:szCs w:val="22"/>
          <w:lang w:val="en-US" w:eastAsia="id-ID"/>
        </w:rPr>
        <w:t xml:space="preserve"> </w:t>
      </w:r>
      <w:r w:rsidR="002F0C86">
        <w:rPr>
          <w:lang w:eastAsia="id-ID"/>
        </w:rPr>
        <w:t xml:space="preserve">pada </w:t>
      </w:r>
      <w:r w:rsidR="002F0C86" w:rsidRPr="002F0C86">
        <w:rPr>
          <w:sz w:val="22"/>
          <w:szCs w:val="22"/>
          <w:lang w:val="en-US" w:eastAsia="id-ID"/>
        </w:rPr>
        <w:t>retak perkerasan jalan</w:t>
      </w:r>
      <w:r w:rsidR="002F0C86" w:rsidRPr="002F0C86">
        <w:rPr>
          <w:sz w:val="22"/>
          <w:szCs w:val="22"/>
          <w:lang w:eastAsia="id-ID"/>
        </w:rPr>
        <w:t>.</w:t>
      </w:r>
      <w:r w:rsidR="002F0C86">
        <w:rPr>
          <w:lang w:eastAsia="id-ID"/>
        </w:rPr>
        <w:t xml:space="preserve"> </w:t>
      </w:r>
      <w:r w:rsidR="002F0C86" w:rsidRPr="002F0C86">
        <w:rPr>
          <w:sz w:val="22"/>
          <w:szCs w:val="22"/>
          <w:lang w:eastAsia="id-ID"/>
        </w:rPr>
        <w:t xml:space="preserve">Georgopoulos </w:t>
      </w:r>
      <w:r w:rsidR="00321716" w:rsidRPr="00425B31">
        <w:rPr>
          <w:sz w:val="22"/>
          <w:szCs w:val="22"/>
          <w:lang w:eastAsia="id-ID"/>
        </w:rPr>
        <w:t>dkk</w:t>
      </w:r>
      <w:r w:rsidR="002F0C86" w:rsidRPr="00425B31">
        <w:rPr>
          <w:sz w:val="22"/>
          <w:szCs w:val="22"/>
          <w:lang w:eastAsia="id-ID"/>
        </w:rPr>
        <w:t>,</w:t>
      </w:r>
      <w:r w:rsidR="002F0C86" w:rsidRPr="002F0C86">
        <w:rPr>
          <w:sz w:val="22"/>
          <w:szCs w:val="22"/>
          <w:lang w:eastAsia="id-ID"/>
        </w:rPr>
        <w:t xml:space="preserve"> 1995 mempelajari </w:t>
      </w:r>
      <w:r w:rsidR="002F0C86" w:rsidRPr="002F0C86">
        <w:rPr>
          <w:sz w:val="22"/>
          <w:szCs w:val="22"/>
          <w:lang w:val="en-US" w:eastAsia="id-ID"/>
        </w:rPr>
        <w:t xml:space="preserve">lebih lanjut </w:t>
      </w:r>
      <w:r w:rsidR="002F0C86" w:rsidRPr="002F0C86">
        <w:rPr>
          <w:sz w:val="22"/>
          <w:szCs w:val="22"/>
          <w:lang w:eastAsia="id-ID"/>
        </w:rPr>
        <w:t xml:space="preserve">dalam sistem inspeksi otomatis </w:t>
      </w:r>
      <w:r w:rsidR="002F0C86" w:rsidRPr="002F0C86">
        <w:rPr>
          <w:sz w:val="22"/>
          <w:szCs w:val="22"/>
          <w:lang w:val="en-US" w:eastAsia="id-ID"/>
        </w:rPr>
        <w:t xml:space="preserve">peluang </w:t>
      </w:r>
      <w:r w:rsidR="002F0C86" w:rsidRPr="002F0C86">
        <w:rPr>
          <w:sz w:val="22"/>
          <w:szCs w:val="22"/>
          <w:lang w:eastAsia="id-ID"/>
        </w:rPr>
        <w:t>untuk mengotomatisasi pengumpulan dan evaluasi kondisi permukaan perkerasan.</w:t>
      </w:r>
      <w:r w:rsidR="002F0C86">
        <w:rPr>
          <w:lang w:eastAsia="id-ID"/>
        </w:rPr>
        <w:t xml:space="preserve"> </w:t>
      </w:r>
      <w:r w:rsidR="009E74F7" w:rsidRPr="009E74F7">
        <w:rPr>
          <w:sz w:val="22"/>
          <w:szCs w:val="22"/>
          <w:lang w:eastAsia="id-ID"/>
        </w:rPr>
        <w:t xml:space="preserve">Juang, 1992 mendokumentasikan </w:t>
      </w:r>
      <w:r w:rsidR="002F0C86">
        <w:rPr>
          <w:lang w:eastAsia="id-ID"/>
        </w:rPr>
        <w:t xml:space="preserve">hasil </w:t>
      </w:r>
      <w:r w:rsidR="009E74F7" w:rsidRPr="009E74F7">
        <w:rPr>
          <w:sz w:val="22"/>
          <w:szCs w:val="22"/>
          <w:lang w:eastAsia="id-ID"/>
        </w:rPr>
        <w:t xml:space="preserve">survei </w:t>
      </w:r>
      <w:r w:rsidR="002F0C86" w:rsidRPr="009E74F7">
        <w:rPr>
          <w:sz w:val="22"/>
          <w:szCs w:val="22"/>
          <w:lang w:eastAsia="id-ID"/>
        </w:rPr>
        <w:t>berdasarkan peringkat prioritas</w:t>
      </w:r>
      <w:r w:rsidR="002F0C86" w:rsidRPr="009E74F7">
        <w:rPr>
          <w:lang w:eastAsia="id-ID"/>
        </w:rPr>
        <w:t xml:space="preserve"> </w:t>
      </w:r>
      <w:r w:rsidR="009E74F7" w:rsidRPr="009E74F7">
        <w:rPr>
          <w:sz w:val="22"/>
          <w:szCs w:val="22"/>
          <w:lang w:eastAsia="id-ID"/>
        </w:rPr>
        <w:t xml:space="preserve">menggunakan </w:t>
      </w:r>
      <w:r w:rsidR="002F0C86" w:rsidRPr="00425B31">
        <w:rPr>
          <w:sz w:val="22"/>
          <w:szCs w:val="22"/>
          <w:lang w:eastAsia="id-ID"/>
        </w:rPr>
        <w:t>teori fuzzy untuk memproses informasi yang diperoleh dari survei kondisi perkerasan jalan</w:t>
      </w:r>
      <w:r w:rsidR="009E74F7" w:rsidRPr="00425B31">
        <w:rPr>
          <w:sz w:val="22"/>
          <w:szCs w:val="22"/>
          <w:lang w:eastAsia="id-ID"/>
        </w:rPr>
        <w:t xml:space="preserve">. </w:t>
      </w:r>
    </w:p>
    <w:p w14:paraId="6F3AAB4F" w14:textId="22E70871" w:rsidR="00354086" w:rsidRDefault="00892FE5" w:rsidP="00354086">
      <w:pPr>
        <w:ind w:firstLine="284"/>
        <w:jc w:val="both"/>
        <w:rPr>
          <w:lang w:eastAsia="id-ID"/>
        </w:rPr>
      </w:pPr>
      <w:r>
        <w:rPr>
          <w:lang w:eastAsia="id-ID"/>
        </w:rPr>
        <w:t>K</w:t>
      </w:r>
      <w:r w:rsidRPr="00B038E5">
        <w:rPr>
          <w:sz w:val="22"/>
          <w:szCs w:val="22"/>
          <w:lang w:val="en-US" w:eastAsia="id-ID"/>
        </w:rPr>
        <w:t>ecacatan permukaan jalan</w:t>
      </w:r>
      <w:r w:rsidRPr="00B038E5">
        <w:rPr>
          <w:sz w:val="22"/>
          <w:szCs w:val="22"/>
          <w:lang w:eastAsia="id-ID"/>
        </w:rPr>
        <w:t xml:space="preserve"> </w:t>
      </w:r>
      <w:r w:rsidRPr="00425B31">
        <w:rPr>
          <w:sz w:val="22"/>
          <w:szCs w:val="22"/>
          <w:lang w:eastAsia="id-ID"/>
        </w:rPr>
        <w:t>dapat</w:t>
      </w:r>
      <w:r>
        <w:rPr>
          <w:lang w:eastAsia="id-ID"/>
        </w:rPr>
        <w:t xml:space="preserve"> </w:t>
      </w:r>
      <w:r w:rsidRPr="00B038E5">
        <w:rPr>
          <w:sz w:val="22"/>
          <w:szCs w:val="22"/>
          <w:lang w:eastAsia="id-ID"/>
        </w:rPr>
        <w:t xml:space="preserve">disebabkan oleh </w:t>
      </w:r>
      <w:r w:rsidRPr="00B038E5">
        <w:rPr>
          <w:sz w:val="22"/>
          <w:szCs w:val="22"/>
          <w:lang w:val="en-US" w:eastAsia="id-ID"/>
        </w:rPr>
        <w:t xml:space="preserve">perbedaan </w:t>
      </w:r>
      <w:r w:rsidRPr="00B038E5">
        <w:rPr>
          <w:sz w:val="22"/>
          <w:szCs w:val="22"/>
          <w:lang w:eastAsia="id-ID"/>
        </w:rPr>
        <w:t>pencahayaan, kondisi cuaca dan</w:t>
      </w:r>
      <w:r w:rsidRPr="00B038E5">
        <w:rPr>
          <w:sz w:val="22"/>
          <w:szCs w:val="22"/>
          <w:lang w:val="en-US" w:eastAsia="id-ID"/>
        </w:rPr>
        <w:t xml:space="preserve"> perbedaan material </w:t>
      </w:r>
      <w:r w:rsidRPr="00B038E5">
        <w:rPr>
          <w:sz w:val="22"/>
          <w:szCs w:val="22"/>
          <w:lang w:eastAsia="id-ID"/>
        </w:rPr>
        <w:t xml:space="preserve">pada permukaan perkerasan (Zhou </w:t>
      </w:r>
      <w:r w:rsidR="00321716" w:rsidRPr="00425B31">
        <w:rPr>
          <w:sz w:val="22"/>
          <w:szCs w:val="22"/>
          <w:lang w:eastAsia="id-ID"/>
        </w:rPr>
        <w:t>dkk</w:t>
      </w:r>
      <w:r w:rsidRPr="00425B31">
        <w:rPr>
          <w:sz w:val="22"/>
          <w:szCs w:val="22"/>
          <w:lang w:eastAsia="id-ID"/>
        </w:rPr>
        <w:t>., 2006</w:t>
      </w:r>
      <w:r w:rsidRPr="00B038E5">
        <w:rPr>
          <w:sz w:val="22"/>
          <w:szCs w:val="22"/>
          <w:lang w:eastAsia="id-ID"/>
        </w:rPr>
        <w:t>).</w:t>
      </w:r>
      <w:r w:rsidR="009E74F7">
        <w:rPr>
          <w:lang w:eastAsia="id-ID"/>
        </w:rPr>
        <w:t xml:space="preserve"> </w:t>
      </w:r>
      <w:r w:rsidR="009E74F7" w:rsidRPr="00425B31">
        <w:rPr>
          <w:sz w:val="22"/>
          <w:szCs w:val="22"/>
          <w:lang w:eastAsia="id-ID"/>
        </w:rPr>
        <w:t>Kecacatan tersebut pasti menimbulkan perbedaan kekasaran dibandingkan dengan permukaan jalan yang tidak cacat. Kekasaran jalan adalah parameter kondisi jalan yang paling umum digunakan</w:t>
      </w:r>
      <w:r w:rsidR="009E74F7" w:rsidRPr="009E74F7">
        <w:rPr>
          <w:sz w:val="22"/>
          <w:szCs w:val="22"/>
          <w:lang w:eastAsia="id-ID"/>
        </w:rPr>
        <w:t xml:space="preserve"> dalam mengevaluasi kondisi perkerasan secara objektif (Arianto </w:t>
      </w:r>
      <w:r w:rsidR="00321716" w:rsidRPr="00425B31">
        <w:rPr>
          <w:sz w:val="22"/>
          <w:szCs w:val="22"/>
          <w:lang w:eastAsia="id-ID"/>
        </w:rPr>
        <w:t>dkk.</w:t>
      </w:r>
      <w:r w:rsidR="009E74F7" w:rsidRPr="00425B31">
        <w:rPr>
          <w:sz w:val="22"/>
          <w:szCs w:val="22"/>
          <w:lang w:eastAsia="id-ID"/>
        </w:rPr>
        <w:t>,</w:t>
      </w:r>
      <w:r w:rsidR="009E74F7" w:rsidRPr="009E74F7">
        <w:rPr>
          <w:sz w:val="22"/>
          <w:szCs w:val="22"/>
          <w:lang w:eastAsia="id-ID"/>
        </w:rPr>
        <w:t xml:space="preserve"> 2018). </w:t>
      </w:r>
      <w:r w:rsidR="00354086" w:rsidRPr="00354086">
        <w:rPr>
          <w:sz w:val="22"/>
          <w:szCs w:val="22"/>
          <w:lang w:eastAsia="id-ID"/>
        </w:rPr>
        <w:t xml:space="preserve">Direktorat Jendral Bina Marga, 2011, menyebutkan penggunaan </w:t>
      </w:r>
      <w:r w:rsidR="00354086" w:rsidRPr="00321716">
        <w:rPr>
          <w:i/>
          <w:iCs/>
          <w:sz w:val="22"/>
          <w:szCs w:val="22"/>
          <w:lang w:eastAsia="id-ID"/>
        </w:rPr>
        <w:t>International Roughness Index</w:t>
      </w:r>
      <w:r w:rsidR="00354086" w:rsidRPr="00354086">
        <w:rPr>
          <w:sz w:val="22"/>
          <w:szCs w:val="22"/>
          <w:lang w:eastAsia="id-ID"/>
        </w:rPr>
        <w:t xml:space="preserve"> (IRI) dan </w:t>
      </w:r>
      <w:r w:rsidR="00354086" w:rsidRPr="00321716">
        <w:rPr>
          <w:i/>
          <w:iCs/>
          <w:sz w:val="22"/>
          <w:szCs w:val="22"/>
          <w:lang w:eastAsia="id-ID"/>
        </w:rPr>
        <w:t>Surface Distress Index</w:t>
      </w:r>
      <w:r w:rsidR="00354086" w:rsidRPr="00354086">
        <w:rPr>
          <w:sz w:val="22"/>
          <w:szCs w:val="22"/>
          <w:lang w:eastAsia="id-ID"/>
        </w:rPr>
        <w:t xml:space="preserve"> (SDI) untuk menilai kondisi jalan.</w:t>
      </w:r>
      <w:r w:rsidR="00321716">
        <w:rPr>
          <w:lang w:eastAsia="id-ID"/>
        </w:rPr>
        <w:t xml:space="preserve">  </w:t>
      </w:r>
      <w:r w:rsidR="00321716" w:rsidRPr="00321716">
        <w:rPr>
          <w:sz w:val="22"/>
          <w:szCs w:val="22"/>
          <w:lang w:eastAsia="id-ID"/>
        </w:rPr>
        <w:t xml:space="preserve">IRI mendeteksi </w:t>
      </w:r>
      <w:r w:rsidR="00321716" w:rsidRPr="00321716">
        <w:rPr>
          <w:sz w:val="22"/>
          <w:szCs w:val="22"/>
          <w:lang w:val="en-US" w:eastAsia="id-ID"/>
        </w:rPr>
        <w:t xml:space="preserve">semua </w:t>
      </w:r>
      <w:r w:rsidR="00321716" w:rsidRPr="00321716">
        <w:rPr>
          <w:sz w:val="22"/>
          <w:szCs w:val="22"/>
          <w:lang w:eastAsia="id-ID"/>
        </w:rPr>
        <w:t xml:space="preserve">tipe </w:t>
      </w:r>
      <w:r w:rsidR="00321716" w:rsidRPr="0086534D">
        <w:rPr>
          <w:i/>
          <w:iCs/>
          <w:sz w:val="22"/>
          <w:szCs w:val="22"/>
          <w:lang w:val="en-US" w:eastAsia="id-ID"/>
        </w:rPr>
        <w:t>distress</w:t>
      </w:r>
      <w:r w:rsidR="00321716" w:rsidRPr="00321716">
        <w:rPr>
          <w:sz w:val="22"/>
          <w:szCs w:val="22"/>
          <w:lang w:eastAsia="id-ID"/>
        </w:rPr>
        <w:t xml:space="preserve"> sebagai kekasaran</w:t>
      </w:r>
      <w:r w:rsidR="00321716" w:rsidRPr="00321716">
        <w:rPr>
          <w:sz w:val="22"/>
          <w:szCs w:val="22"/>
          <w:lang w:val="en-US" w:eastAsia="id-ID"/>
        </w:rPr>
        <w:t xml:space="preserve"> </w:t>
      </w:r>
      <w:r w:rsidR="00321716" w:rsidRPr="00321716">
        <w:rPr>
          <w:sz w:val="22"/>
          <w:szCs w:val="22"/>
          <w:lang w:eastAsia="id-ID"/>
        </w:rPr>
        <w:t xml:space="preserve">dengan laboratorium bergerak yaitu menempatkan </w:t>
      </w:r>
      <w:r w:rsidR="00321716" w:rsidRPr="00321716">
        <w:rPr>
          <w:sz w:val="22"/>
          <w:szCs w:val="22"/>
          <w:lang w:val="en-US" w:eastAsia="id-ID"/>
        </w:rPr>
        <w:t xml:space="preserve">alat </w:t>
      </w:r>
      <w:r w:rsidR="00321716" w:rsidRPr="00321716">
        <w:rPr>
          <w:sz w:val="22"/>
          <w:szCs w:val="22"/>
          <w:lang w:eastAsia="id-ID"/>
        </w:rPr>
        <w:t xml:space="preserve">yang dikaitkan </w:t>
      </w:r>
      <w:r w:rsidR="00321716" w:rsidRPr="00321716">
        <w:rPr>
          <w:sz w:val="22"/>
          <w:szCs w:val="22"/>
          <w:lang w:val="en-US" w:eastAsia="id-ID"/>
        </w:rPr>
        <w:t>mobil</w:t>
      </w:r>
      <w:r w:rsidR="00321716" w:rsidRPr="00321716">
        <w:rPr>
          <w:sz w:val="22"/>
          <w:szCs w:val="22"/>
          <w:lang w:eastAsia="id-ID"/>
        </w:rPr>
        <w:t>. SDI diperoleh dengan mengamati dan mengukur setiap kesulitan</w:t>
      </w:r>
      <w:r w:rsidR="00321716" w:rsidRPr="00321716">
        <w:rPr>
          <w:sz w:val="22"/>
          <w:szCs w:val="22"/>
          <w:lang w:val="en-US" w:eastAsia="id-ID"/>
        </w:rPr>
        <w:t xml:space="preserve"> sehingga </w:t>
      </w:r>
      <w:r w:rsidR="00321716" w:rsidRPr="00321716">
        <w:rPr>
          <w:sz w:val="22"/>
          <w:szCs w:val="22"/>
          <w:lang w:eastAsia="id-ID"/>
        </w:rPr>
        <w:t xml:space="preserve">membutuhkan waktu lebih lama daripada IRI.  </w:t>
      </w:r>
    </w:p>
    <w:p w14:paraId="584ACE2F" w14:textId="2C00A421" w:rsidR="00792A7D" w:rsidRDefault="00A82750" w:rsidP="00C02A96">
      <w:pPr>
        <w:ind w:firstLine="284"/>
        <w:jc w:val="both"/>
        <w:rPr>
          <w:lang w:eastAsia="id-ID"/>
        </w:rPr>
      </w:pPr>
      <w:r w:rsidRPr="00A82750">
        <w:rPr>
          <w:sz w:val="22"/>
          <w:szCs w:val="22"/>
          <w:lang w:eastAsia="id-ID"/>
        </w:rPr>
        <w:t>Arianto dkk., 2018 menilai jalan strategis nasional pelabuhan Sumenep-Kalianget, Madura, Indonesia menggunakan IRI dan SDI.</w:t>
      </w:r>
      <w:r w:rsidR="00792A7D">
        <w:rPr>
          <w:lang w:eastAsia="id-ID"/>
        </w:rPr>
        <w:t xml:space="preserve"> </w:t>
      </w:r>
      <w:r w:rsidR="00792A7D" w:rsidRPr="00792A7D">
        <w:rPr>
          <w:color w:val="000000" w:themeColor="text1"/>
          <w:sz w:val="22"/>
          <w:szCs w:val="22"/>
          <w:lang w:eastAsia="id-ID"/>
        </w:rPr>
        <w:t xml:space="preserve">Baihaqi dkk., 2018 juga menggunakan IRI dan SDI untuk menilai </w:t>
      </w:r>
      <w:r w:rsidR="00792A7D" w:rsidRPr="00792A7D">
        <w:rPr>
          <w:color w:val="000000" w:themeColor="text1"/>
          <w:sz w:val="22"/>
          <w:szCs w:val="22"/>
          <w:lang w:val="en-US" w:eastAsia="id-ID"/>
        </w:rPr>
        <w:t xml:space="preserve">jalan </w:t>
      </w:r>
      <w:r w:rsidR="00792A7D" w:rsidRPr="00792A7D">
        <w:rPr>
          <w:color w:val="000000" w:themeColor="text1"/>
          <w:sz w:val="22"/>
          <w:szCs w:val="22"/>
          <w:lang w:eastAsia="id-ID"/>
        </w:rPr>
        <w:t xml:space="preserve">Takengon - Blangkenjeran, Aceh, Indonesia. </w:t>
      </w:r>
      <w:r w:rsidR="00F45BFD">
        <w:rPr>
          <w:color w:val="000000" w:themeColor="text1"/>
          <w:lang w:eastAsia="id-ID"/>
        </w:rPr>
        <w:t xml:space="preserve"> </w:t>
      </w:r>
      <w:r w:rsidR="00792A7D" w:rsidRPr="00792A7D">
        <w:rPr>
          <w:color w:val="000000" w:themeColor="text1"/>
          <w:sz w:val="22"/>
          <w:szCs w:val="22"/>
          <w:lang w:eastAsia="id-ID"/>
        </w:rPr>
        <w:t>Rahardjo dan Suparman, 2017, menyebutkan bahwa tidak ada perbedaan yang signifikan antara IRI dan SDI. Dengan kata lain IRI dapat digunakan secara tunggal menggantikan SDI.</w:t>
      </w:r>
      <w:r w:rsidR="00792A7D" w:rsidRPr="00994185">
        <w:rPr>
          <w:lang w:eastAsia="id-ID"/>
        </w:rPr>
        <w:t xml:space="preserve">  </w:t>
      </w:r>
      <w:r w:rsidR="00792A7D" w:rsidRPr="00792A7D">
        <w:rPr>
          <w:sz w:val="22"/>
          <w:szCs w:val="22"/>
          <w:lang w:eastAsia="id-ID"/>
        </w:rPr>
        <w:t xml:space="preserve">Suryoto dan Setyawan, 2017 </w:t>
      </w:r>
      <w:r w:rsidR="00C02A96" w:rsidRPr="00425B31">
        <w:rPr>
          <w:sz w:val="22"/>
          <w:szCs w:val="22"/>
          <w:lang w:eastAsia="id-ID"/>
        </w:rPr>
        <w:t>meneliti jalan nasional di Ja</w:t>
      </w:r>
      <w:r w:rsidR="00FA2627" w:rsidRPr="00425B31">
        <w:rPr>
          <w:sz w:val="22"/>
          <w:szCs w:val="22"/>
          <w:lang w:eastAsia="id-ID"/>
        </w:rPr>
        <w:t>w</w:t>
      </w:r>
      <w:r w:rsidR="00C02A96" w:rsidRPr="00425B31">
        <w:rPr>
          <w:sz w:val="22"/>
          <w:szCs w:val="22"/>
          <w:lang w:eastAsia="id-ID"/>
        </w:rPr>
        <w:t xml:space="preserve">a </w:t>
      </w:r>
      <w:r w:rsidR="00792A7D" w:rsidRPr="00425B31">
        <w:rPr>
          <w:sz w:val="22"/>
          <w:szCs w:val="22"/>
          <w:lang w:eastAsia="id-ID"/>
        </w:rPr>
        <w:t>meny</w:t>
      </w:r>
      <w:r w:rsidR="00F45BFD" w:rsidRPr="00425B31">
        <w:rPr>
          <w:sz w:val="22"/>
          <w:szCs w:val="22"/>
          <w:lang w:eastAsia="id-ID"/>
        </w:rPr>
        <w:t>atakan</w:t>
      </w:r>
      <w:r w:rsidR="00792A7D" w:rsidRPr="00425B31">
        <w:rPr>
          <w:sz w:val="22"/>
          <w:szCs w:val="22"/>
          <w:lang w:eastAsia="id-ID"/>
        </w:rPr>
        <w:t xml:space="preserve"> </w:t>
      </w:r>
      <w:r w:rsidR="00F45BFD" w:rsidRPr="00425B31">
        <w:rPr>
          <w:sz w:val="22"/>
          <w:szCs w:val="22"/>
          <w:lang w:eastAsia="id-ID"/>
        </w:rPr>
        <w:t xml:space="preserve">SDI terhadap IRI sebagai fungsi linier.  </w:t>
      </w:r>
      <w:r w:rsidR="00792A7D" w:rsidRPr="00425B31">
        <w:rPr>
          <w:sz w:val="22"/>
          <w:szCs w:val="22"/>
          <w:lang w:eastAsia="id-ID"/>
        </w:rPr>
        <w:t>Mubaraki, 2</w:t>
      </w:r>
      <w:r w:rsidR="00792A7D" w:rsidRPr="00792A7D">
        <w:rPr>
          <w:sz w:val="22"/>
          <w:szCs w:val="22"/>
          <w:lang w:eastAsia="id-ID"/>
        </w:rPr>
        <w:t>016,</w:t>
      </w:r>
      <w:r w:rsidR="00792A7D" w:rsidRPr="00792A7D">
        <w:rPr>
          <w:sz w:val="22"/>
          <w:szCs w:val="22"/>
          <w:lang w:val="en-US" w:eastAsia="id-ID"/>
        </w:rPr>
        <w:t xml:space="preserve"> berdasar penelitian di Arab Saudi</w:t>
      </w:r>
      <w:r w:rsidR="00792A7D" w:rsidRPr="00792A7D">
        <w:rPr>
          <w:sz w:val="22"/>
          <w:szCs w:val="22"/>
          <w:lang w:eastAsia="id-ID"/>
        </w:rPr>
        <w:t xml:space="preserve"> menyebutkan bahwa ada hubungan yang signifikan antara IRI dan </w:t>
      </w:r>
      <w:r w:rsidR="00792A7D" w:rsidRPr="00792A7D">
        <w:rPr>
          <w:sz w:val="22"/>
          <w:szCs w:val="22"/>
          <w:lang w:val="en-US" w:eastAsia="id-ID"/>
        </w:rPr>
        <w:t>keretakan</w:t>
      </w:r>
      <w:r w:rsidR="00792A7D" w:rsidRPr="00792A7D">
        <w:rPr>
          <w:sz w:val="22"/>
          <w:szCs w:val="22"/>
          <w:lang w:eastAsia="id-ID"/>
        </w:rPr>
        <w:t xml:space="preserve">, </w:t>
      </w:r>
      <w:r w:rsidR="00792A7D">
        <w:rPr>
          <w:lang w:eastAsia="id-ID"/>
        </w:rPr>
        <w:t>serta</w:t>
      </w:r>
      <w:r w:rsidR="00792A7D" w:rsidRPr="00792A7D">
        <w:rPr>
          <w:sz w:val="22"/>
          <w:szCs w:val="22"/>
          <w:lang w:eastAsia="id-ID"/>
        </w:rPr>
        <w:t xml:space="preserve"> IRI dan </w:t>
      </w:r>
      <w:r w:rsidR="00792A7D" w:rsidRPr="00C02A96">
        <w:rPr>
          <w:i/>
          <w:iCs/>
          <w:color w:val="000000" w:themeColor="text1"/>
          <w:sz w:val="22"/>
          <w:szCs w:val="22"/>
          <w:lang w:eastAsia="id-ID"/>
        </w:rPr>
        <w:t>raveling</w:t>
      </w:r>
      <w:r w:rsidR="00792A7D" w:rsidRPr="00C02A96">
        <w:rPr>
          <w:color w:val="000000" w:themeColor="text1"/>
          <w:sz w:val="22"/>
          <w:szCs w:val="22"/>
          <w:lang w:eastAsia="id-ID"/>
        </w:rPr>
        <w:t xml:space="preserve"> </w:t>
      </w:r>
      <w:r w:rsidR="00C02A96" w:rsidRPr="00425B31">
        <w:rPr>
          <w:color w:val="000000" w:themeColor="text1"/>
          <w:sz w:val="22"/>
          <w:szCs w:val="22"/>
          <w:lang w:eastAsia="id-ID"/>
        </w:rPr>
        <w:t>(permukaan jalan terkelupas)</w:t>
      </w:r>
      <w:r w:rsidR="00C02A96">
        <w:rPr>
          <w:color w:val="FF0000"/>
          <w:lang w:eastAsia="id-ID"/>
        </w:rPr>
        <w:t xml:space="preserve"> </w:t>
      </w:r>
      <w:r w:rsidR="00792A7D" w:rsidRPr="005F68CC">
        <w:rPr>
          <w:color w:val="000000" w:themeColor="text1"/>
          <w:sz w:val="22"/>
          <w:szCs w:val="22"/>
          <w:lang w:eastAsia="id-ID"/>
        </w:rPr>
        <w:t>dengan</w:t>
      </w:r>
      <w:r w:rsidR="00792A7D" w:rsidRPr="00792A7D">
        <w:rPr>
          <w:sz w:val="22"/>
          <w:szCs w:val="22"/>
          <w:lang w:eastAsia="id-ID"/>
        </w:rPr>
        <w:t xml:space="preserve"> tingkat kepercayaan 95%. </w:t>
      </w:r>
      <w:r w:rsidR="00792A7D" w:rsidRPr="00F45BFD">
        <w:rPr>
          <w:i/>
          <w:iCs/>
          <w:sz w:val="22"/>
          <w:szCs w:val="22"/>
          <w:lang w:eastAsia="id-ID"/>
        </w:rPr>
        <w:t>R</w:t>
      </w:r>
      <w:r w:rsidR="00792A7D" w:rsidRPr="00F45BFD">
        <w:rPr>
          <w:i/>
          <w:iCs/>
          <w:color w:val="000000" w:themeColor="text1"/>
          <w:sz w:val="22"/>
          <w:szCs w:val="22"/>
          <w:lang w:eastAsia="id-ID"/>
        </w:rPr>
        <w:t>utting</w:t>
      </w:r>
      <w:r w:rsidR="00792A7D" w:rsidRPr="00F45BFD">
        <w:rPr>
          <w:color w:val="000000" w:themeColor="text1"/>
          <w:sz w:val="22"/>
          <w:szCs w:val="22"/>
          <w:lang w:eastAsia="id-ID"/>
        </w:rPr>
        <w:t xml:space="preserve"> </w:t>
      </w:r>
      <w:r w:rsidR="00F45BFD" w:rsidRPr="00F657F0">
        <w:rPr>
          <w:color w:val="000000" w:themeColor="text1"/>
          <w:sz w:val="22"/>
          <w:szCs w:val="22"/>
          <w:lang w:eastAsia="id-ID"/>
        </w:rPr>
        <w:t>(bekas roda)</w:t>
      </w:r>
      <w:r w:rsidR="00F45BFD" w:rsidRPr="00F45BFD">
        <w:rPr>
          <w:color w:val="000000" w:themeColor="text1"/>
          <w:lang w:eastAsia="id-ID"/>
        </w:rPr>
        <w:t xml:space="preserve"> </w:t>
      </w:r>
      <w:r w:rsidR="00792A7D" w:rsidRPr="00792A7D">
        <w:rPr>
          <w:sz w:val="22"/>
          <w:szCs w:val="22"/>
          <w:lang w:eastAsia="id-ID"/>
        </w:rPr>
        <w:t xml:space="preserve">tidak menunjukkan hubungan yang signifikan dengan nilai-nilai IRI. </w:t>
      </w:r>
      <w:r w:rsidR="00792A7D" w:rsidRPr="00792A7D">
        <w:rPr>
          <w:sz w:val="22"/>
          <w:szCs w:val="22"/>
          <w:lang w:val="en-US" w:eastAsia="id-ID"/>
        </w:rPr>
        <w:t>Hal itu d</w:t>
      </w:r>
      <w:r w:rsidR="00792A7D" w:rsidRPr="00792A7D">
        <w:rPr>
          <w:sz w:val="22"/>
          <w:szCs w:val="22"/>
          <w:lang w:eastAsia="id-ID"/>
        </w:rPr>
        <w:t xml:space="preserve">apat disimpulkan bahwa </w:t>
      </w:r>
      <w:r w:rsidR="00792A7D" w:rsidRPr="00792A7D">
        <w:rPr>
          <w:sz w:val="22"/>
          <w:szCs w:val="22"/>
          <w:lang w:val="en-US" w:eastAsia="id-ID"/>
        </w:rPr>
        <w:t xml:space="preserve">keretakan </w:t>
      </w:r>
      <w:r w:rsidR="00792A7D" w:rsidRPr="00792A7D">
        <w:rPr>
          <w:sz w:val="22"/>
          <w:szCs w:val="22"/>
          <w:lang w:eastAsia="id-ID"/>
        </w:rPr>
        <w:t xml:space="preserve">dan </w:t>
      </w:r>
      <w:r w:rsidR="00792A7D" w:rsidRPr="00792A7D">
        <w:rPr>
          <w:i/>
          <w:iCs/>
          <w:sz w:val="22"/>
          <w:szCs w:val="22"/>
          <w:lang w:eastAsia="id-ID"/>
        </w:rPr>
        <w:t>raveling</w:t>
      </w:r>
      <w:r w:rsidR="00792A7D" w:rsidRPr="00792A7D">
        <w:rPr>
          <w:sz w:val="22"/>
          <w:szCs w:val="22"/>
          <w:lang w:eastAsia="id-ID"/>
        </w:rPr>
        <w:t xml:space="preserve"> dapat digambarkan sebagai </w:t>
      </w:r>
      <w:r w:rsidR="00792A7D" w:rsidRPr="00792A7D">
        <w:rPr>
          <w:i/>
          <w:iCs/>
          <w:sz w:val="22"/>
          <w:szCs w:val="22"/>
          <w:lang w:val="en-US" w:eastAsia="id-ID"/>
        </w:rPr>
        <w:t>distress</w:t>
      </w:r>
      <w:r w:rsidR="00792A7D" w:rsidRPr="00792A7D">
        <w:rPr>
          <w:sz w:val="22"/>
          <w:szCs w:val="22"/>
          <w:lang w:val="en-US" w:eastAsia="id-ID"/>
        </w:rPr>
        <w:t xml:space="preserve"> </w:t>
      </w:r>
      <w:r w:rsidR="00792A7D" w:rsidRPr="00792A7D">
        <w:rPr>
          <w:sz w:val="22"/>
          <w:szCs w:val="22"/>
          <w:lang w:eastAsia="id-ID"/>
        </w:rPr>
        <w:t xml:space="preserve">kualitas pengendaraan, sedangkan </w:t>
      </w:r>
      <w:r w:rsidR="00792A7D" w:rsidRPr="00792A7D">
        <w:rPr>
          <w:i/>
          <w:iCs/>
          <w:sz w:val="22"/>
          <w:szCs w:val="22"/>
          <w:lang w:eastAsia="id-ID"/>
        </w:rPr>
        <w:t>rutting</w:t>
      </w:r>
      <w:r w:rsidR="00792A7D" w:rsidRPr="00792A7D">
        <w:rPr>
          <w:sz w:val="22"/>
          <w:szCs w:val="22"/>
          <w:lang w:val="en-US" w:eastAsia="id-ID"/>
        </w:rPr>
        <w:t xml:space="preserve"> </w:t>
      </w:r>
      <w:r w:rsidR="00792A7D" w:rsidRPr="00792A7D">
        <w:rPr>
          <w:sz w:val="22"/>
          <w:szCs w:val="22"/>
          <w:lang w:eastAsia="id-ID"/>
        </w:rPr>
        <w:t>dapat digambarkan sebagai kualitas</w:t>
      </w:r>
      <w:r w:rsidR="00792A7D" w:rsidRPr="00792A7D">
        <w:rPr>
          <w:sz w:val="22"/>
          <w:szCs w:val="22"/>
          <w:lang w:val="en-US" w:eastAsia="id-ID"/>
        </w:rPr>
        <w:t xml:space="preserve"> </w:t>
      </w:r>
      <w:r w:rsidR="00792A7D" w:rsidRPr="00792A7D">
        <w:rPr>
          <w:i/>
          <w:iCs/>
          <w:sz w:val="22"/>
          <w:szCs w:val="22"/>
          <w:lang w:val="en-US" w:eastAsia="id-ID"/>
        </w:rPr>
        <w:t>distress</w:t>
      </w:r>
      <w:r w:rsidR="00792A7D" w:rsidRPr="00792A7D">
        <w:rPr>
          <w:sz w:val="22"/>
          <w:szCs w:val="22"/>
          <w:lang w:eastAsia="id-ID"/>
        </w:rPr>
        <w:t xml:space="preserve"> non-pengendaraan. Sinurat, 2014 membandingkan kekasaran jalan berdasarkan pengamatan visual dan peralatan Parvid.</w:t>
      </w:r>
      <w:r w:rsidR="00792A7D">
        <w:rPr>
          <w:lang w:eastAsia="id-ID"/>
        </w:rPr>
        <w:t xml:space="preserve">  </w:t>
      </w:r>
      <w:r w:rsidR="00792A7D" w:rsidRPr="00425B31">
        <w:rPr>
          <w:sz w:val="22"/>
          <w:szCs w:val="22"/>
          <w:lang w:eastAsia="id-ID"/>
        </w:rPr>
        <w:t xml:space="preserve">Rumus matematik menggambarkan korelasi yang jelas antara IRI dan SDI (Ardita dkk., 2013). </w:t>
      </w:r>
      <w:r w:rsidR="00792A7D" w:rsidRPr="00C02A96">
        <w:rPr>
          <w:sz w:val="22"/>
          <w:szCs w:val="22"/>
          <w:lang w:val="en-US" w:eastAsia="id-ID"/>
        </w:rPr>
        <w:t>Berdasar a</w:t>
      </w:r>
      <w:r w:rsidR="00792A7D" w:rsidRPr="00C02A96">
        <w:rPr>
          <w:sz w:val="22"/>
          <w:szCs w:val="22"/>
          <w:lang w:eastAsia="id-ID"/>
        </w:rPr>
        <w:t xml:space="preserve">nalisis varians </w:t>
      </w:r>
      <w:r w:rsidR="00792A7D" w:rsidRPr="00C02A96">
        <w:rPr>
          <w:sz w:val="22"/>
          <w:szCs w:val="22"/>
          <w:lang w:val="en-US" w:eastAsia="id-ID"/>
        </w:rPr>
        <w:t>dari p</w:t>
      </w:r>
      <w:r w:rsidR="00792A7D" w:rsidRPr="00C02A96">
        <w:rPr>
          <w:sz w:val="22"/>
          <w:szCs w:val="22"/>
          <w:lang w:eastAsia="id-ID"/>
        </w:rPr>
        <w:t xml:space="preserve">enelitian Park et al, 2007 di Kanada dan Amerika Utara </w:t>
      </w:r>
      <w:r w:rsidR="00792A7D" w:rsidRPr="00C02A96">
        <w:rPr>
          <w:sz w:val="22"/>
          <w:szCs w:val="22"/>
          <w:lang w:val="en-US" w:eastAsia="id-ID"/>
        </w:rPr>
        <w:t xml:space="preserve">terdapat </w:t>
      </w:r>
      <w:r w:rsidR="00792A7D" w:rsidRPr="00C02A96">
        <w:rPr>
          <w:sz w:val="22"/>
          <w:szCs w:val="22"/>
          <w:lang w:eastAsia="id-ID"/>
        </w:rPr>
        <w:t>hubungan yang kuat antara kedua variabel</w:t>
      </w:r>
      <w:r w:rsidR="00792A7D" w:rsidRPr="00994185">
        <w:rPr>
          <w:lang w:eastAsia="id-ID"/>
        </w:rPr>
        <w:t xml:space="preserve">. </w:t>
      </w:r>
    </w:p>
    <w:p w14:paraId="16C25D92" w14:textId="28E59906" w:rsidR="001817E1" w:rsidRPr="00994185" w:rsidRDefault="00484F62" w:rsidP="001817E1">
      <w:pPr>
        <w:jc w:val="both"/>
        <w:rPr>
          <w:lang w:eastAsia="id-ID"/>
        </w:rPr>
      </w:pPr>
      <w:r>
        <w:rPr>
          <w:sz w:val="22"/>
          <w:szCs w:val="22"/>
          <w:lang w:val="en-US" w:eastAsia="id-ID"/>
        </w:rPr>
        <w:t xml:space="preserve">Dari uraian tersebut di atas, terlihat bahwa hubungan SDI dan IRI menunjukkan beberapa variasi. Sedangkan Direktorat Bina Marga sendiri menuntut terpenuhinya persyaratan IRI untuk ketahanan selip dan SDI untuk perbaikan. </w:t>
      </w:r>
      <w:r w:rsidR="001817E1" w:rsidRPr="001817E1">
        <w:rPr>
          <w:sz w:val="22"/>
          <w:szCs w:val="22"/>
          <w:lang w:val="en-US" w:eastAsia="id-ID"/>
        </w:rPr>
        <w:t xml:space="preserve">Dengan mengetahui hubungan antara SDI dan IRI </w:t>
      </w:r>
      <w:r>
        <w:rPr>
          <w:sz w:val="22"/>
          <w:szCs w:val="22"/>
          <w:lang w:val="en-US" w:eastAsia="id-ID"/>
        </w:rPr>
        <w:t xml:space="preserve">di Lampung akan menambah pengetahuan hubungan kedua metode tersebut. Hal ini </w:t>
      </w:r>
      <w:r w:rsidR="001817E1" w:rsidRPr="001817E1">
        <w:rPr>
          <w:sz w:val="22"/>
          <w:szCs w:val="22"/>
          <w:lang w:val="en-US" w:eastAsia="id-ID"/>
        </w:rPr>
        <w:t xml:space="preserve">memungkinkan memperoleh kondisi jalan dengan cepat sehingga tahap selanjutnya </w:t>
      </w:r>
      <w:r w:rsidR="005F68CC">
        <w:rPr>
          <w:sz w:val="22"/>
          <w:szCs w:val="22"/>
          <w:lang w:val="en-US" w:eastAsia="id-ID"/>
        </w:rPr>
        <w:t xml:space="preserve">seperti </w:t>
      </w:r>
      <w:r w:rsidR="001817E1" w:rsidRPr="001817E1">
        <w:rPr>
          <w:sz w:val="22"/>
          <w:szCs w:val="22"/>
          <w:lang w:eastAsia="id-ID"/>
        </w:rPr>
        <w:t xml:space="preserve">pemeliharaan yang tepat </w:t>
      </w:r>
      <w:r w:rsidR="001817E1" w:rsidRPr="001817E1">
        <w:rPr>
          <w:sz w:val="22"/>
          <w:szCs w:val="22"/>
          <w:lang w:val="en-US" w:eastAsia="id-ID"/>
        </w:rPr>
        <w:t xml:space="preserve">dapat </w:t>
      </w:r>
      <w:r w:rsidR="001817E1" w:rsidRPr="001817E1">
        <w:rPr>
          <w:sz w:val="22"/>
          <w:szCs w:val="22"/>
          <w:lang w:eastAsia="id-ID"/>
        </w:rPr>
        <w:t>ditentukan.</w:t>
      </w:r>
      <w:r w:rsidR="001817E1" w:rsidRPr="00994185">
        <w:rPr>
          <w:lang w:eastAsia="id-ID"/>
        </w:rPr>
        <w:t xml:space="preserve"> </w:t>
      </w:r>
    </w:p>
    <w:p w14:paraId="33FEA2B3" w14:textId="77CAA790" w:rsidR="00C02A96" w:rsidRPr="00141A1F" w:rsidRDefault="00C02A96" w:rsidP="00C02A96">
      <w:pPr>
        <w:ind w:firstLine="284"/>
        <w:jc w:val="both"/>
        <w:rPr>
          <w:sz w:val="22"/>
          <w:szCs w:val="22"/>
          <w:lang w:eastAsia="id-ID"/>
        </w:rPr>
      </w:pPr>
    </w:p>
    <w:p w14:paraId="5F4EA650" w14:textId="77777777" w:rsidR="001817E1" w:rsidRDefault="001817E1" w:rsidP="001817E1">
      <w:pPr>
        <w:pStyle w:val="Heading1"/>
        <w:rPr>
          <w:lang w:val="id-ID"/>
        </w:rPr>
      </w:pPr>
      <w:r>
        <w:rPr>
          <w:lang w:val="id-ID"/>
        </w:rPr>
        <w:t>2. Eksperimental</w:t>
      </w:r>
    </w:p>
    <w:p w14:paraId="3AA41EFD" w14:textId="77777777" w:rsidR="001817E1" w:rsidRPr="0068574E" w:rsidRDefault="001817E1" w:rsidP="0068574E">
      <w:pPr>
        <w:spacing w:after="120" w:line="259" w:lineRule="auto"/>
        <w:ind w:firstLine="284"/>
        <w:jc w:val="both"/>
        <w:rPr>
          <w:sz w:val="22"/>
          <w:szCs w:val="22"/>
          <w:lang w:val="en-US" w:eastAsia="id-ID"/>
        </w:rPr>
      </w:pPr>
      <w:r w:rsidRPr="0068574E">
        <w:rPr>
          <w:sz w:val="22"/>
          <w:szCs w:val="22"/>
          <w:lang w:eastAsia="id-ID"/>
        </w:rPr>
        <w:t xml:space="preserve">Penelitian ini dilakukan di Lampung, Indonesia </w:t>
      </w:r>
      <w:r w:rsidRPr="0068574E">
        <w:rPr>
          <w:sz w:val="22"/>
          <w:szCs w:val="22"/>
          <w:lang w:val="en-US" w:eastAsia="id-ID"/>
        </w:rPr>
        <w:t xml:space="preserve">yaitu di jalan nasional </w:t>
      </w:r>
      <w:r w:rsidRPr="0068574E">
        <w:rPr>
          <w:sz w:val="22"/>
          <w:szCs w:val="22"/>
          <w:lang w:eastAsia="id-ID"/>
        </w:rPr>
        <w:t>Simpang Penawar - Gedong Aji Baru Provinsi Lampung, Indonesia sepanjang 20</w:t>
      </w:r>
      <w:r w:rsidRPr="0068574E">
        <w:rPr>
          <w:sz w:val="22"/>
          <w:szCs w:val="22"/>
          <w:lang w:val="en-US" w:eastAsia="id-ID"/>
        </w:rPr>
        <w:t>.</w:t>
      </w:r>
      <w:r w:rsidRPr="0068574E">
        <w:rPr>
          <w:sz w:val="22"/>
          <w:szCs w:val="22"/>
          <w:lang w:eastAsia="id-ID"/>
        </w:rPr>
        <w:t>3 km.  </w:t>
      </w:r>
      <w:r w:rsidRPr="0068574E">
        <w:rPr>
          <w:sz w:val="22"/>
          <w:szCs w:val="22"/>
          <w:lang w:val="en-US" w:eastAsia="id-ID"/>
        </w:rPr>
        <w:t>Penampang melintang jalan dapat dilihat pada Gambar 2.</w:t>
      </w:r>
    </w:p>
    <w:p w14:paraId="4545AAA6" w14:textId="77777777" w:rsidR="001817E1" w:rsidRDefault="001817E1" w:rsidP="001817E1">
      <w:pPr>
        <w:spacing w:after="120"/>
        <w:jc w:val="center"/>
        <w:rPr>
          <w:lang w:val="en-US" w:eastAsia="id-ID"/>
        </w:rPr>
      </w:pPr>
      <w:r>
        <w:rPr>
          <w:noProof/>
          <w:lang w:eastAsia="id-ID"/>
        </w:rPr>
        <w:lastRenderedPageBreak/>
        <w:drawing>
          <wp:inline distT="0" distB="0" distL="0" distR="0" wp14:anchorId="317DDD84" wp14:editId="4678BC65">
            <wp:extent cx="4074795" cy="1072966"/>
            <wp:effectExtent l="0" t="0" r="1905"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Typcal-Crossection.gif"/>
                    <pic:cNvPicPr/>
                  </pic:nvPicPr>
                  <pic:blipFill rotWithShape="1">
                    <a:blip r:embed="rId8">
                      <a:extLst>
                        <a:ext uri="{28A0092B-C50C-407E-A947-70E740481C1C}">
                          <a14:useLocalDpi xmlns:a14="http://schemas.microsoft.com/office/drawing/2010/main" val="0"/>
                        </a:ext>
                      </a:extLst>
                    </a:blip>
                    <a:srcRect l="7245" t="11072" r="3397" b="31489"/>
                    <a:stretch/>
                  </pic:blipFill>
                  <pic:spPr bwMode="auto">
                    <a:xfrm>
                      <a:off x="0" y="0"/>
                      <a:ext cx="4113912" cy="1083266"/>
                    </a:xfrm>
                    <a:prstGeom prst="rect">
                      <a:avLst/>
                    </a:prstGeom>
                    <a:ln>
                      <a:noFill/>
                    </a:ln>
                    <a:extLst>
                      <a:ext uri="{53640926-AAD7-44D8-BBD7-CCE9431645EC}">
                        <a14:shadowObscured xmlns:a14="http://schemas.microsoft.com/office/drawing/2010/main"/>
                      </a:ext>
                    </a:extLst>
                  </pic:spPr>
                </pic:pic>
              </a:graphicData>
            </a:graphic>
          </wp:inline>
        </w:drawing>
      </w:r>
    </w:p>
    <w:p w14:paraId="1CB07ADF" w14:textId="77777777" w:rsidR="001817E1" w:rsidRPr="004C22DA" w:rsidRDefault="001817E1" w:rsidP="001817E1">
      <w:pPr>
        <w:spacing w:after="120"/>
        <w:jc w:val="center"/>
        <w:rPr>
          <w:sz w:val="20"/>
          <w:szCs w:val="20"/>
          <w:lang w:val="en-US" w:eastAsia="id-ID"/>
        </w:rPr>
      </w:pPr>
      <w:r w:rsidRPr="004C22DA">
        <w:rPr>
          <w:b/>
          <w:bCs/>
          <w:sz w:val="20"/>
          <w:szCs w:val="20"/>
          <w:lang w:val="en-US" w:eastAsia="id-ID"/>
        </w:rPr>
        <w:t>Gambar 2.</w:t>
      </w:r>
      <w:r w:rsidRPr="004C22DA">
        <w:rPr>
          <w:sz w:val="20"/>
          <w:szCs w:val="20"/>
          <w:lang w:val="en-US" w:eastAsia="id-ID"/>
        </w:rPr>
        <w:t xml:space="preserve"> Penampang melintang jalan</w:t>
      </w:r>
    </w:p>
    <w:p w14:paraId="2DFB4EC9" w14:textId="365B8C1C" w:rsidR="001817E1" w:rsidRPr="001817E1" w:rsidRDefault="001817E1" w:rsidP="001817E1">
      <w:pPr>
        <w:pStyle w:val="Heading2"/>
        <w:numPr>
          <w:ilvl w:val="1"/>
          <w:numId w:val="3"/>
        </w:numPr>
        <w:rPr>
          <w:lang w:val="id-ID"/>
        </w:rPr>
      </w:pPr>
      <w:r>
        <w:t xml:space="preserve"> Material</w:t>
      </w:r>
    </w:p>
    <w:p w14:paraId="1D0A3CE1" w14:textId="77777777" w:rsidR="001817E1" w:rsidRPr="0068574E" w:rsidRDefault="001817E1" w:rsidP="001817E1">
      <w:pPr>
        <w:ind w:left="720" w:hanging="360"/>
        <w:jc w:val="both"/>
        <w:rPr>
          <w:sz w:val="22"/>
          <w:szCs w:val="22"/>
          <w:lang w:eastAsia="id-ID"/>
        </w:rPr>
      </w:pPr>
      <w:r w:rsidRPr="0068574E">
        <w:rPr>
          <w:sz w:val="22"/>
          <w:szCs w:val="22"/>
          <w:lang w:val="en-US" w:eastAsia="id-ID"/>
        </w:rPr>
        <w:t>Material yang digunakan pada jalan yang diteliti adalah seperti Gambar 3.</w:t>
      </w:r>
      <w:r w:rsidRPr="0068574E">
        <w:rPr>
          <w:sz w:val="22"/>
          <w:szCs w:val="22"/>
          <w:lang w:eastAsia="id-ID"/>
        </w:rPr>
        <w:t> </w:t>
      </w:r>
    </w:p>
    <w:p w14:paraId="2CCE3EA2" w14:textId="682D3D6C" w:rsidR="001817E1" w:rsidRPr="0068574E" w:rsidRDefault="0068574E" w:rsidP="001817E1">
      <w:pPr>
        <w:ind w:left="720" w:hanging="360"/>
        <w:jc w:val="both"/>
        <w:rPr>
          <w:sz w:val="22"/>
          <w:szCs w:val="22"/>
          <w:lang w:eastAsia="id-ID"/>
        </w:rPr>
      </w:pPr>
      <w:r w:rsidRPr="0068574E">
        <w:rPr>
          <w:noProof/>
          <w:sz w:val="22"/>
          <w:szCs w:val="22"/>
          <w:lang w:eastAsia="id-ID"/>
        </w:rPr>
        <mc:AlternateContent>
          <mc:Choice Requires="wps">
            <w:drawing>
              <wp:anchor distT="0" distB="0" distL="114300" distR="114300" simplePos="0" relativeHeight="251659264" behindDoc="0" locked="0" layoutInCell="1" allowOverlap="1" wp14:anchorId="75B40446" wp14:editId="11FFB054">
                <wp:simplePos x="0" y="0"/>
                <wp:positionH relativeFrom="column">
                  <wp:posOffset>688868</wp:posOffset>
                </wp:positionH>
                <wp:positionV relativeFrom="paragraph">
                  <wp:posOffset>156210</wp:posOffset>
                </wp:positionV>
                <wp:extent cx="1843405" cy="140970"/>
                <wp:effectExtent l="0" t="0" r="10795" b="11430"/>
                <wp:wrapNone/>
                <wp:docPr id="12" name="Rectangle 12"/>
                <wp:cNvGraphicFramePr/>
                <a:graphic xmlns:a="http://schemas.openxmlformats.org/drawingml/2006/main">
                  <a:graphicData uri="http://schemas.microsoft.com/office/word/2010/wordprocessingShape">
                    <wps:wsp>
                      <wps:cNvSpPr/>
                      <wps:spPr>
                        <a:xfrm>
                          <a:off x="0" y="0"/>
                          <a:ext cx="1843405" cy="1409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093868" id="Rectangle 12" o:spid="_x0000_s1026" style="position:absolute;margin-left:54.25pt;margin-top:12.3pt;width:145.15pt;height:11.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" fillcolor="#4472c4 [3204]" strokecolor="#1f3763 [1604]" strokeweight="1pt"/>
            </w:pict>
          </mc:Fallback>
        </mc:AlternateContent>
      </w:r>
    </w:p>
    <w:p w14:paraId="7F459DD8" w14:textId="2A9A3898" w:rsidR="001817E1" w:rsidRPr="0068574E" w:rsidRDefault="0068574E" w:rsidP="001817E1">
      <w:pPr>
        <w:ind w:left="720"/>
        <w:jc w:val="both"/>
        <w:rPr>
          <w:sz w:val="22"/>
          <w:szCs w:val="22"/>
          <w:lang w:eastAsia="id-ID"/>
        </w:rPr>
      </w:pPr>
      <w:r w:rsidRPr="0068574E">
        <w:rPr>
          <w:noProof/>
          <w:sz w:val="22"/>
          <w:szCs w:val="22"/>
          <w:lang w:eastAsia="id-ID"/>
        </w:rPr>
        <mc:AlternateContent>
          <mc:Choice Requires="wps">
            <w:drawing>
              <wp:anchor distT="0" distB="0" distL="114300" distR="114300" simplePos="0" relativeHeight="251660288" behindDoc="0" locked="0" layoutInCell="1" allowOverlap="1" wp14:anchorId="3A3F1FC7" wp14:editId="6D761996">
                <wp:simplePos x="0" y="0"/>
                <wp:positionH relativeFrom="column">
                  <wp:posOffset>688868</wp:posOffset>
                </wp:positionH>
                <wp:positionV relativeFrom="paragraph">
                  <wp:posOffset>120650</wp:posOffset>
                </wp:positionV>
                <wp:extent cx="1843405" cy="189865"/>
                <wp:effectExtent l="0" t="0" r="10795" b="13335"/>
                <wp:wrapNone/>
                <wp:docPr id="13" name="Rectangle 13"/>
                <wp:cNvGraphicFramePr/>
                <a:graphic xmlns:a="http://schemas.openxmlformats.org/drawingml/2006/main">
                  <a:graphicData uri="http://schemas.microsoft.com/office/word/2010/wordprocessingShape">
                    <wps:wsp>
                      <wps:cNvSpPr/>
                      <wps:spPr>
                        <a:xfrm>
                          <a:off x="0" y="0"/>
                          <a:ext cx="1843405" cy="189865"/>
                        </a:xfrm>
                        <a:prstGeom prst="rect">
                          <a:avLst/>
                        </a:prstGeom>
                        <a:blipFill>
                          <a:blip r:embed="rId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FAF68" id="Rectangle 13" o:spid="_x0000_s1026" style="position:absolute;margin-left:54.25pt;margin-top:9.5pt;width:145.15pt;height:14.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" strokecolor="#1f3763 [1604]" strokeweight="1pt">
                <v:fill r:id="rId10" o:title="" recolor="t" rotate="t" type="tile"/>
              </v:rect>
            </w:pict>
          </mc:Fallback>
        </mc:AlternateContent>
      </w:r>
      <w:r w:rsidR="001817E1" w:rsidRPr="0068574E">
        <w:rPr>
          <w:sz w:val="22"/>
          <w:szCs w:val="22"/>
          <w:lang w:eastAsia="id-ID"/>
        </w:rPr>
        <w:t xml:space="preserve">       </w:t>
      </w:r>
      <w:r w:rsidR="001817E1" w:rsidRPr="0068574E">
        <w:rPr>
          <w:sz w:val="22"/>
          <w:szCs w:val="22"/>
          <w:lang w:val="en-US" w:eastAsia="id-ID"/>
        </w:rPr>
        <w:t xml:space="preserve">                                                </w:t>
      </w:r>
      <w:r>
        <w:rPr>
          <w:lang w:eastAsia="id-ID"/>
        </w:rPr>
        <w:tab/>
      </w:r>
      <w:r w:rsidR="001817E1" w:rsidRPr="0068574E">
        <w:rPr>
          <w:sz w:val="22"/>
          <w:szCs w:val="22"/>
          <w:lang w:eastAsia="id-ID"/>
        </w:rPr>
        <w:t>AC-WC, ketebalan 4 cm, aspal 5,9%</w:t>
      </w:r>
    </w:p>
    <w:p w14:paraId="2CC5753C" w14:textId="754D501D" w:rsidR="001817E1" w:rsidRPr="0068574E" w:rsidRDefault="001817E1" w:rsidP="001817E1">
      <w:pPr>
        <w:ind w:left="720"/>
        <w:jc w:val="both"/>
        <w:rPr>
          <w:sz w:val="22"/>
          <w:szCs w:val="22"/>
          <w:lang w:eastAsia="id-ID"/>
        </w:rPr>
      </w:pPr>
      <w:r w:rsidRPr="0068574E">
        <w:rPr>
          <w:noProof/>
          <w:sz w:val="22"/>
          <w:szCs w:val="22"/>
          <w:lang w:eastAsia="id-ID"/>
        </w:rPr>
        <mc:AlternateContent>
          <mc:Choice Requires="wps">
            <w:drawing>
              <wp:anchor distT="0" distB="0" distL="114300" distR="114300" simplePos="0" relativeHeight="251661312" behindDoc="0" locked="0" layoutInCell="1" allowOverlap="1" wp14:anchorId="445EEA9A" wp14:editId="020DEB98">
                <wp:simplePos x="0" y="0"/>
                <wp:positionH relativeFrom="column">
                  <wp:posOffset>688868</wp:posOffset>
                </wp:positionH>
                <wp:positionV relativeFrom="paragraph">
                  <wp:posOffset>135255</wp:posOffset>
                </wp:positionV>
                <wp:extent cx="1843956" cy="235390"/>
                <wp:effectExtent l="0" t="0" r="10795" b="19050"/>
                <wp:wrapNone/>
                <wp:docPr id="14" name="Rectangle 14"/>
                <wp:cNvGraphicFramePr/>
                <a:graphic xmlns:a="http://schemas.openxmlformats.org/drawingml/2006/main">
                  <a:graphicData uri="http://schemas.microsoft.com/office/word/2010/wordprocessingShape">
                    <wps:wsp>
                      <wps:cNvSpPr/>
                      <wps:spPr>
                        <a:xfrm>
                          <a:off x="0" y="0"/>
                          <a:ext cx="1843956" cy="235390"/>
                        </a:xfrm>
                        <a:prstGeom prst="rect">
                          <a:avLst/>
                        </a:prstGeom>
                        <a:blipFill>
                          <a:blip r:embed="rId1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E00AFC" id="Rectangle 14" o:spid="_x0000_s1026" style="position:absolute;margin-left:54.25pt;margin-top:10.65pt;width:145.2pt;height:18.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" strokecolor="#1f3763 [1604]" strokeweight="1pt">
                <v:fill r:id="rId12" o:title="" recolor="t" rotate="t" type="tile"/>
              </v:rect>
            </w:pict>
          </mc:Fallback>
        </mc:AlternateContent>
      </w:r>
      <w:r w:rsidRPr="0068574E">
        <w:rPr>
          <w:sz w:val="22"/>
          <w:szCs w:val="22"/>
          <w:lang w:val="en-US" w:eastAsia="id-ID"/>
        </w:rPr>
        <w:t xml:space="preserve">                                              </w:t>
      </w:r>
      <w:r w:rsidR="0068574E">
        <w:rPr>
          <w:lang w:eastAsia="id-ID"/>
        </w:rPr>
        <w:t xml:space="preserve">         </w:t>
      </w:r>
      <w:r w:rsidR="0068574E">
        <w:rPr>
          <w:lang w:eastAsia="id-ID"/>
        </w:rPr>
        <w:tab/>
      </w:r>
      <w:r w:rsidRPr="0068574E">
        <w:rPr>
          <w:sz w:val="22"/>
          <w:szCs w:val="22"/>
          <w:lang w:eastAsia="id-ID"/>
        </w:rPr>
        <w:t>AC-</w:t>
      </w:r>
      <w:r w:rsidRPr="0068574E">
        <w:rPr>
          <w:sz w:val="22"/>
          <w:szCs w:val="22"/>
          <w:lang w:val="en-US" w:eastAsia="id-ID"/>
        </w:rPr>
        <w:t xml:space="preserve"> </w:t>
      </w:r>
      <w:r w:rsidRPr="0068574E">
        <w:rPr>
          <w:sz w:val="22"/>
          <w:szCs w:val="22"/>
          <w:lang w:eastAsia="id-ID"/>
        </w:rPr>
        <w:t>BC, ketebalan 6 cm, aspal 5,6%</w:t>
      </w:r>
    </w:p>
    <w:p w14:paraId="2E2F4BC0" w14:textId="3207564E" w:rsidR="001817E1" w:rsidRPr="0068574E" w:rsidRDefault="001817E1" w:rsidP="001817E1">
      <w:pPr>
        <w:ind w:left="720"/>
        <w:jc w:val="both"/>
        <w:rPr>
          <w:sz w:val="22"/>
          <w:szCs w:val="22"/>
          <w:lang w:eastAsia="id-ID"/>
        </w:rPr>
      </w:pPr>
      <w:r w:rsidRPr="0068574E">
        <w:rPr>
          <w:sz w:val="22"/>
          <w:szCs w:val="22"/>
          <w:lang w:val="en-US" w:eastAsia="id-ID"/>
        </w:rPr>
        <w:t xml:space="preserve">                                              </w:t>
      </w:r>
      <w:r w:rsidR="0068574E">
        <w:rPr>
          <w:lang w:eastAsia="id-ID"/>
        </w:rPr>
        <w:t xml:space="preserve">         </w:t>
      </w:r>
      <w:r w:rsidR="0068574E">
        <w:rPr>
          <w:lang w:eastAsia="id-ID"/>
        </w:rPr>
        <w:tab/>
      </w:r>
      <w:r w:rsidRPr="0068574E">
        <w:rPr>
          <w:sz w:val="22"/>
          <w:szCs w:val="22"/>
          <w:lang w:eastAsia="id-ID"/>
        </w:rPr>
        <w:t>AC-base, ketebalan 7</w:t>
      </w:r>
      <w:r w:rsidRPr="0068574E">
        <w:rPr>
          <w:sz w:val="22"/>
          <w:szCs w:val="22"/>
          <w:lang w:val="en-US" w:eastAsia="id-ID"/>
        </w:rPr>
        <w:t>.</w:t>
      </w:r>
      <w:r w:rsidRPr="0068574E">
        <w:rPr>
          <w:sz w:val="22"/>
          <w:szCs w:val="22"/>
          <w:lang w:eastAsia="id-ID"/>
        </w:rPr>
        <w:t>5 cm, aspal 5,5%</w:t>
      </w:r>
    </w:p>
    <w:p w14:paraId="6779CD21" w14:textId="232AE816" w:rsidR="001817E1" w:rsidRPr="0068574E" w:rsidRDefault="0068574E" w:rsidP="001817E1">
      <w:pPr>
        <w:ind w:left="720" w:hanging="360"/>
        <w:jc w:val="both"/>
        <w:rPr>
          <w:sz w:val="22"/>
          <w:szCs w:val="22"/>
          <w:lang w:val="en-US" w:eastAsia="id-ID"/>
        </w:rPr>
      </w:pPr>
      <w:r w:rsidRPr="0068574E">
        <w:rPr>
          <w:noProof/>
          <w:sz w:val="22"/>
          <w:szCs w:val="22"/>
          <w:lang w:eastAsia="id-ID"/>
        </w:rPr>
        <mc:AlternateContent>
          <mc:Choice Requires="wps">
            <w:drawing>
              <wp:anchor distT="0" distB="0" distL="114300" distR="114300" simplePos="0" relativeHeight="251662336" behindDoc="0" locked="0" layoutInCell="1" allowOverlap="1" wp14:anchorId="253791FA" wp14:editId="726580EA">
                <wp:simplePos x="0" y="0"/>
                <wp:positionH relativeFrom="column">
                  <wp:posOffset>688868</wp:posOffset>
                </wp:positionH>
                <wp:positionV relativeFrom="paragraph">
                  <wp:posOffset>20955</wp:posOffset>
                </wp:positionV>
                <wp:extent cx="1843956" cy="416460"/>
                <wp:effectExtent l="0" t="0" r="10795" b="15875"/>
                <wp:wrapNone/>
                <wp:docPr id="15" name="Rectangle 15"/>
                <wp:cNvGraphicFramePr/>
                <a:graphic xmlns:a="http://schemas.openxmlformats.org/drawingml/2006/main">
                  <a:graphicData uri="http://schemas.microsoft.com/office/word/2010/wordprocessingShape">
                    <wps:wsp>
                      <wps:cNvSpPr/>
                      <wps:spPr>
                        <a:xfrm>
                          <a:off x="0" y="0"/>
                          <a:ext cx="1843956" cy="416460"/>
                        </a:xfrm>
                        <a:prstGeom prst="rect">
                          <a:avLst/>
                        </a:prstGeom>
                        <a:blipFill>
                          <a:blip r:embed="rId13"/>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5DD441" id="Rectangle 15" o:spid="_x0000_s1026" style="position:absolute;margin-left:54.25pt;margin-top:1.65pt;width:145.2pt;height:32.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" strokecolor="#1f3763 [1604]" strokeweight="1pt">
                <v:fill r:id="rId14" o:title="" recolor="t" rotate="t" type="tile"/>
              </v:rect>
            </w:pict>
          </mc:Fallback>
        </mc:AlternateContent>
      </w:r>
    </w:p>
    <w:p w14:paraId="46BF56A9" w14:textId="5E86CC38" w:rsidR="001817E1" w:rsidRPr="0068574E" w:rsidRDefault="001817E1" w:rsidP="001817E1">
      <w:pPr>
        <w:spacing w:line="480" w:lineRule="auto"/>
        <w:ind w:left="720"/>
        <w:jc w:val="both"/>
        <w:rPr>
          <w:sz w:val="22"/>
          <w:szCs w:val="22"/>
          <w:lang w:val="en-US" w:eastAsia="id-ID"/>
        </w:rPr>
      </w:pPr>
      <w:r w:rsidRPr="0068574E">
        <w:rPr>
          <w:noProof/>
          <w:sz w:val="22"/>
          <w:szCs w:val="22"/>
          <w:lang w:eastAsia="id-ID"/>
        </w:rPr>
        <mc:AlternateContent>
          <mc:Choice Requires="wps">
            <w:drawing>
              <wp:anchor distT="0" distB="0" distL="114300" distR="114300" simplePos="0" relativeHeight="251663360" behindDoc="0" locked="0" layoutInCell="1" allowOverlap="1" wp14:anchorId="5DCADE4E" wp14:editId="5E7F1F28">
                <wp:simplePos x="0" y="0"/>
                <wp:positionH relativeFrom="column">
                  <wp:posOffset>686963</wp:posOffset>
                </wp:positionH>
                <wp:positionV relativeFrom="paragraph">
                  <wp:posOffset>241935</wp:posOffset>
                </wp:positionV>
                <wp:extent cx="1843956" cy="416460"/>
                <wp:effectExtent l="0" t="0" r="10795" b="15875"/>
                <wp:wrapNone/>
                <wp:docPr id="16" name="Rectangle 16"/>
                <wp:cNvGraphicFramePr/>
                <a:graphic xmlns:a="http://schemas.openxmlformats.org/drawingml/2006/main">
                  <a:graphicData uri="http://schemas.microsoft.com/office/word/2010/wordprocessingShape">
                    <wps:wsp>
                      <wps:cNvSpPr/>
                      <wps:spPr>
                        <a:xfrm>
                          <a:off x="0" y="0"/>
                          <a:ext cx="1843956" cy="416460"/>
                        </a:xfrm>
                        <a:prstGeom prst="rect">
                          <a:avLst/>
                        </a:prstGeom>
                        <a:blipFill>
                          <a:blip r:embed="rId15"/>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275A5" id="Rectangle 16" o:spid="_x0000_s1026" style="position:absolute;margin-left:54.1pt;margin-top:19.05pt;width:145.2pt;height:32.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" strokecolor="#1f3763 [1604]" strokeweight="1pt">
                <v:fill r:id="rId16" o:title="" recolor="t" rotate="t" type="tile"/>
              </v:rect>
            </w:pict>
          </mc:Fallback>
        </mc:AlternateContent>
      </w:r>
      <w:r w:rsidRPr="0068574E">
        <w:rPr>
          <w:sz w:val="22"/>
          <w:szCs w:val="22"/>
          <w:lang w:val="en-US" w:eastAsia="id-ID"/>
        </w:rPr>
        <w:t xml:space="preserve">                                              </w:t>
      </w:r>
      <w:r w:rsidR="0068574E">
        <w:rPr>
          <w:lang w:eastAsia="id-ID"/>
        </w:rPr>
        <w:t xml:space="preserve">         </w:t>
      </w:r>
      <w:r w:rsidR="0068574E">
        <w:rPr>
          <w:lang w:eastAsia="id-ID"/>
        </w:rPr>
        <w:tab/>
      </w:r>
      <w:r w:rsidRPr="0068574E">
        <w:rPr>
          <w:sz w:val="22"/>
          <w:szCs w:val="22"/>
          <w:lang w:eastAsia="id-ID"/>
        </w:rPr>
        <w:t xml:space="preserve">Agregat A, </w:t>
      </w:r>
      <w:r w:rsidRPr="0068574E">
        <w:rPr>
          <w:sz w:val="22"/>
          <w:szCs w:val="22"/>
          <w:lang w:val="en-US" w:eastAsia="id-ID"/>
        </w:rPr>
        <w:t>ketebalan</w:t>
      </w:r>
      <w:r w:rsidRPr="0068574E">
        <w:rPr>
          <w:sz w:val="22"/>
          <w:szCs w:val="22"/>
          <w:lang w:eastAsia="id-ID"/>
        </w:rPr>
        <w:t>15 cm</w:t>
      </w:r>
      <w:r w:rsidRPr="0068574E">
        <w:rPr>
          <w:sz w:val="22"/>
          <w:szCs w:val="22"/>
          <w:lang w:val="en-US" w:eastAsia="id-ID"/>
        </w:rPr>
        <w:t xml:space="preserve">, </w:t>
      </w:r>
      <w:r w:rsidRPr="0068574E">
        <w:rPr>
          <w:sz w:val="22"/>
          <w:szCs w:val="22"/>
          <w:lang w:eastAsia="id-ID"/>
        </w:rPr>
        <w:t xml:space="preserve">CBR </w:t>
      </w:r>
      <w:r w:rsidRPr="0068574E">
        <w:rPr>
          <w:sz w:val="22"/>
          <w:szCs w:val="22"/>
          <w:lang w:val="en-US" w:eastAsia="id-ID"/>
        </w:rPr>
        <w:t>5</w:t>
      </w:r>
      <w:r w:rsidRPr="0068574E">
        <w:rPr>
          <w:sz w:val="22"/>
          <w:szCs w:val="22"/>
          <w:lang w:eastAsia="id-ID"/>
        </w:rPr>
        <w:t>0%</w:t>
      </w:r>
    </w:p>
    <w:p w14:paraId="356C6BE9" w14:textId="74557108" w:rsidR="001817E1" w:rsidRPr="0068574E" w:rsidRDefault="001817E1" w:rsidP="001817E1">
      <w:pPr>
        <w:ind w:left="720"/>
        <w:jc w:val="both"/>
        <w:rPr>
          <w:sz w:val="22"/>
          <w:szCs w:val="22"/>
          <w:lang w:eastAsia="id-ID"/>
        </w:rPr>
      </w:pPr>
      <w:r w:rsidRPr="0068574E">
        <w:rPr>
          <w:sz w:val="22"/>
          <w:szCs w:val="22"/>
          <w:lang w:val="en-US" w:eastAsia="id-ID"/>
        </w:rPr>
        <w:t xml:space="preserve">                                              </w:t>
      </w:r>
      <w:r w:rsidR="0068574E">
        <w:rPr>
          <w:lang w:eastAsia="id-ID"/>
        </w:rPr>
        <w:t xml:space="preserve">         </w:t>
      </w:r>
      <w:r w:rsidR="0068574E">
        <w:rPr>
          <w:lang w:eastAsia="id-ID"/>
        </w:rPr>
        <w:tab/>
      </w:r>
      <w:r w:rsidRPr="0068574E">
        <w:rPr>
          <w:sz w:val="22"/>
          <w:szCs w:val="22"/>
          <w:lang w:eastAsia="id-ID"/>
        </w:rPr>
        <w:t xml:space="preserve">Agregat B, </w:t>
      </w:r>
      <w:r w:rsidRPr="0068574E">
        <w:rPr>
          <w:sz w:val="22"/>
          <w:szCs w:val="22"/>
          <w:lang w:val="en-US" w:eastAsia="id-ID"/>
        </w:rPr>
        <w:t xml:space="preserve">ketebalan 20 cm, </w:t>
      </w:r>
      <w:r w:rsidRPr="0068574E">
        <w:rPr>
          <w:sz w:val="22"/>
          <w:szCs w:val="22"/>
          <w:lang w:eastAsia="id-ID"/>
        </w:rPr>
        <w:t xml:space="preserve">CBR </w:t>
      </w:r>
      <w:r w:rsidRPr="0068574E">
        <w:rPr>
          <w:sz w:val="22"/>
          <w:szCs w:val="22"/>
          <w:lang w:val="en-US" w:eastAsia="id-ID"/>
        </w:rPr>
        <w:t>2</w:t>
      </w:r>
      <w:r w:rsidRPr="0068574E">
        <w:rPr>
          <w:sz w:val="22"/>
          <w:szCs w:val="22"/>
          <w:lang w:eastAsia="id-ID"/>
        </w:rPr>
        <w:t>0%</w:t>
      </w:r>
    </w:p>
    <w:p w14:paraId="1B748D4F" w14:textId="2AF74667" w:rsidR="001817E1" w:rsidRPr="0068574E" w:rsidRDefault="0068574E" w:rsidP="001817E1">
      <w:pPr>
        <w:ind w:left="720"/>
        <w:jc w:val="both"/>
        <w:rPr>
          <w:sz w:val="22"/>
          <w:szCs w:val="22"/>
          <w:lang w:eastAsia="id-ID"/>
        </w:rPr>
      </w:pPr>
      <w:r>
        <w:rPr>
          <w:lang w:eastAsia="id-ID"/>
        </w:rPr>
        <w:t xml:space="preserve"> </w:t>
      </w:r>
    </w:p>
    <w:p w14:paraId="615DC3FF" w14:textId="77777777" w:rsidR="001817E1" w:rsidRPr="0068574E" w:rsidRDefault="001817E1" w:rsidP="001817E1">
      <w:pPr>
        <w:ind w:left="720"/>
        <w:jc w:val="center"/>
        <w:rPr>
          <w:sz w:val="22"/>
          <w:szCs w:val="22"/>
          <w:lang w:val="en-US" w:eastAsia="id-ID"/>
        </w:rPr>
      </w:pPr>
    </w:p>
    <w:p w14:paraId="0D374E3C" w14:textId="6446D589" w:rsidR="001817E1" w:rsidRPr="004C22DA" w:rsidRDefault="001817E1" w:rsidP="00FC7657">
      <w:pPr>
        <w:ind w:left="720"/>
        <w:jc w:val="center"/>
        <w:rPr>
          <w:sz w:val="20"/>
          <w:szCs w:val="20"/>
          <w:lang w:eastAsia="id-ID"/>
        </w:rPr>
      </w:pPr>
      <w:r w:rsidRPr="004C22DA">
        <w:rPr>
          <w:b/>
          <w:bCs/>
          <w:sz w:val="20"/>
          <w:szCs w:val="20"/>
          <w:lang w:val="en-US" w:eastAsia="id-ID"/>
        </w:rPr>
        <w:t>Gambar 3.</w:t>
      </w:r>
      <w:r w:rsidRPr="004C22DA">
        <w:rPr>
          <w:sz w:val="20"/>
          <w:szCs w:val="20"/>
          <w:lang w:val="en-US" w:eastAsia="id-ID"/>
        </w:rPr>
        <w:t xml:space="preserve"> Material</w:t>
      </w:r>
    </w:p>
    <w:p w14:paraId="3E249101" w14:textId="1462125E" w:rsidR="001817E1" w:rsidRPr="001817E1" w:rsidRDefault="001817E1" w:rsidP="001817E1">
      <w:pPr>
        <w:pStyle w:val="Heading2"/>
        <w:numPr>
          <w:ilvl w:val="1"/>
          <w:numId w:val="2"/>
        </w:numPr>
        <w:rPr>
          <w:lang w:val="id-ID"/>
        </w:rPr>
      </w:pPr>
      <w:r>
        <w:t>Metode Penelitian</w:t>
      </w:r>
    </w:p>
    <w:p w14:paraId="0C93A6E7" w14:textId="17B264B9" w:rsidR="00EC31A0" w:rsidRPr="00EC31A0" w:rsidRDefault="001817E1" w:rsidP="00EC31A0">
      <w:pPr>
        <w:spacing w:after="120"/>
        <w:ind w:firstLine="284"/>
        <w:jc w:val="both"/>
        <w:rPr>
          <w:sz w:val="22"/>
          <w:szCs w:val="22"/>
          <w:lang w:eastAsia="id-ID"/>
        </w:rPr>
      </w:pPr>
      <w:r w:rsidRPr="001817E1">
        <w:rPr>
          <w:sz w:val="22"/>
          <w:szCs w:val="22"/>
          <w:lang w:val="en-US" w:eastAsia="id-ID"/>
        </w:rPr>
        <w:t xml:space="preserve">Pengujian </w:t>
      </w:r>
      <w:r w:rsidRPr="001817E1">
        <w:rPr>
          <w:sz w:val="22"/>
          <w:szCs w:val="22"/>
          <w:lang w:eastAsia="id-ID"/>
        </w:rPr>
        <w:t>IRI</w:t>
      </w:r>
      <w:r w:rsidRPr="001817E1">
        <w:rPr>
          <w:sz w:val="22"/>
          <w:szCs w:val="22"/>
          <w:lang w:val="en-US" w:eastAsia="id-ID"/>
        </w:rPr>
        <w:t xml:space="preserve"> dan SDI</w:t>
      </w:r>
      <w:r w:rsidRPr="001817E1">
        <w:rPr>
          <w:sz w:val="22"/>
          <w:szCs w:val="22"/>
          <w:lang w:eastAsia="id-ID"/>
        </w:rPr>
        <w:t xml:space="preserve"> diterapkan sepanjang 23</w:t>
      </w:r>
      <w:r w:rsidRPr="001817E1">
        <w:rPr>
          <w:sz w:val="22"/>
          <w:szCs w:val="22"/>
          <w:lang w:val="en-US" w:eastAsia="id-ID"/>
        </w:rPr>
        <w:t>,</w:t>
      </w:r>
      <w:r w:rsidRPr="001817E1">
        <w:rPr>
          <w:sz w:val="22"/>
          <w:szCs w:val="22"/>
          <w:lang w:eastAsia="id-ID"/>
        </w:rPr>
        <w:t xml:space="preserve">000 m. Panjang jalan dibagi </w:t>
      </w:r>
      <w:r w:rsidRPr="001817E1">
        <w:rPr>
          <w:sz w:val="22"/>
          <w:szCs w:val="22"/>
          <w:lang w:val="en-US" w:eastAsia="id-ID"/>
        </w:rPr>
        <w:t xml:space="preserve">dalam ruas dimana </w:t>
      </w:r>
      <w:r w:rsidRPr="001817E1">
        <w:rPr>
          <w:sz w:val="22"/>
          <w:szCs w:val="22"/>
          <w:lang w:eastAsia="id-ID"/>
        </w:rPr>
        <w:t xml:space="preserve">panjang </w:t>
      </w:r>
      <w:r w:rsidRPr="001817E1">
        <w:rPr>
          <w:sz w:val="22"/>
          <w:szCs w:val="22"/>
          <w:lang w:val="en-US" w:eastAsia="id-ID"/>
        </w:rPr>
        <w:t xml:space="preserve">setiap ruas </w:t>
      </w:r>
      <w:r w:rsidRPr="001817E1">
        <w:rPr>
          <w:sz w:val="22"/>
          <w:szCs w:val="22"/>
          <w:lang w:eastAsia="id-ID"/>
        </w:rPr>
        <w:t>100 m.</w:t>
      </w:r>
      <w:r w:rsidRPr="001817E1">
        <w:rPr>
          <w:sz w:val="22"/>
          <w:szCs w:val="22"/>
          <w:lang w:val="en-US" w:eastAsia="id-ID"/>
        </w:rPr>
        <w:t xml:space="preserve"> </w:t>
      </w:r>
      <w:r w:rsidR="00E402A0">
        <w:rPr>
          <w:sz w:val="22"/>
          <w:szCs w:val="22"/>
          <w:lang w:val="en-US" w:eastAsia="id-ID"/>
        </w:rPr>
        <w:t xml:space="preserve">Survei dilakukan seturut </w:t>
      </w:r>
      <w:r w:rsidR="00E402A0" w:rsidRPr="00484F62">
        <w:rPr>
          <w:i/>
          <w:iCs/>
          <w:sz w:val="22"/>
          <w:szCs w:val="22"/>
        </w:rPr>
        <w:t>Indonesian Ministry of Road</w:t>
      </w:r>
      <w:r w:rsidR="00E402A0" w:rsidRPr="00D422B5">
        <w:rPr>
          <w:sz w:val="22"/>
          <w:szCs w:val="22"/>
        </w:rPr>
        <w:t xml:space="preserve"> </w:t>
      </w:r>
      <w:r w:rsidR="00E402A0">
        <w:rPr>
          <w:sz w:val="22"/>
          <w:szCs w:val="22"/>
        </w:rPr>
        <w:t>(</w:t>
      </w:r>
      <w:r w:rsidR="00E402A0" w:rsidRPr="00D422B5">
        <w:rPr>
          <w:sz w:val="22"/>
          <w:szCs w:val="22"/>
        </w:rPr>
        <w:t>2016</w:t>
      </w:r>
      <w:r w:rsidR="00E402A0">
        <w:rPr>
          <w:sz w:val="22"/>
          <w:szCs w:val="22"/>
        </w:rPr>
        <w:t>)</w:t>
      </w:r>
      <w:r w:rsidR="00B24629">
        <w:rPr>
          <w:sz w:val="22"/>
          <w:szCs w:val="22"/>
        </w:rPr>
        <w:t xml:space="preserve"> dan </w:t>
      </w:r>
      <w:r w:rsidR="00B24629" w:rsidRPr="00B24629">
        <w:rPr>
          <w:sz w:val="22"/>
          <w:szCs w:val="22"/>
        </w:rPr>
        <w:t>Direktorat Jendral Bina Marga Kementrian Pekerjaan Umum, (2011)</w:t>
      </w:r>
      <w:r w:rsidR="00E402A0">
        <w:rPr>
          <w:sz w:val="22"/>
          <w:szCs w:val="22"/>
        </w:rPr>
        <w:t xml:space="preserve">. </w:t>
      </w:r>
      <w:r w:rsidRPr="001817E1">
        <w:rPr>
          <w:sz w:val="22"/>
          <w:szCs w:val="22"/>
          <w:lang w:eastAsia="id-ID"/>
        </w:rPr>
        <w:t>Peralatan IRI di</w:t>
      </w:r>
      <w:r w:rsidR="00484F62">
        <w:rPr>
          <w:sz w:val="22"/>
          <w:szCs w:val="22"/>
          <w:lang w:eastAsia="id-ID"/>
        </w:rPr>
        <w:t xml:space="preserve">kaitkan pada </w:t>
      </w:r>
      <w:r w:rsidRPr="001817E1">
        <w:rPr>
          <w:sz w:val="22"/>
          <w:szCs w:val="22"/>
          <w:lang w:eastAsia="id-ID"/>
        </w:rPr>
        <w:t>mobil</w:t>
      </w:r>
      <w:r w:rsidR="00484F62">
        <w:rPr>
          <w:sz w:val="22"/>
          <w:szCs w:val="22"/>
          <w:lang w:eastAsia="id-ID"/>
        </w:rPr>
        <w:t xml:space="preserve"> yang dijalankan dengan kecepatan </w:t>
      </w:r>
      <w:r w:rsidR="000C701D">
        <w:rPr>
          <w:sz w:val="22"/>
          <w:szCs w:val="22"/>
          <w:lang w:eastAsia="id-ID"/>
        </w:rPr>
        <w:t>tertentu</w:t>
      </w:r>
      <w:r w:rsidRPr="001817E1">
        <w:rPr>
          <w:sz w:val="22"/>
          <w:szCs w:val="22"/>
          <w:lang w:eastAsia="id-ID"/>
        </w:rPr>
        <w:t xml:space="preserve"> sesuai NA</w:t>
      </w:r>
      <w:r w:rsidRPr="001817E1">
        <w:rPr>
          <w:sz w:val="22"/>
          <w:szCs w:val="22"/>
          <w:lang w:val="en-US" w:eastAsia="id-ID"/>
        </w:rPr>
        <w:t>A</w:t>
      </w:r>
      <w:r w:rsidRPr="001817E1">
        <w:rPr>
          <w:sz w:val="22"/>
          <w:szCs w:val="22"/>
          <w:lang w:eastAsia="id-ID"/>
        </w:rPr>
        <w:t>SRA (</w:t>
      </w:r>
      <w:r w:rsidRPr="0068574E">
        <w:rPr>
          <w:rStyle w:val="st"/>
          <w:i/>
          <w:iCs/>
          <w:sz w:val="22"/>
          <w:szCs w:val="22"/>
        </w:rPr>
        <w:t xml:space="preserve">National Association </w:t>
      </w:r>
      <w:r w:rsidRPr="0068574E">
        <w:rPr>
          <w:rStyle w:val="st"/>
          <w:i/>
          <w:iCs/>
          <w:sz w:val="22"/>
          <w:szCs w:val="22"/>
          <w:lang w:val="en-US"/>
        </w:rPr>
        <w:t>o</w:t>
      </w:r>
      <w:r w:rsidRPr="0068574E">
        <w:rPr>
          <w:rStyle w:val="st"/>
          <w:i/>
          <w:iCs/>
          <w:sz w:val="22"/>
          <w:szCs w:val="22"/>
        </w:rPr>
        <w:t>f Australian State Road Authorities</w:t>
      </w:r>
      <w:r w:rsidRPr="001817E1">
        <w:rPr>
          <w:sz w:val="22"/>
          <w:szCs w:val="22"/>
          <w:lang w:eastAsia="id-ID"/>
        </w:rPr>
        <w:t xml:space="preserve">). </w:t>
      </w:r>
      <w:r w:rsidR="00B75EB6" w:rsidRPr="00425B31">
        <w:rPr>
          <w:sz w:val="22"/>
          <w:szCs w:val="22"/>
          <w:lang w:eastAsia="id-ID"/>
        </w:rPr>
        <w:t>Hubungan SDI dan IRI diperoleh dengan: menggambarkan IRI dan SDI sepanjang bentang yang ditinjau</w:t>
      </w:r>
      <w:r w:rsidR="0006199B" w:rsidRPr="00425B31">
        <w:rPr>
          <w:sz w:val="22"/>
          <w:szCs w:val="22"/>
          <w:lang w:eastAsia="id-ID"/>
        </w:rPr>
        <w:t>, membuat pola hubungan SDI dan IRI. Dari data tersebut dicari nilai SDI dengan memperhitungkan standar deviasi. Hubungan antara SDI dan IRI dapat diperoleh. Dari IRI dan SDI dihitung persentase kategori baik, cukup, kurang dan buruk berdasar NA</w:t>
      </w:r>
      <w:r w:rsidR="0006199B" w:rsidRPr="00425B31">
        <w:rPr>
          <w:sz w:val="22"/>
          <w:szCs w:val="22"/>
          <w:lang w:val="en-US" w:eastAsia="id-ID"/>
        </w:rPr>
        <w:t>A</w:t>
      </w:r>
      <w:r w:rsidR="0006199B" w:rsidRPr="00425B31">
        <w:rPr>
          <w:sz w:val="22"/>
          <w:szCs w:val="22"/>
          <w:lang w:eastAsia="id-ID"/>
        </w:rPr>
        <w:t xml:space="preserve">SRA </w:t>
      </w:r>
      <w:r w:rsidR="00EC31A0">
        <w:rPr>
          <w:sz w:val="22"/>
          <w:szCs w:val="22"/>
          <w:lang w:eastAsia="id-ID"/>
        </w:rPr>
        <w:t xml:space="preserve">yang digunakan oleh Hamdi dkk, 2015 </w:t>
      </w:r>
      <w:r w:rsidR="0006199B" w:rsidRPr="00425B31">
        <w:rPr>
          <w:sz w:val="22"/>
          <w:szCs w:val="22"/>
          <w:lang w:eastAsia="id-ID"/>
        </w:rPr>
        <w:t xml:space="preserve">(Tabel 1).  </w:t>
      </w:r>
    </w:p>
    <w:p w14:paraId="562AE4F2" w14:textId="6825C8C2" w:rsidR="0006199B" w:rsidRPr="004C22DA" w:rsidRDefault="0006199B" w:rsidP="00FA2627">
      <w:pPr>
        <w:spacing w:before="240" w:after="120" w:line="259" w:lineRule="auto"/>
        <w:jc w:val="center"/>
        <w:rPr>
          <w:sz w:val="20"/>
          <w:szCs w:val="20"/>
          <w:lang w:eastAsia="id-ID"/>
        </w:rPr>
      </w:pPr>
      <w:r w:rsidRPr="004C22DA">
        <w:rPr>
          <w:b/>
          <w:bCs/>
          <w:sz w:val="20"/>
          <w:szCs w:val="20"/>
          <w:lang w:eastAsia="id-ID"/>
        </w:rPr>
        <w:t>Tabel 1.</w:t>
      </w:r>
      <w:r w:rsidRPr="004C22DA">
        <w:rPr>
          <w:sz w:val="20"/>
          <w:szCs w:val="20"/>
          <w:lang w:eastAsia="id-ID"/>
        </w:rPr>
        <w:t xml:space="preserve"> Skala peringkat SDI dan IRI</w:t>
      </w:r>
    </w:p>
    <w:tbl>
      <w:tblPr>
        <w:tblW w:w="0" w:type="auto"/>
        <w:tblInd w:w="198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276"/>
        <w:gridCol w:w="2551"/>
        <w:gridCol w:w="91"/>
        <w:gridCol w:w="1752"/>
      </w:tblGrid>
      <w:tr w:rsidR="0006199B" w:rsidRPr="004C22DA" w14:paraId="35E4B85F" w14:textId="77777777" w:rsidTr="0006199B">
        <w:tc>
          <w:tcPr>
            <w:tcW w:w="1276" w:type="dxa"/>
            <w:tcBorders>
              <w:top w:val="single" w:sz="4" w:space="0" w:color="auto"/>
              <w:bottom w:val="single" w:sz="4" w:space="0" w:color="auto"/>
            </w:tcBorders>
            <w:tcMar>
              <w:top w:w="0" w:type="dxa"/>
              <w:left w:w="108" w:type="dxa"/>
              <w:bottom w:w="0" w:type="dxa"/>
              <w:right w:w="108" w:type="dxa"/>
            </w:tcMar>
          </w:tcPr>
          <w:p w14:paraId="469E0203" w14:textId="77777777" w:rsidR="0006199B" w:rsidRPr="004C22DA" w:rsidRDefault="0006199B" w:rsidP="0046559E">
            <w:pPr>
              <w:rPr>
                <w:b/>
                <w:bCs/>
                <w:sz w:val="20"/>
                <w:szCs w:val="20"/>
                <w:lang w:eastAsia="id-ID"/>
              </w:rPr>
            </w:pPr>
            <w:r w:rsidRPr="004C22DA">
              <w:rPr>
                <w:b/>
                <w:bCs/>
                <w:sz w:val="20"/>
                <w:szCs w:val="20"/>
                <w:lang w:eastAsia="id-ID"/>
              </w:rPr>
              <w:t>Kategori</w:t>
            </w:r>
          </w:p>
        </w:tc>
        <w:tc>
          <w:tcPr>
            <w:tcW w:w="2551" w:type="dxa"/>
            <w:tcBorders>
              <w:top w:val="single" w:sz="4" w:space="0" w:color="auto"/>
              <w:bottom w:val="single" w:sz="4" w:space="0" w:color="auto"/>
            </w:tcBorders>
            <w:tcMar>
              <w:top w:w="0" w:type="dxa"/>
              <w:left w:w="108" w:type="dxa"/>
              <w:bottom w:w="0" w:type="dxa"/>
              <w:right w:w="108" w:type="dxa"/>
            </w:tcMar>
          </w:tcPr>
          <w:p w14:paraId="36C00EB9" w14:textId="77777777" w:rsidR="0006199B" w:rsidRPr="004C22DA" w:rsidRDefault="0006199B" w:rsidP="0046559E">
            <w:pPr>
              <w:jc w:val="center"/>
              <w:rPr>
                <w:b/>
                <w:bCs/>
                <w:sz w:val="20"/>
                <w:szCs w:val="20"/>
                <w:lang w:eastAsia="id-ID"/>
              </w:rPr>
            </w:pPr>
            <w:r w:rsidRPr="004C22DA">
              <w:rPr>
                <w:b/>
                <w:bCs/>
                <w:sz w:val="20"/>
                <w:szCs w:val="20"/>
                <w:lang w:eastAsia="id-ID"/>
              </w:rPr>
              <w:t>IRI</w:t>
            </w:r>
          </w:p>
        </w:tc>
        <w:tc>
          <w:tcPr>
            <w:tcW w:w="1843" w:type="dxa"/>
            <w:gridSpan w:val="2"/>
            <w:tcBorders>
              <w:top w:val="single" w:sz="4" w:space="0" w:color="auto"/>
              <w:bottom w:val="single" w:sz="4" w:space="0" w:color="auto"/>
            </w:tcBorders>
            <w:tcMar>
              <w:top w:w="0" w:type="dxa"/>
              <w:left w:w="108" w:type="dxa"/>
              <w:bottom w:w="0" w:type="dxa"/>
              <w:right w:w="108" w:type="dxa"/>
            </w:tcMar>
          </w:tcPr>
          <w:p w14:paraId="01019CB0" w14:textId="77777777" w:rsidR="0006199B" w:rsidRPr="004C22DA" w:rsidRDefault="0006199B" w:rsidP="0046559E">
            <w:pPr>
              <w:jc w:val="center"/>
              <w:rPr>
                <w:b/>
                <w:bCs/>
                <w:sz w:val="20"/>
                <w:szCs w:val="20"/>
                <w:lang w:eastAsia="id-ID"/>
              </w:rPr>
            </w:pPr>
            <w:r w:rsidRPr="004C22DA">
              <w:rPr>
                <w:b/>
                <w:bCs/>
                <w:sz w:val="20"/>
                <w:szCs w:val="20"/>
                <w:lang w:eastAsia="id-ID"/>
              </w:rPr>
              <w:t>SDI</w:t>
            </w:r>
          </w:p>
        </w:tc>
      </w:tr>
      <w:tr w:rsidR="0006199B" w:rsidRPr="0068574E" w14:paraId="345E6EE6" w14:textId="77777777" w:rsidTr="0006199B">
        <w:tc>
          <w:tcPr>
            <w:tcW w:w="1276" w:type="dxa"/>
            <w:tcBorders>
              <w:top w:val="single" w:sz="4" w:space="0" w:color="auto"/>
            </w:tcBorders>
            <w:tcMar>
              <w:top w:w="0" w:type="dxa"/>
              <w:left w:w="108" w:type="dxa"/>
              <w:bottom w:w="0" w:type="dxa"/>
              <w:right w:w="108" w:type="dxa"/>
            </w:tcMar>
            <w:hideMark/>
          </w:tcPr>
          <w:p w14:paraId="2281E357" w14:textId="77777777" w:rsidR="0006199B" w:rsidRPr="0068574E" w:rsidRDefault="0006199B" w:rsidP="0046559E">
            <w:pPr>
              <w:rPr>
                <w:sz w:val="20"/>
                <w:szCs w:val="20"/>
                <w:lang w:eastAsia="id-ID"/>
              </w:rPr>
            </w:pPr>
            <w:r w:rsidRPr="0068574E">
              <w:rPr>
                <w:sz w:val="20"/>
                <w:szCs w:val="20"/>
                <w:lang w:eastAsia="id-ID"/>
              </w:rPr>
              <w:t>Baik</w:t>
            </w:r>
          </w:p>
        </w:tc>
        <w:tc>
          <w:tcPr>
            <w:tcW w:w="2551" w:type="dxa"/>
            <w:tcBorders>
              <w:top w:val="single" w:sz="4" w:space="0" w:color="auto"/>
            </w:tcBorders>
            <w:tcMar>
              <w:top w:w="0" w:type="dxa"/>
              <w:left w:w="108" w:type="dxa"/>
              <w:bottom w:w="0" w:type="dxa"/>
              <w:right w:w="108" w:type="dxa"/>
            </w:tcMar>
            <w:hideMark/>
          </w:tcPr>
          <w:p w14:paraId="6BFB42D7" w14:textId="77777777" w:rsidR="0006199B" w:rsidRPr="0068574E" w:rsidRDefault="0006199B" w:rsidP="0046559E">
            <w:pPr>
              <w:jc w:val="center"/>
              <w:rPr>
                <w:sz w:val="20"/>
                <w:szCs w:val="20"/>
                <w:lang w:eastAsia="id-ID"/>
              </w:rPr>
            </w:pPr>
            <w:r w:rsidRPr="0068574E">
              <w:rPr>
                <w:sz w:val="20"/>
                <w:szCs w:val="20"/>
                <w:lang w:eastAsia="id-ID"/>
              </w:rPr>
              <w:t xml:space="preserve">IRI </w:t>
            </w:r>
            <w:r w:rsidRPr="0068574E">
              <w:rPr>
                <w:sz w:val="20"/>
                <w:szCs w:val="20"/>
                <w:lang w:eastAsia="id-ID"/>
              </w:rPr>
              <w:sym w:font="Symbol" w:char="F0A3"/>
            </w:r>
            <w:r w:rsidRPr="0068574E">
              <w:rPr>
                <w:sz w:val="20"/>
                <w:szCs w:val="20"/>
                <w:lang w:eastAsia="id-ID"/>
              </w:rPr>
              <w:t xml:space="preserve"> 4</w:t>
            </w:r>
          </w:p>
        </w:tc>
        <w:tc>
          <w:tcPr>
            <w:tcW w:w="1843" w:type="dxa"/>
            <w:gridSpan w:val="2"/>
            <w:tcBorders>
              <w:top w:val="single" w:sz="4" w:space="0" w:color="auto"/>
            </w:tcBorders>
            <w:tcMar>
              <w:top w:w="0" w:type="dxa"/>
              <w:left w:w="108" w:type="dxa"/>
              <w:bottom w:w="0" w:type="dxa"/>
              <w:right w:w="108" w:type="dxa"/>
            </w:tcMar>
            <w:hideMark/>
          </w:tcPr>
          <w:p w14:paraId="214021D3" w14:textId="77777777" w:rsidR="0006199B" w:rsidRPr="0068574E" w:rsidRDefault="0006199B" w:rsidP="0046559E">
            <w:pPr>
              <w:jc w:val="center"/>
              <w:rPr>
                <w:sz w:val="20"/>
                <w:szCs w:val="20"/>
                <w:lang w:eastAsia="id-ID"/>
              </w:rPr>
            </w:pPr>
            <w:r w:rsidRPr="0068574E">
              <w:rPr>
                <w:sz w:val="20"/>
                <w:szCs w:val="20"/>
                <w:lang w:eastAsia="id-ID"/>
              </w:rPr>
              <w:t xml:space="preserve">SDI </w:t>
            </w:r>
            <w:r w:rsidRPr="0068574E">
              <w:rPr>
                <w:sz w:val="20"/>
                <w:szCs w:val="20"/>
                <w:lang w:eastAsia="id-ID"/>
              </w:rPr>
              <w:sym w:font="Symbol" w:char="F0A3"/>
            </w:r>
            <w:r w:rsidRPr="0068574E">
              <w:rPr>
                <w:sz w:val="20"/>
                <w:szCs w:val="20"/>
                <w:lang w:eastAsia="id-ID"/>
              </w:rPr>
              <w:t xml:space="preserve"> 50</w:t>
            </w:r>
          </w:p>
        </w:tc>
      </w:tr>
      <w:tr w:rsidR="0006199B" w:rsidRPr="0068574E" w14:paraId="5A2DE418" w14:textId="77777777" w:rsidTr="0006199B">
        <w:tc>
          <w:tcPr>
            <w:tcW w:w="1276" w:type="dxa"/>
            <w:tcMar>
              <w:top w:w="0" w:type="dxa"/>
              <w:left w:w="108" w:type="dxa"/>
              <w:bottom w:w="0" w:type="dxa"/>
              <w:right w:w="108" w:type="dxa"/>
            </w:tcMar>
            <w:hideMark/>
          </w:tcPr>
          <w:p w14:paraId="25D13FD4" w14:textId="77777777" w:rsidR="0006199B" w:rsidRPr="0068574E" w:rsidRDefault="0006199B" w:rsidP="0046559E">
            <w:pPr>
              <w:rPr>
                <w:sz w:val="20"/>
                <w:szCs w:val="20"/>
                <w:lang w:val="en-US" w:eastAsia="id-ID"/>
              </w:rPr>
            </w:pPr>
            <w:r w:rsidRPr="0068574E">
              <w:rPr>
                <w:sz w:val="20"/>
                <w:szCs w:val="20"/>
                <w:lang w:val="en-US" w:eastAsia="id-ID"/>
              </w:rPr>
              <w:t>Cukup baik</w:t>
            </w:r>
          </w:p>
        </w:tc>
        <w:tc>
          <w:tcPr>
            <w:tcW w:w="2551" w:type="dxa"/>
            <w:tcMar>
              <w:top w:w="0" w:type="dxa"/>
              <w:left w:w="108" w:type="dxa"/>
              <w:bottom w:w="0" w:type="dxa"/>
              <w:right w:w="108" w:type="dxa"/>
            </w:tcMar>
            <w:hideMark/>
          </w:tcPr>
          <w:p w14:paraId="678A6C6C" w14:textId="77777777" w:rsidR="0006199B" w:rsidRPr="0068574E" w:rsidRDefault="0006199B" w:rsidP="0046559E">
            <w:pPr>
              <w:jc w:val="center"/>
              <w:rPr>
                <w:sz w:val="20"/>
                <w:szCs w:val="20"/>
                <w:lang w:eastAsia="id-ID"/>
              </w:rPr>
            </w:pPr>
            <w:r w:rsidRPr="0068574E">
              <w:rPr>
                <w:sz w:val="20"/>
                <w:szCs w:val="20"/>
                <w:lang w:eastAsia="id-ID"/>
              </w:rPr>
              <w:t xml:space="preserve">4 </w:t>
            </w:r>
            <w:r w:rsidRPr="0068574E">
              <w:rPr>
                <w:sz w:val="20"/>
                <w:szCs w:val="20"/>
                <w:lang w:eastAsia="id-ID"/>
              </w:rPr>
              <w:sym w:font="Symbol" w:char="F03C"/>
            </w:r>
            <w:r w:rsidRPr="0068574E">
              <w:rPr>
                <w:sz w:val="20"/>
                <w:szCs w:val="20"/>
                <w:lang w:eastAsia="id-ID"/>
              </w:rPr>
              <w:t xml:space="preserve"> IRI </w:t>
            </w:r>
            <w:r w:rsidRPr="0068574E">
              <w:rPr>
                <w:sz w:val="20"/>
                <w:szCs w:val="20"/>
                <w:lang w:eastAsia="id-ID"/>
              </w:rPr>
              <w:sym w:font="Symbol" w:char="F0A3"/>
            </w:r>
            <w:r w:rsidRPr="0068574E">
              <w:rPr>
                <w:sz w:val="20"/>
                <w:szCs w:val="20"/>
                <w:lang w:eastAsia="id-ID"/>
              </w:rPr>
              <w:t xml:space="preserve"> 8</w:t>
            </w:r>
          </w:p>
        </w:tc>
        <w:tc>
          <w:tcPr>
            <w:tcW w:w="1843" w:type="dxa"/>
            <w:gridSpan w:val="2"/>
            <w:tcMar>
              <w:top w:w="0" w:type="dxa"/>
              <w:left w:w="108" w:type="dxa"/>
              <w:bottom w:w="0" w:type="dxa"/>
              <w:right w:w="108" w:type="dxa"/>
            </w:tcMar>
            <w:hideMark/>
          </w:tcPr>
          <w:p w14:paraId="446E6538" w14:textId="77777777" w:rsidR="0006199B" w:rsidRPr="0068574E" w:rsidRDefault="0006199B" w:rsidP="0046559E">
            <w:pPr>
              <w:jc w:val="center"/>
              <w:rPr>
                <w:sz w:val="20"/>
                <w:szCs w:val="20"/>
                <w:lang w:eastAsia="id-ID"/>
              </w:rPr>
            </w:pPr>
            <w:r w:rsidRPr="0068574E">
              <w:rPr>
                <w:sz w:val="20"/>
                <w:szCs w:val="20"/>
                <w:lang w:eastAsia="id-ID"/>
              </w:rPr>
              <w:t xml:space="preserve">50 </w:t>
            </w:r>
            <w:r w:rsidRPr="0068574E">
              <w:rPr>
                <w:sz w:val="20"/>
                <w:szCs w:val="20"/>
                <w:lang w:eastAsia="id-ID"/>
              </w:rPr>
              <w:sym w:font="Symbol" w:char="F03C"/>
            </w:r>
            <w:r w:rsidRPr="0068574E">
              <w:rPr>
                <w:sz w:val="20"/>
                <w:szCs w:val="20"/>
                <w:lang w:eastAsia="id-ID"/>
              </w:rPr>
              <w:t xml:space="preserve"> SDI </w:t>
            </w:r>
            <w:r w:rsidRPr="0068574E">
              <w:rPr>
                <w:sz w:val="20"/>
                <w:szCs w:val="20"/>
                <w:lang w:eastAsia="id-ID"/>
              </w:rPr>
              <w:sym w:font="Symbol" w:char="F0A3"/>
            </w:r>
            <w:r w:rsidRPr="0068574E">
              <w:rPr>
                <w:sz w:val="20"/>
                <w:szCs w:val="20"/>
                <w:lang w:eastAsia="id-ID"/>
              </w:rPr>
              <w:t xml:space="preserve"> 100</w:t>
            </w:r>
          </w:p>
        </w:tc>
      </w:tr>
      <w:tr w:rsidR="0006199B" w:rsidRPr="0068574E" w14:paraId="4B73FA75" w14:textId="77777777" w:rsidTr="0006199B">
        <w:tc>
          <w:tcPr>
            <w:tcW w:w="1276" w:type="dxa"/>
            <w:tcMar>
              <w:top w:w="0" w:type="dxa"/>
              <w:left w:w="108" w:type="dxa"/>
              <w:bottom w:w="0" w:type="dxa"/>
              <w:right w:w="108" w:type="dxa"/>
            </w:tcMar>
            <w:hideMark/>
          </w:tcPr>
          <w:p w14:paraId="2D9442E3" w14:textId="77777777" w:rsidR="0006199B" w:rsidRPr="0068574E" w:rsidRDefault="0006199B" w:rsidP="0046559E">
            <w:pPr>
              <w:rPr>
                <w:sz w:val="20"/>
                <w:szCs w:val="20"/>
                <w:lang w:val="en-US" w:eastAsia="id-ID"/>
              </w:rPr>
            </w:pPr>
            <w:r w:rsidRPr="0068574E">
              <w:rPr>
                <w:sz w:val="20"/>
                <w:szCs w:val="20"/>
                <w:lang w:val="en-US" w:eastAsia="id-ID"/>
              </w:rPr>
              <w:t>Kurang baik</w:t>
            </w:r>
          </w:p>
        </w:tc>
        <w:tc>
          <w:tcPr>
            <w:tcW w:w="2551" w:type="dxa"/>
            <w:tcMar>
              <w:top w:w="0" w:type="dxa"/>
              <w:left w:w="108" w:type="dxa"/>
              <w:bottom w:w="0" w:type="dxa"/>
              <w:right w:w="108" w:type="dxa"/>
            </w:tcMar>
            <w:hideMark/>
          </w:tcPr>
          <w:p w14:paraId="2BD6D3F6" w14:textId="77777777" w:rsidR="0006199B" w:rsidRPr="0068574E" w:rsidRDefault="0006199B" w:rsidP="0046559E">
            <w:pPr>
              <w:jc w:val="center"/>
              <w:rPr>
                <w:sz w:val="20"/>
                <w:szCs w:val="20"/>
                <w:lang w:eastAsia="id-ID"/>
              </w:rPr>
            </w:pPr>
            <w:r w:rsidRPr="0068574E">
              <w:rPr>
                <w:sz w:val="20"/>
                <w:szCs w:val="20"/>
                <w:lang w:eastAsia="id-ID"/>
              </w:rPr>
              <w:t xml:space="preserve">8 </w:t>
            </w:r>
            <w:r w:rsidRPr="0068574E">
              <w:rPr>
                <w:sz w:val="20"/>
                <w:szCs w:val="20"/>
                <w:lang w:eastAsia="id-ID"/>
              </w:rPr>
              <w:sym w:font="Symbol" w:char="F03C"/>
            </w:r>
            <w:r w:rsidRPr="0068574E">
              <w:rPr>
                <w:sz w:val="20"/>
                <w:szCs w:val="20"/>
                <w:lang w:eastAsia="id-ID"/>
              </w:rPr>
              <w:t xml:space="preserve"> IRI </w:t>
            </w:r>
            <w:r w:rsidRPr="0068574E">
              <w:rPr>
                <w:sz w:val="20"/>
                <w:szCs w:val="20"/>
                <w:lang w:eastAsia="id-ID"/>
              </w:rPr>
              <w:sym w:font="Symbol" w:char="F0A3"/>
            </w:r>
            <w:r w:rsidRPr="0068574E">
              <w:rPr>
                <w:sz w:val="20"/>
                <w:szCs w:val="20"/>
                <w:lang w:eastAsia="id-ID"/>
              </w:rPr>
              <w:t xml:space="preserve"> 12</w:t>
            </w:r>
          </w:p>
        </w:tc>
        <w:tc>
          <w:tcPr>
            <w:tcW w:w="1843" w:type="dxa"/>
            <w:gridSpan w:val="2"/>
            <w:tcMar>
              <w:top w:w="0" w:type="dxa"/>
              <w:left w:w="108" w:type="dxa"/>
              <w:bottom w:w="0" w:type="dxa"/>
              <w:right w:w="108" w:type="dxa"/>
            </w:tcMar>
            <w:hideMark/>
          </w:tcPr>
          <w:p w14:paraId="6B8E4182" w14:textId="77777777" w:rsidR="0006199B" w:rsidRPr="0068574E" w:rsidRDefault="0006199B" w:rsidP="0046559E">
            <w:pPr>
              <w:jc w:val="center"/>
              <w:rPr>
                <w:sz w:val="20"/>
                <w:szCs w:val="20"/>
                <w:lang w:eastAsia="id-ID"/>
              </w:rPr>
            </w:pPr>
            <w:r w:rsidRPr="0068574E">
              <w:rPr>
                <w:sz w:val="20"/>
                <w:szCs w:val="20"/>
                <w:lang w:eastAsia="id-ID"/>
              </w:rPr>
              <w:t xml:space="preserve">100 </w:t>
            </w:r>
            <w:r w:rsidRPr="0068574E">
              <w:rPr>
                <w:sz w:val="20"/>
                <w:szCs w:val="20"/>
                <w:lang w:eastAsia="id-ID"/>
              </w:rPr>
              <w:sym w:font="Symbol" w:char="F03C"/>
            </w:r>
            <w:r w:rsidRPr="0068574E">
              <w:rPr>
                <w:sz w:val="20"/>
                <w:szCs w:val="20"/>
                <w:lang w:eastAsia="id-ID"/>
              </w:rPr>
              <w:t xml:space="preserve"> SDI </w:t>
            </w:r>
            <w:r w:rsidRPr="0068574E">
              <w:rPr>
                <w:sz w:val="20"/>
                <w:szCs w:val="20"/>
                <w:lang w:eastAsia="id-ID"/>
              </w:rPr>
              <w:sym w:font="Symbol" w:char="F0A3"/>
            </w:r>
            <w:r w:rsidRPr="0068574E">
              <w:rPr>
                <w:sz w:val="20"/>
                <w:szCs w:val="20"/>
                <w:lang w:eastAsia="id-ID"/>
              </w:rPr>
              <w:t xml:space="preserve"> 150</w:t>
            </w:r>
          </w:p>
        </w:tc>
      </w:tr>
      <w:tr w:rsidR="0006199B" w:rsidRPr="0068574E" w14:paraId="2CAC4F1C" w14:textId="77777777" w:rsidTr="0006199B">
        <w:tc>
          <w:tcPr>
            <w:tcW w:w="1276" w:type="dxa"/>
            <w:tcMar>
              <w:top w:w="0" w:type="dxa"/>
              <w:left w:w="108" w:type="dxa"/>
              <w:bottom w:w="0" w:type="dxa"/>
              <w:right w:w="108" w:type="dxa"/>
            </w:tcMar>
            <w:hideMark/>
          </w:tcPr>
          <w:p w14:paraId="3B5C3970" w14:textId="77777777" w:rsidR="0006199B" w:rsidRPr="0068574E" w:rsidRDefault="0006199B" w:rsidP="0046559E">
            <w:pPr>
              <w:rPr>
                <w:sz w:val="20"/>
                <w:szCs w:val="20"/>
                <w:lang w:eastAsia="id-ID"/>
              </w:rPr>
            </w:pPr>
            <w:r w:rsidRPr="0068574E">
              <w:rPr>
                <w:sz w:val="20"/>
                <w:szCs w:val="20"/>
                <w:lang w:eastAsia="id-ID"/>
              </w:rPr>
              <w:t>Buruk</w:t>
            </w:r>
          </w:p>
        </w:tc>
        <w:tc>
          <w:tcPr>
            <w:tcW w:w="2642" w:type="dxa"/>
            <w:gridSpan w:val="2"/>
            <w:tcMar>
              <w:top w:w="0" w:type="dxa"/>
              <w:left w:w="108" w:type="dxa"/>
              <w:bottom w:w="0" w:type="dxa"/>
              <w:right w:w="108" w:type="dxa"/>
            </w:tcMar>
            <w:hideMark/>
          </w:tcPr>
          <w:p w14:paraId="5C145CD8" w14:textId="77777777" w:rsidR="0006199B" w:rsidRPr="0068574E" w:rsidRDefault="0006199B" w:rsidP="0046559E">
            <w:pPr>
              <w:jc w:val="center"/>
              <w:rPr>
                <w:sz w:val="20"/>
                <w:szCs w:val="20"/>
                <w:lang w:eastAsia="id-ID"/>
              </w:rPr>
            </w:pPr>
            <w:r w:rsidRPr="0068574E">
              <w:rPr>
                <w:sz w:val="20"/>
                <w:szCs w:val="20"/>
                <w:lang w:eastAsia="id-ID"/>
              </w:rPr>
              <w:t>IRI &gt; 12</w:t>
            </w:r>
          </w:p>
        </w:tc>
        <w:tc>
          <w:tcPr>
            <w:tcW w:w="1752" w:type="dxa"/>
            <w:tcMar>
              <w:top w:w="0" w:type="dxa"/>
              <w:left w:w="108" w:type="dxa"/>
              <w:bottom w:w="0" w:type="dxa"/>
              <w:right w:w="108" w:type="dxa"/>
            </w:tcMar>
            <w:hideMark/>
          </w:tcPr>
          <w:p w14:paraId="143ABE89" w14:textId="77777777" w:rsidR="0006199B" w:rsidRPr="0068574E" w:rsidRDefault="0006199B" w:rsidP="0046559E">
            <w:pPr>
              <w:jc w:val="center"/>
              <w:rPr>
                <w:sz w:val="20"/>
                <w:szCs w:val="20"/>
                <w:lang w:eastAsia="id-ID"/>
              </w:rPr>
            </w:pPr>
            <w:r>
              <w:rPr>
                <w:sz w:val="20"/>
                <w:szCs w:val="20"/>
                <w:lang w:eastAsia="id-ID"/>
              </w:rPr>
              <w:t xml:space="preserve">    </w:t>
            </w:r>
            <w:r w:rsidRPr="0068574E">
              <w:rPr>
                <w:sz w:val="20"/>
                <w:szCs w:val="20"/>
                <w:lang w:eastAsia="id-ID"/>
              </w:rPr>
              <w:t>SDI</w:t>
            </w:r>
            <w:r>
              <w:rPr>
                <w:sz w:val="20"/>
                <w:szCs w:val="20"/>
                <w:lang w:eastAsia="id-ID"/>
              </w:rPr>
              <w:t xml:space="preserve"> </w:t>
            </w:r>
            <w:r w:rsidRPr="0068574E">
              <w:rPr>
                <w:sz w:val="20"/>
                <w:szCs w:val="20"/>
                <w:lang w:eastAsia="id-ID"/>
              </w:rPr>
              <w:t xml:space="preserve"> &gt; 150</w:t>
            </w:r>
          </w:p>
        </w:tc>
      </w:tr>
    </w:tbl>
    <w:p w14:paraId="2A80DA39" w14:textId="5396B9B3" w:rsidR="00FA2627" w:rsidRPr="00425B31" w:rsidRDefault="00FA2627" w:rsidP="00425B31">
      <w:pPr>
        <w:spacing w:before="240" w:line="259" w:lineRule="auto"/>
        <w:ind w:firstLine="284"/>
        <w:jc w:val="both"/>
        <w:rPr>
          <w:sz w:val="22"/>
          <w:szCs w:val="22"/>
          <w:lang w:eastAsia="id-ID"/>
        </w:rPr>
      </w:pPr>
      <w:r w:rsidRPr="00425B31">
        <w:rPr>
          <w:sz w:val="22"/>
          <w:szCs w:val="22"/>
          <w:lang w:eastAsia="id-ID"/>
        </w:rPr>
        <w:t xml:space="preserve">Untuk </w:t>
      </w:r>
      <w:r w:rsidR="000C701D">
        <w:rPr>
          <w:sz w:val="22"/>
          <w:szCs w:val="22"/>
          <w:lang w:eastAsia="id-ID"/>
        </w:rPr>
        <w:t xml:space="preserve">keperluan </w:t>
      </w:r>
      <w:r w:rsidRPr="00425B31">
        <w:rPr>
          <w:sz w:val="22"/>
          <w:szCs w:val="22"/>
          <w:lang w:eastAsia="id-ID"/>
        </w:rPr>
        <w:t>perbaikan</w:t>
      </w:r>
      <w:r w:rsidR="000C701D">
        <w:rPr>
          <w:sz w:val="22"/>
          <w:szCs w:val="22"/>
          <w:lang w:eastAsia="id-ID"/>
        </w:rPr>
        <w:t xml:space="preserve"> jalan</w:t>
      </w:r>
      <w:r w:rsidRPr="00425B31">
        <w:rPr>
          <w:sz w:val="22"/>
          <w:szCs w:val="22"/>
          <w:lang w:eastAsia="id-ID"/>
        </w:rPr>
        <w:t xml:space="preserve">, kategori seperti tertera pada Tabel 1 digolongkan </w:t>
      </w:r>
      <w:r w:rsidR="000C701D">
        <w:rPr>
          <w:sz w:val="22"/>
          <w:szCs w:val="22"/>
          <w:lang w:eastAsia="id-ID"/>
        </w:rPr>
        <w:t xml:space="preserve">lagi </w:t>
      </w:r>
      <w:r w:rsidRPr="00425B31">
        <w:rPr>
          <w:sz w:val="22"/>
          <w:szCs w:val="22"/>
          <w:lang w:eastAsia="id-ID"/>
        </w:rPr>
        <w:t>menjadi:</w:t>
      </w:r>
    </w:p>
    <w:p w14:paraId="4BDA3CDB" w14:textId="54E41D46" w:rsidR="00FA2627" w:rsidRDefault="00FA2627" w:rsidP="00FA2627">
      <w:pPr>
        <w:pStyle w:val="ListParagraph"/>
        <w:numPr>
          <w:ilvl w:val="0"/>
          <w:numId w:val="4"/>
        </w:numPr>
        <w:spacing w:after="120"/>
        <w:jc w:val="both"/>
        <w:rPr>
          <w:rFonts w:ascii="Times New Roman" w:eastAsia="Times New Roman" w:hAnsi="Times New Roman" w:cs="Times New Roman"/>
          <w:lang w:eastAsia="id-ID"/>
        </w:rPr>
      </w:pPr>
      <w:r w:rsidRPr="00FA2627">
        <w:rPr>
          <w:rFonts w:ascii="Times New Roman" w:eastAsia="Times New Roman" w:hAnsi="Times New Roman" w:cs="Times New Roman"/>
          <w:lang w:eastAsia="id-ID"/>
        </w:rPr>
        <w:t xml:space="preserve">kondisi mantap yaitu yang </w:t>
      </w:r>
      <w:r>
        <w:rPr>
          <w:rFonts w:ascii="Times New Roman" w:eastAsia="Times New Roman" w:hAnsi="Times New Roman" w:cs="Times New Roman"/>
          <w:lang w:eastAsia="id-ID"/>
        </w:rPr>
        <w:t xml:space="preserve">meliputi </w:t>
      </w:r>
      <w:r w:rsidRPr="00FA2627">
        <w:rPr>
          <w:rFonts w:ascii="Times New Roman" w:eastAsia="Times New Roman" w:hAnsi="Times New Roman" w:cs="Times New Roman"/>
          <w:lang w:eastAsia="id-ID"/>
        </w:rPr>
        <w:t>kategori baik dan cukup</w:t>
      </w:r>
    </w:p>
    <w:p w14:paraId="0DB8D170" w14:textId="2AFB54AC" w:rsidR="00FA2627" w:rsidRDefault="00FA2627" w:rsidP="00FA2627">
      <w:pPr>
        <w:pStyle w:val="ListParagraph"/>
        <w:numPr>
          <w:ilvl w:val="0"/>
          <w:numId w:val="4"/>
        </w:numPr>
        <w:spacing w:after="120"/>
        <w:jc w:val="both"/>
        <w:rPr>
          <w:rFonts w:ascii="Times New Roman" w:eastAsia="Times New Roman" w:hAnsi="Times New Roman" w:cs="Times New Roman"/>
          <w:lang w:eastAsia="id-ID"/>
        </w:rPr>
      </w:pPr>
      <w:r>
        <w:rPr>
          <w:rFonts w:ascii="Times New Roman" w:eastAsia="Times New Roman" w:hAnsi="Times New Roman" w:cs="Times New Roman"/>
          <w:lang w:eastAsia="id-ID"/>
        </w:rPr>
        <w:t>kondisi tidak mantap yang meliputi kategori kurang dan buruk</w:t>
      </w:r>
    </w:p>
    <w:p w14:paraId="06EC0A67" w14:textId="43C0EDE4" w:rsidR="0092727B" w:rsidRPr="00425B31" w:rsidRDefault="000C701D" w:rsidP="0092727B">
      <w:pPr>
        <w:spacing w:after="120"/>
        <w:jc w:val="both"/>
        <w:rPr>
          <w:sz w:val="22"/>
          <w:szCs w:val="22"/>
          <w:lang w:eastAsia="id-ID"/>
        </w:rPr>
      </w:pPr>
      <w:r>
        <w:rPr>
          <w:sz w:val="22"/>
          <w:szCs w:val="22"/>
          <w:lang w:eastAsia="id-ID"/>
        </w:rPr>
        <w:t>Langkah selanjutnya d</w:t>
      </w:r>
      <w:r w:rsidR="0092727B" w:rsidRPr="00425B31">
        <w:rPr>
          <w:sz w:val="22"/>
          <w:szCs w:val="22"/>
          <w:lang w:eastAsia="id-ID"/>
        </w:rPr>
        <w:t xml:space="preserve">ibuat suatu hubungan matematis antara kategori mantap dan tidak mantap. </w:t>
      </w:r>
    </w:p>
    <w:p w14:paraId="1F5DC0CD" w14:textId="490F98AA" w:rsidR="00B75EB6" w:rsidRPr="000774D5" w:rsidRDefault="001817E1" w:rsidP="000774D5">
      <w:pPr>
        <w:spacing w:after="120" w:line="259" w:lineRule="auto"/>
        <w:ind w:firstLine="284"/>
        <w:jc w:val="both"/>
        <w:rPr>
          <w:sz w:val="22"/>
          <w:szCs w:val="22"/>
          <w:lang w:eastAsia="id-ID"/>
        </w:rPr>
      </w:pPr>
      <w:r w:rsidRPr="001817E1">
        <w:rPr>
          <w:sz w:val="22"/>
          <w:szCs w:val="22"/>
          <w:lang w:val="en-US" w:eastAsia="id-ID"/>
        </w:rPr>
        <w:t>Kecacatan jalan seperti</w:t>
      </w:r>
      <w:r w:rsidRPr="001817E1">
        <w:rPr>
          <w:sz w:val="22"/>
          <w:szCs w:val="22"/>
          <w:lang w:eastAsia="id-ID"/>
        </w:rPr>
        <w:t xml:space="preserve"> retak, lubang, </w:t>
      </w:r>
      <w:r w:rsidRPr="001817E1">
        <w:rPr>
          <w:sz w:val="22"/>
          <w:szCs w:val="22"/>
          <w:lang w:val="en-US" w:eastAsia="id-ID"/>
        </w:rPr>
        <w:t>tambalan</w:t>
      </w:r>
      <w:r w:rsidRPr="001817E1">
        <w:rPr>
          <w:sz w:val="22"/>
          <w:szCs w:val="22"/>
          <w:lang w:eastAsia="id-ID"/>
        </w:rPr>
        <w:t xml:space="preserve">, </w:t>
      </w:r>
      <w:r w:rsidRPr="001817E1">
        <w:rPr>
          <w:sz w:val="22"/>
          <w:szCs w:val="22"/>
          <w:lang w:val="en-US" w:eastAsia="id-ID"/>
        </w:rPr>
        <w:t>amblas</w:t>
      </w:r>
      <w:r w:rsidRPr="001817E1">
        <w:rPr>
          <w:sz w:val="22"/>
          <w:szCs w:val="22"/>
          <w:lang w:eastAsia="id-ID"/>
        </w:rPr>
        <w:t xml:space="preserve">, </w:t>
      </w:r>
      <w:r w:rsidRPr="001817E1">
        <w:rPr>
          <w:sz w:val="22"/>
          <w:szCs w:val="22"/>
          <w:lang w:val="en-US" w:eastAsia="id-ID"/>
        </w:rPr>
        <w:t xml:space="preserve">dan kondisi hancur </w:t>
      </w:r>
      <w:r w:rsidRPr="001817E1">
        <w:rPr>
          <w:sz w:val="22"/>
          <w:szCs w:val="22"/>
          <w:lang w:eastAsia="id-ID"/>
        </w:rPr>
        <w:t xml:space="preserve">per segmen </w:t>
      </w:r>
      <w:r w:rsidRPr="001817E1">
        <w:rPr>
          <w:sz w:val="22"/>
          <w:szCs w:val="22"/>
          <w:lang w:val="en-US" w:eastAsia="id-ID"/>
        </w:rPr>
        <w:t xml:space="preserve">diamati dan </w:t>
      </w:r>
      <w:r w:rsidRPr="001817E1">
        <w:rPr>
          <w:sz w:val="22"/>
          <w:szCs w:val="22"/>
          <w:lang w:eastAsia="id-ID"/>
        </w:rPr>
        <w:t>diukur</w:t>
      </w:r>
      <w:r w:rsidRPr="001817E1">
        <w:rPr>
          <w:sz w:val="22"/>
          <w:szCs w:val="22"/>
          <w:lang w:val="en-US" w:eastAsia="id-ID"/>
        </w:rPr>
        <w:t xml:space="preserve"> untuk mendapatkan nilai SDI</w:t>
      </w:r>
      <w:r w:rsidRPr="001817E1">
        <w:rPr>
          <w:sz w:val="22"/>
          <w:szCs w:val="22"/>
          <w:lang w:eastAsia="id-ID"/>
        </w:rPr>
        <w:t xml:space="preserve">. </w:t>
      </w:r>
    </w:p>
    <w:p w14:paraId="19C67534" w14:textId="07138C82" w:rsidR="00B75EB6" w:rsidRDefault="005F6DD0" w:rsidP="00B75EB6">
      <w:pPr>
        <w:pStyle w:val="Heading1"/>
        <w:rPr>
          <w:lang w:val="id-ID"/>
        </w:rPr>
      </w:pPr>
      <w:r>
        <w:lastRenderedPageBreak/>
        <w:t>3</w:t>
      </w:r>
      <w:r w:rsidR="00B75EB6">
        <w:rPr>
          <w:lang w:val="id-ID"/>
        </w:rPr>
        <w:t xml:space="preserve">. </w:t>
      </w:r>
      <w:r w:rsidR="00B75EB6">
        <w:t xml:space="preserve">Hasil dan Pembahasan </w:t>
      </w:r>
    </w:p>
    <w:p w14:paraId="077EE98D" w14:textId="0B36592D" w:rsidR="00B75EB6" w:rsidRDefault="005F6DD0" w:rsidP="005F6DD0">
      <w:pPr>
        <w:pStyle w:val="Heading2"/>
      </w:pPr>
      <w:r>
        <w:t xml:space="preserve">3.1. </w:t>
      </w:r>
      <w:r w:rsidR="00B75EB6">
        <w:t>Hasil</w:t>
      </w:r>
    </w:p>
    <w:p w14:paraId="3F9B2019" w14:textId="031C005E" w:rsidR="00B75EB6" w:rsidRPr="00B75EB6" w:rsidRDefault="00B75EB6" w:rsidP="00B75EB6">
      <w:pPr>
        <w:ind w:firstLine="284"/>
        <w:jc w:val="both"/>
        <w:rPr>
          <w:sz w:val="22"/>
          <w:szCs w:val="22"/>
          <w:lang w:eastAsia="id-ID"/>
        </w:rPr>
      </w:pPr>
      <w:r w:rsidRPr="00B75EB6">
        <w:rPr>
          <w:sz w:val="22"/>
          <w:szCs w:val="22"/>
          <w:lang w:eastAsia="id-ID"/>
        </w:rPr>
        <w:t>Berhubung hasil IRI relatif kecil bila dibandingkan dengan SDI (Tabel 1), maka penyajian  hasil pengujian nilai IRI dikalikan 10.  Nilai SDI dengan kategorinya dan nilai IRI kali 10 disajikan pada Gambar 4.</w:t>
      </w:r>
    </w:p>
    <w:p w14:paraId="2D08B5CC" w14:textId="071E7E4E" w:rsidR="00B75EB6" w:rsidRPr="00B75EB6" w:rsidRDefault="00B75EB6" w:rsidP="00B75EB6">
      <w:pPr>
        <w:jc w:val="center"/>
      </w:pPr>
      <w:r w:rsidRPr="00A70FC0">
        <w:rPr>
          <w:noProof/>
          <w:lang w:eastAsia="id-ID"/>
        </w:rPr>
        <w:drawing>
          <wp:anchor distT="0" distB="0" distL="114300" distR="114300" simplePos="0" relativeHeight="251665408" behindDoc="0" locked="0" layoutInCell="1" allowOverlap="1" wp14:anchorId="37E02E4F" wp14:editId="59950A6D">
            <wp:simplePos x="0" y="0"/>
            <wp:positionH relativeFrom="column">
              <wp:posOffset>554355</wp:posOffset>
            </wp:positionH>
            <wp:positionV relativeFrom="paragraph">
              <wp:posOffset>88900</wp:posOffset>
            </wp:positionV>
            <wp:extent cx="4646295" cy="1770380"/>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151" t="5230" r="6638" b="7093"/>
                    <a:stretch/>
                  </pic:blipFill>
                  <pic:spPr bwMode="auto">
                    <a:xfrm>
                      <a:off x="0" y="0"/>
                      <a:ext cx="4646295" cy="1770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822062" w14:textId="77777777" w:rsidR="00792A7D" w:rsidRPr="0068574E" w:rsidRDefault="00792A7D" w:rsidP="00792A7D">
      <w:pPr>
        <w:jc w:val="both"/>
        <w:rPr>
          <w:sz w:val="22"/>
          <w:szCs w:val="22"/>
          <w:lang w:eastAsia="id-ID"/>
        </w:rPr>
      </w:pPr>
    </w:p>
    <w:p w14:paraId="509CA4EA" w14:textId="77777777" w:rsidR="009E74F7" w:rsidRDefault="009E74F7" w:rsidP="00354086">
      <w:pPr>
        <w:ind w:firstLine="284"/>
        <w:jc w:val="both"/>
        <w:rPr>
          <w:lang w:eastAsia="id-ID"/>
        </w:rPr>
      </w:pPr>
    </w:p>
    <w:p w14:paraId="7225BE8A" w14:textId="0453BF01" w:rsidR="00892FE5" w:rsidRDefault="00892FE5" w:rsidP="00892FE5">
      <w:pPr>
        <w:jc w:val="both"/>
        <w:rPr>
          <w:lang w:eastAsia="id-ID"/>
        </w:rPr>
      </w:pPr>
    </w:p>
    <w:p w14:paraId="3F52B42E" w14:textId="46779090" w:rsidR="00892FE5" w:rsidRPr="00321716" w:rsidRDefault="00892FE5" w:rsidP="00892FE5">
      <w:pPr>
        <w:jc w:val="both"/>
        <w:rPr>
          <w:sz w:val="22"/>
          <w:szCs w:val="22"/>
          <w:lang w:eastAsia="id-ID"/>
        </w:rPr>
      </w:pPr>
    </w:p>
    <w:p w14:paraId="088D47D4" w14:textId="77777777" w:rsidR="00892FE5" w:rsidRDefault="00892FE5" w:rsidP="00892FE5">
      <w:pPr>
        <w:jc w:val="both"/>
        <w:rPr>
          <w:lang w:eastAsia="id-ID"/>
        </w:rPr>
      </w:pPr>
    </w:p>
    <w:p w14:paraId="69EF18F4" w14:textId="77777777" w:rsidR="00B75EB6" w:rsidRDefault="00B75EB6" w:rsidP="00801643">
      <w:pPr>
        <w:pStyle w:val="Paragraf"/>
        <w:rPr>
          <w:lang w:val="id-ID"/>
        </w:rPr>
      </w:pPr>
    </w:p>
    <w:p w14:paraId="6BE752DA" w14:textId="77777777" w:rsidR="00B75EB6" w:rsidRDefault="00B75EB6" w:rsidP="00801643">
      <w:pPr>
        <w:pStyle w:val="Paragraf"/>
        <w:rPr>
          <w:lang w:val="id-ID"/>
        </w:rPr>
      </w:pPr>
    </w:p>
    <w:p w14:paraId="6EDA2BD6" w14:textId="77777777" w:rsidR="00B75EB6" w:rsidRDefault="00B75EB6" w:rsidP="00801643">
      <w:pPr>
        <w:pStyle w:val="Paragraf"/>
        <w:rPr>
          <w:lang w:val="id-ID"/>
        </w:rPr>
      </w:pPr>
    </w:p>
    <w:p w14:paraId="5832C77D" w14:textId="77777777" w:rsidR="00B75EB6" w:rsidRDefault="00B75EB6" w:rsidP="00801643">
      <w:pPr>
        <w:pStyle w:val="Paragraf"/>
        <w:rPr>
          <w:lang w:val="id-ID"/>
        </w:rPr>
      </w:pPr>
    </w:p>
    <w:p w14:paraId="4D7B95D2" w14:textId="77777777" w:rsidR="002A0615" w:rsidRDefault="002A0615" w:rsidP="00FC7657">
      <w:pPr>
        <w:rPr>
          <w:lang w:eastAsia="id-ID"/>
        </w:rPr>
      </w:pPr>
      <w:r>
        <w:rPr>
          <w:lang w:eastAsia="id-ID"/>
        </w:rPr>
        <w:t xml:space="preserve">       </w:t>
      </w:r>
    </w:p>
    <w:p w14:paraId="1C43C029" w14:textId="69787709" w:rsidR="002A0615" w:rsidRPr="004C22DA" w:rsidRDefault="002A0615" w:rsidP="002A0615">
      <w:pPr>
        <w:ind w:left="357" w:hanging="357"/>
        <w:jc w:val="center"/>
        <w:rPr>
          <w:sz w:val="20"/>
          <w:szCs w:val="20"/>
          <w:lang w:val="en-US" w:eastAsia="id-ID"/>
        </w:rPr>
      </w:pPr>
      <w:r w:rsidRPr="004C22DA">
        <w:rPr>
          <w:b/>
          <w:bCs/>
          <w:sz w:val="20"/>
          <w:szCs w:val="20"/>
          <w:lang w:val="en-US" w:eastAsia="id-ID"/>
        </w:rPr>
        <w:t>Gambar 4.</w:t>
      </w:r>
      <w:r w:rsidRPr="004C22DA">
        <w:rPr>
          <w:sz w:val="20"/>
          <w:szCs w:val="20"/>
          <w:lang w:val="en-US" w:eastAsia="id-ID"/>
        </w:rPr>
        <w:t xml:space="preserve"> SDI dan IRI kali 10 sepanjang jalan yang diamati</w:t>
      </w:r>
    </w:p>
    <w:p w14:paraId="6E2FA601" w14:textId="77777777" w:rsidR="002A0615" w:rsidRPr="002A0615" w:rsidRDefault="002A0615" w:rsidP="002A0615">
      <w:pPr>
        <w:ind w:left="357" w:hanging="357"/>
        <w:jc w:val="center"/>
        <w:rPr>
          <w:sz w:val="22"/>
          <w:szCs w:val="22"/>
          <w:lang w:val="en-US" w:eastAsia="id-ID"/>
        </w:rPr>
      </w:pPr>
    </w:p>
    <w:p w14:paraId="35006EA6" w14:textId="7CCF7ABA" w:rsidR="002A0615" w:rsidRPr="00425B31" w:rsidRDefault="002A0615" w:rsidP="005F6DD0">
      <w:pPr>
        <w:ind w:firstLine="284"/>
        <w:jc w:val="both"/>
        <w:rPr>
          <w:sz w:val="22"/>
          <w:szCs w:val="22"/>
          <w:lang w:eastAsia="id-ID"/>
        </w:rPr>
      </w:pPr>
      <w:r w:rsidRPr="00425B31">
        <w:rPr>
          <w:sz w:val="22"/>
          <w:szCs w:val="22"/>
          <w:lang w:val="en-US" w:eastAsia="id-ID"/>
        </w:rPr>
        <w:t xml:space="preserve">Sebaran nilai IRI terhadap SDI dapat dilihat pada Gambar 5. </w:t>
      </w:r>
      <w:r w:rsidR="00FC7657" w:rsidRPr="00425B31">
        <w:rPr>
          <w:sz w:val="22"/>
          <w:szCs w:val="22"/>
          <w:lang w:eastAsia="id-ID"/>
        </w:rPr>
        <w:t xml:space="preserve">Nilai tersebut terkumpul dalam 3 kelompok yaitu berkisar nilai kecil, nilai tengah dan nilai bagian tepi yang besar. </w:t>
      </w:r>
      <w:r w:rsidRPr="00425B31">
        <w:rPr>
          <w:sz w:val="22"/>
          <w:szCs w:val="22"/>
          <w:lang w:val="en-US" w:eastAsia="id-ID"/>
        </w:rPr>
        <w:t xml:space="preserve">Rata-rata IRI yang terkumpul dibagian tengah </w:t>
      </w:r>
      <w:r w:rsidR="00FC7657" w:rsidRPr="00425B31">
        <w:rPr>
          <w:sz w:val="22"/>
          <w:szCs w:val="22"/>
          <w:lang w:eastAsia="id-ID"/>
        </w:rPr>
        <w:t xml:space="preserve">pada </w:t>
      </w:r>
      <w:r w:rsidRPr="00425B31">
        <w:rPr>
          <w:sz w:val="22"/>
          <w:szCs w:val="22"/>
          <w:lang w:val="en-US" w:eastAsia="id-ID"/>
        </w:rPr>
        <w:t xml:space="preserve">Gambar 5 adalah 78.67 </w:t>
      </w:r>
      <w:r w:rsidR="00FC7657" w:rsidRPr="00425B31">
        <w:rPr>
          <w:sz w:val="22"/>
          <w:szCs w:val="22"/>
          <w:lang w:eastAsia="id-ID"/>
        </w:rPr>
        <w:t xml:space="preserve">dan </w:t>
      </w:r>
      <w:r w:rsidRPr="00425B31">
        <w:rPr>
          <w:sz w:val="22"/>
          <w:szCs w:val="22"/>
          <w:lang w:val="en-US" w:eastAsia="id-ID"/>
        </w:rPr>
        <w:t>standar deviasi 1.915</w:t>
      </w:r>
      <w:r w:rsidR="00FC7657" w:rsidRPr="00425B31">
        <w:rPr>
          <w:sz w:val="22"/>
          <w:szCs w:val="22"/>
          <w:lang w:eastAsia="id-ID"/>
        </w:rPr>
        <w:t>,</w:t>
      </w:r>
      <w:r w:rsidRPr="00425B31">
        <w:rPr>
          <w:sz w:val="22"/>
          <w:szCs w:val="22"/>
          <w:lang w:val="en-US" w:eastAsia="id-ID"/>
        </w:rPr>
        <w:t xml:space="preserve"> </w:t>
      </w:r>
      <w:r w:rsidR="00FC7657" w:rsidRPr="00425B31">
        <w:rPr>
          <w:sz w:val="22"/>
          <w:szCs w:val="22"/>
          <w:lang w:eastAsia="id-ID"/>
        </w:rPr>
        <w:t>d</w:t>
      </w:r>
      <w:r w:rsidRPr="00425B31">
        <w:rPr>
          <w:sz w:val="22"/>
          <w:szCs w:val="22"/>
          <w:lang w:val="en-US" w:eastAsia="id-ID"/>
        </w:rPr>
        <w:t>engan demikian SDI di bagian tengah adalah 80.6.</w:t>
      </w:r>
    </w:p>
    <w:p w14:paraId="143BF958" w14:textId="5BD95AD7" w:rsidR="002A0615" w:rsidRDefault="002A0615" w:rsidP="002A0615">
      <w:pPr>
        <w:rPr>
          <w:lang w:eastAsia="id-ID"/>
        </w:rPr>
      </w:pPr>
    </w:p>
    <w:p w14:paraId="34277FDE" w14:textId="2D03189F" w:rsidR="00FC7657" w:rsidRDefault="00262C36" w:rsidP="00262C36">
      <w:pPr>
        <w:jc w:val="center"/>
        <w:rPr>
          <w:lang w:eastAsia="id-ID"/>
        </w:rPr>
      </w:pPr>
      <w:r w:rsidRPr="00262C36">
        <w:rPr>
          <w:noProof/>
          <w:lang w:eastAsia="id-ID"/>
        </w:rPr>
        <w:drawing>
          <wp:inline distT="0" distB="0" distL="0" distR="0" wp14:anchorId="6AD460BA" wp14:editId="4BF3B045">
            <wp:extent cx="4106545" cy="1797087"/>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345" t="5284" r="6218" b="5100"/>
                    <a:stretch/>
                  </pic:blipFill>
                  <pic:spPr bwMode="auto">
                    <a:xfrm>
                      <a:off x="0" y="0"/>
                      <a:ext cx="4129474" cy="1807121"/>
                    </a:xfrm>
                    <a:prstGeom prst="rect">
                      <a:avLst/>
                    </a:prstGeom>
                    <a:ln>
                      <a:noFill/>
                    </a:ln>
                    <a:extLst>
                      <a:ext uri="{53640926-AAD7-44D8-BBD7-CCE9431645EC}">
                        <a14:shadowObscured xmlns:a14="http://schemas.microsoft.com/office/drawing/2010/main"/>
                      </a:ext>
                    </a:extLst>
                  </pic:spPr>
                </pic:pic>
              </a:graphicData>
            </a:graphic>
          </wp:inline>
        </w:drawing>
      </w:r>
    </w:p>
    <w:p w14:paraId="381E0A5F" w14:textId="77777777" w:rsidR="00FC7657" w:rsidRPr="004C22DA" w:rsidRDefault="00FC7657" w:rsidP="00FC7657">
      <w:pPr>
        <w:ind w:left="357" w:hanging="357"/>
        <w:jc w:val="center"/>
        <w:rPr>
          <w:sz w:val="20"/>
          <w:szCs w:val="20"/>
          <w:lang w:val="en-US" w:eastAsia="id-ID"/>
        </w:rPr>
      </w:pPr>
      <w:r w:rsidRPr="004C22DA">
        <w:rPr>
          <w:b/>
          <w:bCs/>
          <w:sz w:val="20"/>
          <w:szCs w:val="20"/>
          <w:lang w:val="en-US" w:eastAsia="id-ID"/>
        </w:rPr>
        <w:t>Gambar 5.</w:t>
      </w:r>
      <w:r w:rsidRPr="004C22DA">
        <w:rPr>
          <w:sz w:val="20"/>
          <w:szCs w:val="20"/>
          <w:lang w:val="en-US" w:eastAsia="id-ID"/>
        </w:rPr>
        <w:t xml:space="preserve"> Sebaran IRI terhadap SDI</w:t>
      </w:r>
    </w:p>
    <w:p w14:paraId="7380B726" w14:textId="77777777" w:rsidR="00FC7657" w:rsidRPr="00FC7657" w:rsidRDefault="00FC7657" w:rsidP="00FC7657">
      <w:pPr>
        <w:ind w:left="357" w:hanging="357"/>
        <w:jc w:val="center"/>
        <w:rPr>
          <w:sz w:val="22"/>
          <w:szCs w:val="22"/>
          <w:lang w:val="en-US" w:eastAsia="id-ID"/>
        </w:rPr>
      </w:pPr>
    </w:p>
    <w:p w14:paraId="41D0C7B9" w14:textId="63468528" w:rsidR="00FC7657" w:rsidRPr="00FC7657" w:rsidRDefault="00FC7657" w:rsidP="00FA2627">
      <w:pPr>
        <w:ind w:left="357" w:hanging="357"/>
        <w:rPr>
          <w:sz w:val="22"/>
          <w:szCs w:val="22"/>
          <w:lang w:val="en-US" w:eastAsia="id-ID"/>
        </w:rPr>
      </w:pPr>
      <w:r w:rsidRPr="00FC7657">
        <w:rPr>
          <w:sz w:val="22"/>
          <w:szCs w:val="22"/>
          <w:lang w:val="en-US" w:eastAsia="id-ID"/>
        </w:rPr>
        <w:t>Berdasarkan Gambar 5 hubungan SDI dan IRI dapat dilihat pada Tabel 2.</w:t>
      </w:r>
    </w:p>
    <w:p w14:paraId="76BF1F6F" w14:textId="77777777" w:rsidR="00FC7657" w:rsidRPr="004C22DA" w:rsidRDefault="00FC7657" w:rsidP="00FA2627">
      <w:pPr>
        <w:spacing w:before="240" w:after="120" w:line="259" w:lineRule="auto"/>
        <w:ind w:left="357" w:hanging="357"/>
        <w:jc w:val="center"/>
        <w:rPr>
          <w:sz w:val="20"/>
          <w:szCs w:val="20"/>
          <w:lang w:val="en-US" w:eastAsia="id-ID"/>
        </w:rPr>
      </w:pPr>
      <w:r w:rsidRPr="004C22DA">
        <w:rPr>
          <w:b/>
          <w:bCs/>
          <w:sz w:val="20"/>
          <w:szCs w:val="20"/>
          <w:lang w:val="en-US" w:eastAsia="id-ID"/>
        </w:rPr>
        <w:t>Tabel 2.</w:t>
      </w:r>
      <w:r w:rsidRPr="004C22DA">
        <w:rPr>
          <w:sz w:val="20"/>
          <w:szCs w:val="20"/>
          <w:lang w:val="en-US" w:eastAsia="id-ID"/>
        </w:rPr>
        <w:t xml:space="preserve"> Hubungan IRI dan SDI</w:t>
      </w:r>
    </w:p>
    <w:tbl>
      <w:tblPr>
        <w:tblW w:w="0" w:type="auto"/>
        <w:tblInd w:w="3279"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507"/>
        <w:gridCol w:w="1134"/>
      </w:tblGrid>
      <w:tr w:rsidR="00FC7657" w:rsidRPr="004C22DA" w14:paraId="7A4EE9F7" w14:textId="77777777" w:rsidTr="0046559E">
        <w:tc>
          <w:tcPr>
            <w:tcW w:w="1507" w:type="dxa"/>
            <w:tcBorders>
              <w:top w:val="single" w:sz="4" w:space="0" w:color="auto"/>
              <w:bottom w:val="single" w:sz="4" w:space="0" w:color="auto"/>
            </w:tcBorders>
            <w:tcMar>
              <w:top w:w="0" w:type="dxa"/>
              <w:left w:w="108" w:type="dxa"/>
              <w:bottom w:w="0" w:type="dxa"/>
              <w:right w:w="108" w:type="dxa"/>
            </w:tcMar>
            <w:hideMark/>
          </w:tcPr>
          <w:p w14:paraId="1D25E1DC" w14:textId="77777777" w:rsidR="00FC7657" w:rsidRPr="004C22DA" w:rsidRDefault="00FC7657" w:rsidP="0046559E">
            <w:pPr>
              <w:jc w:val="center"/>
              <w:rPr>
                <w:sz w:val="20"/>
                <w:szCs w:val="20"/>
                <w:lang w:eastAsia="id-ID"/>
              </w:rPr>
            </w:pPr>
            <w:r w:rsidRPr="004C22DA">
              <w:rPr>
                <w:sz w:val="20"/>
                <w:szCs w:val="20"/>
                <w:lang w:eastAsia="id-ID"/>
              </w:rPr>
              <w:t>SDI</w:t>
            </w:r>
          </w:p>
        </w:tc>
        <w:tc>
          <w:tcPr>
            <w:tcW w:w="1134" w:type="dxa"/>
            <w:tcBorders>
              <w:top w:val="single" w:sz="4" w:space="0" w:color="auto"/>
              <w:bottom w:val="single" w:sz="4" w:space="0" w:color="auto"/>
            </w:tcBorders>
            <w:tcMar>
              <w:top w:w="0" w:type="dxa"/>
              <w:left w:w="108" w:type="dxa"/>
              <w:bottom w:w="0" w:type="dxa"/>
              <w:right w:w="108" w:type="dxa"/>
            </w:tcMar>
            <w:hideMark/>
          </w:tcPr>
          <w:p w14:paraId="51566433" w14:textId="77777777" w:rsidR="00FC7657" w:rsidRPr="004C22DA" w:rsidRDefault="00FC7657" w:rsidP="0046559E">
            <w:pPr>
              <w:jc w:val="center"/>
              <w:rPr>
                <w:sz w:val="20"/>
                <w:szCs w:val="20"/>
                <w:lang w:eastAsia="id-ID"/>
              </w:rPr>
            </w:pPr>
            <w:r w:rsidRPr="004C22DA">
              <w:rPr>
                <w:sz w:val="20"/>
                <w:szCs w:val="20"/>
                <w:lang w:eastAsia="id-ID"/>
              </w:rPr>
              <w:t>IRI</w:t>
            </w:r>
          </w:p>
        </w:tc>
      </w:tr>
      <w:tr w:rsidR="00FC7657" w:rsidRPr="004C22DA" w14:paraId="17027AE1" w14:textId="77777777" w:rsidTr="0046559E">
        <w:tc>
          <w:tcPr>
            <w:tcW w:w="1507" w:type="dxa"/>
            <w:tcBorders>
              <w:top w:val="single" w:sz="4" w:space="0" w:color="auto"/>
            </w:tcBorders>
            <w:tcMar>
              <w:top w:w="0" w:type="dxa"/>
              <w:left w:w="108" w:type="dxa"/>
              <w:bottom w:w="0" w:type="dxa"/>
              <w:right w:w="108" w:type="dxa"/>
            </w:tcMar>
            <w:hideMark/>
          </w:tcPr>
          <w:p w14:paraId="4072A915" w14:textId="77777777" w:rsidR="00FC7657" w:rsidRPr="004C22DA" w:rsidRDefault="00FC7657" w:rsidP="0046559E">
            <w:pPr>
              <w:jc w:val="center"/>
              <w:rPr>
                <w:sz w:val="20"/>
                <w:szCs w:val="20"/>
                <w:lang w:eastAsia="id-ID"/>
              </w:rPr>
            </w:pPr>
            <w:r w:rsidRPr="004C22DA">
              <w:rPr>
                <w:sz w:val="20"/>
                <w:szCs w:val="20"/>
                <w:lang w:eastAsia="id-ID"/>
              </w:rPr>
              <w:t>0</w:t>
            </w:r>
          </w:p>
          <w:p w14:paraId="09CD6A51" w14:textId="77777777" w:rsidR="00FC7657" w:rsidRPr="004C22DA" w:rsidRDefault="00FC7657" w:rsidP="0046559E">
            <w:pPr>
              <w:jc w:val="center"/>
              <w:rPr>
                <w:sz w:val="20"/>
                <w:szCs w:val="20"/>
                <w:lang w:eastAsia="id-ID"/>
              </w:rPr>
            </w:pPr>
            <w:r w:rsidRPr="004C22DA">
              <w:rPr>
                <w:sz w:val="20"/>
                <w:szCs w:val="20"/>
                <w:lang w:val="en-US" w:eastAsia="id-ID"/>
              </w:rPr>
              <w:t>80.</w:t>
            </w:r>
            <w:r w:rsidRPr="004C22DA">
              <w:rPr>
                <w:sz w:val="20"/>
                <w:szCs w:val="20"/>
                <w:lang w:eastAsia="id-ID"/>
              </w:rPr>
              <w:t>6</w:t>
            </w:r>
          </w:p>
          <w:p w14:paraId="2874572E" w14:textId="77777777" w:rsidR="00FC7657" w:rsidRPr="004C22DA" w:rsidRDefault="00FC7657" w:rsidP="0046559E">
            <w:pPr>
              <w:jc w:val="center"/>
              <w:rPr>
                <w:sz w:val="20"/>
                <w:szCs w:val="20"/>
                <w:lang w:eastAsia="id-ID"/>
              </w:rPr>
            </w:pPr>
            <w:r w:rsidRPr="004C22DA">
              <w:rPr>
                <w:sz w:val="20"/>
                <w:szCs w:val="20"/>
                <w:lang w:eastAsia="id-ID"/>
              </w:rPr>
              <w:t>225</w:t>
            </w:r>
          </w:p>
        </w:tc>
        <w:tc>
          <w:tcPr>
            <w:tcW w:w="1134" w:type="dxa"/>
            <w:tcBorders>
              <w:top w:val="single" w:sz="4" w:space="0" w:color="auto"/>
            </w:tcBorders>
            <w:tcMar>
              <w:top w:w="0" w:type="dxa"/>
              <w:left w:w="108" w:type="dxa"/>
              <w:bottom w:w="0" w:type="dxa"/>
              <w:right w:w="108" w:type="dxa"/>
            </w:tcMar>
            <w:hideMark/>
          </w:tcPr>
          <w:p w14:paraId="12414A91" w14:textId="77777777" w:rsidR="00FC7657" w:rsidRPr="004C22DA" w:rsidRDefault="00FC7657" w:rsidP="0046559E">
            <w:pPr>
              <w:jc w:val="center"/>
              <w:rPr>
                <w:sz w:val="20"/>
                <w:szCs w:val="20"/>
                <w:lang w:eastAsia="id-ID"/>
              </w:rPr>
            </w:pPr>
            <w:r w:rsidRPr="004C22DA">
              <w:rPr>
                <w:sz w:val="20"/>
                <w:szCs w:val="20"/>
                <w:lang w:eastAsia="id-ID"/>
              </w:rPr>
              <w:t>0.9-18</w:t>
            </w:r>
          </w:p>
          <w:p w14:paraId="6DD661C2" w14:textId="77777777" w:rsidR="00FC7657" w:rsidRPr="004C22DA" w:rsidRDefault="00FC7657" w:rsidP="0046559E">
            <w:pPr>
              <w:jc w:val="center"/>
              <w:rPr>
                <w:sz w:val="20"/>
                <w:szCs w:val="20"/>
                <w:lang w:eastAsia="id-ID"/>
              </w:rPr>
            </w:pPr>
            <w:r w:rsidRPr="004C22DA">
              <w:rPr>
                <w:sz w:val="20"/>
                <w:szCs w:val="20"/>
                <w:lang w:eastAsia="id-ID"/>
              </w:rPr>
              <w:t>1.1-16.5</w:t>
            </w:r>
          </w:p>
          <w:p w14:paraId="54713B73" w14:textId="77777777" w:rsidR="00FC7657" w:rsidRPr="004C22DA" w:rsidRDefault="00FC7657" w:rsidP="0046559E">
            <w:pPr>
              <w:jc w:val="center"/>
              <w:rPr>
                <w:sz w:val="20"/>
                <w:szCs w:val="20"/>
                <w:lang w:eastAsia="id-ID"/>
              </w:rPr>
            </w:pPr>
            <w:r w:rsidRPr="004C22DA">
              <w:rPr>
                <w:sz w:val="20"/>
                <w:szCs w:val="20"/>
                <w:lang w:eastAsia="id-ID"/>
              </w:rPr>
              <w:t>0.9-23</w:t>
            </w:r>
          </w:p>
        </w:tc>
      </w:tr>
    </w:tbl>
    <w:p w14:paraId="05F7F117" w14:textId="77777777" w:rsidR="005F6DD0" w:rsidRDefault="005F6DD0" w:rsidP="005F6DD0">
      <w:pPr>
        <w:rPr>
          <w:lang w:eastAsia="id-ID"/>
        </w:rPr>
      </w:pPr>
    </w:p>
    <w:p w14:paraId="6F0A3F7C" w14:textId="177BDDC8" w:rsidR="00A41343" w:rsidRPr="00A41343" w:rsidRDefault="00A41343" w:rsidP="005F6DD0">
      <w:pPr>
        <w:rPr>
          <w:sz w:val="22"/>
          <w:szCs w:val="22"/>
          <w:lang w:val="en-US" w:eastAsia="id-ID"/>
        </w:rPr>
      </w:pPr>
      <w:r w:rsidRPr="00A41343">
        <w:rPr>
          <w:sz w:val="22"/>
          <w:szCs w:val="22"/>
          <w:lang w:val="en-US" w:eastAsia="id-ID"/>
        </w:rPr>
        <w:t xml:space="preserve">Penggolongan kedalam kategori sesuai </w:t>
      </w:r>
      <w:r w:rsidRPr="00A41343">
        <w:rPr>
          <w:sz w:val="22"/>
          <w:szCs w:val="22"/>
          <w:lang w:eastAsia="id-ID"/>
        </w:rPr>
        <w:t>NA</w:t>
      </w:r>
      <w:r w:rsidRPr="00A41343">
        <w:rPr>
          <w:sz w:val="22"/>
          <w:szCs w:val="22"/>
          <w:lang w:val="en-US" w:eastAsia="id-ID"/>
        </w:rPr>
        <w:t>A</w:t>
      </w:r>
      <w:r w:rsidRPr="00A41343">
        <w:rPr>
          <w:sz w:val="22"/>
          <w:szCs w:val="22"/>
          <w:lang w:eastAsia="id-ID"/>
        </w:rPr>
        <w:t>SR</w:t>
      </w:r>
      <w:r w:rsidRPr="00A41343">
        <w:rPr>
          <w:sz w:val="22"/>
          <w:szCs w:val="22"/>
          <w:lang w:val="en-US" w:eastAsia="id-ID"/>
        </w:rPr>
        <w:t>A</w:t>
      </w:r>
      <w:r w:rsidRPr="00A41343">
        <w:rPr>
          <w:sz w:val="22"/>
          <w:szCs w:val="22"/>
          <w:lang w:eastAsia="id-ID"/>
        </w:rPr>
        <w:t xml:space="preserve"> </w:t>
      </w:r>
      <w:r w:rsidRPr="00A41343">
        <w:rPr>
          <w:sz w:val="22"/>
          <w:szCs w:val="22"/>
          <w:lang w:val="en-US" w:eastAsia="id-ID"/>
        </w:rPr>
        <w:t>dalam prosentase disajikan pada Gambar 6.</w:t>
      </w:r>
    </w:p>
    <w:p w14:paraId="2E1D60F9" w14:textId="652A940A" w:rsidR="00FC7657" w:rsidRPr="00FC7657" w:rsidRDefault="0006199B" w:rsidP="0006199B">
      <w:pPr>
        <w:jc w:val="center"/>
        <w:rPr>
          <w:sz w:val="22"/>
          <w:szCs w:val="22"/>
          <w:lang w:val="en-US" w:eastAsia="id-ID"/>
        </w:rPr>
      </w:pPr>
      <w:r w:rsidRPr="00E35C7F">
        <w:rPr>
          <w:noProof/>
          <w:lang w:val="en-US" w:eastAsia="id-ID"/>
        </w:rPr>
        <w:lastRenderedPageBreak/>
        <w:drawing>
          <wp:inline distT="0" distB="0" distL="0" distR="0" wp14:anchorId="2D7E27BD" wp14:editId="2D828B96">
            <wp:extent cx="4733980" cy="1331294"/>
            <wp:effectExtent l="0" t="0" r="317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287" t="9611" r="5348" b="8733"/>
                    <a:stretch/>
                  </pic:blipFill>
                  <pic:spPr bwMode="auto">
                    <a:xfrm>
                      <a:off x="0" y="0"/>
                      <a:ext cx="4793654" cy="1348075"/>
                    </a:xfrm>
                    <a:prstGeom prst="rect">
                      <a:avLst/>
                    </a:prstGeom>
                    <a:ln>
                      <a:noFill/>
                    </a:ln>
                    <a:extLst>
                      <a:ext uri="{53640926-AAD7-44D8-BBD7-CCE9431645EC}">
                        <a14:shadowObscured xmlns:a14="http://schemas.microsoft.com/office/drawing/2010/main"/>
                      </a:ext>
                    </a:extLst>
                  </pic:spPr>
                </pic:pic>
              </a:graphicData>
            </a:graphic>
          </wp:inline>
        </w:drawing>
      </w:r>
    </w:p>
    <w:p w14:paraId="5E690746" w14:textId="77777777" w:rsidR="0006199B" w:rsidRPr="004C22DA" w:rsidRDefault="0006199B" w:rsidP="0006199B">
      <w:pPr>
        <w:ind w:left="357" w:hanging="357"/>
        <w:jc w:val="center"/>
        <w:rPr>
          <w:sz w:val="20"/>
          <w:szCs w:val="20"/>
          <w:lang w:val="en-US" w:eastAsia="id-ID"/>
        </w:rPr>
      </w:pPr>
      <w:r w:rsidRPr="004C22DA">
        <w:rPr>
          <w:b/>
          <w:bCs/>
          <w:sz w:val="20"/>
          <w:szCs w:val="20"/>
          <w:lang w:val="en-US" w:eastAsia="id-ID"/>
        </w:rPr>
        <w:t>Gambar 6.</w:t>
      </w:r>
      <w:r w:rsidRPr="004C22DA">
        <w:rPr>
          <w:sz w:val="20"/>
          <w:szCs w:val="20"/>
          <w:lang w:val="en-US" w:eastAsia="id-ID"/>
        </w:rPr>
        <w:t xml:space="preserve"> Persentase kategori jalan dengan metode SDI dan IRI</w:t>
      </w:r>
    </w:p>
    <w:p w14:paraId="379EB3EB" w14:textId="77777777" w:rsidR="0006199B" w:rsidRPr="00FA2627" w:rsidRDefault="0006199B" w:rsidP="0006199B">
      <w:pPr>
        <w:jc w:val="both"/>
        <w:rPr>
          <w:sz w:val="22"/>
          <w:szCs w:val="22"/>
          <w:lang w:eastAsia="id-ID"/>
        </w:rPr>
      </w:pPr>
    </w:p>
    <w:p w14:paraId="220AC43D" w14:textId="02E9C18B" w:rsidR="0006199B" w:rsidRPr="00FA2627" w:rsidRDefault="0006199B" w:rsidP="005F6DD0">
      <w:pPr>
        <w:ind w:firstLine="284"/>
        <w:jc w:val="both"/>
        <w:rPr>
          <w:sz w:val="22"/>
          <w:szCs w:val="22"/>
          <w:lang w:val="en-US" w:eastAsia="id-ID"/>
        </w:rPr>
      </w:pPr>
      <w:r w:rsidRPr="00FA2627">
        <w:rPr>
          <w:sz w:val="22"/>
          <w:szCs w:val="22"/>
          <w:lang w:val="en-US" w:eastAsia="id-ID"/>
        </w:rPr>
        <w:t>Selanjutnya dari keempat kategori seperti Tabel 1 diringkas menjadi dua kategori yaitu mantap dan tidak mantap. Yang termasuk kategori mantap adalah kategori baik dan cukup, sedangkan kategori tidak mantap adalah kurang dan buruk. Kategori mantap dan tidak mantap dalam persen disajikan pada Tabel 3.</w:t>
      </w:r>
    </w:p>
    <w:p w14:paraId="12171FDF" w14:textId="42B34F83" w:rsidR="0006199B" w:rsidRPr="004C22DA" w:rsidRDefault="0006199B" w:rsidP="004C22DA">
      <w:pPr>
        <w:spacing w:before="240" w:after="120" w:line="259" w:lineRule="auto"/>
        <w:ind w:left="357" w:hanging="357"/>
        <w:jc w:val="center"/>
        <w:rPr>
          <w:sz w:val="20"/>
          <w:szCs w:val="20"/>
          <w:lang w:val="en-US" w:eastAsia="id-ID"/>
        </w:rPr>
      </w:pPr>
      <w:r w:rsidRPr="004C22DA">
        <w:rPr>
          <w:b/>
          <w:bCs/>
          <w:sz w:val="20"/>
          <w:szCs w:val="20"/>
          <w:lang w:val="en-US" w:eastAsia="id-ID"/>
        </w:rPr>
        <w:t>Tabel 3.</w:t>
      </w:r>
      <w:r w:rsidRPr="004C22DA">
        <w:rPr>
          <w:sz w:val="20"/>
          <w:szCs w:val="20"/>
          <w:lang w:val="en-US" w:eastAsia="id-ID"/>
        </w:rPr>
        <w:t xml:space="preserve"> Kategori jalan mantap dan tidak mantap menurut SDI dan IRI</w:t>
      </w:r>
    </w:p>
    <w:tbl>
      <w:tblPr>
        <w:tblStyle w:val="TableGrid"/>
        <w:tblW w:w="0" w:type="auto"/>
        <w:tblInd w:w="184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276"/>
        <w:gridCol w:w="1418"/>
        <w:gridCol w:w="1417"/>
      </w:tblGrid>
      <w:tr w:rsidR="0006199B" w:rsidRPr="004C22DA" w14:paraId="30E1FFA6" w14:textId="77777777" w:rsidTr="004C22DA">
        <w:tc>
          <w:tcPr>
            <w:tcW w:w="1559" w:type="dxa"/>
            <w:tcBorders>
              <w:top w:val="single" w:sz="4" w:space="0" w:color="auto"/>
              <w:bottom w:val="single" w:sz="4" w:space="0" w:color="auto"/>
            </w:tcBorders>
          </w:tcPr>
          <w:p w14:paraId="1C2E5AF9" w14:textId="77777777" w:rsidR="0006199B" w:rsidRPr="004C22DA" w:rsidRDefault="0006199B" w:rsidP="0046559E">
            <w:pPr>
              <w:jc w:val="center"/>
              <w:rPr>
                <w:b/>
                <w:bCs/>
                <w:sz w:val="20"/>
                <w:szCs w:val="20"/>
                <w:lang w:val="en-US" w:eastAsia="id-ID"/>
              </w:rPr>
            </w:pPr>
            <w:r w:rsidRPr="004C22DA">
              <w:rPr>
                <w:b/>
                <w:bCs/>
                <w:sz w:val="20"/>
                <w:szCs w:val="20"/>
                <w:lang w:val="en-US" w:eastAsia="id-ID"/>
              </w:rPr>
              <w:t>Kategori</w:t>
            </w:r>
          </w:p>
        </w:tc>
        <w:tc>
          <w:tcPr>
            <w:tcW w:w="1276" w:type="dxa"/>
            <w:tcBorders>
              <w:top w:val="single" w:sz="4" w:space="0" w:color="auto"/>
              <w:bottom w:val="single" w:sz="4" w:space="0" w:color="auto"/>
            </w:tcBorders>
          </w:tcPr>
          <w:p w14:paraId="3964B556" w14:textId="77777777" w:rsidR="0006199B" w:rsidRPr="004C22DA" w:rsidRDefault="0006199B" w:rsidP="0046559E">
            <w:pPr>
              <w:jc w:val="center"/>
              <w:rPr>
                <w:b/>
                <w:bCs/>
                <w:sz w:val="20"/>
                <w:szCs w:val="20"/>
                <w:lang w:val="en-US" w:eastAsia="id-ID"/>
              </w:rPr>
            </w:pPr>
            <w:r w:rsidRPr="004C22DA">
              <w:rPr>
                <w:b/>
                <w:bCs/>
                <w:sz w:val="20"/>
                <w:szCs w:val="20"/>
                <w:lang w:val="en-US" w:eastAsia="id-ID"/>
              </w:rPr>
              <w:t>SDI (%)</w:t>
            </w:r>
          </w:p>
        </w:tc>
        <w:tc>
          <w:tcPr>
            <w:tcW w:w="1418" w:type="dxa"/>
            <w:tcBorders>
              <w:top w:val="single" w:sz="4" w:space="0" w:color="auto"/>
              <w:bottom w:val="single" w:sz="4" w:space="0" w:color="auto"/>
            </w:tcBorders>
          </w:tcPr>
          <w:p w14:paraId="678D6487" w14:textId="77777777" w:rsidR="0006199B" w:rsidRPr="004C22DA" w:rsidRDefault="0006199B" w:rsidP="0046559E">
            <w:pPr>
              <w:jc w:val="center"/>
              <w:rPr>
                <w:b/>
                <w:bCs/>
                <w:sz w:val="20"/>
                <w:szCs w:val="20"/>
                <w:lang w:val="en-US" w:eastAsia="id-ID"/>
              </w:rPr>
            </w:pPr>
            <w:r w:rsidRPr="004C22DA">
              <w:rPr>
                <w:b/>
                <w:bCs/>
                <w:sz w:val="20"/>
                <w:szCs w:val="20"/>
                <w:lang w:val="en-US" w:eastAsia="id-ID"/>
              </w:rPr>
              <w:t>IRI (%)</w:t>
            </w:r>
          </w:p>
        </w:tc>
        <w:tc>
          <w:tcPr>
            <w:tcW w:w="1417" w:type="dxa"/>
            <w:tcBorders>
              <w:top w:val="single" w:sz="4" w:space="0" w:color="auto"/>
              <w:bottom w:val="single" w:sz="4" w:space="0" w:color="auto"/>
            </w:tcBorders>
          </w:tcPr>
          <w:p w14:paraId="36568967" w14:textId="77777777" w:rsidR="0006199B" w:rsidRPr="004C22DA" w:rsidRDefault="0006199B" w:rsidP="0046559E">
            <w:pPr>
              <w:jc w:val="center"/>
              <w:rPr>
                <w:b/>
                <w:bCs/>
                <w:sz w:val="20"/>
                <w:szCs w:val="20"/>
                <w:lang w:val="en-US" w:eastAsia="id-ID"/>
              </w:rPr>
            </w:pPr>
            <w:r w:rsidRPr="004C22DA">
              <w:rPr>
                <w:b/>
                <w:bCs/>
                <w:sz w:val="20"/>
                <w:szCs w:val="20"/>
                <w:lang w:val="en-US" w:eastAsia="id-ID"/>
              </w:rPr>
              <w:t>Selisih (%)</w:t>
            </w:r>
          </w:p>
        </w:tc>
      </w:tr>
      <w:tr w:rsidR="0006199B" w:rsidRPr="004C22DA" w14:paraId="516C8DFA" w14:textId="77777777" w:rsidTr="004C22DA">
        <w:tc>
          <w:tcPr>
            <w:tcW w:w="1559" w:type="dxa"/>
            <w:tcBorders>
              <w:top w:val="single" w:sz="4" w:space="0" w:color="auto"/>
            </w:tcBorders>
          </w:tcPr>
          <w:p w14:paraId="691944DD" w14:textId="77777777" w:rsidR="0006199B" w:rsidRPr="004C22DA" w:rsidRDefault="0006199B" w:rsidP="0046559E">
            <w:pPr>
              <w:jc w:val="center"/>
              <w:rPr>
                <w:sz w:val="20"/>
                <w:szCs w:val="20"/>
                <w:lang w:val="en-US" w:eastAsia="id-ID"/>
              </w:rPr>
            </w:pPr>
            <w:r w:rsidRPr="004C22DA">
              <w:rPr>
                <w:sz w:val="20"/>
                <w:szCs w:val="20"/>
                <w:lang w:val="en-US" w:eastAsia="id-ID"/>
              </w:rPr>
              <w:t>Mantap</w:t>
            </w:r>
          </w:p>
          <w:p w14:paraId="0973D005" w14:textId="77777777" w:rsidR="0006199B" w:rsidRPr="004C22DA" w:rsidRDefault="0006199B" w:rsidP="0046559E">
            <w:pPr>
              <w:jc w:val="center"/>
              <w:rPr>
                <w:sz w:val="20"/>
                <w:szCs w:val="20"/>
                <w:lang w:val="en-US" w:eastAsia="id-ID"/>
              </w:rPr>
            </w:pPr>
            <w:r w:rsidRPr="004C22DA">
              <w:rPr>
                <w:sz w:val="20"/>
                <w:szCs w:val="20"/>
                <w:lang w:val="en-US" w:eastAsia="id-ID"/>
              </w:rPr>
              <w:t>Tidak mantap</w:t>
            </w:r>
          </w:p>
        </w:tc>
        <w:tc>
          <w:tcPr>
            <w:tcW w:w="1276" w:type="dxa"/>
            <w:tcBorders>
              <w:top w:val="single" w:sz="4" w:space="0" w:color="auto"/>
            </w:tcBorders>
          </w:tcPr>
          <w:p w14:paraId="3AFFFB5A" w14:textId="77777777" w:rsidR="0006199B" w:rsidRPr="004C22DA" w:rsidRDefault="0006199B" w:rsidP="0046559E">
            <w:pPr>
              <w:jc w:val="center"/>
              <w:rPr>
                <w:sz w:val="20"/>
                <w:szCs w:val="20"/>
                <w:lang w:val="en-US" w:eastAsia="id-ID"/>
              </w:rPr>
            </w:pPr>
            <w:r w:rsidRPr="004C22DA">
              <w:rPr>
                <w:sz w:val="20"/>
                <w:szCs w:val="20"/>
                <w:lang w:val="en-US" w:eastAsia="id-ID"/>
              </w:rPr>
              <w:t>55.9</w:t>
            </w:r>
          </w:p>
          <w:p w14:paraId="095A73A1" w14:textId="77777777" w:rsidR="0006199B" w:rsidRPr="004C22DA" w:rsidRDefault="0006199B" w:rsidP="0046559E">
            <w:pPr>
              <w:jc w:val="center"/>
              <w:rPr>
                <w:sz w:val="20"/>
                <w:szCs w:val="20"/>
                <w:lang w:val="en-US" w:eastAsia="id-ID"/>
              </w:rPr>
            </w:pPr>
            <w:r w:rsidRPr="004C22DA">
              <w:rPr>
                <w:sz w:val="20"/>
                <w:szCs w:val="20"/>
                <w:lang w:val="en-US" w:eastAsia="id-ID"/>
              </w:rPr>
              <w:t>44</w:t>
            </w:r>
          </w:p>
        </w:tc>
        <w:tc>
          <w:tcPr>
            <w:tcW w:w="1418" w:type="dxa"/>
            <w:tcBorders>
              <w:top w:val="single" w:sz="4" w:space="0" w:color="auto"/>
            </w:tcBorders>
          </w:tcPr>
          <w:p w14:paraId="6E12A959" w14:textId="77777777" w:rsidR="0006199B" w:rsidRPr="004C22DA" w:rsidRDefault="0006199B" w:rsidP="0046559E">
            <w:pPr>
              <w:jc w:val="center"/>
              <w:rPr>
                <w:sz w:val="20"/>
                <w:szCs w:val="20"/>
                <w:lang w:val="en-US" w:eastAsia="id-ID"/>
              </w:rPr>
            </w:pPr>
            <w:r w:rsidRPr="004C22DA">
              <w:rPr>
                <w:sz w:val="20"/>
                <w:szCs w:val="20"/>
                <w:lang w:val="en-US" w:eastAsia="id-ID"/>
              </w:rPr>
              <w:t>51</w:t>
            </w:r>
          </w:p>
          <w:p w14:paraId="5CF7AE92" w14:textId="77777777" w:rsidR="0006199B" w:rsidRPr="004C22DA" w:rsidRDefault="0006199B" w:rsidP="0046559E">
            <w:pPr>
              <w:jc w:val="center"/>
              <w:rPr>
                <w:sz w:val="20"/>
                <w:szCs w:val="20"/>
                <w:lang w:val="en-US" w:eastAsia="id-ID"/>
              </w:rPr>
            </w:pPr>
            <w:r w:rsidRPr="004C22DA">
              <w:rPr>
                <w:sz w:val="20"/>
                <w:szCs w:val="20"/>
                <w:lang w:val="en-US" w:eastAsia="id-ID"/>
              </w:rPr>
              <w:t>49</w:t>
            </w:r>
          </w:p>
        </w:tc>
        <w:tc>
          <w:tcPr>
            <w:tcW w:w="1417" w:type="dxa"/>
            <w:tcBorders>
              <w:top w:val="single" w:sz="4" w:space="0" w:color="auto"/>
            </w:tcBorders>
          </w:tcPr>
          <w:p w14:paraId="24F0FEF7" w14:textId="77777777" w:rsidR="0006199B" w:rsidRPr="004C22DA" w:rsidRDefault="0006199B" w:rsidP="0046559E">
            <w:pPr>
              <w:jc w:val="center"/>
              <w:rPr>
                <w:sz w:val="20"/>
                <w:szCs w:val="20"/>
                <w:lang w:val="en-US" w:eastAsia="id-ID"/>
              </w:rPr>
            </w:pPr>
            <w:r w:rsidRPr="004C22DA">
              <w:rPr>
                <w:sz w:val="20"/>
                <w:szCs w:val="20"/>
                <w:lang w:val="en-US" w:eastAsia="id-ID"/>
              </w:rPr>
              <w:t>4.9</w:t>
            </w:r>
          </w:p>
          <w:p w14:paraId="4C722119" w14:textId="77777777" w:rsidR="0006199B" w:rsidRPr="004C22DA" w:rsidRDefault="0006199B" w:rsidP="0046559E">
            <w:pPr>
              <w:jc w:val="center"/>
              <w:rPr>
                <w:sz w:val="20"/>
                <w:szCs w:val="20"/>
                <w:lang w:val="en-US" w:eastAsia="id-ID"/>
              </w:rPr>
            </w:pPr>
            <w:r w:rsidRPr="004C22DA">
              <w:rPr>
                <w:sz w:val="20"/>
                <w:szCs w:val="20"/>
                <w:lang w:val="en-US" w:eastAsia="id-ID"/>
              </w:rPr>
              <w:t>5</w:t>
            </w:r>
          </w:p>
        </w:tc>
      </w:tr>
    </w:tbl>
    <w:p w14:paraId="4C8F9E1D" w14:textId="77777777" w:rsidR="0006199B" w:rsidRPr="00FA2627" w:rsidRDefault="0006199B" w:rsidP="0006199B">
      <w:pPr>
        <w:ind w:left="357" w:hanging="357"/>
        <w:rPr>
          <w:sz w:val="22"/>
          <w:szCs w:val="22"/>
          <w:lang w:val="en-US" w:eastAsia="id-ID"/>
        </w:rPr>
      </w:pPr>
    </w:p>
    <w:p w14:paraId="3CB1A6C3" w14:textId="77777777" w:rsidR="0006199B" w:rsidRPr="00FA2627" w:rsidRDefault="0006199B" w:rsidP="0006199B">
      <w:pPr>
        <w:ind w:left="357" w:hanging="357"/>
        <w:rPr>
          <w:sz w:val="22"/>
          <w:szCs w:val="22"/>
          <w:lang w:val="en-US" w:eastAsia="id-ID"/>
        </w:rPr>
      </w:pPr>
      <w:r w:rsidRPr="00FA2627">
        <w:rPr>
          <w:sz w:val="22"/>
          <w:szCs w:val="22"/>
          <w:lang w:val="en-US" w:eastAsia="id-ID"/>
        </w:rPr>
        <w:t>Prosentase ruas jalan yang mantap dan tidak mantap dinyatakan dengan SDI dan IRI adalah:</w:t>
      </w:r>
    </w:p>
    <w:p w14:paraId="6DFCF533" w14:textId="2932862E" w:rsidR="00B75EB6" w:rsidRPr="00834B0F" w:rsidRDefault="00B75EB6" w:rsidP="00801643">
      <w:pPr>
        <w:pStyle w:val="Paragraf"/>
        <w:rPr>
          <w:sz w:val="11"/>
          <w:szCs w:val="11"/>
          <w:lang w:val="id-ID"/>
        </w:rPr>
      </w:pPr>
    </w:p>
    <w:p w14:paraId="098AD7EF" w14:textId="1C545F66" w:rsidR="0092727B" w:rsidRDefault="0092727B" w:rsidP="0092727B">
      <w:pPr>
        <w:pStyle w:val="Paragraf"/>
      </w:pPr>
      <w:r>
        <w:t xml:space="preserve">                                             SDI</w:t>
      </w:r>
      <w:r w:rsidRPr="0092727B">
        <w:rPr>
          <w:vertAlign w:val="subscript"/>
        </w:rPr>
        <w:t>mantap</w:t>
      </w:r>
      <w:r>
        <w:t xml:space="preserve"> (%)       = IRI</w:t>
      </w:r>
      <w:r w:rsidRPr="0092727B">
        <w:rPr>
          <w:vertAlign w:val="subscript"/>
        </w:rPr>
        <w:t>mantap</w:t>
      </w:r>
      <w:r>
        <w:t xml:space="preserve"> (%)         </w:t>
      </w:r>
      <w:r>
        <w:sym w:font="Symbol" w:char="F0B1"/>
      </w:r>
      <w:r>
        <w:t xml:space="preserve"> 5 (%)                                                       (1)</w:t>
      </w:r>
    </w:p>
    <w:p w14:paraId="17DFF535" w14:textId="77777777" w:rsidR="0092727B" w:rsidRPr="00834B0F" w:rsidRDefault="0092727B" w:rsidP="0092727B">
      <w:pPr>
        <w:pStyle w:val="Paragraf"/>
        <w:rPr>
          <w:sz w:val="11"/>
          <w:szCs w:val="11"/>
        </w:rPr>
      </w:pPr>
    </w:p>
    <w:p w14:paraId="65D792C9" w14:textId="5EBE1D15" w:rsidR="00B75EB6" w:rsidRPr="000774D5" w:rsidRDefault="0092727B" w:rsidP="000774D5">
      <w:pPr>
        <w:pStyle w:val="Paragraf"/>
      </w:pPr>
      <w:r>
        <w:t xml:space="preserve">                                             SDI</w:t>
      </w:r>
      <w:r w:rsidRPr="0092727B">
        <w:rPr>
          <w:vertAlign w:val="subscript"/>
        </w:rPr>
        <w:t>tidak</w:t>
      </w:r>
      <w:r>
        <w:t xml:space="preserve"> </w:t>
      </w:r>
      <w:r w:rsidRPr="0092727B">
        <w:rPr>
          <w:vertAlign w:val="subscript"/>
        </w:rPr>
        <w:t>mantap</w:t>
      </w:r>
      <w:r>
        <w:t xml:space="preserve"> (%) = IRI</w:t>
      </w:r>
      <w:r w:rsidRPr="0092727B">
        <w:rPr>
          <w:vertAlign w:val="subscript"/>
        </w:rPr>
        <w:t>tidak</w:t>
      </w:r>
      <w:r>
        <w:t xml:space="preserve"> </w:t>
      </w:r>
      <w:r w:rsidRPr="0092727B">
        <w:rPr>
          <w:vertAlign w:val="subscript"/>
        </w:rPr>
        <w:t>mantap</w:t>
      </w:r>
      <w:r>
        <w:t xml:space="preserve"> (%) </w:t>
      </w:r>
      <w:r>
        <w:sym w:font="Symbol" w:char="F0B1"/>
      </w:r>
      <w:r>
        <w:t xml:space="preserve"> 5 (%)                                                       (2)</w:t>
      </w:r>
    </w:p>
    <w:p w14:paraId="0A588853" w14:textId="1E1F980D" w:rsidR="005F6DD0" w:rsidRDefault="005F6DD0" w:rsidP="005F6DD0">
      <w:pPr>
        <w:pStyle w:val="Heading2"/>
      </w:pPr>
      <w:r>
        <w:t>3.2. Pembahasan</w:t>
      </w:r>
    </w:p>
    <w:p w14:paraId="3FBDEEF6" w14:textId="1CF88DDE" w:rsidR="005F6DD0" w:rsidRDefault="005F6DD0" w:rsidP="005F6DD0">
      <w:pPr>
        <w:pStyle w:val="Heading3"/>
        <w:rPr>
          <w:lang w:val="id-ID"/>
        </w:rPr>
      </w:pPr>
      <w:r>
        <w:t>3.2.</w:t>
      </w:r>
      <w:r>
        <w:rPr>
          <w:lang w:val="id-ID"/>
        </w:rPr>
        <w:t xml:space="preserve">1. </w:t>
      </w:r>
      <w:r>
        <w:t>Hubungan SDI dan IRI</w:t>
      </w:r>
    </w:p>
    <w:p w14:paraId="118BEADE" w14:textId="77777777" w:rsidR="005F6DD0" w:rsidRDefault="005F6DD0" w:rsidP="005F6DD0">
      <w:pPr>
        <w:ind w:left="357" w:hanging="357"/>
        <w:rPr>
          <w:iCs/>
          <w:lang w:eastAsia="id-ID"/>
        </w:rPr>
      </w:pPr>
    </w:p>
    <w:p w14:paraId="7260E3D8" w14:textId="3EE0578C" w:rsidR="005C4253" w:rsidRDefault="005F6DD0" w:rsidP="005C4253">
      <w:pPr>
        <w:ind w:firstLine="284"/>
        <w:jc w:val="both"/>
        <w:rPr>
          <w:lang w:eastAsia="id-ID"/>
        </w:rPr>
      </w:pPr>
      <w:r w:rsidRPr="005C4253">
        <w:rPr>
          <w:sz w:val="22"/>
          <w:szCs w:val="22"/>
          <w:lang w:val="en-US" w:eastAsia="id-ID"/>
        </w:rPr>
        <w:t xml:space="preserve">IRI terlihat bervariasi sepanjang bentang pengamatan </w:t>
      </w:r>
      <w:r w:rsidR="005C4253" w:rsidRPr="005C4253">
        <w:rPr>
          <w:sz w:val="22"/>
          <w:szCs w:val="22"/>
          <w:lang w:eastAsia="id-ID"/>
        </w:rPr>
        <w:t xml:space="preserve">sedangkan SDI terlihat didominasi kondisi buruk mencapai nilai 225 dan kondisi baik kebanyakan menunjukkan nilai nol </w:t>
      </w:r>
      <w:r w:rsidRPr="005C4253">
        <w:rPr>
          <w:sz w:val="22"/>
          <w:szCs w:val="22"/>
          <w:lang w:val="en-US" w:eastAsia="id-ID"/>
        </w:rPr>
        <w:t>(Gambar 4). Nilai SDI kurang bervariasi karena hanya terkumpul di 0, 80.6 dan 225</w:t>
      </w:r>
      <w:r w:rsidR="005C4253" w:rsidRPr="005C4253">
        <w:rPr>
          <w:sz w:val="22"/>
          <w:szCs w:val="22"/>
          <w:lang w:eastAsia="id-ID"/>
        </w:rPr>
        <w:t xml:space="preserve"> (Gambar 5)</w:t>
      </w:r>
      <w:r w:rsidRPr="005C4253">
        <w:rPr>
          <w:sz w:val="22"/>
          <w:szCs w:val="22"/>
          <w:lang w:val="en-US" w:eastAsia="id-ID"/>
        </w:rPr>
        <w:t xml:space="preserve">. </w:t>
      </w:r>
      <w:r w:rsidR="005C4253" w:rsidRPr="005C4253">
        <w:rPr>
          <w:sz w:val="22"/>
          <w:szCs w:val="22"/>
          <w:lang w:val="en-US" w:eastAsia="id-ID"/>
        </w:rPr>
        <w:t>Hubungan SDI dan IRI pada penelitian ini hanya terkumpul dalam tiga kelompok yaitu baik, cukup baik, dan buruk.</w:t>
      </w:r>
      <w:r w:rsidR="005C4253" w:rsidRPr="005C4253">
        <w:rPr>
          <w:sz w:val="22"/>
          <w:szCs w:val="22"/>
          <w:lang w:eastAsia="id-ID"/>
        </w:rPr>
        <w:t xml:space="preserve"> </w:t>
      </w:r>
      <w:r w:rsidRPr="005C4253">
        <w:rPr>
          <w:sz w:val="22"/>
          <w:szCs w:val="22"/>
          <w:lang w:val="en-US" w:eastAsia="id-ID"/>
        </w:rPr>
        <w:t xml:space="preserve">Berdasarkan Gambar 4 dan 5 adalah sulit menggambarkan hubungan antara SDI dan IRI </w:t>
      </w:r>
      <w:r w:rsidR="005C4253" w:rsidRPr="005C4253">
        <w:rPr>
          <w:sz w:val="22"/>
          <w:szCs w:val="22"/>
          <w:lang w:eastAsia="id-ID"/>
        </w:rPr>
        <w:t xml:space="preserve">sebagai fungsi linier </w:t>
      </w:r>
      <w:r w:rsidRPr="005C4253">
        <w:rPr>
          <w:sz w:val="22"/>
          <w:szCs w:val="22"/>
          <w:lang w:val="en-US" w:eastAsia="id-ID"/>
        </w:rPr>
        <w:t xml:space="preserve">seperti yang dinyatakan oleh </w:t>
      </w:r>
      <w:r w:rsidRPr="005C4253">
        <w:rPr>
          <w:sz w:val="22"/>
          <w:szCs w:val="22"/>
          <w:lang w:eastAsia="id-ID"/>
        </w:rPr>
        <w:t>Suryoto dan Setyawan, 2017</w:t>
      </w:r>
      <w:r w:rsidRPr="005C4253">
        <w:rPr>
          <w:sz w:val="22"/>
          <w:szCs w:val="22"/>
          <w:lang w:val="en-US" w:eastAsia="id-ID"/>
        </w:rPr>
        <w:t xml:space="preserve"> yaitu </w:t>
      </w:r>
      <w:r w:rsidRPr="005C4253">
        <w:rPr>
          <w:sz w:val="22"/>
          <w:szCs w:val="22"/>
          <w:lang w:eastAsia="id-ID"/>
        </w:rPr>
        <w:t>SDI = 32.684</w:t>
      </w:r>
      <w:r w:rsidRPr="005C4253">
        <w:rPr>
          <w:sz w:val="22"/>
          <w:szCs w:val="22"/>
          <w:lang w:val="en-US" w:eastAsia="id-ID"/>
        </w:rPr>
        <w:t xml:space="preserve"> </w:t>
      </w:r>
      <w:r w:rsidRPr="005C4253">
        <w:rPr>
          <w:sz w:val="22"/>
          <w:szCs w:val="22"/>
          <w:lang w:eastAsia="id-ID"/>
        </w:rPr>
        <w:t>+ 3.355 IRI</w:t>
      </w:r>
      <w:r w:rsidRPr="005C4253">
        <w:rPr>
          <w:sz w:val="22"/>
          <w:szCs w:val="22"/>
          <w:lang w:val="en-US" w:eastAsia="id-ID"/>
        </w:rPr>
        <w:t xml:space="preserve"> untuk jalan nasional di Jawa</w:t>
      </w:r>
      <w:r w:rsidR="006B4448">
        <w:rPr>
          <w:sz w:val="22"/>
          <w:szCs w:val="22"/>
          <w:lang w:val="en-US" w:eastAsia="id-ID"/>
        </w:rPr>
        <w:t xml:space="preserve"> </w:t>
      </w:r>
      <w:r w:rsidR="006B4448" w:rsidRPr="00792A7D">
        <w:rPr>
          <w:sz w:val="22"/>
          <w:szCs w:val="22"/>
          <w:lang w:eastAsia="id-ID"/>
        </w:rPr>
        <w:t>dengan nilai r 0.203</w:t>
      </w:r>
      <w:r w:rsidRPr="005C4253">
        <w:rPr>
          <w:sz w:val="22"/>
          <w:szCs w:val="22"/>
          <w:lang w:val="en-US" w:eastAsia="id-ID"/>
        </w:rPr>
        <w:t xml:space="preserve">.  </w:t>
      </w:r>
      <w:r w:rsidR="005C4253" w:rsidRPr="005C4253">
        <w:rPr>
          <w:sz w:val="22"/>
          <w:szCs w:val="22"/>
          <w:lang w:eastAsia="id-ID"/>
        </w:rPr>
        <w:t xml:space="preserve">Untuk menelaah lebih dalam akan ditinjau hubungan antara jenis kecacatan dan SDI.  </w:t>
      </w:r>
    </w:p>
    <w:p w14:paraId="66F1B3D1" w14:textId="2C9A8DD8" w:rsidR="005C4253" w:rsidRDefault="005C4253" w:rsidP="005C4253">
      <w:pPr>
        <w:pStyle w:val="Heading3"/>
      </w:pPr>
      <w:r>
        <w:t>3.2.</w:t>
      </w:r>
      <w:r>
        <w:rPr>
          <w:lang w:val="id-ID"/>
        </w:rPr>
        <w:t xml:space="preserve">1. </w:t>
      </w:r>
      <w:r>
        <w:t>Hubungan SDI dan jenis kecacatan</w:t>
      </w:r>
    </w:p>
    <w:p w14:paraId="4040556F" w14:textId="77777777" w:rsidR="00E55D7F" w:rsidRPr="00E55D7F" w:rsidRDefault="00E55D7F" w:rsidP="00E55D7F">
      <w:pPr>
        <w:rPr>
          <w:lang w:val="id-ID"/>
        </w:rPr>
      </w:pPr>
    </w:p>
    <w:p w14:paraId="29501D01" w14:textId="6D21379C" w:rsidR="00E55D7F" w:rsidRDefault="005C4253" w:rsidP="00425B31">
      <w:pPr>
        <w:rPr>
          <w:sz w:val="22"/>
          <w:szCs w:val="22"/>
          <w:lang w:val="en-US" w:eastAsia="id-ID"/>
        </w:rPr>
      </w:pPr>
      <w:r w:rsidRPr="005C4253">
        <w:rPr>
          <w:sz w:val="22"/>
          <w:szCs w:val="22"/>
          <w:lang w:eastAsia="id-ID"/>
        </w:rPr>
        <w:t xml:space="preserve">Kecacatan yang menjadi pertimbangan </w:t>
      </w:r>
      <w:r w:rsidR="00E55D7F" w:rsidRPr="00425B31">
        <w:rPr>
          <w:sz w:val="22"/>
          <w:szCs w:val="22"/>
          <w:lang w:eastAsia="id-ID"/>
        </w:rPr>
        <w:t xml:space="preserve">besaran </w:t>
      </w:r>
      <w:r w:rsidR="005F6DD0" w:rsidRPr="00425B31">
        <w:rPr>
          <w:sz w:val="22"/>
          <w:szCs w:val="22"/>
          <w:lang w:val="en-US" w:eastAsia="id-ID"/>
        </w:rPr>
        <w:t xml:space="preserve">SDI </w:t>
      </w:r>
      <w:r w:rsidR="00E55D7F" w:rsidRPr="00425B31">
        <w:rPr>
          <w:sz w:val="22"/>
          <w:szCs w:val="22"/>
          <w:lang w:eastAsia="id-ID"/>
        </w:rPr>
        <w:t xml:space="preserve">adalah </w:t>
      </w:r>
      <w:r w:rsidRPr="00425B31">
        <w:rPr>
          <w:sz w:val="22"/>
          <w:szCs w:val="22"/>
          <w:lang w:eastAsia="id-ID"/>
        </w:rPr>
        <w:t>retak lua</w:t>
      </w:r>
      <w:r w:rsidRPr="005C4253">
        <w:rPr>
          <w:sz w:val="22"/>
          <w:szCs w:val="22"/>
          <w:lang w:eastAsia="id-ID"/>
        </w:rPr>
        <w:t>s, retak lebar, lubang dan bekas roda</w:t>
      </w:r>
      <w:r w:rsidR="00834B0F">
        <w:rPr>
          <w:sz w:val="22"/>
          <w:szCs w:val="22"/>
          <w:lang w:eastAsia="id-ID"/>
        </w:rPr>
        <w:t>.</w:t>
      </w:r>
      <w:r w:rsidRPr="005C4253">
        <w:rPr>
          <w:sz w:val="22"/>
          <w:szCs w:val="22"/>
          <w:lang w:eastAsia="id-ID"/>
        </w:rPr>
        <w:t xml:space="preserve"> </w:t>
      </w:r>
      <w:r w:rsidR="000774D5">
        <w:rPr>
          <w:sz w:val="22"/>
          <w:szCs w:val="22"/>
          <w:lang w:val="en-US" w:eastAsia="id-ID"/>
        </w:rPr>
        <w:t xml:space="preserve"> </w:t>
      </w:r>
      <w:r w:rsidR="000774D5" w:rsidRPr="002E60AC">
        <w:rPr>
          <w:sz w:val="22"/>
          <w:szCs w:val="22"/>
          <w:lang w:val="en-US" w:eastAsia="id-ID"/>
        </w:rPr>
        <w:t xml:space="preserve">Dari Gambar 7 dapat dinyatakan bahwa nilai SDI sangat dipengaruhi oleh jumlah dan ukuran lubang. </w:t>
      </w:r>
    </w:p>
    <w:p w14:paraId="16EBA076" w14:textId="77777777" w:rsidR="00425B31" w:rsidRPr="00425B31" w:rsidRDefault="00425B31" w:rsidP="00425B31">
      <w:pPr>
        <w:rPr>
          <w:sz w:val="22"/>
          <w:szCs w:val="22"/>
          <w:lang w:val="en-US" w:eastAsia="id-ID"/>
        </w:rPr>
      </w:pPr>
    </w:p>
    <w:p w14:paraId="01756CA9" w14:textId="7FDE29C0" w:rsidR="00E55D7F" w:rsidRDefault="00E55D7F" w:rsidP="00E55D7F">
      <w:pPr>
        <w:jc w:val="center"/>
        <w:rPr>
          <w:lang w:val="en-US" w:eastAsia="id-ID"/>
        </w:rPr>
      </w:pPr>
      <w:r>
        <w:rPr>
          <w:noProof/>
        </w:rPr>
        <w:drawing>
          <wp:inline distT="0" distB="0" distL="0" distR="0" wp14:anchorId="08F4B047" wp14:editId="36C9498C">
            <wp:extent cx="3050759" cy="1400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14738"/>
                    <a:stretch/>
                  </pic:blipFill>
                  <pic:spPr bwMode="auto">
                    <a:xfrm>
                      <a:off x="0" y="0"/>
                      <a:ext cx="3115880" cy="1430569"/>
                    </a:xfrm>
                    <a:prstGeom prst="rect">
                      <a:avLst/>
                    </a:prstGeom>
                    <a:ln>
                      <a:noFill/>
                    </a:ln>
                    <a:extLst>
                      <a:ext uri="{53640926-AAD7-44D8-BBD7-CCE9431645EC}">
                        <a14:shadowObscured xmlns:a14="http://schemas.microsoft.com/office/drawing/2010/main"/>
                      </a:ext>
                    </a:extLst>
                  </pic:spPr>
                </pic:pic>
              </a:graphicData>
            </a:graphic>
          </wp:inline>
        </w:drawing>
      </w:r>
    </w:p>
    <w:p w14:paraId="6D2AB614" w14:textId="7F3BB4FC" w:rsidR="00E55D7F" w:rsidRPr="00425B31" w:rsidRDefault="00E55D7F" w:rsidP="00834B0F">
      <w:pPr>
        <w:rPr>
          <w:sz w:val="22"/>
          <w:szCs w:val="22"/>
          <w:lang w:val="en-US" w:eastAsia="id-ID"/>
        </w:rPr>
      </w:pPr>
    </w:p>
    <w:p w14:paraId="7393E53A" w14:textId="23893CE1" w:rsidR="000774D5" w:rsidRPr="005E0A9E" w:rsidRDefault="00834B0F" w:rsidP="00834B0F">
      <w:pPr>
        <w:ind w:left="1920"/>
        <w:rPr>
          <w:sz w:val="22"/>
          <w:szCs w:val="22"/>
          <w:lang w:val="en-US" w:eastAsia="id-ID"/>
        </w:rPr>
      </w:pPr>
      <w:r>
        <w:rPr>
          <w:sz w:val="22"/>
          <w:szCs w:val="22"/>
          <w:lang w:eastAsia="id-ID"/>
        </w:rPr>
        <w:t xml:space="preserve">                    </w:t>
      </w:r>
      <w:r w:rsidR="002E60AC" w:rsidRPr="002E60AC">
        <w:rPr>
          <w:sz w:val="22"/>
          <w:szCs w:val="22"/>
          <w:lang w:val="en-US" w:eastAsia="id-ID"/>
        </w:rPr>
        <w:t>Gambar 7. Nilai SDI dan kecacatan</w:t>
      </w:r>
    </w:p>
    <w:p w14:paraId="3B232642" w14:textId="66A4C729" w:rsidR="0070315F" w:rsidRDefault="0070315F" w:rsidP="0070315F">
      <w:pPr>
        <w:pStyle w:val="Heading3"/>
        <w:rPr>
          <w:lang w:val="id-ID"/>
        </w:rPr>
      </w:pPr>
      <w:r>
        <w:lastRenderedPageBreak/>
        <w:t>3</w:t>
      </w:r>
      <w:r>
        <w:rPr>
          <w:lang w:val="id-ID"/>
        </w:rPr>
        <w:t>.</w:t>
      </w:r>
      <w:r>
        <w:t>2</w:t>
      </w:r>
      <w:r>
        <w:rPr>
          <w:lang w:val="id-ID"/>
        </w:rPr>
        <w:t>.</w:t>
      </w:r>
      <w:r>
        <w:t>2</w:t>
      </w:r>
      <w:r>
        <w:rPr>
          <w:lang w:val="id-ID"/>
        </w:rPr>
        <w:t xml:space="preserve"> </w:t>
      </w:r>
      <w:r>
        <w:t>Kategori Kerusakan</w:t>
      </w:r>
    </w:p>
    <w:p w14:paraId="2FE68FB0" w14:textId="77777777" w:rsidR="0070315F" w:rsidRDefault="0070315F" w:rsidP="0070315F">
      <w:pPr>
        <w:rPr>
          <w:lang w:eastAsia="id-ID"/>
        </w:rPr>
      </w:pPr>
    </w:p>
    <w:p w14:paraId="19192620" w14:textId="3CAAC77B" w:rsidR="002E60AC" w:rsidRPr="0073588D" w:rsidRDefault="0070315F" w:rsidP="000774D5">
      <w:pPr>
        <w:spacing w:line="259" w:lineRule="auto"/>
        <w:ind w:firstLine="284"/>
        <w:jc w:val="both"/>
        <w:rPr>
          <w:lang w:eastAsia="id-ID"/>
        </w:rPr>
      </w:pPr>
      <w:r w:rsidRPr="0073588D">
        <w:rPr>
          <w:sz w:val="22"/>
          <w:szCs w:val="22"/>
          <w:lang w:val="en-US" w:eastAsia="id-ID"/>
        </w:rPr>
        <w:t>Meskipun hubungan antara SDI dan IRI tidak dapat dinyatakan secara linier seperti Suryoto dan Setyawan, 2017, namun persentase penggolongan antara kategori jalan mantap dan tidak mantap dapat dinyatakan dengan Pers</w:t>
      </w:r>
      <w:r w:rsidR="0073588D">
        <w:rPr>
          <w:lang w:eastAsia="id-ID"/>
        </w:rPr>
        <w:t>amaan</w:t>
      </w:r>
      <w:r w:rsidRPr="0073588D">
        <w:rPr>
          <w:sz w:val="22"/>
          <w:szCs w:val="22"/>
          <w:lang w:val="en-US" w:eastAsia="id-ID"/>
        </w:rPr>
        <w:t xml:space="preserve"> 1 dan 2</w:t>
      </w:r>
      <w:r w:rsidR="0073588D" w:rsidRPr="0073588D">
        <w:rPr>
          <w:sz w:val="22"/>
          <w:szCs w:val="22"/>
          <w:lang w:eastAsia="id-ID"/>
        </w:rPr>
        <w:t xml:space="preserve"> sehingga IRI dapat digunakan secara tunggal menggantikan SDI</w:t>
      </w:r>
      <w:r w:rsidRPr="0073588D">
        <w:rPr>
          <w:sz w:val="22"/>
          <w:szCs w:val="22"/>
          <w:lang w:val="en-US" w:eastAsia="id-ID"/>
        </w:rPr>
        <w:t xml:space="preserve">. </w:t>
      </w:r>
      <w:r w:rsidR="0073588D" w:rsidRPr="000774D5">
        <w:rPr>
          <w:sz w:val="22"/>
          <w:szCs w:val="22"/>
          <w:lang w:eastAsia="id-ID"/>
        </w:rPr>
        <w:t xml:space="preserve">Hal ini serupa dengan pernyataan </w:t>
      </w:r>
      <w:r w:rsidR="0073588D" w:rsidRPr="000774D5">
        <w:rPr>
          <w:color w:val="000000" w:themeColor="text1"/>
          <w:sz w:val="22"/>
          <w:szCs w:val="22"/>
          <w:lang w:eastAsia="id-ID"/>
        </w:rPr>
        <w:t xml:space="preserve">Rahardjo dan Suparman, 2017 namun memiliki perbedaan yaitu pada penelitian ini </w:t>
      </w:r>
      <w:r w:rsidR="0046559E" w:rsidRPr="000774D5">
        <w:rPr>
          <w:color w:val="000000" w:themeColor="text1"/>
          <w:sz w:val="22"/>
          <w:szCs w:val="22"/>
          <w:lang w:eastAsia="id-ID"/>
        </w:rPr>
        <w:t xml:space="preserve">adalah prosentase kondisi mantap dan tidak mantap. Hal ini menguntungkan karena dengan cepat dapat mengetahui </w:t>
      </w:r>
      <w:r w:rsidR="000774D5">
        <w:rPr>
          <w:color w:val="000000" w:themeColor="text1"/>
          <w:sz w:val="22"/>
          <w:szCs w:val="22"/>
          <w:lang w:eastAsia="id-ID"/>
        </w:rPr>
        <w:t>p</w:t>
      </w:r>
      <w:r w:rsidR="0046559E" w:rsidRPr="000774D5">
        <w:rPr>
          <w:color w:val="000000" w:themeColor="text1"/>
          <w:sz w:val="22"/>
          <w:szCs w:val="22"/>
          <w:lang w:eastAsia="id-ID"/>
        </w:rPr>
        <w:t xml:space="preserve">anjang jalan yang perlu mendapat perhatian. </w:t>
      </w:r>
      <w:r w:rsidR="0073588D" w:rsidRPr="000774D5">
        <w:rPr>
          <w:sz w:val="22"/>
          <w:szCs w:val="22"/>
          <w:lang w:eastAsia="id-ID"/>
        </w:rPr>
        <w:t>P</w:t>
      </w:r>
      <w:r w:rsidRPr="000774D5">
        <w:rPr>
          <w:sz w:val="22"/>
          <w:szCs w:val="22"/>
          <w:lang w:val="en-US" w:eastAsia="id-ID"/>
        </w:rPr>
        <w:t xml:space="preserve">rosentase kedua kategori tersebut memiliki selisih 5 persen. Namun bila berdasarkan kategori yang lebih rinci, </w:t>
      </w:r>
      <w:r w:rsidRPr="0073588D">
        <w:rPr>
          <w:sz w:val="22"/>
          <w:szCs w:val="22"/>
          <w:lang w:val="en-US" w:eastAsia="id-ID"/>
        </w:rPr>
        <w:t xml:space="preserve">terdapat perbedaan yang cukup besar (Gambar </w:t>
      </w:r>
      <w:r w:rsidR="0073588D">
        <w:rPr>
          <w:lang w:eastAsia="id-ID"/>
        </w:rPr>
        <w:t>6</w:t>
      </w:r>
      <w:r w:rsidRPr="0073588D">
        <w:rPr>
          <w:sz w:val="22"/>
          <w:szCs w:val="22"/>
          <w:lang w:val="en-US" w:eastAsia="id-ID"/>
        </w:rPr>
        <w:t xml:space="preserve">) bahkan merupakan suatu </w:t>
      </w:r>
      <w:r w:rsidR="0073588D" w:rsidRPr="000774D5">
        <w:rPr>
          <w:sz w:val="22"/>
          <w:szCs w:val="22"/>
          <w:lang w:eastAsia="id-ID"/>
        </w:rPr>
        <w:t xml:space="preserve">SDI hampir merupakan </w:t>
      </w:r>
      <w:r w:rsidRPr="0073588D">
        <w:rPr>
          <w:sz w:val="22"/>
          <w:szCs w:val="22"/>
          <w:lang w:val="en-US" w:eastAsia="id-ID"/>
        </w:rPr>
        <w:t>refleksi atau cerminan dengan</w:t>
      </w:r>
      <w:r w:rsidR="0073588D">
        <w:rPr>
          <w:lang w:eastAsia="id-ID"/>
        </w:rPr>
        <w:t xml:space="preserve"> IRI</w:t>
      </w:r>
      <w:r w:rsidRPr="0073588D">
        <w:rPr>
          <w:sz w:val="22"/>
          <w:szCs w:val="22"/>
          <w:lang w:val="en-US" w:eastAsia="id-ID"/>
        </w:rPr>
        <w:t>. Prosentase IRI lebih merata antara kategori baik, cukup, kurang dan buruk, sedangkan SDI lebih mengelompok pada 2 kategori extrim yaitu baik dan buruk</w:t>
      </w:r>
      <w:r w:rsidR="0073588D">
        <w:rPr>
          <w:lang w:eastAsia="id-ID"/>
        </w:rPr>
        <w:t xml:space="preserve"> </w:t>
      </w:r>
      <w:r w:rsidR="0073588D" w:rsidRPr="000774D5">
        <w:rPr>
          <w:sz w:val="22"/>
          <w:szCs w:val="22"/>
          <w:lang w:eastAsia="id-ID"/>
        </w:rPr>
        <w:t>(Gambar 4 dan 5)</w:t>
      </w:r>
      <w:r w:rsidRPr="000774D5">
        <w:rPr>
          <w:sz w:val="22"/>
          <w:szCs w:val="22"/>
          <w:lang w:val="en-US" w:eastAsia="id-ID"/>
        </w:rPr>
        <w:t>.</w:t>
      </w:r>
      <w:r w:rsidRPr="0073588D">
        <w:rPr>
          <w:sz w:val="22"/>
          <w:szCs w:val="22"/>
          <w:lang w:val="en-US" w:eastAsia="id-ID"/>
        </w:rPr>
        <w:t xml:space="preserve"> </w:t>
      </w:r>
    </w:p>
    <w:p w14:paraId="74942E74" w14:textId="1B8FBF21" w:rsidR="0073588D" w:rsidRPr="0046559E" w:rsidRDefault="0073588D" w:rsidP="0046559E">
      <w:pPr>
        <w:pStyle w:val="Heading3"/>
        <w:rPr>
          <w:lang w:val="id-ID"/>
        </w:rPr>
      </w:pPr>
      <w:r>
        <w:t>3</w:t>
      </w:r>
      <w:r>
        <w:rPr>
          <w:lang w:val="id-ID"/>
        </w:rPr>
        <w:t>.</w:t>
      </w:r>
      <w:r>
        <w:t>2</w:t>
      </w:r>
      <w:r>
        <w:rPr>
          <w:lang w:val="id-ID"/>
        </w:rPr>
        <w:t>.</w:t>
      </w:r>
      <w:r>
        <w:t>3</w:t>
      </w:r>
      <w:r>
        <w:rPr>
          <w:lang w:val="id-ID"/>
        </w:rPr>
        <w:t xml:space="preserve"> </w:t>
      </w:r>
      <w:r>
        <w:t>Kategori Kerusakan dan SDI</w:t>
      </w:r>
    </w:p>
    <w:p w14:paraId="67AF8018" w14:textId="38E73EE8" w:rsidR="003A2EA5" w:rsidRDefault="0073588D" w:rsidP="005E0A9E">
      <w:pPr>
        <w:spacing w:before="120" w:line="259" w:lineRule="auto"/>
        <w:ind w:firstLine="284"/>
        <w:jc w:val="both"/>
        <w:rPr>
          <w:sz w:val="22"/>
          <w:szCs w:val="22"/>
          <w:lang w:val="en-US" w:eastAsia="id-ID"/>
        </w:rPr>
      </w:pPr>
      <w:r w:rsidRPr="0073588D">
        <w:rPr>
          <w:sz w:val="22"/>
          <w:szCs w:val="22"/>
          <w:lang w:val="en-US" w:eastAsia="id-ID"/>
        </w:rPr>
        <w:t>SDI ditentukan dari nilai tertinggi keempat jenis kerusakan</w:t>
      </w:r>
      <w:r w:rsidRPr="0073588D">
        <w:rPr>
          <w:sz w:val="22"/>
          <w:szCs w:val="22"/>
          <w:lang w:eastAsia="id-ID"/>
        </w:rPr>
        <w:t xml:space="preserve"> yaitu </w:t>
      </w:r>
      <w:r w:rsidRPr="0073588D">
        <w:rPr>
          <w:sz w:val="22"/>
          <w:szCs w:val="22"/>
          <w:lang w:val="en-US" w:eastAsia="id-ID"/>
        </w:rPr>
        <w:t xml:space="preserve">retak luas, retak lebar, lubang dan bekas roda. </w:t>
      </w:r>
      <w:r w:rsidR="0046559E">
        <w:rPr>
          <w:sz w:val="22"/>
          <w:szCs w:val="22"/>
          <w:lang w:val="en-US" w:eastAsia="id-ID"/>
        </w:rPr>
        <w:t xml:space="preserve">Prosentase ruas jalan dan tipe kecacatan dapat dilihat pada Tabel 4. </w:t>
      </w:r>
      <w:r w:rsidR="000774D5" w:rsidRPr="0073588D">
        <w:rPr>
          <w:sz w:val="22"/>
          <w:szCs w:val="22"/>
          <w:lang w:val="en-US" w:eastAsia="id-ID"/>
        </w:rPr>
        <w:t>Angka tertinggi tersebut dihasilkan dari kecacatan berlubang 109 buah atau 53.7% dari total pengamatan</w:t>
      </w:r>
      <w:r w:rsidR="000774D5">
        <w:rPr>
          <w:sz w:val="22"/>
          <w:szCs w:val="22"/>
          <w:lang w:val="en-US" w:eastAsia="id-ID"/>
        </w:rPr>
        <w:t xml:space="preserve"> (Tabel 4)</w:t>
      </w:r>
      <w:r w:rsidR="000774D5" w:rsidRPr="0073588D">
        <w:rPr>
          <w:sz w:val="22"/>
          <w:szCs w:val="22"/>
          <w:lang w:val="en-US" w:eastAsia="id-ID"/>
        </w:rPr>
        <w:t>.</w:t>
      </w:r>
      <w:r w:rsidR="000774D5">
        <w:rPr>
          <w:lang w:eastAsia="id-ID"/>
        </w:rPr>
        <w:t xml:space="preserve">  </w:t>
      </w:r>
      <w:r w:rsidR="000774D5" w:rsidRPr="0084047B">
        <w:rPr>
          <w:sz w:val="22"/>
          <w:szCs w:val="22"/>
          <w:lang w:eastAsia="id-ID"/>
        </w:rPr>
        <w:t xml:space="preserve">Kecacatan dobel </w:t>
      </w:r>
      <w:r w:rsidR="000774D5">
        <w:rPr>
          <w:sz w:val="22"/>
          <w:szCs w:val="22"/>
          <w:lang w:eastAsia="id-ID"/>
        </w:rPr>
        <w:t xml:space="preserve"> </w:t>
      </w:r>
      <w:r w:rsidR="000774D5" w:rsidRPr="0084047B">
        <w:rPr>
          <w:sz w:val="22"/>
          <w:szCs w:val="22"/>
          <w:lang w:eastAsia="id-ID"/>
        </w:rPr>
        <w:t xml:space="preserve">mencapai </w:t>
      </w:r>
      <w:r w:rsidR="000774D5">
        <w:rPr>
          <w:sz w:val="22"/>
          <w:szCs w:val="22"/>
          <w:lang w:eastAsia="id-ID"/>
        </w:rPr>
        <w:t xml:space="preserve">(14 buah) </w:t>
      </w:r>
      <w:r w:rsidR="000774D5" w:rsidRPr="0084047B">
        <w:rPr>
          <w:sz w:val="22"/>
          <w:szCs w:val="22"/>
          <w:lang w:eastAsia="id-ID"/>
        </w:rPr>
        <w:t xml:space="preserve">7% dan yang </w:t>
      </w:r>
      <w:r w:rsidR="000774D5">
        <w:rPr>
          <w:sz w:val="22"/>
          <w:szCs w:val="22"/>
          <w:lang w:eastAsia="id-ID"/>
        </w:rPr>
        <w:t xml:space="preserve">9 buah </w:t>
      </w:r>
      <w:r w:rsidR="000774D5" w:rsidRPr="0084047B">
        <w:rPr>
          <w:sz w:val="22"/>
          <w:szCs w:val="22"/>
          <w:lang w:eastAsia="id-ID"/>
        </w:rPr>
        <w:t>6</w:t>
      </w:r>
      <w:r w:rsidR="000774D5">
        <w:rPr>
          <w:sz w:val="22"/>
          <w:szCs w:val="22"/>
          <w:lang w:eastAsia="id-ID"/>
        </w:rPr>
        <w:t>.4</w:t>
      </w:r>
      <w:r w:rsidR="000774D5" w:rsidRPr="0084047B">
        <w:rPr>
          <w:sz w:val="22"/>
          <w:szCs w:val="22"/>
          <w:lang w:eastAsia="id-ID"/>
        </w:rPr>
        <w:t xml:space="preserve">% terdapat </w:t>
      </w:r>
      <w:r w:rsidR="000774D5">
        <w:rPr>
          <w:sz w:val="22"/>
          <w:szCs w:val="22"/>
          <w:lang w:eastAsia="id-ID"/>
        </w:rPr>
        <w:t>retak luas dan lubang.</w:t>
      </w:r>
    </w:p>
    <w:p w14:paraId="65941259" w14:textId="3D0C5557" w:rsidR="0046559E" w:rsidRPr="003A2EA5" w:rsidRDefault="003A2EA5" w:rsidP="003A2EA5">
      <w:pPr>
        <w:spacing w:before="240" w:after="120" w:line="259" w:lineRule="auto"/>
        <w:ind w:left="357" w:hanging="357"/>
        <w:jc w:val="center"/>
        <w:rPr>
          <w:sz w:val="20"/>
          <w:szCs w:val="20"/>
          <w:lang w:val="en-US" w:eastAsia="id-ID"/>
        </w:rPr>
      </w:pPr>
      <w:r w:rsidRPr="004C22DA">
        <w:rPr>
          <w:b/>
          <w:bCs/>
          <w:sz w:val="20"/>
          <w:szCs w:val="20"/>
          <w:lang w:val="en-US" w:eastAsia="id-ID"/>
        </w:rPr>
        <w:t xml:space="preserve">Tabel </w:t>
      </w:r>
      <w:r>
        <w:rPr>
          <w:b/>
          <w:bCs/>
          <w:sz w:val="20"/>
          <w:szCs w:val="20"/>
          <w:lang w:val="en-US" w:eastAsia="id-ID"/>
        </w:rPr>
        <w:t>4</w:t>
      </w:r>
      <w:r w:rsidRPr="004C22DA">
        <w:rPr>
          <w:b/>
          <w:bCs/>
          <w:sz w:val="20"/>
          <w:szCs w:val="20"/>
          <w:lang w:val="en-US" w:eastAsia="id-ID"/>
        </w:rPr>
        <w:t>.</w:t>
      </w:r>
      <w:r w:rsidRPr="004C22DA">
        <w:rPr>
          <w:sz w:val="20"/>
          <w:szCs w:val="20"/>
          <w:lang w:val="en-US" w:eastAsia="id-ID"/>
        </w:rPr>
        <w:t xml:space="preserve"> </w:t>
      </w:r>
      <w:r>
        <w:rPr>
          <w:sz w:val="20"/>
          <w:szCs w:val="20"/>
          <w:lang w:val="en-US" w:eastAsia="id-ID"/>
        </w:rPr>
        <w:t>Tipe dan jumlah kecacatan</w:t>
      </w:r>
      <w:r>
        <w:rPr>
          <w:sz w:val="22"/>
          <w:szCs w:val="22"/>
          <w:lang w:val="en-US" w:eastAsia="id-ID"/>
        </w:rPr>
        <w:t xml:space="preserve">            </w:t>
      </w:r>
    </w:p>
    <w:tbl>
      <w:tblPr>
        <w:tblStyle w:val="TableGrid"/>
        <w:tblW w:w="701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6"/>
        <w:gridCol w:w="1383"/>
        <w:gridCol w:w="2620"/>
        <w:gridCol w:w="1138"/>
      </w:tblGrid>
      <w:tr w:rsidR="003A2EA5" w14:paraId="6B6805B1" w14:textId="6979178D" w:rsidTr="003A2EA5">
        <w:tc>
          <w:tcPr>
            <w:tcW w:w="1876" w:type="dxa"/>
            <w:tcBorders>
              <w:top w:val="single" w:sz="4" w:space="0" w:color="auto"/>
              <w:bottom w:val="single" w:sz="4" w:space="0" w:color="auto"/>
            </w:tcBorders>
          </w:tcPr>
          <w:p w14:paraId="2F22BA8D" w14:textId="2D35596A" w:rsidR="003A2EA5" w:rsidRPr="0084047B" w:rsidRDefault="003A2EA5" w:rsidP="0084047B">
            <w:pPr>
              <w:jc w:val="center"/>
              <w:rPr>
                <w:b/>
                <w:bCs/>
                <w:sz w:val="20"/>
                <w:szCs w:val="20"/>
                <w:lang w:val="en-US" w:eastAsia="id-ID"/>
              </w:rPr>
            </w:pPr>
            <w:r w:rsidRPr="0084047B">
              <w:rPr>
                <w:b/>
                <w:bCs/>
                <w:sz w:val="20"/>
                <w:szCs w:val="20"/>
                <w:lang w:val="en-US" w:eastAsia="id-ID"/>
              </w:rPr>
              <w:t>Tipe kecacatan</w:t>
            </w:r>
          </w:p>
        </w:tc>
        <w:tc>
          <w:tcPr>
            <w:tcW w:w="1383" w:type="dxa"/>
            <w:tcBorders>
              <w:top w:val="single" w:sz="4" w:space="0" w:color="auto"/>
              <w:bottom w:val="single" w:sz="4" w:space="0" w:color="auto"/>
            </w:tcBorders>
          </w:tcPr>
          <w:p w14:paraId="625B80C6" w14:textId="0658D90E" w:rsidR="003A2EA5" w:rsidRPr="0084047B" w:rsidRDefault="003A2EA5" w:rsidP="0084047B">
            <w:pPr>
              <w:jc w:val="center"/>
              <w:rPr>
                <w:b/>
                <w:bCs/>
                <w:sz w:val="20"/>
                <w:szCs w:val="20"/>
                <w:lang w:val="en-US" w:eastAsia="id-ID"/>
              </w:rPr>
            </w:pPr>
            <w:r w:rsidRPr="0084047B">
              <w:rPr>
                <w:b/>
                <w:bCs/>
                <w:sz w:val="20"/>
                <w:szCs w:val="20"/>
                <w:lang w:val="en-US" w:eastAsia="id-ID"/>
              </w:rPr>
              <w:t>Prosentase</w:t>
            </w:r>
          </w:p>
        </w:tc>
        <w:tc>
          <w:tcPr>
            <w:tcW w:w="2620" w:type="dxa"/>
            <w:tcBorders>
              <w:top w:val="single" w:sz="4" w:space="0" w:color="auto"/>
              <w:bottom w:val="single" w:sz="4" w:space="0" w:color="auto"/>
            </w:tcBorders>
          </w:tcPr>
          <w:p w14:paraId="7C9FA9D2" w14:textId="07F0992C" w:rsidR="003A2EA5" w:rsidRPr="0084047B" w:rsidRDefault="003A2EA5" w:rsidP="0084047B">
            <w:pPr>
              <w:jc w:val="center"/>
              <w:rPr>
                <w:b/>
                <w:bCs/>
                <w:sz w:val="20"/>
                <w:szCs w:val="20"/>
                <w:lang w:val="en-US" w:eastAsia="id-ID"/>
              </w:rPr>
            </w:pPr>
            <w:r>
              <w:rPr>
                <w:b/>
                <w:bCs/>
                <w:sz w:val="20"/>
                <w:szCs w:val="20"/>
                <w:lang w:val="en-US" w:eastAsia="id-ID"/>
              </w:rPr>
              <w:t>Jumlah dan tipe cacat</w:t>
            </w:r>
          </w:p>
        </w:tc>
        <w:tc>
          <w:tcPr>
            <w:tcW w:w="1138" w:type="dxa"/>
            <w:tcBorders>
              <w:top w:val="single" w:sz="4" w:space="0" w:color="auto"/>
              <w:bottom w:val="single" w:sz="4" w:space="0" w:color="auto"/>
            </w:tcBorders>
          </w:tcPr>
          <w:p w14:paraId="1442CC7C" w14:textId="67561DF6" w:rsidR="003A2EA5" w:rsidRPr="0084047B" w:rsidRDefault="003A2EA5" w:rsidP="0084047B">
            <w:pPr>
              <w:jc w:val="center"/>
              <w:rPr>
                <w:b/>
                <w:bCs/>
                <w:sz w:val="20"/>
                <w:szCs w:val="20"/>
                <w:lang w:val="en-US" w:eastAsia="id-ID"/>
              </w:rPr>
            </w:pPr>
            <w:r>
              <w:rPr>
                <w:b/>
                <w:bCs/>
                <w:sz w:val="20"/>
                <w:szCs w:val="20"/>
                <w:lang w:val="en-US" w:eastAsia="id-ID"/>
              </w:rPr>
              <w:t>Prosentase</w:t>
            </w:r>
          </w:p>
        </w:tc>
      </w:tr>
      <w:tr w:rsidR="003A2EA5" w14:paraId="2DCCD01E" w14:textId="1014BD50" w:rsidTr="003A2EA5">
        <w:tc>
          <w:tcPr>
            <w:tcW w:w="1876" w:type="dxa"/>
            <w:tcBorders>
              <w:top w:val="single" w:sz="4" w:space="0" w:color="auto"/>
              <w:bottom w:val="single" w:sz="4" w:space="0" w:color="auto"/>
            </w:tcBorders>
          </w:tcPr>
          <w:p w14:paraId="129784A0" w14:textId="77777777" w:rsidR="003A2EA5" w:rsidRPr="0084047B" w:rsidRDefault="003A2EA5" w:rsidP="003A2EA5">
            <w:pPr>
              <w:jc w:val="both"/>
              <w:rPr>
                <w:sz w:val="20"/>
                <w:szCs w:val="20"/>
                <w:lang w:val="en-US" w:eastAsia="id-ID"/>
              </w:rPr>
            </w:pPr>
            <w:r w:rsidRPr="0084047B">
              <w:rPr>
                <w:sz w:val="20"/>
                <w:szCs w:val="20"/>
                <w:lang w:val="en-US" w:eastAsia="id-ID"/>
              </w:rPr>
              <w:t>Retak luas</w:t>
            </w:r>
          </w:p>
          <w:p w14:paraId="57ECE1DE" w14:textId="77777777" w:rsidR="003A2EA5" w:rsidRPr="0084047B" w:rsidRDefault="003A2EA5" w:rsidP="003A2EA5">
            <w:pPr>
              <w:jc w:val="both"/>
              <w:rPr>
                <w:sz w:val="20"/>
                <w:szCs w:val="20"/>
                <w:lang w:val="en-US" w:eastAsia="id-ID"/>
              </w:rPr>
            </w:pPr>
            <w:r w:rsidRPr="0084047B">
              <w:rPr>
                <w:sz w:val="20"/>
                <w:szCs w:val="20"/>
                <w:lang w:val="en-US" w:eastAsia="id-ID"/>
              </w:rPr>
              <w:t>Retak lebar</w:t>
            </w:r>
          </w:p>
          <w:p w14:paraId="19FFD5F8" w14:textId="77777777" w:rsidR="003A2EA5" w:rsidRPr="0084047B" w:rsidRDefault="003A2EA5" w:rsidP="003A2EA5">
            <w:pPr>
              <w:jc w:val="both"/>
              <w:rPr>
                <w:sz w:val="20"/>
                <w:szCs w:val="20"/>
                <w:lang w:val="en-US" w:eastAsia="id-ID"/>
              </w:rPr>
            </w:pPr>
            <w:r w:rsidRPr="0084047B">
              <w:rPr>
                <w:sz w:val="20"/>
                <w:szCs w:val="20"/>
                <w:lang w:val="en-US" w:eastAsia="id-ID"/>
              </w:rPr>
              <w:t>Lubang</w:t>
            </w:r>
          </w:p>
          <w:p w14:paraId="7A9D54D2" w14:textId="24DF92EF" w:rsidR="003A2EA5" w:rsidRPr="0084047B" w:rsidRDefault="003A2EA5" w:rsidP="003A2EA5">
            <w:pPr>
              <w:jc w:val="both"/>
              <w:rPr>
                <w:sz w:val="20"/>
                <w:szCs w:val="20"/>
                <w:lang w:val="en-US" w:eastAsia="id-ID"/>
              </w:rPr>
            </w:pPr>
            <w:r w:rsidRPr="0084047B">
              <w:rPr>
                <w:sz w:val="20"/>
                <w:szCs w:val="20"/>
                <w:lang w:val="en-US" w:eastAsia="id-ID"/>
              </w:rPr>
              <w:t>Bekas roda</w:t>
            </w:r>
          </w:p>
          <w:p w14:paraId="10AF485F" w14:textId="7DA7AA51" w:rsidR="003A2EA5" w:rsidRPr="0084047B" w:rsidRDefault="003A2EA5" w:rsidP="003A2EA5">
            <w:pPr>
              <w:tabs>
                <w:tab w:val="left" w:pos="1631"/>
              </w:tabs>
              <w:jc w:val="both"/>
              <w:rPr>
                <w:sz w:val="20"/>
                <w:szCs w:val="20"/>
                <w:lang w:val="en-US" w:eastAsia="id-ID"/>
              </w:rPr>
            </w:pPr>
            <w:r w:rsidRPr="0084047B">
              <w:rPr>
                <w:sz w:val="20"/>
                <w:szCs w:val="20"/>
                <w:lang w:val="en-US" w:eastAsia="id-ID"/>
              </w:rPr>
              <w:t>Tanpa cacat</w:t>
            </w:r>
            <w:r w:rsidRPr="0084047B">
              <w:rPr>
                <w:sz w:val="20"/>
                <w:szCs w:val="20"/>
                <w:lang w:val="en-US" w:eastAsia="id-ID"/>
              </w:rPr>
              <w:tab/>
            </w:r>
          </w:p>
        </w:tc>
        <w:tc>
          <w:tcPr>
            <w:tcW w:w="1383" w:type="dxa"/>
            <w:tcBorders>
              <w:top w:val="single" w:sz="4" w:space="0" w:color="auto"/>
              <w:bottom w:val="single" w:sz="4" w:space="0" w:color="auto"/>
            </w:tcBorders>
          </w:tcPr>
          <w:p w14:paraId="6EDE3692" w14:textId="74E5A614" w:rsidR="003A2EA5" w:rsidRPr="0084047B" w:rsidRDefault="003A2EA5" w:rsidP="003A2EA5">
            <w:pPr>
              <w:jc w:val="center"/>
              <w:rPr>
                <w:sz w:val="20"/>
                <w:szCs w:val="20"/>
                <w:lang w:val="en-US" w:eastAsia="id-ID"/>
              </w:rPr>
            </w:pPr>
            <w:r w:rsidRPr="0084047B">
              <w:rPr>
                <w:sz w:val="20"/>
                <w:szCs w:val="20"/>
                <w:lang w:val="en-US" w:eastAsia="id-ID"/>
              </w:rPr>
              <w:t>28.1</w:t>
            </w:r>
          </w:p>
          <w:p w14:paraId="2921357E" w14:textId="03B27AF4" w:rsidR="003A2EA5" w:rsidRPr="0084047B" w:rsidRDefault="003A2EA5" w:rsidP="003A2EA5">
            <w:pPr>
              <w:jc w:val="center"/>
              <w:rPr>
                <w:sz w:val="20"/>
                <w:szCs w:val="20"/>
                <w:lang w:val="en-US" w:eastAsia="id-ID"/>
              </w:rPr>
            </w:pPr>
            <w:r w:rsidRPr="0084047B">
              <w:rPr>
                <w:sz w:val="20"/>
                <w:szCs w:val="20"/>
                <w:lang w:val="en-US" w:eastAsia="id-ID"/>
              </w:rPr>
              <w:t>0</w:t>
            </w:r>
          </w:p>
          <w:p w14:paraId="7123A819" w14:textId="38ADBA9F" w:rsidR="003A2EA5" w:rsidRPr="0084047B" w:rsidRDefault="003A2EA5" w:rsidP="003A2EA5">
            <w:pPr>
              <w:jc w:val="center"/>
              <w:rPr>
                <w:sz w:val="20"/>
                <w:szCs w:val="20"/>
                <w:lang w:val="en-US" w:eastAsia="id-ID"/>
              </w:rPr>
            </w:pPr>
            <w:r w:rsidRPr="0084047B">
              <w:rPr>
                <w:sz w:val="20"/>
                <w:szCs w:val="20"/>
                <w:lang w:val="en-US" w:eastAsia="id-ID"/>
              </w:rPr>
              <w:t>53.7</w:t>
            </w:r>
          </w:p>
          <w:p w14:paraId="7BDD352F" w14:textId="7B12A8D6" w:rsidR="003A2EA5" w:rsidRPr="0084047B" w:rsidRDefault="003A2EA5" w:rsidP="003A2EA5">
            <w:pPr>
              <w:jc w:val="center"/>
              <w:rPr>
                <w:sz w:val="20"/>
                <w:szCs w:val="20"/>
                <w:lang w:val="en-US" w:eastAsia="id-ID"/>
              </w:rPr>
            </w:pPr>
            <w:r w:rsidRPr="0084047B">
              <w:rPr>
                <w:sz w:val="20"/>
                <w:szCs w:val="20"/>
                <w:lang w:val="en-US" w:eastAsia="id-ID"/>
              </w:rPr>
              <w:t>2.5</w:t>
            </w:r>
          </w:p>
          <w:p w14:paraId="2F781BBC" w14:textId="64DC975D" w:rsidR="003A2EA5" w:rsidRPr="0084047B" w:rsidRDefault="003A2EA5" w:rsidP="003A2EA5">
            <w:pPr>
              <w:jc w:val="center"/>
              <w:rPr>
                <w:sz w:val="20"/>
                <w:szCs w:val="20"/>
                <w:lang w:val="en-US" w:eastAsia="id-ID"/>
              </w:rPr>
            </w:pPr>
            <w:r w:rsidRPr="0084047B">
              <w:rPr>
                <w:sz w:val="20"/>
                <w:szCs w:val="20"/>
                <w:lang w:val="en-US" w:eastAsia="id-ID"/>
              </w:rPr>
              <w:t>22.7</w:t>
            </w:r>
          </w:p>
        </w:tc>
        <w:tc>
          <w:tcPr>
            <w:tcW w:w="2620" w:type="dxa"/>
            <w:tcBorders>
              <w:top w:val="single" w:sz="4" w:space="0" w:color="auto"/>
              <w:bottom w:val="single" w:sz="4" w:space="0" w:color="auto"/>
            </w:tcBorders>
          </w:tcPr>
          <w:p w14:paraId="493E0469" w14:textId="77777777" w:rsidR="003A2EA5" w:rsidRPr="0084047B" w:rsidRDefault="003A2EA5" w:rsidP="003A2EA5">
            <w:pPr>
              <w:tabs>
                <w:tab w:val="left" w:pos="1631"/>
              </w:tabs>
              <w:jc w:val="both"/>
              <w:rPr>
                <w:sz w:val="20"/>
                <w:szCs w:val="20"/>
                <w:lang w:val="en-US" w:eastAsia="id-ID"/>
              </w:rPr>
            </w:pPr>
            <w:r w:rsidRPr="0084047B">
              <w:rPr>
                <w:sz w:val="20"/>
                <w:szCs w:val="20"/>
                <w:lang w:val="en-US" w:eastAsia="id-ID"/>
              </w:rPr>
              <w:t>Cacat lebih dari 1</w:t>
            </w:r>
          </w:p>
          <w:p w14:paraId="6B3C18E4" w14:textId="77777777" w:rsidR="003A2EA5" w:rsidRPr="0084047B" w:rsidRDefault="003A2EA5" w:rsidP="003A2EA5">
            <w:pPr>
              <w:tabs>
                <w:tab w:val="left" w:pos="1631"/>
              </w:tabs>
              <w:jc w:val="both"/>
              <w:rPr>
                <w:sz w:val="20"/>
                <w:szCs w:val="20"/>
                <w:lang w:val="en-US" w:eastAsia="id-ID"/>
              </w:rPr>
            </w:pPr>
            <w:r w:rsidRPr="0084047B">
              <w:rPr>
                <w:sz w:val="20"/>
                <w:szCs w:val="20"/>
                <w:lang w:val="en-US" w:eastAsia="id-ID"/>
              </w:rPr>
              <w:t>Cacat lebih dari 2</w:t>
            </w:r>
          </w:p>
          <w:p w14:paraId="7B93E07B" w14:textId="77777777" w:rsidR="003A2EA5" w:rsidRPr="0084047B" w:rsidRDefault="003A2EA5" w:rsidP="003A2EA5">
            <w:pPr>
              <w:jc w:val="both"/>
              <w:rPr>
                <w:sz w:val="20"/>
                <w:szCs w:val="20"/>
                <w:lang w:val="en-US" w:eastAsia="id-ID"/>
              </w:rPr>
            </w:pPr>
            <w:r w:rsidRPr="0084047B">
              <w:rPr>
                <w:sz w:val="20"/>
                <w:szCs w:val="20"/>
                <w:lang w:val="en-US" w:eastAsia="id-ID"/>
              </w:rPr>
              <w:t>Kecacatan dobel tanpa lubang</w:t>
            </w:r>
          </w:p>
          <w:p w14:paraId="0A6C95A0" w14:textId="7317C00C" w:rsidR="003A2EA5" w:rsidRPr="0084047B" w:rsidRDefault="003A2EA5" w:rsidP="003A2EA5">
            <w:pPr>
              <w:rPr>
                <w:sz w:val="20"/>
                <w:szCs w:val="20"/>
                <w:lang w:val="en-US" w:eastAsia="id-ID"/>
              </w:rPr>
            </w:pPr>
            <w:r w:rsidRPr="0084047B">
              <w:rPr>
                <w:sz w:val="20"/>
                <w:szCs w:val="20"/>
                <w:lang w:val="en-US" w:eastAsia="id-ID"/>
              </w:rPr>
              <w:t>Kecacatan dobel dengan lubang</w:t>
            </w:r>
          </w:p>
        </w:tc>
        <w:tc>
          <w:tcPr>
            <w:tcW w:w="1138" w:type="dxa"/>
            <w:tcBorders>
              <w:top w:val="single" w:sz="4" w:space="0" w:color="auto"/>
              <w:bottom w:val="single" w:sz="4" w:space="0" w:color="auto"/>
            </w:tcBorders>
          </w:tcPr>
          <w:p w14:paraId="7C576722" w14:textId="77777777" w:rsidR="003A2EA5" w:rsidRPr="0084047B" w:rsidRDefault="003A2EA5" w:rsidP="003A2EA5">
            <w:pPr>
              <w:jc w:val="center"/>
              <w:rPr>
                <w:sz w:val="20"/>
                <w:szCs w:val="20"/>
                <w:lang w:val="en-US" w:eastAsia="id-ID"/>
              </w:rPr>
            </w:pPr>
            <w:r w:rsidRPr="0084047B">
              <w:rPr>
                <w:sz w:val="20"/>
                <w:szCs w:val="20"/>
                <w:lang w:val="en-US" w:eastAsia="id-ID"/>
              </w:rPr>
              <w:t>7</w:t>
            </w:r>
          </w:p>
          <w:p w14:paraId="401C7DB6" w14:textId="77777777" w:rsidR="003A2EA5" w:rsidRPr="0084047B" w:rsidRDefault="003A2EA5" w:rsidP="003A2EA5">
            <w:pPr>
              <w:jc w:val="center"/>
              <w:rPr>
                <w:sz w:val="20"/>
                <w:szCs w:val="20"/>
                <w:lang w:val="en-US" w:eastAsia="id-ID"/>
              </w:rPr>
            </w:pPr>
            <w:r w:rsidRPr="0084047B">
              <w:rPr>
                <w:sz w:val="20"/>
                <w:szCs w:val="20"/>
                <w:lang w:val="en-US" w:eastAsia="id-ID"/>
              </w:rPr>
              <w:t>0,5</w:t>
            </w:r>
          </w:p>
          <w:p w14:paraId="200F7A6C" w14:textId="77777777" w:rsidR="003A2EA5" w:rsidRPr="0084047B" w:rsidRDefault="003A2EA5" w:rsidP="003A2EA5">
            <w:pPr>
              <w:jc w:val="center"/>
              <w:rPr>
                <w:sz w:val="20"/>
                <w:szCs w:val="20"/>
                <w:lang w:val="en-US" w:eastAsia="id-ID"/>
              </w:rPr>
            </w:pPr>
            <w:r w:rsidRPr="0084047B">
              <w:rPr>
                <w:sz w:val="20"/>
                <w:szCs w:val="20"/>
                <w:lang w:val="en-US" w:eastAsia="id-ID"/>
              </w:rPr>
              <w:t>1</w:t>
            </w:r>
          </w:p>
          <w:p w14:paraId="02B4E10A" w14:textId="0CD849C5" w:rsidR="003A2EA5" w:rsidRPr="0084047B" w:rsidRDefault="003A2EA5" w:rsidP="003A2EA5">
            <w:pPr>
              <w:jc w:val="center"/>
              <w:rPr>
                <w:sz w:val="20"/>
                <w:szCs w:val="20"/>
                <w:lang w:val="en-US" w:eastAsia="id-ID"/>
              </w:rPr>
            </w:pPr>
            <w:r w:rsidRPr="0084047B">
              <w:rPr>
                <w:sz w:val="20"/>
                <w:szCs w:val="20"/>
                <w:lang w:val="en-US" w:eastAsia="id-ID"/>
              </w:rPr>
              <w:t>6</w:t>
            </w:r>
          </w:p>
        </w:tc>
      </w:tr>
    </w:tbl>
    <w:p w14:paraId="2AD89726" w14:textId="77777777" w:rsidR="006B4448" w:rsidRDefault="006B4448" w:rsidP="006B4448">
      <w:pPr>
        <w:pStyle w:val="Heading1"/>
        <w:rPr>
          <w:rFonts w:eastAsia="Times New Roman"/>
          <w:lang w:val="id-ID"/>
        </w:rPr>
      </w:pPr>
      <w:r>
        <w:rPr>
          <w:rFonts w:eastAsia="Times New Roman"/>
          <w:lang w:val="id-ID"/>
        </w:rPr>
        <w:t>4. Kesimpulan</w:t>
      </w:r>
    </w:p>
    <w:p w14:paraId="0CFA92FC" w14:textId="08EB6F53" w:rsidR="006B4448" w:rsidRPr="006B4448" w:rsidRDefault="006B4448" w:rsidP="000774D5">
      <w:pPr>
        <w:spacing w:line="259" w:lineRule="auto"/>
        <w:ind w:firstLine="284"/>
        <w:jc w:val="both"/>
        <w:rPr>
          <w:sz w:val="22"/>
          <w:szCs w:val="22"/>
          <w:lang w:val="en-US" w:eastAsia="id-ID"/>
        </w:rPr>
      </w:pPr>
      <w:r w:rsidRPr="006B4448">
        <w:rPr>
          <w:sz w:val="22"/>
          <w:szCs w:val="22"/>
          <w:lang w:val="en-US" w:eastAsia="id-ID"/>
        </w:rPr>
        <w:t>Kesimpulan yang dapat ditarik dari penelitian di atas antara lain</w:t>
      </w:r>
      <w:r>
        <w:rPr>
          <w:sz w:val="22"/>
          <w:szCs w:val="22"/>
          <w:lang w:val="en-US" w:eastAsia="id-ID"/>
        </w:rPr>
        <w:t>:</w:t>
      </w:r>
    </w:p>
    <w:p w14:paraId="137DDA93" w14:textId="79D2838F" w:rsidR="004C22DA" w:rsidRDefault="006B4448" w:rsidP="000774D5">
      <w:pPr>
        <w:spacing w:line="259" w:lineRule="auto"/>
        <w:jc w:val="both"/>
        <w:rPr>
          <w:sz w:val="22"/>
          <w:szCs w:val="22"/>
          <w:lang w:val="en-US" w:eastAsia="id-ID"/>
        </w:rPr>
      </w:pPr>
      <w:r>
        <w:rPr>
          <w:sz w:val="22"/>
          <w:szCs w:val="22"/>
          <w:lang w:val="en-US" w:eastAsia="id-ID"/>
        </w:rPr>
        <w:t>Penentuan p</w:t>
      </w:r>
      <w:r w:rsidRPr="006B4448">
        <w:rPr>
          <w:sz w:val="22"/>
          <w:szCs w:val="22"/>
          <w:lang w:val="en-US" w:eastAsia="id-ID"/>
        </w:rPr>
        <w:t>rosentase kategori jalan mantap dan tidak mantap</w:t>
      </w:r>
      <w:r>
        <w:rPr>
          <w:sz w:val="22"/>
          <w:szCs w:val="22"/>
          <w:lang w:val="en-US" w:eastAsia="id-ID"/>
        </w:rPr>
        <w:t xml:space="preserve"> dapat menggunakan </w:t>
      </w:r>
      <w:r w:rsidRPr="006B4448">
        <w:rPr>
          <w:sz w:val="22"/>
          <w:szCs w:val="22"/>
          <w:lang w:val="en-US" w:eastAsia="id-ID"/>
        </w:rPr>
        <w:t>IRI sebagai rujukan awal dalam menggambarkan kondisi jalan</w:t>
      </w:r>
      <w:r w:rsidR="004C22DA">
        <w:rPr>
          <w:sz w:val="22"/>
          <w:szCs w:val="22"/>
          <w:lang w:val="en-US" w:eastAsia="id-ID"/>
        </w:rPr>
        <w:t xml:space="preserve"> dengan hubungan sebagai berikut:</w:t>
      </w:r>
    </w:p>
    <w:p w14:paraId="5E72F729" w14:textId="24CE913E" w:rsidR="004C22DA" w:rsidRDefault="004C22DA" w:rsidP="004C22DA">
      <w:pPr>
        <w:pStyle w:val="Paragraf"/>
        <w:spacing w:before="220"/>
        <w:jc w:val="center"/>
      </w:pPr>
      <w:r>
        <w:t xml:space="preserve">                                SDI</w:t>
      </w:r>
      <w:r w:rsidRPr="0092727B">
        <w:rPr>
          <w:vertAlign w:val="subscript"/>
        </w:rPr>
        <w:t>mantap</w:t>
      </w:r>
      <w:r>
        <w:t xml:space="preserve"> (%)       = IRI</w:t>
      </w:r>
      <w:r w:rsidRPr="0092727B">
        <w:rPr>
          <w:vertAlign w:val="subscript"/>
        </w:rPr>
        <w:t>mantap</w:t>
      </w:r>
      <w:r>
        <w:t xml:space="preserve"> (%)         </w:t>
      </w:r>
      <w:r>
        <w:sym w:font="Symbol" w:char="F0B1"/>
      </w:r>
      <w:r>
        <w:t xml:space="preserve"> 5 (%)                                                       (1)</w:t>
      </w:r>
    </w:p>
    <w:p w14:paraId="7B80CD70" w14:textId="77777777" w:rsidR="004C22DA" w:rsidRPr="005E0A9E" w:rsidRDefault="004C22DA" w:rsidP="004C22DA">
      <w:pPr>
        <w:pStyle w:val="Paragraf"/>
        <w:rPr>
          <w:sz w:val="13"/>
          <w:szCs w:val="13"/>
        </w:rPr>
      </w:pPr>
    </w:p>
    <w:p w14:paraId="175630F5" w14:textId="58422D7C" w:rsidR="004C22DA" w:rsidRPr="0092727B" w:rsidRDefault="004C22DA" w:rsidP="004C22DA">
      <w:pPr>
        <w:pStyle w:val="Paragraf"/>
      </w:pPr>
      <w:r>
        <w:t xml:space="preserve">                                SDI</w:t>
      </w:r>
      <w:r w:rsidRPr="0092727B">
        <w:rPr>
          <w:vertAlign w:val="subscript"/>
        </w:rPr>
        <w:t>tidak</w:t>
      </w:r>
      <w:r>
        <w:t xml:space="preserve"> </w:t>
      </w:r>
      <w:r w:rsidRPr="0092727B">
        <w:rPr>
          <w:vertAlign w:val="subscript"/>
        </w:rPr>
        <w:t>mantap</w:t>
      </w:r>
      <w:r>
        <w:t xml:space="preserve"> (%) = IRI</w:t>
      </w:r>
      <w:r w:rsidRPr="0092727B">
        <w:rPr>
          <w:vertAlign w:val="subscript"/>
        </w:rPr>
        <w:t>tidak</w:t>
      </w:r>
      <w:r>
        <w:t xml:space="preserve"> </w:t>
      </w:r>
      <w:r w:rsidRPr="0092727B">
        <w:rPr>
          <w:vertAlign w:val="subscript"/>
        </w:rPr>
        <w:t>mantap</w:t>
      </w:r>
      <w:r>
        <w:t xml:space="preserve"> (%) </w:t>
      </w:r>
      <w:r w:rsidR="00834B0F">
        <w:t xml:space="preserve"> </w:t>
      </w:r>
      <w:r>
        <w:sym w:font="Symbol" w:char="F0B1"/>
      </w:r>
      <w:r>
        <w:t xml:space="preserve"> 5 (%)                                                       (2)</w:t>
      </w:r>
    </w:p>
    <w:p w14:paraId="1C0DF4BF" w14:textId="77777777" w:rsidR="004C22DA" w:rsidRDefault="004C22DA" w:rsidP="006B4448">
      <w:pPr>
        <w:jc w:val="both"/>
        <w:rPr>
          <w:sz w:val="22"/>
          <w:szCs w:val="22"/>
          <w:lang w:val="en-US" w:eastAsia="id-ID"/>
        </w:rPr>
      </w:pPr>
    </w:p>
    <w:p w14:paraId="03E575F0" w14:textId="5E370168" w:rsidR="006B4448" w:rsidRPr="006B4448" w:rsidRDefault="006B4448" w:rsidP="000774D5">
      <w:pPr>
        <w:spacing w:line="259" w:lineRule="auto"/>
        <w:jc w:val="both"/>
        <w:rPr>
          <w:sz w:val="22"/>
          <w:szCs w:val="22"/>
          <w:lang w:val="en-US" w:eastAsia="id-ID"/>
        </w:rPr>
      </w:pPr>
      <w:r w:rsidRPr="006B4448">
        <w:rPr>
          <w:sz w:val="22"/>
          <w:szCs w:val="22"/>
          <w:lang w:val="en-US" w:eastAsia="id-ID"/>
        </w:rPr>
        <w:t>Untuk rencana perbaikan selanjutnya sebaiknya didukung data SDI. Nilai IRI kategori baik, cukup, kurang dan buruk menunjukkan sebaran merata, sedangkan nilai SDI terkelompok menjadi baik, cukup dan buruk.  Prosentase kategori jalan baik, cukup, kurang dan buruk menurut SDI merupakan refleksi dari IRI.</w:t>
      </w:r>
    </w:p>
    <w:p w14:paraId="6C4A8AB3" w14:textId="6FFF2A53" w:rsidR="004C22DA" w:rsidRDefault="006B4448" w:rsidP="000774D5">
      <w:pPr>
        <w:spacing w:line="259" w:lineRule="auto"/>
        <w:jc w:val="both"/>
        <w:rPr>
          <w:sz w:val="22"/>
          <w:szCs w:val="22"/>
          <w:lang w:val="en-US" w:eastAsia="id-ID"/>
        </w:rPr>
      </w:pPr>
      <w:r w:rsidRPr="006B4448">
        <w:rPr>
          <w:sz w:val="22"/>
          <w:szCs w:val="22"/>
          <w:lang w:val="en-US" w:eastAsia="id-ID"/>
        </w:rPr>
        <w:t xml:space="preserve">Hubungan antara SDI dan IRI tidak dapat dinyatakan secara linier seperti penelitian Suryoto dan Setyawan, 2017 pada jalan Nasional di Jawa, tetapi dinyatakan dalam bentuk rentang nilai IRI. </w:t>
      </w:r>
    </w:p>
    <w:p w14:paraId="7126FE50" w14:textId="440DC8B5" w:rsidR="0046559E" w:rsidRPr="000774D5" w:rsidRDefault="006B4448" w:rsidP="000774D5">
      <w:pPr>
        <w:spacing w:line="259" w:lineRule="auto"/>
        <w:ind w:firstLine="284"/>
        <w:jc w:val="both"/>
        <w:rPr>
          <w:sz w:val="22"/>
          <w:szCs w:val="22"/>
          <w:lang w:val="en-US" w:eastAsia="id-ID"/>
        </w:rPr>
      </w:pPr>
      <w:r w:rsidRPr="006B4448">
        <w:rPr>
          <w:sz w:val="22"/>
          <w:szCs w:val="22"/>
          <w:lang w:val="en-US" w:eastAsia="id-ID"/>
        </w:rPr>
        <w:t xml:space="preserve">Perlu studi </w:t>
      </w:r>
      <w:r w:rsidR="004C22DA">
        <w:rPr>
          <w:sz w:val="22"/>
          <w:szCs w:val="22"/>
          <w:lang w:val="en-US" w:eastAsia="id-ID"/>
        </w:rPr>
        <w:t xml:space="preserve">tentang </w:t>
      </w:r>
      <w:r w:rsidRPr="006B4448">
        <w:rPr>
          <w:sz w:val="22"/>
          <w:szCs w:val="22"/>
          <w:lang w:val="en-US" w:eastAsia="id-ID"/>
        </w:rPr>
        <w:t>kecacatan lubang</w:t>
      </w:r>
      <w:r w:rsidR="004C22DA">
        <w:rPr>
          <w:sz w:val="22"/>
          <w:szCs w:val="22"/>
          <w:lang w:val="en-US" w:eastAsia="id-ID"/>
        </w:rPr>
        <w:t xml:space="preserve"> pada perkerasan flexible lebih mendalam karena </w:t>
      </w:r>
      <w:r w:rsidR="004C22DA" w:rsidRPr="006B4448">
        <w:rPr>
          <w:sz w:val="22"/>
          <w:szCs w:val="22"/>
          <w:lang w:val="en-US" w:eastAsia="id-ID"/>
        </w:rPr>
        <w:t>SDI sangat dipengaruhi oleh kecacatan jalan berupa lubang yang mencapai 53.7% dari total panjang yang diamati.</w:t>
      </w:r>
      <w:r w:rsidR="004C22DA">
        <w:rPr>
          <w:sz w:val="22"/>
          <w:szCs w:val="22"/>
          <w:lang w:val="en-US" w:eastAsia="id-ID"/>
        </w:rPr>
        <w:t xml:space="preserve"> Terdapat ruas dengan kecacatan lebih dari 1 sebanyak 7% dimana 6.4% terdapat kecacatan berlubang.</w:t>
      </w:r>
      <w:r w:rsidRPr="006B4448">
        <w:rPr>
          <w:sz w:val="22"/>
          <w:szCs w:val="22"/>
          <w:lang w:val="en-US" w:eastAsia="id-ID"/>
        </w:rPr>
        <w:t xml:space="preserve"> </w:t>
      </w:r>
    </w:p>
    <w:p w14:paraId="0A2C0633" w14:textId="77777777" w:rsidR="00BF73A5" w:rsidRDefault="00BF73A5" w:rsidP="00BF73A5">
      <w:pPr>
        <w:pStyle w:val="Heading1"/>
        <w:rPr>
          <w:lang w:val="id-ID"/>
        </w:rPr>
      </w:pPr>
      <w:r>
        <w:rPr>
          <w:lang w:val="id-ID"/>
        </w:rPr>
        <w:t>Ucapan Terima Kasih</w:t>
      </w:r>
    </w:p>
    <w:p w14:paraId="55F68E65" w14:textId="6F7B74DF" w:rsidR="00BF73A5" w:rsidRPr="003A2EA5" w:rsidRDefault="00A02074" w:rsidP="00A02074">
      <w:pPr>
        <w:pStyle w:val="Paragraf"/>
      </w:pPr>
      <w:r w:rsidRPr="00A02074">
        <w:rPr>
          <w:lang w:val="id-ID"/>
        </w:rPr>
        <w:t xml:space="preserve">Penulis </w:t>
      </w:r>
      <w:r w:rsidR="003A2EA5">
        <w:t>mengucapkan terima kasih kepada Universitas Lampung yang telah mendukung penelitian ini.</w:t>
      </w:r>
      <w:r w:rsidR="006A2FF4">
        <w:t xml:space="preserve"> Penghargaan yang tinggi kami ucapkan kepada Kementrian PUPR khususnya satker P2JN Provinsi Lampung, Reno Wiharto dan Andhika dan telah membantu mensurvey SDI dan IRI. </w:t>
      </w:r>
    </w:p>
    <w:p w14:paraId="6EC1978C" w14:textId="77777777" w:rsidR="00A02074" w:rsidRDefault="00A02074" w:rsidP="00A02074">
      <w:pPr>
        <w:pStyle w:val="Heading1"/>
        <w:rPr>
          <w:lang w:val="id-ID"/>
        </w:rPr>
      </w:pPr>
      <w:r>
        <w:rPr>
          <w:lang w:val="id-ID"/>
        </w:rPr>
        <w:lastRenderedPageBreak/>
        <w:t>Daftar Pustaka</w:t>
      </w:r>
    </w:p>
    <w:p w14:paraId="1489333C" w14:textId="20A7723A" w:rsidR="00D9107F" w:rsidRPr="0086534D" w:rsidRDefault="00D9107F" w:rsidP="0086534D">
      <w:pPr>
        <w:ind w:left="964" w:hanging="964"/>
        <w:rPr>
          <w:sz w:val="22"/>
          <w:szCs w:val="22"/>
        </w:rPr>
      </w:pPr>
      <w:r w:rsidRPr="0086534D">
        <w:rPr>
          <w:sz w:val="22"/>
          <w:szCs w:val="22"/>
        </w:rPr>
        <w:t xml:space="preserve">Ardita, E.M., Sudibyo, B.S., Hariyadi, E.S., Hendarto, S. (2013) Analisis perhitungan surface distress index mengunakan data Hawkeye, online at </w:t>
      </w:r>
      <w:hyperlink r:id="rId21" w:history="1">
        <w:r w:rsidRPr="0086534D">
          <w:rPr>
            <w:rStyle w:val="Hyperlink"/>
            <w:sz w:val="22"/>
            <w:szCs w:val="22"/>
            <w:lang w:val="en-US"/>
          </w:rPr>
          <w:t>https://www.academia.edu</w:t>
        </w:r>
      </w:hyperlink>
      <w:r w:rsidRPr="0086534D">
        <w:rPr>
          <w:rStyle w:val="Hyperlink"/>
          <w:sz w:val="22"/>
          <w:szCs w:val="22"/>
          <w:lang w:val="en-US"/>
        </w:rPr>
        <w:t xml:space="preserve">, </w:t>
      </w:r>
      <w:r w:rsidRPr="0086534D">
        <w:rPr>
          <w:sz w:val="22"/>
          <w:szCs w:val="22"/>
        </w:rPr>
        <w:t>11 pages.</w:t>
      </w:r>
    </w:p>
    <w:p w14:paraId="4028831E" w14:textId="42D5862D" w:rsidR="00834B0F" w:rsidRPr="0086534D" w:rsidRDefault="00834B0F" w:rsidP="0086534D">
      <w:pPr>
        <w:ind w:left="964" w:hanging="964"/>
        <w:rPr>
          <w:sz w:val="22"/>
          <w:szCs w:val="22"/>
        </w:rPr>
      </w:pPr>
      <w:r w:rsidRPr="0086534D">
        <w:rPr>
          <w:sz w:val="22"/>
          <w:szCs w:val="22"/>
        </w:rPr>
        <w:t>Arianto, T., Suprapto, M., Syafi’i</w:t>
      </w:r>
      <w:r w:rsidR="00D422B5" w:rsidRPr="0086534D">
        <w:rPr>
          <w:sz w:val="22"/>
          <w:szCs w:val="22"/>
        </w:rPr>
        <w:t>.</w:t>
      </w:r>
      <w:r w:rsidRPr="0086534D">
        <w:rPr>
          <w:sz w:val="22"/>
          <w:szCs w:val="22"/>
        </w:rPr>
        <w:t xml:space="preserve"> </w:t>
      </w:r>
      <w:r w:rsidR="00D422B5" w:rsidRPr="0086534D">
        <w:rPr>
          <w:sz w:val="22"/>
          <w:szCs w:val="22"/>
        </w:rPr>
        <w:t>(</w:t>
      </w:r>
      <w:r w:rsidRPr="0086534D">
        <w:rPr>
          <w:sz w:val="22"/>
          <w:szCs w:val="22"/>
        </w:rPr>
        <w:t>2018</w:t>
      </w:r>
      <w:r w:rsidR="00D422B5" w:rsidRPr="0086534D">
        <w:rPr>
          <w:sz w:val="22"/>
          <w:szCs w:val="22"/>
        </w:rPr>
        <w:t>)</w:t>
      </w:r>
      <w:r w:rsidRPr="0086534D">
        <w:rPr>
          <w:sz w:val="22"/>
          <w:szCs w:val="22"/>
        </w:rPr>
        <w:t xml:space="preserve"> Pavement condition assessment using IRI from road and surface distress index method on National Road in Sumenep Regency</w:t>
      </w:r>
      <w:r w:rsidR="00D422B5" w:rsidRPr="0086534D">
        <w:rPr>
          <w:sz w:val="22"/>
          <w:szCs w:val="22"/>
        </w:rPr>
        <w:t xml:space="preserve">, </w:t>
      </w:r>
      <w:r w:rsidRPr="0086534D">
        <w:rPr>
          <w:i/>
          <w:iCs/>
          <w:sz w:val="22"/>
          <w:szCs w:val="22"/>
        </w:rPr>
        <w:t>IOP Conference Series: Materials Science and Engineering</w:t>
      </w:r>
      <w:r w:rsidR="00D422B5" w:rsidRPr="0086534D">
        <w:rPr>
          <w:sz w:val="22"/>
          <w:szCs w:val="22"/>
        </w:rPr>
        <w:t xml:space="preserve">, </w:t>
      </w:r>
      <w:r w:rsidRPr="0086534D">
        <w:rPr>
          <w:sz w:val="22"/>
          <w:szCs w:val="22"/>
        </w:rPr>
        <w:t>333, 1</w:t>
      </w:r>
      <w:r w:rsidR="00D422B5" w:rsidRPr="0086534D">
        <w:rPr>
          <w:sz w:val="22"/>
          <w:szCs w:val="22"/>
        </w:rPr>
        <w:t>.</w:t>
      </w:r>
    </w:p>
    <w:p w14:paraId="088D7D07" w14:textId="735ED99B" w:rsidR="00834B0F" w:rsidRPr="0086534D" w:rsidRDefault="00834B0F" w:rsidP="0086534D">
      <w:pPr>
        <w:ind w:left="964" w:hanging="964"/>
        <w:rPr>
          <w:sz w:val="22"/>
          <w:szCs w:val="22"/>
        </w:rPr>
      </w:pPr>
      <w:r w:rsidRPr="0086534D">
        <w:rPr>
          <w:sz w:val="22"/>
          <w:szCs w:val="22"/>
        </w:rPr>
        <w:t>Baihaqi B., Saleh, S.M., Anggraini</w:t>
      </w:r>
      <w:r w:rsidR="00D422B5" w:rsidRPr="0086534D">
        <w:rPr>
          <w:sz w:val="22"/>
          <w:szCs w:val="22"/>
        </w:rPr>
        <w:t>.</w:t>
      </w:r>
      <w:r w:rsidRPr="0086534D">
        <w:rPr>
          <w:sz w:val="22"/>
          <w:szCs w:val="22"/>
        </w:rPr>
        <w:t xml:space="preserve"> </w:t>
      </w:r>
      <w:r w:rsidR="00D422B5" w:rsidRPr="0086534D">
        <w:rPr>
          <w:sz w:val="22"/>
          <w:szCs w:val="22"/>
        </w:rPr>
        <w:t>(</w:t>
      </w:r>
      <w:r w:rsidRPr="0086534D">
        <w:rPr>
          <w:sz w:val="22"/>
          <w:szCs w:val="22"/>
        </w:rPr>
        <w:t>2018</w:t>
      </w:r>
      <w:r w:rsidR="00D422B5" w:rsidRPr="0086534D">
        <w:rPr>
          <w:sz w:val="22"/>
          <w:szCs w:val="22"/>
        </w:rPr>
        <w:t>)</w:t>
      </w:r>
      <w:r w:rsidRPr="0086534D">
        <w:rPr>
          <w:sz w:val="22"/>
          <w:szCs w:val="22"/>
        </w:rPr>
        <w:t xml:space="preserve"> Tinjauan kondisi perkerasan jalan dengan kombinasi nilai IRI dan SDI pada jalan Takengon – Blangkenjeran, </w:t>
      </w:r>
      <w:r w:rsidRPr="0086534D">
        <w:rPr>
          <w:i/>
          <w:iCs/>
          <w:sz w:val="22"/>
          <w:szCs w:val="22"/>
        </w:rPr>
        <w:t>Jurnal Teknik Sipil Universitas Syiah Kuala</w:t>
      </w:r>
      <w:r w:rsidRPr="0086534D">
        <w:rPr>
          <w:sz w:val="22"/>
          <w:szCs w:val="22"/>
        </w:rPr>
        <w:t>,  1</w:t>
      </w:r>
      <w:r w:rsidR="00D422B5" w:rsidRPr="0086534D">
        <w:rPr>
          <w:sz w:val="22"/>
          <w:szCs w:val="22"/>
        </w:rPr>
        <w:t>,</w:t>
      </w:r>
      <w:r w:rsidRPr="0086534D">
        <w:rPr>
          <w:sz w:val="22"/>
          <w:szCs w:val="22"/>
        </w:rPr>
        <w:t xml:space="preserve"> 3, 543-551</w:t>
      </w:r>
      <w:r w:rsidR="00D422B5" w:rsidRPr="0086534D">
        <w:rPr>
          <w:sz w:val="22"/>
          <w:szCs w:val="22"/>
        </w:rPr>
        <w:t>.</w:t>
      </w:r>
      <w:r w:rsidRPr="0086534D">
        <w:rPr>
          <w:sz w:val="22"/>
          <w:szCs w:val="22"/>
        </w:rPr>
        <w:t xml:space="preserve"> </w:t>
      </w:r>
    </w:p>
    <w:p w14:paraId="674E891C" w14:textId="11AF1E8A" w:rsidR="00834B0F" w:rsidRPr="0086534D" w:rsidRDefault="00834B0F" w:rsidP="0086534D">
      <w:pPr>
        <w:ind w:left="964" w:hanging="964"/>
        <w:rPr>
          <w:sz w:val="22"/>
          <w:szCs w:val="22"/>
        </w:rPr>
      </w:pPr>
      <w:r w:rsidRPr="0086534D">
        <w:rPr>
          <w:color w:val="000000" w:themeColor="text1"/>
          <w:sz w:val="22"/>
          <w:szCs w:val="22"/>
        </w:rPr>
        <w:t>Cafiso</w:t>
      </w:r>
      <w:r w:rsidRPr="0086534D">
        <w:rPr>
          <w:sz w:val="22"/>
          <w:szCs w:val="22"/>
        </w:rPr>
        <w:t xml:space="preserve">, S., Di Graziano, A., Battiato, S. </w:t>
      </w:r>
      <w:r w:rsidR="00D422B5" w:rsidRPr="0086534D">
        <w:rPr>
          <w:sz w:val="22"/>
          <w:szCs w:val="22"/>
        </w:rPr>
        <w:t>(</w:t>
      </w:r>
      <w:r w:rsidRPr="0086534D">
        <w:rPr>
          <w:sz w:val="22"/>
          <w:szCs w:val="22"/>
        </w:rPr>
        <w:t>2006</w:t>
      </w:r>
      <w:r w:rsidR="00D422B5" w:rsidRPr="0086534D">
        <w:rPr>
          <w:sz w:val="22"/>
          <w:szCs w:val="22"/>
        </w:rPr>
        <w:t>)</w:t>
      </w:r>
      <w:r w:rsidRPr="0086534D">
        <w:rPr>
          <w:sz w:val="22"/>
          <w:szCs w:val="22"/>
        </w:rPr>
        <w:t xml:space="preserve"> Evaluation of pavement surface distress using digital image collection and analysis</w:t>
      </w:r>
      <w:r w:rsidR="00D422B5" w:rsidRPr="0086534D">
        <w:rPr>
          <w:sz w:val="22"/>
          <w:szCs w:val="22"/>
        </w:rPr>
        <w:t xml:space="preserve">, </w:t>
      </w:r>
      <w:r w:rsidR="00D422B5" w:rsidRPr="0086534D">
        <w:rPr>
          <w:i/>
          <w:iCs/>
          <w:sz w:val="22"/>
          <w:szCs w:val="22"/>
        </w:rPr>
        <w:t xml:space="preserve">Proceeding of the </w:t>
      </w:r>
      <w:r w:rsidR="00232F47" w:rsidRPr="0086534D">
        <w:rPr>
          <w:i/>
          <w:iCs/>
          <w:sz w:val="22"/>
          <w:szCs w:val="22"/>
        </w:rPr>
        <w:t>7</w:t>
      </w:r>
      <w:r w:rsidRPr="0086534D">
        <w:rPr>
          <w:i/>
          <w:iCs/>
          <w:sz w:val="22"/>
          <w:szCs w:val="22"/>
        </w:rPr>
        <w:t>th International Congress on Advances in Civil Engineering</w:t>
      </w:r>
      <w:r w:rsidR="00232F47" w:rsidRPr="0086534D">
        <w:rPr>
          <w:sz w:val="22"/>
          <w:szCs w:val="22"/>
        </w:rPr>
        <w:t>,</w:t>
      </w:r>
      <w:r w:rsidR="00EC31A0" w:rsidRPr="0086534D">
        <w:rPr>
          <w:sz w:val="22"/>
          <w:szCs w:val="22"/>
        </w:rPr>
        <w:t xml:space="preserve"> 11-13 Oktober, Istanbul</w:t>
      </w:r>
      <w:r w:rsidR="0054148E" w:rsidRPr="0086534D">
        <w:rPr>
          <w:sz w:val="22"/>
          <w:szCs w:val="22"/>
        </w:rPr>
        <w:t>, 1-10</w:t>
      </w:r>
      <w:r w:rsidR="0086534D">
        <w:rPr>
          <w:sz w:val="22"/>
          <w:szCs w:val="22"/>
        </w:rPr>
        <w:t>.</w:t>
      </w:r>
    </w:p>
    <w:p w14:paraId="483FA9A5" w14:textId="5B2ED83C" w:rsidR="00834B0F" w:rsidRPr="0086534D" w:rsidRDefault="00834B0F" w:rsidP="0086534D">
      <w:pPr>
        <w:ind w:left="964" w:hanging="964"/>
        <w:rPr>
          <w:sz w:val="22"/>
          <w:szCs w:val="22"/>
        </w:rPr>
      </w:pPr>
      <w:r w:rsidRPr="0086534D">
        <w:rPr>
          <w:sz w:val="22"/>
          <w:szCs w:val="22"/>
        </w:rPr>
        <w:t xml:space="preserve">Direktorat Jendral Bina Marga Kementrian Pekerjaan Umum, </w:t>
      </w:r>
      <w:r w:rsidR="00232F47" w:rsidRPr="0086534D">
        <w:rPr>
          <w:sz w:val="22"/>
          <w:szCs w:val="22"/>
        </w:rPr>
        <w:t>(</w:t>
      </w:r>
      <w:r w:rsidRPr="0086534D">
        <w:rPr>
          <w:sz w:val="22"/>
          <w:szCs w:val="22"/>
        </w:rPr>
        <w:t>2011</w:t>
      </w:r>
      <w:r w:rsidR="00232F47" w:rsidRPr="0086534D">
        <w:rPr>
          <w:sz w:val="22"/>
          <w:szCs w:val="22"/>
        </w:rPr>
        <w:t>)</w:t>
      </w:r>
      <w:r w:rsidRPr="0086534D">
        <w:rPr>
          <w:sz w:val="22"/>
          <w:szCs w:val="22"/>
        </w:rPr>
        <w:t xml:space="preserve">. </w:t>
      </w:r>
      <w:r w:rsidRPr="0086534D">
        <w:rPr>
          <w:i/>
          <w:iCs/>
          <w:sz w:val="22"/>
          <w:szCs w:val="22"/>
        </w:rPr>
        <w:t>Panduan Survai Kondisi Jalan</w:t>
      </w:r>
      <w:r w:rsidR="00232F47" w:rsidRPr="0086534D">
        <w:rPr>
          <w:sz w:val="22"/>
          <w:szCs w:val="22"/>
        </w:rPr>
        <w:t>,</w:t>
      </w:r>
      <w:r w:rsidRPr="0086534D">
        <w:rPr>
          <w:sz w:val="22"/>
          <w:szCs w:val="22"/>
        </w:rPr>
        <w:t xml:space="preserve"> Nomor SMD-03/RCS, Jakarta.</w:t>
      </w:r>
    </w:p>
    <w:p w14:paraId="4D5BF81B" w14:textId="6A5EC6F3" w:rsidR="00834B0F" w:rsidRPr="0086534D" w:rsidRDefault="00834B0F" w:rsidP="0086534D">
      <w:pPr>
        <w:ind w:left="964" w:hanging="964"/>
        <w:rPr>
          <w:sz w:val="22"/>
          <w:szCs w:val="22"/>
        </w:rPr>
      </w:pPr>
      <w:r w:rsidRPr="0086534D">
        <w:rPr>
          <w:sz w:val="22"/>
          <w:szCs w:val="22"/>
        </w:rPr>
        <w:t xml:space="preserve">Er-yong, C. </w:t>
      </w:r>
      <w:r w:rsidR="00232F47" w:rsidRPr="0086534D">
        <w:rPr>
          <w:sz w:val="22"/>
          <w:szCs w:val="22"/>
        </w:rPr>
        <w:t>(</w:t>
      </w:r>
      <w:r w:rsidRPr="0086534D">
        <w:rPr>
          <w:sz w:val="22"/>
          <w:szCs w:val="22"/>
        </w:rPr>
        <w:t>2009</w:t>
      </w:r>
      <w:r w:rsidR="00232F47" w:rsidRPr="0086534D">
        <w:rPr>
          <w:sz w:val="22"/>
          <w:szCs w:val="22"/>
        </w:rPr>
        <w:t xml:space="preserve">) </w:t>
      </w:r>
      <w:r w:rsidRPr="0086534D">
        <w:rPr>
          <w:i/>
          <w:iCs/>
          <w:sz w:val="22"/>
          <w:szCs w:val="22"/>
        </w:rPr>
        <w:t>Development Summary of International Pavement Surface Distress Automatic Survey System</w:t>
      </w:r>
      <w:r w:rsidR="00232F47" w:rsidRPr="0086534D">
        <w:rPr>
          <w:sz w:val="22"/>
          <w:szCs w:val="22"/>
        </w:rPr>
        <w:t>,</w:t>
      </w:r>
      <w:r w:rsidRPr="0086534D">
        <w:rPr>
          <w:sz w:val="22"/>
          <w:szCs w:val="22"/>
        </w:rPr>
        <w:t xml:space="preserve"> Transport Standardization, 17</w:t>
      </w:r>
      <w:r w:rsidR="00232F47" w:rsidRPr="0086534D">
        <w:rPr>
          <w:sz w:val="22"/>
          <w:szCs w:val="22"/>
        </w:rPr>
        <w:t>.</w:t>
      </w:r>
    </w:p>
    <w:p w14:paraId="5C4A037E" w14:textId="229D2295" w:rsidR="00834B0F" w:rsidRPr="0086534D" w:rsidRDefault="00834B0F" w:rsidP="0086534D">
      <w:pPr>
        <w:ind w:left="964" w:hanging="964"/>
        <w:rPr>
          <w:sz w:val="22"/>
          <w:szCs w:val="22"/>
        </w:rPr>
      </w:pPr>
      <w:r w:rsidRPr="0086534D">
        <w:rPr>
          <w:sz w:val="22"/>
          <w:szCs w:val="22"/>
        </w:rPr>
        <w:t xml:space="preserve">Georgopoulos, A., Loizos, A., Flouda, A. </w:t>
      </w:r>
      <w:r w:rsidR="00232F47" w:rsidRPr="0086534D">
        <w:rPr>
          <w:sz w:val="22"/>
          <w:szCs w:val="22"/>
        </w:rPr>
        <w:t>(</w:t>
      </w:r>
      <w:r w:rsidRPr="0086534D">
        <w:rPr>
          <w:sz w:val="22"/>
          <w:szCs w:val="22"/>
        </w:rPr>
        <w:t>1995</w:t>
      </w:r>
      <w:r w:rsidR="00232F47" w:rsidRPr="0086534D">
        <w:rPr>
          <w:sz w:val="22"/>
          <w:szCs w:val="22"/>
        </w:rPr>
        <w:t>)</w:t>
      </w:r>
      <w:r w:rsidRPr="0086534D">
        <w:rPr>
          <w:sz w:val="22"/>
          <w:szCs w:val="22"/>
        </w:rPr>
        <w:t xml:space="preserve"> Digital image processing as a tool for pavement distress eavaluation</w:t>
      </w:r>
      <w:r w:rsidR="00232F47" w:rsidRPr="0086534D">
        <w:rPr>
          <w:sz w:val="22"/>
          <w:szCs w:val="22"/>
        </w:rPr>
        <w:t>,</w:t>
      </w:r>
      <w:r w:rsidRPr="0086534D">
        <w:rPr>
          <w:sz w:val="22"/>
          <w:szCs w:val="22"/>
        </w:rPr>
        <w:t xml:space="preserve"> </w:t>
      </w:r>
      <w:r w:rsidRPr="0086534D">
        <w:rPr>
          <w:i/>
          <w:iCs/>
          <w:sz w:val="22"/>
          <w:szCs w:val="22"/>
        </w:rPr>
        <w:t>ISPRS Journal of Photogrammetry and Remote Sensing</w:t>
      </w:r>
      <w:r w:rsidRPr="0086534D">
        <w:rPr>
          <w:sz w:val="22"/>
          <w:szCs w:val="22"/>
        </w:rPr>
        <w:t>, 50</w:t>
      </w:r>
      <w:r w:rsidR="00232F47" w:rsidRPr="0086534D">
        <w:rPr>
          <w:sz w:val="22"/>
          <w:szCs w:val="22"/>
        </w:rPr>
        <w:t>,</w:t>
      </w:r>
      <w:r w:rsidRPr="0086534D">
        <w:rPr>
          <w:sz w:val="22"/>
          <w:szCs w:val="22"/>
        </w:rPr>
        <w:t xml:space="preserve"> 1, 23-33</w:t>
      </w:r>
      <w:r w:rsidR="00232F47" w:rsidRPr="0086534D">
        <w:rPr>
          <w:sz w:val="22"/>
          <w:szCs w:val="22"/>
        </w:rPr>
        <w:t>.</w:t>
      </w:r>
    </w:p>
    <w:p w14:paraId="014482A7" w14:textId="6F53AD3F" w:rsidR="00EC31A0" w:rsidRPr="0086534D" w:rsidRDefault="00EC31A0" w:rsidP="0086534D">
      <w:pPr>
        <w:ind w:left="964" w:hanging="964"/>
        <w:rPr>
          <w:sz w:val="22"/>
          <w:szCs w:val="22"/>
        </w:rPr>
      </w:pPr>
      <w:r w:rsidRPr="0086534D">
        <w:rPr>
          <w:sz w:val="22"/>
          <w:szCs w:val="22"/>
        </w:rPr>
        <w:t>Hamdi, Sigit, P.H., Correis, A.G., Pereira, P., 2015. Road deterioration analysis for the national Roads of Indonesia. Conference Proceeding of the 14</w:t>
      </w:r>
      <w:r w:rsidRPr="0086534D">
        <w:rPr>
          <w:sz w:val="22"/>
          <w:szCs w:val="22"/>
          <w:vertAlign w:val="superscript"/>
        </w:rPr>
        <w:t>th</w:t>
      </w:r>
      <w:r w:rsidRPr="0086534D">
        <w:rPr>
          <w:sz w:val="22"/>
          <w:szCs w:val="22"/>
        </w:rPr>
        <w:t xml:space="preserve"> International Conference on QIR (Quality in Research), Lombok, Indonesia</w:t>
      </w:r>
      <w:r w:rsidR="0054148E" w:rsidRPr="0086534D">
        <w:rPr>
          <w:sz w:val="22"/>
          <w:szCs w:val="22"/>
        </w:rPr>
        <w:t>, 11-12 Agustus, 10 hal.</w:t>
      </w:r>
    </w:p>
    <w:p w14:paraId="03821554" w14:textId="77777777" w:rsidR="00E402A0" w:rsidRPr="0086534D" w:rsidRDefault="00834B0F" w:rsidP="0086534D">
      <w:pPr>
        <w:ind w:left="964" w:hanging="964"/>
        <w:rPr>
          <w:sz w:val="22"/>
          <w:szCs w:val="22"/>
        </w:rPr>
      </w:pPr>
      <w:r w:rsidRPr="0086534D">
        <w:rPr>
          <w:sz w:val="22"/>
          <w:szCs w:val="22"/>
        </w:rPr>
        <w:t xml:space="preserve">Huang, Y., Xu, B. </w:t>
      </w:r>
      <w:r w:rsidR="00232F47" w:rsidRPr="0086534D">
        <w:rPr>
          <w:sz w:val="22"/>
          <w:szCs w:val="22"/>
        </w:rPr>
        <w:t>(</w:t>
      </w:r>
      <w:r w:rsidRPr="0086534D">
        <w:rPr>
          <w:sz w:val="22"/>
          <w:szCs w:val="22"/>
        </w:rPr>
        <w:t>2006</w:t>
      </w:r>
      <w:r w:rsidR="00232F47" w:rsidRPr="0086534D">
        <w:rPr>
          <w:sz w:val="22"/>
          <w:szCs w:val="22"/>
        </w:rPr>
        <w:t>)</w:t>
      </w:r>
      <w:r w:rsidRPr="0086534D">
        <w:rPr>
          <w:sz w:val="22"/>
          <w:szCs w:val="22"/>
        </w:rPr>
        <w:t xml:space="preserve"> Automatic inspection of pavement cracking distress</w:t>
      </w:r>
      <w:r w:rsidR="00232F47" w:rsidRPr="0086534D">
        <w:rPr>
          <w:sz w:val="22"/>
          <w:szCs w:val="22"/>
        </w:rPr>
        <w:t>,</w:t>
      </w:r>
      <w:r w:rsidRPr="0086534D">
        <w:rPr>
          <w:sz w:val="22"/>
          <w:szCs w:val="22"/>
        </w:rPr>
        <w:t xml:space="preserve"> </w:t>
      </w:r>
      <w:r w:rsidRPr="0086534D">
        <w:rPr>
          <w:i/>
          <w:iCs/>
          <w:sz w:val="22"/>
          <w:szCs w:val="22"/>
        </w:rPr>
        <w:t>Journal of Electronic Imaging</w:t>
      </w:r>
      <w:r w:rsidRPr="0086534D">
        <w:rPr>
          <w:sz w:val="22"/>
          <w:szCs w:val="22"/>
        </w:rPr>
        <w:t>, 15</w:t>
      </w:r>
      <w:r w:rsidR="00232F47" w:rsidRPr="0086534D">
        <w:rPr>
          <w:sz w:val="22"/>
          <w:szCs w:val="22"/>
        </w:rPr>
        <w:t>,</w:t>
      </w:r>
      <w:r w:rsidRPr="0086534D">
        <w:rPr>
          <w:sz w:val="22"/>
          <w:szCs w:val="22"/>
        </w:rPr>
        <w:t xml:space="preserve"> 1</w:t>
      </w:r>
      <w:r w:rsidR="00232F47" w:rsidRPr="0086534D">
        <w:rPr>
          <w:sz w:val="22"/>
          <w:szCs w:val="22"/>
        </w:rPr>
        <w:t>,</w:t>
      </w:r>
      <w:r w:rsidRPr="0086534D">
        <w:rPr>
          <w:sz w:val="22"/>
          <w:szCs w:val="22"/>
        </w:rPr>
        <w:t xml:space="preserve"> 13017.</w:t>
      </w:r>
    </w:p>
    <w:p w14:paraId="2A62FDDE" w14:textId="28282329" w:rsidR="00E402A0" w:rsidRPr="0086534D" w:rsidRDefault="00E402A0" w:rsidP="0086534D">
      <w:pPr>
        <w:ind w:left="964" w:hanging="964"/>
        <w:rPr>
          <w:sz w:val="22"/>
          <w:szCs w:val="22"/>
        </w:rPr>
      </w:pPr>
      <w:r w:rsidRPr="0086534D">
        <w:rPr>
          <w:sz w:val="22"/>
          <w:szCs w:val="22"/>
        </w:rPr>
        <w:t>Indonesian Ministry of Road (2016) Kementerian Pekerjaan Umum dan Perumahan Rakyat Direktorat Jendral Bina Marga, Modul Integrated Road Management Systems (IRMS), Panduan Survai Data Titik Referensi dan Penomoran Ruas Jalan, No SMD-01/DRP, 2016.</w:t>
      </w:r>
    </w:p>
    <w:p w14:paraId="4ADB4FA8" w14:textId="0B4A52E9" w:rsidR="00834B0F" w:rsidRPr="0086534D" w:rsidRDefault="00834B0F" w:rsidP="0086534D">
      <w:pPr>
        <w:ind w:left="964" w:hanging="964"/>
        <w:rPr>
          <w:sz w:val="22"/>
          <w:szCs w:val="22"/>
        </w:rPr>
      </w:pPr>
      <w:r w:rsidRPr="0086534D">
        <w:rPr>
          <w:sz w:val="22"/>
          <w:szCs w:val="22"/>
        </w:rPr>
        <w:t>Juang, CH.</w:t>
      </w:r>
      <w:r w:rsidR="00232F47" w:rsidRPr="0086534D">
        <w:rPr>
          <w:sz w:val="22"/>
          <w:szCs w:val="22"/>
        </w:rPr>
        <w:t>,</w:t>
      </w:r>
      <w:r w:rsidRPr="0086534D">
        <w:rPr>
          <w:sz w:val="22"/>
          <w:szCs w:val="22"/>
        </w:rPr>
        <w:t xml:space="preserve"> </w:t>
      </w:r>
      <w:r w:rsidR="00232F47" w:rsidRPr="0086534D">
        <w:rPr>
          <w:sz w:val="22"/>
          <w:szCs w:val="22"/>
        </w:rPr>
        <w:t xml:space="preserve">dan </w:t>
      </w:r>
      <w:r w:rsidRPr="0086534D">
        <w:rPr>
          <w:sz w:val="22"/>
          <w:szCs w:val="22"/>
        </w:rPr>
        <w:t>Amirkhanian</w:t>
      </w:r>
      <w:r w:rsidR="00232F47" w:rsidRPr="0086534D">
        <w:rPr>
          <w:sz w:val="22"/>
          <w:szCs w:val="22"/>
        </w:rPr>
        <w:t>.</w:t>
      </w:r>
      <w:r w:rsidRPr="0086534D">
        <w:rPr>
          <w:sz w:val="22"/>
          <w:szCs w:val="22"/>
        </w:rPr>
        <w:t xml:space="preserve"> </w:t>
      </w:r>
      <w:r w:rsidR="00232F47" w:rsidRPr="0086534D">
        <w:rPr>
          <w:sz w:val="22"/>
          <w:szCs w:val="22"/>
        </w:rPr>
        <w:t>(</w:t>
      </w:r>
      <w:r w:rsidRPr="0086534D">
        <w:rPr>
          <w:sz w:val="22"/>
          <w:szCs w:val="22"/>
        </w:rPr>
        <w:t>1992</w:t>
      </w:r>
      <w:r w:rsidR="00232F47" w:rsidRPr="0086534D">
        <w:rPr>
          <w:sz w:val="22"/>
          <w:szCs w:val="22"/>
        </w:rPr>
        <w:t>)</w:t>
      </w:r>
      <w:r w:rsidRPr="0086534D">
        <w:rPr>
          <w:sz w:val="22"/>
          <w:szCs w:val="22"/>
        </w:rPr>
        <w:t xml:space="preserve"> Unified pavement distress index for managing flexible pavements</w:t>
      </w:r>
      <w:r w:rsidR="00232F47" w:rsidRPr="0086534D">
        <w:rPr>
          <w:sz w:val="22"/>
          <w:szCs w:val="22"/>
        </w:rPr>
        <w:t>,</w:t>
      </w:r>
      <w:r w:rsidRPr="0086534D">
        <w:rPr>
          <w:sz w:val="22"/>
          <w:szCs w:val="22"/>
        </w:rPr>
        <w:t xml:space="preserve"> </w:t>
      </w:r>
      <w:r w:rsidRPr="0086534D">
        <w:rPr>
          <w:i/>
          <w:iCs/>
          <w:sz w:val="22"/>
          <w:szCs w:val="22"/>
        </w:rPr>
        <w:t xml:space="preserve">Journal of </w:t>
      </w:r>
      <w:r w:rsidR="00232F47" w:rsidRPr="0086534D">
        <w:rPr>
          <w:i/>
          <w:iCs/>
          <w:sz w:val="22"/>
          <w:szCs w:val="22"/>
        </w:rPr>
        <w:t>T</w:t>
      </w:r>
      <w:r w:rsidRPr="0086534D">
        <w:rPr>
          <w:i/>
          <w:iCs/>
          <w:sz w:val="22"/>
          <w:szCs w:val="22"/>
        </w:rPr>
        <w:t>ransportation Engineering</w:t>
      </w:r>
      <w:r w:rsidRPr="0086534D">
        <w:rPr>
          <w:sz w:val="22"/>
          <w:szCs w:val="22"/>
        </w:rPr>
        <w:t>, 118</w:t>
      </w:r>
      <w:r w:rsidR="00232F47" w:rsidRPr="0086534D">
        <w:rPr>
          <w:sz w:val="22"/>
          <w:szCs w:val="22"/>
        </w:rPr>
        <w:t>,</w:t>
      </w:r>
      <w:r w:rsidRPr="0086534D">
        <w:rPr>
          <w:sz w:val="22"/>
          <w:szCs w:val="22"/>
        </w:rPr>
        <w:t xml:space="preserve"> 5, 686-699</w:t>
      </w:r>
      <w:r w:rsidR="00232F47" w:rsidRPr="0086534D">
        <w:rPr>
          <w:sz w:val="22"/>
          <w:szCs w:val="22"/>
        </w:rPr>
        <w:t>.</w:t>
      </w:r>
    </w:p>
    <w:p w14:paraId="5A8BCC01" w14:textId="06334211" w:rsidR="00834B0F" w:rsidRPr="0086534D" w:rsidRDefault="00834B0F" w:rsidP="0086534D">
      <w:pPr>
        <w:ind w:left="964" w:hanging="964"/>
        <w:rPr>
          <w:sz w:val="22"/>
          <w:szCs w:val="22"/>
        </w:rPr>
      </w:pPr>
      <w:r w:rsidRPr="0086534D">
        <w:rPr>
          <w:sz w:val="22"/>
          <w:szCs w:val="22"/>
        </w:rPr>
        <w:t>Li, Q.Q.</w:t>
      </w:r>
      <w:r w:rsidR="00232F47" w:rsidRPr="0086534D">
        <w:rPr>
          <w:sz w:val="22"/>
          <w:szCs w:val="22"/>
        </w:rPr>
        <w:t>,</w:t>
      </w:r>
      <w:r w:rsidRPr="0086534D">
        <w:rPr>
          <w:sz w:val="22"/>
          <w:szCs w:val="22"/>
        </w:rPr>
        <w:t xml:space="preserve"> </w:t>
      </w:r>
      <w:r w:rsidR="00232F47" w:rsidRPr="0086534D">
        <w:rPr>
          <w:sz w:val="22"/>
          <w:szCs w:val="22"/>
        </w:rPr>
        <w:t>d</w:t>
      </w:r>
      <w:r w:rsidRPr="0086534D">
        <w:rPr>
          <w:sz w:val="22"/>
          <w:szCs w:val="22"/>
        </w:rPr>
        <w:t xml:space="preserve">an Liu, X. </w:t>
      </w:r>
      <w:r w:rsidR="00232F47" w:rsidRPr="0086534D">
        <w:rPr>
          <w:sz w:val="22"/>
          <w:szCs w:val="22"/>
        </w:rPr>
        <w:t>(</w:t>
      </w:r>
      <w:r w:rsidRPr="0086534D">
        <w:rPr>
          <w:sz w:val="22"/>
          <w:szCs w:val="22"/>
        </w:rPr>
        <w:t>2008</w:t>
      </w:r>
      <w:r w:rsidR="00232F47" w:rsidRPr="0086534D">
        <w:rPr>
          <w:sz w:val="22"/>
          <w:szCs w:val="22"/>
        </w:rPr>
        <w:t>)</w:t>
      </w:r>
      <w:r w:rsidRPr="0086534D">
        <w:rPr>
          <w:sz w:val="22"/>
          <w:szCs w:val="22"/>
        </w:rPr>
        <w:t xml:space="preserve"> A model for segmentation and distress statistic of massive pavement images based on multi-scale strategies</w:t>
      </w:r>
      <w:r w:rsidR="006C055E" w:rsidRPr="0086534D">
        <w:rPr>
          <w:sz w:val="22"/>
          <w:szCs w:val="22"/>
        </w:rPr>
        <w:t>,</w:t>
      </w:r>
      <w:r w:rsidRPr="0086534D">
        <w:rPr>
          <w:sz w:val="22"/>
          <w:szCs w:val="22"/>
        </w:rPr>
        <w:t xml:space="preserve"> The International Archives of the Photogrammetry, Remote Sensing and Spatial Information Science, 37</w:t>
      </w:r>
      <w:r w:rsidR="0086534D">
        <w:rPr>
          <w:sz w:val="22"/>
          <w:szCs w:val="22"/>
        </w:rPr>
        <w:t>.</w:t>
      </w:r>
    </w:p>
    <w:p w14:paraId="401E2964" w14:textId="6D1EBC2B" w:rsidR="00834B0F" w:rsidRPr="0086534D" w:rsidRDefault="00834B0F" w:rsidP="0086534D">
      <w:pPr>
        <w:ind w:left="964" w:hanging="964"/>
        <w:rPr>
          <w:sz w:val="22"/>
          <w:szCs w:val="22"/>
        </w:rPr>
      </w:pPr>
      <w:r w:rsidRPr="0086534D">
        <w:rPr>
          <w:sz w:val="22"/>
          <w:szCs w:val="22"/>
        </w:rPr>
        <w:t>Mubaraki, M.</w:t>
      </w:r>
      <w:r w:rsidR="006C055E" w:rsidRPr="0086534D">
        <w:rPr>
          <w:sz w:val="22"/>
          <w:szCs w:val="22"/>
        </w:rPr>
        <w:t>(</w:t>
      </w:r>
      <w:r w:rsidRPr="0086534D">
        <w:rPr>
          <w:sz w:val="22"/>
          <w:szCs w:val="22"/>
        </w:rPr>
        <w:t>2016</w:t>
      </w:r>
      <w:r w:rsidR="006C055E" w:rsidRPr="0086534D">
        <w:rPr>
          <w:sz w:val="22"/>
          <w:szCs w:val="22"/>
        </w:rPr>
        <w:t>)</w:t>
      </w:r>
      <w:r w:rsidRPr="0086534D">
        <w:rPr>
          <w:sz w:val="22"/>
          <w:szCs w:val="22"/>
        </w:rPr>
        <w:t xml:space="preserve"> Highway subsurface assessment using pavement surface distress and roughness data</w:t>
      </w:r>
      <w:r w:rsidR="006C055E" w:rsidRPr="0086534D">
        <w:rPr>
          <w:sz w:val="22"/>
          <w:szCs w:val="22"/>
        </w:rPr>
        <w:t>,</w:t>
      </w:r>
      <w:r w:rsidRPr="0086534D">
        <w:rPr>
          <w:sz w:val="22"/>
          <w:szCs w:val="22"/>
        </w:rPr>
        <w:t xml:space="preserve"> </w:t>
      </w:r>
      <w:r w:rsidRPr="0086534D">
        <w:rPr>
          <w:i/>
          <w:iCs/>
          <w:sz w:val="22"/>
          <w:szCs w:val="22"/>
        </w:rPr>
        <w:t>International Journal of Pavement Research and Technology</w:t>
      </w:r>
      <w:r w:rsidRPr="0086534D">
        <w:rPr>
          <w:sz w:val="22"/>
          <w:szCs w:val="22"/>
        </w:rPr>
        <w:t>, 9</w:t>
      </w:r>
      <w:r w:rsidR="006C055E" w:rsidRPr="0086534D">
        <w:rPr>
          <w:sz w:val="22"/>
          <w:szCs w:val="22"/>
        </w:rPr>
        <w:t>,</w:t>
      </w:r>
      <w:r w:rsidRPr="0086534D">
        <w:rPr>
          <w:sz w:val="22"/>
          <w:szCs w:val="22"/>
        </w:rPr>
        <w:t xml:space="preserve"> 5, 393-402</w:t>
      </w:r>
      <w:r w:rsidR="006C055E" w:rsidRPr="0086534D">
        <w:rPr>
          <w:sz w:val="22"/>
          <w:szCs w:val="22"/>
        </w:rPr>
        <w:t>.</w:t>
      </w:r>
    </w:p>
    <w:p w14:paraId="6026B1CD" w14:textId="6CD943EB" w:rsidR="00834B0F" w:rsidRPr="0086534D" w:rsidRDefault="00834B0F" w:rsidP="0086534D">
      <w:pPr>
        <w:ind w:left="964" w:hanging="964"/>
        <w:rPr>
          <w:sz w:val="22"/>
          <w:szCs w:val="22"/>
        </w:rPr>
      </w:pPr>
      <w:r w:rsidRPr="0086534D">
        <w:rPr>
          <w:sz w:val="22"/>
          <w:szCs w:val="22"/>
        </w:rPr>
        <w:t xml:space="preserve">Park K., Thomas, N.E., Lee, K.W. </w:t>
      </w:r>
      <w:r w:rsidR="006C055E" w:rsidRPr="0086534D">
        <w:rPr>
          <w:sz w:val="22"/>
          <w:szCs w:val="22"/>
        </w:rPr>
        <w:t>(</w:t>
      </w:r>
      <w:r w:rsidRPr="0086534D">
        <w:rPr>
          <w:sz w:val="22"/>
          <w:szCs w:val="22"/>
        </w:rPr>
        <w:t>2007</w:t>
      </w:r>
      <w:r w:rsidR="006C055E" w:rsidRPr="0086534D">
        <w:rPr>
          <w:sz w:val="22"/>
          <w:szCs w:val="22"/>
        </w:rPr>
        <w:t>)</w:t>
      </w:r>
      <w:r w:rsidRPr="0086534D">
        <w:rPr>
          <w:sz w:val="22"/>
          <w:szCs w:val="22"/>
        </w:rPr>
        <w:t xml:space="preserve"> Applicability of the international roughness index as a predictor of asphalt pavement condition</w:t>
      </w:r>
      <w:r w:rsidR="006C055E" w:rsidRPr="0086534D">
        <w:rPr>
          <w:sz w:val="22"/>
          <w:szCs w:val="22"/>
        </w:rPr>
        <w:t>,</w:t>
      </w:r>
      <w:r w:rsidRPr="0086534D">
        <w:rPr>
          <w:sz w:val="22"/>
          <w:szCs w:val="22"/>
        </w:rPr>
        <w:t xml:space="preserve"> </w:t>
      </w:r>
      <w:r w:rsidRPr="0086534D">
        <w:rPr>
          <w:i/>
          <w:iCs/>
          <w:sz w:val="22"/>
          <w:szCs w:val="22"/>
        </w:rPr>
        <w:t>Journal of Transportation Engineering</w:t>
      </w:r>
      <w:r w:rsidR="006C055E" w:rsidRPr="0086534D">
        <w:rPr>
          <w:sz w:val="22"/>
          <w:szCs w:val="22"/>
        </w:rPr>
        <w:t>,</w:t>
      </w:r>
      <w:r w:rsidRPr="0086534D">
        <w:rPr>
          <w:sz w:val="22"/>
          <w:szCs w:val="22"/>
        </w:rPr>
        <w:t>133</w:t>
      </w:r>
      <w:r w:rsidR="006C055E" w:rsidRPr="0086534D">
        <w:rPr>
          <w:sz w:val="22"/>
          <w:szCs w:val="22"/>
        </w:rPr>
        <w:t>,</w:t>
      </w:r>
      <w:r w:rsidRPr="0086534D">
        <w:rPr>
          <w:sz w:val="22"/>
          <w:szCs w:val="22"/>
        </w:rPr>
        <w:t xml:space="preserve"> 12</w:t>
      </w:r>
      <w:r w:rsidR="006C055E" w:rsidRPr="0086534D">
        <w:rPr>
          <w:sz w:val="22"/>
          <w:szCs w:val="22"/>
        </w:rPr>
        <w:t>,</w:t>
      </w:r>
      <w:r w:rsidRPr="0086534D">
        <w:rPr>
          <w:sz w:val="22"/>
          <w:szCs w:val="22"/>
        </w:rPr>
        <w:t xml:space="preserve"> 706-709. </w:t>
      </w:r>
    </w:p>
    <w:p w14:paraId="477FE275" w14:textId="4BC04B5E" w:rsidR="00834B0F" w:rsidRPr="0086534D" w:rsidRDefault="00834B0F" w:rsidP="0086534D">
      <w:pPr>
        <w:ind w:left="964" w:hanging="964"/>
        <w:rPr>
          <w:sz w:val="22"/>
          <w:szCs w:val="22"/>
        </w:rPr>
      </w:pPr>
      <w:r w:rsidRPr="0086534D">
        <w:rPr>
          <w:sz w:val="22"/>
          <w:szCs w:val="22"/>
        </w:rPr>
        <w:t xml:space="preserve">Rahardjo, H.A., </w:t>
      </w:r>
      <w:r w:rsidR="006C055E" w:rsidRPr="0086534D">
        <w:rPr>
          <w:sz w:val="22"/>
          <w:szCs w:val="22"/>
        </w:rPr>
        <w:t xml:space="preserve">dan </w:t>
      </w:r>
      <w:r w:rsidRPr="0086534D">
        <w:rPr>
          <w:sz w:val="22"/>
          <w:szCs w:val="22"/>
        </w:rPr>
        <w:t>Suparman</w:t>
      </w:r>
      <w:r w:rsidR="006C055E" w:rsidRPr="0086534D">
        <w:rPr>
          <w:sz w:val="22"/>
          <w:szCs w:val="22"/>
        </w:rPr>
        <w:t>.</w:t>
      </w:r>
      <w:r w:rsidRPr="0086534D">
        <w:rPr>
          <w:sz w:val="22"/>
          <w:szCs w:val="22"/>
        </w:rPr>
        <w:t xml:space="preserve"> </w:t>
      </w:r>
      <w:r w:rsidR="006C055E" w:rsidRPr="0086534D">
        <w:rPr>
          <w:sz w:val="22"/>
          <w:szCs w:val="22"/>
        </w:rPr>
        <w:t>(</w:t>
      </w:r>
      <w:r w:rsidRPr="0086534D">
        <w:rPr>
          <w:sz w:val="22"/>
          <w:szCs w:val="22"/>
        </w:rPr>
        <w:t>2017</w:t>
      </w:r>
      <w:r w:rsidR="006C055E" w:rsidRPr="0086534D">
        <w:rPr>
          <w:sz w:val="22"/>
          <w:szCs w:val="22"/>
        </w:rPr>
        <w:t>)</w:t>
      </w:r>
      <w:r w:rsidRPr="0086534D">
        <w:rPr>
          <w:sz w:val="22"/>
          <w:szCs w:val="22"/>
        </w:rPr>
        <w:t xml:space="preserve"> The effectiveness of IRI </w:t>
      </w:r>
      <w:r w:rsidR="006C055E" w:rsidRPr="0086534D">
        <w:rPr>
          <w:sz w:val="22"/>
          <w:szCs w:val="22"/>
        </w:rPr>
        <w:t>c</w:t>
      </w:r>
      <w:r w:rsidRPr="0086534D">
        <w:rPr>
          <w:sz w:val="22"/>
          <w:szCs w:val="22"/>
        </w:rPr>
        <w:t xml:space="preserve">ompared to SDI system for assessing the quality and </w:t>
      </w:r>
      <w:r w:rsidR="00D9107F" w:rsidRPr="0086534D">
        <w:rPr>
          <w:sz w:val="22"/>
          <w:szCs w:val="22"/>
        </w:rPr>
        <w:t>p</w:t>
      </w:r>
      <w:r w:rsidRPr="0086534D">
        <w:rPr>
          <w:sz w:val="22"/>
          <w:szCs w:val="22"/>
        </w:rPr>
        <w:t xml:space="preserve">erformance of </w:t>
      </w:r>
      <w:r w:rsidR="00D9107F" w:rsidRPr="0086534D">
        <w:rPr>
          <w:sz w:val="22"/>
          <w:szCs w:val="22"/>
        </w:rPr>
        <w:t>m</w:t>
      </w:r>
      <w:r w:rsidRPr="0086534D">
        <w:rPr>
          <w:sz w:val="22"/>
          <w:szCs w:val="22"/>
        </w:rPr>
        <w:t>aterials used in flexible pavement in Java, Indonesia</w:t>
      </w:r>
      <w:r w:rsidR="00D9107F" w:rsidRPr="0086534D">
        <w:rPr>
          <w:sz w:val="22"/>
          <w:szCs w:val="22"/>
        </w:rPr>
        <w:t>,</w:t>
      </w:r>
      <w:r w:rsidRPr="0086534D">
        <w:rPr>
          <w:sz w:val="22"/>
          <w:szCs w:val="22"/>
        </w:rPr>
        <w:t xml:space="preserve"> </w:t>
      </w:r>
      <w:r w:rsidRPr="0086534D">
        <w:rPr>
          <w:i/>
          <w:iCs/>
          <w:sz w:val="22"/>
          <w:szCs w:val="22"/>
        </w:rPr>
        <w:t>IOP Conference Series: Materials Science and Engineering</w:t>
      </w:r>
      <w:r w:rsidRPr="0086534D">
        <w:rPr>
          <w:sz w:val="22"/>
          <w:szCs w:val="22"/>
        </w:rPr>
        <w:t>, 241, 1</w:t>
      </w:r>
      <w:r w:rsidR="00D9107F" w:rsidRPr="0086534D">
        <w:rPr>
          <w:sz w:val="22"/>
          <w:szCs w:val="22"/>
        </w:rPr>
        <w:t>.</w:t>
      </w:r>
    </w:p>
    <w:p w14:paraId="25565219" w14:textId="0F6CB89E" w:rsidR="00834B0F" w:rsidRPr="0086534D" w:rsidRDefault="00834B0F" w:rsidP="0086534D">
      <w:pPr>
        <w:ind w:left="964" w:hanging="964"/>
        <w:rPr>
          <w:sz w:val="22"/>
          <w:szCs w:val="22"/>
        </w:rPr>
      </w:pPr>
      <w:r w:rsidRPr="0086534D">
        <w:rPr>
          <w:color w:val="000000" w:themeColor="text1"/>
          <w:sz w:val="22"/>
          <w:szCs w:val="22"/>
        </w:rPr>
        <w:t>Sinurat</w:t>
      </w:r>
      <w:r w:rsidRPr="0086534D">
        <w:rPr>
          <w:sz w:val="22"/>
          <w:szCs w:val="22"/>
        </w:rPr>
        <w:t xml:space="preserve">, D. </w:t>
      </w:r>
      <w:r w:rsidR="00D9107F" w:rsidRPr="0086534D">
        <w:rPr>
          <w:sz w:val="22"/>
          <w:szCs w:val="22"/>
        </w:rPr>
        <w:t>(</w:t>
      </w:r>
      <w:r w:rsidRPr="0086534D">
        <w:rPr>
          <w:sz w:val="22"/>
          <w:szCs w:val="22"/>
        </w:rPr>
        <w:t>2014</w:t>
      </w:r>
      <w:r w:rsidR="00D9107F" w:rsidRPr="0086534D">
        <w:rPr>
          <w:sz w:val="22"/>
          <w:szCs w:val="22"/>
        </w:rPr>
        <w:t>)</w:t>
      </w:r>
      <w:r w:rsidRPr="0086534D">
        <w:rPr>
          <w:sz w:val="22"/>
          <w:szCs w:val="22"/>
        </w:rPr>
        <w:t xml:space="preserve"> Studi </w:t>
      </w:r>
      <w:r w:rsidR="00D9107F" w:rsidRPr="0086534D">
        <w:rPr>
          <w:sz w:val="22"/>
          <w:szCs w:val="22"/>
        </w:rPr>
        <w:t>p</w:t>
      </w:r>
      <w:r w:rsidRPr="0086534D">
        <w:rPr>
          <w:sz w:val="22"/>
          <w:szCs w:val="22"/>
        </w:rPr>
        <w:t xml:space="preserve">erbandingan </w:t>
      </w:r>
      <w:r w:rsidR="00D9107F" w:rsidRPr="0086534D">
        <w:rPr>
          <w:sz w:val="22"/>
          <w:szCs w:val="22"/>
        </w:rPr>
        <w:t>p</w:t>
      </w:r>
      <w:r w:rsidRPr="0086534D">
        <w:rPr>
          <w:sz w:val="22"/>
          <w:szCs w:val="22"/>
        </w:rPr>
        <w:t xml:space="preserve">enentuan </w:t>
      </w:r>
      <w:r w:rsidR="00D9107F" w:rsidRPr="0086534D">
        <w:rPr>
          <w:sz w:val="22"/>
          <w:szCs w:val="22"/>
        </w:rPr>
        <w:t>n</w:t>
      </w:r>
      <w:r w:rsidRPr="0086534D">
        <w:rPr>
          <w:sz w:val="22"/>
          <w:szCs w:val="22"/>
        </w:rPr>
        <w:t xml:space="preserve">ilai </w:t>
      </w:r>
      <w:r w:rsidR="00D9107F" w:rsidRPr="0086534D">
        <w:rPr>
          <w:sz w:val="22"/>
          <w:szCs w:val="22"/>
        </w:rPr>
        <w:t>k</w:t>
      </w:r>
      <w:r w:rsidRPr="0086534D">
        <w:rPr>
          <w:sz w:val="22"/>
          <w:szCs w:val="22"/>
        </w:rPr>
        <w:t xml:space="preserve">etidakrataan </w:t>
      </w:r>
      <w:r w:rsidR="00D9107F" w:rsidRPr="0086534D">
        <w:rPr>
          <w:sz w:val="22"/>
          <w:szCs w:val="22"/>
        </w:rPr>
        <w:t>j</w:t>
      </w:r>
      <w:r w:rsidRPr="0086534D">
        <w:rPr>
          <w:sz w:val="22"/>
          <w:szCs w:val="22"/>
        </w:rPr>
        <w:t xml:space="preserve">alan berdasarkan </w:t>
      </w:r>
      <w:r w:rsidR="00D9107F" w:rsidRPr="0086534D">
        <w:rPr>
          <w:sz w:val="22"/>
          <w:szCs w:val="22"/>
        </w:rPr>
        <w:t>p</w:t>
      </w:r>
      <w:r w:rsidRPr="0086534D">
        <w:rPr>
          <w:sz w:val="22"/>
          <w:szCs w:val="22"/>
        </w:rPr>
        <w:t xml:space="preserve">engamatan </w:t>
      </w:r>
      <w:r w:rsidR="00D9107F" w:rsidRPr="0086534D">
        <w:rPr>
          <w:sz w:val="22"/>
          <w:szCs w:val="22"/>
        </w:rPr>
        <w:t>v</w:t>
      </w:r>
      <w:r w:rsidRPr="0086534D">
        <w:rPr>
          <w:sz w:val="22"/>
          <w:szCs w:val="22"/>
        </w:rPr>
        <w:t>isu</w:t>
      </w:r>
      <w:r w:rsidR="00D9107F" w:rsidRPr="0086534D">
        <w:rPr>
          <w:sz w:val="22"/>
          <w:szCs w:val="22"/>
        </w:rPr>
        <w:t>a</w:t>
      </w:r>
      <w:r w:rsidRPr="0086534D">
        <w:rPr>
          <w:sz w:val="22"/>
          <w:szCs w:val="22"/>
        </w:rPr>
        <w:t xml:space="preserve">l dan alat Parvid, </w:t>
      </w:r>
      <w:r w:rsidRPr="0086534D">
        <w:rPr>
          <w:i/>
          <w:iCs/>
          <w:sz w:val="22"/>
          <w:szCs w:val="22"/>
        </w:rPr>
        <w:t>Jurnal Teknik Sipil USU</w:t>
      </w:r>
      <w:r w:rsidRPr="0086534D">
        <w:rPr>
          <w:sz w:val="22"/>
          <w:szCs w:val="22"/>
        </w:rPr>
        <w:t>, 3</w:t>
      </w:r>
      <w:r w:rsidR="00D9107F" w:rsidRPr="0086534D">
        <w:rPr>
          <w:sz w:val="22"/>
          <w:szCs w:val="22"/>
        </w:rPr>
        <w:t>,</w:t>
      </w:r>
      <w:r w:rsidRPr="0086534D">
        <w:rPr>
          <w:sz w:val="22"/>
          <w:szCs w:val="22"/>
        </w:rPr>
        <w:t xml:space="preserve"> 1</w:t>
      </w:r>
      <w:r w:rsidR="00D9107F" w:rsidRPr="0086534D">
        <w:rPr>
          <w:sz w:val="22"/>
          <w:szCs w:val="22"/>
        </w:rPr>
        <w:t>.</w:t>
      </w:r>
      <w:r w:rsidR="0054148E" w:rsidRPr="0086534D">
        <w:rPr>
          <w:sz w:val="22"/>
          <w:szCs w:val="22"/>
        </w:rPr>
        <w:t>7 hal.</w:t>
      </w:r>
    </w:p>
    <w:p w14:paraId="7B9840AD" w14:textId="21A5E940" w:rsidR="00834B0F" w:rsidRPr="0086534D" w:rsidRDefault="00834B0F" w:rsidP="0086534D">
      <w:pPr>
        <w:ind w:left="964" w:hanging="964"/>
        <w:rPr>
          <w:sz w:val="22"/>
          <w:szCs w:val="22"/>
        </w:rPr>
      </w:pPr>
      <w:r w:rsidRPr="0086534D">
        <w:rPr>
          <w:sz w:val="22"/>
          <w:szCs w:val="22"/>
        </w:rPr>
        <w:t xml:space="preserve">Suryoto, </w:t>
      </w:r>
      <w:r w:rsidR="00D9107F" w:rsidRPr="0086534D">
        <w:rPr>
          <w:sz w:val="22"/>
          <w:szCs w:val="22"/>
        </w:rPr>
        <w:t xml:space="preserve">dan </w:t>
      </w:r>
      <w:r w:rsidRPr="0086534D">
        <w:rPr>
          <w:sz w:val="22"/>
          <w:szCs w:val="22"/>
        </w:rPr>
        <w:t xml:space="preserve">Setyawan, A. </w:t>
      </w:r>
      <w:r w:rsidR="00D9107F" w:rsidRPr="0086534D">
        <w:rPr>
          <w:sz w:val="22"/>
          <w:szCs w:val="22"/>
        </w:rPr>
        <w:t>(</w:t>
      </w:r>
      <w:r w:rsidRPr="0086534D">
        <w:rPr>
          <w:sz w:val="22"/>
          <w:szCs w:val="22"/>
        </w:rPr>
        <w:t>2017</w:t>
      </w:r>
      <w:r w:rsidR="00D9107F" w:rsidRPr="0086534D">
        <w:rPr>
          <w:sz w:val="22"/>
          <w:szCs w:val="22"/>
        </w:rPr>
        <w:t>)</w:t>
      </w:r>
      <w:r w:rsidRPr="0086534D">
        <w:rPr>
          <w:sz w:val="22"/>
          <w:szCs w:val="22"/>
        </w:rPr>
        <w:t xml:space="preserve">. The </w:t>
      </w:r>
      <w:r w:rsidR="00D9107F" w:rsidRPr="0086534D">
        <w:rPr>
          <w:sz w:val="22"/>
          <w:szCs w:val="22"/>
        </w:rPr>
        <w:t>e</w:t>
      </w:r>
      <w:r w:rsidRPr="0086534D">
        <w:rPr>
          <w:sz w:val="22"/>
          <w:szCs w:val="22"/>
        </w:rPr>
        <w:t xml:space="preserve">valuation of </w:t>
      </w:r>
      <w:r w:rsidR="00D9107F" w:rsidRPr="0086534D">
        <w:rPr>
          <w:sz w:val="22"/>
          <w:szCs w:val="22"/>
        </w:rPr>
        <w:t>f</w:t>
      </w:r>
      <w:r w:rsidRPr="0086534D">
        <w:rPr>
          <w:sz w:val="22"/>
          <w:szCs w:val="22"/>
        </w:rPr>
        <w:t xml:space="preserve">unctional </w:t>
      </w:r>
      <w:r w:rsidR="00D9107F" w:rsidRPr="0086534D">
        <w:rPr>
          <w:sz w:val="22"/>
          <w:szCs w:val="22"/>
        </w:rPr>
        <w:t>p</w:t>
      </w:r>
      <w:r w:rsidRPr="0086534D">
        <w:rPr>
          <w:sz w:val="22"/>
          <w:szCs w:val="22"/>
        </w:rPr>
        <w:t xml:space="preserve">erformance of </w:t>
      </w:r>
      <w:r w:rsidR="00D9107F" w:rsidRPr="0086534D">
        <w:rPr>
          <w:sz w:val="22"/>
          <w:szCs w:val="22"/>
        </w:rPr>
        <w:t>n</w:t>
      </w:r>
      <w:r w:rsidRPr="0086534D">
        <w:rPr>
          <w:sz w:val="22"/>
          <w:szCs w:val="22"/>
        </w:rPr>
        <w:t xml:space="preserve">ational </w:t>
      </w:r>
      <w:r w:rsidR="00D9107F" w:rsidRPr="0086534D">
        <w:rPr>
          <w:sz w:val="22"/>
          <w:szCs w:val="22"/>
        </w:rPr>
        <w:t>r</w:t>
      </w:r>
      <w:r w:rsidRPr="0086534D">
        <w:rPr>
          <w:sz w:val="22"/>
          <w:szCs w:val="22"/>
        </w:rPr>
        <w:t xml:space="preserve">oadway using </w:t>
      </w:r>
      <w:r w:rsidR="00D9107F" w:rsidRPr="0086534D">
        <w:rPr>
          <w:sz w:val="22"/>
          <w:szCs w:val="22"/>
        </w:rPr>
        <w:t>t</w:t>
      </w:r>
      <w:r w:rsidRPr="0086534D">
        <w:rPr>
          <w:sz w:val="22"/>
          <w:szCs w:val="22"/>
        </w:rPr>
        <w:t xml:space="preserve">hree </w:t>
      </w:r>
      <w:r w:rsidR="00D9107F" w:rsidRPr="0086534D">
        <w:rPr>
          <w:sz w:val="22"/>
          <w:szCs w:val="22"/>
        </w:rPr>
        <w:t>t</w:t>
      </w:r>
      <w:r w:rsidRPr="0086534D">
        <w:rPr>
          <w:sz w:val="22"/>
          <w:szCs w:val="22"/>
        </w:rPr>
        <w:t xml:space="preserve">ypes of </w:t>
      </w:r>
      <w:r w:rsidR="00D9107F" w:rsidRPr="0086534D">
        <w:rPr>
          <w:sz w:val="22"/>
          <w:szCs w:val="22"/>
        </w:rPr>
        <w:t>p</w:t>
      </w:r>
      <w:r w:rsidRPr="0086534D">
        <w:rPr>
          <w:sz w:val="22"/>
          <w:szCs w:val="22"/>
        </w:rPr>
        <w:t xml:space="preserve">avement </w:t>
      </w:r>
      <w:r w:rsidR="00D9107F" w:rsidRPr="0086534D">
        <w:rPr>
          <w:sz w:val="22"/>
          <w:szCs w:val="22"/>
        </w:rPr>
        <w:t>a</w:t>
      </w:r>
      <w:r w:rsidRPr="0086534D">
        <w:rPr>
          <w:sz w:val="22"/>
          <w:szCs w:val="22"/>
        </w:rPr>
        <w:t xml:space="preserve">ssesments </w:t>
      </w:r>
      <w:r w:rsidR="00D9107F" w:rsidRPr="0086534D">
        <w:rPr>
          <w:sz w:val="22"/>
          <w:szCs w:val="22"/>
        </w:rPr>
        <w:t>m</w:t>
      </w:r>
      <w:r w:rsidRPr="0086534D">
        <w:rPr>
          <w:sz w:val="22"/>
          <w:szCs w:val="22"/>
        </w:rPr>
        <w:t>ethods</w:t>
      </w:r>
      <w:r w:rsidR="00D9107F" w:rsidRPr="0086534D">
        <w:rPr>
          <w:sz w:val="22"/>
          <w:szCs w:val="22"/>
        </w:rPr>
        <w:t>,</w:t>
      </w:r>
      <w:r w:rsidRPr="0086534D">
        <w:rPr>
          <w:sz w:val="22"/>
          <w:szCs w:val="22"/>
        </w:rPr>
        <w:t xml:space="preserve"> </w:t>
      </w:r>
      <w:r w:rsidRPr="0086534D">
        <w:rPr>
          <w:i/>
          <w:iCs/>
          <w:sz w:val="22"/>
          <w:szCs w:val="22"/>
        </w:rPr>
        <w:t>Procedia Engineering</w:t>
      </w:r>
      <w:r w:rsidRPr="0086534D">
        <w:rPr>
          <w:sz w:val="22"/>
          <w:szCs w:val="22"/>
        </w:rPr>
        <w:t>, 171, 1435-1442</w:t>
      </w:r>
      <w:r w:rsidR="00D9107F" w:rsidRPr="0086534D">
        <w:rPr>
          <w:sz w:val="22"/>
          <w:szCs w:val="22"/>
        </w:rPr>
        <w:t>.</w:t>
      </w:r>
      <w:r w:rsidRPr="0086534D">
        <w:rPr>
          <w:sz w:val="22"/>
          <w:szCs w:val="22"/>
        </w:rPr>
        <w:t xml:space="preserve"> </w:t>
      </w:r>
    </w:p>
    <w:p w14:paraId="02BB3D6C" w14:textId="637AB783" w:rsidR="00834B0F" w:rsidRPr="0086534D" w:rsidRDefault="00834B0F" w:rsidP="0086534D">
      <w:pPr>
        <w:ind w:left="964" w:hanging="964"/>
        <w:rPr>
          <w:sz w:val="22"/>
          <w:szCs w:val="22"/>
        </w:rPr>
      </w:pPr>
      <w:r w:rsidRPr="0086534D">
        <w:rPr>
          <w:sz w:val="22"/>
          <w:szCs w:val="22"/>
        </w:rPr>
        <w:t xml:space="preserve">Zhou, J., Peisen S, Huang, Fu-Pen Chiang </w:t>
      </w:r>
      <w:r w:rsidR="00D9107F" w:rsidRPr="0086534D">
        <w:rPr>
          <w:sz w:val="22"/>
          <w:szCs w:val="22"/>
        </w:rPr>
        <w:t>(</w:t>
      </w:r>
      <w:r w:rsidRPr="0086534D">
        <w:rPr>
          <w:sz w:val="22"/>
          <w:szCs w:val="22"/>
        </w:rPr>
        <w:t>2006</w:t>
      </w:r>
      <w:r w:rsidR="00D9107F" w:rsidRPr="0086534D">
        <w:rPr>
          <w:sz w:val="22"/>
          <w:szCs w:val="22"/>
        </w:rPr>
        <w:t>)</w:t>
      </w:r>
      <w:r w:rsidRPr="0086534D">
        <w:rPr>
          <w:sz w:val="22"/>
          <w:szCs w:val="22"/>
        </w:rPr>
        <w:t xml:space="preserve"> Wavelet-based pavement distress detection and evaluation, </w:t>
      </w:r>
      <w:r w:rsidRPr="0086534D">
        <w:rPr>
          <w:i/>
          <w:iCs/>
          <w:sz w:val="22"/>
          <w:szCs w:val="22"/>
        </w:rPr>
        <w:t>Optical Engineering</w:t>
      </w:r>
      <w:r w:rsidR="00D9107F" w:rsidRPr="0086534D">
        <w:rPr>
          <w:i/>
          <w:iCs/>
          <w:sz w:val="22"/>
          <w:szCs w:val="22"/>
        </w:rPr>
        <w:t xml:space="preserve"> Journal</w:t>
      </w:r>
      <w:r w:rsidRPr="0086534D">
        <w:rPr>
          <w:sz w:val="22"/>
          <w:szCs w:val="22"/>
        </w:rPr>
        <w:t>, 45</w:t>
      </w:r>
      <w:r w:rsidR="00D9107F" w:rsidRPr="0086534D">
        <w:rPr>
          <w:sz w:val="22"/>
          <w:szCs w:val="22"/>
        </w:rPr>
        <w:t>,</w:t>
      </w:r>
      <w:r w:rsidRPr="0086534D">
        <w:rPr>
          <w:sz w:val="22"/>
          <w:szCs w:val="22"/>
        </w:rPr>
        <w:t xml:space="preserve"> 2.  </w:t>
      </w:r>
    </w:p>
    <w:p w14:paraId="57C3541B" w14:textId="77777777" w:rsidR="00834B0F" w:rsidRPr="00CA1941" w:rsidRDefault="00834B0F" w:rsidP="00097768">
      <w:pPr>
        <w:pStyle w:val="Paragraph"/>
        <w:ind w:left="964" w:hanging="964"/>
        <w:rPr>
          <w:lang w:val="id-ID"/>
        </w:rPr>
      </w:pPr>
    </w:p>
    <w:sectPr w:rsidR="00834B0F" w:rsidRPr="00CA1941" w:rsidSect="00112108">
      <w:headerReference w:type="default" r:id="rId22"/>
      <w:footerReference w:type="default" r:id="rId23"/>
      <w:pgSz w:w="11907" w:h="16840" w:code="9"/>
      <w:pgMar w:top="1701" w:right="1134"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3A298" w14:textId="77777777" w:rsidR="00D37123" w:rsidRDefault="00D37123" w:rsidP="00D774F1">
      <w:r>
        <w:separator/>
      </w:r>
    </w:p>
  </w:endnote>
  <w:endnote w:type="continuationSeparator" w:id="0">
    <w:p w14:paraId="79EDC73F" w14:textId="77777777" w:rsidR="00D37123" w:rsidRDefault="00D37123" w:rsidP="00D7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D8D8" w14:textId="77777777" w:rsidR="0046559E" w:rsidRPr="00E31710" w:rsidRDefault="0046559E" w:rsidP="00E31710">
    <w:pPr>
      <w:pStyle w:val="Footer"/>
      <w:jc w:val="center"/>
      <w:rPr>
        <w:rFonts w:ascii="Times New Roman" w:hAnsi="Times New Roman" w:cs="Times New Roman"/>
        <w:lang w:val="id-ID"/>
      </w:rPr>
    </w:pPr>
    <w:r w:rsidRPr="00E31710">
      <w:rPr>
        <w:rFonts w:ascii="Times New Roman" w:hAnsi="Times New Roman" w:cs="Times New Roman"/>
        <w:lang w:val="id-ID"/>
      </w:rPr>
      <w:t>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0A674" w14:textId="77777777" w:rsidR="00D37123" w:rsidRDefault="00D37123" w:rsidP="00D774F1">
      <w:r>
        <w:separator/>
      </w:r>
    </w:p>
  </w:footnote>
  <w:footnote w:type="continuationSeparator" w:id="0">
    <w:p w14:paraId="571B9E88" w14:textId="77777777" w:rsidR="00D37123" w:rsidRDefault="00D37123" w:rsidP="00D77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987E2" w14:textId="77777777" w:rsidR="0046559E" w:rsidRPr="00112108" w:rsidRDefault="0046559E" w:rsidP="00112108">
    <w:pPr>
      <w:tabs>
        <w:tab w:val="center" w:pos="4513"/>
        <w:tab w:val="right" w:pos="9026"/>
      </w:tabs>
      <w:jc w:val="right"/>
      <w:rPr>
        <w:sz w:val="18"/>
        <w:szCs w:val="18"/>
        <w:lang w:val="id-ID"/>
      </w:rPr>
    </w:pPr>
    <w:r w:rsidRPr="00112108">
      <w:rPr>
        <w:sz w:val="18"/>
        <w:szCs w:val="18"/>
      </w:rPr>
      <w:t>Seminar Nasional Hasil Penelitian Sains, Teknik, dan Aplikasi Industri 201</w:t>
    </w:r>
    <w:r>
      <w:rPr>
        <w:sz w:val="18"/>
        <w:szCs w:val="18"/>
        <w:lang w:val="id-ID"/>
      </w:rPr>
      <w:t>9</w:t>
    </w:r>
  </w:p>
  <w:p w14:paraId="745EEB79" w14:textId="77777777" w:rsidR="0046559E" w:rsidRPr="00112108" w:rsidRDefault="0046559E" w:rsidP="00112108">
    <w:pPr>
      <w:tabs>
        <w:tab w:val="center" w:pos="4513"/>
        <w:tab w:val="right" w:pos="9026"/>
      </w:tabs>
      <w:jc w:val="right"/>
      <w:rPr>
        <w:i/>
        <w:sz w:val="18"/>
        <w:szCs w:val="18"/>
      </w:rPr>
    </w:pPr>
    <w:r w:rsidRPr="00112108">
      <w:rPr>
        <w:sz w:val="18"/>
        <w:szCs w:val="18"/>
      </w:rPr>
      <w:t>Riset PT-Eksplorasi Hulu Demi Hilirisasi Produk</w:t>
    </w:r>
  </w:p>
  <w:p w14:paraId="787C8341" w14:textId="77777777" w:rsidR="0046559E" w:rsidRPr="00112108" w:rsidRDefault="0046559E" w:rsidP="00112108">
    <w:pPr>
      <w:pBdr>
        <w:bottom w:val="single" w:sz="4" w:space="1" w:color="auto"/>
      </w:pBdr>
      <w:tabs>
        <w:tab w:val="center" w:pos="4513"/>
        <w:tab w:val="right" w:pos="9026"/>
      </w:tabs>
      <w:jc w:val="right"/>
      <w:rPr>
        <w:sz w:val="18"/>
        <w:szCs w:val="18"/>
      </w:rPr>
    </w:pPr>
    <w:r w:rsidRPr="00112108">
      <w:rPr>
        <w:sz w:val="18"/>
        <w:szCs w:val="18"/>
      </w:rPr>
      <w:t>Bandar Lampung, 19 Oktober 2018</w:t>
    </w:r>
  </w:p>
  <w:p w14:paraId="5BC45005" w14:textId="77777777" w:rsidR="0046559E" w:rsidRPr="00112108" w:rsidRDefault="0046559E" w:rsidP="00112108">
    <w:pPr>
      <w:pBdr>
        <w:bottom w:val="single" w:sz="4" w:space="1" w:color="auto"/>
      </w:pBdr>
      <w:tabs>
        <w:tab w:val="center" w:pos="4513"/>
        <w:tab w:val="right" w:pos="9026"/>
      </w:tabs>
      <w:jc w:val="right"/>
      <w:rPr>
        <w:sz w:val="18"/>
        <w:szCs w:val="18"/>
      </w:rPr>
    </w:pPr>
    <w:r w:rsidRPr="00112108">
      <w:rPr>
        <w:sz w:val="18"/>
        <w:szCs w:val="18"/>
      </w:rPr>
      <w:t>ISBN: XXXX-XXX-XX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A500A"/>
    <w:multiLevelType w:val="hybridMultilevel"/>
    <w:tmpl w:val="930CA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1C2860"/>
    <w:multiLevelType w:val="multilevel"/>
    <w:tmpl w:val="4D7609BC"/>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D5A7322"/>
    <w:multiLevelType w:val="multilevel"/>
    <w:tmpl w:val="73563D1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43956C89"/>
    <w:multiLevelType w:val="multilevel"/>
    <w:tmpl w:val="39C0F5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2DD02E9"/>
    <w:multiLevelType w:val="hybridMultilevel"/>
    <w:tmpl w:val="8F18166A"/>
    <w:lvl w:ilvl="0" w:tplc="DEA4FDA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E8A006B"/>
    <w:multiLevelType w:val="multilevel"/>
    <w:tmpl w:val="73E491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68D54B9"/>
    <w:multiLevelType w:val="hybridMultilevel"/>
    <w:tmpl w:val="F6BE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2A0"/>
    <w:rsid w:val="00003112"/>
    <w:rsid w:val="000078AB"/>
    <w:rsid w:val="0006199B"/>
    <w:rsid w:val="000774D5"/>
    <w:rsid w:val="00095A1D"/>
    <w:rsid w:val="00097768"/>
    <w:rsid w:val="000C701D"/>
    <w:rsid w:val="00112108"/>
    <w:rsid w:val="00141A1F"/>
    <w:rsid w:val="001817E1"/>
    <w:rsid w:val="0019536C"/>
    <w:rsid w:val="001A3960"/>
    <w:rsid w:val="001C3F20"/>
    <w:rsid w:val="002131CD"/>
    <w:rsid w:val="00232F47"/>
    <w:rsid w:val="00262C36"/>
    <w:rsid w:val="002A0615"/>
    <w:rsid w:val="002E60AC"/>
    <w:rsid w:val="002F0C86"/>
    <w:rsid w:val="002F64E9"/>
    <w:rsid w:val="00321716"/>
    <w:rsid w:val="003234C6"/>
    <w:rsid w:val="00350AD2"/>
    <w:rsid w:val="00354086"/>
    <w:rsid w:val="003A10D7"/>
    <w:rsid w:val="003A2EA5"/>
    <w:rsid w:val="003C521B"/>
    <w:rsid w:val="003C72E7"/>
    <w:rsid w:val="003D7ED5"/>
    <w:rsid w:val="003F5B69"/>
    <w:rsid w:val="0040261E"/>
    <w:rsid w:val="00425B31"/>
    <w:rsid w:val="0045445F"/>
    <w:rsid w:val="0046559E"/>
    <w:rsid w:val="00484F62"/>
    <w:rsid w:val="004B55A8"/>
    <w:rsid w:val="004C22DA"/>
    <w:rsid w:val="00530AC3"/>
    <w:rsid w:val="0054148E"/>
    <w:rsid w:val="005571C1"/>
    <w:rsid w:val="005C290F"/>
    <w:rsid w:val="005C4253"/>
    <w:rsid w:val="005C7DCB"/>
    <w:rsid w:val="005E0A9E"/>
    <w:rsid w:val="005E44CC"/>
    <w:rsid w:val="005F68CC"/>
    <w:rsid w:val="005F6DD0"/>
    <w:rsid w:val="00625F89"/>
    <w:rsid w:val="00636946"/>
    <w:rsid w:val="006669DC"/>
    <w:rsid w:val="0067289F"/>
    <w:rsid w:val="006757DB"/>
    <w:rsid w:val="0068574E"/>
    <w:rsid w:val="006A2FF4"/>
    <w:rsid w:val="006B3063"/>
    <w:rsid w:val="006B4448"/>
    <w:rsid w:val="006C055E"/>
    <w:rsid w:val="006D658A"/>
    <w:rsid w:val="006E4901"/>
    <w:rsid w:val="006F0921"/>
    <w:rsid w:val="0070315F"/>
    <w:rsid w:val="0073588D"/>
    <w:rsid w:val="00737CEF"/>
    <w:rsid w:val="00783C6D"/>
    <w:rsid w:val="00792A7D"/>
    <w:rsid w:val="007C2002"/>
    <w:rsid w:val="007D0BF6"/>
    <w:rsid w:val="00801643"/>
    <w:rsid w:val="00834B0F"/>
    <w:rsid w:val="0084047B"/>
    <w:rsid w:val="00850B07"/>
    <w:rsid w:val="0086534D"/>
    <w:rsid w:val="00871E8A"/>
    <w:rsid w:val="00873590"/>
    <w:rsid w:val="00892FE5"/>
    <w:rsid w:val="008F3D66"/>
    <w:rsid w:val="0092727B"/>
    <w:rsid w:val="00947466"/>
    <w:rsid w:val="009841AC"/>
    <w:rsid w:val="009A301C"/>
    <w:rsid w:val="009E74F7"/>
    <w:rsid w:val="00A02074"/>
    <w:rsid w:val="00A41343"/>
    <w:rsid w:val="00A82750"/>
    <w:rsid w:val="00AD196C"/>
    <w:rsid w:val="00AE783F"/>
    <w:rsid w:val="00AF4CD5"/>
    <w:rsid w:val="00B038E5"/>
    <w:rsid w:val="00B06320"/>
    <w:rsid w:val="00B141C8"/>
    <w:rsid w:val="00B24629"/>
    <w:rsid w:val="00B536ED"/>
    <w:rsid w:val="00B75EB6"/>
    <w:rsid w:val="00BA1451"/>
    <w:rsid w:val="00BA40E1"/>
    <w:rsid w:val="00BB20BB"/>
    <w:rsid w:val="00BB7515"/>
    <w:rsid w:val="00BF73A5"/>
    <w:rsid w:val="00C02A96"/>
    <w:rsid w:val="00C14B50"/>
    <w:rsid w:val="00C70D73"/>
    <w:rsid w:val="00CA1941"/>
    <w:rsid w:val="00CD533B"/>
    <w:rsid w:val="00CF0B79"/>
    <w:rsid w:val="00D37123"/>
    <w:rsid w:val="00D422B5"/>
    <w:rsid w:val="00D70638"/>
    <w:rsid w:val="00D774F1"/>
    <w:rsid w:val="00D844AA"/>
    <w:rsid w:val="00D9107F"/>
    <w:rsid w:val="00DC5CD3"/>
    <w:rsid w:val="00DD6066"/>
    <w:rsid w:val="00E31710"/>
    <w:rsid w:val="00E402A0"/>
    <w:rsid w:val="00E55D7F"/>
    <w:rsid w:val="00E56388"/>
    <w:rsid w:val="00E94C4A"/>
    <w:rsid w:val="00E9685B"/>
    <w:rsid w:val="00EB1083"/>
    <w:rsid w:val="00EB7FD2"/>
    <w:rsid w:val="00EC31A0"/>
    <w:rsid w:val="00ED1855"/>
    <w:rsid w:val="00EF1F82"/>
    <w:rsid w:val="00EF28A0"/>
    <w:rsid w:val="00EF6E74"/>
    <w:rsid w:val="00F45BFD"/>
    <w:rsid w:val="00F642A0"/>
    <w:rsid w:val="00F657F0"/>
    <w:rsid w:val="00F92FC6"/>
    <w:rsid w:val="00FA2627"/>
    <w:rsid w:val="00FC7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459C0"/>
  <w15:chartTrackingRefBased/>
  <w15:docId w15:val="{6EE9A8CE-B527-49E3-B188-EA43E50D4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59E"/>
    <w:pPr>
      <w:spacing w:after="0" w:line="240" w:lineRule="auto"/>
    </w:pPr>
    <w:rPr>
      <w:rFonts w:ascii="Times New Roman" w:eastAsia="Times New Roman" w:hAnsi="Times New Roman" w:cs="Times New Roman"/>
      <w:sz w:val="24"/>
      <w:szCs w:val="24"/>
      <w:lang w:val="en-ID"/>
    </w:rPr>
  </w:style>
  <w:style w:type="paragraph" w:styleId="Heading1">
    <w:name w:val="heading 1"/>
    <w:aliases w:val="Bab"/>
    <w:basedOn w:val="Normal"/>
    <w:next w:val="Normal"/>
    <w:link w:val="Heading1Char"/>
    <w:uiPriority w:val="9"/>
    <w:qFormat/>
    <w:rsid w:val="00530AC3"/>
    <w:pPr>
      <w:keepNext/>
      <w:keepLines/>
      <w:spacing w:before="240" w:after="240" w:line="259" w:lineRule="auto"/>
      <w:outlineLvl w:val="0"/>
    </w:pPr>
    <w:rPr>
      <w:rFonts w:eastAsiaTheme="majorEastAsia" w:cstheme="majorBidi"/>
      <w:b/>
      <w:sz w:val="22"/>
      <w:szCs w:val="32"/>
      <w:lang w:val="en-US"/>
    </w:rPr>
  </w:style>
  <w:style w:type="paragraph" w:styleId="Heading2">
    <w:name w:val="heading 2"/>
    <w:aliases w:val="Sub Bab"/>
    <w:basedOn w:val="Normal"/>
    <w:next w:val="Normal"/>
    <w:link w:val="Heading2Char"/>
    <w:uiPriority w:val="9"/>
    <w:unhideWhenUsed/>
    <w:qFormat/>
    <w:rsid w:val="00636946"/>
    <w:pPr>
      <w:keepNext/>
      <w:keepLines/>
      <w:spacing w:before="240" w:after="240" w:line="259" w:lineRule="auto"/>
      <w:outlineLvl w:val="1"/>
    </w:pPr>
    <w:rPr>
      <w:rFonts w:eastAsiaTheme="majorEastAsia" w:cstheme="majorBidi"/>
      <w:sz w:val="22"/>
      <w:szCs w:val="26"/>
      <w:lang w:val="en-US"/>
    </w:rPr>
  </w:style>
  <w:style w:type="paragraph" w:styleId="Heading3">
    <w:name w:val="heading 3"/>
    <w:aliases w:val="Sub sub bab"/>
    <w:basedOn w:val="Normal"/>
    <w:next w:val="Normal"/>
    <w:link w:val="Heading3Char"/>
    <w:uiPriority w:val="9"/>
    <w:unhideWhenUsed/>
    <w:qFormat/>
    <w:rsid w:val="00636946"/>
    <w:pPr>
      <w:keepNext/>
      <w:keepLines/>
      <w:spacing w:before="240" w:line="259" w:lineRule="auto"/>
      <w:outlineLvl w:val="2"/>
    </w:pPr>
    <w:rPr>
      <w:rFonts w:eastAsiaTheme="majorEastAsia" w:cstheme="majorBidi"/>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530AC3"/>
    <w:rPr>
      <w:rFonts w:ascii="Times New Roman" w:eastAsiaTheme="majorEastAsia" w:hAnsi="Times New Roman" w:cstheme="majorBidi"/>
      <w:b/>
      <w:szCs w:val="32"/>
    </w:rPr>
  </w:style>
  <w:style w:type="paragraph" w:styleId="Title">
    <w:name w:val="Title"/>
    <w:aliases w:val="Judul"/>
    <w:basedOn w:val="Normal"/>
    <w:next w:val="Normal"/>
    <w:link w:val="TitleChar"/>
    <w:uiPriority w:val="10"/>
    <w:qFormat/>
    <w:rsid w:val="00BA40E1"/>
    <w:pPr>
      <w:spacing w:before="600" w:after="480" w:line="276" w:lineRule="auto"/>
      <w:contextualSpacing/>
    </w:pPr>
    <w:rPr>
      <w:rFonts w:eastAsiaTheme="majorEastAsia" w:cstheme="majorBidi"/>
      <w:spacing w:val="-10"/>
      <w:kern w:val="28"/>
      <w:sz w:val="36"/>
      <w:szCs w:val="56"/>
      <w:lang w:val="en-US"/>
    </w:rPr>
  </w:style>
  <w:style w:type="character" w:customStyle="1" w:styleId="TitleChar">
    <w:name w:val="Title Char"/>
    <w:aliases w:val="Judul Char"/>
    <w:basedOn w:val="DefaultParagraphFont"/>
    <w:link w:val="Title"/>
    <w:uiPriority w:val="10"/>
    <w:rsid w:val="00BA40E1"/>
    <w:rPr>
      <w:rFonts w:ascii="Times New Roman" w:eastAsiaTheme="majorEastAsia" w:hAnsi="Times New Roman" w:cstheme="majorBidi"/>
      <w:spacing w:val="-10"/>
      <w:kern w:val="28"/>
      <w:sz w:val="36"/>
      <w:szCs w:val="56"/>
    </w:rPr>
  </w:style>
  <w:style w:type="paragraph" w:styleId="Header">
    <w:name w:val="header"/>
    <w:basedOn w:val="Normal"/>
    <w:link w:val="HeaderChar"/>
    <w:uiPriority w:val="99"/>
    <w:unhideWhenUsed/>
    <w:rsid w:val="00D774F1"/>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D774F1"/>
  </w:style>
  <w:style w:type="paragraph" w:styleId="Footer">
    <w:name w:val="footer"/>
    <w:basedOn w:val="Normal"/>
    <w:link w:val="FooterChar"/>
    <w:uiPriority w:val="99"/>
    <w:unhideWhenUsed/>
    <w:rsid w:val="00D774F1"/>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D774F1"/>
  </w:style>
  <w:style w:type="paragraph" w:customStyle="1" w:styleId="Penulis">
    <w:name w:val="Penulis"/>
    <w:link w:val="PenulisChar"/>
    <w:qFormat/>
    <w:rsid w:val="007D0BF6"/>
    <w:pPr>
      <w:spacing w:before="360" w:after="360"/>
      <w:contextualSpacing/>
    </w:pPr>
    <w:rPr>
      <w:rFonts w:ascii="Times New Roman" w:hAnsi="Times New Roman"/>
      <w:lang w:val="id-ID"/>
    </w:rPr>
  </w:style>
  <w:style w:type="paragraph" w:customStyle="1" w:styleId="AfiliasiPenulis">
    <w:name w:val="Afiliasi Penulis"/>
    <w:basedOn w:val="Penulis"/>
    <w:link w:val="AfiliasiPenulisChar"/>
    <w:qFormat/>
    <w:rsid w:val="00E56388"/>
    <w:rPr>
      <w:i/>
      <w:sz w:val="18"/>
    </w:rPr>
  </w:style>
  <w:style w:type="paragraph" w:customStyle="1" w:styleId="E-mailkorespondensi">
    <w:name w:val="E-mail korespondensi"/>
    <w:link w:val="E-mailkorespondensiChar"/>
    <w:qFormat/>
    <w:rsid w:val="00E56388"/>
    <w:rPr>
      <w:rFonts w:ascii="Times New Roman" w:hAnsi="Times New Roman"/>
      <w:sz w:val="18"/>
      <w:lang w:val="id-ID"/>
    </w:rPr>
  </w:style>
  <w:style w:type="character" w:customStyle="1" w:styleId="PenulisChar">
    <w:name w:val="Penulis Char"/>
    <w:basedOn w:val="DefaultParagraphFont"/>
    <w:link w:val="Penulis"/>
    <w:rsid w:val="00B06320"/>
    <w:rPr>
      <w:rFonts w:ascii="Times New Roman" w:hAnsi="Times New Roman"/>
      <w:lang w:val="id-ID"/>
    </w:rPr>
  </w:style>
  <w:style w:type="character" w:customStyle="1" w:styleId="AfiliasiPenulisChar">
    <w:name w:val="Afiliasi Penulis Char"/>
    <w:basedOn w:val="PenulisChar"/>
    <w:link w:val="AfiliasiPenulis"/>
    <w:rsid w:val="00E56388"/>
    <w:rPr>
      <w:rFonts w:ascii="Times New Roman" w:hAnsi="Times New Roman"/>
      <w:i/>
      <w:sz w:val="18"/>
      <w:lang w:val="id-ID"/>
    </w:rPr>
  </w:style>
  <w:style w:type="character" w:styleId="Hyperlink">
    <w:name w:val="Hyperlink"/>
    <w:basedOn w:val="DefaultParagraphFont"/>
    <w:uiPriority w:val="99"/>
    <w:unhideWhenUsed/>
    <w:rsid w:val="002F64E9"/>
    <w:rPr>
      <w:color w:val="0563C1" w:themeColor="hyperlink"/>
      <w:u w:val="single"/>
    </w:rPr>
  </w:style>
  <w:style w:type="character" w:customStyle="1" w:styleId="E-mailkorespondensiChar">
    <w:name w:val="E-mail korespondensi Char"/>
    <w:basedOn w:val="AfiliasiPenulisChar"/>
    <w:link w:val="E-mailkorespondensi"/>
    <w:rsid w:val="00E56388"/>
    <w:rPr>
      <w:rFonts w:ascii="Times New Roman" w:hAnsi="Times New Roman"/>
      <w:i w:val="0"/>
      <w:sz w:val="18"/>
      <w:lang w:val="id-ID"/>
    </w:rPr>
  </w:style>
  <w:style w:type="character" w:customStyle="1" w:styleId="UnresolvedMention1">
    <w:name w:val="Unresolved Mention1"/>
    <w:basedOn w:val="DefaultParagraphFont"/>
    <w:uiPriority w:val="99"/>
    <w:semiHidden/>
    <w:unhideWhenUsed/>
    <w:rsid w:val="002F64E9"/>
    <w:rPr>
      <w:color w:val="605E5C"/>
      <w:shd w:val="clear" w:color="auto" w:fill="E1DFDD"/>
    </w:rPr>
  </w:style>
  <w:style w:type="paragraph" w:customStyle="1" w:styleId="Abstrak">
    <w:name w:val="Abstrak"/>
    <w:link w:val="AbstrakChar"/>
    <w:qFormat/>
    <w:rsid w:val="00E56388"/>
    <w:pPr>
      <w:spacing w:after="120"/>
      <w:jc w:val="both"/>
    </w:pPr>
    <w:rPr>
      <w:rFonts w:ascii="Times New Roman" w:hAnsi="Times New Roman"/>
      <w:i/>
      <w:sz w:val="20"/>
      <w:lang w:val="id-ID"/>
    </w:rPr>
  </w:style>
  <w:style w:type="paragraph" w:customStyle="1" w:styleId="Katakuci">
    <w:name w:val="Kata kuci"/>
    <w:link w:val="KatakuciChar"/>
    <w:qFormat/>
    <w:rsid w:val="00E56388"/>
    <w:pPr>
      <w:spacing w:before="120" w:after="600"/>
    </w:pPr>
    <w:rPr>
      <w:rFonts w:ascii="Times New Roman" w:hAnsi="Times New Roman"/>
      <w:i/>
      <w:sz w:val="20"/>
      <w:lang w:val="id-ID"/>
    </w:rPr>
  </w:style>
  <w:style w:type="character" w:customStyle="1" w:styleId="AbstrakChar">
    <w:name w:val="Abstrak Char"/>
    <w:basedOn w:val="E-mailkorespondensiChar"/>
    <w:link w:val="Abstrak"/>
    <w:rsid w:val="00E56388"/>
    <w:rPr>
      <w:rFonts w:ascii="Times New Roman" w:hAnsi="Times New Roman"/>
      <w:i/>
      <w:sz w:val="20"/>
      <w:lang w:val="id-ID"/>
    </w:rPr>
  </w:style>
  <w:style w:type="character" w:customStyle="1" w:styleId="Heading2Char">
    <w:name w:val="Heading 2 Char"/>
    <w:aliases w:val="Sub Bab Char"/>
    <w:basedOn w:val="DefaultParagraphFont"/>
    <w:link w:val="Heading2"/>
    <w:uiPriority w:val="9"/>
    <w:rsid w:val="00636946"/>
    <w:rPr>
      <w:rFonts w:ascii="Times New Roman" w:eastAsiaTheme="majorEastAsia" w:hAnsi="Times New Roman" w:cstheme="majorBidi"/>
      <w:szCs w:val="26"/>
    </w:rPr>
  </w:style>
  <w:style w:type="character" w:customStyle="1" w:styleId="KatakuciChar">
    <w:name w:val="Kata kuci Char"/>
    <w:basedOn w:val="AbstrakChar"/>
    <w:link w:val="Katakuci"/>
    <w:rsid w:val="00E56388"/>
    <w:rPr>
      <w:rFonts w:ascii="Times New Roman" w:hAnsi="Times New Roman"/>
      <w:i/>
      <w:sz w:val="20"/>
      <w:lang w:val="id-ID"/>
    </w:rPr>
  </w:style>
  <w:style w:type="character" w:customStyle="1" w:styleId="Heading3Char">
    <w:name w:val="Heading 3 Char"/>
    <w:aliases w:val="Sub sub bab Char"/>
    <w:basedOn w:val="DefaultParagraphFont"/>
    <w:link w:val="Heading3"/>
    <w:uiPriority w:val="9"/>
    <w:rsid w:val="00636946"/>
    <w:rPr>
      <w:rFonts w:ascii="Times New Roman" w:eastAsiaTheme="majorEastAsia" w:hAnsi="Times New Roman" w:cstheme="majorBidi"/>
      <w:szCs w:val="24"/>
    </w:rPr>
  </w:style>
  <w:style w:type="paragraph" w:customStyle="1" w:styleId="Paragraf">
    <w:name w:val="Paragraf"/>
    <w:link w:val="ParagrafChar"/>
    <w:qFormat/>
    <w:rsid w:val="009841AC"/>
    <w:pPr>
      <w:spacing w:after="0"/>
      <w:ind w:firstLine="284"/>
      <w:jc w:val="both"/>
    </w:pPr>
    <w:rPr>
      <w:rFonts w:ascii="Times New Roman" w:eastAsiaTheme="majorEastAsia" w:hAnsi="Times New Roman" w:cstheme="majorBidi"/>
      <w:szCs w:val="24"/>
    </w:rPr>
  </w:style>
  <w:style w:type="paragraph" w:customStyle="1" w:styleId="CaptionTabel">
    <w:name w:val="Caption Tabel"/>
    <w:basedOn w:val="Paragraf"/>
    <w:link w:val="CaptionTabelChar"/>
    <w:qFormat/>
    <w:rsid w:val="007C2002"/>
    <w:pPr>
      <w:spacing w:before="240" w:after="120"/>
      <w:jc w:val="center"/>
    </w:pPr>
    <w:rPr>
      <w:sz w:val="20"/>
      <w:lang w:val="id-ID"/>
    </w:rPr>
  </w:style>
  <w:style w:type="paragraph" w:customStyle="1" w:styleId="Paragraph">
    <w:name w:val="Paragraph"/>
    <w:basedOn w:val="Normal"/>
    <w:qFormat/>
    <w:rsid w:val="00625F89"/>
    <w:pPr>
      <w:ind w:firstLine="284"/>
      <w:jc w:val="both"/>
    </w:pPr>
    <w:rPr>
      <w:sz w:val="22"/>
      <w:szCs w:val="20"/>
      <w:lang w:val="en-US"/>
    </w:rPr>
  </w:style>
  <w:style w:type="character" w:customStyle="1" w:styleId="ParagrafChar">
    <w:name w:val="Paragraf Char"/>
    <w:basedOn w:val="DefaultParagraphFont"/>
    <w:link w:val="Paragraf"/>
    <w:rsid w:val="007C2002"/>
    <w:rPr>
      <w:rFonts w:ascii="Times New Roman" w:eastAsiaTheme="majorEastAsia" w:hAnsi="Times New Roman" w:cstheme="majorBidi"/>
      <w:szCs w:val="24"/>
    </w:rPr>
  </w:style>
  <w:style w:type="character" w:customStyle="1" w:styleId="CaptionTabelChar">
    <w:name w:val="Caption Tabel Char"/>
    <w:basedOn w:val="ParagrafChar"/>
    <w:link w:val="CaptionTabel"/>
    <w:rsid w:val="007C2002"/>
    <w:rPr>
      <w:rFonts w:ascii="Times New Roman" w:eastAsiaTheme="majorEastAsia" w:hAnsi="Times New Roman" w:cstheme="majorBidi"/>
      <w:sz w:val="20"/>
      <w:szCs w:val="24"/>
      <w:lang w:val="id-ID"/>
    </w:rPr>
  </w:style>
  <w:style w:type="table" w:styleId="TableGrid">
    <w:name w:val="Table Grid"/>
    <w:basedOn w:val="TableNormal"/>
    <w:uiPriority w:val="59"/>
    <w:rsid w:val="0062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BA1451"/>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Gambar">
    <w:name w:val="Caption Gambar"/>
    <w:qFormat/>
    <w:rsid w:val="00DD6066"/>
    <w:pPr>
      <w:spacing w:before="120" w:after="240" w:line="240" w:lineRule="auto"/>
      <w:jc w:val="both"/>
    </w:pPr>
    <w:rPr>
      <w:rFonts w:ascii="Times New Roman" w:eastAsia="Times New Roman" w:hAnsi="Times New Roman" w:cs="Times New Roman"/>
      <w:sz w:val="20"/>
      <w:szCs w:val="20"/>
    </w:rPr>
  </w:style>
  <w:style w:type="character" w:customStyle="1" w:styleId="st">
    <w:name w:val="st"/>
    <w:basedOn w:val="DefaultParagraphFont"/>
    <w:rsid w:val="00EF1F82"/>
  </w:style>
  <w:style w:type="paragraph" w:styleId="ListParagraph">
    <w:name w:val="List Paragraph"/>
    <w:basedOn w:val="Normal"/>
    <w:uiPriority w:val="34"/>
    <w:qFormat/>
    <w:rsid w:val="00B75EB6"/>
    <w:pPr>
      <w:spacing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173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yperlink" Target="https://www.academia.edu" TargetMode="Externa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2723</Words>
  <Characters>15523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HANIF</dc:creator>
  <cp:keywords/>
  <dc:description/>
  <cp:lastModifiedBy>Microsoft Office User</cp:lastModifiedBy>
  <cp:revision>3</cp:revision>
  <cp:lastPrinted>2019-05-17T01:56:00Z</cp:lastPrinted>
  <dcterms:created xsi:type="dcterms:W3CDTF">2019-08-28T05:44:00Z</dcterms:created>
  <dcterms:modified xsi:type="dcterms:W3CDTF">2019-08-28T05:46:00Z</dcterms:modified>
</cp:coreProperties>
</file>