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352" w:rsidRPr="005978BB" w:rsidRDefault="007A4665" w:rsidP="005978BB">
      <w:pPr>
        <w:spacing w:after="0" w:line="240" w:lineRule="auto"/>
        <w:jc w:val="center"/>
        <w:rPr>
          <w:rFonts w:ascii="Palatino Linotype" w:hAnsi="Palatino Linotype" w:cs="Times New Roman"/>
          <w:b/>
          <w:sz w:val="36"/>
          <w:szCs w:val="36"/>
        </w:rPr>
      </w:pPr>
      <w:r w:rsidRPr="005978BB">
        <w:rPr>
          <w:rFonts w:ascii="Palatino Linotype" w:hAnsi="Palatino Linotype" w:cs="Times New Roman"/>
          <w:b/>
          <w:sz w:val="36"/>
          <w:szCs w:val="36"/>
        </w:rPr>
        <w:t xml:space="preserve">THEMATIC AND </w:t>
      </w:r>
      <w:r w:rsidR="00A95F97" w:rsidRPr="005978BB">
        <w:rPr>
          <w:rFonts w:ascii="Palatino Linotype" w:hAnsi="Palatino Linotype" w:cs="Times New Roman"/>
          <w:b/>
          <w:sz w:val="36"/>
          <w:szCs w:val="36"/>
        </w:rPr>
        <w:t>ILLUSTRATIVE DICTIONARY FOR FRE</w:t>
      </w:r>
      <w:r w:rsidRPr="005978BB">
        <w:rPr>
          <w:rFonts w:ascii="Palatino Linotype" w:hAnsi="Palatino Linotype" w:cs="Times New Roman"/>
          <w:b/>
          <w:sz w:val="36"/>
          <w:szCs w:val="36"/>
        </w:rPr>
        <w:t>NCH LANGUAGE BEGINNERS</w:t>
      </w:r>
    </w:p>
    <w:p w:rsidR="00E22352" w:rsidRPr="005978BB" w:rsidRDefault="00E22352" w:rsidP="005978BB">
      <w:pPr>
        <w:spacing w:after="0" w:line="240" w:lineRule="auto"/>
        <w:jc w:val="center"/>
        <w:rPr>
          <w:rFonts w:ascii="Palatino Linotype" w:hAnsi="Palatino Linotype" w:cs="Times New Roman"/>
          <w:sz w:val="24"/>
          <w:szCs w:val="24"/>
        </w:rPr>
      </w:pPr>
    </w:p>
    <w:p w:rsidR="005978BB" w:rsidRDefault="005978BB" w:rsidP="005978BB">
      <w:pPr>
        <w:spacing w:after="0" w:line="240" w:lineRule="auto"/>
        <w:jc w:val="center"/>
        <w:rPr>
          <w:rFonts w:ascii="Palatino Linotype" w:hAnsi="Palatino Linotype" w:cs="Times New Roman"/>
          <w:b/>
          <w:sz w:val="24"/>
          <w:szCs w:val="24"/>
        </w:rPr>
      </w:pPr>
      <w:r w:rsidRPr="005978BB">
        <w:rPr>
          <w:rFonts w:ascii="Palatino Linotype" w:hAnsi="Palatino Linotype" w:cs="Times New Roman"/>
          <w:b/>
          <w:sz w:val="24"/>
          <w:szCs w:val="24"/>
          <w:vertAlign w:val="superscript"/>
        </w:rPr>
        <w:t>1</w:t>
      </w:r>
      <w:r w:rsidR="00AE7F62">
        <w:rPr>
          <w:rFonts w:ascii="Palatino Linotype" w:hAnsi="Palatino Linotype" w:cs="Times New Roman"/>
          <w:b/>
          <w:sz w:val="24"/>
          <w:szCs w:val="24"/>
        </w:rPr>
        <w:t xml:space="preserve"> Setia Rini</w:t>
      </w:r>
    </w:p>
    <w:p w:rsidR="005978BB" w:rsidRDefault="005978BB" w:rsidP="005978BB">
      <w:pPr>
        <w:spacing w:after="0" w:line="240" w:lineRule="auto"/>
        <w:jc w:val="center"/>
        <w:rPr>
          <w:rFonts w:ascii="Palatino Linotype" w:hAnsi="Palatino Linotype" w:cs="Times New Roman"/>
          <w:b/>
          <w:sz w:val="24"/>
          <w:szCs w:val="24"/>
        </w:rPr>
      </w:pPr>
    </w:p>
    <w:p w:rsidR="005978BB" w:rsidRDefault="005978BB" w:rsidP="005978BB">
      <w:pPr>
        <w:spacing w:after="0" w:line="240" w:lineRule="auto"/>
        <w:jc w:val="center"/>
        <w:rPr>
          <w:rFonts w:ascii="Palatino Linotype" w:hAnsi="Palatino Linotype" w:cs="Times New Roman"/>
          <w:sz w:val="20"/>
          <w:szCs w:val="20"/>
        </w:rPr>
      </w:pPr>
      <w:r w:rsidRPr="005978BB">
        <w:rPr>
          <w:rFonts w:ascii="Palatino Linotype" w:hAnsi="Palatino Linotype" w:cs="Times New Roman"/>
          <w:sz w:val="20"/>
          <w:szCs w:val="20"/>
          <w:vertAlign w:val="superscript"/>
        </w:rPr>
        <w:t>1</w:t>
      </w:r>
      <w:r w:rsidRPr="005978BB">
        <w:rPr>
          <w:rFonts w:ascii="Palatino Linotype" w:hAnsi="Palatino Linotype" w:cs="Times New Roman"/>
          <w:sz w:val="20"/>
          <w:szCs w:val="20"/>
        </w:rPr>
        <w:t xml:space="preserve"> French Language Study Program</w:t>
      </w:r>
      <w:r>
        <w:rPr>
          <w:rFonts w:ascii="Palatino Linotype" w:hAnsi="Palatino Linotype" w:cs="Times New Roman"/>
          <w:sz w:val="20"/>
          <w:szCs w:val="20"/>
        </w:rPr>
        <w:t xml:space="preserve">, </w:t>
      </w:r>
      <w:r w:rsidRPr="005978BB">
        <w:rPr>
          <w:rFonts w:ascii="Palatino Linotype" w:hAnsi="Palatino Linotype" w:cs="Times New Roman"/>
          <w:sz w:val="20"/>
          <w:szCs w:val="20"/>
        </w:rPr>
        <w:t>Universitas Lampung</w:t>
      </w:r>
      <w:r w:rsidR="00AE7F62">
        <w:rPr>
          <w:rFonts w:ascii="Palatino Linotype" w:hAnsi="Palatino Linotype" w:cs="Times New Roman"/>
          <w:sz w:val="20"/>
          <w:szCs w:val="20"/>
        </w:rPr>
        <w:t xml:space="preserve"> – Indonesia</w:t>
      </w:r>
    </w:p>
    <w:p w:rsidR="005978BB" w:rsidRPr="005978BB" w:rsidRDefault="005978BB" w:rsidP="005978BB">
      <w:pPr>
        <w:spacing w:after="0" w:line="240" w:lineRule="auto"/>
        <w:jc w:val="center"/>
        <w:rPr>
          <w:rFonts w:ascii="Palatino Linotype" w:hAnsi="Palatino Linotype" w:cs="Times New Roman"/>
          <w:sz w:val="18"/>
          <w:szCs w:val="18"/>
        </w:rPr>
      </w:pPr>
      <w:r w:rsidRPr="005978BB">
        <w:rPr>
          <w:rFonts w:ascii="Palatino Linotype" w:hAnsi="Palatino Linotype" w:cs="Times New Roman"/>
          <w:sz w:val="18"/>
          <w:szCs w:val="18"/>
          <w:vertAlign w:val="superscript"/>
        </w:rPr>
        <w:t>1</w:t>
      </w:r>
      <w:r w:rsidRPr="005978BB">
        <w:rPr>
          <w:rFonts w:ascii="Palatino Linotype" w:hAnsi="Palatino Linotype" w:cs="Times New Roman"/>
          <w:sz w:val="18"/>
          <w:szCs w:val="18"/>
        </w:rPr>
        <w:t xml:space="preserve"> </w:t>
      </w:r>
      <w:hyperlink r:id="rId9" w:history="1">
        <w:r w:rsidRPr="005978BB">
          <w:rPr>
            <w:rStyle w:val="Hyperlink"/>
            <w:rFonts w:ascii="Palatino Linotype" w:hAnsi="Palatino Linotype" w:cs="Times New Roman"/>
            <w:sz w:val="18"/>
            <w:szCs w:val="18"/>
          </w:rPr>
          <w:t>setiarini99@yahoo.fr</w:t>
        </w:r>
      </w:hyperlink>
    </w:p>
    <w:p w:rsidR="00E22352" w:rsidRDefault="00E22352" w:rsidP="005978BB">
      <w:pPr>
        <w:spacing w:after="0" w:line="240" w:lineRule="auto"/>
        <w:jc w:val="center"/>
        <w:rPr>
          <w:rFonts w:ascii="Palatino Linotype" w:hAnsi="Palatino Linotype" w:cs="Times New Roman"/>
          <w:b/>
          <w:sz w:val="24"/>
          <w:szCs w:val="24"/>
        </w:rPr>
      </w:pPr>
    </w:p>
    <w:p w:rsidR="005978BB" w:rsidRDefault="005978BB" w:rsidP="005978BB">
      <w:pPr>
        <w:spacing w:after="0" w:line="240" w:lineRule="auto"/>
        <w:jc w:val="center"/>
        <w:rPr>
          <w:rFonts w:ascii="Palatino Linotype" w:hAnsi="Palatino Linotype" w:cs="Times New Roman"/>
          <w:b/>
          <w:sz w:val="24"/>
          <w:szCs w:val="24"/>
        </w:rPr>
      </w:pPr>
    </w:p>
    <w:tbl>
      <w:tblPr>
        <w:tblStyle w:val="TableGrid"/>
        <w:tblW w:w="73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tblGrid>
      <w:tr w:rsidR="002E6FD8" w:rsidRPr="00D03C52" w:rsidTr="00AE7F62">
        <w:trPr>
          <w:jc w:val="center"/>
        </w:trPr>
        <w:tc>
          <w:tcPr>
            <w:tcW w:w="7371" w:type="dxa"/>
            <w:vAlign w:val="center"/>
          </w:tcPr>
          <w:p w:rsidR="002E6FD8" w:rsidRPr="009F76B9" w:rsidRDefault="002E6FD8" w:rsidP="00166F36">
            <w:pPr>
              <w:pStyle w:val="NoSpacing"/>
              <w:contextualSpacing/>
              <w:jc w:val="both"/>
              <w:rPr>
                <w:rFonts w:ascii="Palatino Linotype" w:hAnsi="Palatino Linotype"/>
                <w:b/>
                <w:szCs w:val="20"/>
                <w:lang w:val="fr-FR"/>
              </w:rPr>
            </w:pPr>
          </w:p>
          <w:p w:rsidR="002E6FD8" w:rsidRDefault="002E6FD8" w:rsidP="002E6FD8">
            <w:pPr>
              <w:jc w:val="both"/>
              <w:rPr>
                <w:rFonts w:ascii="Palatino Linotype" w:hAnsi="Palatino Linotype" w:cs="Times New Roman"/>
                <w:sz w:val="18"/>
                <w:szCs w:val="18"/>
              </w:rPr>
            </w:pPr>
            <w:r w:rsidRPr="008611B3">
              <w:rPr>
                <w:rFonts w:ascii="Palatino Linotype" w:hAnsi="Palatino Linotype"/>
                <w:b/>
                <w:sz w:val="20"/>
                <w:szCs w:val="20"/>
                <w:lang w:val="en-US"/>
              </w:rPr>
              <w:t>ABSTRACT.</w:t>
            </w:r>
            <w:r w:rsidRPr="008611B3">
              <w:rPr>
                <w:rFonts w:ascii="Palatino Linotype" w:eastAsia="Times New Roman" w:hAnsi="Palatino Linotype" w:cs="Helvetica"/>
                <w:i/>
                <w:iCs/>
                <w:sz w:val="18"/>
                <w:szCs w:val="20"/>
                <w:lang w:val="en-US" w:eastAsia="fr-FR"/>
              </w:rPr>
              <w:t xml:space="preserve">  </w:t>
            </w:r>
            <w:r w:rsidRPr="002E6FD8">
              <w:rPr>
                <w:rFonts w:ascii="Palatino Linotype" w:hAnsi="Palatino Linotype" w:cs="Times New Roman"/>
                <w:sz w:val="18"/>
                <w:szCs w:val="18"/>
                <w:lang w:val="en-US"/>
              </w:rPr>
              <w:t>The conducted present study used R&amp;D method because</w:t>
            </w:r>
            <w:r w:rsidRPr="002E6FD8">
              <w:rPr>
                <w:rFonts w:ascii="Palatino Linotype" w:hAnsi="Palatino Linotype" w:cs="Times New Roman"/>
                <w:sz w:val="18"/>
                <w:szCs w:val="18"/>
              </w:rPr>
              <w:t xml:space="preserve"> of </w:t>
            </w:r>
            <w:proofErr w:type="spellStart"/>
            <w:r w:rsidRPr="002E6FD8">
              <w:rPr>
                <w:rFonts w:ascii="Palatino Linotype" w:hAnsi="Palatino Linotype" w:cs="Times New Roman"/>
                <w:sz w:val="18"/>
                <w:szCs w:val="18"/>
                <w:lang w:val="en-US"/>
              </w:rPr>
              <w:t>Fr</w:t>
            </w:r>
            <w:proofErr w:type="spellEnd"/>
            <w:r w:rsidRPr="002E6FD8">
              <w:rPr>
                <w:rFonts w:ascii="Palatino Linotype" w:hAnsi="Palatino Linotype" w:cs="Times New Roman"/>
                <w:sz w:val="18"/>
                <w:szCs w:val="18"/>
              </w:rPr>
              <w:t>e</w:t>
            </w:r>
            <w:r w:rsidRPr="002E6FD8">
              <w:rPr>
                <w:rFonts w:ascii="Palatino Linotype" w:hAnsi="Palatino Linotype" w:cs="Times New Roman"/>
                <w:sz w:val="18"/>
                <w:szCs w:val="18"/>
                <w:lang w:val="en-US"/>
              </w:rPr>
              <w:t>n</w:t>
            </w:r>
            <w:r w:rsidRPr="002E6FD8">
              <w:rPr>
                <w:rFonts w:ascii="Palatino Linotype" w:hAnsi="Palatino Linotype" w:cs="Times New Roman"/>
                <w:sz w:val="18"/>
                <w:szCs w:val="18"/>
              </w:rPr>
              <w:t>ch</w:t>
            </w:r>
            <w:r w:rsidRPr="002E6FD8">
              <w:rPr>
                <w:rFonts w:ascii="Palatino Linotype" w:hAnsi="Palatino Linotype" w:cs="Times New Roman"/>
                <w:sz w:val="18"/>
                <w:szCs w:val="18"/>
                <w:lang w:val="en-US"/>
              </w:rPr>
              <w:t xml:space="preserve"> Language beginner</w:t>
            </w:r>
            <w:r w:rsidRPr="002E6FD8">
              <w:rPr>
                <w:rFonts w:ascii="Palatino Linotype" w:hAnsi="Palatino Linotype" w:cs="Times New Roman"/>
                <w:sz w:val="18"/>
                <w:szCs w:val="18"/>
              </w:rPr>
              <w:t xml:space="preserve">s </w:t>
            </w:r>
            <w:r w:rsidRPr="002E6FD8">
              <w:rPr>
                <w:rFonts w:ascii="Palatino Linotype" w:hAnsi="Palatino Linotype" w:cs="Times New Roman"/>
                <w:sz w:val="18"/>
                <w:szCs w:val="18"/>
                <w:lang w:val="en-US"/>
              </w:rPr>
              <w:t xml:space="preserve">FPBS UPI, were indicated having difficulties in mastering </w:t>
            </w:r>
            <w:proofErr w:type="spellStart"/>
            <w:r w:rsidRPr="002E6FD8">
              <w:rPr>
                <w:rFonts w:ascii="Palatino Linotype" w:hAnsi="Palatino Linotype" w:cs="Times New Roman"/>
                <w:sz w:val="18"/>
                <w:szCs w:val="18"/>
                <w:lang w:val="en-US"/>
              </w:rPr>
              <w:t>Fr</w:t>
            </w:r>
            <w:proofErr w:type="spellEnd"/>
            <w:r w:rsidRPr="002E6FD8">
              <w:rPr>
                <w:rFonts w:ascii="Palatino Linotype" w:hAnsi="Palatino Linotype" w:cs="Times New Roman"/>
                <w:sz w:val="18"/>
                <w:szCs w:val="18"/>
              </w:rPr>
              <w:t>e</w:t>
            </w:r>
            <w:r w:rsidRPr="002E6FD8">
              <w:rPr>
                <w:rFonts w:ascii="Palatino Linotype" w:hAnsi="Palatino Linotype" w:cs="Times New Roman"/>
                <w:sz w:val="18"/>
                <w:szCs w:val="18"/>
                <w:lang w:val="en-US"/>
              </w:rPr>
              <w:t>n</w:t>
            </w:r>
            <w:r w:rsidRPr="002E6FD8">
              <w:rPr>
                <w:rFonts w:ascii="Palatino Linotype" w:hAnsi="Palatino Linotype" w:cs="Times New Roman"/>
                <w:sz w:val="18"/>
                <w:szCs w:val="18"/>
              </w:rPr>
              <w:t>ch</w:t>
            </w:r>
            <w:r w:rsidRPr="002E6FD8">
              <w:rPr>
                <w:rFonts w:ascii="Palatino Linotype" w:hAnsi="Palatino Linotype" w:cs="Times New Roman"/>
                <w:sz w:val="18"/>
                <w:szCs w:val="18"/>
                <w:lang w:val="en-US"/>
              </w:rPr>
              <w:t xml:space="preserve"> language especially in vocabularies. The study aims to </w:t>
            </w:r>
            <w:proofErr w:type="gramStart"/>
            <w:r w:rsidRPr="002E6FD8">
              <w:rPr>
                <w:rFonts w:ascii="Palatino Linotype" w:hAnsi="Palatino Linotype" w:cs="Times New Roman"/>
                <w:sz w:val="18"/>
                <w:szCs w:val="18"/>
                <w:lang w:val="en-US"/>
              </w:rPr>
              <w:t>investigate</w:t>
            </w:r>
            <w:r w:rsidR="009F76B9">
              <w:rPr>
                <w:rFonts w:ascii="Palatino Linotype" w:hAnsi="Palatino Linotype" w:cs="Times New Roman"/>
                <w:sz w:val="18"/>
                <w:szCs w:val="18"/>
              </w:rPr>
              <w:t xml:space="preserve"> :</w:t>
            </w:r>
            <w:proofErr w:type="gramEnd"/>
            <w:r w:rsidR="009F76B9">
              <w:rPr>
                <w:rFonts w:ascii="Palatino Linotype" w:hAnsi="Palatino Linotype" w:cs="Times New Roman"/>
                <w:sz w:val="18"/>
                <w:szCs w:val="18"/>
              </w:rPr>
              <w:t xml:space="preserve"> 1</w:t>
            </w:r>
            <w:r w:rsidRPr="002E6FD8">
              <w:rPr>
                <w:rFonts w:ascii="Palatino Linotype" w:hAnsi="Palatino Linotype" w:cs="Times New Roman"/>
                <w:sz w:val="18"/>
                <w:szCs w:val="18"/>
                <w:lang w:val="en-US"/>
              </w:rPr>
              <w:t>) possibilities of the dictionary as the solution</w:t>
            </w:r>
            <w:r w:rsidR="009F76B9">
              <w:rPr>
                <w:rFonts w:ascii="Palatino Linotype" w:hAnsi="Palatino Linotype" w:cs="Times New Roman"/>
                <w:sz w:val="18"/>
                <w:szCs w:val="18"/>
                <w:lang w:val="en-US"/>
              </w:rPr>
              <w:t xml:space="preserve"> solve the lexical difficulties</w:t>
            </w:r>
            <w:r w:rsidR="009F76B9">
              <w:rPr>
                <w:rFonts w:ascii="Palatino Linotype" w:hAnsi="Palatino Linotype" w:cs="Times New Roman"/>
                <w:sz w:val="18"/>
                <w:szCs w:val="18"/>
              </w:rPr>
              <w:t xml:space="preserve"> and</w:t>
            </w:r>
            <w:r w:rsidRPr="002E6FD8">
              <w:rPr>
                <w:rFonts w:ascii="Palatino Linotype" w:hAnsi="Palatino Linotype" w:cs="Times New Roman"/>
                <w:sz w:val="18"/>
                <w:szCs w:val="18"/>
                <w:lang w:val="en-US"/>
              </w:rPr>
              <w:t xml:space="preserve"> </w:t>
            </w:r>
            <w:r w:rsidR="009F76B9">
              <w:rPr>
                <w:rFonts w:ascii="Palatino Linotype" w:hAnsi="Palatino Linotype" w:cs="Times New Roman"/>
                <w:sz w:val="18"/>
                <w:szCs w:val="18"/>
              </w:rPr>
              <w:t xml:space="preserve">2) </w:t>
            </w:r>
            <w:r w:rsidRPr="002E6FD8">
              <w:rPr>
                <w:rFonts w:ascii="Palatino Linotype" w:hAnsi="Palatino Linotype" w:cs="Times New Roman"/>
                <w:sz w:val="18"/>
                <w:szCs w:val="18"/>
                <w:lang w:val="en-US"/>
              </w:rPr>
              <w:t xml:space="preserve">the strength and weakness of the dictionary. The study analyzed the survey data and gained that almost all the students have difficulties in mastering the vocabularies and they need the independent and innovative media. Thus we built the thematic and illustrative Indonesia language dictionary as their learning media. And from the test result of its dictionary by test and survey evaluation, we gained the </w:t>
            </w:r>
            <w:proofErr w:type="gramStart"/>
            <w:r w:rsidRPr="002E6FD8">
              <w:rPr>
                <w:rFonts w:ascii="Palatino Linotype" w:hAnsi="Palatino Linotype" w:cs="Times New Roman"/>
                <w:sz w:val="18"/>
                <w:szCs w:val="18"/>
                <w:lang w:val="en-US"/>
              </w:rPr>
              <w:t>conclusion</w:t>
            </w:r>
            <w:r w:rsidR="009F76B9">
              <w:rPr>
                <w:rFonts w:ascii="Palatino Linotype" w:hAnsi="Palatino Linotype" w:cs="Times New Roman"/>
                <w:sz w:val="18"/>
                <w:szCs w:val="18"/>
              </w:rPr>
              <w:t xml:space="preserve"> </w:t>
            </w:r>
            <w:r w:rsidRPr="002E6FD8">
              <w:rPr>
                <w:rFonts w:ascii="Palatino Linotype" w:hAnsi="Palatino Linotype" w:cs="Times New Roman"/>
                <w:sz w:val="18"/>
                <w:szCs w:val="18"/>
                <w:lang w:val="en-US"/>
              </w:rPr>
              <w:t>:</w:t>
            </w:r>
            <w:proofErr w:type="gramEnd"/>
            <w:r w:rsidRPr="002E6FD8">
              <w:rPr>
                <w:rFonts w:ascii="Palatino Linotype" w:hAnsi="Palatino Linotype" w:cs="Times New Roman"/>
                <w:sz w:val="18"/>
                <w:szCs w:val="18"/>
                <w:lang w:val="en-US"/>
              </w:rPr>
              <w:t xml:space="preserve"> </w:t>
            </w:r>
            <w:r w:rsidR="009F76B9">
              <w:rPr>
                <w:rFonts w:ascii="Palatino Linotype" w:hAnsi="Palatino Linotype" w:cs="Times New Roman"/>
                <w:sz w:val="18"/>
                <w:szCs w:val="18"/>
              </w:rPr>
              <w:t>1</w:t>
            </w:r>
            <w:r w:rsidRPr="002E6FD8">
              <w:rPr>
                <w:rFonts w:ascii="Palatino Linotype" w:hAnsi="Palatino Linotype" w:cs="Times New Roman"/>
                <w:sz w:val="18"/>
                <w:szCs w:val="18"/>
                <w:lang w:val="en-US"/>
              </w:rPr>
              <w:t>) the dictionary can be the problem solv</w:t>
            </w:r>
            <w:r w:rsidR="009F76B9">
              <w:rPr>
                <w:rFonts w:ascii="Palatino Linotype" w:hAnsi="Palatino Linotype" w:cs="Times New Roman"/>
                <w:sz w:val="18"/>
                <w:szCs w:val="18"/>
                <w:lang w:val="en-US"/>
              </w:rPr>
              <w:t>er for the lexical difficulties</w:t>
            </w:r>
            <w:r w:rsidR="009F76B9">
              <w:rPr>
                <w:rFonts w:ascii="Palatino Linotype" w:hAnsi="Palatino Linotype" w:cs="Times New Roman"/>
                <w:sz w:val="18"/>
                <w:szCs w:val="18"/>
              </w:rPr>
              <w:t xml:space="preserve"> and</w:t>
            </w:r>
            <w:r w:rsidRPr="002E6FD8">
              <w:rPr>
                <w:rFonts w:ascii="Palatino Linotype" w:hAnsi="Palatino Linotype" w:cs="Times New Roman"/>
                <w:sz w:val="18"/>
                <w:szCs w:val="18"/>
                <w:lang w:val="en-US"/>
              </w:rPr>
              <w:t xml:space="preserve"> </w:t>
            </w:r>
            <w:r w:rsidR="009F76B9">
              <w:rPr>
                <w:rFonts w:ascii="Palatino Linotype" w:hAnsi="Palatino Linotype" w:cs="Times New Roman"/>
                <w:sz w:val="18"/>
                <w:szCs w:val="18"/>
              </w:rPr>
              <w:t>2</w:t>
            </w:r>
            <w:r w:rsidRPr="002E6FD8">
              <w:rPr>
                <w:rFonts w:ascii="Palatino Linotype" w:hAnsi="Palatino Linotype" w:cs="Times New Roman"/>
                <w:sz w:val="18"/>
                <w:szCs w:val="18"/>
                <w:lang w:val="en-US"/>
              </w:rPr>
              <w:t xml:space="preserve">) the strength of the dictionary is the easy-used of the dictionary and very interesting, and the weakness is </w:t>
            </w:r>
            <w:r w:rsidRPr="002E6FD8">
              <w:rPr>
                <w:rFonts w:ascii="Palatino Linotype" w:hAnsi="Palatino Linotype" w:cs="Times New Roman"/>
                <w:sz w:val="18"/>
                <w:szCs w:val="18"/>
              </w:rPr>
              <w:t>the number of vocabulary is less wide.</w:t>
            </w:r>
          </w:p>
          <w:p w:rsidR="002E6FD8" w:rsidRPr="002E6FD8" w:rsidRDefault="002E6FD8" w:rsidP="002E6FD8">
            <w:pPr>
              <w:jc w:val="both"/>
              <w:rPr>
                <w:rFonts w:ascii="Palatino Linotype" w:hAnsi="Palatino Linotype" w:cs="Times New Roman"/>
                <w:sz w:val="24"/>
                <w:szCs w:val="24"/>
              </w:rPr>
            </w:pPr>
          </w:p>
          <w:p w:rsidR="002E6FD8" w:rsidRPr="002E6FD8" w:rsidRDefault="002E6FD8" w:rsidP="002E6FD8">
            <w:pPr>
              <w:pStyle w:val="NoSpacing"/>
              <w:contextualSpacing/>
              <w:jc w:val="both"/>
              <w:rPr>
                <w:rFonts w:ascii="Palatino Linotype" w:hAnsi="Palatino Linotype"/>
                <w:sz w:val="18"/>
                <w:szCs w:val="18"/>
                <w:lang w:val="en-US"/>
              </w:rPr>
            </w:pPr>
            <w:r w:rsidRPr="002E6FD8">
              <w:rPr>
                <w:rFonts w:ascii="Palatino Linotype" w:hAnsi="Palatino Linotype" w:cs="Times New Roman"/>
                <w:b/>
                <w:sz w:val="18"/>
                <w:szCs w:val="18"/>
                <w:lang w:val="en-US"/>
              </w:rPr>
              <w:t xml:space="preserve">Keywords: </w:t>
            </w:r>
            <w:r w:rsidRPr="002E6FD8">
              <w:rPr>
                <w:rFonts w:ascii="Palatino Linotype" w:hAnsi="Palatino Linotype" w:cs="Times New Roman"/>
                <w:i/>
                <w:sz w:val="18"/>
                <w:szCs w:val="18"/>
                <w:lang w:val="en-US"/>
              </w:rPr>
              <w:t xml:space="preserve">lexical, </w:t>
            </w:r>
            <w:proofErr w:type="spellStart"/>
            <w:r w:rsidRPr="002E6FD8">
              <w:rPr>
                <w:rFonts w:ascii="Palatino Linotype" w:hAnsi="Palatino Linotype" w:cs="Times New Roman"/>
                <w:i/>
                <w:sz w:val="18"/>
                <w:szCs w:val="18"/>
                <w:lang w:val="en-US"/>
              </w:rPr>
              <w:t>Fr</w:t>
            </w:r>
            <w:proofErr w:type="spellEnd"/>
            <w:r w:rsidRPr="002E6FD8">
              <w:rPr>
                <w:rFonts w:ascii="Palatino Linotype" w:hAnsi="Palatino Linotype" w:cs="Times New Roman"/>
                <w:i/>
                <w:sz w:val="18"/>
                <w:szCs w:val="18"/>
              </w:rPr>
              <w:t>ench</w:t>
            </w:r>
            <w:r w:rsidRPr="002E6FD8">
              <w:rPr>
                <w:rFonts w:ascii="Palatino Linotype" w:hAnsi="Palatino Linotype" w:cs="Times New Roman"/>
                <w:i/>
                <w:sz w:val="18"/>
                <w:szCs w:val="18"/>
                <w:lang w:val="en-US"/>
              </w:rPr>
              <w:t xml:space="preserve"> language, dictionary, thematic, illustrative</w:t>
            </w:r>
          </w:p>
          <w:p w:rsidR="002E6FD8" w:rsidRPr="002E6FD8" w:rsidRDefault="002E6FD8" w:rsidP="002E6FD8">
            <w:pPr>
              <w:pStyle w:val="NoSpacing"/>
              <w:contextualSpacing/>
              <w:jc w:val="both"/>
              <w:rPr>
                <w:rFonts w:ascii="Palatino Linotype" w:hAnsi="Palatino Linotype"/>
                <w:sz w:val="20"/>
                <w:szCs w:val="20"/>
              </w:rPr>
            </w:pPr>
          </w:p>
        </w:tc>
      </w:tr>
    </w:tbl>
    <w:p w:rsidR="006B11D7" w:rsidRPr="00C64FBD" w:rsidRDefault="006B11D7" w:rsidP="00AE7F62">
      <w:pPr>
        <w:spacing w:after="0" w:line="240" w:lineRule="auto"/>
        <w:rPr>
          <w:rFonts w:ascii="Palatino Linotype" w:hAnsi="Palatino Linotype" w:cs="Times New Roman"/>
          <w:i/>
          <w:sz w:val="20"/>
          <w:szCs w:val="20"/>
        </w:rPr>
      </w:pPr>
      <w:r w:rsidRPr="005978BB">
        <w:rPr>
          <w:rFonts w:ascii="Palatino Linotype" w:hAnsi="Palatino Linotype" w:cs="Times New Roman"/>
          <w:i/>
          <w:sz w:val="20"/>
          <w:szCs w:val="20"/>
        </w:rPr>
        <w:t xml:space="preserve"> </w:t>
      </w:r>
    </w:p>
    <w:p w:rsidR="00E22352" w:rsidRPr="00C64FBD" w:rsidRDefault="00396174" w:rsidP="00C64FBD">
      <w:pPr>
        <w:pStyle w:val="ListParagraph"/>
        <w:numPr>
          <w:ilvl w:val="0"/>
          <w:numId w:val="30"/>
        </w:numPr>
        <w:spacing w:after="0" w:line="240" w:lineRule="auto"/>
        <w:jc w:val="both"/>
        <w:rPr>
          <w:rFonts w:ascii="Palatino Linotype" w:hAnsi="Palatino Linotype" w:cs="Times New Roman"/>
          <w:b/>
        </w:rPr>
      </w:pPr>
      <w:r>
        <w:rPr>
          <w:rFonts w:ascii="Palatino Linotype" w:hAnsi="Palatino Linotype" w:cs="Times New Roman"/>
          <w:b/>
        </w:rPr>
        <w:t>INTRODUCTION</w:t>
      </w:r>
    </w:p>
    <w:p w:rsidR="00E22352" w:rsidRPr="00396174" w:rsidRDefault="004F5B65" w:rsidP="005978BB">
      <w:pPr>
        <w:spacing w:after="0" w:line="240" w:lineRule="auto"/>
        <w:ind w:firstLine="720"/>
        <w:jc w:val="both"/>
        <w:rPr>
          <w:rFonts w:ascii="Palatino Linotype" w:hAnsi="Palatino Linotype" w:cs="Times New Roman"/>
          <w:sz w:val="20"/>
          <w:szCs w:val="20"/>
        </w:rPr>
      </w:pPr>
      <w:r w:rsidRPr="00396174">
        <w:rPr>
          <w:rFonts w:ascii="Palatino Linotype" w:hAnsi="Palatino Linotype" w:cs="Times New Roman"/>
          <w:sz w:val="20"/>
          <w:szCs w:val="20"/>
        </w:rPr>
        <w:t xml:space="preserve">The difficulty in learning the foreign language like French, is </w:t>
      </w:r>
      <w:r w:rsidR="00E03202" w:rsidRPr="00396174">
        <w:rPr>
          <w:rFonts w:ascii="Palatino Linotype" w:hAnsi="Palatino Linotype" w:cs="Times New Roman"/>
          <w:sz w:val="20"/>
          <w:szCs w:val="20"/>
          <w:lang w:val="en-US"/>
        </w:rPr>
        <w:t xml:space="preserve">because of </w:t>
      </w:r>
      <w:r w:rsidRPr="00396174">
        <w:rPr>
          <w:rFonts w:ascii="Palatino Linotype" w:hAnsi="Palatino Linotype" w:cs="Times New Roman"/>
          <w:sz w:val="20"/>
          <w:szCs w:val="20"/>
        </w:rPr>
        <w:t>various external or internal factors. According to the result of the preliminary study, we gain data that almost all students of Fr</w:t>
      </w:r>
      <w:r w:rsidR="00E03202" w:rsidRPr="00396174">
        <w:rPr>
          <w:rFonts w:ascii="Palatino Linotype" w:hAnsi="Palatino Linotype" w:cs="Times New Roman"/>
          <w:sz w:val="20"/>
          <w:szCs w:val="20"/>
        </w:rPr>
        <w:t xml:space="preserve">ench beginner level FPBS UPI </w:t>
      </w:r>
      <w:r w:rsidR="00E03202" w:rsidRPr="00396174">
        <w:rPr>
          <w:rFonts w:ascii="Palatino Linotype" w:hAnsi="Palatino Linotype" w:cs="Times New Roman"/>
          <w:sz w:val="20"/>
          <w:szCs w:val="20"/>
          <w:lang w:val="en-US"/>
        </w:rPr>
        <w:t xml:space="preserve"> </w:t>
      </w:r>
      <w:r w:rsidRPr="00396174">
        <w:rPr>
          <w:rFonts w:ascii="Palatino Linotype" w:hAnsi="Palatino Linotype" w:cs="Times New Roman"/>
          <w:sz w:val="20"/>
          <w:szCs w:val="20"/>
        </w:rPr>
        <w:t xml:space="preserve">82.4% students have difficulty </w:t>
      </w:r>
      <w:r w:rsidR="00E03202" w:rsidRPr="00396174">
        <w:rPr>
          <w:rFonts w:ascii="Palatino Linotype" w:hAnsi="Palatino Linotype" w:cs="Times New Roman"/>
          <w:sz w:val="20"/>
          <w:szCs w:val="20"/>
          <w:lang w:val="en-US"/>
        </w:rPr>
        <w:t xml:space="preserve">in </w:t>
      </w:r>
      <w:r w:rsidR="00E03202" w:rsidRPr="00396174">
        <w:rPr>
          <w:rFonts w:ascii="Palatino Linotype" w:hAnsi="Palatino Linotype" w:cs="Times New Roman"/>
          <w:sz w:val="20"/>
          <w:szCs w:val="20"/>
        </w:rPr>
        <w:t>mastering vocabular</w:t>
      </w:r>
      <w:proofErr w:type="spellStart"/>
      <w:r w:rsidR="00E03202" w:rsidRPr="00396174">
        <w:rPr>
          <w:rFonts w:ascii="Palatino Linotype" w:hAnsi="Palatino Linotype" w:cs="Times New Roman"/>
          <w:sz w:val="20"/>
          <w:szCs w:val="20"/>
          <w:lang w:val="en-US"/>
        </w:rPr>
        <w:t>ies</w:t>
      </w:r>
      <w:proofErr w:type="spellEnd"/>
      <w:r w:rsidRPr="00396174">
        <w:rPr>
          <w:rFonts w:ascii="Palatino Linotype" w:hAnsi="Palatino Linotype" w:cs="Times New Roman"/>
          <w:sz w:val="20"/>
          <w:szCs w:val="20"/>
        </w:rPr>
        <w:t>. Some reasons are the French vocabulary is too much and it is very different betwe</w:t>
      </w:r>
      <w:r w:rsidR="00E03202" w:rsidRPr="00396174">
        <w:rPr>
          <w:rFonts w:ascii="Palatino Linotype" w:hAnsi="Palatino Linotype" w:cs="Times New Roman"/>
          <w:sz w:val="20"/>
          <w:szCs w:val="20"/>
        </w:rPr>
        <w:t>en the pronunciation and written</w:t>
      </w:r>
      <w:r w:rsidRPr="00396174">
        <w:rPr>
          <w:rFonts w:ascii="Palatino Linotype" w:hAnsi="Palatino Linotype" w:cs="Times New Roman"/>
          <w:sz w:val="20"/>
          <w:szCs w:val="20"/>
        </w:rPr>
        <w:t xml:space="preserve">. Furthermore, it is because </w:t>
      </w:r>
      <w:r w:rsidR="001C700A" w:rsidRPr="00396174">
        <w:rPr>
          <w:rFonts w:ascii="Palatino Linotype" w:hAnsi="Palatino Linotype" w:cs="Times New Roman"/>
          <w:sz w:val="20"/>
          <w:szCs w:val="20"/>
          <w:lang w:val="en-US"/>
        </w:rPr>
        <w:t>of t</w:t>
      </w:r>
      <w:r w:rsidRPr="00396174">
        <w:rPr>
          <w:rFonts w:ascii="Palatino Linotype" w:hAnsi="Palatino Linotype" w:cs="Times New Roman"/>
          <w:sz w:val="20"/>
          <w:szCs w:val="20"/>
        </w:rPr>
        <w:t>he</w:t>
      </w:r>
      <w:r w:rsidR="001C700A" w:rsidRPr="00396174">
        <w:rPr>
          <w:rFonts w:ascii="Palatino Linotype" w:hAnsi="Palatino Linotype" w:cs="Times New Roman"/>
          <w:sz w:val="20"/>
          <w:szCs w:val="20"/>
          <w:lang w:val="en-US"/>
        </w:rPr>
        <w:t xml:space="preserve"> </w:t>
      </w:r>
      <w:r w:rsidR="001C700A" w:rsidRPr="00396174">
        <w:rPr>
          <w:rFonts w:ascii="Palatino Linotype" w:hAnsi="Palatino Linotype" w:cs="Times New Roman"/>
          <w:sz w:val="20"/>
          <w:szCs w:val="20"/>
        </w:rPr>
        <w:t>mi</w:t>
      </w:r>
      <w:proofErr w:type="spellStart"/>
      <w:r w:rsidR="001C700A" w:rsidRPr="00396174">
        <w:rPr>
          <w:rFonts w:ascii="Palatino Linotype" w:hAnsi="Palatino Linotype" w:cs="Times New Roman"/>
          <w:sz w:val="20"/>
          <w:szCs w:val="20"/>
          <w:lang w:val="en-US"/>
        </w:rPr>
        <w:t>nimum</w:t>
      </w:r>
      <w:proofErr w:type="spellEnd"/>
      <w:r w:rsidR="001C700A" w:rsidRPr="00396174">
        <w:rPr>
          <w:rFonts w:ascii="Palatino Linotype" w:hAnsi="Palatino Linotype" w:cs="Times New Roman"/>
          <w:sz w:val="20"/>
          <w:szCs w:val="20"/>
          <w:lang w:val="en-US"/>
        </w:rPr>
        <w:t xml:space="preserve"> number of</w:t>
      </w:r>
      <w:r w:rsidR="001C700A" w:rsidRPr="00396174">
        <w:rPr>
          <w:rFonts w:ascii="Palatino Linotype" w:hAnsi="Palatino Linotype" w:cs="Times New Roman"/>
          <w:sz w:val="20"/>
          <w:szCs w:val="20"/>
        </w:rPr>
        <w:t xml:space="preserve"> the Learning Media </w:t>
      </w:r>
      <w:r w:rsidR="001C700A" w:rsidRPr="00396174">
        <w:rPr>
          <w:rFonts w:ascii="Palatino Linotype" w:hAnsi="Palatino Linotype" w:cs="Times New Roman"/>
          <w:sz w:val="20"/>
          <w:szCs w:val="20"/>
          <w:lang w:val="en-US"/>
        </w:rPr>
        <w:t>in French language</w:t>
      </w:r>
      <w:r w:rsidRPr="00396174">
        <w:rPr>
          <w:rFonts w:ascii="Palatino Linotype" w:hAnsi="Palatino Linotype" w:cs="Times New Roman"/>
          <w:sz w:val="20"/>
          <w:szCs w:val="20"/>
        </w:rPr>
        <w:t xml:space="preserve"> especially on vocabulary.</w:t>
      </w:r>
    </w:p>
    <w:p w:rsidR="00E22352" w:rsidRPr="00396174" w:rsidRDefault="00C940ED" w:rsidP="005978BB">
      <w:pPr>
        <w:spacing w:after="0" w:line="240" w:lineRule="auto"/>
        <w:ind w:firstLine="720"/>
        <w:jc w:val="both"/>
        <w:rPr>
          <w:rFonts w:ascii="Palatino Linotype" w:hAnsi="Palatino Linotype" w:cs="Times New Roman"/>
          <w:sz w:val="20"/>
          <w:szCs w:val="20"/>
        </w:rPr>
      </w:pPr>
      <w:r w:rsidRPr="00396174">
        <w:rPr>
          <w:rFonts w:ascii="Palatino Linotype" w:hAnsi="Palatino Linotype" w:cs="Times New Roman"/>
          <w:sz w:val="20"/>
          <w:szCs w:val="20"/>
        </w:rPr>
        <w:t>Accordingly, we d</w:t>
      </w:r>
      <w:r w:rsidRPr="00396174">
        <w:rPr>
          <w:rFonts w:ascii="Palatino Linotype" w:hAnsi="Palatino Linotype" w:cs="Times New Roman"/>
          <w:sz w:val="20"/>
          <w:szCs w:val="20"/>
          <w:lang w:val="en-US"/>
        </w:rPr>
        <w:t>id</w:t>
      </w:r>
      <w:r w:rsidR="004F5B65" w:rsidRPr="00396174">
        <w:rPr>
          <w:rFonts w:ascii="Palatino Linotype" w:hAnsi="Palatino Linotype" w:cs="Times New Roman"/>
          <w:sz w:val="20"/>
          <w:szCs w:val="20"/>
        </w:rPr>
        <w:t xml:space="preserve"> the needs analysis to collect accurate data on the difficulty of the students and their needs in learning French, especially that relate to the vocabulary of investigation. Moreover, the importance of mastering the vocabulary by learning a foreign language is an undeniabl</w:t>
      </w:r>
      <w:r w:rsidRPr="00396174">
        <w:rPr>
          <w:rFonts w:ascii="Palatino Linotype" w:hAnsi="Palatino Linotype" w:cs="Times New Roman"/>
          <w:sz w:val="20"/>
          <w:szCs w:val="20"/>
        </w:rPr>
        <w:t xml:space="preserve">e thing. Although the language </w:t>
      </w:r>
      <w:proofErr w:type="spellStart"/>
      <w:r w:rsidRPr="00396174">
        <w:rPr>
          <w:rFonts w:ascii="Palatino Linotype" w:hAnsi="Palatino Linotype" w:cs="Times New Roman"/>
          <w:sz w:val="20"/>
          <w:szCs w:val="20"/>
          <w:lang w:val="en-US"/>
        </w:rPr>
        <w:t>wa</w:t>
      </w:r>
      <w:proofErr w:type="spellEnd"/>
      <w:r w:rsidR="004F5B65" w:rsidRPr="00396174">
        <w:rPr>
          <w:rFonts w:ascii="Palatino Linotype" w:hAnsi="Palatino Linotype" w:cs="Times New Roman"/>
          <w:sz w:val="20"/>
          <w:szCs w:val="20"/>
        </w:rPr>
        <w:t xml:space="preserve">s not the only factor to be able to master this foreign language, </w:t>
      </w:r>
      <w:r w:rsidR="001C6426" w:rsidRPr="00396174">
        <w:rPr>
          <w:rFonts w:ascii="Palatino Linotype" w:hAnsi="Palatino Linotype" w:cs="Times New Roman"/>
          <w:sz w:val="20"/>
          <w:szCs w:val="20"/>
          <w:lang w:val="en-US"/>
        </w:rPr>
        <w:t>yet learners</w:t>
      </w:r>
      <w:r w:rsidR="001C6426" w:rsidRPr="00396174">
        <w:rPr>
          <w:rFonts w:ascii="Palatino Linotype" w:hAnsi="Palatino Linotype" w:cs="Times New Roman"/>
          <w:sz w:val="20"/>
          <w:szCs w:val="20"/>
        </w:rPr>
        <w:t xml:space="preserve"> can</w:t>
      </w:r>
      <w:r w:rsidR="004F5B65" w:rsidRPr="00396174">
        <w:rPr>
          <w:rFonts w:ascii="Palatino Linotype" w:hAnsi="Palatino Linotype" w:cs="Times New Roman"/>
          <w:sz w:val="20"/>
          <w:szCs w:val="20"/>
        </w:rPr>
        <w:t>not therefore leave</w:t>
      </w:r>
      <w:r w:rsidR="001C6426" w:rsidRPr="00396174">
        <w:rPr>
          <w:rFonts w:ascii="Palatino Linotype" w:hAnsi="Palatino Linotype" w:cs="Times New Roman"/>
          <w:sz w:val="20"/>
          <w:szCs w:val="20"/>
          <w:lang w:val="en-US"/>
        </w:rPr>
        <w:t xml:space="preserve"> it away</w:t>
      </w:r>
      <w:r w:rsidR="004F5B65" w:rsidRPr="00396174">
        <w:rPr>
          <w:rFonts w:ascii="Palatino Linotype" w:hAnsi="Palatino Linotype" w:cs="Times New Roman"/>
          <w:sz w:val="20"/>
          <w:szCs w:val="20"/>
        </w:rPr>
        <w:t xml:space="preserve">. As some examples of previous research connect with vocabulary such as: </w:t>
      </w:r>
      <w:r w:rsidR="00B75B8D" w:rsidRPr="00396174">
        <w:rPr>
          <w:rFonts w:ascii="Palatino Linotype" w:hAnsi="Palatino Linotype" w:cs="Times New Roman"/>
          <w:sz w:val="20"/>
          <w:szCs w:val="20"/>
        </w:rPr>
        <w:t>“</w:t>
      </w:r>
      <w:r w:rsidR="00B75B8D" w:rsidRPr="00396174">
        <w:rPr>
          <w:rFonts w:ascii="Palatino Linotype" w:hAnsi="Palatino Linotype" w:cs="Times New Roman"/>
          <w:i/>
          <w:sz w:val="20"/>
          <w:szCs w:val="20"/>
        </w:rPr>
        <w:t>La prédiction automatisée de la difficulté lexicale en FLE”</w:t>
      </w:r>
      <w:r w:rsidR="00B75B8D" w:rsidRPr="00396174">
        <w:rPr>
          <w:rFonts w:ascii="Palatino Linotype" w:hAnsi="Palatino Linotype" w:cs="Times New Roman"/>
          <w:sz w:val="20"/>
          <w:szCs w:val="20"/>
        </w:rPr>
        <w:t>, a</w:t>
      </w:r>
      <w:r w:rsidR="004F5B65" w:rsidRPr="00396174">
        <w:rPr>
          <w:rFonts w:ascii="Palatino Linotype" w:hAnsi="Palatino Linotype" w:cs="Times New Roman"/>
          <w:sz w:val="20"/>
          <w:szCs w:val="20"/>
        </w:rPr>
        <w:t>utomated prediction of lexical difficulty FLE by Franc</w:t>
      </w:r>
      <w:r w:rsidR="00B75B8D" w:rsidRPr="00396174">
        <w:rPr>
          <w:rFonts w:ascii="Palatino Linotype" w:hAnsi="Palatino Linotype" w:cs="Times New Roman"/>
          <w:sz w:val="20"/>
          <w:szCs w:val="20"/>
        </w:rPr>
        <w:t>o</w:t>
      </w:r>
      <w:r w:rsidR="004F5B65" w:rsidRPr="00396174">
        <w:rPr>
          <w:rFonts w:ascii="Palatino Linotype" w:hAnsi="Palatino Linotype" w:cs="Times New Roman"/>
          <w:sz w:val="20"/>
          <w:szCs w:val="20"/>
        </w:rPr>
        <w:t xml:space="preserve">is in 2016, </w:t>
      </w:r>
      <w:r w:rsidR="00B75B8D" w:rsidRPr="00396174">
        <w:rPr>
          <w:rFonts w:ascii="Palatino Linotype" w:hAnsi="Palatino Linotype" w:cs="Times New Roman"/>
          <w:sz w:val="20"/>
          <w:szCs w:val="20"/>
        </w:rPr>
        <w:t>“</w:t>
      </w:r>
      <w:r w:rsidR="00B75B8D" w:rsidRPr="00396174">
        <w:rPr>
          <w:rFonts w:ascii="Palatino Linotype" w:hAnsi="Palatino Linotype" w:cs="Times New Roman"/>
          <w:i/>
          <w:sz w:val="20"/>
          <w:szCs w:val="20"/>
        </w:rPr>
        <w:t>Le rôle du vocabulaire actif dans le développement de la compétence lexicale, cas des élèves de 5</w:t>
      </w:r>
      <w:r w:rsidR="00B75B8D" w:rsidRPr="00396174">
        <w:rPr>
          <w:rFonts w:ascii="Palatino Linotype" w:hAnsi="Palatino Linotype" w:cs="Times New Roman"/>
          <w:i/>
          <w:sz w:val="20"/>
          <w:szCs w:val="20"/>
          <w:vertAlign w:val="superscript"/>
        </w:rPr>
        <w:t>ème</w:t>
      </w:r>
      <w:r w:rsidR="00B75B8D" w:rsidRPr="00396174">
        <w:rPr>
          <w:rFonts w:ascii="Palatino Linotype" w:hAnsi="Palatino Linotype" w:cs="Times New Roman"/>
          <w:i/>
          <w:sz w:val="20"/>
          <w:szCs w:val="20"/>
        </w:rPr>
        <w:t xml:space="preserve"> année primaire”</w:t>
      </w:r>
      <w:r w:rsidR="00B75B8D" w:rsidRPr="00396174">
        <w:rPr>
          <w:rFonts w:ascii="Palatino Linotype" w:hAnsi="Palatino Linotype" w:cs="Times New Roman"/>
          <w:sz w:val="20"/>
          <w:szCs w:val="20"/>
        </w:rPr>
        <w:t xml:space="preserve">, </w:t>
      </w:r>
      <w:r w:rsidR="004F5B65" w:rsidRPr="00396174">
        <w:rPr>
          <w:rFonts w:ascii="Palatino Linotype" w:hAnsi="Palatino Linotype" w:cs="Times New Roman"/>
          <w:sz w:val="20"/>
          <w:szCs w:val="20"/>
        </w:rPr>
        <w:t xml:space="preserve">the role of active vocabulary in the development of lexical competence, cases of 5th primary grade students by Bendjeddou in 2014, </w:t>
      </w:r>
      <w:r w:rsidR="00B75B8D" w:rsidRPr="00396174">
        <w:rPr>
          <w:rFonts w:ascii="Palatino Linotype" w:hAnsi="Palatino Linotype" w:cs="Times New Roman"/>
          <w:sz w:val="20"/>
          <w:szCs w:val="20"/>
        </w:rPr>
        <w:t>“</w:t>
      </w:r>
      <w:r w:rsidR="00B75B8D" w:rsidRPr="00396174">
        <w:rPr>
          <w:rFonts w:ascii="Palatino Linotype" w:hAnsi="Palatino Linotype" w:cs="Times New Roman"/>
          <w:i/>
          <w:sz w:val="20"/>
          <w:szCs w:val="20"/>
        </w:rPr>
        <w:t>L’apprentissage du lexique à l’école : comment élargir et enrichir le lexique des élèves”</w:t>
      </w:r>
      <w:r w:rsidR="00B75B8D" w:rsidRPr="00396174">
        <w:rPr>
          <w:rFonts w:ascii="Palatino Linotype" w:hAnsi="Palatino Linotype" w:cs="Times New Roman"/>
          <w:sz w:val="20"/>
          <w:szCs w:val="20"/>
        </w:rPr>
        <w:t xml:space="preserve">, </w:t>
      </w:r>
      <w:r w:rsidR="004F5B65" w:rsidRPr="00396174">
        <w:rPr>
          <w:rFonts w:ascii="Palatino Linotype" w:hAnsi="Palatino Linotype" w:cs="Times New Roman"/>
          <w:sz w:val="20"/>
          <w:szCs w:val="20"/>
        </w:rPr>
        <w:t xml:space="preserve">the lexical learning in school: how to expand and enrich the vocabulary of students by </w:t>
      </w:r>
      <w:r w:rsidR="00B75B8D" w:rsidRPr="00396174">
        <w:rPr>
          <w:rFonts w:ascii="Palatino Linotype" w:hAnsi="Palatino Linotype" w:cs="Times New Roman"/>
          <w:sz w:val="20"/>
          <w:szCs w:val="20"/>
        </w:rPr>
        <w:t>Chardon</w:t>
      </w:r>
      <w:r w:rsidR="004F5B65" w:rsidRPr="00396174">
        <w:rPr>
          <w:rFonts w:ascii="Palatino Linotype" w:hAnsi="Palatino Linotype" w:cs="Times New Roman"/>
          <w:sz w:val="20"/>
          <w:szCs w:val="20"/>
        </w:rPr>
        <w:t xml:space="preserve"> in 2014 and </w:t>
      </w:r>
      <w:r w:rsidR="00B75B8D" w:rsidRPr="00396174">
        <w:rPr>
          <w:rFonts w:ascii="Palatino Linotype" w:hAnsi="Palatino Linotype" w:cs="Times New Roman"/>
          <w:sz w:val="20"/>
          <w:szCs w:val="20"/>
        </w:rPr>
        <w:t>“</w:t>
      </w:r>
      <w:r w:rsidR="00B75B8D" w:rsidRPr="00396174">
        <w:rPr>
          <w:rFonts w:ascii="Palatino Linotype" w:hAnsi="Palatino Linotype" w:cs="Times New Roman"/>
          <w:i/>
          <w:sz w:val="20"/>
          <w:szCs w:val="20"/>
        </w:rPr>
        <w:t xml:space="preserve">Le rôle de la compétence lexicale dans le processus de lecture et </w:t>
      </w:r>
      <w:r w:rsidR="00B75B8D" w:rsidRPr="00396174">
        <w:rPr>
          <w:rFonts w:ascii="Palatino Linotype" w:hAnsi="Palatino Linotype" w:cs="Times New Roman"/>
          <w:i/>
          <w:sz w:val="20"/>
          <w:szCs w:val="20"/>
        </w:rPr>
        <w:lastRenderedPageBreak/>
        <w:t>l’interprétation des textes”</w:t>
      </w:r>
      <w:r w:rsidR="00B75B8D" w:rsidRPr="00396174">
        <w:rPr>
          <w:rFonts w:ascii="Palatino Linotype" w:hAnsi="Palatino Linotype" w:cs="Times New Roman"/>
          <w:sz w:val="20"/>
          <w:szCs w:val="20"/>
        </w:rPr>
        <w:t xml:space="preserve">, </w:t>
      </w:r>
      <w:r w:rsidR="004F5B65" w:rsidRPr="00396174">
        <w:rPr>
          <w:rFonts w:ascii="Palatino Linotype" w:hAnsi="Palatino Linotype" w:cs="Times New Roman"/>
          <w:sz w:val="20"/>
          <w:szCs w:val="20"/>
        </w:rPr>
        <w:t>the role of lexical competence in the process of reading and interpreting texts by Grossmann in 2012.</w:t>
      </w:r>
      <w:r w:rsidR="00E22352" w:rsidRPr="00396174">
        <w:rPr>
          <w:rFonts w:ascii="Palatino Linotype" w:hAnsi="Palatino Linotype" w:cs="Times New Roman"/>
          <w:sz w:val="20"/>
          <w:szCs w:val="20"/>
        </w:rPr>
        <w:t xml:space="preserve"> </w:t>
      </w:r>
    </w:p>
    <w:p w:rsidR="004F5B65" w:rsidRPr="00396174" w:rsidRDefault="004F5B65" w:rsidP="005978BB">
      <w:pPr>
        <w:spacing w:after="0" w:line="240" w:lineRule="auto"/>
        <w:ind w:firstLine="720"/>
        <w:jc w:val="both"/>
        <w:rPr>
          <w:rFonts w:ascii="Palatino Linotype" w:hAnsi="Palatino Linotype" w:cs="Times New Roman"/>
          <w:sz w:val="20"/>
          <w:szCs w:val="20"/>
        </w:rPr>
      </w:pPr>
      <w:r w:rsidRPr="00396174">
        <w:rPr>
          <w:rFonts w:ascii="Palatino Linotype" w:hAnsi="Palatino Linotype" w:cs="Times New Roman"/>
          <w:sz w:val="20"/>
          <w:szCs w:val="20"/>
        </w:rPr>
        <w:t>These ex</w:t>
      </w:r>
      <w:r w:rsidR="001C6426" w:rsidRPr="00396174">
        <w:rPr>
          <w:rFonts w:ascii="Palatino Linotype" w:hAnsi="Palatino Linotype" w:cs="Times New Roman"/>
          <w:sz w:val="20"/>
          <w:szCs w:val="20"/>
        </w:rPr>
        <w:t>amples show</w:t>
      </w:r>
      <w:proofErr w:type="spellStart"/>
      <w:r w:rsidR="00C940ED" w:rsidRPr="00396174">
        <w:rPr>
          <w:rFonts w:ascii="Palatino Linotype" w:hAnsi="Palatino Linotype" w:cs="Times New Roman"/>
          <w:sz w:val="20"/>
          <w:szCs w:val="20"/>
          <w:lang w:val="en-US"/>
        </w:rPr>
        <w:t>ed</w:t>
      </w:r>
      <w:proofErr w:type="spellEnd"/>
      <w:r w:rsidR="001C6426" w:rsidRPr="00396174">
        <w:rPr>
          <w:rFonts w:ascii="Palatino Linotype" w:hAnsi="Palatino Linotype" w:cs="Times New Roman"/>
          <w:sz w:val="20"/>
          <w:szCs w:val="20"/>
        </w:rPr>
        <w:t xml:space="preserve"> us that </w:t>
      </w:r>
      <w:r w:rsidR="001C6426" w:rsidRPr="00396174">
        <w:rPr>
          <w:rFonts w:ascii="Palatino Linotype" w:hAnsi="Palatino Linotype" w:cs="Times New Roman"/>
          <w:sz w:val="20"/>
          <w:szCs w:val="20"/>
          <w:lang w:val="en-US"/>
        </w:rPr>
        <w:t>voc</w:t>
      </w:r>
      <w:r w:rsidR="00C230E5" w:rsidRPr="00396174">
        <w:rPr>
          <w:rFonts w:ascii="Palatino Linotype" w:hAnsi="Palatino Linotype" w:cs="Times New Roman"/>
          <w:sz w:val="20"/>
          <w:szCs w:val="20"/>
          <w:lang w:val="en-US"/>
        </w:rPr>
        <w:t>a</w:t>
      </w:r>
      <w:r w:rsidR="001C6426" w:rsidRPr="00396174">
        <w:rPr>
          <w:rFonts w:ascii="Palatino Linotype" w:hAnsi="Palatino Linotype" w:cs="Times New Roman"/>
          <w:sz w:val="20"/>
          <w:szCs w:val="20"/>
          <w:lang w:val="en-US"/>
        </w:rPr>
        <w:t>bulary</w:t>
      </w:r>
      <w:r w:rsidRPr="00396174">
        <w:rPr>
          <w:rFonts w:ascii="Palatino Linotype" w:hAnsi="Palatino Linotype" w:cs="Times New Roman"/>
          <w:sz w:val="20"/>
          <w:szCs w:val="20"/>
        </w:rPr>
        <w:t xml:space="preserve"> has a very important role in learning the foreign language. On the other hand, the use and role of the vocabulary are very wide. In all courses aprris by students specifically, they need to master the vocabulary. More specifically, refers to the four language skills, the role of vocabulary is very important. To listen, read, speak and write, students need vocabulary. Therefore, the mastery of vocabulary is very important especially for the beginner level so that they are a</w:t>
      </w:r>
      <w:r w:rsidR="00975C14" w:rsidRPr="00396174">
        <w:rPr>
          <w:rFonts w:ascii="Palatino Linotype" w:hAnsi="Palatino Linotype" w:cs="Times New Roman"/>
          <w:sz w:val="20"/>
          <w:szCs w:val="20"/>
        </w:rPr>
        <w:t xml:space="preserve">ble to understand what they </w:t>
      </w:r>
      <w:r w:rsidR="00B75B8D" w:rsidRPr="00396174">
        <w:rPr>
          <w:rFonts w:ascii="Palatino Linotype" w:hAnsi="Palatino Linotype" w:cs="Times New Roman"/>
          <w:sz w:val="20"/>
          <w:szCs w:val="20"/>
          <w:lang w:val="en-US"/>
        </w:rPr>
        <w:t>listen</w:t>
      </w:r>
      <w:r w:rsidRPr="00396174">
        <w:rPr>
          <w:rFonts w:ascii="Palatino Linotype" w:hAnsi="Palatino Linotype" w:cs="Times New Roman"/>
          <w:sz w:val="20"/>
          <w:szCs w:val="20"/>
        </w:rPr>
        <w:t xml:space="preserve"> or what they read, and so t</w:t>
      </w:r>
      <w:r w:rsidR="00975C14" w:rsidRPr="00396174">
        <w:rPr>
          <w:rFonts w:ascii="Palatino Linotype" w:hAnsi="Palatino Linotype" w:cs="Times New Roman"/>
          <w:sz w:val="20"/>
          <w:szCs w:val="20"/>
        </w:rPr>
        <w:t>hey are</w:t>
      </w:r>
      <w:r w:rsidRPr="00396174">
        <w:rPr>
          <w:rFonts w:ascii="Palatino Linotype" w:hAnsi="Palatino Linotype" w:cs="Times New Roman"/>
          <w:sz w:val="20"/>
          <w:szCs w:val="20"/>
        </w:rPr>
        <w:t xml:space="preserve"> able to speak or write </w:t>
      </w:r>
      <w:r w:rsidR="00975C14" w:rsidRPr="00396174">
        <w:rPr>
          <w:rFonts w:ascii="Palatino Linotype" w:hAnsi="Palatino Linotype" w:cs="Times New Roman"/>
          <w:sz w:val="20"/>
          <w:szCs w:val="20"/>
          <w:lang w:val="en-US"/>
        </w:rPr>
        <w:t xml:space="preserve">in </w:t>
      </w:r>
      <w:r w:rsidRPr="00396174">
        <w:rPr>
          <w:rFonts w:ascii="Palatino Linotype" w:hAnsi="Palatino Linotype" w:cs="Times New Roman"/>
          <w:sz w:val="20"/>
          <w:szCs w:val="20"/>
        </w:rPr>
        <w:t xml:space="preserve">French. </w:t>
      </w:r>
      <w:r w:rsidR="00975C14" w:rsidRPr="00396174">
        <w:rPr>
          <w:rFonts w:ascii="Palatino Linotype" w:hAnsi="Palatino Linotype" w:cs="Times New Roman"/>
          <w:sz w:val="20"/>
          <w:szCs w:val="20"/>
          <w:lang w:val="en-US"/>
        </w:rPr>
        <w:t>F</w:t>
      </w:r>
      <w:r w:rsidR="00975C14" w:rsidRPr="00396174">
        <w:rPr>
          <w:rFonts w:ascii="Palatino Linotype" w:hAnsi="Palatino Linotype" w:cs="Times New Roman"/>
          <w:sz w:val="20"/>
          <w:szCs w:val="20"/>
        </w:rPr>
        <w:t xml:space="preserve">urther more, sudents </w:t>
      </w:r>
      <w:r w:rsidRPr="00396174">
        <w:rPr>
          <w:rFonts w:ascii="Palatino Linotype" w:hAnsi="Palatino Linotype" w:cs="Times New Roman"/>
          <w:sz w:val="20"/>
          <w:szCs w:val="20"/>
        </w:rPr>
        <w:t>also</w:t>
      </w:r>
      <w:r w:rsidR="00975C14" w:rsidRPr="00396174">
        <w:rPr>
          <w:rFonts w:ascii="Palatino Linotype" w:hAnsi="Palatino Linotype" w:cs="Times New Roman"/>
          <w:sz w:val="20"/>
          <w:szCs w:val="20"/>
          <w:lang w:val="en-US"/>
        </w:rPr>
        <w:t xml:space="preserve"> can balance it with</w:t>
      </w:r>
      <w:r w:rsidR="00975C14" w:rsidRPr="00396174">
        <w:rPr>
          <w:rFonts w:ascii="Palatino Linotype" w:hAnsi="Palatino Linotype" w:cs="Times New Roman"/>
          <w:sz w:val="20"/>
          <w:szCs w:val="20"/>
        </w:rPr>
        <w:t xml:space="preserve"> master</w:t>
      </w:r>
      <w:proofErr w:type="spellStart"/>
      <w:r w:rsidR="00975C14" w:rsidRPr="00396174">
        <w:rPr>
          <w:rFonts w:ascii="Palatino Linotype" w:hAnsi="Palatino Linotype" w:cs="Times New Roman"/>
          <w:sz w:val="20"/>
          <w:szCs w:val="20"/>
          <w:lang w:val="en-US"/>
        </w:rPr>
        <w:t>ing</w:t>
      </w:r>
      <w:proofErr w:type="spellEnd"/>
      <w:r w:rsidRPr="00396174">
        <w:rPr>
          <w:rFonts w:ascii="Palatino Linotype" w:hAnsi="Palatino Linotype" w:cs="Times New Roman"/>
          <w:sz w:val="20"/>
          <w:szCs w:val="20"/>
        </w:rPr>
        <w:t xml:space="preserve"> the grammar, phonetics and other factors.</w:t>
      </w:r>
    </w:p>
    <w:p w:rsidR="00A95F97" w:rsidRPr="00396174" w:rsidRDefault="008A7E18" w:rsidP="005978BB">
      <w:pPr>
        <w:spacing w:after="0" w:line="240" w:lineRule="auto"/>
        <w:ind w:firstLine="720"/>
        <w:jc w:val="both"/>
        <w:rPr>
          <w:rFonts w:ascii="Palatino Linotype" w:hAnsi="Palatino Linotype" w:cs="Times New Roman"/>
          <w:sz w:val="20"/>
          <w:szCs w:val="20"/>
        </w:rPr>
      </w:pPr>
      <w:r w:rsidRPr="00396174">
        <w:rPr>
          <w:rFonts w:ascii="Palatino Linotype" w:hAnsi="Palatino Linotype" w:cs="Times New Roman"/>
          <w:sz w:val="20"/>
          <w:szCs w:val="20"/>
          <w:lang w:val="en-US"/>
        </w:rPr>
        <w:t>T</w:t>
      </w:r>
      <w:r w:rsidRPr="00396174">
        <w:rPr>
          <w:rFonts w:ascii="Palatino Linotype" w:hAnsi="Palatino Linotype" w:cs="Times New Roman"/>
          <w:sz w:val="20"/>
          <w:szCs w:val="20"/>
        </w:rPr>
        <w:t>h</w:t>
      </w:r>
      <w:r w:rsidRPr="00396174">
        <w:rPr>
          <w:rFonts w:ascii="Palatino Linotype" w:hAnsi="Palatino Linotype" w:cs="Times New Roman"/>
          <w:sz w:val="20"/>
          <w:szCs w:val="20"/>
          <w:lang w:val="en-US"/>
        </w:rPr>
        <w:t>o</w:t>
      </w:r>
      <w:r w:rsidR="00C940ED" w:rsidRPr="00396174">
        <w:rPr>
          <w:rFonts w:ascii="Palatino Linotype" w:hAnsi="Palatino Linotype" w:cs="Times New Roman"/>
          <w:sz w:val="20"/>
          <w:szCs w:val="20"/>
        </w:rPr>
        <w:t xml:space="preserve">se examples </w:t>
      </w:r>
      <w:r w:rsidR="00C940ED" w:rsidRPr="00396174">
        <w:rPr>
          <w:rFonts w:ascii="Palatino Linotype" w:hAnsi="Palatino Linotype" w:cs="Times New Roman"/>
          <w:sz w:val="20"/>
          <w:szCs w:val="20"/>
          <w:lang w:val="en-US"/>
        </w:rPr>
        <w:t>we</w:t>
      </w:r>
      <w:r w:rsidRPr="00396174">
        <w:rPr>
          <w:rFonts w:ascii="Palatino Linotype" w:hAnsi="Palatino Linotype" w:cs="Times New Roman"/>
          <w:sz w:val="20"/>
          <w:szCs w:val="20"/>
        </w:rPr>
        <w:t>re the reaso</w:t>
      </w:r>
      <w:r w:rsidR="00C940ED" w:rsidRPr="00396174">
        <w:rPr>
          <w:rFonts w:ascii="Palatino Linotype" w:hAnsi="Palatino Linotype" w:cs="Times New Roman"/>
          <w:sz w:val="20"/>
          <w:szCs w:val="20"/>
          <w:lang w:val="en-US"/>
        </w:rPr>
        <w:t>ns</w:t>
      </w:r>
      <w:r w:rsidRPr="00396174">
        <w:rPr>
          <w:rFonts w:ascii="Palatino Linotype" w:hAnsi="Palatino Linotype" w:cs="Times New Roman"/>
          <w:sz w:val="20"/>
          <w:szCs w:val="20"/>
        </w:rPr>
        <w:t xml:space="preserve"> why</w:t>
      </w:r>
      <w:r w:rsidRPr="00396174">
        <w:rPr>
          <w:rFonts w:ascii="Palatino Linotype" w:hAnsi="Palatino Linotype" w:cs="Times New Roman"/>
          <w:sz w:val="20"/>
          <w:szCs w:val="20"/>
          <w:lang w:val="en-US"/>
        </w:rPr>
        <w:t xml:space="preserve"> </w:t>
      </w:r>
      <w:r w:rsidRPr="00396174">
        <w:rPr>
          <w:rFonts w:ascii="Palatino Linotype" w:hAnsi="Palatino Linotype" w:cs="Times New Roman"/>
          <w:sz w:val="20"/>
          <w:szCs w:val="20"/>
        </w:rPr>
        <w:t xml:space="preserve">we </w:t>
      </w:r>
      <w:r w:rsidRPr="00396174">
        <w:rPr>
          <w:rFonts w:ascii="Palatino Linotype" w:hAnsi="Palatino Linotype" w:cs="Times New Roman"/>
          <w:sz w:val="20"/>
          <w:szCs w:val="20"/>
          <w:lang w:val="en-US"/>
        </w:rPr>
        <w:t>conduct</w:t>
      </w:r>
      <w:r w:rsidR="00C940ED" w:rsidRPr="00396174">
        <w:rPr>
          <w:rFonts w:ascii="Palatino Linotype" w:hAnsi="Palatino Linotype" w:cs="Times New Roman"/>
          <w:sz w:val="20"/>
          <w:szCs w:val="20"/>
          <w:lang w:val="en-US"/>
        </w:rPr>
        <w:t>ed</w:t>
      </w:r>
      <w:r w:rsidR="004F5B65" w:rsidRPr="00396174">
        <w:rPr>
          <w:rFonts w:ascii="Palatino Linotype" w:hAnsi="Palatino Linotype" w:cs="Times New Roman"/>
          <w:sz w:val="20"/>
          <w:szCs w:val="20"/>
        </w:rPr>
        <w:t xml:space="preserve"> this research. Through </w:t>
      </w:r>
      <w:r w:rsidRPr="00396174">
        <w:rPr>
          <w:rFonts w:ascii="Palatino Linotype" w:hAnsi="Palatino Linotype" w:cs="Times New Roman"/>
          <w:sz w:val="20"/>
          <w:szCs w:val="20"/>
        </w:rPr>
        <w:t>this research, we hope</w:t>
      </w:r>
      <w:r w:rsidR="00C940ED" w:rsidRPr="00396174">
        <w:rPr>
          <w:rFonts w:ascii="Palatino Linotype" w:hAnsi="Palatino Linotype" w:cs="Times New Roman"/>
          <w:sz w:val="20"/>
          <w:szCs w:val="20"/>
          <w:lang w:val="en-US"/>
        </w:rPr>
        <w:t>d</w:t>
      </w:r>
      <w:r w:rsidRPr="00396174">
        <w:rPr>
          <w:rFonts w:ascii="Palatino Linotype" w:hAnsi="Palatino Linotype" w:cs="Times New Roman"/>
          <w:sz w:val="20"/>
          <w:szCs w:val="20"/>
        </w:rPr>
        <w:t xml:space="preserve"> to </w:t>
      </w:r>
      <w:r w:rsidRPr="00396174">
        <w:rPr>
          <w:rFonts w:ascii="Palatino Linotype" w:hAnsi="Palatino Linotype" w:cs="Times New Roman"/>
          <w:sz w:val="20"/>
          <w:szCs w:val="20"/>
          <w:lang w:val="en-US"/>
        </w:rPr>
        <w:t>contribute</w:t>
      </w:r>
      <w:r w:rsidR="004F5B65" w:rsidRPr="00396174">
        <w:rPr>
          <w:rFonts w:ascii="Palatino Linotype" w:hAnsi="Palatino Linotype" w:cs="Times New Roman"/>
          <w:sz w:val="20"/>
          <w:szCs w:val="20"/>
        </w:rPr>
        <w:t xml:space="preserve"> good solution to help students solve their problems. Moreover, the problem</w:t>
      </w:r>
      <w:r w:rsidRPr="00396174">
        <w:rPr>
          <w:rFonts w:ascii="Palatino Linotype" w:hAnsi="Palatino Linotype" w:cs="Times New Roman"/>
          <w:sz w:val="20"/>
          <w:szCs w:val="20"/>
          <w:lang w:val="en-US"/>
        </w:rPr>
        <w:t>s</w:t>
      </w:r>
      <w:r w:rsidRPr="00396174">
        <w:rPr>
          <w:rFonts w:ascii="Palatino Linotype" w:hAnsi="Palatino Linotype" w:cs="Times New Roman"/>
          <w:sz w:val="20"/>
          <w:szCs w:val="20"/>
        </w:rPr>
        <w:t xml:space="preserve"> of this research </w:t>
      </w:r>
      <w:r w:rsidRPr="00396174">
        <w:rPr>
          <w:rFonts w:ascii="Palatino Linotype" w:hAnsi="Palatino Linotype" w:cs="Times New Roman"/>
          <w:sz w:val="20"/>
          <w:szCs w:val="20"/>
          <w:lang w:val="en-US"/>
        </w:rPr>
        <w:t>are</w:t>
      </w:r>
      <w:r w:rsidR="004F5B65" w:rsidRPr="00396174">
        <w:rPr>
          <w:rFonts w:ascii="Palatino Linotype" w:hAnsi="Palatino Linotype" w:cs="Times New Roman"/>
          <w:sz w:val="20"/>
          <w:szCs w:val="20"/>
        </w:rPr>
        <w:t>:</w:t>
      </w:r>
    </w:p>
    <w:p w:rsidR="004F5B65" w:rsidRPr="00396174" w:rsidRDefault="004F5B65" w:rsidP="005978BB">
      <w:pPr>
        <w:pStyle w:val="ListParagraph"/>
        <w:numPr>
          <w:ilvl w:val="0"/>
          <w:numId w:val="29"/>
        </w:numPr>
        <w:spacing w:after="0" w:line="240" w:lineRule="auto"/>
        <w:ind w:left="1134" w:hanging="414"/>
        <w:jc w:val="both"/>
        <w:rPr>
          <w:rFonts w:ascii="Palatino Linotype" w:hAnsi="Palatino Linotype" w:cs="Times New Roman"/>
          <w:sz w:val="20"/>
          <w:szCs w:val="20"/>
        </w:rPr>
      </w:pPr>
      <w:r w:rsidRPr="00396174">
        <w:rPr>
          <w:rFonts w:ascii="Palatino Linotype" w:hAnsi="Palatino Linotype" w:cs="Times New Roman"/>
          <w:sz w:val="20"/>
          <w:szCs w:val="20"/>
        </w:rPr>
        <w:t xml:space="preserve">Is the thematic and illustrative Indonesian-French dictionary </w:t>
      </w:r>
      <w:r w:rsidR="00AF54BD" w:rsidRPr="00396174">
        <w:rPr>
          <w:rFonts w:ascii="Palatino Linotype" w:hAnsi="Palatino Linotype" w:cs="Times New Roman"/>
          <w:sz w:val="20"/>
          <w:szCs w:val="20"/>
          <w:lang w:val="en-US"/>
        </w:rPr>
        <w:t xml:space="preserve">can </w:t>
      </w:r>
      <w:r w:rsidRPr="00396174">
        <w:rPr>
          <w:rFonts w:ascii="Palatino Linotype" w:hAnsi="Palatino Linotype" w:cs="Times New Roman"/>
          <w:sz w:val="20"/>
          <w:szCs w:val="20"/>
        </w:rPr>
        <w:t>be one of the solutions to solve the lexical difficulty students FLE beginner?</w:t>
      </w:r>
    </w:p>
    <w:p w:rsidR="00E22352" w:rsidRPr="00396174" w:rsidRDefault="004F5B65" w:rsidP="005978BB">
      <w:pPr>
        <w:pStyle w:val="ListParagraph"/>
        <w:numPr>
          <w:ilvl w:val="0"/>
          <w:numId w:val="29"/>
        </w:numPr>
        <w:spacing w:after="0" w:line="240" w:lineRule="auto"/>
        <w:ind w:left="1134" w:hanging="414"/>
        <w:jc w:val="both"/>
        <w:rPr>
          <w:rFonts w:ascii="Palatino Linotype" w:hAnsi="Palatino Linotype" w:cs="Times New Roman"/>
          <w:sz w:val="20"/>
          <w:szCs w:val="20"/>
        </w:rPr>
      </w:pPr>
      <w:r w:rsidRPr="00396174">
        <w:rPr>
          <w:rFonts w:ascii="Palatino Linotype" w:hAnsi="Palatino Linotype" w:cs="Times New Roman"/>
          <w:sz w:val="20"/>
          <w:szCs w:val="20"/>
        </w:rPr>
        <w:t>What are the advantages and disadvantages of the thematic and illustrative Indonesian-French dictionary by the students of FLE beginner?</w:t>
      </w:r>
    </w:p>
    <w:p w:rsidR="00E22352" w:rsidRPr="00396174" w:rsidRDefault="00E22352" w:rsidP="005978BB">
      <w:pPr>
        <w:pStyle w:val="ListParagraph"/>
        <w:spacing w:after="0" w:line="240" w:lineRule="auto"/>
        <w:ind w:left="1080"/>
        <w:jc w:val="both"/>
        <w:rPr>
          <w:rFonts w:ascii="Palatino Linotype" w:hAnsi="Palatino Linotype" w:cs="Times New Roman"/>
          <w:sz w:val="20"/>
          <w:szCs w:val="20"/>
        </w:rPr>
      </w:pPr>
    </w:p>
    <w:p w:rsidR="00E22352" w:rsidRPr="00396174" w:rsidRDefault="00422723" w:rsidP="005978BB">
      <w:pPr>
        <w:pStyle w:val="ListParagraph"/>
        <w:spacing w:after="0" w:line="240" w:lineRule="auto"/>
        <w:ind w:left="0" w:firstLine="709"/>
        <w:jc w:val="both"/>
        <w:rPr>
          <w:rFonts w:ascii="Palatino Linotype" w:hAnsi="Palatino Linotype" w:cs="Times New Roman"/>
          <w:sz w:val="20"/>
          <w:szCs w:val="20"/>
        </w:rPr>
      </w:pPr>
      <w:r w:rsidRPr="00396174">
        <w:rPr>
          <w:rFonts w:ascii="Palatino Linotype" w:hAnsi="Palatino Linotype" w:cs="Times New Roman"/>
          <w:sz w:val="20"/>
          <w:szCs w:val="20"/>
          <w:lang w:val="en-US"/>
        </w:rPr>
        <w:t>To support</w:t>
      </w:r>
      <w:r w:rsidR="004F5B65" w:rsidRPr="00396174">
        <w:rPr>
          <w:rFonts w:ascii="Palatino Linotype" w:hAnsi="Palatino Linotype" w:cs="Times New Roman"/>
          <w:sz w:val="20"/>
          <w:szCs w:val="20"/>
        </w:rPr>
        <w:t xml:space="preserve"> the estimates and the realization of this research, we use</w:t>
      </w:r>
      <w:r w:rsidR="00C940ED" w:rsidRPr="00396174">
        <w:rPr>
          <w:rFonts w:ascii="Palatino Linotype" w:hAnsi="Palatino Linotype" w:cs="Times New Roman"/>
          <w:sz w:val="20"/>
          <w:szCs w:val="20"/>
          <w:lang w:val="en-US"/>
        </w:rPr>
        <w:t>d</w:t>
      </w:r>
      <w:r w:rsidR="004F5B65" w:rsidRPr="00396174">
        <w:rPr>
          <w:rFonts w:ascii="Palatino Linotype" w:hAnsi="Palatino Linotype" w:cs="Times New Roman"/>
          <w:sz w:val="20"/>
          <w:szCs w:val="20"/>
        </w:rPr>
        <w:t xml:space="preserve"> and we respect</w:t>
      </w:r>
      <w:proofErr w:type="spellStart"/>
      <w:r w:rsidR="00C940ED" w:rsidRPr="00396174">
        <w:rPr>
          <w:rFonts w:ascii="Palatino Linotype" w:hAnsi="Palatino Linotype" w:cs="Times New Roman"/>
          <w:sz w:val="20"/>
          <w:szCs w:val="20"/>
          <w:lang w:val="en-US"/>
        </w:rPr>
        <w:t>ed</w:t>
      </w:r>
      <w:proofErr w:type="spellEnd"/>
      <w:r w:rsidR="004F5B65" w:rsidRPr="00396174">
        <w:rPr>
          <w:rFonts w:ascii="Palatino Linotype" w:hAnsi="Palatino Linotype" w:cs="Times New Roman"/>
          <w:sz w:val="20"/>
          <w:szCs w:val="20"/>
        </w:rPr>
        <w:t xml:space="preserve"> the theories of masters who are suitable. Moreover, the theory of the importance of mastering vocabulary or lexical competence as one of th</w:t>
      </w:r>
      <w:r w:rsidRPr="00396174">
        <w:rPr>
          <w:rFonts w:ascii="Palatino Linotype" w:hAnsi="Palatino Linotype" w:cs="Times New Roman"/>
          <w:sz w:val="20"/>
          <w:szCs w:val="20"/>
        </w:rPr>
        <w:t>e parts of language proficiency</w:t>
      </w:r>
      <w:r w:rsidR="004F5B65" w:rsidRPr="00396174">
        <w:rPr>
          <w:rFonts w:ascii="Palatino Linotype" w:hAnsi="Palatino Linotype" w:cs="Times New Roman"/>
          <w:sz w:val="20"/>
          <w:szCs w:val="20"/>
        </w:rPr>
        <w:t xml:space="preserve"> is explained in details in CECRL</w:t>
      </w:r>
      <w:r w:rsidRPr="00396174">
        <w:rPr>
          <w:rFonts w:ascii="Palatino Linotype" w:hAnsi="Palatino Linotype" w:cs="Times New Roman"/>
          <w:sz w:val="20"/>
          <w:szCs w:val="20"/>
          <w:lang w:val="en-US"/>
        </w:rPr>
        <w:t>.</w:t>
      </w:r>
      <w:r w:rsidR="004F5B65" w:rsidRPr="00396174">
        <w:rPr>
          <w:rFonts w:ascii="Palatino Linotype" w:hAnsi="Palatino Linotype" w:cs="Times New Roman"/>
          <w:sz w:val="20"/>
          <w:szCs w:val="20"/>
        </w:rPr>
        <w:t xml:space="preserve"> Lexical competence is a skill or ability of a person using the vocabulary in a language. Then, refers to this research, we limit the type of vocabulary that we are discussing, it is only the simple vocabulary (CECRL, 2001, p. 88) that consists of open lexicon (name, verb, adjective, the adverb) and closed lexicon (the names of days, months, quantity and measurement).</w:t>
      </w:r>
    </w:p>
    <w:p w:rsidR="00A95F97" w:rsidRPr="00396174" w:rsidRDefault="004F5B65" w:rsidP="005978BB">
      <w:pPr>
        <w:pStyle w:val="ListParagraph"/>
        <w:spacing w:after="0" w:line="240" w:lineRule="auto"/>
        <w:ind w:left="0" w:firstLine="709"/>
        <w:jc w:val="both"/>
        <w:rPr>
          <w:rFonts w:ascii="Palatino Linotype" w:hAnsi="Palatino Linotype" w:cs="Times New Roman"/>
          <w:sz w:val="20"/>
          <w:szCs w:val="20"/>
        </w:rPr>
      </w:pPr>
      <w:r w:rsidRPr="00396174">
        <w:rPr>
          <w:rFonts w:ascii="Palatino Linotype" w:hAnsi="Palatino Linotype" w:cs="Times New Roman"/>
          <w:sz w:val="20"/>
          <w:szCs w:val="20"/>
        </w:rPr>
        <w:t>Also, in this research, we limit</w:t>
      </w:r>
      <w:proofErr w:type="spellStart"/>
      <w:r w:rsidR="00C940ED" w:rsidRPr="00396174">
        <w:rPr>
          <w:rFonts w:ascii="Palatino Linotype" w:hAnsi="Palatino Linotype" w:cs="Times New Roman"/>
          <w:sz w:val="20"/>
          <w:szCs w:val="20"/>
          <w:lang w:val="en-US"/>
        </w:rPr>
        <w:t>ed</w:t>
      </w:r>
      <w:proofErr w:type="spellEnd"/>
      <w:r w:rsidRPr="00396174">
        <w:rPr>
          <w:rFonts w:ascii="Palatino Linotype" w:hAnsi="Palatino Linotype" w:cs="Times New Roman"/>
          <w:sz w:val="20"/>
          <w:szCs w:val="20"/>
        </w:rPr>
        <w:t xml:space="preserve"> the vocabulary just for the beginner level (A1, A2) which is also explained in CECRL. Therefore, to know what vocabulary that students have </w:t>
      </w:r>
      <w:r w:rsidR="002A74C5" w:rsidRPr="00396174">
        <w:rPr>
          <w:rFonts w:ascii="Palatino Linotype" w:hAnsi="Palatino Linotype" w:cs="Times New Roman"/>
          <w:sz w:val="20"/>
          <w:szCs w:val="20"/>
        </w:rPr>
        <w:t xml:space="preserve">beginners </w:t>
      </w:r>
      <w:r w:rsidRPr="00396174">
        <w:rPr>
          <w:rFonts w:ascii="Palatino Linotype" w:hAnsi="Palatino Linotype" w:cs="Times New Roman"/>
          <w:sz w:val="20"/>
          <w:szCs w:val="20"/>
        </w:rPr>
        <w:t>mastered, we explain in the following table.</w:t>
      </w:r>
    </w:p>
    <w:p w:rsidR="00C64FBD" w:rsidRDefault="00C64FBD" w:rsidP="005978BB">
      <w:pPr>
        <w:pStyle w:val="ListParagraph"/>
        <w:tabs>
          <w:tab w:val="left" w:pos="5378"/>
        </w:tabs>
        <w:spacing w:after="0" w:line="240" w:lineRule="auto"/>
        <w:ind w:left="0" w:firstLine="851"/>
        <w:jc w:val="center"/>
        <w:rPr>
          <w:rFonts w:ascii="Palatino Linotype" w:hAnsi="Palatino Linotype" w:cs="Times New Roman"/>
          <w:b/>
          <w:sz w:val="24"/>
          <w:szCs w:val="24"/>
        </w:rPr>
      </w:pPr>
    </w:p>
    <w:p w:rsidR="00E22352" w:rsidRPr="00C64FBD" w:rsidRDefault="00E22352" w:rsidP="00C64FBD">
      <w:pPr>
        <w:pStyle w:val="ListParagraph"/>
        <w:tabs>
          <w:tab w:val="left" w:pos="5378"/>
        </w:tabs>
        <w:spacing w:after="0" w:line="240" w:lineRule="auto"/>
        <w:ind w:left="0" w:firstLine="851"/>
        <w:jc w:val="center"/>
        <w:rPr>
          <w:rFonts w:ascii="Palatino Linotype" w:hAnsi="Palatino Linotype" w:cs="Times New Roman"/>
          <w:b/>
          <w:sz w:val="18"/>
          <w:szCs w:val="18"/>
        </w:rPr>
      </w:pPr>
      <w:r w:rsidRPr="00C64FBD">
        <w:rPr>
          <w:rFonts w:ascii="Palatino Linotype" w:hAnsi="Palatino Linotype" w:cs="Times New Roman"/>
          <w:b/>
          <w:sz w:val="18"/>
          <w:szCs w:val="18"/>
        </w:rPr>
        <w:t>Tab</w:t>
      </w:r>
      <w:r w:rsidR="00E41771" w:rsidRPr="00C64FBD">
        <w:rPr>
          <w:rFonts w:ascii="Palatino Linotype" w:hAnsi="Palatino Linotype" w:cs="Times New Roman"/>
          <w:b/>
          <w:sz w:val="18"/>
          <w:szCs w:val="18"/>
        </w:rPr>
        <w:t>le</w:t>
      </w:r>
      <w:r w:rsidRPr="00C64FBD">
        <w:rPr>
          <w:rFonts w:ascii="Palatino Linotype" w:hAnsi="Palatino Linotype" w:cs="Times New Roman"/>
          <w:b/>
          <w:sz w:val="18"/>
          <w:szCs w:val="18"/>
        </w:rPr>
        <w:t xml:space="preserve"> 1</w:t>
      </w:r>
      <w:r w:rsidR="00C64FBD" w:rsidRPr="00C64FBD">
        <w:rPr>
          <w:rFonts w:ascii="Palatino Linotype" w:hAnsi="Palatino Linotype" w:cs="Times New Roman"/>
          <w:b/>
          <w:sz w:val="18"/>
          <w:szCs w:val="18"/>
        </w:rPr>
        <w:t xml:space="preserve">. </w:t>
      </w:r>
      <w:r w:rsidR="00E41771" w:rsidRPr="00C64FBD">
        <w:rPr>
          <w:rFonts w:ascii="Palatino Linotype" w:hAnsi="Palatino Linotype" w:cs="Times New Roman"/>
          <w:b/>
          <w:sz w:val="18"/>
          <w:szCs w:val="18"/>
        </w:rPr>
        <w:t>Vocabulary Scope</w:t>
      </w:r>
    </w:p>
    <w:tbl>
      <w:tblPr>
        <w:tblStyle w:val="TableGrid"/>
        <w:tblW w:w="7938" w:type="dxa"/>
        <w:tblInd w:w="108" w:type="dxa"/>
        <w:tblLook w:val="04A0" w:firstRow="1" w:lastRow="0" w:firstColumn="1" w:lastColumn="0" w:noHBand="0" w:noVBand="1"/>
      </w:tblPr>
      <w:tblGrid>
        <w:gridCol w:w="567"/>
        <w:gridCol w:w="7371"/>
      </w:tblGrid>
      <w:tr w:rsidR="00E22352" w:rsidRPr="00C64FBD" w:rsidTr="00F36B0D">
        <w:tc>
          <w:tcPr>
            <w:tcW w:w="567" w:type="dxa"/>
          </w:tcPr>
          <w:p w:rsidR="00E22352" w:rsidRPr="00C64FBD" w:rsidRDefault="00E22352" w:rsidP="005978BB">
            <w:pPr>
              <w:pStyle w:val="ListParagraph"/>
              <w:tabs>
                <w:tab w:val="left" w:pos="5378"/>
              </w:tabs>
              <w:ind w:left="0"/>
              <w:jc w:val="both"/>
              <w:rPr>
                <w:rFonts w:ascii="Palatino Linotype" w:hAnsi="Palatino Linotype" w:cs="Times New Roman"/>
                <w:sz w:val="18"/>
                <w:szCs w:val="18"/>
              </w:rPr>
            </w:pPr>
          </w:p>
        </w:tc>
        <w:tc>
          <w:tcPr>
            <w:tcW w:w="7371" w:type="dxa"/>
            <w:vAlign w:val="center"/>
          </w:tcPr>
          <w:p w:rsidR="00E22352" w:rsidRPr="00C64FBD" w:rsidRDefault="00E41771" w:rsidP="005978BB">
            <w:pPr>
              <w:pStyle w:val="ListParagraph"/>
              <w:tabs>
                <w:tab w:val="left" w:pos="5378"/>
              </w:tabs>
              <w:ind w:left="0"/>
              <w:jc w:val="center"/>
              <w:rPr>
                <w:rFonts w:ascii="Palatino Linotype" w:hAnsi="Palatino Linotype" w:cs="Times New Roman"/>
                <w:b/>
                <w:sz w:val="18"/>
                <w:szCs w:val="18"/>
              </w:rPr>
            </w:pPr>
            <w:r w:rsidRPr="00C64FBD">
              <w:rPr>
                <w:rFonts w:ascii="Palatino Linotype" w:hAnsi="Palatino Linotype" w:cs="Times New Roman"/>
                <w:b/>
                <w:sz w:val="18"/>
                <w:szCs w:val="18"/>
              </w:rPr>
              <w:t>Vocabulary Scope</w:t>
            </w:r>
          </w:p>
        </w:tc>
      </w:tr>
      <w:tr w:rsidR="00E22352" w:rsidRPr="00C64FBD" w:rsidTr="00F36B0D">
        <w:tc>
          <w:tcPr>
            <w:tcW w:w="567" w:type="dxa"/>
            <w:vMerge w:val="restart"/>
            <w:vAlign w:val="center"/>
          </w:tcPr>
          <w:p w:rsidR="00E22352" w:rsidRPr="00C64FBD" w:rsidRDefault="00E22352" w:rsidP="005978BB">
            <w:pPr>
              <w:pStyle w:val="ListParagraph"/>
              <w:tabs>
                <w:tab w:val="left" w:pos="5378"/>
              </w:tabs>
              <w:ind w:left="0"/>
              <w:rPr>
                <w:rFonts w:ascii="Palatino Linotype" w:hAnsi="Palatino Linotype" w:cs="Times New Roman"/>
                <w:b/>
                <w:sz w:val="18"/>
                <w:szCs w:val="18"/>
              </w:rPr>
            </w:pPr>
            <w:r w:rsidRPr="00C64FBD">
              <w:rPr>
                <w:rFonts w:ascii="Palatino Linotype" w:hAnsi="Palatino Linotype" w:cs="Times New Roman"/>
                <w:b/>
                <w:sz w:val="18"/>
                <w:szCs w:val="18"/>
              </w:rPr>
              <w:t>A2</w:t>
            </w:r>
          </w:p>
        </w:tc>
        <w:tc>
          <w:tcPr>
            <w:tcW w:w="7371" w:type="dxa"/>
          </w:tcPr>
          <w:p w:rsidR="00E22352" w:rsidRPr="00C64FBD" w:rsidRDefault="00E22352" w:rsidP="005978BB">
            <w:pPr>
              <w:pStyle w:val="ListParagraph"/>
              <w:tabs>
                <w:tab w:val="left" w:pos="5378"/>
              </w:tabs>
              <w:ind w:left="0"/>
              <w:jc w:val="both"/>
              <w:rPr>
                <w:rFonts w:ascii="Palatino Linotype" w:hAnsi="Palatino Linotype" w:cs="Times New Roman"/>
                <w:sz w:val="18"/>
                <w:szCs w:val="18"/>
              </w:rPr>
            </w:pPr>
            <w:r w:rsidRPr="00C64FBD">
              <w:rPr>
                <w:rFonts w:ascii="Palatino Linotype" w:hAnsi="Palatino Linotype" w:cs="Times New Roman"/>
                <w:i/>
                <w:sz w:val="18"/>
                <w:szCs w:val="18"/>
              </w:rPr>
              <w:t>Possède un vocabulaire suffisant pour mener des transactions quotidiennes courantes dans des situations et sur des sujets familiers.</w:t>
            </w:r>
            <w:r w:rsidRPr="00C64FBD">
              <w:rPr>
                <w:rFonts w:ascii="Palatino Linotype" w:hAnsi="Palatino Linotype" w:cs="Times New Roman"/>
                <w:sz w:val="18"/>
                <w:szCs w:val="18"/>
              </w:rPr>
              <w:t xml:space="preserve"> </w:t>
            </w:r>
            <w:r w:rsidR="00E41771" w:rsidRPr="00C64FBD">
              <w:rPr>
                <w:rFonts w:ascii="Palatino Linotype" w:hAnsi="Palatino Linotype" w:cs="Times New Roman"/>
                <w:sz w:val="18"/>
                <w:szCs w:val="18"/>
              </w:rPr>
              <w:t>Has sufficient vocabulary to conduct routine daily transactions in situations and on familiar topics.</w:t>
            </w:r>
          </w:p>
        </w:tc>
      </w:tr>
      <w:tr w:rsidR="00E22352" w:rsidRPr="00C64FBD" w:rsidTr="00F36B0D">
        <w:tc>
          <w:tcPr>
            <w:tcW w:w="567" w:type="dxa"/>
            <w:vMerge/>
          </w:tcPr>
          <w:p w:rsidR="00E22352" w:rsidRPr="00C64FBD" w:rsidRDefault="00E22352" w:rsidP="005978BB">
            <w:pPr>
              <w:pStyle w:val="ListParagraph"/>
              <w:tabs>
                <w:tab w:val="left" w:pos="5378"/>
              </w:tabs>
              <w:ind w:left="0"/>
              <w:jc w:val="both"/>
              <w:rPr>
                <w:rFonts w:ascii="Palatino Linotype" w:hAnsi="Palatino Linotype" w:cs="Times New Roman"/>
                <w:b/>
                <w:sz w:val="18"/>
                <w:szCs w:val="18"/>
              </w:rPr>
            </w:pPr>
          </w:p>
        </w:tc>
        <w:tc>
          <w:tcPr>
            <w:tcW w:w="7371" w:type="dxa"/>
          </w:tcPr>
          <w:p w:rsidR="00E22352" w:rsidRPr="00C64FBD" w:rsidRDefault="00E22352" w:rsidP="005978BB">
            <w:pPr>
              <w:pStyle w:val="ListParagraph"/>
              <w:tabs>
                <w:tab w:val="left" w:pos="5378"/>
              </w:tabs>
              <w:ind w:left="0"/>
              <w:jc w:val="both"/>
              <w:rPr>
                <w:rFonts w:ascii="Palatino Linotype" w:hAnsi="Palatino Linotype" w:cs="Times New Roman"/>
                <w:sz w:val="18"/>
                <w:szCs w:val="18"/>
              </w:rPr>
            </w:pPr>
            <w:r w:rsidRPr="00C64FBD">
              <w:rPr>
                <w:rFonts w:ascii="Palatino Linotype" w:hAnsi="Palatino Linotype" w:cs="Times New Roman"/>
                <w:i/>
                <w:sz w:val="18"/>
                <w:szCs w:val="18"/>
              </w:rPr>
              <w:t>Possède un vocabulaire suffisant pour satisfaire les besoins communicatifs élémentaires.</w:t>
            </w:r>
            <w:r w:rsidRPr="00C64FBD">
              <w:rPr>
                <w:rFonts w:ascii="Palatino Linotype" w:hAnsi="Palatino Linotype" w:cs="Times New Roman"/>
                <w:sz w:val="18"/>
                <w:szCs w:val="18"/>
              </w:rPr>
              <w:t xml:space="preserve"> </w:t>
            </w:r>
            <w:r w:rsidR="00E41771" w:rsidRPr="00C64FBD">
              <w:rPr>
                <w:rFonts w:ascii="Palatino Linotype" w:hAnsi="Palatino Linotype" w:cs="Times New Roman"/>
                <w:sz w:val="18"/>
                <w:szCs w:val="18"/>
              </w:rPr>
              <w:t>Has a sufficient vocabulary for basic communicative needs.</w:t>
            </w:r>
          </w:p>
        </w:tc>
      </w:tr>
      <w:tr w:rsidR="00E22352" w:rsidRPr="00C64FBD" w:rsidTr="00F36B0D">
        <w:tc>
          <w:tcPr>
            <w:tcW w:w="567" w:type="dxa"/>
            <w:vMerge/>
          </w:tcPr>
          <w:p w:rsidR="00E22352" w:rsidRPr="00C64FBD" w:rsidRDefault="00E22352" w:rsidP="005978BB">
            <w:pPr>
              <w:pStyle w:val="ListParagraph"/>
              <w:tabs>
                <w:tab w:val="left" w:pos="5378"/>
              </w:tabs>
              <w:ind w:left="0"/>
              <w:jc w:val="both"/>
              <w:rPr>
                <w:rFonts w:ascii="Palatino Linotype" w:hAnsi="Palatino Linotype" w:cs="Times New Roman"/>
                <w:b/>
                <w:sz w:val="18"/>
                <w:szCs w:val="18"/>
              </w:rPr>
            </w:pPr>
          </w:p>
        </w:tc>
        <w:tc>
          <w:tcPr>
            <w:tcW w:w="7371" w:type="dxa"/>
          </w:tcPr>
          <w:p w:rsidR="00E22352" w:rsidRPr="00C64FBD" w:rsidRDefault="00E22352" w:rsidP="005978BB">
            <w:pPr>
              <w:pStyle w:val="ListParagraph"/>
              <w:tabs>
                <w:tab w:val="left" w:pos="5378"/>
              </w:tabs>
              <w:ind w:left="0"/>
              <w:jc w:val="both"/>
              <w:rPr>
                <w:rFonts w:ascii="Palatino Linotype" w:hAnsi="Palatino Linotype" w:cs="Times New Roman"/>
                <w:sz w:val="18"/>
                <w:szCs w:val="18"/>
              </w:rPr>
            </w:pPr>
            <w:r w:rsidRPr="00C64FBD">
              <w:rPr>
                <w:rFonts w:ascii="Palatino Linotype" w:hAnsi="Palatino Linotype" w:cs="Times New Roman"/>
                <w:i/>
                <w:sz w:val="18"/>
                <w:szCs w:val="18"/>
              </w:rPr>
              <w:t>Possède un vocabulaire suffisant pour satisfaire les besoins primordiaux</w:t>
            </w:r>
            <w:r w:rsidRPr="00C64FBD">
              <w:rPr>
                <w:rFonts w:ascii="Palatino Linotype" w:hAnsi="Palatino Linotype" w:cs="Times New Roman"/>
                <w:sz w:val="18"/>
                <w:szCs w:val="18"/>
              </w:rPr>
              <w:t xml:space="preserve">. Memiliki kosakata yang cukup untuk memenuhi kebutuhan dasar. </w:t>
            </w:r>
          </w:p>
        </w:tc>
      </w:tr>
      <w:tr w:rsidR="00E22352" w:rsidRPr="00C64FBD" w:rsidTr="00F36B0D">
        <w:tc>
          <w:tcPr>
            <w:tcW w:w="567" w:type="dxa"/>
            <w:vAlign w:val="center"/>
          </w:tcPr>
          <w:p w:rsidR="00E22352" w:rsidRPr="00C64FBD" w:rsidRDefault="00E22352" w:rsidP="005978BB">
            <w:pPr>
              <w:pStyle w:val="ListParagraph"/>
              <w:tabs>
                <w:tab w:val="left" w:pos="5378"/>
              </w:tabs>
              <w:ind w:left="0"/>
              <w:rPr>
                <w:rFonts w:ascii="Palatino Linotype" w:hAnsi="Palatino Linotype" w:cs="Times New Roman"/>
                <w:b/>
                <w:sz w:val="18"/>
                <w:szCs w:val="18"/>
              </w:rPr>
            </w:pPr>
            <w:r w:rsidRPr="00C64FBD">
              <w:rPr>
                <w:rFonts w:ascii="Palatino Linotype" w:hAnsi="Palatino Linotype" w:cs="Times New Roman"/>
                <w:b/>
                <w:sz w:val="18"/>
                <w:szCs w:val="18"/>
              </w:rPr>
              <w:t>A1</w:t>
            </w:r>
          </w:p>
        </w:tc>
        <w:tc>
          <w:tcPr>
            <w:tcW w:w="7371" w:type="dxa"/>
          </w:tcPr>
          <w:p w:rsidR="00E22352" w:rsidRPr="00C64FBD" w:rsidRDefault="00E22352" w:rsidP="005978BB">
            <w:pPr>
              <w:pStyle w:val="ListParagraph"/>
              <w:tabs>
                <w:tab w:val="left" w:pos="5378"/>
              </w:tabs>
              <w:ind w:left="0"/>
              <w:jc w:val="both"/>
              <w:rPr>
                <w:rFonts w:ascii="Palatino Linotype" w:hAnsi="Palatino Linotype" w:cs="Times New Roman"/>
                <w:sz w:val="18"/>
                <w:szCs w:val="18"/>
              </w:rPr>
            </w:pPr>
            <w:r w:rsidRPr="00C64FBD">
              <w:rPr>
                <w:rFonts w:ascii="Palatino Linotype" w:hAnsi="Palatino Linotype" w:cs="Times New Roman"/>
                <w:i/>
                <w:sz w:val="18"/>
                <w:szCs w:val="18"/>
              </w:rPr>
              <w:t>Possède un répertoire élémentaire de mots isolés et d’expressions relatifs à des situations concrètes particulières.</w:t>
            </w:r>
            <w:r w:rsidRPr="00C64FBD">
              <w:rPr>
                <w:rFonts w:ascii="Palatino Linotype" w:hAnsi="Palatino Linotype" w:cs="Times New Roman"/>
                <w:sz w:val="18"/>
                <w:szCs w:val="18"/>
              </w:rPr>
              <w:t xml:space="preserve"> </w:t>
            </w:r>
            <w:r w:rsidR="00E41771" w:rsidRPr="00C64FBD">
              <w:rPr>
                <w:rFonts w:ascii="Palatino Linotype" w:hAnsi="Palatino Linotype" w:cs="Times New Roman"/>
                <w:sz w:val="18"/>
                <w:szCs w:val="18"/>
              </w:rPr>
              <w:t>Has a very basic repertoire of isolated words and phrases related to particular concrete situations.</w:t>
            </w:r>
          </w:p>
        </w:tc>
      </w:tr>
    </w:tbl>
    <w:p w:rsidR="00E22352" w:rsidRPr="00C64FBD" w:rsidRDefault="00E22352" w:rsidP="005978BB">
      <w:pPr>
        <w:pStyle w:val="ListParagraph"/>
        <w:tabs>
          <w:tab w:val="left" w:pos="5378"/>
        </w:tabs>
        <w:spacing w:after="0" w:line="240" w:lineRule="auto"/>
        <w:ind w:left="0" w:firstLine="851"/>
        <w:jc w:val="right"/>
        <w:rPr>
          <w:rFonts w:ascii="Palatino Linotype" w:hAnsi="Palatino Linotype" w:cs="Times New Roman"/>
          <w:sz w:val="18"/>
          <w:szCs w:val="18"/>
        </w:rPr>
      </w:pPr>
      <w:r w:rsidRPr="00C64FBD">
        <w:rPr>
          <w:rFonts w:ascii="Palatino Linotype" w:hAnsi="Palatino Linotype" w:cs="Times New Roman"/>
          <w:sz w:val="18"/>
          <w:szCs w:val="18"/>
        </w:rPr>
        <w:t>(CECRL, 2001, p. 88)</w:t>
      </w:r>
    </w:p>
    <w:p w:rsidR="00C64FBD" w:rsidRDefault="00C64FBD" w:rsidP="005978BB">
      <w:pPr>
        <w:pStyle w:val="ListParagraph"/>
        <w:tabs>
          <w:tab w:val="left" w:pos="5378"/>
        </w:tabs>
        <w:spacing w:after="0" w:line="240" w:lineRule="auto"/>
        <w:ind w:left="0" w:firstLine="851"/>
        <w:jc w:val="both"/>
        <w:rPr>
          <w:rFonts w:ascii="Palatino Linotype" w:hAnsi="Palatino Linotype" w:cs="Times New Roman"/>
          <w:sz w:val="24"/>
          <w:szCs w:val="24"/>
        </w:rPr>
      </w:pPr>
    </w:p>
    <w:p w:rsidR="004205A0" w:rsidRPr="00396174" w:rsidRDefault="007668E7" w:rsidP="005978BB">
      <w:pPr>
        <w:pStyle w:val="ListParagraph"/>
        <w:tabs>
          <w:tab w:val="left" w:pos="5378"/>
        </w:tabs>
        <w:spacing w:after="0" w:line="240" w:lineRule="auto"/>
        <w:ind w:left="0" w:firstLine="851"/>
        <w:jc w:val="both"/>
        <w:rPr>
          <w:rFonts w:ascii="Palatino Linotype" w:hAnsi="Palatino Linotype" w:cs="Times New Roman"/>
          <w:sz w:val="20"/>
          <w:szCs w:val="20"/>
        </w:rPr>
      </w:pPr>
      <w:r w:rsidRPr="00396174">
        <w:rPr>
          <w:rFonts w:ascii="Palatino Linotype" w:hAnsi="Palatino Linotype" w:cs="Times New Roman"/>
          <w:sz w:val="20"/>
          <w:szCs w:val="20"/>
        </w:rPr>
        <w:t>Furthermore, to deep</w:t>
      </w:r>
      <w:proofErr w:type="spellStart"/>
      <w:r w:rsidRPr="00396174">
        <w:rPr>
          <w:rFonts w:ascii="Palatino Linotype" w:hAnsi="Palatino Linotype" w:cs="Times New Roman"/>
          <w:sz w:val="20"/>
          <w:szCs w:val="20"/>
          <w:lang w:val="en-US"/>
        </w:rPr>
        <w:t>er</w:t>
      </w:r>
      <w:proofErr w:type="spellEnd"/>
      <w:r w:rsidRPr="00396174">
        <w:rPr>
          <w:rFonts w:ascii="Palatino Linotype" w:hAnsi="Palatino Linotype" w:cs="Times New Roman"/>
          <w:sz w:val="20"/>
          <w:szCs w:val="20"/>
          <w:lang w:val="en-US"/>
        </w:rPr>
        <w:t xml:space="preserve"> the </w:t>
      </w:r>
      <w:r w:rsidR="004205A0" w:rsidRPr="00396174">
        <w:rPr>
          <w:rFonts w:ascii="Palatino Linotype" w:hAnsi="Palatino Linotype" w:cs="Times New Roman"/>
          <w:sz w:val="20"/>
          <w:szCs w:val="20"/>
        </w:rPr>
        <w:t xml:space="preserve">understand </w:t>
      </w:r>
      <w:r w:rsidRPr="00396174">
        <w:rPr>
          <w:rFonts w:ascii="Palatino Linotype" w:hAnsi="Palatino Linotype" w:cs="Times New Roman"/>
          <w:sz w:val="20"/>
          <w:szCs w:val="20"/>
          <w:lang w:val="en-US"/>
        </w:rPr>
        <w:t xml:space="preserve">of </w:t>
      </w:r>
      <w:r w:rsidR="004205A0" w:rsidRPr="00396174">
        <w:rPr>
          <w:rFonts w:ascii="Palatino Linotype" w:hAnsi="Palatino Linotype" w:cs="Times New Roman"/>
          <w:sz w:val="20"/>
          <w:szCs w:val="20"/>
        </w:rPr>
        <w:t xml:space="preserve">specification or conditions </w:t>
      </w:r>
      <w:r w:rsidRPr="00396174">
        <w:rPr>
          <w:rFonts w:ascii="Palatino Linotype" w:hAnsi="Palatino Linotype" w:cs="Times New Roman"/>
          <w:sz w:val="20"/>
          <w:szCs w:val="20"/>
          <w:lang w:val="en-US"/>
        </w:rPr>
        <w:t xml:space="preserve">that </w:t>
      </w:r>
      <w:r w:rsidR="004205A0" w:rsidRPr="00396174">
        <w:rPr>
          <w:rFonts w:ascii="Palatino Linotype" w:hAnsi="Palatino Linotype" w:cs="Times New Roman"/>
          <w:sz w:val="20"/>
          <w:szCs w:val="20"/>
        </w:rPr>
        <w:t xml:space="preserve">must </w:t>
      </w:r>
      <w:r w:rsidRPr="00396174">
        <w:rPr>
          <w:rFonts w:ascii="Palatino Linotype" w:hAnsi="Palatino Linotype" w:cs="Times New Roman"/>
          <w:sz w:val="20"/>
          <w:szCs w:val="20"/>
          <w:lang w:val="en-US"/>
        </w:rPr>
        <w:t xml:space="preserve">be </w:t>
      </w:r>
      <w:r w:rsidR="004205A0" w:rsidRPr="00396174">
        <w:rPr>
          <w:rFonts w:ascii="Palatino Linotype" w:hAnsi="Palatino Linotype" w:cs="Times New Roman"/>
          <w:sz w:val="20"/>
          <w:szCs w:val="20"/>
        </w:rPr>
        <w:t>master</w:t>
      </w:r>
      <w:proofErr w:type="spellStart"/>
      <w:r w:rsidRPr="00396174">
        <w:rPr>
          <w:rFonts w:ascii="Palatino Linotype" w:hAnsi="Palatino Linotype" w:cs="Times New Roman"/>
          <w:sz w:val="20"/>
          <w:szCs w:val="20"/>
          <w:lang w:val="en-US"/>
        </w:rPr>
        <w:t>ed</w:t>
      </w:r>
      <w:proofErr w:type="spellEnd"/>
      <w:r w:rsidR="004205A0" w:rsidRPr="00396174">
        <w:rPr>
          <w:rFonts w:ascii="Palatino Linotype" w:hAnsi="Palatino Linotype" w:cs="Times New Roman"/>
          <w:sz w:val="20"/>
          <w:szCs w:val="20"/>
        </w:rPr>
        <w:t xml:space="preserve"> by novice learners, </w:t>
      </w:r>
      <w:r w:rsidR="0063629C" w:rsidRPr="00396174">
        <w:rPr>
          <w:rFonts w:ascii="Palatino Linotype" w:hAnsi="Palatino Linotype" w:cs="Times New Roman"/>
          <w:sz w:val="20"/>
          <w:szCs w:val="20"/>
        </w:rPr>
        <w:t>bellows</w:t>
      </w:r>
      <w:r w:rsidR="0063629C" w:rsidRPr="00396174">
        <w:rPr>
          <w:rFonts w:ascii="Palatino Linotype" w:hAnsi="Palatino Linotype" w:cs="Times New Roman"/>
          <w:sz w:val="20"/>
          <w:szCs w:val="20"/>
          <w:lang w:val="en-US"/>
        </w:rPr>
        <w:t xml:space="preserve"> are </w:t>
      </w:r>
      <w:r w:rsidR="004205A0" w:rsidRPr="00396174">
        <w:rPr>
          <w:rFonts w:ascii="Palatino Linotype" w:hAnsi="Palatino Linotype" w:cs="Times New Roman"/>
          <w:sz w:val="20"/>
          <w:szCs w:val="20"/>
        </w:rPr>
        <w:t>the explanations according</w:t>
      </w:r>
      <w:r w:rsidR="0063629C" w:rsidRPr="00396174">
        <w:rPr>
          <w:rFonts w:ascii="Palatino Linotype" w:hAnsi="Palatino Linotype" w:cs="Times New Roman"/>
          <w:sz w:val="20"/>
          <w:szCs w:val="20"/>
          <w:lang w:val="en-US"/>
        </w:rPr>
        <w:t xml:space="preserve"> to</w:t>
      </w:r>
      <w:r w:rsidR="004205A0" w:rsidRPr="00396174">
        <w:rPr>
          <w:rFonts w:ascii="Palatino Linotype" w:hAnsi="Palatino Linotype" w:cs="Times New Roman"/>
          <w:sz w:val="20"/>
          <w:szCs w:val="20"/>
        </w:rPr>
        <w:t xml:space="preserve"> CECRL (2001, p. 25-28).</w:t>
      </w:r>
    </w:p>
    <w:p w:rsidR="00B53FC1" w:rsidRDefault="00B53FC1" w:rsidP="005978BB">
      <w:pPr>
        <w:tabs>
          <w:tab w:val="left" w:pos="5378"/>
        </w:tabs>
        <w:spacing w:after="0" w:line="240" w:lineRule="auto"/>
        <w:jc w:val="both"/>
        <w:rPr>
          <w:rFonts w:ascii="Palatino Linotype" w:hAnsi="Palatino Linotype" w:cs="Times New Roman"/>
          <w:sz w:val="20"/>
          <w:szCs w:val="20"/>
        </w:rPr>
      </w:pPr>
    </w:p>
    <w:p w:rsidR="00AE7F62" w:rsidRPr="00396174" w:rsidRDefault="00AE7F62" w:rsidP="005978BB">
      <w:pPr>
        <w:tabs>
          <w:tab w:val="left" w:pos="5378"/>
        </w:tabs>
        <w:spacing w:after="0" w:line="240" w:lineRule="auto"/>
        <w:jc w:val="both"/>
        <w:rPr>
          <w:rFonts w:ascii="Palatino Linotype" w:hAnsi="Palatino Linotype" w:cs="Times New Roman"/>
          <w:sz w:val="20"/>
          <w:szCs w:val="20"/>
        </w:rPr>
      </w:pPr>
    </w:p>
    <w:p w:rsidR="004205A0" w:rsidRPr="00C64FBD" w:rsidRDefault="00485C2E" w:rsidP="00C64FBD">
      <w:pPr>
        <w:tabs>
          <w:tab w:val="left" w:pos="5378"/>
        </w:tabs>
        <w:spacing w:after="0" w:line="240" w:lineRule="auto"/>
        <w:jc w:val="center"/>
        <w:rPr>
          <w:rFonts w:ascii="Palatino Linotype" w:hAnsi="Palatino Linotype" w:cs="Times New Roman"/>
          <w:b/>
          <w:sz w:val="18"/>
          <w:szCs w:val="18"/>
        </w:rPr>
      </w:pPr>
      <w:r w:rsidRPr="00C64FBD">
        <w:rPr>
          <w:rFonts w:ascii="Palatino Linotype" w:hAnsi="Palatino Linotype" w:cs="Times New Roman"/>
          <w:b/>
          <w:sz w:val="18"/>
          <w:szCs w:val="18"/>
        </w:rPr>
        <w:lastRenderedPageBreak/>
        <w:t>Table 2</w:t>
      </w:r>
      <w:r w:rsidR="00C64FBD" w:rsidRPr="00C64FBD">
        <w:rPr>
          <w:rFonts w:ascii="Palatino Linotype" w:hAnsi="Palatino Linotype" w:cs="Times New Roman"/>
          <w:b/>
          <w:sz w:val="18"/>
          <w:szCs w:val="18"/>
        </w:rPr>
        <w:t xml:space="preserve">. </w:t>
      </w:r>
      <w:r w:rsidR="004205A0" w:rsidRPr="00C64FBD">
        <w:rPr>
          <w:rFonts w:ascii="Palatino Linotype" w:hAnsi="Palatino Linotype" w:cs="Times New Roman"/>
          <w:b/>
          <w:sz w:val="18"/>
          <w:szCs w:val="18"/>
        </w:rPr>
        <w:t>Common Skills Levels - Global Scale</w:t>
      </w:r>
    </w:p>
    <w:tbl>
      <w:tblPr>
        <w:tblStyle w:val="TableGrid"/>
        <w:tblW w:w="8178" w:type="dxa"/>
        <w:tblInd w:w="108" w:type="dxa"/>
        <w:tblLayout w:type="fixed"/>
        <w:tblLook w:val="04A0" w:firstRow="1" w:lastRow="0" w:firstColumn="1" w:lastColumn="0" w:noHBand="0" w:noVBand="1"/>
      </w:tblPr>
      <w:tblGrid>
        <w:gridCol w:w="1560"/>
        <w:gridCol w:w="567"/>
        <w:gridCol w:w="6051"/>
      </w:tblGrid>
      <w:tr w:rsidR="004205A0" w:rsidRPr="00C64FBD" w:rsidTr="00F36B0D">
        <w:trPr>
          <w:trHeight w:val="2200"/>
        </w:trPr>
        <w:tc>
          <w:tcPr>
            <w:tcW w:w="1560" w:type="dxa"/>
            <w:vMerge w:val="restart"/>
            <w:vAlign w:val="center"/>
          </w:tcPr>
          <w:p w:rsidR="004205A0" w:rsidRPr="00C64FBD" w:rsidRDefault="004205A0" w:rsidP="005978BB">
            <w:pPr>
              <w:pStyle w:val="ListParagraph"/>
              <w:tabs>
                <w:tab w:val="left" w:pos="5378"/>
              </w:tabs>
              <w:ind w:left="0"/>
              <w:rPr>
                <w:rFonts w:ascii="Palatino Linotype" w:hAnsi="Palatino Linotype" w:cs="Times New Roman"/>
                <w:b/>
                <w:sz w:val="18"/>
                <w:szCs w:val="18"/>
              </w:rPr>
            </w:pPr>
          </w:p>
          <w:p w:rsidR="004205A0" w:rsidRPr="00C64FBD" w:rsidRDefault="004205A0" w:rsidP="005978BB">
            <w:pPr>
              <w:pStyle w:val="ListParagraph"/>
              <w:tabs>
                <w:tab w:val="left" w:pos="5378"/>
              </w:tabs>
              <w:ind w:left="0"/>
              <w:rPr>
                <w:rFonts w:ascii="Palatino Linotype" w:hAnsi="Palatino Linotype" w:cs="Times New Roman"/>
                <w:b/>
                <w:i/>
                <w:sz w:val="18"/>
                <w:szCs w:val="18"/>
              </w:rPr>
            </w:pPr>
            <w:r w:rsidRPr="00C64FBD">
              <w:rPr>
                <w:rFonts w:ascii="Palatino Linotype" w:hAnsi="Palatino Linotype" w:cs="Times New Roman"/>
                <w:b/>
                <w:i/>
                <w:sz w:val="18"/>
                <w:szCs w:val="18"/>
              </w:rPr>
              <w:t xml:space="preserve">Utilisateur élémentaire (débutant) </w:t>
            </w:r>
          </w:p>
          <w:p w:rsidR="004205A0" w:rsidRPr="00C64FBD" w:rsidRDefault="004205A0" w:rsidP="005978BB">
            <w:pPr>
              <w:pStyle w:val="ListParagraph"/>
              <w:tabs>
                <w:tab w:val="left" w:pos="5378"/>
              </w:tabs>
              <w:ind w:left="0"/>
              <w:rPr>
                <w:rFonts w:ascii="Palatino Linotype" w:hAnsi="Palatino Linotype" w:cs="Times New Roman"/>
                <w:b/>
                <w:sz w:val="18"/>
                <w:szCs w:val="18"/>
              </w:rPr>
            </w:pPr>
            <w:r w:rsidRPr="00C64FBD">
              <w:rPr>
                <w:rFonts w:ascii="Palatino Linotype" w:hAnsi="Palatino Linotype" w:cs="Times New Roman"/>
                <w:b/>
                <w:sz w:val="18"/>
                <w:szCs w:val="18"/>
              </w:rPr>
              <w:t>Basic user (beginner)</w:t>
            </w:r>
          </w:p>
          <w:p w:rsidR="004205A0" w:rsidRPr="00C64FBD" w:rsidRDefault="004205A0" w:rsidP="005978BB">
            <w:pPr>
              <w:pStyle w:val="ListParagraph"/>
              <w:tabs>
                <w:tab w:val="left" w:pos="5378"/>
              </w:tabs>
              <w:ind w:left="0"/>
              <w:rPr>
                <w:rFonts w:ascii="Palatino Linotype" w:hAnsi="Palatino Linotype" w:cs="Times New Roman"/>
                <w:b/>
                <w:sz w:val="18"/>
                <w:szCs w:val="18"/>
              </w:rPr>
            </w:pPr>
          </w:p>
        </w:tc>
        <w:tc>
          <w:tcPr>
            <w:tcW w:w="567" w:type="dxa"/>
            <w:vAlign w:val="center"/>
          </w:tcPr>
          <w:p w:rsidR="004205A0" w:rsidRPr="00C64FBD" w:rsidRDefault="004205A0" w:rsidP="005978BB">
            <w:pPr>
              <w:pStyle w:val="ListParagraph"/>
              <w:tabs>
                <w:tab w:val="left" w:pos="5378"/>
              </w:tabs>
              <w:ind w:left="0"/>
              <w:rPr>
                <w:rFonts w:ascii="Palatino Linotype" w:hAnsi="Palatino Linotype" w:cs="Times New Roman"/>
                <w:b/>
                <w:sz w:val="18"/>
                <w:szCs w:val="18"/>
              </w:rPr>
            </w:pPr>
            <w:r w:rsidRPr="00C64FBD">
              <w:rPr>
                <w:rFonts w:ascii="Palatino Linotype" w:hAnsi="Palatino Linotype" w:cs="Times New Roman"/>
                <w:b/>
                <w:sz w:val="18"/>
                <w:szCs w:val="18"/>
              </w:rPr>
              <w:t>A2</w:t>
            </w:r>
          </w:p>
        </w:tc>
        <w:tc>
          <w:tcPr>
            <w:tcW w:w="6051" w:type="dxa"/>
            <w:vAlign w:val="center"/>
          </w:tcPr>
          <w:p w:rsidR="004205A0" w:rsidRPr="00C64FBD" w:rsidRDefault="004205A0" w:rsidP="005978BB">
            <w:pPr>
              <w:pStyle w:val="ListParagraph"/>
              <w:tabs>
                <w:tab w:val="left" w:pos="5378"/>
              </w:tabs>
              <w:ind w:left="0"/>
              <w:jc w:val="both"/>
              <w:rPr>
                <w:rFonts w:ascii="Palatino Linotype" w:hAnsi="Palatino Linotype" w:cs="Times New Roman"/>
                <w:sz w:val="18"/>
                <w:szCs w:val="18"/>
              </w:rPr>
            </w:pPr>
            <w:r w:rsidRPr="00C64FBD">
              <w:rPr>
                <w:rFonts w:ascii="Palatino Linotype" w:hAnsi="Palatino Linotype" w:cs="Times New Roman"/>
                <w:i/>
                <w:sz w:val="18"/>
                <w:szCs w:val="18"/>
              </w:rPr>
              <w:t>Peut comprendre des phrases isolées et des expressions fréquemment utilisées en relation avec des domaines immédiats de priorité (par exemple, informations personnelles et familiales simples, achats, environnement proche, travail). Peut communiquer lors de tâches simples et habituelles ne demandant qu’un échange d’informations simple et direct sur des sujets familiers et habituels. Peut décrire avec des moyens simples sa formation, son environnement immédiat et évoquer des sujets qui correspondent à des besoins immédiats.</w:t>
            </w:r>
            <w:r w:rsidRPr="00C64FBD">
              <w:rPr>
                <w:rFonts w:ascii="Palatino Linotype" w:hAnsi="Palatino Linotype" w:cs="Times New Roman"/>
                <w:sz w:val="18"/>
                <w:szCs w:val="18"/>
              </w:rPr>
              <w:t xml:space="preserve"> </w:t>
            </w:r>
            <w:r w:rsidR="00D802D7" w:rsidRPr="00C64FBD">
              <w:rPr>
                <w:rFonts w:ascii="Palatino Linotype" w:hAnsi="Palatino Linotype" w:cs="Times New Roman"/>
                <w:sz w:val="18"/>
                <w:szCs w:val="18"/>
                <w:lang w:val="en-US"/>
              </w:rPr>
              <w:t xml:space="preserve">Able to </w:t>
            </w:r>
            <w:r w:rsidRPr="00C64FBD">
              <w:rPr>
                <w:rFonts w:ascii="Palatino Linotype" w:hAnsi="Palatino Linotype" w:cs="Times New Roman"/>
                <w:sz w:val="18"/>
                <w:szCs w:val="18"/>
              </w:rPr>
              <w:t>understand sentences and frequently used expressions related to immediate priority areas (eg, personal information and simple family, shopping, local geography, em</w:t>
            </w:r>
            <w:r w:rsidR="00D802D7" w:rsidRPr="00C64FBD">
              <w:rPr>
                <w:rFonts w:ascii="Palatino Linotype" w:hAnsi="Palatino Linotype" w:cs="Times New Roman"/>
                <w:sz w:val="18"/>
                <w:szCs w:val="18"/>
              </w:rPr>
              <w:t xml:space="preserve">ployment). </w:t>
            </w:r>
            <w:r w:rsidR="00D802D7" w:rsidRPr="00C64FBD">
              <w:rPr>
                <w:rFonts w:ascii="Palatino Linotype" w:hAnsi="Palatino Linotype" w:cs="Times New Roman"/>
                <w:sz w:val="18"/>
                <w:szCs w:val="18"/>
                <w:lang w:val="en-US"/>
              </w:rPr>
              <w:t xml:space="preserve">Able to </w:t>
            </w:r>
            <w:r w:rsidRPr="00C64FBD">
              <w:rPr>
                <w:rFonts w:ascii="Palatino Linotype" w:hAnsi="Palatino Linotype" w:cs="Times New Roman"/>
                <w:sz w:val="18"/>
                <w:szCs w:val="18"/>
              </w:rPr>
              <w:t>communicate in simple and routine tasks requiring a simple and direct exchange of information on f</w:t>
            </w:r>
            <w:r w:rsidR="00D802D7" w:rsidRPr="00C64FBD">
              <w:rPr>
                <w:rFonts w:ascii="Palatino Linotype" w:hAnsi="Palatino Linotype" w:cs="Times New Roman"/>
                <w:sz w:val="18"/>
                <w:szCs w:val="18"/>
              </w:rPr>
              <w:t xml:space="preserve">amiliar and routine matters. </w:t>
            </w:r>
            <w:r w:rsidR="00D802D7" w:rsidRPr="00C64FBD">
              <w:rPr>
                <w:rFonts w:ascii="Palatino Linotype" w:hAnsi="Palatino Linotype" w:cs="Times New Roman"/>
                <w:sz w:val="18"/>
                <w:szCs w:val="18"/>
                <w:lang w:val="en-US"/>
              </w:rPr>
              <w:t>Able to</w:t>
            </w:r>
            <w:r w:rsidR="00D802D7" w:rsidRPr="00C64FBD">
              <w:rPr>
                <w:rFonts w:ascii="Palatino Linotype" w:hAnsi="Palatino Linotype" w:cs="Times New Roman"/>
                <w:sz w:val="18"/>
                <w:szCs w:val="18"/>
              </w:rPr>
              <w:t xml:space="preserve"> describe in simple terms </w:t>
            </w:r>
            <w:r w:rsidR="00D802D7" w:rsidRPr="00C64FBD">
              <w:rPr>
                <w:rFonts w:ascii="Palatino Linotype" w:hAnsi="Palatino Linotype" w:cs="Times New Roman"/>
                <w:sz w:val="18"/>
                <w:szCs w:val="18"/>
                <w:lang w:val="en-US"/>
              </w:rPr>
              <w:t>their</w:t>
            </w:r>
            <w:r w:rsidRPr="00C64FBD">
              <w:rPr>
                <w:rFonts w:ascii="Palatino Linotype" w:hAnsi="Palatino Linotype" w:cs="Times New Roman"/>
                <w:sz w:val="18"/>
                <w:szCs w:val="18"/>
              </w:rPr>
              <w:t xml:space="preserve"> background, immediate environment and </w:t>
            </w:r>
            <w:r w:rsidR="00D802D7" w:rsidRPr="00C64FBD">
              <w:rPr>
                <w:rFonts w:ascii="Palatino Linotype" w:hAnsi="Palatino Linotype" w:cs="Times New Roman"/>
                <w:sz w:val="18"/>
                <w:szCs w:val="18"/>
                <w:lang w:val="en-US"/>
              </w:rPr>
              <w:t xml:space="preserve">all that </w:t>
            </w:r>
            <w:r w:rsidRPr="00C64FBD">
              <w:rPr>
                <w:rFonts w:ascii="Palatino Linotype" w:hAnsi="Palatino Linotype" w:cs="Times New Roman"/>
                <w:sz w:val="18"/>
                <w:szCs w:val="18"/>
              </w:rPr>
              <w:t>matters in areas of immediate needs.</w:t>
            </w:r>
          </w:p>
        </w:tc>
      </w:tr>
      <w:tr w:rsidR="004205A0" w:rsidRPr="00C64FBD" w:rsidTr="00F36B0D">
        <w:trPr>
          <w:trHeight w:val="186"/>
        </w:trPr>
        <w:tc>
          <w:tcPr>
            <w:tcW w:w="1560" w:type="dxa"/>
            <w:vMerge/>
          </w:tcPr>
          <w:p w:rsidR="004205A0" w:rsidRPr="00C64FBD" w:rsidRDefault="004205A0" w:rsidP="005978BB">
            <w:pPr>
              <w:pStyle w:val="ListParagraph"/>
              <w:tabs>
                <w:tab w:val="left" w:pos="5378"/>
              </w:tabs>
              <w:ind w:left="0"/>
              <w:jc w:val="both"/>
              <w:rPr>
                <w:rFonts w:ascii="Palatino Linotype" w:hAnsi="Palatino Linotype" w:cs="Times New Roman"/>
                <w:sz w:val="18"/>
                <w:szCs w:val="18"/>
              </w:rPr>
            </w:pPr>
          </w:p>
        </w:tc>
        <w:tc>
          <w:tcPr>
            <w:tcW w:w="567" w:type="dxa"/>
            <w:vAlign w:val="center"/>
          </w:tcPr>
          <w:p w:rsidR="004205A0" w:rsidRPr="00C64FBD" w:rsidRDefault="004205A0" w:rsidP="005978BB">
            <w:pPr>
              <w:pStyle w:val="ListParagraph"/>
              <w:tabs>
                <w:tab w:val="left" w:pos="5378"/>
              </w:tabs>
              <w:ind w:left="0"/>
              <w:rPr>
                <w:rFonts w:ascii="Palatino Linotype" w:hAnsi="Palatino Linotype" w:cs="Times New Roman"/>
                <w:b/>
                <w:sz w:val="18"/>
                <w:szCs w:val="18"/>
              </w:rPr>
            </w:pPr>
            <w:r w:rsidRPr="00C64FBD">
              <w:rPr>
                <w:rFonts w:ascii="Palatino Linotype" w:hAnsi="Palatino Linotype" w:cs="Times New Roman"/>
                <w:b/>
                <w:sz w:val="18"/>
                <w:szCs w:val="18"/>
              </w:rPr>
              <w:t>A1</w:t>
            </w:r>
          </w:p>
        </w:tc>
        <w:tc>
          <w:tcPr>
            <w:tcW w:w="6051" w:type="dxa"/>
            <w:vAlign w:val="center"/>
          </w:tcPr>
          <w:p w:rsidR="004205A0" w:rsidRPr="00C64FBD" w:rsidRDefault="004205A0" w:rsidP="005978BB">
            <w:pPr>
              <w:pStyle w:val="ListParagraph"/>
              <w:tabs>
                <w:tab w:val="left" w:pos="5378"/>
              </w:tabs>
              <w:ind w:left="0"/>
              <w:jc w:val="both"/>
              <w:rPr>
                <w:rFonts w:ascii="Palatino Linotype" w:hAnsi="Palatino Linotype" w:cs="Times New Roman"/>
                <w:sz w:val="18"/>
                <w:szCs w:val="18"/>
              </w:rPr>
            </w:pPr>
            <w:r w:rsidRPr="00C64FBD">
              <w:rPr>
                <w:rFonts w:ascii="Palatino Linotype" w:hAnsi="Palatino Linotype" w:cs="Times New Roman"/>
                <w:i/>
                <w:sz w:val="18"/>
                <w:szCs w:val="18"/>
              </w:rPr>
              <w:t>Peut comprendre et utiliser des expressions familières et quotidiennes ainsi que des énoncés très simples qui visent à satisfaire des besoins concrets. Peut se présenter quelqu’un et poser à une personne des questions la concernant – par exemple, sur son lieu d’habitation, ses relations, ce qui lui appatient, etc. – et peut répondre au même type de questions. Peut communiquer de façon simple si l’interlocuteur parle lentement et distinctement et se montre coopératif.</w:t>
            </w:r>
            <w:r w:rsidRPr="00C64FBD">
              <w:rPr>
                <w:rFonts w:ascii="Palatino Linotype" w:hAnsi="Palatino Linotype" w:cs="Times New Roman"/>
                <w:sz w:val="18"/>
                <w:szCs w:val="18"/>
              </w:rPr>
              <w:t xml:space="preserve"> </w:t>
            </w:r>
            <w:r w:rsidR="00930782" w:rsidRPr="00C64FBD">
              <w:rPr>
                <w:rFonts w:ascii="Palatino Linotype" w:hAnsi="Palatino Linotype" w:cs="Times New Roman"/>
                <w:sz w:val="18"/>
                <w:szCs w:val="18"/>
                <w:lang w:val="en-US"/>
              </w:rPr>
              <w:t xml:space="preserve">Able to </w:t>
            </w:r>
            <w:r w:rsidRPr="00C64FBD">
              <w:rPr>
                <w:rFonts w:ascii="Palatino Linotype" w:hAnsi="Palatino Linotype" w:cs="Times New Roman"/>
                <w:sz w:val="18"/>
                <w:szCs w:val="18"/>
              </w:rPr>
              <w:t xml:space="preserve">understand and use familiar </w:t>
            </w:r>
            <w:r w:rsidR="00930782" w:rsidRPr="00C64FBD">
              <w:rPr>
                <w:rFonts w:ascii="Palatino Linotype" w:hAnsi="Palatino Linotype" w:cs="Times New Roman"/>
                <w:sz w:val="18"/>
                <w:szCs w:val="18"/>
                <w:lang w:val="en-US"/>
              </w:rPr>
              <w:t xml:space="preserve">daily </w:t>
            </w:r>
            <w:r w:rsidRPr="00C64FBD">
              <w:rPr>
                <w:rFonts w:ascii="Palatino Linotype" w:hAnsi="Palatino Linotype" w:cs="Times New Roman"/>
                <w:sz w:val="18"/>
                <w:szCs w:val="18"/>
              </w:rPr>
              <w:t xml:space="preserve">expressions and basic phrases aimed </w:t>
            </w:r>
            <w:r w:rsidR="00930782" w:rsidRPr="00C64FBD">
              <w:rPr>
                <w:rFonts w:ascii="Palatino Linotype" w:hAnsi="Palatino Linotype" w:cs="Times New Roman"/>
                <w:sz w:val="18"/>
                <w:szCs w:val="18"/>
                <w:lang w:val="en-US"/>
              </w:rPr>
              <w:t xml:space="preserve">to express </w:t>
            </w:r>
            <w:r w:rsidRPr="00C64FBD">
              <w:rPr>
                <w:rFonts w:ascii="Palatino Linotype" w:hAnsi="Palatino Linotype" w:cs="Times New Roman"/>
                <w:sz w:val="18"/>
                <w:szCs w:val="18"/>
              </w:rPr>
              <w:t>the sati</w:t>
            </w:r>
            <w:r w:rsidR="00930782" w:rsidRPr="00C64FBD">
              <w:rPr>
                <w:rFonts w:ascii="Palatino Linotype" w:hAnsi="Palatino Linotype" w:cs="Times New Roman"/>
                <w:sz w:val="18"/>
                <w:szCs w:val="18"/>
              </w:rPr>
              <w:t xml:space="preserve">sfaction of concrete needs. </w:t>
            </w:r>
            <w:r w:rsidR="00930782" w:rsidRPr="00C64FBD">
              <w:rPr>
                <w:rFonts w:ascii="Palatino Linotype" w:hAnsi="Palatino Linotype" w:cs="Times New Roman"/>
                <w:sz w:val="18"/>
                <w:szCs w:val="18"/>
                <w:lang w:val="en-US"/>
              </w:rPr>
              <w:t xml:space="preserve">Able to </w:t>
            </w:r>
            <w:r w:rsidR="00930782" w:rsidRPr="00C64FBD">
              <w:rPr>
                <w:rFonts w:ascii="Palatino Linotype" w:hAnsi="Palatino Linotype" w:cs="Times New Roman"/>
                <w:sz w:val="18"/>
                <w:szCs w:val="18"/>
              </w:rPr>
              <w:t>introduce some</w:t>
            </w:r>
            <w:r w:rsidR="00930782" w:rsidRPr="00C64FBD">
              <w:rPr>
                <w:rFonts w:ascii="Palatino Linotype" w:hAnsi="Palatino Linotype" w:cs="Times New Roman"/>
                <w:sz w:val="18"/>
                <w:szCs w:val="18"/>
                <w:lang w:val="en-US"/>
              </w:rPr>
              <w:t>one</w:t>
            </w:r>
            <w:r w:rsidRPr="00C64FBD">
              <w:rPr>
                <w:rFonts w:ascii="Palatino Linotype" w:hAnsi="Palatino Linotype" w:cs="Times New Roman"/>
                <w:sz w:val="18"/>
                <w:szCs w:val="18"/>
              </w:rPr>
              <w:t xml:space="preserve"> and ask a person questions about themselves - for example, where they live, relationships, whi</w:t>
            </w:r>
            <w:r w:rsidR="00930782" w:rsidRPr="00C64FBD">
              <w:rPr>
                <w:rFonts w:ascii="Palatino Linotype" w:hAnsi="Palatino Linotype" w:cs="Times New Roman"/>
                <w:sz w:val="18"/>
                <w:szCs w:val="18"/>
              </w:rPr>
              <w:t xml:space="preserve">ch appatient him, etc. - And </w:t>
            </w:r>
            <w:r w:rsidR="00930782" w:rsidRPr="00C64FBD">
              <w:rPr>
                <w:rFonts w:ascii="Palatino Linotype" w:hAnsi="Palatino Linotype" w:cs="Times New Roman"/>
                <w:sz w:val="18"/>
                <w:szCs w:val="18"/>
                <w:lang w:val="en-US"/>
              </w:rPr>
              <w:t>able to</w:t>
            </w:r>
            <w:r w:rsidRPr="00C64FBD">
              <w:rPr>
                <w:rFonts w:ascii="Palatino Linotype" w:hAnsi="Palatino Linotype" w:cs="Times New Roman"/>
                <w:sz w:val="18"/>
                <w:szCs w:val="18"/>
              </w:rPr>
              <w:t xml:space="preserve"> respond to the same type </w:t>
            </w:r>
            <w:r w:rsidR="00930782" w:rsidRPr="00C64FBD">
              <w:rPr>
                <w:rFonts w:ascii="Palatino Linotype" w:hAnsi="Palatino Linotype" w:cs="Times New Roman"/>
                <w:sz w:val="18"/>
                <w:szCs w:val="18"/>
              </w:rPr>
              <w:t xml:space="preserve">of questions. </w:t>
            </w:r>
            <w:r w:rsidR="00930782" w:rsidRPr="00C64FBD">
              <w:rPr>
                <w:rFonts w:ascii="Palatino Linotype" w:hAnsi="Palatino Linotype" w:cs="Times New Roman"/>
                <w:sz w:val="18"/>
                <w:szCs w:val="18"/>
                <w:lang w:val="en-US"/>
              </w:rPr>
              <w:t>Able to</w:t>
            </w:r>
            <w:r w:rsidRPr="00C64FBD">
              <w:rPr>
                <w:rFonts w:ascii="Palatino Linotype" w:hAnsi="Palatino Linotype" w:cs="Times New Roman"/>
                <w:sz w:val="18"/>
                <w:szCs w:val="18"/>
              </w:rPr>
              <w:t xml:space="preserve"> communicate in a simple way provided </w:t>
            </w:r>
            <w:r w:rsidR="00930782" w:rsidRPr="00C64FBD">
              <w:rPr>
                <w:rFonts w:ascii="Palatino Linotype" w:hAnsi="Palatino Linotype" w:cs="Times New Roman"/>
                <w:sz w:val="18"/>
                <w:szCs w:val="18"/>
                <w:lang w:val="en-US"/>
              </w:rPr>
              <w:t xml:space="preserve">by </w:t>
            </w:r>
            <w:r w:rsidRPr="00C64FBD">
              <w:rPr>
                <w:rFonts w:ascii="Palatino Linotype" w:hAnsi="Palatino Linotype" w:cs="Times New Roman"/>
                <w:sz w:val="18"/>
                <w:szCs w:val="18"/>
              </w:rPr>
              <w:t xml:space="preserve">the other person </w:t>
            </w:r>
            <w:r w:rsidR="00930782" w:rsidRPr="00C64FBD">
              <w:rPr>
                <w:rFonts w:ascii="Palatino Linotype" w:hAnsi="Palatino Linotype" w:cs="Times New Roman"/>
                <w:sz w:val="18"/>
                <w:szCs w:val="18"/>
                <w:lang w:val="en-US"/>
              </w:rPr>
              <w:t xml:space="preserve">in </w:t>
            </w:r>
            <w:r w:rsidRPr="00C64FBD">
              <w:rPr>
                <w:rFonts w:ascii="Palatino Linotype" w:hAnsi="Palatino Linotype" w:cs="Times New Roman"/>
                <w:sz w:val="18"/>
                <w:szCs w:val="18"/>
              </w:rPr>
              <w:t>slowly and clearly and cooperative.</w:t>
            </w:r>
          </w:p>
        </w:tc>
      </w:tr>
    </w:tbl>
    <w:p w:rsidR="004205A0" w:rsidRPr="00C64FBD" w:rsidRDefault="004205A0" w:rsidP="005978BB">
      <w:pPr>
        <w:pStyle w:val="ListParagraph"/>
        <w:tabs>
          <w:tab w:val="left" w:pos="5378"/>
        </w:tabs>
        <w:spacing w:after="0" w:line="240" w:lineRule="auto"/>
        <w:ind w:left="0" w:firstLine="851"/>
        <w:jc w:val="right"/>
        <w:rPr>
          <w:rFonts w:ascii="Palatino Linotype" w:hAnsi="Palatino Linotype" w:cs="Times New Roman"/>
          <w:sz w:val="18"/>
          <w:szCs w:val="18"/>
        </w:rPr>
      </w:pPr>
      <w:r w:rsidRPr="00C64FBD">
        <w:rPr>
          <w:rFonts w:ascii="Palatino Linotype" w:hAnsi="Palatino Linotype" w:cs="Times New Roman"/>
          <w:sz w:val="18"/>
          <w:szCs w:val="18"/>
        </w:rPr>
        <w:t xml:space="preserve">(CECRL, 2001, p. 25) </w:t>
      </w:r>
    </w:p>
    <w:p w:rsidR="00E41771" w:rsidRPr="005978BB" w:rsidRDefault="00E41771" w:rsidP="005978BB">
      <w:pPr>
        <w:pStyle w:val="ListParagraph"/>
        <w:tabs>
          <w:tab w:val="left" w:pos="5378"/>
        </w:tabs>
        <w:spacing w:after="0" w:line="240" w:lineRule="auto"/>
        <w:ind w:left="0" w:firstLine="851"/>
        <w:jc w:val="both"/>
        <w:rPr>
          <w:rFonts w:ascii="Palatino Linotype" w:hAnsi="Palatino Linotype" w:cs="Times New Roman"/>
          <w:sz w:val="24"/>
          <w:szCs w:val="24"/>
        </w:rPr>
      </w:pPr>
    </w:p>
    <w:p w:rsidR="00E41771" w:rsidRPr="00396174" w:rsidRDefault="00E41771" w:rsidP="005978BB">
      <w:pPr>
        <w:pStyle w:val="ListParagraph"/>
        <w:tabs>
          <w:tab w:val="left" w:pos="5378"/>
        </w:tabs>
        <w:spacing w:after="0" w:line="240" w:lineRule="auto"/>
        <w:ind w:left="0" w:firstLine="851"/>
        <w:jc w:val="both"/>
        <w:rPr>
          <w:rFonts w:ascii="Palatino Linotype" w:hAnsi="Palatino Linotype" w:cs="Times New Roman"/>
          <w:sz w:val="20"/>
          <w:szCs w:val="20"/>
        </w:rPr>
      </w:pPr>
      <w:r w:rsidRPr="00396174">
        <w:rPr>
          <w:rFonts w:ascii="Palatino Linotype" w:hAnsi="Palatino Linotype" w:cs="Times New Roman"/>
          <w:sz w:val="20"/>
          <w:szCs w:val="20"/>
        </w:rPr>
        <w:t xml:space="preserve">In the other side, there are classifications </w:t>
      </w:r>
      <w:r w:rsidR="00F52231" w:rsidRPr="00396174">
        <w:rPr>
          <w:rFonts w:ascii="Palatino Linotype" w:hAnsi="Palatino Linotype" w:cs="Times New Roman"/>
          <w:sz w:val="20"/>
          <w:szCs w:val="20"/>
        </w:rPr>
        <w:t xml:space="preserve">of vocabulary that needs </w:t>
      </w:r>
      <w:r w:rsidR="00F52231" w:rsidRPr="00396174">
        <w:rPr>
          <w:rFonts w:ascii="Palatino Linotype" w:hAnsi="Palatino Linotype" w:cs="Times New Roman"/>
          <w:sz w:val="20"/>
          <w:szCs w:val="20"/>
          <w:lang w:val="en-US"/>
        </w:rPr>
        <w:t xml:space="preserve">to be </w:t>
      </w:r>
      <w:r w:rsidR="00F52231" w:rsidRPr="00396174">
        <w:rPr>
          <w:rFonts w:ascii="Palatino Linotype" w:hAnsi="Palatino Linotype" w:cs="Times New Roman"/>
          <w:sz w:val="20"/>
          <w:szCs w:val="20"/>
        </w:rPr>
        <w:t>master</w:t>
      </w:r>
      <w:proofErr w:type="spellStart"/>
      <w:r w:rsidR="00F52231" w:rsidRPr="00396174">
        <w:rPr>
          <w:rFonts w:ascii="Palatino Linotype" w:hAnsi="Palatino Linotype" w:cs="Times New Roman"/>
          <w:sz w:val="20"/>
          <w:szCs w:val="20"/>
          <w:lang w:val="en-US"/>
        </w:rPr>
        <w:t>ed</w:t>
      </w:r>
      <w:proofErr w:type="spellEnd"/>
      <w:r w:rsidR="00F52231" w:rsidRPr="00396174">
        <w:rPr>
          <w:rFonts w:ascii="Palatino Linotype" w:hAnsi="Palatino Linotype" w:cs="Times New Roman"/>
          <w:sz w:val="20"/>
          <w:szCs w:val="20"/>
        </w:rPr>
        <w:t xml:space="preserve"> by French learners are</w:t>
      </w:r>
      <w:r w:rsidRPr="00396174">
        <w:rPr>
          <w:rFonts w:ascii="Palatino Linotype" w:hAnsi="Palatino Linotype" w:cs="Times New Roman"/>
          <w:sz w:val="20"/>
          <w:szCs w:val="20"/>
        </w:rPr>
        <w:t xml:space="preserve"> : 1) personal characterization, 2) house, 3) and home environment, 4) daily, 5) and recreational leave (recreation, hobbies and interests, radio and television, film, theater, concept, etc., museums, exhibitions, etc., intellectual and artistic research, sports, news), 6) trips, 7) relationship other, 8) health and wellness, 9) education, 10) purchases 11) food and drink, 12) services, 13) places, 14) and 15 foreign language) time (weather)</w:t>
      </w:r>
      <w:r w:rsidR="007A45FC" w:rsidRPr="00396174">
        <w:rPr>
          <w:rFonts w:ascii="Palatino Linotype" w:hAnsi="Palatino Linotype" w:cs="Times New Roman"/>
          <w:sz w:val="20"/>
          <w:szCs w:val="20"/>
        </w:rPr>
        <w:t xml:space="preserve"> (CECRL, 2001, p.45)</w:t>
      </w:r>
      <w:r w:rsidRPr="00396174">
        <w:rPr>
          <w:rFonts w:ascii="Palatino Linotype" w:hAnsi="Palatino Linotype" w:cs="Times New Roman"/>
          <w:sz w:val="20"/>
          <w:szCs w:val="20"/>
        </w:rPr>
        <w:t>. Accordingly, these themes really facilitate learners in mast</w:t>
      </w:r>
      <w:r w:rsidR="00F52231" w:rsidRPr="00396174">
        <w:rPr>
          <w:rFonts w:ascii="Palatino Linotype" w:hAnsi="Palatino Linotype" w:cs="Times New Roman"/>
          <w:sz w:val="20"/>
          <w:szCs w:val="20"/>
        </w:rPr>
        <w:t xml:space="preserve">ering the vocabulary </w:t>
      </w:r>
      <w:r w:rsidR="00F52231" w:rsidRPr="00396174">
        <w:rPr>
          <w:rFonts w:ascii="Palatino Linotype" w:hAnsi="Palatino Linotype" w:cs="Times New Roman"/>
          <w:sz w:val="20"/>
          <w:szCs w:val="20"/>
          <w:lang w:val="en-US"/>
        </w:rPr>
        <w:t>in</w:t>
      </w:r>
      <w:r w:rsidRPr="00396174">
        <w:rPr>
          <w:rFonts w:ascii="Palatino Linotype" w:hAnsi="Palatino Linotype" w:cs="Times New Roman"/>
          <w:sz w:val="20"/>
          <w:szCs w:val="20"/>
        </w:rPr>
        <w:t xml:space="preserve"> the easiest and simplest way.</w:t>
      </w:r>
    </w:p>
    <w:p w:rsidR="00E22352" w:rsidRPr="00396174" w:rsidRDefault="00E41771" w:rsidP="005978BB">
      <w:pPr>
        <w:pStyle w:val="ListParagraph"/>
        <w:tabs>
          <w:tab w:val="left" w:pos="5378"/>
        </w:tabs>
        <w:spacing w:after="0" w:line="240" w:lineRule="auto"/>
        <w:ind w:left="0" w:firstLine="851"/>
        <w:jc w:val="both"/>
        <w:rPr>
          <w:rFonts w:ascii="Palatino Linotype" w:hAnsi="Palatino Linotype" w:cs="Times New Roman"/>
          <w:sz w:val="20"/>
          <w:szCs w:val="20"/>
        </w:rPr>
      </w:pPr>
      <w:r w:rsidRPr="00396174">
        <w:rPr>
          <w:rFonts w:ascii="Palatino Linotype" w:hAnsi="Palatino Linotype" w:cs="Times New Roman"/>
          <w:sz w:val="20"/>
          <w:szCs w:val="20"/>
        </w:rPr>
        <w:t>Although in fact, the difficulty in mastering the vocabulary often encountered by learners especially at beginner. In addition, there are many factors that cause this difficulty.</w:t>
      </w:r>
      <w:r w:rsidR="00E22352" w:rsidRPr="00396174">
        <w:rPr>
          <w:rFonts w:ascii="Palatino Linotype" w:hAnsi="Palatino Linotype" w:cs="Times New Roman"/>
          <w:sz w:val="20"/>
          <w:szCs w:val="20"/>
        </w:rPr>
        <w:t xml:space="preserve"> </w:t>
      </w:r>
      <w:r w:rsidR="00153BC0" w:rsidRPr="00396174">
        <w:rPr>
          <w:rFonts w:ascii="Palatino Linotype" w:hAnsi="Palatino Linotype" w:cs="Times New Roman"/>
          <w:sz w:val="20"/>
          <w:szCs w:val="20"/>
        </w:rPr>
        <w:t>Légende (1993, p. 371, in Itma, 2009, p. 4) explain</w:t>
      </w:r>
      <w:proofErr w:type="spellStart"/>
      <w:r w:rsidR="005D64B6" w:rsidRPr="00396174">
        <w:rPr>
          <w:rFonts w:ascii="Palatino Linotype" w:hAnsi="Palatino Linotype" w:cs="Times New Roman"/>
          <w:sz w:val="20"/>
          <w:szCs w:val="20"/>
          <w:lang w:val="fr-FR"/>
        </w:rPr>
        <w:t>ed</w:t>
      </w:r>
      <w:proofErr w:type="spellEnd"/>
      <w:r w:rsidR="00153BC0" w:rsidRPr="00396174">
        <w:rPr>
          <w:rFonts w:ascii="Palatino Linotype" w:hAnsi="Palatino Linotype" w:cs="Times New Roman"/>
          <w:sz w:val="20"/>
          <w:szCs w:val="20"/>
        </w:rPr>
        <w:t xml:space="preserve"> that  “</w:t>
      </w:r>
      <w:r w:rsidR="00153BC0" w:rsidRPr="00396174">
        <w:rPr>
          <w:rFonts w:ascii="Palatino Linotype" w:hAnsi="Palatino Linotype" w:cs="Times New Roman"/>
          <w:i/>
          <w:sz w:val="20"/>
          <w:szCs w:val="20"/>
        </w:rPr>
        <w:t>La difficulté d’apprentissage est peu précis en raison du manque de critères pour déterminer avec exactitude l’écart entre le potentiel intellectuel et les performances scolaires, en raison également des critères fluctuants qui servent à déterminer un ou des retards scolaires</w:t>
      </w:r>
      <w:r w:rsidR="00153BC0" w:rsidRPr="00396174">
        <w:rPr>
          <w:rFonts w:ascii="Palatino Linotype" w:hAnsi="Palatino Linotype" w:cs="Times New Roman"/>
          <w:sz w:val="20"/>
          <w:szCs w:val="20"/>
        </w:rPr>
        <w:t xml:space="preserve">”. Moreover it can be said that the learning difficulty is not very accurate because of the lack of criteria for determining accurately the gap between the intellectual potential and school performance, also because of fluctuating criteria used to determine a school or delays. At the other side, refers to the lexical difficulty, </w:t>
      </w:r>
      <w:r w:rsidR="00E22352" w:rsidRPr="00396174">
        <w:rPr>
          <w:rFonts w:ascii="Palatino Linotype" w:hAnsi="Palatino Linotype" w:cs="Times New Roman"/>
          <w:sz w:val="20"/>
          <w:szCs w:val="20"/>
        </w:rPr>
        <w:t xml:space="preserve">Laniel (2005, p. 80, </w:t>
      </w:r>
      <w:r w:rsidR="00153BC0" w:rsidRPr="00396174">
        <w:rPr>
          <w:rFonts w:ascii="Palatino Linotype" w:hAnsi="Palatino Linotype" w:cs="Times New Roman"/>
          <w:sz w:val="20"/>
          <w:szCs w:val="20"/>
        </w:rPr>
        <w:t>in</w:t>
      </w:r>
      <w:r w:rsidR="00E22352" w:rsidRPr="00396174">
        <w:rPr>
          <w:rFonts w:ascii="Palatino Linotype" w:hAnsi="Palatino Linotype" w:cs="Times New Roman"/>
          <w:sz w:val="20"/>
          <w:szCs w:val="20"/>
        </w:rPr>
        <w:t xml:space="preserve"> Hamel dan Milicevic, p. 26) </w:t>
      </w:r>
      <w:r w:rsidR="00153BC0" w:rsidRPr="00396174">
        <w:rPr>
          <w:rFonts w:ascii="Palatino Linotype" w:hAnsi="Palatino Linotype" w:cs="Times New Roman"/>
          <w:sz w:val="20"/>
          <w:szCs w:val="20"/>
        </w:rPr>
        <w:t>say that</w:t>
      </w:r>
      <w:r w:rsidR="00E22352" w:rsidRPr="00396174">
        <w:rPr>
          <w:rFonts w:ascii="Palatino Linotype" w:hAnsi="Palatino Linotype" w:cs="Times New Roman"/>
          <w:sz w:val="20"/>
          <w:szCs w:val="20"/>
        </w:rPr>
        <w:t xml:space="preserve"> “</w:t>
      </w:r>
      <w:r w:rsidR="00B75B8D" w:rsidRPr="00396174">
        <w:rPr>
          <w:rFonts w:ascii="Palatino Linotype" w:hAnsi="Palatino Linotype" w:cs="Times New Roman"/>
          <w:i/>
          <w:sz w:val="20"/>
          <w:szCs w:val="20"/>
        </w:rPr>
        <w:t>L</w:t>
      </w:r>
      <w:r w:rsidR="00E22352" w:rsidRPr="00396174">
        <w:rPr>
          <w:rFonts w:ascii="Palatino Linotype" w:hAnsi="Palatino Linotype" w:cs="Times New Roman"/>
          <w:i/>
          <w:sz w:val="20"/>
          <w:szCs w:val="20"/>
        </w:rPr>
        <w:t>es difficultés que rencontrent les apprenants lorsqu’ils ont à faire des choix lexicaux et les fréquentes erreurs qu’ils commettent sont fondamentalement dues à leur méconnaissance du système lexical de la langue cible</w:t>
      </w:r>
      <w:r w:rsidR="00E22352" w:rsidRPr="00396174">
        <w:rPr>
          <w:rFonts w:ascii="Palatino Linotype" w:hAnsi="Palatino Linotype" w:cs="Times New Roman"/>
          <w:sz w:val="20"/>
          <w:szCs w:val="20"/>
        </w:rPr>
        <w:t xml:space="preserve">”. </w:t>
      </w:r>
      <w:r w:rsidR="00153BC0" w:rsidRPr="00396174">
        <w:rPr>
          <w:rFonts w:ascii="Palatino Linotype" w:hAnsi="Palatino Linotype" w:cs="Times New Roman"/>
          <w:sz w:val="20"/>
          <w:szCs w:val="20"/>
        </w:rPr>
        <w:t xml:space="preserve">It’s mean that the </w:t>
      </w:r>
      <w:r w:rsidR="005D64B6" w:rsidRPr="00396174">
        <w:rPr>
          <w:rFonts w:ascii="Palatino Linotype" w:hAnsi="Palatino Linotype" w:cs="Times New Roman"/>
          <w:sz w:val="20"/>
          <w:szCs w:val="20"/>
        </w:rPr>
        <w:t>learners</w:t>
      </w:r>
      <w:r w:rsidR="005D64B6" w:rsidRPr="00396174">
        <w:rPr>
          <w:rFonts w:ascii="Palatino Linotype" w:hAnsi="Palatino Linotype" w:cs="Times New Roman"/>
          <w:sz w:val="20"/>
          <w:szCs w:val="20"/>
          <w:lang w:val="en-US"/>
        </w:rPr>
        <w:t xml:space="preserve">’ </w:t>
      </w:r>
      <w:r w:rsidR="00153BC0" w:rsidRPr="00396174">
        <w:rPr>
          <w:rFonts w:ascii="Palatino Linotype" w:hAnsi="Palatino Linotype" w:cs="Times New Roman"/>
          <w:sz w:val="20"/>
          <w:szCs w:val="20"/>
        </w:rPr>
        <w:t xml:space="preserve">difficulties when they have to make choices and frequent lexical mistakes are fundamentally due to their lack of lexical system of the target language. </w:t>
      </w:r>
      <w:r w:rsidR="004205A0" w:rsidRPr="00396174">
        <w:rPr>
          <w:rFonts w:ascii="Palatino Linotype" w:hAnsi="Palatino Linotype" w:cs="Times New Roman"/>
          <w:sz w:val="20"/>
          <w:szCs w:val="20"/>
        </w:rPr>
        <w:t>Then, according t</w:t>
      </w:r>
      <w:r w:rsidR="00C940ED" w:rsidRPr="00396174">
        <w:rPr>
          <w:rFonts w:ascii="Palatino Linotype" w:hAnsi="Palatino Linotype" w:cs="Times New Roman"/>
          <w:sz w:val="20"/>
          <w:szCs w:val="20"/>
        </w:rPr>
        <w:t xml:space="preserve">o the above definitions, we </w:t>
      </w:r>
      <w:r w:rsidR="004205A0" w:rsidRPr="00396174">
        <w:rPr>
          <w:rFonts w:ascii="Palatino Linotype" w:hAnsi="Palatino Linotype" w:cs="Times New Roman"/>
          <w:sz w:val="20"/>
          <w:szCs w:val="20"/>
        </w:rPr>
        <w:t>conclude</w:t>
      </w:r>
      <w:r w:rsidR="00C940ED" w:rsidRPr="00396174">
        <w:rPr>
          <w:rFonts w:ascii="Palatino Linotype" w:hAnsi="Palatino Linotype" w:cs="Times New Roman"/>
          <w:sz w:val="20"/>
          <w:szCs w:val="20"/>
          <w:lang w:val="en-US"/>
        </w:rPr>
        <w:t>d</w:t>
      </w:r>
      <w:r w:rsidR="004205A0" w:rsidRPr="00396174">
        <w:rPr>
          <w:rFonts w:ascii="Palatino Linotype" w:hAnsi="Palatino Linotype" w:cs="Times New Roman"/>
          <w:sz w:val="20"/>
          <w:szCs w:val="20"/>
        </w:rPr>
        <w:t xml:space="preserve"> that the difficulty in relating to learning FLE beginners, specifically lexical difficulty in </w:t>
      </w:r>
      <w:r w:rsidR="004205A0" w:rsidRPr="00396174">
        <w:rPr>
          <w:rFonts w:ascii="Palatino Linotype" w:hAnsi="Palatino Linotype" w:cs="Times New Roman"/>
          <w:sz w:val="20"/>
          <w:szCs w:val="20"/>
        </w:rPr>
        <w:lastRenderedPageBreak/>
        <w:t>this research, is an obstacle that makes learners difficult to control and enrich the lexicon or vocabulary, because of ignorance lexicon or vocabulary of the target language. Accordingly, depending on the result of the analysis of needs, we offer</w:t>
      </w:r>
      <w:proofErr w:type="spellStart"/>
      <w:r w:rsidR="00C940ED" w:rsidRPr="00396174">
        <w:rPr>
          <w:rFonts w:ascii="Palatino Linotype" w:hAnsi="Palatino Linotype" w:cs="Times New Roman"/>
          <w:sz w:val="20"/>
          <w:szCs w:val="20"/>
          <w:lang w:val="en-US"/>
        </w:rPr>
        <w:t>ed</w:t>
      </w:r>
      <w:proofErr w:type="spellEnd"/>
      <w:r w:rsidR="004205A0" w:rsidRPr="00396174">
        <w:rPr>
          <w:rFonts w:ascii="Palatino Linotype" w:hAnsi="Palatino Linotype" w:cs="Times New Roman"/>
          <w:sz w:val="20"/>
          <w:szCs w:val="20"/>
        </w:rPr>
        <w:t xml:space="preserve"> a solution to solve this difficulty, </w:t>
      </w:r>
      <w:r w:rsidR="005D64B6" w:rsidRPr="00396174">
        <w:rPr>
          <w:rFonts w:ascii="Palatino Linotype" w:hAnsi="Palatino Linotype" w:cs="Times New Roman"/>
          <w:sz w:val="20"/>
          <w:szCs w:val="20"/>
          <w:lang w:val="en-US"/>
        </w:rPr>
        <w:t xml:space="preserve">it is </w:t>
      </w:r>
      <w:r w:rsidR="004205A0" w:rsidRPr="00396174">
        <w:rPr>
          <w:rFonts w:ascii="Palatino Linotype" w:hAnsi="Palatino Linotype" w:cs="Times New Roman"/>
          <w:sz w:val="20"/>
          <w:szCs w:val="20"/>
        </w:rPr>
        <w:t>the</w:t>
      </w:r>
      <w:r w:rsidR="005D64B6" w:rsidRPr="00396174">
        <w:rPr>
          <w:rFonts w:ascii="Palatino Linotype" w:hAnsi="Palatino Linotype" w:cs="Times New Roman"/>
          <w:sz w:val="20"/>
          <w:szCs w:val="20"/>
        </w:rPr>
        <w:t xml:space="preserve"> media and independent learning</w:t>
      </w:r>
      <w:r w:rsidR="005D64B6" w:rsidRPr="00396174">
        <w:rPr>
          <w:rFonts w:ascii="Palatino Linotype" w:hAnsi="Palatino Linotype" w:cs="Times New Roman"/>
          <w:sz w:val="20"/>
          <w:szCs w:val="20"/>
          <w:lang w:val="en-US"/>
        </w:rPr>
        <w:t xml:space="preserve"> in the form of </w:t>
      </w:r>
      <w:r w:rsidR="004205A0" w:rsidRPr="00396174">
        <w:rPr>
          <w:rFonts w:ascii="Palatino Linotype" w:hAnsi="Palatino Linotype" w:cs="Times New Roman"/>
          <w:sz w:val="20"/>
          <w:szCs w:val="20"/>
        </w:rPr>
        <w:t xml:space="preserve"> Indonesian-French dictionary thematic and illustrative. </w:t>
      </w:r>
    </w:p>
    <w:p w:rsidR="00D162BF" w:rsidRPr="00396174" w:rsidRDefault="00D162BF" w:rsidP="005978BB">
      <w:pPr>
        <w:pStyle w:val="ListParagraph"/>
        <w:tabs>
          <w:tab w:val="left" w:pos="5378"/>
        </w:tabs>
        <w:spacing w:after="0" w:line="240" w:lineRule="auto"/>
        <w:ind w:left="0" w:firstLine="851"/>
        <w:jc w:val="both"/>
        <w:rPr>
          <w:rFonts w:ascii="Palatino Linotype" w:hAnsi="Palatino Linotype" w:cs="Times New Roman"/>
          <w:sz w:val="20"/>
          <w:szCs w:val="20"/>
        </w:rPr>
      </w:pPr>
      <w:r w:rsidRPr="00396174">
        <w:rPr>
          <w:rFonts w:ascii="Palatino Linotype" w:hAnsi="Palatino Linotype" w:cs="Times New Roman"/>
          <w:sz w:val="20"/>
          <w:szCs w:val="20"/>
        </w:rPr>
        <w:t>Refers to the learning media</w:t>
      </w:r>
      <w:r w:rsidR="001C4762" w:rsidRPr="00396174">
        <w:rPr>
          <w:rFonts w:ascii="Palatino Linotype" w:hAnsi="Palatino Linotype" w:cs="Times New Roman"/>
          <w:sz w:val="20"/>
          <w:szCs w:val="20"/>
        </w:rPr>
        <w:t xml:space="preserve">, Cuq (2003, p. 163) </w:t>
      </w:r>
      <w:r w:rsidR="001C4762" w:rsidRPr="00396174">
        <w:rPr>
          <w:rFonts w:ascii="Palatino Linotype" w:hAnsi="Palatino Linotype" w:cs="Times New Roman"/>
          <w:sz w:val="20"/>
          <w:szCs w:val="20"/>
          <w:lang w:val="en-US"/>
        </w:rPr>
        <w:t>gave</w:t>
      </w:r>
      <w:r w:rsidRPr="00396174">
        <w:rPr>
          <w:rFonts w:ascii="Palatino Linotype" w:hAnsi="Palatino Linotype" w:cs="Times New Roman"/>
          <w:sz w:val="20"/>
          <w:szCs w:val="20"/>
        </w:rPr>
        <w:t xml:space="preserve"> his opinion that :</w:t>
      </w:r>
    </w:p>
    <w:p w:rsidR="00D162BF" w:rsidRPr="00396174" w:rsidRDefault="00D162BF" w:rsidP="005978BB">
      <w:pPr>
        <w:pStyle w:val="ListParagraph"/>
        <w:tabs>
          <w:tab w:val="left" w:pos="5378"/>
        </w:tabs>
        <w:spacing w:after="0" w:line="240" w:lineRule="auto"/>
        <w:ind w:left="851"/>
        <w:jc w:val="both"/>
        <w:rPr>
          <w:rFonts w:ascii="Palatino Linotype" w:hAnsi="Palatino Linotype" w:cs="Times New Roman"/>
          <w:sz w:val="18"/>
          <w:szCs w:val="18"/>
        </w:rPr>
      </w:pPr>
      <w:r w:rsidRPr="00396174">
        <w:rPr>
          <w:rFonts w:ascii="Palatino Linotype" w:hAnsi="Palatino Linotype" w:cs="Times New Roman"/>
          <w:i/>
          <w:sz w:val="18"/>
          <w:szCs w:val="18"/>
        </w:rPr>
        <w:t>les rapports entre les médias et la didactique des langues sont constants et nombreux : tout d’abord parce que les médias peuvent servir à diffuser des contenus d’apprentissage de langue : méthodes télévisées, méthodes vidéo, cours radiophoniques, cours sur internet; ensuite parce que les satellites de transmission directe on permis de donner accès à des programmes authentiques français dans un grand nombre de pays du monde; enfin parce que les médias (presse, radio, télévision et maintenant e-médias) sont souvent abordés en tant que tels dans des enseignements pour développer chez les apprenants une compétence médiatique. Le dernier rapport est vraiment actualité aujourd’hui. C’est-à-dire dans le processus d’enseignement-d’apprentissage utilise souvent les médias pour supporter ces activités.</w:t>
      </w:r>
    </w:p>
    <w:p w:rsidR="00D162BF" w:rsidRPr="00C64FBD" w:rsidRDefault="00D162BF" w:rsidP="005978BB">
      <w:pPr>
        <w:pStyle w:val="ListParagraph"/>
        <w:tabs>
          <w:tab w:val="left" w:pos="5378"/>
        </w:tabs>
        <w:spacing w:after="0" w:line="240" w:lineRule="auto"/>
        <w:ind w:left="851"/>
        <w:jc w:val="both"/>
        <w:rPr>
          <w:rFonts w:ascii="Palatino Linotype" w:hAnsi="Palatino Linotype" w:cs="Times New Roman"/>
        </w:rPr>
      </w:pPr>
    </w:p>
    <w:p w:rsidR="00D162BF" w:rsidRPr="00396174" w:rsidRDefault="00D162BF" w:rsidP="005978BB">
      <w:pPr>
        <w:pStyle w:val="ListParagraph"/>
        <w:tabs>
          <w:tab w:val="left" w:pos="5378"/>
        </w:tabs>
        <w:spacing w:after="0" w:line="240" w:lineRule="auto"/>
        <w:ind w:left="0" w:firstLine="851"/>
        <w:jc w:val="both"/>
        <w:rPr>
          <w:rFonts w:ascii="Palatino Linotype" w:hAnsi="Palatino Linotype" w:cs="Times New Roman"/>
          <w:sz w:val="20"/>
          <w:szCs w:val="20"/>
        </w:rPr>
      </w:pPr>
      <w:r w:rsidRPr="00396174">
        <w:rPr>
          <w:rFonts w:ascii="Palatino Linotype" w:hAnsi="Palatino Linotype" w:cs="Times New Roman"/>
          <w:sz w:val="20"/>
          <w:szCs w:val="20"/>
        </w:rPr>
        <w:t xml:space="preserve">We can say that the relationship between the media and language teaching are constant and numerous: first because </w:t>
      </w:r>
      <w:r w:rsidR="001C4762" w:rsidRPr="00396174">
        <w:rPr>
          <w:rFonts w:ascii="Palatino Linotype" w:hAnsi="Palatino Linotype" w:cs="Times New Roman"/>
          <w:sz w:val="20"/>
          <w:szCs w:val="20"/>
          <w:lang w:val="en-US"/>
        </w:rPr>
        <w:t xml:space="preserve">of </w:t>
      </w:r>
      <w:r w:rsidRPr="00396174">
        <w:rPr>
          <w:rFonts w:ascii="Palatino Linotype" w:hAnsi="Palatino Linotype" w:cs="Times New Roman"/>
          <w:sz w:val="20"/>
          <w:szCs w:val="20"/>
        </w:rPr>
        <w:t xml:space="preserve">the media can be used to disseminate language learning content: TV methods, </w:t>
      </w:r>
      <w:r w:rsidR="009D3E0F" w:rsidRPr="00396174">
        <w:rPr>
          <w:rFonts w:ascii="Palatino Linotype" w:hAnsi="Palatino Linotype" w:cs="Times New Roman"/>
          <w:sz w:val="20"/>
          <w:szCs w:val="20"/>
        </w:rPr>
        <w:t xml:space="preserve">video </w:t>
      </w:r>
      <w:r w:rsidRPr="00396174">
        <w:rPr>
          <w:rFonts w:ascii="Palatino Linotype" w:hAnsi="Palatino Linotype" w:cs="Times New Roman"/>
          <w:sz w:val="20"/>
          <w:szCs w:val="20"/>
        </w:rPr>
        <w:t>methods, radio courses, internet courses; then because the direct transmission satellites is possible to provide access to authentic French programs</w:t>
      </w:r>
      <w:r w:rsidR="009D3E0F" w:rsidRPr="00396174">
        <w:rPr>
          <w:rFonts w:ascii="Palatino Linotype" w:hAnsi="Palatino Linotype" w:cs="Times New Roman"/>
          <w:sz w:val="20"/>
          <w:szCs w:val="20"/>
        </w:rPr>
        <w:t xml:space="preserve"> in many countries of the world</w:t>
      </w:r>
      <w:r w:rsidR="009D3E0F" w:rsidRPr="00396174">
        <w:rPr>
          <w:rFonts w:ascii="Palatino Linotype" w:hAnsi="Palatino Linotype" w:cs="Times New Roman"/>
          <w:sz w:val="20"/>
          <w:szCs w:val="20"/>
          <w:lang w:val="en-US"/>
        </w:rPr>
        <w:t>.</w:t>
      </w:r>
      <w:r w:rsidRPr="00396174">
        <w:rPr>
          <w:rFonts w:ascii="Palatino Linotype" w:hAnsi="Palatino Linotype" w:cs="Times New Roman"/>
          <w:sz w:val="20"/>
          <w:szCs w:val="20"/>
        </w:rPr>
        <w:t xml:space="preserve"> Finally, because the media (press, radio, television and now e-media) are often addressed as such in lessons to develop the learners' media literacy. The final report is very relevant today. That is to say in the teaching-learning process often uses the media to support these activities.</w:t>
      </w:r>
      <w:r w:rsidR="009D3E0F" w:rsidRPr="00396174">
        <w:rPr>
          <w:rFonts w:ascii="Palatino Linotype" w:hAnsi="Palatino Linotype" w:cs="Times New Roman"/>
          <w:sz w:val="20"/>
          <w:szCs w:val="20"/>
        </w:rPr>
        <w:t xml:space="preserve"> That</w:t>
      </w:r>
      <w:r w:rsidR="009D3E0F" w:rsidRPr="00396174">
        <w:rPr>
          <w:rFonts w:ascii="Palatino Linotype" w:hAnsi="Palatino Linotype" w:cs="Times New Roman"/>
          <w:sz w:val="20"/>
          <w:szCs w:val="20"/>
          <w:lang w:val="en-US"/>
        </w:rPr>
        <w:t xml:space="preserve"> i</w:t>
      </w:r>
      <w:r w:rsidRPr="00396174">
        <w:rPr>
          <w:rFonts w:ascii="Palatino Linotype" w:hAnsi="Palatino Linotype" w:cs="Times New Roman"/>
          <w:sz w:val="20"/>
          <w:szCs w:val="20"/>
        </w:rPr>
        <w:t>s why, it is very important to use the learning media for learners to achieve their learning goal. The most important, we must develop the interesting and innovative learning media to attract the attention of learners, for example using pictures, colors, themes, etc.</w:t>
      </w:r>
    </w:p>
    <w:p w:rsidR="00D162BF" w:rsidRPr="00396174" w:rsidRDefault="00D162BF" w:rsidP="005978BB">
      <w:pPr>
        <w:pStyle w:val="ListParagraph"/>
        <w:tabs>
          <w:tab w:val="left" w:pos="5378"/>
        </w:tabs>
        <w:spacing w:after="0" w:line="240" w:lineRule="auto"/>
        <w:ind w:left="0" w:firstLine="851"/>
        <w:jc w:val="both"/>
        <w:rPr>
          <w:rFonts w:ascii="Palatino Linotype" w:hAnsi="Palatino Linotype" w:cs="Times New Roman"/>
          <w:sz w:val="20"/>
          <w:szCs w:val="20"/>
        </w:rPr>
      </w:pPr>
      <w:r w:rsidRPr="00396174">
        <w:rPr>
          <w:rFonts w:ascii="Palatino Linotype" w:hAnsi="Palatino Linotype" w:cs="Times New Roman"/>
          <w:sz w:val="20"/>
          <w:szCs w:val="20"/>
        </w:rPr>
        <w:t>Seguin (1989, in Lesage, 2015, p. 7) said that “</w:t>
      </w:r>
      <w:r w:rsidRPr="00396174">
        <w:rPr>
          <w:rFonts w:ascii="Palatino Linotype" w:hAnsi="Palatino Linotype" w:cs="Times New Roman"/>
          <w:i/>
          <w:sz w:val="20"/>
          <w:szCs w:val="20"/>
        </w:rPr>
        <w:t>La visualisation est un facteur important dans la création d’un manuel, d’un livre, inclut d’un dictionnaire</w:t>
      </w:r>
      <w:r w:rsidR="009D3E0F" w:rsidRPr="00396174">
        <w:rPr>
          <w:rFonts w:ascii="Palatino Linotype" w:hAnsi="Palatino Linotype" w:cs="Times New Roman"/>
          <w:sz w:val="20"/>
          <w:szCs w:val="20"/>
        </w:rPr>
        <w:t>“. I</w:t>
      </w:r>
      <w:r w:rsidR="009D3E0F" w:rsidRPr="00396174">
        <w:rPr>
          <w:rFonts w:ascii="Palatino Linotype" w:hAnsi="Palatino Linotype" w:cs="Times New Roman"/>
          <w:sz w:val="20"/>
          <w:szCs w:val="20"/>
          <w:lang w:val="en-US"/>
        </w:rPr>
        <w:t>t</w:t>
      </w:r>
      <w:r w:rsidRPr="00396174">
        <w:rPr>
          <w:rFonts w:ascii="Palatino Linotype" w:hAnsi="Palatino Linotype" w:cs="Times New Roman"/>
          <w:sz w:val="20"/>
          <w:szCs w:val="20"/>
        </w:rPr>
        <w:t xml:space="preserve"> mean</w:t>
      </w:r>
      <w:r w:rsidR="009D3E0F" w:rsidRPr="00396174">
        <w:rPr>
          <w:rFonts w:ascii="Palatino Linotype" w:hAnsi="Palatino Linotype" w:cs="Times New Roman"/>
          <w:sz w:val="20"/>
          <w:szCs w:val="20"/>
          <w:lang w:val="en-US"/>
        </w:rPr>
        <w:t>s</w:t>
      </w:r>
      <w:r w:rsidRPr="00396174">
        <w:rPr>
          <w:rFonts w:ascii="Palatino Linotype" w:hAnsi="Palatino Linotype" w:cs="Times New Roman"/>
          <w:sz w:val="20"/>
          <w:szCs w:val="20"/>
        </w:rPr>
        <w:t xml:space="preserve"> that the visualization is an important factor in creating a manual,</w:t>
      </w:r>
      <w:r w:rsidR="00E12775" w:rsidRPr="00396174">
        <w:rPr>
          <w:rFonts w:ascii="Palatino Linotype" w:hAnsi="Palatino Linotype" w:cs="Times New Roman"/>
          <w:sz w:val="20"/>
          <w:szCs w:val="20"/>
        </w:rPr>
        <w:t xml:space="preserve"> a book, includ</w:t>
      </w:r>
      <w:proofErr w:type="spellStart"/>
      <w:r w:rsidR="00E12775" w:rsidRPr="00396174">
        <w:rPr>
          <w:rFonts w:ascii="Palatino Linotype" w:hAnsi="Palatino Linotype" w:cs="Times New Roman"/>
          <w:sz w:val="20"/>
          <w:szCs w:val="20"/>
          <w:lang w:val="en-US"/>
        </w:rPr>
        <w:t>ing</w:t>
      </w:r>
      <w:proofErr w:type="spellEnd"/>
      <w:r w:rsidRPr="00396174">
        <w:rPr>
          <w:rFonts w:ascii="Palatino Linotype" w:hAnsi="Palatino Linotype" w:cs="Times New Roman"/>
          <w:sz w:val="20"/>
          <w:szCs w:val="20"/>
        </w:rPr>
        <w:t xml:space="preserve"> a dictionary. Furthermore he added that :</w:t>
      </w:r>
    </w:p>
    <w:p w:rsidR="00D162BF" w:rsidRPr="00C64FBD" w:rsidRDefault="00D162BF" w:rsidP="005978BB">
      <w:pPr>
        <w:pStyle w:val="ListParagraph"/>
        <w:tabs>
          <w:tab w:val="left" w:pos="5378"/>
        </w:tabs>
        <w:spacing w:after="0" w:line="240" w:lineRule="auto"/>
        <w:ind w:left="851"/>
        <w:jc w:val="both"/>
        <w:rPr>
          <w:rFonts w:ascii="Palatino Linotype" w:hAnsi="Palatino Linotype" w:cs="Times New Roman"/>
          <w:i/>
          <w:sz w:val="18"/>
          <w:szCs w:val="18"/>
        </w:rPr>
      </w:pPr>
      <w:r w:rsidRPr="00C64FBD">
        <w:rPr>
          <w:rFonts w:ascii="Palatino Linotype" w:hAnsi="Palatino Linotype" w:cs="Times New Roman"/>
          <w:i/>
          <w:sz w:val="18"/>
          <w:szCs w:val="18"/>
        </w:rPr>
        <w:t>l’un des facteurs qui ont contribué le plus à l’évolution du livre scolaire, depuis les dernières décennies, est sans aucun doute l’lutilisation de l’illustration et de la couleur (indépendamment du fait que les techniques de composition et d’impression se sont considérablement améliorées). Les illustrations des manuels ont des objectifs précis. Pour les livres scolaires, elle supposent des apparences, des techniques et des styles variés (photos, dessins, schémas, etc.). de plus les choses concrètes sont mieux représentées par des illustrations. La descriptions physique d’un pays, la présentation d’animaux ou de plantes, de machines ou d’instruments, d’expériences de laboratoire, seront fidèlement et plus rapidement données par une carte, une photo, un dessin, un schéma qui apportent un support visuel aux textes de l’auteur.</w:t>
      </w:r>
    </w:p>
    <w:p w:rsidR="00D162BF" w:rsidRPr="005978BB" w:rsidRDefault="00D162BF" w:rsidP="005978BB">
      <w:pPr>
        <w:pStyle w:val="ListParagraph"/>
        <w:tabs>
          <w:tab w:val="left" w:pos="5378"/>
        </w:tabs>
        <w:spacing w:after="0" w:line="240" w:lineRule="auto"/>
        <w:ind w:left="851"/>
        <w:jc w:val="both"/>
        <w:rPr>
          <w:rFonts w:ascii="Palatino Linotype" w:hAnsi="Palatino Linotype" w:cs="Times New Roman"/>
        </w:rPr>
      </w:pPr>
    </w:p>
    <w:p w:rsidR="00D162BF" w:rsidRPr="00396174" w:rsidRDefault="00396174" w:rsidP="005978BB">
      <w:pPr>
        <w:pStyle w:val="ListParagraph"/>
        <w:tabs>
          <w:tab w:val="left" w:pos="5378"/>
        </w:tabs>
        <w:spacing w:after="0" w:line="240" w:lineRule="auto"/>
        <w:ind w:left="0" w:firstLine="851"/>
        <w:jc w:val="both"/>
        <w:rPr>
          <w:rFonts w:ascii="Palatino Linotype" w:hAnsi="Palatino Linotype" w:cs="Times New Roman"/>
          <w:sz w:val="20"/>
          <w:szCs w:val="20"/>
        </w:rPr>
      </w:pPr>
      <w:r w:rsidRPr="00396174">
        <w:rPr>
          <w:rFonts w:ascii="Palatino Linotype" w:hAnsi="Palatino Linotype" w:cs="Times New Roman"/>
          <w:sz w:val="20"/>
          <w:szCs w:val="20"/>
        </w:rPr>
        <w:t>It’s mean</w:t>
      </w:r>
      <w:r w:rsidR="00BA5F5F" w:rsidRPr="00396174">
        <w:rPr>
          <w:rFonts w:ascii="Palatino Linotype" w:hAnsi="Palatino Linotype" w:cs="Times New Roman"/>
          <w:sz w:val="20"/>
          <w:szCs w:val="20"/>
        </w:rPr>
        <w:t xml:space="preserve"> that </w:t>
      </w:r>
      <w:r w:rsidR="00D162BF" w:rsidRPr="00396174">
        <w:rPr>
          <w:rFonts w:ascii="Palatino Linotype" w:hAnsi="Palatino Linotype" w:cs="Times New Roman"/>
          <w:sz w:val="20"/>
          <w:szCs w:val="20"/>
        </w:rPr>
        <w:t>one</w:t>
      </w:r>
      <w:r w:rsidR="00634826" w:rsidRPr="00396174">
        <w:rPr>
          <w:rFonts w:ascii="Palatino Linotype" w:hAnsi="Palatino Linotype" w:cs="Times New Roman"/>
          <w:sz w:val="20"/>
          <w:szCs w:val="20"/>
        </w:rPr>
        <w:t xml:space="preserve"> of the factors that contribute</w:t>
      </w:r>
      <w:r w:rsidR="00D162BF" w:rsidRPr="00396174">
        <w:rPr>
          <w:rFonts w:ascii="Palatino Linotype" w:hAnsi="Palatino Linotype" w:cs="Times New Roman"/>
          <w:sz w:val="20"/>
          <w:szCs w:val="20"/>
        </w:rPr>
        <w:t xml:space="preserve"> most to the evolution of the textbook, in recent decades, is undoubtedly the use of illustration and color (regardless of whether the composition techniques and printing have improved considerably). The illustrations of textbooks have specific goals. For school books, it assumes appearances, techniques and styles (phot</w:t>
      </w:r>
      <w:r w:rsidR="00634826" w:rsidRPr="00396174">
        <w:rPr>
          <w:rFonts w:ascii="Palatino Linotype" w:hAnsi="Palatino Linotype" w:cs="Times New Roman"/>
          <w:sz w:val="20"/>
          <w:szCs w:val="20"/>
        </w:rPr>
        <w:t xml:space="preserve">os, drawings, diagrams, etc.). </w:t>
      </w:r>
      <w:r w:rsidR="00634826" w:rsidRPr="00396174">
        <w:rPr>
          <w:rFonts w:ascii="Palatino Linotype" w:hAnsi="Palatino Linotype" w:cs="Times New Roman"/>
          <w:sz w:val="20"/>
          <w:szCs w:val="20"/>
          <w:lang w:val="en-US"/>
        </w:rPr>
        <w:t>M</w:t>
      </w:r>
      <w:r w:rsidR="00D162BF" w:rsidRPr="00396174">
        <w:rPr>
          <w:rFonts w:ascii="Palatino Linotype" w:hAnsi="Palatino Linotype" w:cs="Times New Roman"/>
          <w:sz w:val="20"/>
          <w:szCs w:val="20"/>
        </w:rPr>
        <w:t>ore concrete things are better represented by illustrations. The physical descriptions of a country, the presentation of animals or plants, machines or instruments, laboratory experiments will faithfully and faster data by a map, a photo, a drawing, a diagram that bring visual support to the author's texts.</w:t>
      </w:r>
    </w:p>
    <w:p w:rsidR="0088797D" w:rsidRPr="00396174" w:rsidRDefault="00C81FE4" w:rsidP="005978BB">
      <w:pPr>
        <w:pStyle w:val="ListParagraph"/>
        <w:tabs>
          <w:tab w:val="left" w:pos="5378"/>
        </w:tabs>
        <w:spacing w:after="0" w:line="240" w:lineRule="auto"/>
        <w:ind w:left="0" w:firstLine="851"/>
        <w:jc w:val="both"/>
        <w:rPr>
          <w:rFonts w:ascii="Palatino Linotype" w:hAnsi="Palatino Linotype" w:cs="Times New Roman"/>
          <w:sz w:val="20"/>
          <w:szCs w:val="20"/>
        </w:rPr>
      </w:pPr>
      <w:r w:rsidRPr="00396174">
        <w:rPr>
          <w:rFonts w:ascii="Palatino Linotype" w:hAnsi="Palatino Linotype" w:cs="Times New Roman"/>
          <w:sz w:val="20"/>
          <w:szCs w:val="20"/>
        </w:rPr>
        <w:lastRenderedPageBreak/>
        <w:t>Pasha et Kissi (2012, p. 1)</w:t>
      </w:r>
      <w:r w:rsidR="00E22352" w:rsidRPr="00396174">
        <w:rPr>
          <w:rFonts w:ascii="Palatino Linotype" w:hAnsi="Palatino Linotype" w:cs="Times New Roman"/>
          <w:sz w:val="20"/>
          <w:szCs w:val="20"/>
        </w:rPr>
        <w:t xml:space="preserve"> </w:t>
      </w:r>
      <w:r w:rsidR="00BA5F5F" w:rsidRPr="00396174">
        <w:rPr>
          <w:rFonts w:ascii="Palatino Linotype" w:hAnsi="Palatino Linotype" w:cs="Times New Roman"/>
          <w:sz w:val="20"/>
          <w:szCs w:val="20"/>
        </w:rPr>
        <w:t xml:space="preserve">also </w:t>
      </w:r>
      <w:r w:rsidRPr="00396174">
        <w:rPr>
          <w:rFonts w:ascii="Palatino Linotype" w:hAnsi="Palatino Linotype" w:cs="Times New Roman"/>
          <w:sz w:val="20"/>
          <w:szCs w:val="20"/>
        </w:rPr>
        <w:t>said</w:t>
      </w:r>
      <w:r w:rsidR="00BA5F5F" w:rsidRPr="00396174">
        <w:rPr>
          <w:rFonts w:ascii="Palatino Linotype" w:hAnsi="Palatino Linotype" w:cs="Times New Roman"/>
          <w:sz w:val="20"/>
          <w:szCs w:val="20"/>
        </w:rPr>
        <w:t xml:space="preserve"> that </w:t>
      </w:r>
      <w:r w:rsidR="00E22352" w:rsidRPr="00396174">
        <w:rPr>
          <w:rFonts w:ascii="Palatino Linotype" w:hAnsi="Palatino Linotype" w:cs="Times New Roman"/>
          <w:sz w:val="20"/>
          <w:szCs w:val="20"/>
        </w:rPr>
        <w:t>“</w:t>
      </w:r>
      <w:r w:rsidR="00E22352" w:rsidRPr="00396174">
        <w:rPr>
          <w:rFonts w:ascii="Palatino Linotype" w:hAnsi="Palatino Linotype" w:cs="Times New Roman"/>
          <w:i/>
          <w:sz w:val="20"/>
          <w:szCs w:val="20"/>
        </w:rPr>
        <w:t>L’image a été toujours considérée comme un instrument privilégié du codage de l’information figurative se plaçant au centre des stratégies cognitives pour optimiser les conditions de réception et de mémorisation de cette information</w:t>
      </w:r>
      <w:r w:rsidR="00E22352" w:rsidRPr="00396174">
        <w:rPr>
          <w:rFonts w:ascii="Palatino Linotype" w:hAnsi="Palatino Linotype" w:cs="Times New Roman"/>
          <w:sz w:val="20"/>
          <w:szCs w:val="20"/>
        </w:rPr>
        <w:t xml:space="preserve">”. </w:t>
      </w:r>
      <w:r w:rsidR="00BA5F5F" w:rsidRPr="00396174">
        <w:rPr>
          <w:rFonts w:ascii="Palatino Linotype" w:hAnsi="Palatino Linotype" w:cs="Times New Roman"/>
          <w:sz w:val="20"/>
          <w:szCs w:val="20"/>
        </w:rPr>
        <w:t>The image was always regarded as a privileged instrument of the figurative coding information being placed in the center of cognitive strategies to optimize the conditions for receiving and storing this information</w:t>
      </w:r>
      <w:r w:rsidR="00E22352" w:rsidRPr="00396174">
        <w:rPr>
          <w:rFonts w:ascii="Palatino Linotype" w:hAnsi="Palatino Linotype" w:cs="Times New Roman"/>
          <w:sz w:val="20"/>
          <w:szCs w:val="20"/>
        </w:rPr>
        <w:t xml:space="preserve">. </w:t>
      </w:r>
      <w:r w:rsidR="00BA5F5F" w:rsidRPr="00396174">
        <w:rPr>
          <w:rFonts w:ascii="Palatino Linotype" w:hAnsi="Palatino Linotype" w:cs="Times New Roman"/>
          <w:sz w:val="20"/>
          <w:szCs w:val="20"/>
        </w:rPr>
        <w:t>Therefore, images or illustrations really help students to learn and master the vocabulary simply and easily.</w:t>
      </w:r>
    </w:p>
    <w:p w:rsidR="00BA5F5F" w:rsidRPr="00396174" w:rsidRDefault="00BA5F5F" w:rsidP="005978BB">
      <w:pPr>
        <w:pStyle w:val="ListParagraph"/>
        <w:tabs>
          <w:tab w:val="left" w:pos="5378"/>
        </w:tabs>
        <w:spacing w:after="0" w:line="240" w:lineRule="auto"/>
        <w:ind w:left="0" w:firstLine="851"/>
        <w:jc w:val="both"/>
        <w:rPr>
          <w:rFonts w:ascii="Palatino Linotype" w:hAnsi="Palatino Linotype" w:cs="Times New Roman"/>
          <w:sz w:val="20"/>
          <w:szCs w:val="20"/>
        </w:rPr>
      </w:pPr>
      <w:r w:rsidRPr="00396174">
        <w:rPr>
          <w:rFonts w:ascii="Palatino Linotype" w:hAnsi="Palatino Linotype" w:cs="Times New Roman"/>
          <w:sz w:val="20"/>
          <w:szCs w:val="20"/>
        </w:rPr>
        <w:t>Color also has the important role to stimulate t</w:t>
      </w:r>
      <w:r w:rsidR="00B51D6E" w:rsidRPr="00396174">
        <w:rPr>
          <w:rFonts w:ascii="Palatino Linotype" w:hAnsi="Palatino Linotype" w:cs="Times New Roman"/>
          <w:sz w:val="20"/>
          <w:szCs w:val="20"/>
        </w:rPr>
        <w:t xml:space="preserve">he students so they can learn </w:t>
      </w:r>
      <w:r w:rsidR="00B51D6E" w:rsidRPr="00396174">
        <w:rPr>
          <w:rFonts w:ascii="Palatino Linotype" w:hAnsi="Palatino Linotype" w:cs="Times New Roman"/>
          <w:sz w:val="20"/>
          <w:szCs w:val="20"/>
          <w:lang w:val="en-US"/>
        </w:rPr>
        <w:t>in</w:t>
      </w:r>
      <w:r w:rsidRPr="00396174">
        <w:rPr>
          <w:rFonts w:ascii="Palatino Linotype" w:hAnsi="Palatino Linotype" w:cs="Times New Roman"/>
          <w:sz w:val="20"/>
          <w:szCs w:val="20"/>
        </w:rPr>
        <w:t xml:space="preserve"> the fun way. </w:t>
      </w:r>
      <w:r w:rsidR="00E22352" w:rsidRPr="00396174">
        <w:rPr>
          <w:rFonts w:ascii="Palatino Linotype" w:hAnsi="Palatino Linotype" w:cs="Times New Roman"/>
          <w:sz w:val="20"/>
          <w:szCs w:val="20"/>
        </w:rPr>
        <w:t xml:space="preserve">Martin (1982, p. 53 </w:t>
      </w:r>
      <w:r w:rsidRPr="00396174">
        <w:rPr>
          <w:rFonts w:ascii="Palatino Linotype" w:hAnsi="Palatino Linotype" w:cs="Times New Roman"/>
          <w:sz w:val="20"/>
          <w:szCs w:val="20"/>
        </w:rPr>
        <w:t>in</w:t>
      </w:r>
      <w:r w:rsidR="00E22352" w:rsidRPr="00396174">
        <w:rPr>
          <w:rFonts w:ascii="Palatino Linotype" w:hAnsi="Palatino Linotype" w:cs="Times New Roman"/>
          <w:sz w:val="20"/>
          <w:szCs w:val="20"/>
        </w:rPr>
        <w:t xml:space="preserve"> Soumia, 2009, p. 14) </w:t>
      </w:r>
      <w:r w:rsidRPr="00396174">
        <w:rPr>
          <w:rFonts w:ascii="Palatino Linotype" w:hAnsi="Palatino Linotype" w:cs="Times New Roman"/>
          <w:sz w:val="20"/>
          <w:szCs w:val="20"/>
        </w:rPr>
        <w:t xml:space="preserve">explain that </w:t>
      </w:r>
      <w:r w:rsidR="00E22352" w:rsidRPr="00396174">
        <w:rPr>
          <w:rFonts w:ascii="Palatino Linotype" w:hAnsi="Palatino Linotype" w:cs="Times New Roman"/>
          <w:sz w:val="20"/>
          <w:szCs w:val="20"/>
        </w:rPr>
        <w:t xml:space="preserve"> “</w:t>
      </w:r>
      <w:r w:rsidR="00E22352" w:rsidRPr="00396174">
        <w:rPr>
          <w:rFonts w:ascii="Palatino Linotype" w:hAnsi="Palatino Linotype" w:cs="Times New Roman"/>
          <w:i/>
          <w:sz w:val="20"/>
          <w:szCs w:val="20"/>
        </w:rPr>
        <w:t>La couleur peut exercer un rôle figuratif (la scène représentée se rapproche de la vie réelle), esthétique, psychologique et signifiant</w:t>
      </w:r>
      <w:r w:rsidRPr="00396174">
        <w:rPr>
          <w:rFonts w:ascii="Palatino Linotype" w:hAnsi="Palatino Linotype" w:cs="Times New Roman"/>
          <w:sz w:val="20"/>
          <w:szCs w:val="20"/>
        </w:rPr>
        <w:t xml:space="preserve">”, the color can have a representational role (the scene depicted approximates real life), aesthetic, psychological and meaning. </w:t>
      </w:r>
    </w:p>
    <w:p w:rsidR="00E22352" w:rsidRPr="00396174" w:rsidRDefault="00BA5F5F" w:rsidP="005978BB">
      <w:pPr>
        <w:pStyle w:val="ListParagraph"/>
        <w:tabs>
          <w:tab w:val="left" w:pos="5378"/>
        </w:tabs>
        <w:spacing w:after="0" w:line="240" w:lineRule="auto"/>
        <w:ind w:left="0" w:firstLine="851"/>
        <w:jc w:val="both"/>
        <w:rPr>
          <w:rFonts w:ascii="Palatino Linotype" w:hAnsi="Palatino Linotype" w:cs="Times New Roman"/>
          <w:sz w:val="20"/>
          <w:szCs w:val="20"/>
        </w:rPr>
      </w:pPr>
      <w:r w:rsidRPr="00396174">
        <w:rPr>
          <w:rFonts w:ascii="Palatino Linotype" w:hAnsi="Palatino Linotype" w:cs="Times New Roman"/>
          <w:sz w:val="20"/>
          <w:szCs w:val="20"/>
        </w:rPr>
        <w:t xml:space="preserve">In addition, the elaboration of the learning </w:t>
      </w:r>
      <w:r w:rsidR="00B51D6E" w:rsidRPr="00396174">
        <w:rPr>
          <w:rFonts w:ascii="Palatino Linotype" w:hAnsi="Palatino Linotype" w:cs="Times New Roman"/>
          <w:sz w:val="20"/>
          <w:szCs w:val="20"/>
        </w:rPr>
        <w:t>media by the theme,</w:t>
      </w:r>
      <w:r w:rsidRPr="00396174">
        <w:rPr>
          <w:rFonts w:ascii="Palatino Linotype" w:hAnsi="Palatino Linotype" w:cs="Times New Roman"/>
          <w:sz w:val="20"/>
          <w:szCs w:val="20"/>
        </w:rPr>
        <w:t xml:space="preserve"> will facilitate students seeking the vocabulary </w:t>
      </w:r>
      <w:r w:rsidR="00B51D6E" w:rsidRPr="00396174">
        <w:rPr>
          <w:rFonts w:ascii="Palatino Linotype" w:hAnsi="Palatino Linotype" w:cs="Times New Roman"/>
          <w:sz w:val="20"/>
          <w:szCs w:val="20"/>
          <w:lang w:val="en-US"/>
        </w:rPr>
        <w:t xml:space="preserve">that </w:t>
      </w:r>
      <w:r w:rsidRPr="00396174">
        <w:rPr>
          <w:rFonts w:ascii="Palatino Linotype" w:hAnsi="Palatino Linotype" w:cs="Times New Roman"/>
          <w:sz w:val="20"/>
          <w:szCs w:val="20"/>
        </w:rPr>
        <w:t xml:space="preserve">they need. So the </w:t>
      </w:r>
      <w:r w:rsidR="00B51D6E" w:rsidRPr="00396174">
        <w:rPr>
          <w:rFonts w:ascii="Palatino Linotype" w:hAnsi="Palatino Linotype" w:cs="Times New Roman"/>
          <w:sz w:val="20"/>
          <w:szCs w:val="20"/>
          <w:lang w:val="en-US"/>
        </w:rPr>
        <w:t xml:space="preserve">use of </w:t>
      </w:r>
      <w:r w:rsidRPr="00396174">
        <w:rPr>
          <w:rFonts w:ascii="Palatino Linotype" w:hAnsi="Palatino Linotype" w:cs="Times New Roman"/>
          <w:sz w:val="20"/>
          <w:szCs w:val="20"/>
        </w:rPr>
        <w:t xml:space="preserve">thematic </w:t>
      </w:r>
      <w:r w:rsidR="007A4665" w:rsidRPr="00396174">
        <w:rPr>
          <w:rFonts w:ascii="Palatino Linotype" w:hAnsi="Palatino Linotype" w:cs="Times New Roman"/>
          <w:sz w:val="20"/>
          <w:szCs w:val="20"/>
        </w:rPr>
        <w:t xml:space="preserve">learning </w:t>
      </w:r>
      <w:r w:rsidRPr="00396174">
        <w:rPr>
          <w:rFonts w:ascii="Palatino Linotype" w:hAnsi="Palatino Linotype" w:cs="Times New Roman"/>
          <w:sz w:val="20"/>
          <w:szCs w:val="20"/>
        </w:rPr>
        <w:t xml:space="preserve">media </w:t>
      </w:r>
      <w:r w:rsidR="007A4665" w:rsidRPr="00396174">
        <w:rPr>
          <w:rFonts w:ascii="Palatino Linotype" w:hAnsi="Palatino Linotype" w:cs="Times New Roman"/>
          <w:sz w:val="20"/>
          <w:szCs w:val="20"/>
        </w:rPr>
        <w:t xml:space="preserve">is very important </w:t>
      </w:r>
      <w:r w:rsidRPr="00396174">
        <w:rPr>
          <w:rFonts w:ascii="Palatino Linotype" w:hAnsi="Palatino Linotype" w:cs="Times New Roman"/>
          <w:sz w:val="20"/>
          <w:szCs w:val="20"/>
        </w:rPr>
        <w:t>to support the students to master the vocabulary</w:t>
      </w:r>
      <w:r w:rsidR="007A4665" w:rsidRPr="00396174">
        <w:rPr>
          <w:rFonts w:ascii="Palatino Linotype" w:hAnsi="Palatino Linotype" w:cs="Times New Roman"/>
          <w:sz w:val="20"/>
          <w:szCs w:val="20"/>
        </w:rPr>
        <w:t>.</w:t>
      </w:r>
      <w:r w:rsidRPr="00396174">
        <w:rPr>
          <w:rFonts w:ascii="Palatino Linotype" w:hAnsi="Palatino Linotype" w:cs="Times New Roman"/>
          <w:sz w:val="20"/>
          <w:szCs w:val="20"/>
        </w:rPr>
        <w:t xml:space="preserve"> </w:t>
      </w:r>
      <w:r w:rsidR="007A4665" w:rsidRPr="00396174">
        <w:rPr>
          <w:rFonts w:ascii="Palatino Linotype" w:hAnsi="Palatino Linotype" w:cs="Times New Roman"/>
          <w:sz w:val="20"/>
          <w:szCs w:val="20"/>
        </w:rPr>
        <w:t>Rey et al. (2011, p. 712) define</w:t>
      </w:r>
      <w:r w:rsidR="00B51D6E" w:rsidRPr="00396174">
        <w:rPr>
          <w:rFonts w:ascii="Palatino Linotype" w:hAnsi="Palatino Linotype" w:cs="Times New Roman"/>
          <w:sz w:val="20"/>
          <w:szCs w:val="20"/>
          <w:lang w:val="fr-FR"/>
        </w:rPr>
        <w:t>d</w:t>
      </w:r>
      <w:r w:rsidR="007A4665" w:rsidRPr="00396174">
        <w:rPr>
          <w:rFonts w:ascii="Palatino Linotype" w:hAnsi="Palatino Linotype" w:cs="Times New Roman"/>
          <w:sz w:val="20"/>
          <w:szCs w:val="20"/>
        </w:rPr>
        <w:t xml:space="preserve"> “</w:t>
      </w:r>
      <w:r w:rsidR="007A4665" w:rsidRPr="00396174">
        <w:rPr>
          <w:rFonts w:ascii="Palatino Linotype" w:hAnsi="Palatino Linotype" w:cs="Times New Roman"/>
          <w:i/>
          <w:sz w:val="20"/>
          <w:szCs w:val="20"/>
        </w:rPr>
        <w:t>Thématique est quelque chose qui se relie à un thème</w:t>
      </w:r>
      <w:r w:rsidR="007A4665" w:rsidRPr="00396174">
        <w:rPr>
          <w:rFonts w:ascii="Palatino Linotype" w:hAnsi="Palatino Linotype" w:cs="Times New Roman"/>
          <w:sz w:val="20"/>
          <w:szCs w:val="20"/>
        </w:rPr>
        <w:t xml:space="preserve">”, theme is something that connects to a theme. Furthermore, </w:t>
      </w:r>
      <w:r w:rsidR="00E22352" w:rsidRPr="00396174">
        <w:rPr>
          <w:rFonts w:ascii="Palatino Linotype" w:hAnsi="Palatino Linotype" w:cs="Times New Roman"/>
          <w:sz w:val="20"/>
          <w:szCs w:val="20"/>
        </w:rPr>
        <w:t xml:space="preserve">Fallery </w:t>
      </w:r>
      <w:r w:rsidR="007A4665" w:rsidRPr="00396174">
        <w:rPr>
          <w:rFonts w:ascii="Palatino Linotype" w:hAnsi="Palatino Linotype" w:cs="Times New Roman"/>
          <w:sz w:val="20"/>
          <w:szCs w:val="20"/>
        </w:rPr>
        <w:t>and</w:t>
      </w:r>
      <w:r w:rsidR="00E22352" w:rsidRPr="00396174">
        <w:rPr>
          <w:rFonts w:ascii="Palatino Linotype" w:hAnsi="Palatino Linotype" w:cs="Times New Roman"/>
          <w:sz w:val="20"/>
          <w:szCs w:val="20"/>
        </w:rPr>
        <w:t xml:space="preserve"> Rodhain (2013, p. 9) </w:t>
      </w:r>
      <w:r w:rsidR="007A4665" w:rsidRPr="00396174">
        <w:rPr>
          <w:rFonts w:ascii="Palatino Linotype" w:hAnsi="Palatino Linotype" w:cs="Times New Roman"/>
          <w:sz w:val="20"/>
          <w:szCs w:val="20"/>
        </w:rPr>
        <w:t>explain</w:t>
      </w:r>
      <w:proofErr w:type="spellStart"/>
      <w:r w:rsidR="00B51D6E" w:rsidRPr="00396174">
        <w:rPr>
          <w:rFonts w:ascii="Palatino Linotype" w:hAnsi="Palatino Linotype" w:cs="Times New Roman"/>
          <w:sz w:val="20"/>
          <w:szCs w:val="20"/>
          <w:lang w:val="en-US"/>
        </w:rPr>
        <w:t>ed</w:t>
      </w:r>
      <w:proofErr w:type="spellEnd"/>
      <w:r w:rsidR="007A4665" w:rsidRPr="00396174">
        <w:rPr>
          <w:rFonts w:ascii="Palatino Linotype" w:hAnsi="Palatino Linotype" w:cs="Times New Roman"/>
          <w:sz w:val="20"/>
          <w:szCs w:val="20"/>
        </w:rPr>
        <w:t xml:space="preserve"> that “</w:t>
      </w:r>
      <w:r w:rsidR="007A4665" w:rsidRPr="00396174">
        <w:rPr>
          <w:rFonts w:ascii="Palatino Linotype" w:hAnsi="Palatino Linotype" w:cs="Times New Roman"/>
          <w:i/>
          <w:sz w:val="20"/>
          <w:szCs w:val="20"/>
        </w:rPr>
        <w:t>L’approche thématique c’est-à-dire grouper ou classer selon les catégories</w:t>
      </w:r>
      <w:r w:rsidR="007A4665" w:rsidRPr="00396174">
        <w:rPr>
          <w:rFonts w:ascii="Palatino Linotype" w:hAnsi="Palatino Linotype" w:cs="Times New Roman"/>
          <w:sz w:val="20"/>
          <w:szCs w:val="20"/>
        </w:rPr>
        <w:t>”, the thematic approach is to say, group or sort by categories.</w:t>
      </w:r>
      <w:r w:rsidR="00E22352" w:rsidRPr="00396174">
        <w:rPr>
          <w:rFonts w:ascii="Palatino Linotype" w:hAnsi="Palatino Linotype" w:cs="Times New Roman"/>
          <w:sz w:val="20"/>
          <w:szCs w:val="20"/>
        </w:rPr>
        <w:t xml:space="preserve"> </w:t>
      </w:r>
    </w:p>
    <w:p w:rsidR="00E22352" w:rsidRPr="00396174" w:rsidRDefault="007A4665" w:rsidP="005978BB">
      <w:pPr>
        <w:pStyle w:val="ListParagraph"/>
        <w:tabs>
          <w:tab w:val="left" w:pos="5378"/>
        </w:tabs>
        <w:spacing w:after="0" w:line="240" w:lineRule="auto"/>
        <w:ind w:left="0" w:firstLine="851"/>
        <w:jc w:val="both"/>
        <w:rPr>
          <w:rFonts w:ascii="Palatino Linotype" w:hAnsi="Palatino Linotype" w:cs="Times New Roman"/>
          <w:sz w:val="20"/>
          <w:szCs w:val="20"/>
        </w:rPr>
      </w:pPr>
      <w:r w:rsidRPr="00396174">
        <w:rPr>
          <w:rFonts w:ascii="Palatino Linotype" w:hAnsi="Palatino Linotype" w:cs="Times New Roman"/>
          <w:sz w:val="20"/>
          <w:szCs w:val="20"/>
        </w:rPr>
        <w:t>Unfortunately the Indonesian-French bilingual dictionary, thematic and illustrative, in fact, it is not yet here. There is only the dictionary as general, that is to say, the dictionary offers only words or texts with very little illustration and color. We show s</w:t>
      </w:r>
      <w:r w:rsidR="00846671" w:rsidRPr="00396174">
        <w:rPr>
          <w:rFonts w:ascii="Palatino Linotype" w:hAnsi="Palatino Linotype" w:cs="Times New Roman"/>
          <w:sz w:val="20"/>
          <w:szCs w:val="20"/>
        </w:rPr>
        <w:t>ome Indonesian-French dictionar</w:t>
      </w:r>
      <w:proofErr w:type="spellStart"/>
      <w:r w:rsidR="00846671" w:rsidRPr="00396174">
        <w:rPr>
          <w:rFonts w:ascii="Palatino Linotype" w:hAnsi="Palatino Linotype" w:cs="Times New Roman"/>
          <w:sz w:val="20"/>
          <w:szCs w:val="20"/>
          <w:lang w:val="en-US"/>
        </w:rPr>
        <w:t>ies</w:t>
      </w:r>
      <w:proofErr w:type="spellEnd"/>
      <w:r w:rsidRPr="00396174">
        <w:rPr>
          <w:rFonts w:ascii="Palatino Linotype" w:hAnsi="Palatino Linotype" w:cs="Times New Roman"/>
          <w:sz w:val="20"/>
          <w:szCs w:val="20"/>
        </w:rPr>
        <w:t xml:space="preserve"> today below.</w:t>
      </w:r>
    </w:p>
    <w:p w:rsidR="00E22352" w:rsidRPr="005978BB" w:rsidRDefault="00E22352" w:rsidP="005978BB">
      <w:pPr>
        <w:pStyle w:val="ListParagraph"/>
        <w:spacing w:after="0" w:line="240" w:lineRule="auto"/>
        <w:ind w:left="0" w:firstLine="851"/>
        <w:rPr>
          <w:rFonts w:ascii="Palatino Linotype" w:hAnsi="Palatino Linotype" w:cs="Times New Roman"/>
          <w:sz w:val="24"/>
          <w:szCs w:val="24"/>
        </w:rPr>
      </w:pPr>
      <w:r w:rsidRPr="005978BB">
        <w:rPr>
          <w:rFonts w:ascii="Palatino Linotype" w:hAnsi="Palatino Linotype" w:cs="Times New Roman"/>
          <w:b/>
          <w:noProof/>
          <w:sz w:val="24"/>
          <w:szCs w:val="24"/>
          <w:lang w:eastAsia="id-ID"/>
        </w:rPr>
        <w:drawing>
          <wp:anchor distT="0" distB="0" distL="114300" distR="114300" simplePos="0" relativeHeight="251664384" behindDoc="1" locked="0" layoutInCell="1" allowOverlap="1" wp14:anchorId="17EEF121" wp14:editId="44A53649">
            <wp:simplePos x="0" y="0"/>
            <wp:positionH relativeFrom="column">
              <wp:posOffset>4636770</wp:posOffset>
            </wp:positionH>
            <wp:positionV relativeFrom="paragraph">
              <wp:posOffset>84455</wp:posOffset>
            </wp:positionV>
            <wp:extent cx="812165" cy="1399540"/>
            <wp:effectExtent l="0" t="0" r="6985" b="0"/>
            <wp:wrapNone/>
            <wp:docPr id="9" name="Picture 9" descr="D:\S2\THESE\KAMUSKU\kamus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2\THESE\KAMUSKU\kamus 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2165" cy="1399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2352" w:rsidRPr="005978BB" w:rsidRDefault="00E22352" w:rsidP="005978BB">
      <w:pPr>
        <w:pStyle w:val="ListParagraph"/>
        <w:spacing w:after="0" w:line="240" w:lineRule="auto"/>
        <w:ind w:left="0" w:firstLine="851"/>
        <w:jc w:val="both"/>
        <w:rPr>
          <w:rFonts w:ascii="Palatino Linotype" w:hAnsi="Palatino Linotype" w:cs="Times New Roman"/>
          <w:sz w:val="24"/>
          <w:szCs w:val="24"/>
        </w:rPr>
      </w:pPr>
      <w:r w:rsidRPr="005978BB">
        <w:rPr>
          <w:rFonts w:ascii="Palatino Linotype" w:hAnsi="Palatino Linotype" w:cs="Times New Roman"/>
          <w:noProof/>
          <w:sz w:val="24"/>
          <w:szCs w:val="24"/>
          <w:lang w:eastAsia="id-ID"/>
        </w:rPr>
        <w:drawing>
          <wp:anchor distT="0" distB="0" distL="114300" distR="114300" simplePos="0" relativeHeight="251663360" behindDoc="1" locked="0" layoutInCell="1" allowOverlap="1" wp14:anchorId="70A17D86" wp14:editId="7E596860">
            <wp:simplePos x="0" y="0"/>
            <wp:positionH relativeFrom="column">
              <wp:posOffset>3827145</wp:posOffset>
            </wp:positionH>
            <wp:positionV relativeFrom="paragraph">
              <wp:posOffset>64770</wp:posOffset>
            </wp:positionV>
            <wp:extent cx="738558" cy="1285875"/>
            <wp:effectExtent l="0" t="0" r="4445" b="0"/>
            <wp:wrapNone/>
            <wp:docPr id="8" name="Picture 8" descr="D:\S2\THESE\KAMUSKU\kamu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2\THESE\KAMUSKU\kamus 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9379" cy="12873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78BB">
        <w:rPr>
          <w:rFonts w:ascii="Palatino Linotype" w:hAnsi="Palatino Linotype" w:cs="Times New Roman"/>
          <w:noProof/>
          <w:sz w:val="24"/>
          <w:szCs w:val="24"/>
          <w:lang w:eastAsia="id-ID"/>
        </w:rPr>
        <w:drawing>
          <wp:anchor distT="0" distB="0" distL="114300" distR="114300" simplePos="0" relativeHeight="251662336" behindDoc="1" locked="0" layoutInCell="1" allowOverlap="1" wp14:anchorId="47061DE4" wp14:editId="50B586C6">
            <wp:simplePos x="0" y="0"/>
            <wp:positionH relativeFrom="column">
              <wp:posOffset>2903220</wp:posOffset>
            </wp:positionH>
            <wp:positionV relativeFrom="paragraph">
              <wp:posOffset>30904</wp:posOffset>
            </wp:positionV>
            <wp:extent cx="828675" cy="1319742"/>
            <wp:effectExtent l="0" t="0" r="0" b="0"/>
            <wp:wrapNone/>
            <wp:docPr id="6" name="Picture 6" descr="D:\S2\THESE\KAMUSKU\kamu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2\THESE\KAMUSKU\kamus 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8675" cy="1319742"/>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78BB">
        <w:rPr>
          <w:rFonts w:ascii="Palatino Linotype" w:hAnsi="Palatino Linotype" w:cs="Times New Roman"/>
          <w:noProof/>
          <w:sz w:val="24"/>
          <w:szCs w:val="24"/>
          <w:lang w:eastAsia="id-ID"/>
        </w:rPr>
        <w:drawing>
          <wp:anchor distT="0" distB="0" distL="114300" distR="114300" simplePos="0" relativeHeight="251661312" behindDoc="1" locked="0" layoutInCell="1" allowOverlap="1" wp14:anchorId="5F0036B0" wp14:editId="263EF932">
            <wp:simplePos x="0" y="0"/>
            <wp:positionH relativeFrom="column">
              <wp:posOffset>2007870</wp:posOffset>
            </wp:positionH>
            <wp:positionV relativeFrom="paragraph">
              <wp:posOffset>-1905</wp:posOffset>
            </wp:positionV>
            <wp:extent cx="826770" cy="1350010"/>
            <wp:effectExtent l="0" t="0" r="0" b="2540"/>
            <wp:wrapNone/>
            <wp:docPr id="3" name="Picture 3" descr="D:\S2\THESE\KAMUSKU\kamu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2\THESE\KAMUSKU\kamus 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6770" cy="1350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78BB">
        <w:rPr>
          <w:rFonts w:ascii="Palatino Linotype" w:hAnsi="Palatino Linotype" w:cs="Times New Roman"/>
          <w:noProof/>
          <w:sz w:val="24"/>
          <w:szCs w:val="24"/>
          <w:lang w:eastAsia="id-ID"/>
        </w:rPr>
        <w:drawing>
          <wp:anchor distT="0" distB="0" distL="114300" distR="114300" simplePos="0" relativeHeight="251660288" behindDoc="1" locked="0" layoutInCell="1" allowOverlap="1" wp14:anchorId="58EAC549" wp14:editId="419F5E5B">
            <wp:simplePos x="0" y="0"/>
            <wp:positionH relativeFrom="column">
              <wp:posOffset>1036320</wp:posOffset>
            </wp:positionH>
            <wp:positionV relativeFrom="paragraph">
              <wp:posOffset>64770</wp:posOffset>
            </wp:positionV>
            <wp:extent cx="863600" cy="1285875"/>
            <wp:effectExtent l="0" t="0" r="0" b="9525"/>
            <wp:wrapNone/>
            <wp:docPr id="2" name="Picture 2" descr="D:\S2\THESE\KAMUSKU\kamu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2\THESE\KAMUSKU\kamus 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3600"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78BB">
        <w:rPr>
          <w:rFonts w:ascii="Palatino Linotype" w:hAnsi="Palatino Linotype" w:cs="Times New Roman"/>
          <w:noProof/>
          <w:sz w:val="24"/>
          <w:szCs w:val="24"/>
          <w:lang w:eastAsia="id-ID"/>
        </w:rPr>
        <w:drawing>
          <wp:anchor distT="0" distB="0" distL="114300" distR="114300" simplePos="0" relativeHeight="251659264" behindDoc="1" locked="0" layoutInCell="1" allowOverlap="1" wp14:anchorId="19F3A4EC" wp14:editId="330ABFBC">
            <wp:simplePos x="0" y="0"/>
            <wp:positionH relativeFrom="column">
              <wp:posOffset>36195</wp:posOffset>
            </wp:positionH>
            <wp:positionV relativeFrom="paragraph">
              <wp:posOffset>-1905</wp:posOffset>
            </wp:positionV>
            <wp:extent cx="882015" cy="1352550"/>
            <wp:effectExtent l="0" t="0" r="0" b="0"/>
            <wp:wrapNone/>
            <wp:docPr id="1" name="Picture 1" descr="D:\S2\THESE\KAMUSKU\kamu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2\THESE\KAMUSKU\kamus 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201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2352" w:rsidRPr="005978BB" w:rsidRDefault="00E22352" w:rsidP="005978BB">
      <w:pPr>
        <w:pStyle w:val="ListParagraph"/>
        <w:spacing w:after="0" w:line="240" w:lineRule="auto"/>
        <w:ind w:left="0" w:firstLine="851"/>
        <w:jc w:val="both"/>
        <w:rPr>
          <w:rFonts w:ascii="Palatino Linotype" w:hAnsi="Palatino Linotype" w:cs="Times New Roman"/>
          <w:sz w:val="24"/>
          <w:szCs w:val="24"/>
        </w:rPr>
      </w:pPr>
    </w:p>
    <w:p w:rsidR="00E22352" w:rsidRPr="005978BB" w:rsidRDefault="00E22352" w:rsidP="005978BB">
      <w:pPr>
        <w:pStyle w:val="ListParagraph"/>
        <w:spacing w:after="0" w:line="240" w:lineRule="auto"/>
        <w:ind w:left="0" w:firstLine="851"/>
        <w:jc w:val="both"/>
        <w:rPr>
          <w:rFonts w:ascii="Palatino Linotype" w:hAnsi="Palatino Linotype" w:cs="Times New Roman"/>
          <w:sz w:val="24"/>
          <w:szCs w:val="24"/>
        </w:rPr>
      </w:pPr>
    </w:p>
    <w:p w:rsidR="00E22352" w:rsidRPr="005978BB" w:rsidRDefault="00E22352" w:rsidP="005978BB">
      <w:pPr>
        <w:pStyle w:val="ListParagraph"/>
        <w:spacing w:after="0" w:line="240" w:lineRule="auto"/>
        <w:ind w:left="0" w:firstLine="851"/>
        <w:jc w:val="both"/>
        <w:rPr>
          <w:rFonts w:ascii="Palatino Linotype" w:hAnsi="Palatino Linotype" w:cs="Times New Roman"/>
          <w:sz w:val="24"/>
          <w:szCs w:val="24"/>
        </w:rPr>
      </w:pPr>
    </w:p>
    <w:p w:rsidR="00E22352" w:rsidRPr="005978BB" w:rsidRDefault="00E22352" w:rsidP="005978BB">
      <w:pPr>
        <w:pStyle w:val="ListParagraph"/>
        <w:spacing w:after="0" w:line="240" w:lineRule="auto"/>
        <w:ind w:left="0" w:firstLine="851"/>
        <w:jc w:val="both"/>
        <w:rPr>
          <w:rFonts w:ascii="Palatino Linotype" w:hAnsi="Palatino Linotype" w:cs="Times New Roman"/>
          <w:sz w:val="24"/>
          <w:szCs w:val="24"/>
        </w:rPr>
      </w:pPr>
    </w:p>
    <w:p w:rsidR="00396174" w:rsidRDefault="00396174" w:rsidP="005978BB">
      <w:pPr>
        <w:spacing w:after="0" w:line="240" w:lineRule="auto"/>
        <w:jc w:val="right"/>
        <w:rPr>
          <w:rFonts w:ascii="Palatino Linotype" w:hAnsi="Palatino Linotype"/>
        </w:rPr>
      </w:pPr>
    </w:p>
    <w:p w:rsidR="00396174" w:rsidRDefault="00396174" w:rsidP="005978BB">
      <w:pPr>
        <w:spacing w:after="0" w:line="240" w:lineRule="auto"/>
        <w:jc w:val="right"/>
        <w:rPr>
          <w:rFonts w:ascii="Palatino Linotype" w:hAnsi="Palatino Linotype"/>
        </w:rPr>
      </w:pPr>
    </w:p>
    <w:p w:rsidR="00C64FBD" w:rsidRPr="00396174" w:rsidRDefault="00264AF8" w:rsidP="00396174">
      <w:pPr>
        <w:spacing w:after="0" w:line="240" w:lineRule="auto"/>
        <w:jc w:val="right"/>
        <w:rPr>
          <w:rFonts w:ascii="Palatino Linotype" w:hAnsi="Palatino Linotype" w:cs="Times New Roman"/>
          <w:color w:val="0000FF" w:themeColor="hyperlink"/>
          <w:sz w:val="18"/>
          <w:szCs w:val="18"/>
          <w:u w:val="single"/>
        </w:rPr>
      </w:pPr>
      <w:hyperlink r:id="rId16" w:history="1">
        <w:r w:rsidR="006B11D7" w:rsidRPr="00396174">
          <w:rPr>
            <w:rStyle w:val="Hyperlink"/>
            <w:rFonts w:ascii="Palatino Linotype" w:hAnsi="Palatino Linotype" w:cs="Times New Roman"/>
            <w:sz w:val="18"/>
            <w:szCs w:val="18"/>
          </w:rPr>
          <w:t>http://www.google.fr/imgres</w:t>
        </w:r>
      </w:hyperlink>
    </w:p>
    <w:p w:rsidR="00E22352" w:rsidRPr="00C64FBD" w:rsidRDefault="007A4665" w:rsidP="00C64FBD">
      <w:pPr>
        <w:pStyle w:val="ListParagraph"/>
        <w:spacing w:after="0" w:line="240" w:lineRule="auto"/>
        <w:ind w:left="0" w:firstLine="851"/>
        <w:jc w:val="center"/>
        <w:rPr>
          <w:rFonts w:ascii="Palatino Linotype" w:hAnsi="Palatino Linotype" w:cs="Times New Roman"/>
          <w:b/>
          <w:sz w:val="18"/>
          <w:szCs w:val="18"/>
        </w:rPr>
      </w:pPr>
      <w:r w:rsidRPr="00C64FBD">
        <w:rPr>
          <w:rFonts w:ascii="Palatino Linotype" w:hAnsi="Palatino Linotype" w:cs="Times New Roman"/>
          <w:b/>
          <w:sz w:val="18"/>
          <w:szCs w:val="18"/>
        </w:rPr>
        <w:t>Image</w:t>
      </w:r>
      <w:r w:rsidR="00E22352" w:rsidRPr="00C64FBD">
        <w:rPr>
          <w:rFonts w:ascii="Palatino Linotype" w:hAnsi="Palatino Linotype" w:cs="Times New Roman"/>
          <w:b/>
          <w:sz w:val="18"/>
          <w:szCs w:val="18"/>
        </w:rPr>
        <w:t xml:space="preserve"> 1</w:t>
      </w:r>
      <w:r w:rsidR="00C64FBD" w:rsidRPr="00C64FBD">
        <w:rPr>
          <w:rFonts w:ascii="Palatino Linotype" w:hAnsi="Palatino Linotype" w:cs="Times New Roman"/>
          <w:b/>
          <w:sz w:val="18"/>
          <w:szCs w:val="18"/>
        </w:rPr>
        <w:t xml:space="preserve">. </w:t>
      </w:r>
      <w:r w:rsidRPr="00C64FBD">
        <w:rPr>
          <w:rFonts w:ascii="Palatino Linotype" w:hAnsi="Palatino Linotype" w:cs="Times New Roman"/>
          <w:b/>
          <w:sz w:val="18"/>
          <w:szCs w:val="18"/>
        </w:rPr>
        <w:t>Indonesian-French bilingual dictionary</w:t>
      </w:r>
    </w:p>
    <w:p w:rsidR="006B11D7" w:rsidRPr="005978BB" w:rsidRDefault="006B11D7" w:rsidP="005978BB">
      <w:pPr>
        <w:spacing w:after="0" w:line="240" w:lineRule="auto"/>
        <w:rPr>
          <w:rStyle w:val="Hyperlink"/>
          <w:rFonts w:ascii="Palatino Linotype" w:hAnsi="Palatino Linotype" w:cs="Times New Roman"/>
        </w:rPr>
      </w:pPr>
    </w:p>
    <w:p w:rsidR="00E22352" w:rsidRPr="00396174" w:rsidRDefault="00B114CF" w:rsidP="005978BB">
      <w:pPr>
        <w:pStyle w:val="ListParagraph"/>
        <w:tabs>
          <w:tab w:val="left" w:pos="5378"/>
        </w:tabs>
        <w:spacing w:after="0" w:line="240" w:lineRule="auto"/>
        <w:ind w:left="0" w:firstLine="851"/>
        <w:jc w:val="both"/>
        <w:rPr>
          <w:rFonts w:ascii="Palatino Linotype" w:hAnsi="Palatino Linotype" w:cs="Times New Roman"/>
          <w:sz w:val="20"/>
          <w:szCs w:val="20"/>
        </w:rPr>
      </w:pPr>
      <w:r w:rsidRPr="00396174">
        <w:rPr>
          <w:rFonts w:ascii="Palatino Linotype" w:hAnsi="Palatino Linotype" w:cs="Times New Roman"/>
          <w:sz w:val="20"/>
          <w:szCs w:val="20"/>
        </w:rPr>
        <w:t xml:space="preserve">Namely, to develop the dictionary, mainly there are five important steps to do </w:t>
      </w:r>
      <w:r w:rsidR="00E22352" w:rsidRPr="00396174">
        <w:rPr>
          <w:rFonts w:ascii="Palatino Linotype" w:hAnsi="Palatino Linotype" w:cs="Times New Roman"/>
          <w:sz w:val="20"/>
          <w:szCs w:val="20"/>
        </w:rPr>
        <w:t>(</w:t>
      </w:r>
      <w:r w:rsidRPr="00396174">
        <w:rPr>
          <w:rFonts w:ascii="Palatino Linotype" w:hAnsi="Palatino Linotype" w:cs="Times New Roman"/>
          <w:sz w:val="20"/>
          <w:szCs w:val="20"/>
        </w:rPr>
        <w:t xml:space="preserve">Béjoint , </w:t>
      </w:r>
      <w:r w:rsidR="00E22352" w:rsidRPr="00396174">
        <w:rPr>
          <w:rFonts w:ascii="Palatino Linotype" w:hAnsi="Palatino Linotype" w:cs="Times New Roman"/>
          <w:sz w:val="20"/>
          <w:szCs w:val="20"/>
        </w:rPr>
        <w:t xml:space="preserve">2014, p. 374-381, </w:t>
      </w:r>
      <w:r w:rsidRPr="00396174">
        <w:rPr>
          <w:rFonts w:ascii="Palatino Linotype" w:hAnsi="Palatino Linotype" w:cs="Times New Roman"/>
          <w:sz w:val="20"/>
          <w:szCs w:val="20"/>
        </w:rPr>
        <w:t>in</w:t>
      </w:r>
      <w:r w:rsidR="00E22352" w:rsidRPr="00396174">
        <w:rPr>
          <w:rFonts w:ascii="Palatino Linotype" w:hAnsi="Palatino Linotype" w:cs="Times New Roman"/>
          <w:sz w:val="20"/>
          <w:szCs w:val="20"/>
        </w:rPr>
        <w:t xml:space="preserve"> FPBS</w:t>
      </w:r>
      <w:r w:rsidRPr="00396174">
        <w:rPr>
          <w:rFonts w:ascii="Palatino Linotype" w:hAnsi="Palatino Linotype" w:cs="Times New Roman"/>
          <w:sz w:val="20"/>
          <w:szCs w:val="20"/>
        </w:rPr>
        <w:t xml:space="preserve"> proposals</w:t>
      </w:r>
      <w:r w:rsidR="00E22352" w:rsidRPr="00396174">
        <w:rPr>
          <w:rFonts w:ascii="Palatino Linotype" w:hAnsi="Palatino Linotype" w:cs="Times New Roman"/>
          <w:sz w:val="20"/>
          <w:szCs w:val="20"/>
        </w:rPr>
        <w:t xml:space="preserve">, 2015, p. 8, </w:t>
      </w:r>
      <w:r w:rsidRPr="00396174">
        <w:rPr>
          <w:rFonts w:ascii="Palatino Linotype" w:hAnsi="Palatino Linotype" w:cs="Times New Roman"/>
          <w:sz w:val="20"/>
          <w:szCs w:val="20"/>
        </w:rPr>
        <w:t xml:space="preserve">and </w:t>
      </w:r>
      <w:r w:rsidR="00E22352" w:rsidRPr="00396174">
        <w:rPr>
          <w:rFonts w:ascii="Palatino Linotype" w:hAnsi="Palatino Linotype" w:cs="Times New Roman"/>
          <w:sz w:val="20"/>
          <w:szCs w:val="20"/>
        </w:rPr>
        <w:t xml:space="preserve">UPN Veteran </w:t>
      </w:r>
      <w:r w:rsidRPr="00396174">
        <w:rPr>
          <w:rFonts w:ascii="Palatino Linotype" w:hAnsi="Palatino Linotype" w:cs="Times New Roman"/>
          <w:sz w:val="20"/>
          <w:szCs w:val="20"/>
        </w:rPr>
        <w:t>East Java</w:t>
      </w:r>
      <w:r w:rsidR="00E22352" w:rsidRPr="00396174">
        <w:rPr>
          <w:rFonts w:ascii="Palatino Linotype" w:hAnsi="Palatino Linotype" w:cs="Times New Roman"/>
          <w:sz w:val="20"/>
          <w:szCs w:val="20"/>
        </w:rPr>
        <w:t>)</w:t>
      </w:r>
      <w:r w:rsidRPr="00396174">
        <w:rPr>
          <w:rFonts w:ascii="Palatino Linotype" w:hAnsi="Palatino Linotype" w:cs="Times New Roman"/>
          <w:sz w:val="20"/>
          <w:szCs w:val="20"/>
        </w:rPr>
        <w:t>, they are :</w:t>
      </w:r>
    </w:p>
    <w:p w:rsidR="00E22352" w:rsidRPr="00396174" w:rsidRDefault="00B114CF" w:rsidP="005978BB">
      <w:pPr>
        <w:pStyle w:val="ListParagraph"/>
        <w:numPr>
          <w:ilvl w:val="0"/>
          <w:numId w:val="2"/>
        </w:numPr>
        <w:tabs>
          <w:tab w:val="left" w:pos="5378"/>
        </w:tabs>
        <w:spacing w:after="0" w:line="240" w:lineRule="auto"/>
        <w:jc w:val="both"/>
        <w:rPr>
          <w:rFonts w:ascii="Palatino Linotype" w:hAnsi="Palatino Linotype" w:cs="Times New Roman"/>
          <w:sz w:val="20"/>
          <w:szCs w:val="20"/>
        </w:rPr>
      </w:pPr>
      <w:r w:rsidRPr="00396174">
        <w:rPr>
          <w:rFonts w:ascii="Palatino Linotype" w:hAnsi="Palatino Linotype" w:cs="Times New Roman"/>
          <w:sz w:val="20"/>
          <w:szCs w:val="20"/>
        </w:rPr>
        <w:t xml:space="preserve">decide the design, </w:t>
      </w:r>
    </w:p>
    <w:p w:rsidR="00E22352" w:rsidRPr="00396174" w:rsidRDefault="00B114CF" w:rsidP="005978BB">
      <w:pPr>
        <w:pStyle w:val="ListParagraph"/>
        <w:numPr>
          <w:ilvl w:val="0"/>
          <w:numId w:val="2"/>
        </w:numPr>
        <w:tabs>
          <w:tab w:val="left" w:pos="5378"/>
        </w:tabs>
        <w:spacing w:after="0" w:line="240" w:lineRule="auto"/>
        <w:jc w:val="both"/>
        <w:rPr>
          <w:rFonts w:ascii="Palatino Linotype" w:hAnsi="Palatino Linotype" w:cs="Times New Roman"/>
          <w:sz w:val="20"/>
          <w:szCs w:val="20"/>
        </w:rPr>
      </w:pPr>
      <w:r w:rsidRPr="00396174">
        <w:rPr>
          <w:rFonts w:ascii="Palatino Linotype" w:hAnsi="Palatino Linotype" w:cs="Times New Roman"/>
          <w:sz w:val="20"/>
          <w:szCs w:val="20"/>
        </w:rPr>
        <w:t xml:space="preserve">develop the corpus, </w:t>
      </w:r>
    </w:p>
    <w:p w:rsidR="00E22352" w:rsidRPr="00396174" w:rsidRDefault="00B114CF" w:rsidP="005978BB">
      <w:pPr>
        <w:pStyle w:val="ListParagraph"/>
        <w:numPr>
          <w:ilvl w:val="0"/>
          <w:numId w:val="2"/>
        </w:numPr>
        <w:tabs>
          <w:tab w:val="left" w:pos="5378"/>
        </w:tabs>
        <w:spacing w:after="0" w:line="240" w:lineRule="auto"/>
        <w:jc w:val="both"/>
        <w:rPr>
          <w:rFonts w:ascii="Palatino Linotype" w:hAnsi="Palatino Linotype" w:cs="Times New Roman"/>
          <w:sz w:val="20"/>
          <w:szCs w:val="20"/>
        </w:rPr>
      </w:pPr>
      <w:r w:rsidRPr="00396174">
        <w:rPr>
          <w:rFonts w:ascii="Palatino Linotype" w:hAnsi="Palatino Linotype" w:cs="Times New Roman"/>
          <w:sz w:val="20"/>
          <w:szCs w:val="20"/>
        </w:rPr>
        <w:t xml:space="preserve">arrange the vocabulary alphabetically, </w:t>
      </w:r>
    </w:p>
    <w:p w:rsidR="00B114CF" w:rsidRPr="00396174" w:rsidRDefault="00B114CF" w:rsidP="005978BB">
      <w:pPr>
        <w:pStyle w:val="ListParagraph"/>
        <w:numPr>
          <w:ilvl w:val="0"/>
          <w:numId w:val="2"/>
        </w:numPr>
        <w:tabs>
          <w:tab w:val="left" w:pos="5378"/>
        </w:tabs>
        <w:spacing w:after="0" w:line="240" w:lineRule="auto"/>
        <w:jc w:val="both"/>
        <w:rPr>
          <w:rFonts w:ascii="Palatino Linotype" w:hAnsi="Palatino Linotype" w:cs="Times New Roman"/>
          <w:sz w:val="20"/>
          <w:szCs w:val="20"/>
        </w:rPr>
      </w:pPr>
      <w:r w:rsidRPr="00396174">
        <w:rPr>
          <w:rFonts w:ascii="Palatino Linotype" w:hAnsi="Palatino Linotype" w:cs="Times New Roman"/>
          <w:sz w:val="20"/>
          <w:szCs w:val="20"/>
        </w:rPr>
        <w:t xml:space="preserve">processing of entries, </w:t>
      </w:r>
    </w:p>
    <w:p w:rsidR="00E22352" w:rsidRPr="00396174" w:rsidRDefault="00B114CF" w:rsidP="005978BB">
      <w:pPr>
        <w:pStyle w:val="ListParagraph"/>
        <w:numPr>
          <w:ilvl w:val="0"/>
          <w:numId w:val="2"/>
        </w:numPr>
        <w:tabs>
          <w:tab w:val="left" w:pos="5378"/>
        </w:tabs>
        <w:spacing w:after="0" w:line="240" w:lineRule="auto"/>
        <w:jc w:val="both"/>
        <w:rPr>
          <w:rFonts w:ascii="Palatino Linotype" w:hAnsi="Palatino Linotype" w:cs="Times New Roman"/>
          <w:sz w:val="20"/>
          <w:szCs w:val="20"/>
        </w:rPr>
      </w:pPr>
      <w:r w:rsidRPr="00396174">
        <w:rPr>
          <w:rFonts w:ascii="Palatino Linotype" w:hAnsi="Palatino Linotype" w:cs="Times New Roman"/>
          <w:sz w:val="20"/>
          <w:szCs w:val="20"/>
        </w:rPr>
        <w:t>complete the meaning or translation</w:t>
      </w:r>
      <w:r w:rsidR="00B75B8D" w:rsidRPr="00396174">
        <w:rPr>
          <w:rFonts w:ascii="Palatino Linotype" w:hAnsi="Palatino Linotype" w:cs="Times New Roman"/>
          <w:sz w:val="20"/>
          <w:szCs w:val="20"/>
        </w:rPr>
        <w:t>.</w:t>
      </w:r>
      <w:r w:rsidRPr="00396174">
        <w:rPr>
          <w:rFonts w:ascii="Palatino Linotype" w:hAnsi="Palatino Linotype" w:cs="Times New Roman"/>
          <w:sz w:val="20"/>
          <w:szCs w:val="20"/>
        </w:rPr>
        <w:t xml:space="preserve"> </w:t>
      </w:r>
    </w:p>
    <w:p w:rsidR="002E765F" w:rsidRDefault="002E765F" w:rsidP="005978BB">
      <w:pPr>
        <w:tabs>
          <w:tab w:val="left" w:pos="5378"/>
        </w:tabs>
        <w:spacing w:after="0" w:line="240" w:lineRule="auto"/>
        <w:jc w:val="both"/>
        <w:rPr>
          <w:rFonts w:ascii="Palatino Linotype" w:hAnsi="Palatino Linotype" w:cs="Times New Roman"/>
          <w:sz w:val="24"/>
          <w:szCs w:val="24"/>
        </w:rPr>
      </w:pPr>
    </w:p>
    <w:p w:rsidR="00AE7F62" w:rsidRDefault="00AE7F62" w:rsidP="005978BB">
      <w:pPr>
        <w:tabs>
          <w:tab w:val="left" w:pos="5378"/>
        </w:tabs>
        <w:spacing w:after="0" w:line="240" w:lineRule="auto"/>
        <w:jc w:val="both"/>
        <w:rPr>
          <w:rFonts w:ascii="Palatino Linotype" w:hAnsi="Palatino Linotype" w:cs="Times New Roman"/>
          <w:sz w:val="24"/>
          <w:szCs w:val="24"/>
        </w:rPr>
      </w:pPr>
    </w:p>
    <w:p w:rsidR="00AE7F62" w:rsidRDefault="00AE7F62" w:rsidP="005978BB">
      <w:pPr>
        <w:tabs>
          <w:tab w:val="left" w:pos="5378"/>
        </w:tabs>
        <w:spacing w:after="0" w:line="240" w:lineRule="auto"/>
        <w:jc w:val="both"/>
        <w:rPr>
          <w:rFonts w:ascii="Palatino Linotype" w:hAnsi="Palatino Linotype" w:cs="Times New Roman"/>
          <w:sz w:val="24"/>
          <w:szCs w:val="24"/>
        </w:rPr>
      </w:pPr>
    </w:p>
    <w:p w:rsidR="00AE7F62" w:rsidRDefault="00AE7F62" w:rsidP="005978BB">
      <w:pPr>
        <w:tabs>
          <w:tab w:val="left" w:pos="5378"/>
        </w:tabs>
        <w:spacing w:after="0" w:line="240" w:lineRule="auto"/>
        <w:jc w:val="both"/>
        <w:rPr>
          <w:rFonts w:ascii="Palatino Linotype" w:hAnsi="Palatino Linotype" w:cs="Times New Roman"/>
          <w:sz w:val="24"/>
          <w:szCs w:val="24"/>
        </w:rPr>
      </w:pPr>
    </w:p>
    <w:p w:rsidR="00AE7F62" w:rsidRPr="005978BB" w:rsidRDefault="00AE7F62" w:rsidP="005978BB">
      <w:pPr>
        <w:tabs>
          <w:tab w:val="left" w:pos="5378"/>
        </w:tabs>
        <w:spacing w:after="0" w:line="240" w:lineRule="auto"/>
        <w:jc w:val="both"/>
        <w:rPr>
          <w:rFonts w:ascii="Palatino Linotype" w:hAnsi="Palatino Linotype" w:cs="Times New Roman"/>
          <w:sz w:val="24"/>
          <w:szCs w:val="24"/>
        </w:rPr>
      </w:pPr>
    </w:p>
    <w:p w:rsidR="00E22352" w:rsidRPr="00C64FBD" w:rsidRDefault="00396174" w:rsidP="00C64FBD">
      <w:pPr>
        <w:pStyle w:val="ListParagraph"/>
        <w:numPr>
          <w:ilvl w:val="0"/>
          <w:numId w:val="30"/>
        </w:numPr>
        <w:spacing w:after="0" w:line="240" w:lineRule="auto"/>
        <w:jc w:val="both"/>
        <w:rPr>
          <w:rFonts w:ascii="Palatino Linotype" w:hAnsi="Palatino Linotype" w:cs="Times New Roman"/>
          <w:b/>
          <w:lang w:val="en-US"/>
        </w:rPr>
      </w:pPr>
      <w:r>
        <w:rPr>
          <w:rFonts w:ascii="Palatino Linotype" w:hAnsi="Palatino Linotype" w:cs="Times New Roman"/>
          <w:b/>
        </w:rPr>
        <w:lastRenderedPageBreak/>
        <w:t>METHOD</w:t>
      </w:r>
    </w:p>
    <w:p w:rsidR="00E22352" w:rsidRPr="00C64FBD" w:rsidRDefault="00B114CF" w:rsidP="005978BB">
      <w:pPr>
        <w:spacing w:after="0" w:line="240" w:lineRule="auto"/>
        <w:ind w:firstLine="720"/>
        <w:jc w:val="both"/>
        <w:rPr>
          <w:rFonts w:ascii="Palatino Linotype" w:hAnsi="Palatino Linotype" w:cs="Times New Roman"/>
          <w:sz w:val="20"/>
          <w:szCs w:val="20"/>
        </w:rPr>
      </w:pPr>
      <w:r w:rsidRPr="00C64FBD">
        <w:rPr>
          <w:rFonts w:ascii="Palatino Linotype" w:hAnsi="Palatino Linotype" w:cs="Times New Roman"/>
          <w:sz w:val="20"/>
          <w:szCs w:val="20"/>
        </w:rPr>
        <w:t>T</w:t>
      </w:r>
      <w:r w:rsidR="00205F9E" w:rsidRPr="00C64FBD">
        <w:rPr>
          <w:rFonts w:ascii="Palatino Linotype" w:hAnsi="Palatino Linotype" w:cs="Times New Roman"/>
          <w:sz w:val="20"/>
          <w:szCs w:val="20"/>
        </w:rPr>
        <w:t xml:space="preserve">he sample of this research </w:t>
      </w:r>
      <w:r w:rsidR="00205F9E" w:rsidRPr="00C64FBD">
        <w:rPr>
          <w:rFonts w:ascii="Palatino Linotype" w:hAnsi="Palatino Linotype" w:cs="Times New Roman"/>
          <w:sz w:val="20"/>
          <w:szCs w:val="20"/>
          <w:lang w:val="en-US"/>
        </w:rPr>
        <w:t>was</w:t>
      </w:r>
      <w:r w:rsidRPr="00C64FBD">
        <w:rPr>
          <w:rFonts w:ascii="Palatino Linotype" w:hAnsi="Palatino Linotype" w:cs="Times New Roman"/>
          <w:sz w:val="20"/>
          <w:szCs w:val="20"/>
        </w:rPr>
        <w:t xml:space="preserve"> 34 students of the first level of </w:t>
      </w:r>
      <w:r w:rsidR="009113E1" w:rsidRPr="00C64FBD">
        <w:rPr>
          <w:rFonts w:ascii="Palatino Linotype" w:hAnsi="Palatino Linotype" w:cs="Times New Roman"/>
          <w:sz w:val="20"/>
          <w:szCs w:val="20"/>
        </w:rPr>
        <w:t>French D</w:t>
      </w:r>
      <w:r w:rsidRPr="00C64FBD">
        <w:rPr>
          <w:rFonts w:ascii="Palatino Linotype" w:hAnsi="Palatino Linotype" w:cs="Times New Roman"/>
          <w:sz w:val="20"/>
          <w:szCs w:val="20"/>
        </w:rPr>
        <w:t>epartment</w:t>
      </w:r>
      <w:r w:rsidR="003A2B1D" w:rsidRPr="00C64FBD">
        <w:rPr>
          <w:rFonts w:ascii="Palatino Linotype" w:hAnsi="Palatino Linotype" w:cs="Times New Roman"/>
          <w:sz w:val="20"/>
          <w:szCs w:val="20"/>
        </w:rPr>
        <w:t xml:space="preserve"> of FPBS UPI. This research use</w:t>
      </w:r>
      <w:r w:rsidR="003A2B1D" w:rsidRPr="00C64FBD">
        <w:rPr>
          <w:rFonts w:ascii="Palatino Linotype" w:hAnsi="Palatino Linotype" w:cs="Times New Roman"/>
          <w:sz w:val="20"/>
          <w:szCs w:val="20"/>
          <w:lang w:val="en-US"/>
        </w:rPr>
        <w:t>d</w:t>
      </w:r>
      <w:r w:rsidRPr="00C64FBD">
        <w:rPr>
          <w:rFonts w:ascii="Palatino Linotype" w:hAnsi="Palatino Linotype" w:cs="Times New Roman"/>
          <w:sz w:val="20"/>
          <w:szCs w:val="20"/>
        </w:rPr>
        <w:t xml:space="preserve"> a few instruments such as bibliographic study, lexicography, the investigation, testing and grid assessment of the investigational product. </w:t>
      </w:r>
      <w:r w:rsidR="009113E1" w:rsidRPr="00C64FBD">
        <w:rPr>
          <w:rFonts w:ascii="Palatino Linotype" w:hAnsi="Palatino Linotype" w:cs="Times New Roman"/>
          <w:sz w:val="20"/>
          <w:szCs w:val="20"/>
        </w:rPr>
        <w:t>W</w:t>
      </w:r>
      <w:r w:rsidRPr="00C64FBD">
        <w:rPr>
          <w:rFonts w:ascii="Palatino Linotype" w:hAnsi="Palatino Linotype" w:cs="Times New Roman"/>
          <w:sz w:val="20"/>
          <w:szCs w:val="20"/>
        </w:rPr>
        <w:t xml:space="preserve">hile the research method </w:t>
      </w:r>
      <w:r w:rsidR="009113E1" w:rsidRPr="00C64FBD">
        <w:rPr>
          <w:rFonts w:ascii="Palatino Linotype" w:hAnsi="Palatino Linotype" w:cs="Times New Roman"/>
          <w:sz w:val="20"/>
          <w:szCs w:val="20"/>
        </w:rPr>
        <w:t xml:space="preserve">used </w:t>
      </w:r>
      <w:proofErr w:type="spellStart"/>
      <w:r w:rsidR="00205F9E" w:rsidRPr="00C64FBD">
        <w:rPr>
          <w:rFonts w:ascii="Palatino Linotype" w:hAnsi="Palatino Linotype" w:cs="Times New Roman"/>
          <w:sz w:val="20"/>
          <w:szCs w:val="20"/>
          <w:lang w:val="en-US"/>
        </w:rPr>
        <w:t>wa</w:t>
      </w:r>
      <w:proofErr w:type="spellEnd"/>
      <w:r w:rsidRPr="00C64FBD">
        <w:rPr>
          <w:rFonts w:ascii="Palatino Linotype" w:hAnsi="Palatino Linotype" w:cs="Times New Roman"/>
          <w:sz w:val="20"/>
          <w:szCs w:val="20"/>
        </w:rPr>
        <w:t xml:space="preserve">s the method of </w:t>
      </w:r>
      <w:r w:rsidR="009113E1" w:rsidRPr="00C64FBD">
        <w:rPr>
          <w:rFonts w:ascii="Palatino Linotype" w:hAnsi="Palatino Linotype" w:cs="Times New Roman"/>
          <w:sz w:val="20"/>
          <w:szCs w:val="20"/>
        </w:rPr>
        <w:t>R</w:t>
      </w:r>
      <w:r w:rsidRPr="00C64FBD">
        <w:rPr>
          <w:rFonts w:ascii="Palatino Linotype" w:hAnsi="Palatino Linotype" w:cs="Times New Roman"/>
          <w:sz w:val="20"/>
          <w:szCs w:val="20"/>
        </w:rPr>
        <w:t xml:space="preserve">esearch and </w:t>
      </w:r>
      <w:r w:rsidR="009113E1" w:rsidRPr="00C64FBD">
        <w:rPr>
          <w:rFonts w:ascii="Palatino Linotype" w:hAnsi="Palatino Linotype" w:cs="Times New Roman"/>
          <w:sz w:val="20"/>
          <w:szCs w:val="20"/>
        </w:rPr>
        <w:t>D</w:t>
      </w:r>
      <w:r w:rsidRPr="00C64FBD">
        <w:rPr>
          <w:rFonts w:ascii="Palatino Linotype" w:hAnsi="Palatino Linotype" w:cs="Times New Roman"/>
          <w:sz w:val="20"/>
          <w:szCs w:val="20"/>
        </w:rPr>
        <w:t>evelopment</w:t>
      </w:r>
      <w:r w:rsidR="009113E1" w:rsidRPr="00C64FBD">
        <w:rPr>
          <w:rFonts w:ascii="Palatino Linotype" w:hAnsi="Palatino Linotype" w:cs="Times New Roman"/>
          <w:sz w:val="20"/>
          <w:szCs w:val="20"/>
        </w:rPr>
        <w:t xml:space="preserve"> (R &amp; D)</w:t>
      </w:r>
      <w:r w:rsidRPr="00C64FBD">
        <w:rPr>
          <w:rFonts w:ascii="Palatino Linotype" w:hAnsi="Palatino Linotype" w:cs="Times New Roman"/>
          <w:sz w:val="20"/>
          <w:szCs w:val="20"/>
        </w:rPr>
        <w:t xml:space="preserve">. </w:t>
      </w:r>
      <w:r w:rsidR="00E22352" w:rsidRPr="00C64FBD">
        <w:rPr>
          <w:rFonts w:ascii="Palatino Linotype" w:hAnsi="Palatino Linotype" w:cs="Times New Roman"/>
          <w:sz w:val="20"/>
          <w:szCs w:val="20"/>
        </w:rPr>
        <w:t xml:space="preserve">Sugiyono (2011, p. 407) </w:t>
      </w:r>
      <w:r w:rsidR="009113E1" w:rsidRPr="00C64FBD">
        <w:rPr>
          <w:rFonts w:ascii="Palatino Linotype" w:hAnsi="Palatino Linotype" w:cs="Times New Roman"/>
          <w:sz w:val="20"/>
          <w:szCs w:val="20"/>
        </w:rPr>
        <w:t>explain</w:t>
      </w:r>
      <w:proofErr w:type="spellStart"/>
      <w:r w:rsidR="00205F9E" w:rsidRPr="00C64FBD">
        <w:rPr>
          <w:rFonts w:ascii="Palatino Linotype" w:hAnsi="Palatino Linotype" w:cs="Times New Roman"/>
          <w:sz w:val="20"/>
          <w:szCs w:val="20"/>
          <w:lang w:val="en-US"/>
        </w:rPr>
        <w:t>ed</w:t>
      </w:r>
      <w:proofErr w:type="spellEnd"/>
      <w:r w:rsidR="009113E1" w:rsidRPr="00C64FBD">
        <w:rPr>
          <w:rFonts w:ascii="Palatino Linotype" w:hAnsi="Palatino Linotype" w:cs="Times New Roman"/>
          <w:sz w:val="20"/>
          <w:szCs w:val="20"/>
        </w:rPr>
        <w:t xml:space="preserve"> the methode</w:t>
      </w:r>
      <w:r w:rsidR="00E22352" w:rsidRPr="00C64FBD">
        <w:rPr>
          <w:rFonts w:ascii="Palatino Linotype" w:hAnsi="Palatino Linotype" w:cs="Times New Roman"/>
          <w:sz w:val="20"/>
          <w:szCs w:val="20"/>
        </w:rPr>
        <w:t xml:space="preserve"> R&amp;D :</w:t>
      </w:r>
    </w:p>
    <w:p w:rsidR="00E22352" w:rsidRPr="00C64FBD" w:rsidRDefault="00B75B8D" w:rsidP="005978BB">
      <w:pPr>
        <w:spacing w:after="0" w:line="240" w:lineRule="auto"/>
        <w:ind w:left="709"/>
        <w:jc w:val="both"/>
        <w:rPr>
          <w:rFonts w:ascii="Palatino Linotype" w:hAnsi="Palatino Linotype" w:cs="Times New Roman"/>
          <w:i/>
          <w:sz w:val="18"/>
          <w:szCs w:val="18"/>
        </w:rPr>
      </w:pPr>
      <w:r w:rsidRPr="00C64FBD">
        <w:rPr>
          <w:rFonts w:ascii="Palatino Linotype" w:hAnsi="Palatino Linotype" w:cs="Times New Roman"/>
          <w:i/>
          <w:sz w:val="18"/>
          <w:szCs w:val="18"/>
        </w:rPr>
        <w:t>Metode penelitian yang digunakan untuk menghasilkan produk tertentu, dan menguji keefektifan produk tersebut. Untuk dapat menghasilkan produk tertentu digunakan penelitian yang bersifat analisis kebutuhan (digunakan metode survey atau kualitatif) dan untuk menguji keefektifan produk tersebut dapat berfungsi di masyarakat luas, maka diperlukan penelitian untuk menguji keefektifan produk tersebut.</w:t>
      </w:r>
    </w:p>
    <w:p w:rsidR="0088797D" w:rsidRPr="00C64FBD" w:rsidRDefault="0088797D" w:rsidP="005978BB">
      <w:pPr>
        <w:spacing w:after="0" w:line="240" w:lineRule="auto"/>
        <w:ind w:left="709" w:firstLine="709"/>
        <w:jc w:val="both"/>
        <w:rPr>
          <w:rFonts w:ascii="Palatino Linotype" w:hAnsi="Palatino Linotype" w:cs="Times New Roman"/>
          <w:sz w:val="18"/>
          <w:szCs w:val="18"/>
        </w:rPr>
      </w:pPr>
    </w:p>
    <w:p w:rsidR="00E22352" w:rsidRPr="00C64FBD" w:rsidRDefault="00B75B8D" w:rsidP="005978BB">
      <w:pPr>
        <w:spacing w:after="0" w:line="240" w:lineRule="auto"/>
        <w:ind w:firstLine="720"/>
        <w:jc w:val="both"/>
        <w:rPr>
          <w:rFonts w:ascii="Palatino Linotype" w:hAnsi="Palatino Linotype" w:cs="Times New Roman"/>
          <w:sz w:val="20"/>
          <w:szCs w:val="20"/>
        </w:rPr>
      </w:pPr>
      <w:proofErr w:type="gramStart"/>
      <w:r w:rsidRPr="00C64FBD">
        <w:rPr>
          <w:rFonts w:ascii="Palatino Linotype" w:hAnsi="Palatino Linotype" w:cs="Times New Roman"/>
          <w:sz w:val="20"/>
          <w:szCs w:val="20"/>
          <w:lang w:val="en-US"/>
        </w:rPr>
        <w:t>The research method that is used to produce certain product and to test the effectiveness of its product.</w:t>
      </w:r>
      <w:proofErr w:type="gramEnd"/>
      <w:r w:rsidRPr="00C64FBD">
        <w:rPr>
          <w:rFonts w:ascii="Palatino Linotype" w:hAnsi="Palatino Linotype" w:cs="Times New Roman"/>
          <w:sz w:val="20"/>
          <w:szCs w:val="20"/>
          <w:lang w:val="en-US"/>
        </w:rPr>
        <w:t xml:space="preserve"> To create certain product, need to use the need analysis research based (survey or qualitative) and to test the effectiveness of the product function in the society, it needs research to test the effectiveness of its product.</w:t>
      </w:r>
      <w:r w:rsidR="009113E1" w:rsidRPr="00C64FBD">
        <w:rPr>
          <w:rFonts w:ascii="Palatino Linotype" w:hAnsi="Palatino Linotype" w:cs="Times New Roman"/>
          <w:sz w:val="20"/>
          <w:szCs w:val="20"/>
        </w:rPr>
        <w:t xml:space="preserve"> </w:t>
      </w:r>
      <w:r w:rsidR="00E22352" w:rsidRPr="00C64FBD">
        <w:rPr>
          <w:rFonts w:ascii="Palatino Linotype" w:hAnsi="Palatino Linotype" w:cs="Times New Roman"/>
          <w:sz w:val="20"/>
          <w:szCs w:val="20"/>
        </w:rPr>
        <w:t xml:space="preserve">Sugiyono </w:t>
      </w:r>
      <w:r w:rsidR="009113E1" w:rsidRPr="00C64FBD">
        <w:rPr>
          <w:rFonts w:ascii="Palatino Linotype" w:hAnsi="Palatino Linotype" w:cs="Times New Roman"/>
          <w:sz w:val="20"/>
          <w:szCs w:val="20"/>
        </w:rPr>
        <w:t xml:space="preserve">(2011, p. 409-419) added that there are ten steps in this method </w:t>
      </w:r>
      <w:r w:rsidR="00E22352" w:rsidRPr="00C64FBD">
        <w:rPr>
          <w:rFonts w:ascii="Palatino Linotype" w:hAnsi="Palatino Linotype" w:cs="Times New Roman"/>
          <w:sz w:val="20"/>
          <w:szCs w:val="20"/>
        </w:rPr>
        <w:t xml:space="preserve">: </w:t>
      </w:r>
      <w:r w:rsidR="009113E1" w:rsidRPr="00C64FBD">
        <w:rPr>
          <w:rFonts w:ascii="Palatino Linotype" w:hAnsi="Palatino Linotype" w:cs="Times New Roman"/>
          <w:sz w:val="20"/>
          <w:szCs w:val="20"/>
        </w:rPr>
        <w:t>1) find the potential and problems, 2) collect the data, 3) design the product, 4) validiter the design of the product, 5) review the product design, 6) examine the product, 7) review the product, 8) examine the product, 9) revise the product and 10) produce the final product</w:t>
      </w:r>
      <w:r w:rsidR="00E22352" w:rsidRPr="00C64FBD">
        <w:rPr>
          <w:rFonts w:ascii="Palatino Linotype" w:hAnsi="Palatino Linotype" w:cs="Times New Roman"/>
          <w:sz w:val="20"/>
          <w:szCs w:val="20"/>
        </w:rPr>
        <w:t xml:space="preserve">. </w:t>
      </w:r>
      <w:r w:rsidR="009113E1" w:rsidRPr="00C64FBD">
        <w:rPr>
          <w:rFonts w:ascii="Palatino Linotype" w:hAnsi="Palatino Linotype" w:cs="Times New Roman"/>
          <w:sz w:val="20"/>
          <w:szCs w:val="20"/>
        </w:rPr>
        <w:t>We also use the descriptive and quantitative method</w:t>
      </w:r>
      <w:r w:rsidR="00CE3EAF" w:rsidRPr="00C64FBD">
        <w:rPr>
          <w:rFonts w:ascii="Palatino Linotype" w:hAnsi="Palatino Linotype" w:cs="Times New Roman"/>
          <w:sz w:val="20"/>
          <w:szCs w:val="20"/>
          <w:lang w:val="en-US"/>
        </w:rPr>
        <w:t>s</w:t>
      </w:r>
      <w:r w:rsidR="009113E1" w:rsidRPr="00C64FBD">
        <w:rPr>
          <w:rFonts w:ascii="Palatino Linotype" w:hAnsi="Palatino Linotype" w:cs="Times New Roman"/>
          <w:sz w:val="20"/>
          <w:szCs w:val="20"/>
        </w:rPr>
        <w:t xml:space="preserve"> for analyzing data from </w:t>
      </w:r>
      <w:r w:rsidR="00A335C5" w:rsidRPr="00C64FBD">
        <w:rPr>
          <w:rFonts w:ascii="Palatino Linotype" w:hAnsi="Palatino Linotype" w:cs="Times New Roman"/>
          <w:sz w:val="20"/>
          <w:szCs w:val="20"/>
        </w:rPr>
        <w:t xml:space="preserve">this </w:t>
      </w:r>
      <w:r w:rsidR="009113E1" w:rsidRPr="00C64FBD">
        <w:rPr>
          <w:rFonts w:ascii="Palatino Linotype" w:hAnsi="Palatino Linotype" w:cs="Times New Roman"/>
          <w:sz w:val="20"/>
          <w:szCs w:val="20"/>
        </w:rPr>
        <w:t>research</w:t>
      </w:r>
      <w:r w:rsidR="00A335C5" w:rsidRPr="00C64FBD">
        <w:rPr>
          <w:rFonts w:ascii="Palatino Linotype" w:hAnsi="Palatino Linotype" w:cs="Times New Roman"/>
          <w:sz w:val="20"/>
          <w:szCs w:val="20"/>
        </w:rPr>
        <w:t>.</w:t>
      </w:r>
    </w:p>
    <w:p w:rsidR="00191B9A" w:rsidRPr="00C64FBD" w:rsidRDefault="00191B9A" w:rsidP="005978BB">
      <w:pPr>
        <w:spacing w:after="0" w:line="240" w:lineRule="auto"/>
        <w:jc w:val="both"/>
        <w:rPr>
          <w:rFonts w:ascii="Palatino Linotype" w:hAnsi="Palatino Linotype" w:cs="Times New Roman"/>
          <w:sz w:val="20"/>
          <w:szCs w:val="20"/>
        </w:rPr>
      </w:pPr>
    </w:p>
    <w:p w:rsidR="00E22352" w:rsidRPr="00C64FBD" w:rsidRDefault="00C64FBD" w:rsidP="00C64FBD">
      <w:pPr>
        <w:pStyle w:val="ListParagraph"/>
        <w:numPr>
          <w:ilvl w:val="0"/>
          <w:numId w:val="30"/>
        </w:numPr>
        <w:spacing w:after="0" w:line="240" w:lineRule="auto"/>
        <w:jc w:val="both"/>
        <w:rPr>
          <w:rFonts w:ascii="Palatino Linotype" w:hAnsi="Palatino Linotype" w:cs="Times New Roman"/>
          <w:b/>
        </w:rPr>
      </w:pPr>
      <w:r w:rsidRPr="00C64FBD">
        <w:rPr>
          <w:rFonts w:ascii="Palatino Linotype" w:hAnsi="Palatino Linotype" w:cs="Times New Roman"/>
          <w:b/>
        </w:rPr>
        <w:t>RESULTS AND DISCUSSION</w:t>
      </w:r>
      <w:r w:rsidR="00A335C5" w:rsidRPr="00C64FBD">
        <w:rPr>
          <w:rFonts w:ascii="Palatino Linotype" w:hAnsi="Palatino Linotype" w:cs="Times New Roman"/>
          <w:b/>
        </w:rPr>
        <w:t xml:space="preserve"> </w:t>
      </w:r>
    </w:p>
    <w:p w:rsidR="00E22352" w:rsidRPr="00C64FBD" w:rsidRDefault="00C639CB" w:rsidP="00C64FBD">
      <w:pPr>
        <w:pStyle w:val="ListParagraph"/>
        <w:numPr>
          <w:ilvl w:val="1"/>
          <w:numId w:val="30"/>
        </w:numPr>
        <w:spacing w:after="0" w:line="240" w:lineRule="auto"/>
        <w:jc w:val="both"/>
        <w:rPr>
          <w:rFonts w:ascii="Palatino Linotype" w:hAnsi="Palatino Linotype" w:cs="Times New Roman"/>
          <w:b/>
        </w:rPr>
      </w:pPr>
      <w:r w:rsidRPr="00C64FBD">
        <w:rPr>
          <w:rFonts w:ascii="Palatino Linotype" w:hAnsi="Palatino Linotype" w:cs="Times New Roman"/>
          <w:b/>
        </w:rPr>
        <w:t>Needs analysis</w:t>
      </w:r>
    </w:p>
    <w:p w:rsidR="00E22352" w:rsidRPr="00C64FBD" w:rsidRDefault="00C639CB" w:rsidP="00C64FBD">
      <w:pPr>
        <w:pStyle w:val="ListParagraph"/>
        <w:spacing w:after="0" w:line="240" w:lineRule="auto"/>
        <w:ind w:left="0" w:firstLine="709"/>
        <w:jc w:val="both"/>
        <w:rPr>
          <w:rFonts w:ascii="Palatino Linotype" w:hAnsi="Palatino Linotype" w:cs="Times New Roman"/>
          <w:sz w:val="20"/>
          <w:szCs w:val="20"/>
        </w:rPr>
      </w:pPr>
      <w:r w:rsidRPr="00C64FBD">
        <w:rPr>
          <w:rFonts w:ascii="Palatino Linotype" w:hAnsi="Palatino Linotype" w:cs="Times New Roman"/>
          <w:sz w:val="20"/>
          <w:szCs w:val="20"/>
        </w:rPr>
        <w:t xml:space="preserve">The first result we </w:t>
      </w:r>
      <w:r w:rsidR="00205F9E" w:rsidRPr="00C64FBD">
        <w:rPr>
          <w:rFonts w:ascii="Palatino Linotype" w:hAnsi="Palatino Linotype" w:cs="Times New Roman"/>
          <w:sz w:val="20"/>
          <w:szCs w:val="20"/>
        </w:rPr>
        <w:t xml:space="preserve">gained </w:t>
      </w:r>
      <w:proofErr w:type="spellStart"/>
      <w:r w:rsidR="00205F9E" w:rsidRPr="00C64FBD">
        <w:rPr>
          <w:rFonts w:ascii="Palatino Linotype" w:hAnsi="Palatino Linotype" w:cs="Times New Roman"/>
          <w:sz w:val="20"/>
          <w:szCs w:val="20"/>
          <w:lang w:val="en-US"/>
        </w:rPr>
        <w:t>wa</w:t>
      </w:r>
      <w:proofErr w:type="spellEnd"/>
      <w:r w:rsidRPr="00C64FBD">
        <w:rPr>
          <w:rFonts w:ascii="Palatino Linotype" w:hAnsi="Palatino Linotype" w:cs="Times New Roman"/>
          <w:sz w:val="20"/>
          <w:szCs w:val="20"/>
        </w:rPr>
        <w:t>s the result of the investigation for purposes of analysis or preliminary study. T</w:t>
      </w:r>
      <w:r w:rsidR="00205F9E" w:rsidRPr="00C64FBD">
        <w:rPr>
          <w:rFonts w:ascii="Palatino Linotype" w:hAnsi="Palatino Linotype" w:cs="Times New Roman"/>
          <w:sz w:val="20"/>
          <w:szCs w:val="20"/>
        </w:rPr>
        <w:t>his enquette consist</w:t>
      </w:r>
      <w:proofErr w:type="spellStart"/>
      <w:r w:rsidR="00205F9E" w:rsidRPr="00C64FBD">
        <w:rPr>
          <w:rFonts w:ascii="Palatino Linotype" w:hAnsi="Palatino Linotype" w:cs="Times New Roman"/>
          <w:sz w:val="20"/>
          <w:szCs w:val="20"/>
          <w:lang w:val="en-US"/>
        </w:rPr>
        <w:t>ed</w:t>
      </w:r>
      <w:proofErr w:type="spellEnd"/>
      <w:r w:rsidRPr="00C64FBD">
        <w:rPr>
          <w:rFonts w:ascii="Palatino Linotype" w:hAnsi="Palatino Linotype" w:cs="Times New Roman"/>
          <w:sz w:val="20"/>
          <w:szCs w:val="20"/>
        </w:rPr>
        <w:t xml:space="preserve"> of 15 about lexical difficulty and needs to solve. And according to</w:t>
      </w:r>
      <w:r w:rsidR="00205F9E" w:rsidRPr="00C64FBD">
        <w:rPr>
          <w:rFonts w:ascii="Palatino Linotype" w:hAnsi="Palatino Linotype" w:cs="Times New Roman"/>
          <w:sz w:val="20"/>
          <w:szCs w:val="20"/>
        </w:rPr>
        <w:t xml:space="preserve"> the results of research there </w:t>
      </w:r>
      <w:r w:rsidR="00205F9E" w:rsidRPr="00C64FBD">
        <w:rPr>
          <w:rFonts w:ascii="Palatino Linotype" w:hAnsi="Palatino Linotype" w:cs="Times New Roman"/>
          <w:sz w:val="20"/>
          <w:szCs w:val="20"/>
          <w:lang w:val="en-US"/>
        </w:rPr>
        <w:t>we</w:t>
      </w:r>
      <w:r w:rsidRPr="00C64FBD">
        <w:rPr>
          <w:rFonts w:ascii="Palatino Linotype" w:hAnsi="Palatino Linotype" w:cs="Times New Roman"/>
          <w:sz w:val="20"/>
          <w:szCs w:val="20"/>
        </w:rPr>
        <w:t>re 28 students (82.4% / much student</w:t>
      </w:r>
      <w:r w:rsidR="00205F9E" w:rsidRPr="00C64FBD">
        <w:rPr>
          <w:rFonts w:ascii="Palatino Linotype" w:hAnsi="Palatino Linotype" w:cs="Times New Roman"/>
          <w:sz w:val="20"/>
          <w:szCs w:val="20"/>
        </w:rPr>
        <w:t>) ha</w:t>
      </w:r>
      <w:r w:rsidR="00205F9E" w:rsidRPr="00C64FBD">
        <w:rPr>
          <w:rFonts w:ascii="Palatino Linotype" w:hAnsi="Palatino Linotype" w:cs="Times New Roman"/>
          <w:sz w:val="20"/>
          <w:szCs w:val="20"/>
          <w:lang w:val="en-US"/>
        </w:rPr>
        <w:t>d</w:t>
      </w:r>
      <w:r w:rsidRPr="00C64FBD">
        <w:rPr>
          <w:rFonts w:ascii="Palatino Linotype" w:hAnsi="Palatino Linotype" w:cs="Times New Roman"/>
          <w:sz w:val="20"/>
          <w:szCs w:val="20"/>
        </w:rPr>
        <w:t xml:space="preserve"> lexical difficulty. Furthermore, students need independent media that is innovating with images, colors, etc. Similarly, the </w:t>
      </w:r>
      <w:r w:rsidR="00205F9E" w:rsidRPr="00C64FBD">
        <w:rPr>
          <w:rFonts w:ascii="Palatino Linotype" w:hAnsi="Palatino Linotype" w:cs="Times New Roman"/>
          <w:sz w:val="20"/>
          <w:szCs w:val="20"/>
        </w:rPr>
        <w:t>students g</w:t>
      </w:r>
      <w:r w:rsidR="00205F9E" w:rsidRPr="00C64FBD">
        <w:rPr>
          <w:rFonts w:ascii="Palatino Linotype" w:hAnsi="Palatino Linotype" w:cs="Times New Roman"/>
          <w:sz w:val="20"/>
          <w:szCs w:val="20"/>
          <w:lang w:val="en-US"/>
        </w:rPr>
        <w:t>a</w:t>
      </w:r>
      <w:r w:rsidRPr="00C64FBD">
        <w:rPr>
          <w:rFonts w:ascii="Palatino Linotype" w:hAnsi="Palatino Linotype" w:cs="Times New Roman"/>
          <w:sz w:val="20"/>
          <w:szCs w:val="20"/>
        </w:rPr>
        <w:t>ve their very positive opinions refers to the elaboration of the Indonesian-Fren</w:t>
      </w:r>
      <w:r w:rsidR="00EB2690" w:rsidRPr="00C64FBD">
        <w:rPr>
          <w:rFonts w:ascii="Palatino Linotype" w:hAnsi="Palatino Linotype" w:cs="Times New Roman"/>
          <w:sz w:val="20"/>
          <w:szCs w:val="20"/>
        </w:rPr>
        <w:t>ch dictionary and thematic show</w:t>
      </w:r>
      <w:proofErr w:type="spellStart"/>
      <w:r w:rsidR="00EB2690" w:rsidRPr="00C64FBD">
        <w:rPr>
          <w:rFonts w:ascii="Palatino Linotype" w:hAnsi="Palatino Linotype" w:cs="Times New Roman"/>
          <w:sz w:val="20"/>
          <w:szCs w:val="20"/>
          <w:lang w:val="en-US"/>
        </w:rPr>
        <w:t>ed</w:t>
      </w:r>
      <w:proofErr w:type="spellEnd"/>
      <w:r w:rsidRPr="00C64FBD">
        <w:rPr>
          <w:rFonts w:ascii="Palatino Linotype" w:hAnsi="Palatino Linotype" w:cs="Times New Roman"/>
          <w:sz w:val="20"/>
          <w:szCs w:val="20"/>
        </w:rPr>
        <w:t>.</w:t>
      </w:r>
    </w:p>
    <w:p w:rsidR="00E22352" w:rsidRPr="00C64FBD" w:rsidRDefault="00E22352" w:rsidP="00C64FBD">
      <w:pPr>
        <w:pStyle w:val="ListParagraph"/>
        <w:spacing w:after="0" w:line="240" w:lineRule="auto"/>
        <w:ind w:left="1069"/>
        <w:jc w:val="both"/>
        <w:rPr>
          <w:rFonts w:ascii="Palatino Linotype" w:hAnsi="Palatino Linotype" w:cs="Times New Roman"/>
          <w:sz w:val="20"/>
          <w:szCs w:val="20"/>
        </w:rPr>
      </w:pPr>
    </w:p>
    <w:p w:rsidR="00E22352" w:rsidRPr="00C64FBD" w:rsidRDefault="00C639CB" w:rsidP="00C64FBD">
      <w:pPr>
        <w:pStyle w:val="ListParagraph"/>
        <w:numPr>
          <w:ilvl w:val="1"/>
          <w:numId w:val="30"/>
        </w:numPr>
        <w:spacing w:after="0" w:line="240" w:lineRule="auto"/>
        <w:jc w:val="both"/>
        <w:rPr>
          <w:rFonts w:ascii="Palatino Linotype" w:hAnsi="Palatino Linotype" w:cs="Times New Roman"/>
          <w:b/>
        </w:rPr>
      </w:pPr>
      <w:r w:rsidRPr="00C64FBD">
        <w:rPr>
          <w:rFonts w:ascii="Palatino Linotype" w:hAnsi="Palatino Linotype" w:cs="Times New Roman"/>
          <w:b/>
        </w:rPr>
        <w:t>Making of dictionary</w:t>
      </w:r>
    </w:p>
    <w:p w:rsidR="00EB2690" w:rsidRPr="00C64FBD" w:rsidRDefault="002448E6" w:rsidP="005978BB">
      <w:pPr>
        <w:pStyle w:val="ListParagraph"/>
        <w:spacing w:after="0" w:line="240" w:lineRule="auto"/>
        <w:ind w:left="0" w:firstLine="709"/>
        <w:jc w:val="both"/>
        <w:rPr>
          <w:rFonts w:ascii="Palatino Linotype" w:hAnsi="Palatino Linotype" w:cs="Times New Roman"/>
          <w:sz w:val="20"/>
          <w:szCs w:val="20"/>
        </w:rPr>
      </w:pPr>
      <w:r w:rsidRPr="00C64FBD">
        <w:rPr>
          <w:rFonts w:ascii="Palatino Linotype" w:hAnsi="Palatino Linotype" w:cs="Times New Roman"/>
          <w:sz w:val="20"/>
          <w:szCs w:val="20"/>
        </w:rPr>
        <w:t>According to the research results, we then develop</w:t>
      </w:r>
      <w:proofErr w:type="spellStart"/>
      <w:r w:rsidR="00205F9E" w:rsidRPr="00C64FBD">
        <w:rPr>
          <w:rFonts w:ascii="Palatino Linotype" w:hAnsi="Palatino Linotype" w:cs="Times New Roman"/>
          <w:sz w:val="20"/>
          <w:szCs w:val="20"/>
          <w:lang w:val="en-US"/>
        </w:rPr>
        <w:t>ed</w:t>
      </w:r>
      <w:proofErr w:type="spellEnd"/>
      <w:r w:rsidRPr="00C64FBD">
        <w:rPr>
          <w:rFonts w:ascii="Palatino Linotype" w:hAnsi="Palatino Linotype" w:cs="Times New Roman"/>
          <w:sz w:val="20"/>
          <w:szCs w:val="20"/>
        </w:rPr>
        <w:t xml:space="preserve"> the dictionary as the solution we propose</w:t>
      </w:r>
      <w:r w:rsidR="00205F9E" w:rsidRPr="00C64FBD">
        <w:rPr>
          <w:rFonts w:ascii="Palatino Linotype" w:hAnsi="Palatino Linotype" w:cs="Times New Roman"/>
          <w:sz w:val="20"/>
          <w:szCs w:val="20"/>
          <w:lang w:val="en-US"/>
        </w:rPr>
        <w:t>d</w:t>
      </w:r>
      <w:r w:rsidRPr="00C64FBD">
        <w:rPr>
          <w:rFonts w:ascii="Palatino Linotype" w:hAnsi="Palatino Linotype" w:cs="Times New Roman"/>
          <w:sz w:val="20"/>
          <w:szCs w:val="20"/>
        </w:rPr>
        <w:t xml:space="preserve"> to solve the problematic of students. </w:t>
      </w:r>
      <w:r w:rsidR="00E07F2E" w:rsidRPr="00C64FBD">
        <w:rPr>
          <w:rFonts w:ascii="Palatino Linotype" w:hAnsi="Palatino Linotype" w:cs="Times New Roman"/>
          <w:sz w:val="20"/>
          <w:szCs w:val="20"/>
        </w:rPr>
        <w:t>S</w:t>
      </w:r>
      <w:r w:rsidRPr="00C64FBD">
        <w:rPr>
          <w:rFonts w:ascii="Palatino Linotype" w:hAnsi="Palatino Linotype" w:cs="Times New Roman"/>
          <w:sz w:val="20"/>
          <w:szCs w:val="20"/>
        </w:rPr>
        <w:t xml:space="preserve">pecifically this dictionary </w:t>
      </w:r>
      <w:proofErr w:type="spellStart"/>
      <w:r w:rsidR="00205F9E" w:rsidRPr="00C64FBD">
        <w:rPr>
          <w:rFonts w:ascii="Palatino Linotype" w:hAnsi="Palatino Linotype" w:cs="Times New Roman"/>
          <w:sz w:val="20"/>
          <w:szCs w:val="20"/>
          <w:lang w:val="en-US"/>
        </w:rPr>
        <w:t>wa</w:t>
      </w:r>
      <w:proofErr w:type="spellEnd"/>
      <w:r w:rsidR="00E07F2E" w:rsidRPr="00C64FBD">
        <w:rPr>
          <w:rFonts w:ascii="Palatino Linotype" w:hAnsi="Palatino Linotype" w:cs="Times New Roman"/>
          <w:sz w:val="20"/>
          <w:szCs w:val="20"/>
        </w:rPr>
        <w:t>s intended for beginners (A1</w:t>
      </w:r>
      <w:r w:rsidRPr="00C64FBD">
        <w:rPr>
          <w:rFonts w:ascii="Palatino Linotype" w:hAnsi="Palatino Linotype" w:cs="Times New Roman"/>
          <w:sz w:val="20"/>
          <w:szCs w:val="20"/>
        </w:rPr>
        <w:t xml:space="preserve">/ A2). </w:t>
      </w:r>
      <w:r w:rsidR="00E07F2E" w:rsidRPr="00C64FBD">
        <w:rPr>
          <w:rFonts w:ascii="Palatino Linotype" w:hAnsi="Palatino Linotype" w:cs="Times New Roman"/>
          <w:sz w:val="20"/>
          <w:szCs w:val="20"/>
        </w:rPr>
        <w:t>A</w:t>
      </w:r>
      <w:r w:rsidR="00205F9E" w:rsidRPr="00C64FBD">
        <w:rPr>
          <w:rFonts w:ascii="Palatino Linotype" w:hAnsi="Palatino Linotype" w:cs="Times New Roman"/>
          <w:sz w:val="20"/>
          <w:szCs w:val="20"/>
        </w:rPr>
        <w:t xml:space="preserve">gain, this </w:t>
      </w:r>
      <w:proofErr w:type="spellStart"/>
      <w:r w:rsidR="00205F9E" w:rsidRPr="00C64FBD">
        <w:rPr>
          <w:rFonts w:ascii="Palatino Linotype" w:hAnsi="Palatino Linotype" w:cs="Times New Roman"/>
          <w:sz w:val="20"/>
          <w:szCs w:val="20"/>
          <w:lang w:val="en-US"/>
        </w:rPr>
        <w:t>wa</w:t>
      </w:r>
      <w:proofErr w:type="spellEnd"/>
      <w:r w:rsidRPr="00C64FBD">
        <w:rPr>
          <w:rFonts w:ascii="Palatino Linotype" w:hAnsi="Palatino Linotype" w:cs="Times New Roman"/>
          <w:sz w:val="20"/>
          <w:szCs w:val="20"/>
        </w:rPr>
        <w:t>s because 16 students (47.1% / less than half) who want</w:t>
      </w:r>
      <w:proofErr w:type="spellStart"/>
      <w:r w:rsidR="00205F9E" w:rsidRPr="00C64FBD">
        <w:rPr>
          <w:rFonts w:ascii="Palatino Linotype" w:hAnsi="Palatino Linotype" w:cs="Times New Roman"/>
          <w:sz w:val="20"/>
          <w:szCs w:val="20"/>
          <w:lang w:val="en-US"/>
        </w:rPr>
        <w:t>ed</w:t>
      </w:r>
      <w:proofErr w:type="spellEnd"/>
      <w:r w:rsidRPr="00C64FBD">
        <w:rPr>
          <w:rFonts w:ascii="Palatino Linotype" w:hAnsi="Palatino Linotype" w:cs="Times New Roman"/>
          <w:sz w:val="20"/>
          <w:szCs w:val="20"/>
        </w:rPr>
        <w:t xml:space="preserve"> the media supplemented by images. </w:t>
      </w:r>
      <w:r w:rsidR="00E07F2E" w:rsidRPr="00C64FBD">
        <w:rPr>
          <w:rFonts w:ascii="Palatino Linotype" w:hAnsi="Palatino Linotype" w:cs="Times New Roman"/>
          <w:sz w:val="20"/>
          <w:szCs w:val="20"/>
        </w:rPr>
        <w:t>Now,</w:t>
      </w:r>
      <w:r w:rsidRPr="00C64FBD">
        <w:rPr>
          <w:rFonts w:ascii="Palatino Linotype" w:hAnsi="Palatino Linotype" w:cs="Times New Roman"/>
          <w:sz w:val="20"/>
          <w:szCs w:val="20"/>
        </w:rPr>
        <w:t xml:space="preserve"> we explain the process of elaboration of the dictionary according to the theory. </w:t>
      </w:r>
    </w:p>
    <w:p w:rsidR="00E22352" w:rsidRPr="00C64FBD" w:rsidRDefault="00E07F2E" w:rsidP="005978BB">
      <w:pPr>
        <w:pStyle w:val="ListParagraph"/>
        <w:numPr>
          <w:ilvl w:val="0"/>
          <w:numId w:val="5"/>
        </w:numPr>
        <w:spacing w:after="0" w:line="240" w:lineRule="auto"/>
        <w:jc w:val="both"/>
        <w:rPr>
          <w:rFonts w:ascii="Palatino Linotype" w:hAnsi="Palatino Linotype" w:cs="Times New Roman"/>
          <w:sz w:val="20"/>
          <w:szCs w:val="20"/>
        </w:rPr>
      </w:pPr>
      <w:r w:rsidRPr="00C64FBD">
        <w:rPr>
          <w:rFonts w:ascii="Palatino Linotype" w:hAnsi="Palatino Linotype" w:cs="Times New Roman"/>
          <w:sz w:val="20"/>
          <w:szCs w:val="20"/>
        </w:rPr>
        <w:t>Decide the design</w:t>
      </w:r>
    </w:p>
    <w:p w:rsidR="002E765F" w:rsidRDefault="00EB2690" w:rsidP="005978BB">
      <w:pPr>
        <w:pStyle w:val="ListParagraph"/>
        <w:spacing w:after="0" w:line="240" w:lineRule="auto"/>
        <w:ind w:left="1069"/>
        <w:jc w:val="both"/>
        <w:rPr>
          <w:rFonts w:ascii="Palatino Linotype" w:hAnsi="Palatino Linotype" w:cs="Times New Roman"/>
          <w:sz w:val="20"/>
          <w:szCs w:val="20"/>
        </w:rPr>
      </w:pPr>
      <w:r w:rsidRPr="00C64FBD">
        <w:rPr>
          <w:rFonts w:ascii="Palatino Linotype" w:hAnsi="Palatino Linotype" w:cs="Times New Roman"/>
          <w:sz w:val="20"/>
          <w:szCs w:val="20"/>
          <w:lang w:val="en-US"/>
        </w:rPr>
        <w:t>Pocket dictionary</w:t>
      </w:r>
      <w:r w:rsidR="00E07F2E" w:rsidRPr="00C64FBD">
        <w:rPr>
          <w:rFonts w:ascii="Palatino Linotype" w:hAnsi="Palatino Linotype" w:cs="Times New Roman"/>
          <w:sz w:val="20"/>
          <w:szCs w:val="20"/>
        </w:rPr>
        <w:t>, Indonesian-French, thematic and illustrative. The dictionary completed by pictures and colors and organized by themes. In addition, the dictionary contains only the vocabulary for the beginner level (A1 / A2). The cover of this dictionary is as follows.</w:t>
      </w:r>
    </w:p>
    <w:p w:rsidR="00AE7F62" w:rsidRDefault="00AE7F62" w:rsidP="005978BB">
      <w:pPr>
        <w:pStyle w:val="ListParagraph"/>
        <w:spacing w:after="0" w:line="240" w:lineRule="auto"/>
        <w:ind w:left="1069"/>
        <w:jc w:val="both"/>
        <w:rPr>
          <w:rFonts w:ascii="Palatino Linotype" w:hAnsi="Palatino Linotype" w:cs="Times New Roman"/>
          <w:sz w:val="20"/>
          <w:szCs w:val="20"/>
        </w:rPr>
      </w:pPr>
    </w:p>
    <w:p w:rsidR="00AE7F62" w:rsidRDefault="00AE7F62" w:rsidP="005978BB">
      <w:pPr>
        <w:pStyle w:val="ListParagraph"/>
        <w:spacing w:after="0" w:line="240" w:lineRule="auto"/>
        <w:ind w:left="1069"/>
        <w:jc w:val="both"/>
        <w:rPr>
          <w:rFonts w:ascii="Palatino Linotype" w:hAnsi="Palatino Linotype" w:cs="Times New Roman"/>
          <w:sz w:val="20"/>
          <w:szCs w:val="20"/>
        </w:rPr>
      </w:pPr>
    </w:p>
    <w:p w:rsidR="00AE7F62" w:rsidRDefault="00AE7F62" w:rsidP="005978BB">
      <w:pPr>
        <w:pStyle w:val="ListParagraph"/>
        <w:spacing w:after="0" w:line="240" w:lineRule="auto"/>
        <w:ind w:left="1069"/>
        <w:jc w:val="both"/>
        <w:rPr>
          <w:rFonts w:ascii="Palatino Linotype" w:hAnsi="Palatino Linotype" w:cs="Times New Roman"/>
          <w:sz w:val="20"/>
          <w:szCs w:val="20"/>
        </w:rPr>
      </w:pPr>
    </w:p>
    <w:p w:rsidR="00AE7F62" w:rsidRDefault="00AE7F62" w:rsidP="005978BB">
      <w:pPr>
        <w:pStyle w:val="ListParagraph"/>
        <w:spacing w:after="0" w:line="240" w:lineRule="auto"/>
        <w:ind w:left="1069"/>
        <w:jc w:val="both"/>
        <w:rPr>
          <w:rFonts w:ascii="Palatino Linotype" w:hAnsi="Palatino Linotype" w:cs="Times New Roman"/>
          <w:sz w:val="20"/>
          <w:szCs w:val="20"/>
        </w:rPr>
      </w:pPr>
    </w:p>
    <w:p w:rsidR="00AE7F62" w:rsidRDefault="00AE7F62" w:rsidP="005978BB">
      <w:pPr>
        <w:pStyle w:val="ListParagraph"/>
        <w:spacing w:after="0" w:line="240" w:lineRule="auto"/>
        <w:ind w:left="1069"/>
        <w:jc w:val="both"/>
        <w:rPr>
          <w:rFonts w:ascii="Palatino Linotype" w:hAnsi="Palatino Linotype" w:cs="Times New Roman"/>
          <w:sz w:val="20"/>
          <w:szCs w:val="20"/>
        </w:rPr>
      </w:pPr>
    </w:p>
    <w:p w:rsidR="00AE7F62" w:rsidRDefault="00AE7F62" w:rsidP="005978BB">
      <w:pPr>
        <w:pStyle w:val="ListParagraph"/>
        <w:spacing w:after="0" w:line="240" w:lineRule="auto"/>
        <w:ind w:left="1069"/>
        <w:jc w:val="both"/>
        <w:rPr>
          <w:rFonts w:ascii="Palatino Linotype" w:hAnsi="Palatino Linotype" w:cs="Times New Roman"/>
          <w:sz w:val="20"/>
          <w:szCs w:val="20"/>
        </w:rPr>
      </w:pPr>
    </w:p>
    <w:p w:rsidR="00E22352" w:rsidRPr="005978BB" w:rsidRDefault="00E22352" w:rsidP="005978BB">
      <w:pPr>
        <w:pStyle w:val="ListParagraph"/>
        <w:spacing w:after="0" w:line="240" w:lineRule="auto"/>
        <w:ind w:left="1069"/>
        <w:jc w:val="both"/>
        <w:rPr>
          <w:rFonts w:ascii="Palatino Linotype" w:hAnsi="Palatino Linotype" w:cs="Times New Roman"/>
          <w:sz w:val="24"/>
          <w:szCs w:val="24"/>
        </w:rPr>
      </w:pPr>
      <w:r w:rsidRPr="005978BB">
        <w:rPr>
          <w:rFonts w:ascii="Palatino Linotype" w:hAnsi="Palatino Linotype" w:cs="Times New Roman"/>
          <w:noProof/>
          <w:sz w:val="24"/>
          <w:szCs w:val="24"/>
          <w:lang w:eastAsia="id-ID"/>
        </w:rPr>
        <w:lastRenderedPageBreak/>
        <w:drawing>
          <wp:anchor distT="0" distB="0" distL="114300" distR="114300" simplePos="0" relativeHeight="251665408" behindDoc="1" locked="0" layoutInCell="1" allowOverlap="1" wp14:anchorId="00DBBEE7" wp14:editId="093744AA">
            <wp:simplePos x="0" y="0"/>
            <wp:positionH relativeFrom="column">
              <wp:posOffset>1648089</wp:posOffset>
            </wp:positionH>
            <wp:positionV relativeFrom="paragraph">
              <wp:posOffset>17145</wp:posOffset>
            </wp:positionV>
            <wp:extent cx="1784658" cy="2532046"/>
            <wp:effectExtent l="0" t="0" r="6350" b="1905"/>
            <wp:wrapNone/>
            <wp:docPr id="4" name="Picture 4" descr="D:\S2\THESE\COV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2\THESE\COVER (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84658" cy="253204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2352" w:rsidRPr="005978BB" w:rsidRDefault="00E22352" w:rsidP="005978BB">
      <w:pPr>
        <w:pStyle w:val="ListParagraph"/>
        <w:spacing w:after="0" w:line="240" w:lineRule="auto"/>
        <w:ind w:left="1069"/>
        <w:jc w:val="both"/>
        <w:rPr>
          <w:rFonts w:ascii="Palatino Linotype" w:hAnsi="Palatino Linotype" w:cs="Times New Roman"/>
          <w:sz w:val="24"/>
          <w:szCs w:val="24"/>
        </w:rPr>
      </w:pPr>
    </w:p>
    <w:p w:rsidR="00E22352" w:rsidRPr="005978BB" w:rsidRDefault="00E22352" w:rsidP="005978BB">
      <w:pPr>
        <w:pStyle w:val="ListParagraph"/>
        <w:spacing w:after="0" w:line="240" w:lineRule="auto"/>
        <w:ind w:left="1069"/>
        <w:jc w:val="both"/>
        <w:rPr>
          <w:rFonts w:ascii="Palatino Linotype" w:hAnsi="Palatino Linotype" w:cs="Times New Roman"/>
          <w:sz w:val="24"/>
          <w:szCs w:val="24"/>
        </w:rPr>
      </w:pPr>
    </w:p>
    <w:p w:rsidR="00E22352" w:rsidRPr="005978BB" w:rsidRDefault="00E22352" w:rsidP="005978BB">
      <w:pPr>
        <w:pStyle w:val="ListParagraph"/>
        <w:spacing w:after="0" w:line="240" w:lineRule="auto"/>
        <w:ind w:left="1069"/>
        <w:jc w:val="both"/>
        <w:rPr>
          <w:rFonts w:ascii="Palatino Linotype" w:hAnsi="Palatino Linotype" w:cs="Times New Roman"/>
          <w:sz w:val="24"/>
          <w:szCs w:val="24"/>
        </w:rPr>
      </w:pPr>
    </w:p>
    <w:p w:rsidR="00E22352" w:rsidRPr="005978BB" w:rsidRDefault="00E22352" w:rsidP="005978BB">
      <w:pPr>
        <w:pStyle w:val="ListParagraph"/>
        <w:spacing w:after="0" w:line="240" w:lineRule="auto"/>
        <w:ind w:left="1069"/>
        <w:jc w:val="both"/>
        <w:rPr>
          <w:rFonts w:ascii="Palatino Linotype" w:hAnsi="Palatino Linotype" w:cs="Times New Roman"/>
          <w:sz w:val="24"/>
          <w:szCs w:val="24"/>
        </w:rPr>
      </w:pPr>
    </w:p>
    <w:p w:rsidR="00E22352" w:rsidRPr="005978BB" w:rsidRDefault="00E22352" w:rsidP="005978BB">
      <w:pPr>
        <w:pStyle w:val="ListParagraph"/>
        <w:spacing w:after="0" w:line="240" w:lineRule="auto"/>
        <w:ind w:left="1069"/>
        <w:jc w:val="both"/>
        <w:rPr>
          <w:rFonts w:ascii="Palatino Linotype" w:hAnsi="Palatino Linotype" w:cs="Times New Roman"/>
          <w:sz w:val="24"/>
          <w:szCs w:val="24"/>
        </w:rPr>
      </w:pPr>
    </w:p>
    <w:p w:rsidR="00E22352" w:rsidRPr="005978BB" w:rsidRDefault="00E22352" w:rsidP="005978BB">
      <w:pPr>
        <w:pStyle w:val="ListParagraph"/>
        <w:spacing w:after="0" w:line="240" w:lineRule="auto"/>
        <w:ind w:left="1069"/>
        <w:jc w:val="both"/>
        <w:rPr>
          <w:rFonts w:ascii="Palatino Linotype" w:hAnsi="Palatino Linotype" w:cs="Times New Roman"/>
          <w:sz w:val="24"/>
          <w:szCs w:val="24"/>
        </w:rPr>
      </w:pPr>
    </w:p>
    <w:p w:rsidR="00E22352" w:rsidRPr="005978BB" w:rsidRDefault="00E22352" w:rsidP="005978BB">
      <w:pPr>
        <w:pStyle w:val="ListParagraph"/>
        <w:spacing w:after="0" w:line="240" w:lineRule="auto"/>
        <w:ind w:left="1069"/>
        <w:jc w:val="both"/>
        <w:rPr>
          <w:rFonts w:ascii="Palatino Linotype" w:hAnsi="Palatino Linotype" w:cs="Times New Roman"/>
          <w:sz w:val="24"/>
          <w:szCs w:val="24"/>
        </w:rPr>
      </w:pPr>
    </w:p>
    <w:p w:rsidR="00E22352" w:rsidRPr="005978BB" w:rsidRDefault="00E22352" w:rsidP="005978BB">
      <w:pPr>
        <w:pStyle w:val="ListParagraph"/>
        <w:spacing w:after="0" w:line="240" w:lineRule="auto"/>
        <w:ind w:left="1069"/>
        <w:jc w:val="both"/>
        <w:rPr>
          <w:rFonts w:ascii="Palatino Linotype" w:hAnsi="Palatino Linotype" w:cs="Times New Roman"/>
          <w:sz w:val="24"/>
          <w:szCs w:val="24"/>
        </w:rPr>
      </w:pPr>
    </w:p>
    <w:p w:rsidR="00E22352" w:rsidRPr="005978BB" w:rsidRDefault="00E22352" w:rsidP="005978BB">
      <w:pPr>
        <w:pStyle w:val="ListParagraph"/>
        <w:spacing w:after="0" w:line="240" w:lineRule="auto"/>
        <w:ind w:left="1069"/>
        <w:jc w:val="both"/>
        <w:rPr>
          <w:rFonts w:ascii="Palatino Linotype" w:hAnsi="Palatino Linotype" w:cs="Times New Roman"/>
          <w:sz w:val="24"/>
          <w:szCs w:val="24"/>
        </w:rPr>
      </w:pPr>
    </w:p>
    <w:p w:rsidR="00E22352" w:rsidRPr="005978BB" w:rsidRDefault="00E22352" w:rsidP="005978BB">
      <w:pPr>
        <w:pStyle w:val="ListParagraph"/>
        <w:spacing w:after="0" w:line="240" w:lineRule="auto"/>
        <w:ind w:left="1069"/>
        <w:jc w:val="both"/>
        <w:rPr>
          <w:rFonts w:ascii="Palatino Linotype" w:hAnsi="Palatino Linotype" w:cs="Times New Roman"/>
          <w:sz w:val="24"/>
          <w:szCs w:val="24"/>
        </w:rPr>
      </w:pPr>
    </w:p>
    <w:p w:rsidR="00E22352" w:rsidRPr="005978BB" w:rsidRDefault="00E22352" w:rsidP="005978BB">
      <w:pPr>
        <w:pStyle w:val="ListParagraph"/>
        <w:spacing w:after="0" w:line="240" w:lineRule="auto"/>
        <w:ind w:left="1069"/>
        <w:jc w:val="both"/>
        <w:rPr>
          <w:rFonts w:ascii="Palatino Linotype" w:hAnsi="Palatino Linotype" w:cs="Times New Roman"/>
          <w:sz w:val="24"/>
          <w:szCs w:val="24"/>
        </w:rPr>
      </w:pPr>
    </w:p>
    <w:p w:rsidR="00C64FBD" w:rsidRDefault="00C64FBD" w:rsidP="00396174">
      <w:pPr>
        <w:spacing w:after="0" w:line="240" w:lineRule="auto"/>
        <w:rPr>
          <w:rFonts w:ascii="Palatino Linotype" w:hAnsi="Palatino Linotype" w:cs="Times New Roman"/>
          <w:b/>
          <w:sz w:val="24"/>
          <w:szCs w:val="24"/>
        </w:rPr>
      </w:pPr>
    </w:p>
    <w:p w:rsidR="00E22352" w:rsidRPr="00C64FBD" w:rsidRDefault="00E07F2E" w:rsidP="00C64FBD">
      <w:pPr>
        <w:spacing w:after="0" w:line="240" w:lineRule="auto"/>
        <w:jc w:val="center"/>
        <w:rPr>
          <w:rFonts w:ascii="Palatino Linotype" w:hAnsi="Palatino Linotype" w:cs="Times New Roman"/>
          <w:b/>
          <w:sz w:val="18"/>
          <w:szCs w:val="18"/>
        </w:rPr>
      </w:pPr>
      <w:r w:rsidRPr="00C64FBD">
        <w:rPr>
          <w:rFonts w:ascii="Palatino Linotype" w:hAnsi="Palatino Linotype" w:cs="Times New Roman"/>
          <w:b/>
          <w:sz w:val="18"/>
          <w:szCs w:val="18"/>
        </w:rPr>
        <w:t xml:space="preserve">Image </w:t>
      </w:r>
      <w:r w:rsidR="00E22352" w:rsidRPr="00C64FBD">
        <w:rPr>
          <w:rFonts w:ascii="Palatino Linotype" w:hAnsi="Palatino Linotype" w:cs="Times New Roman"/>
          <w:b/>
          <w:sz w:val="18"/>
          <w:szCs w:val="18"/>
        </w:rPr>
        <w:t>2</w:t>
      </w:r>
      <w:r w:rsidR="00C64FBD" w:rsidRPr="00C64FBD">
        <w:rPr>
          <w:rFonts w:ascii="Palatino Linotype" w:hAnsi="Palatino Linotype" w:cs="Times New Roman"/>
          <w:b/>
          <w:sz w:val="18"/>
          <w:szCs w:val="18"/>
        </w:rPr>
        <w:t xml:space="preserve">. </w:t>
      </w:r>
      <w:r w:rsidRPr="00C64FBD">
        <w:rPr>
          <w:rFonts w:ascii="Palatino Linotype" w:hAnsi="Palatino Linotype" w:cs="Times New Roman"/>
          <w:b/>
          <w:sz w:val="18"/>
          <w:szCs w:val="18"/>
        </w:rPr>
        <w:t>The cover of dictionary</w:t>
      </w:r>
    </w:p>
    <w:p w:rsidR="00E22352" w:rsidRPr="005978BB" w:rsidRDefault="00E22352" w:rsidP="005978BB">
      <w:pPr>
        <w:spacing w:after="0" w:line="240" w:lineRule="auto"/>
        <w:jc w:val="center"/>
        <w:rPr>
          <w:rFonts w:ascii="Palatino Linotype" w:hAnsi="Palatino Linotype" w:cs="Times New Roman"/>
          <w:b/>
          <w:sz w:val="24"/>
          <w:szCs w:val="24"/>
        </w:rPr>
      </w:pPr>
    </w:p>
    <w:p w:rsidR="00E22352" w:rsidRPr="00C64FBD" w:rsidRDefault="00B336C4" w:rsidP="005978BB">
      <w:pPr>
        <w:pStyle w:val="ListParagraph"/>
        <w:numPr>
          <w:ilvl w:val="0"/>
          <w:numId w:val="5"/>
        </w:numPr>
        <w:spacing w:after="0" w:line="240" w:lineRule="auto"/>
        <w:jc w:val="both"/>
        <w:rPr>
          <w:rFonts w:ascii="Palatino Linotype" w:hAnsi="Palatino Linotype" w:cs="Times New Roman"/>
          <w:sz w:val="20"/>
          <w:szCs w:val="20"/>
        </w:rPr>
      </w:pPr>
      <w:r w:rsidRPr="00C64FBD">
        <w:rPr>
          <w:rFonts w:ascii="Palatino Linotype" w:hAnsi="Palatino Linotype" w:cs="Times New Roman"/>
          <w:sz w:val="20"/>
          <w:szCs w:val="20"/>
        </w:rPr>
        <w:t>Develop the corpus</w:t>
      </w:r>
    </w:p>
    <w:p w:rsidR="00E22352" w:rsidRPr="00C64FBD" w:rsidRDefault="00B336C4" w:rsidP="005978BB">
      <w:pPr>
        <w:pStyle w:val="ListParagraph"/>
        <w:spacing w:after="0" w:line="240" w:lineRule="auto"/>
        <w:ind w:left="1069"/>
        <w:jc w:val="both"/>
        <w:rPr>
          <w:rFonts w:ascii="Palatino Linotype" w:hAnsi="Palatino Linotype" w:cs="Times New Roman"/>
          <w:sz w:val="20"/>
          <w:szCs w:val="20"/>
        </w:rPr>
      </w:pPr>
      <w:r w:rsidRPr="00C64FBD">
        <w:rPr>
          <w:rFonts w:ascii="Palatino Linotype" w:hAnsi="Palatino Linotype" w:cs="Times New Roman"/>
          <w:sz w:val="20"/>
          <w:szCs w:val="20"/>
        </w:rPr>
        <w:t>The dictionary consists of eight themes principals according CE</w:t>
      </w:r>
      <w:r w:rsidR="00894007" w:rsidRPr="00C64FBD">
        <w:rPr>
          <w:rFonts w:ascii="Palatino Linotype" w:hAnsi="Palatino Linotype" w:cs="Times New Roman"/>
          <w:sz w:val="20"/>
          <w:szCs w:val="20"/>
        </w:rPr>
        <w:t>CRL</w:t>
      </w:r>
      <w:r w:rsidRPr="00C64FBD">
        <w:rPr>
          <w:rFonts w:ascii="Palatino Linotype" w:hAnsi="Palatino Linotype" w:cs="Times New Roman"/>
          <w:sz w:val="20"/>
          <w:szCs w:val="20"/>
        </w:rPr>
        <w:t xml:space="preserve"> and 52 sub-th</w:t>
      </w:r>
      <w:r w:rsidR="00EB2690" w:rsidRPr="00C64FBD">
        <w:rPr>
          <w:rFonts w:ascii="Palatino Linotype" w:hAnsi="Palatino Linotype" w:cs="Times New Roman"/>
          <w:sz w:val="20"/>
          <w:szCs w:val="20"/>
        </w:rPr>
        <w:t>emes. While the total vocabular</w:t>
      </w:r>
      <w:proofErr w:type="spellStart"/>
      <w:r w:rsidR="00EB2690" w:rsidRPr="00C64FBD">
        <w:rPr>
          <w:rFonts w:ascii="Palatino Linotype" w:hAnsi="Palatino Linotype" w:cs="Times New Roman"/>
          <w:sz w:val="20"/>
          <w:szCs w:val="20"/>
          <w:lang w:val="en-US"/>
        </w:rPr>
        <w:t>ies</w:t>
      </w:r>
      <w:proofErr w:type="spellEnd"/>
      <w:r w:rsidR="00EB2690" w:rsidRPr="00C64FBD">
        <w:rPr>
          <w:rFonts w:ascii="Palatino Linotype" w:hAnsi="Palatino Linotype" w:cs="Times New Roman"/>
          <w:sz w:val="20"/>
          <w:szCs w:val="20"/>
        </w:rPr>
        <w:t xml:space="preserve"> </w:t>
      </w:r>
      <w:r w:rsidR="00EB2690" w:rsidRPr="00C64FBD">
        <w:rPr>
          <w:rFonts w:ascii="Palatino Linotype" w:hAnsi="Palatino Linotype" w:cs="Times New Roman"/>
          <w:sz w:val="20"/>
          <w:szCs w:val="20"/>
          <w:lang w:val="en-US"/>
        </w:rPr>
        <w:t>are</w:t>
      </w:r>
      <w:r w:rsidRPr="00C64FBD">
        <w:rPr>
          <w:rFonts w:ascii="Palatino Linotype" w:hAnsi="Palatino Linotype" w:cs="Times New Roman"/>
          <w:sz w:val="20"/>
          <w:szCs w:val="20"/>
        </w:rPr>
        <w:t xml:space="preserve"> 1585. </w:t>
      </w:r>
      <w:r w:rsidR="00894007" w:rsidRPr="00C64FBD">
        <w:rPr>
          <w:rFonts w:ascii="Palatino Linotype" w:hAnsi="Palatino Linotype" w:cs="Times New Roman"/>
          <w:sz w:val="20"/>
          <w:szCs w:val="20"/>
        </w:rPr>
        <w:t>The corpus of the dictionary are</w:t>
      </w:r>
      <w:r w:rsidR="00E22352" w:rsidRPr="00C64FBD">
        <w:rPr>
          <w:rFonts w:ascii="Palatino Linotype" w:hAnsi="Palatino Linotype" w:cs="Times New Roman"/>
          <w:sz w:val="20"/>
          <w:szCs w:val="20"/>
        </w:rPr>
        <w:t xml:space="preserve"> </w:t>
      </w:r>
      <w:r w:rsidR="00894007" w:rsidRPr="00C64FBD">
        <w:rPr>
          <w:rFonts w:ascii="Palatino Linotype" w:hAnsi="Palatino Linotype" w:cs="Times New Roman"/>
          <w:sz w:val="20"/>
          <w:szCs w:val="20"/>
        </w:rPr>
        <w:t>: 1) personal identity: the figure, the human body, nature, nationality, introduce, 2) family life: family activities, family members, household items, utensils, cooking utensils, the necessary makeup, bath amenities, 3) daily life: leisure activities, daily activities, shopping accessories, fruits, clothes, vegetables, month name, day, season, time, 4) the school life: school activities, the book party, school items, tools in the classroom, school facilities, punctuation, level of education, 5) the hobby: cooking activities, musical instruments, quantity, food, drink, sports, flavor, color, 6) the holidays: spend the holidays, animals, tourism type of vacation needs, beach holiday or sea, places to stay, tourist spots, 7) work: work activities, office, profession et 8) public services: transport, directions and positions, in the streets, places of worship, places of public.</w:t>
      </w:r>
    </w:p>
    <w:p w:rsidR="00E22352" w:rsidRPr="00C64FBD" w:rsidRDefault="00E22352" w:rsidP="005978BB">
      <w:pPr>
        <w:pStyle w:val="ListParagraph"/>
        <w:spacing w:after="0" w:line="240" w:lineRule="auto"/>
        <w:ind w:left="1429"/>
        <w:jc w:val="both"/>
        <w:rPr>
          <w:rFonts w:ascii="Palatino Linotype" w:hAnsi="Palatino Linotype" w:cs="Times New Roman"/>
          <w:sz w:val="20"/>
          <w:szCs w:val="20"/>
        </w:rPr>
      </w:pPr>
    </w:p>
    <w:p w:rsidR="00E22352" w:rsidRPr="00C64FBD" w:rsidRDefault="00894007" w:rsidP="005978BB">
      <w:pPr>
        <w:pStyle w:val="ListParagraph"/>
        <w:numPr>
          <w:ilvl w:val="0"/>
          <w:numId w:val="5"/>
        </w:numPr>
        <w:spacing w:after="0" w:line="240" w:lineRule="auto"/>
        <w:jc w:val="both"/>
        <w:rPr>
          <w:rFonts w:ascii="Palatino Linotype" w:hAnsi="Palatino Linotype" w:cs="Times New Roman"/>
          <w:sz w:val="20"/>
          <w:szCs w:val="20"/>
        </w:rPr>
      </w:pPr>
      <w:r w:rsidRPr="00C64FBD">
        <w:rPr>
          <w:rFonts w:ascii="Palatino Linotype" w:hAnsi="Palatino Linotype" w:cs="Times New Roman"/>
          <w:sz w:val="20"/>
          <w:szCs w:val="20"/>
        </w:rPr>
        <w:t>Org</w:t>
      </w:r>
      <w:r w:rsidR="005168E9" w:rsidRPr="00C64FBD">
        <w:rPr>
          <w:rFonts w:ascii="Palatino Linotype" w:hAnsi="Palatino Linotype" w:cs="Times New Roman"/>
          <w:sz w:val="20"/>
          <w:szCs w:val="20"/>
        </w:rPr>
        <w:t>anize vocabulary alphabetically</w:t>
      </w:r>
    </w:p>
    <w:p w:rsidR="00E22352" w:rsidRPr="00C64FBD" w:rsidRDefault="00894007" w:rsidP="005978BB">
      <w:pPr>
        <w:pStyle w:val="ListParagraph"/>
        <w:spacing w:after="0" w:line="240" w:lineRule="auto"/>
        <w:ind w:left="1069"/>
        <w:jc w:val="both"/>
        <w:rPr>
          <w:rFonts w:ascii="Palatino Linotype" w:hAnsi="Palatino Linotype" w:cs="Times New Roman"/>
          <w:sz w:val="20"/>
          <w:szCs w:val="20"/>
        </w:rPr>
      </w:pPr>
      <w:r w:rsidRPr="00C64FBD">
        <w:rPr>
          <w:rFonts w:ascii="Palatino Linotype" w:hAnsi="Palatino Linotype" w:cs="Times New Roman"/>
          <w:sz w:val="20"/>
          <w:szCs w:val="20"/>
        </w:rPr>
        <w:t>In this step, we organize</w:t>
      </w:r>
      <w:r w:rsidR="00205F9E" w:rsidRPr="00C64FBD">
        <w:rPr>
          <w:rFonts w:ascii="Palatino Linotype" w:hAnsi="Palatino Linotype" w:cs="Times New Roman"/>
          <w:sz w:val="20"/>
          <w:szCs w:val="20"/>
          <w:lang w:val="en-US"/>
        </w:rPr>
        <w:t>d</w:t>
      </w:r>
      <w:r w:rsidRPr="00C64FBD">
        <w:rPr>
          <w:rFonts w:ascii="Palatino Linotype" w:hAnsi="Palatino Linotype" w:cs="Times New Roman"/>
          <w:sz w:val="20"/>
          <w:szCs w:val="20"/>
        </w:rPr>
        <w:t xml:space="preserve"> all the vocabulary alphabetically using the </w:t>
      </w:r>
      <w:r w:rsidR="00FA588A" w:rsidRPr="00C64FBD">
        <w:rPr>
          <w:rFonts w:ascii="Palatino Linotype" w:hAnsi="Palatino Linotype" w:cs="Times New Roman"/>
          <w:sz w:val="20"/>
          <w:szCs w:val="20"/>
        </w:rPr>
        <w:t xml:space="preserve">application the </w:t>
      </w:r>
      <w:r w:rsidRPr="00C64FBD">
        <w:rPr>
          <w:rFonts w:ascii="Palatino Linotype" w:hAnsi="Palatino Linotype" w:cs="Times New Roman"/>
          <w:sz w:val="20"/>
          <w:szCs w:val="20"/>
        </w:rPr>
        <w:t>computer. We also comple</w:t>
      </w:r>
      <w:r w:rsidR="00A143C2" w:rsidRPr="00C64FBD">
        <w:rPr>
          <w:rFonts w:ascii="Palatino Linotype" w:hAnsi="Palatino Linotype" w:cs="Times New Roman"/>
          <w:sz w:val="20"/>
          <w:szCs w:val="20"/>
        </w:rPr>
        <w:t>te</w:t>
      </w:r>
      <w:r w:rsidR="00205F9E" w:rsidRPr="00C64FBD">
        <w:rPr>
          <w:rFonts w:ascii="Palatino Linotype" w:hAnsi="Palatino Linotype" w:cs="Times New Roman"/>
          <w:sz w:val="20"/>
          <w:szCs w:val="20"/>
          <w:lang w:val="en-US"/>
        </w:rPr>
        <w:t>d</w:t>
      </w:r>
      <w:r w:rsidR="00A143C2" w:rsidRPr="00C64FBD">
        <w:rPr>
          <w:rFonts w:ascii="Palatino Linotype" w:hAnsi="Palatino Linotype" w:cs="Times New Roman"/>
          <w:sz w:val="20"/>
          <w:szCs w:val="20"/>
        </w:rPr>
        <w:t xml:space="preserve"> the dictionary with</w:t>
      </w:r>
      <w:r w:rsidRPr="00C64FBD">
        <w:rPr>
          <w:rFonts w:ascii="Palatino Linotype" w:hAnsi="Palatino Linotype" w:cs="Times New Roman"/>
          <w:sz w:val="20"/>
          <w:szCs w:val="20"/>
        </w:rPr>
        <w:t xml:space="preserve"> the phonetics for each vocabulary using the site</w:t>
      </w:r>
      <w:r w:rsidR="00A143C2" w:rsidRPr="00C64FBD">
        <w:rPr>
          <w:rFonts w:ascii="Palatino Linotype" w:hAnsi="Palatino Linotype" w:cs="Times New Roman"/>
          <w:sz w:val="20"/>
          <w:szCs w:val="20"/>
        </w:rPr>
        <w:t xml:space="preserve"> </w:t>
      </w:r>
      <w:hyperlink r:id="rId18" w:history="1">
        <w:r w:rsidR="00A143C2" w:rsidRPr="00C64FBD">
          <w:rPr>
            <w:rStyle w:val="Hyperlink"/>
            <w:rFonts w:ascii="Palatino Linotype" w:hAnsi="Palatino Linotype" w:cs="Times New Roman"/>
            <w:sz w:val="20"/>
            <w:szCs w:val="20"/>
          </w:rPr>
          <w:t>http://www.wordreference.com/fr/French-Pronunciation.aspx</w:t>
        </w:r>
      </w:hyperlink>
      <w:r w:rsidRPr="00C64FBD">
        <w:rPr>
          <w:rFonts w:ascii="Palatino Linotype" w:hAnsi="Palatino Linotype" w:cs="Times New Roman"/>
          <w:sz w:val="20"/>
          <w:szCs w:val="20"/>
        </w:rPr>
        <w:t>. In addition, we also t</w:t>
      </w:r>
      <w:r w:rsidR="00A143C2" w:rsidRPr="00C64FBD">
        <w:rPr>
          <w:rFonts w:ascii="Palatino Linotype" w:hAnsi="Palatino Linotype" w:cs="Times New Roman"/>
          <w:sz w:val="20"/>
          <w:szCs w:val="20"/>
        </w:rPr>
        <w:t>ranslate</w:t>
      </w:r>
      <w:r w:rsidR="00205F9E" w:rsidRPr="00C64FBD">
        <w:rPr>
          <w:rFonts w:ascii="Palatino Linotype" w:hAnsi="Palatino Linotype" w:cs="Times New Roman"/>
          <w:sz w:val="20"/>
          <w:szCs w:val="20"/>
          <w:lang w:val="en-US"/>
        </w:rPr>
        <w:t>d</w:t>
      </w:r>
      <w:r w:rsidRPr="00C64FBD">
        <w:rPr>
          <w:rFonts w:ascii="Palatino Linotype" w:hAnsi="Palatino Linotype" w:cs="Times New Roman"/>
          <w:sz w:val="20"/>
          <w:szCs w:val="20"/>
        </w:rPr>
        <w:t xml:space="preserve"> the </w:t>
      </w:r>
      <w:r w:rsidR="00A143C2" w:rsidRPr="00C64FBD">
        <w:rPr>
          <w:rFonts w:ascii="Palatino Linotype" w:hAnsi="Palatino Linotype" w:cs="Times New Roman"/>
          <w:sz w:val="20"/>
          <w:szCs w:val="20"/>
        </w:rPr>
        <w:t xml:space="preserve">indonesian to </w:t>
      </w:r>
      <w:r w:rsidRPr="00C64FBD">
        <w:rPr>
          <w:rFonts w:ascii="Palatino Linotype" w:hAnsi="Palatino Linotype" w:cs="Times New Roman"/>
          <w:sz w:val="20"/>
          <w:szCs w:val="20"/>
        </w:rPr>
        <w:t>french vocabulary by the Indonesian-French dictionary (Labrousse).</w:t>
      </w:r>
      <w:r w:rsidR="00E22352" w:rsidRPr="00C64FBD">
        <w:rPr>
          <w:rFonts w:ascii="Palatino Linotype" w:hAnsi="Palatino Linotype" w:cs="Times New Roman"/>
          <w:sz w:val="20"/>
          <w:szCs w:val="20"/>
        </w:rPr>
        <w:t xml:space="preserve"> </w:t>
      </w:r>
    </w:p>
    <w:p w:rsidR="00E22352" w:rsidRPr="005978BB" w:rsidRDefault="00A95F97" w:rsidP="005978BB">
      <w:pPr>
        <w:spacing w:after="0" w:line="240" w:lineRule="auto"/>
        <w:jc w:val="both"/>
        <w:rPr>
          <w:rFonts w:ascii="Palatino Linotype" w:hAnsi="Palatino Linotype" w:cs="Times New Roman"/>
          <w:sz w:val="24"/>
          <w:szCs w:val="24"/>
        </w:rPr>
      </w:pPr>
      <w:r w:rsidRPr="005978BB">
        <w:rPr>
          <w:rFonts w:ascii="Palatino Linotype" w:hAnsi="Palatino Linotype" w:cs="Times New Roman"/>
          <w:b/>
          <w:noProof/>
          <w:sz w:val="24"/>
          <w:szCs w:val="24"/>
          <w:lang w:eastAsia="id-ID"/>
        </w:rPr>
        <w:drawing>
          <wp:anchor distT="0" distB="0" distL="114300" distR="114300" simplePos="0" relativeHeight="251666432" behindDoc="1" locked="0" layoutInCell="1" allowOverlap="1" wp14:anchorId="4F279C3E" wp14:editId="3DA1DCBA">
            <wp:simplePos x="0" y="0"/>
            <wp:positionH relativeFrom="column">
              <wp:posOffset>965919</wp:posOffset>
            </wp:positionH>
            <wp:positionV relativeFrom="paragraph">
              <wp:posOffset>51435</wp:posOffset>
            </wp:positionV>
            <wp:extent cx="3151611" cy="1252593"/>
            <wp:effectExtent l="0" t="0" r="0" b="5080"/>
            <wp:wrapNone/>
            <wp:docPr id="5" name="Picture 5" descr="D:\S2\THESE\MEMOIRE\GAMBAR BAB IV\remplissa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2\THESE\MEMOIRE\GAMBAR BAB IV\remplissage 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51611" cy="125259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2352" w:rsidRPr="005978BB" w:rsidRDefault="00E22352" w:rsidP="005978BB">
      <w:pPr>
        <w:pStyle w:val="ListParagraph"/>
        <w:spacing w:after="0" w:line="240" w:lineRule="auto"/>
        <w:ind w:left="1069"/>
        <w:jc w:val="both"/>
        <w:rPr>
          <w:rFonts w:ascii="Palatino Linotype" w:hAnsi="Palatino Linotype" w:cs="Times New Roman"/>
          <w:b/>
          <w:sz w:val="24"/>
          <w:szCs w:val="24"/>
        </w:rPr>
      </w:pPr>
    </w:p>
    <w:p w:rsidR="00E22352" w:rsidRPr="005978BB" w:rsidRDefault="00E22352" w:rsidP="005978BB">
      <w:pPr>
        <w:pStyle w:val="ListParagraph"/>
        <w:spacing w:after="0" w:line="240" w:lineRule="auto"/>
        <w:ind w:left="1069"/>
        <w:jc w:val="both"/>
        <w:rPr>
          <w:rFonts w:ascii="Palatino Linotype" w:hAnsi="Palatino Linotype" w:cs="Times New Roman"/>
          <w:b/>
          <w:sz w:val="24"/>
          <w:szCs w:val="24"/>
        </w:rPr>
      </w:pPr>
    </w:p>
    <w:p w:rsidR="00E22352" w:rsidRPr="005978BB" w:rsidRDefault="00E22352" w:rsidP="005978BB">
      <w:pPr>
        <w:spacing w:after="0" w:line="240" w:lineRule="auto"/>
        <w:jc w:val="both"/>
        <w:rPr>
          <w:rFonts w:ascii="Palatino Linotype" w:hAnsi="Palatino Linotype" w:cs="Times New Roman"/>
          <w:b/>
          <w:sz w:val="24"/>
          <w:szCs w:val="24"/>
        </w:rPr>
      </w:pPr>
    </w:p>
    <w:p w:rsidR="006B11D7" w:rsidRPr="005978BB" w:rsidRDefault="006B11D7" w:rsidP="005978BB">
      <w:pPr>
        <w:spacing w:after="0" w:line="240" w:lineRule="auto"/>
        <w:rPr>
          <w:rFonts w:ascii="Palatino Linotype" w:hAnsi="Palatino Linotype" w:cs="Times New Roman"/>
          <w:b/>
          <w:sz w:val="24"/>
          <w:szCs w:val="24"/>
        </w:rPr>
      </w:pPr>
    </w:p>
    <w:p w:rsidR="006E304E" w:rsidRDefault="006E304E" w:rsidP="004B6139">
      <w:pPr>
        <w:spacing w:after="0" w:line="240" w:lineRule="auto"/>
        <w:jc w:val="center"/>
        <w:rPr>
          <w:rFonts w:ascii="Palatino Linotype" w:hAnsi="Palatino Linotype" w:cs="Times New Roman"/>
          <w:b/>
          <w:sz w:val="18"/>
          <w:szCs w:val="18"/>
        </w:rPr>
      </w:pPr>
    </w:p>
    <w:p w:rsidR="006E304E" w:rsidRDefault="006E304E" w:rsidP="004B6139">
      <w:pPr>
        <w:spacing w:after="0" w:line="240" w:lineRule="auto"/>
        <w:jc w:val="center"/>
        <w:rPr>
          <w:rFonts w:ascii="Palatino Linotype" w:hAnsi="Palatino Linotype" w:cs="Times New Roman"/>
          <w:b/>
          <w:sz w:val="18"/>
          <w:szCs w:val="18"/>
        </w:rPr>
      </w:pPr>
    </w:p>
    <w:p w:rsidR="00FA588A" w:rsidRPr="00AE7F62" w:rsidRDefault="005168E9" w:rsidP="00AE7F62">
      <w:pPr>
        <w:spacing w:after="0" w:line="240" w:lineRule="auto"/>
        <w:jc w:val="center"/>
        <w:rPr>
          <w:rFonts w:ascii="Palatino Linotype" w:hAnsi="Palatino Linotype" w:cs="Times New Roman"/>
          <w:b/>
          <w:sz w:val="18"/>
          <w:szCs w:val="18"/>
        </w:rPr>
      </w:pPr>
      <w:r w:rsidRPr="004B6139">
        <w:rPr>
          <w:rFonts w:ascii="Palatino Linotype" w:hAnsi="Palatino Linotype" w:cs="Times New Roman"/>
          <w:b/>
          <w:sz w:val="18"/>
          <w:szCs w:val="18"/>
        </w:rPr>
        <w:t>Image</w:t>
      </w:r>
      <w:r w:rsidR="00E22352" w:rsidRPr="004B6139">
        <w:rPr>
          <w:rFonts w:ascii="Palatino Linotype" w:hAnsi="Palatino Linotype" w:cs="Times New Roman"/>
          <w:b/>
          <w:sz w:val="18"/>
          <w:szCs w:val="18"/>
        </w:rPr>
        <w:t xml:space="preserve"> 3</w:t>
      </w:r>
      <w:r w:rsidR="004B6139" w:rsidRPr="004B6139">
        <w:rPr>
          <w:rFonts w:ascii="Palatino Linotype" w:hAnsi="Palatino Linotype" w:cs="Times New Roman"/>
          <w:b/>
          <w:sz w:val="18"/>
          <w:szCs w:val="18"/>
        </w:rPr>
        <w:t xml:space="preserve">. </w:t>
      </w:r>
      <w:r w:rsidRPr="004B6139">
        <w:rPr>
          <w:rFonts w:ascii="Palatino Linotype" w:hAnsi="Palatino Linotype" w:cs="Times New Roman"/>
          <w:b/>
          <w:sz w:val="18"/>
          <w:szCs w:val="18"/>
        </w:rPr>
        <w:t>Organisation of vocabulary alphabetically</w:t>
      </w:r>
    </w:p>
    <w:p w:rsidR="00E22352" w:rsidRPr="004B6139" w:rsidRDefault="00255A35" w:rsidP="005978BB">
      <w:pPr>
        <w:pStyle w:val="ListParagraph"/>
        <w:numPr>
          <w:ilvl w:val="0"/>
          <w:numId w:val="5"/>
        </w:numPr>
        <w:spacing w:after="0" w:line="240" w:lineRule="auto"/>
        <w:jc w:val="both"/>
        <w:rPr>
          <w:rFonts w:ascii="Palatino Linotype" w:hAnsi="Palatino Linotype" w:cs="Times New Roman"/>
          <w:sz w:val="20"/>
          <w:szCs w:val="20"/>
        </w:rPr>
      </w:pPr>
      <w:r w:rsidRPr="004B6139">
        <w:rPr>
          <w:rFonts w:ascii="Palatino Linotype" w:hAnsi="Palatino Linotype" w:cs="Times New Roman"/>
          <w:sz w:val="20"/>
          <w:szCs w:val="20"/>
        </w:rPr>
        <w:lastRenderedPageBreak/>
        <w:t>Processing of entries</w:t>
      </w:r>
    </w:p>
    <w:p w:rsidR="00E22352" w:rsidRPr="004B6139" w:rsidRDefault="00255A35" w:rsidP="005978BB">
      <w:pPr>
        <w:pStyle w:val="ListParagraph"/>
        <w:tabs>
          <w:tab w:val="left" w:pos="5378"/>
        </w:tabs>
        <w:spacing w:after="0" w:line="240" w:lineRule="auto"/>
        <w:ind w:left="1134"/>
        <w:jc w:val="both"/>
        <w:rPr>
          <w:rFonts w:ascii="Palatino Linotype" w:hAnsi="Palatino Linotype" w:cs="Times New Roman"/>
          <w:sz w:val="20"/>
          <w:szCs w:val="20"/>
        </w:rPr>
      </w:pPr>
      <w:r w:rsidRPr="004B6139">
        <w:rPr>
          <w:rFonts w:ascii="Palatino Linotype" w:hAnsi="Palatino Linotype" w:cs="Times New Roman"/>
          <w:sz w:val="20"/>
          <w:szCs w:val="20"/>
        </w:rPr>
        <w:t>We evaluate</w:t>
      </w:r>
      <w:r w:rsidR="000D786B" w:rsidRPr="004B6139">
        <w:rPr>
          <w:rFonts w:ascii="Palatino Linotype" w:hAnsi="Palatino Linotype" w:cs="Times New Roman"/>
          <w:sz w:val="20"/>
          <w:szCs w:val="20"/>
          <w:lang w:val="en-US"/>
        </w:rPr>
        <w:t>d</w:t>
      </w:r>
      <w:r w:rsidRPr="004B6139">
        <w:rPr>
          <w:rFonts w:ascii="Palatino Linotype" w:hAnsi="Palatino Linotype" w:cs="Times New Roman"/>
          <w:sz w:val="20"/>
          <w:szCs w:val="20"/>
        </w:rPr>
        <w:t xml:space="preserve"> all entries in the dictionary and we put ou</w:t>
      </w:r>
      <w:r w:rsidR="00EB2690" w:rsidRPr="004B6139">
        <w:rPr>
          <w:rFonts w:ascii="Palatino Linotype" w:hAnsi="Palatino Linotype" w:cs="Times New Roman"/>
          <w:sz w:val="20"/>
          <w:szCs w:val="20"/>
        </w:rPr>
        <w:t>t the vocabular</w:t>
      </w:r>
      <w:proofErr w:type="spellStart"/>
      <w:r w:rsidR="00EB2690" w:rsidRPr="004B6139">
        <w:rPr>
          <w:rFonts w:ascii="Palatino Linotype" w:hAnsi="Palatino Linotype" w:cs="Times New Roman"/>
          <w:sz w:val="20"/>
          <w:szCs w:val="20"/>
          <w:lang w:val="en-US"/>
        </w:rPr>
        <w:t>ies</w:t>
      </w:r>
      <w:proofErr w:type="spellEnd"/>
      <w:r w:rsidR="00EB2690" w:rsidRPr="004B6139">
        <w:rPr>
          <w:rFonts w:ascii="Palatino Linotype" w:hAnsi="Palatino Linotype" w:cs="Times New Roman"/>
          <w:sz w:val="20"/>
          <w:szCs w:val="20"/>
          <w:lang w:val="en-US"/>
        </w:rPr>
        <w:t xml:space="preserve"> </w:t>
      </w:r>
      <w:r w:rsidR="00EB2690" w:rsidRPr="004B6139">
        <w:rPr>
          <w:rFonts w:ascii="Palatino Linotype" w:hAnsi="Palatino Linotype" w:cs="Times New Roman"/>
          <w:sz w:val="20"/>
          <w:szCs w:val="20"/>
        </w:rPr>
        <w:t xml:space="preserve">that </w:t>
      </w:r>
      <w:r w:rsidR="000D786B" w:rsidRPr="004B6139">
        <w:rPr>
          <w:rFonts w:ascii="Palatino Linotype" w:hAnsi="Palatino Linotype" w:cs="Times New Roman"/>
          <w:sz w:val="20"/>
          <w:szCs w:val="20"/>
          <w:lang w:val="en-US"/>
        </w:rPr>
        <w:t>we</w:t>
      </w:r>
      <w:r w:rsidR="00EB2690" w:rsidRPr="004B6139">
        <w:rPr>
          <w:rFonts w:ascii="Palatino Linotype" w:hAnsi="Palatino Linotype" w:cs="Times New Roman"/>
          <w:sz w:val="20"/>
          <w:szCs w:val="20"/>
          <w:lang w:val="en-US"/>
        </w:rPr>
        <w:t>re</w:t>
      </w:r>
      <w:r w:rsidRPr="004B6139">
        <w:rPr>
          <w:rFonts w:ascii="Palatino Linotype" w:hAnsi="Palatino Linotype" w:cs="Times New Roman"/>
          <w:sz w:val="20"/>
          <w:szCs w:val="20"/>
        </w:rPr>
        <w:t xml:space="preserve"> not appropriate.</w:t>
      </w:r>
    </w:p>
    <w:p w:rsidR="003862D6" w:rsidRPr="004B6139" w:rsidRDefault="003862D6" w:rsidP="005978BB">
      <w:pPr>
        <w:spacing w:after="0" w:line="240" w:lineRule="auto"/>
        <w:jc w:val="both"/>
        <w:rPr>
          <w:rFonts w:ascii="Palatino Linotype" w:hAnsi="Palatino Linotype" w:cs="Times New Roman"/>
          <w:sz w:val="20"/>
          <w:szCs w:val="20"/>
        </w:rPr>
      </w:pPr>
    </w:p>
    <w:p w:rsidR="00E22352" w:rsidRPr="004B6139" w:rsidRDefault="00255A35" w:rsidP="005978BB">
      <w:pPr>
        <w:pStyle w:val="ListParagraph"/>
        <w:numPr>
          <w:ilvl w:val="0"/>
          <w:numId w:val="5"/>
        </w:numPr>
        <w:spacing w:after="0" w:line="240" w:lineRule="auto"/>
        <w:jc w:val="both"/>
        <w:rPr>
          <w:rFonts w:ascii="Palatino Linotype" w:hAnsi="Palatino Linotype" w:cs="Times New Roman"/>
          <w:sz w:val="20"/>
          <w:szCs w:val="20"/>
        </w:rPr>
      </w:pPr>
      <w:r w:rsidRPr="004B6139">
        <w:rPr>
          <w:rFonts w:ascii="Palatino Linotype" w:hAnsi="Palatino Linotype" w:cs="Times New Roman"/>
          <w:sz w:val="20"/>
          <w:szCs w:val="20"/>
        </w:rPr>
        <w:t>Giving the example sentences, pictures and colors</w:t>
      </w:r>
    </w:p>
    <w:p w:rsidR="006B11D7" w:rsidRPr="004B6139" w:rsidRDefault="00255A35" w:rsidP="005978BB">
      <w:pPr>
        <w:pStyle w:val="ListParagraph"/>
        <w:spacing w:after="0" w:line="240" w:lineRule="auto"/>
        <w:ind w:left="1069"/>
        <w:jc w:val="both"/>
        <w:rPr>
          <w:rFonts w:ascii="Palatino Linotype" w:hAnsi="Palatino Linotype" w:cs="Times New Roman"/>
          <w:sz w:val="20"/>
          <w:szCs w:val="20"/>
        </w:rPr>
      </w:pPr>
      <w:r w:rsidRPr="004B6139">
        <w:rPr>
          <w:rFonts w:ascii="Palatino Linotype" w:hAnsi="Palatino Linotype" w:cs="Times New Roman"/>
          <w:sz w:val="20"/>
          <w:szCs w:val="20"/>
        </w:rPr>
        <w:t>We complete</w:t>
      </w:r>
      <w:r w:rsidR="00154944" w:rsidRPr="004B6139">
        <w:rPr>
          <w:rFonts w:ascii="Palatino Linotype" w:hAnsi="Palatino Linotype" w:cs="Times New Roman"/>
          <w:sz w:val="20"/>
          <w:szCs w:val="20"/>
          <w:lang w:val="en-US"/>
        </w:rPr>
        <w:t>d</w:t>
      </w:r>
      <w:r w:rsidRPr="004B6139">
        <w:rPr>
          <w:rFonts w:ascii="Palatino Linotype" w:hAnsi="Palatino Linotype" w:cs="Times New Roman"/>
          <w:sz w:val="20"/>
          <w:szCs w:val="20"/>
        </w:rPr>
        <w:t xml:space="preserve"> the dictionary wit</w:t>
      </w:r>
      <w:r w:rsidR="00EB2690" w:rsidRPr="004B6139">
        <w:rPr>
          <w:rFonts w:ascii="Palatino Linotype" w:hAnsi="Palatino Linotype" w:cs="Times New Roman"/>
          <w:sz w:val="20"/>
          <w:szCs w:val="20"/>
        </w:rPr>
        <w:t xml:space="preserve">h phrases </w:t>
      </w:r>
      <w:r w:rsidR="00EB2690" w:rsidRPr="004B6139">
        <w:rPr>
          <w:rFonts w:ascii="Palatino Linotype" w:hAnsi="Palatino Linotype" w:cs="Times New Roman"/>
          <w:sz w:val="20"/>
          <w:szCs w:val="20"/>
          <w:lang w:val="en-US"/>
        </w:rPr>
        <w:t xml:space="preserve">made by </w:t>
      </w:r>
      <w:r w:rsidR="00EB2690" w:rsidRPr="004B6139">
        <w:rPr>
          <w:rFonts w:ascii="Palatino Linotype" w:hAnsi="Palatino Linotype" w:cs="Times New Roman"/>
          <w:sz w:val="20"/>
          <w:szCs w:val="20"/>
        </w:rPr>
        <w:t>ourselves</w:t>
      </w:r>
      <w:r w:rsidRPr="004B6139">
        <w:rPr>
          <w:rFonts w:ascii="Palatino Linotype" w:hAnsi="Palatino Linotype" w:cs="Times New Roman"/>
          <w:sz w:val="20"/>
          <w:szCs w:val="20"/>
        </w:rPr>
        <w:t>. As for the images, we use</w:t>
      </w:r>
      <w:r w:rsidR="00154944" w:rsidRPr="004B6139">
        <w:rPr>
          <w:rFonts w:ascii="Palatino Linotype" w:hAnsi="Palatino Linotype" w:cs="Times New Roman"/>
          <w:sz w:val="20"/>
          <w:szCs w:val="20"/>
          <w:lang w:val="en-US"/>
        </w:rPr>
        <w:t>d</w:t>
      </w:r>
      <w:r w:rsidRPr="004B6139">
        <w:rPr>
          <w:rFonts w:ascii="Palatino Linotype" w:hAnsi="Palatino Linotype" w:cs="Times New Roman"/>
          <w:sz w:val="20"/>
          <w:szCs w:val="20"/>
        </w:rPr>
        <w:t xml:space="preserve"> pictures through the internet. So we propose</w:t>
      </w:r>
      <w:r w:rsidR="00154944" w:rsidRPr="004B6139">
        <w:rPr>
          <w:rFonts w:ascii="Palatino Linotype" w:hAnsi="Palatino Linotype" w:cs="Times New Roman"/>
          <w:sz w:val="20"/>
          <w:szCs w:val="20"/>
          <w:lang w:val="en-US"/>
        </w:rPr>
        <w:t>d</w:t>
      </w:r>
      <w:r w:rsidRPr="004B6139">
        <w:rPr>
          <w:rFonts w:ascii="Palatino Linotype" w:hAnsi="Palatino Linotype" w:cs="Times New Roman"/>
          <w:sz w:val="20"/>
          <w:szCs w:val="20"/>
        </w:rPr>
        <w:t xml:space="preserve"> the presentation of this dictionary</w:t>
      </w:r>
      <w:r w:rsidR="00FA588A" w:rsidRPr="004B6139">
        <w:rPr>
          <w:rFonts w:ascii="Palatino Linotype" w:hAnsi="Palatino Linotype" w:cs="Times New Roman"/>
          <w:sz w:val="20"/>
          <w:szCs w:val="20"/>
        </w:rPr>
        <w:t>.</w:t>
      </w:r>
    </w:p>
    <w:p w:rsidR="00E22352" w:rsidRPr="005978BB" w:rsidRDefault="00E22352" w:rsidP="005978BB">
      <w:pPr>
        <w:spacing w:after="0" w:line="240" w:lineRule="auto"/>
        <w:jc w:val="both"/>
        <w:rPr>
          <w:rFonts w:ascii="Palatino Linotype" w:hAnsi="Palatino Linotype" w:cs="Times New Roman"/>
          <w:sz w:val="24"/>
          <w:szCs w:val="24"/>
        </w:rPr>
      </w:pPr>
      <w:r w:rsidRPr="005978BB">
        <w:rPr>
          <w:rFonts w:ascii="Palatino Linotype" w:hAnsi="Palatino Linotype"/>
          <w:noProof/>
          <w:lang w:eastAsia="id-ID"/>
        </w:rPr>
        <w:drawing>
          <wp:anchor distT="0" distB="0" distL="114300" distR="114300" simplePos="0" relativeHeight="251667456" behindDoc="1" locked="0" layoutInCell="1" allowOverlap="1" wp14:anchorId="7475E661" wp14:editId="6A1408FA">
            <wp:simplePos x="0" y="0"/>
            <wp:positionH relativeFrom="column">
              <wp:posOffset>1016074</wp:posOffset>
            </wp:positionH>
            <wp:positionV relativeFrom="paragraph">
              <wp:posOffset>184785</wp:posOffset>
            </wp:positionV>
            <wp:extent cx="3093514" cy="2913321"/>
            <wp:effectExtent l="0" t="0" r="0" b="1905"/>
            <wp:wrapNone/>
            <wp:docPr id="7" name="Picture 7" descr="D:\S2\THESE\MEMOIRE\GAMBAR BAB IV\presentation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2\THESE\MEMOIRE\GAMBAR BAB IV\presentation 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93514" cy="291332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2352" w:rsidRPr="005978BB" w:rsidRDefault="00E22352" w:rsidP="005978BB">
      <w:pPr>
        <w:pStyle w:val="ListParagraph"/>
        <w:spacing w:after="0" w:line="240" w:lineRule="auto"/>
        <w:ind w:left="1069"/>
        <w:jc w:val="both"/>
        <w:rPr>
          <w:rFonts w:ascii="Palatino Linotype" w:hAnsi="Palatino Linotype" w:cs="Times New Roman"/>
          <w:sz w:val="24"/>
          <w:szCs w:val="24"/>
        </w:rPr>
      </w:pPr>
    </w:p>
    <w:p w:rsidR="00E22352" w:rsidRPr="005978BB" w:rsidRDefault="00E22352" w:rsidP="005978BB">
      <w:pPr>
        <w:pStyle w:val="ListParagraph"/>
        <w:spacing w:after="0" w:line="240" w:lineRule="auto"/>
        <w:ind w:left="1069"/>
        <w:jc w:val="both"/>
        <w:rPr>
          <w:rFonts w:ascii="Palatino Linotype" w:hAnsi="Palatino Linotype" w:cs="Times New Roman"/>
          <w:sz w:val="24"/>
          <w:szCs w:val="24"/>
        </w:rPr>
      </w:pPr>
    </w:p>
    <w:p w:rsidR="00E22352" w:rsidRPr="005978BB" w:rsidRDefault="00E22352" w:rsidP="005978BB">
      <w:pPr>
        <w:pStyle w:val="ListParagraph"/>
        <w:spacing w:after="0" w:line="240" w:lineRule="auto"/>
        <w:ind w:left="1069"/>
        <w:jc w:val="both"/>
        <w:rPr>
          <w:rFonts w:ascii="Palatino Linotype" w:hAnsi="Palatino Linotype" w:cs="Times New Roman"/>
          <w:sz w:val="24"/>
          <w:szCs w:val="24"/>
        </w:rPr>
      </w:pPr>
    </w:p>
    <w:p w:rsidR="00E22352" w:rsidRPr="005978BB" w:rsidRDefault="00E22352" w:rsidP="005978BB">
      <w:pPr>
        <w:pStyle w:val="ListParagraph"/>
        <w:spacing w:after="0" w:line="240" w:lineRule="auto"/>
        <w:ind w:left="1069"/>
        <w:jc w:val="both"/>
        <w:rPr>
          <w:rFonts w:ascii="Palatino Linotype" w:hAnsi="Palatino Linotype" w:cs="Times New Roman"/>
          <w:sz w:val="24"/>
          <w:szCs w:val="24"/>
        </w:rPr>
      </w:pPr>
    </w:p>
    <w:p w:rsidR="00E22352" w:rsidRPr="005978BB" w:rsidRDefault="00E22352" w:rsidP="005978BB">
      <w:pPr>
        <w:pStyle w:val="ListParagraph"/>
        <w:spacing w:after="0" w:line="240" w:lineRule="auto"/>
        <w:ind w:left="1069"/>
        <w:jc w:val="both"/>
        <w:rPr>
          <w:rFonts w:ascii="Palatino Linotype" w:hAnsi="Palatino Linotype" w:cs="Times New Roman"/>
          <w:sz w:val="24"/>
          <w:szCs w:val="24"/>
        </w:rPr>
      </w:pPr>
    </w:p>
    <w:p w:rsidR="00E22352" w:rsidRPr="005978BB" w:rsidRDefault="00E22352" w:rsidP="005978BB">
      <w:pPr>
        <w:pStyle w:val="ListParagraph"/>
        <w:spacing w:after="0" w:line="240" w:lineRule="auto"/>
        <w:ind w:left="1069"/>
        <w:jc w:val="both"/>
        <w:rPr>
          <w:rFonts w:ascii="Palatino Linotype" w:hAnsi="Palatino Linotype" w:cs="Times New Roman"/>
          <w:sz w:val="24"/>
          <w:szCs w:val="24"/>
        </w:rPr>
      </w:pPr>
    </w:p>
    <w:p w:rsidR="00E22352" w:rsidRPr="005978BB" w:rsidRDefault="00E22352" w:rsidP="005978BB">
      <w:pPr>
        <w:pStyle w:val="ListParagraph"/>
        <w:spacing w:after="0" w:line="240" w:lineRule="auto"/>
        <w:ind w:left="1069"/>
        <w:jc w:val="both"/>
        <w:rPr>
          <w:rFonts w:ascii="Palatino Linotype" w:hAnsi="Palatino Linotype" w:cs="Times New Roman"/>
          <w:sz w:val="24"/>
          <w:szCs w:val="24"/>
        </w:rPr>
      </w:pPr>
    </w:p>
    <w:p w:rsidR="00E22352" w:rsidRPr="005978BB" w:rsidRDefault="00E22352" w:rsidP="005978BB">
      <w:pPr>
        <w:pStyle w:val="ListParagraph"/>
        <w:spacing w:after="0" w:line="240" w:lineRule="auto"/>
        <w:ind w:left="1069"/>
        <w:jc w:val="both"/>
        <w:rPr>
          <w:rFonts w:ascii="Palatino Linotype" w:hAnsi="Palatino Linotype" w:cs="Times New Roman"/>
          <w:sz w:val="24"/>
          <w:szCs w:val="24"/>
        </w:rPr>
      </w:pPr>
    </w:p>
    <w:p w:rsidR="00E22352" w:rsidRPr="005978BB" w:rsidRDefault="00E22352" w:rsidP="005978BB">
      <w:pPr>
        <w:pStyle w:val="ListParagraph"/>
        <w:spacing w:after="0" w:line="240" w:lineRule="auto"/>
        <w:ind w:left="1069"/>
        <w:jc w:val="both"/>
        <w:rPr>
          <w:rFonts w:ascii="Palatino Linotype" w:hAnsi="Palatino Linotype" w:cs="Times New Roman"/>
          <w:sz w:val="24"/>
          <w:szCs w:val="24"/>
        </w:rPr>
      </w:pPr>
    </w:p>
    <w:p w:rsidR="00E22352" w:rsidRPr="005978BB" w:rsidRDefault="00E22352" w:rsidP="005978BB">
      <w:pPr>
        <w:pStyle w:val="ListParagraph"/>
        <w:spacing w:after="0" w:line="240" w:lineRule="auto"/>
        <w:ind w:left="1069"/>
        <w:jc w:val="both"/>
        <w:rPr>
          <w:rFonts w:ascii="Palatino Linotype" w:hAnsi="Palatino Linotype" w:cs="Times New Roman"/>
          <w:sz w:val="24"/>
          <w:szCs w:val="24"/>
        </w:rPr>
      </w:pPr>
    </w:p>
    <w:p w:rsidR="00E22352" w:rsidRPr="005978BB" w:rsidRDefault="00E22352" w:rsidP="005978BB">
      <w:pPr>
        <w:pStyle w:val="ListParagraph"/>
        <w:spacing w:after="0" w:line="240" w:lineRule="auto"/>
        <w:ind w:left="1069"/>
        <w:jc w:val="both"/>
        <w:rPr>
          <w:rFonts w:ascii="Palatino Linotype" w:hAnsi="Palatino Linotype" w:cs="Times New Roman"/>
          <w:sz w:val="24"/>
          <w:szCs w:val="24"/>
        </w:rPr>
      </w:pPr>
    </w:p>
    <w:p w:rsidR="004B6139" w:rsidRDefault="004B6139" w:rsidP="005978BB">
      <w:pPr>
        <w:pStyle w:val="ListParagraph"/>
        <w:spacing w:after="0" w:line="240" w:lineRule="auto"/>
        <w:jc w:val="center"/>
        <w:rPr>
          <w:rFonts w:ascii="Palatino Linotype" w:hAnsi="Palatino Linotype" w:cs="Times New Roman"/>
          <w:b/>
          <w:sz w:val="24"/>
          <w:szCs w:val="24"/>
        </w:rPr>
      </w:pPr>
    </w:p>
    <w:p w:rsidR="004B6139" w:rsidRDefault="004B6139" w:rsidP="005978BB">
      <w:pPr>
        <w:pStyle w:val="ListParagraph"/>
        <w:spacing w:after="0" w:line="240" w:lineRule="auto"/>
        <w:jc w:val="center"/>
        <w:rPr>
          <w:rFonts w:ascii="Palatino Linotype" w:hAnsi="Palatino Linotype" w:cs="Times New Roman"/>
          <w:b/>
          <w:sz w:val="24"/>
          <w:szCs w:val="24"/>
        </w:rPr>
      </w:pPr>
    </w:p>
    <w:p w:rsidR="004B6139" w:rsidRDefault="004B6139" w:rsidP="005978BB">
      <w:pPr>
        <w:pStyle w:val="ListParagraph"/>
        <w:spacing w:after="0" w:line="240" w:lineRule="auto"/>
        <w:jc w:val="center"/>
        <w:rPr>
          <w:rFonts w:ascii="Palatino Linotype" w:hAnsi="Palatino Linotype" w:cs="Times New Roman"/>
          <w:b/>
          <w:sz w:val="24"/>
          <w:szCs w:val="24"/>
        </w:rPr>
      </w:pPr>
    </w:p>
    <w:p w:rsidR="00E22352" w:rsidRPr="004B6139" w:rsidRDefault="00255A35" w:rsidP="004B6139">
      <w:pPr>
        <w:pStyle w:val="ListParagraph"/>
        <w:spacing w:after="0" w:line="240" w:lineRule="auto"/>
        <w:jc w:val="center"/>
        <w:rPr>
          <w:rFonts w:ascii="Palatino Linotype" w:hAnsi="Palatino Linotype" w:cs="Times New Roman"/>
          <w:b/>
          <w:sz w:val="18"/>
          <w:szCs w:val="18"/>
        </w:rPr>
      </w:pPr>
      <w:r w:rsidRPr="004B6139">
        <w:rPr>
          <w:rFonts w:ascii="Palatino Linotype" w:hAnsi="Palatino Linotype" w:cs="Times New Roman"/>
          <w:b/>
          <w:sz w:val="18"/>
          <w:szCs w:val="18"/>
        </w:rPr>
        <w:t>Image</w:t>
      </w:r>
      <w:r w:rsidR="00E22352" w:rsidRPr="004B6139">
        <w:rPr>
          <w:rFonts w:ascii="Palatino Linotype" w:hAnsi="Palatino Linotype" w:cs="Times New Roman"/>
          <w:b/>
          <w:sz w:val="18"/>
          <w:szCs w:val="18"/>
        </w:rPr>
        <w:t xml:space="preserve"> 4</w:t>
      </w:r>
      <w:r w:rsidR="004B6139" w:rsidRPr="004B6139">
        <w:rPr>
          <w:rFonts w:ascii="Palatino Linotype" w:hAnsi="Palatino Linotype" w:cs="Times New Roman"/>
          <w:b/>
          <w:sz w:val="18"/>
          <w:szCs w:val="18"/>
        </w:rPr>
        <w:t xml:space="preserve">. </w:t>
      </w:r>
      <w:r w:rsidRPr="004B6139">
        <w:rPr>
          <w:rFonts w:ascii="Palatino Linotype" w:hAnsi="Palatino Linotype" w:cs="Times New Roman"/>
          <w:b/>
          <w:sz w:val="18"/>
          <w:szCs w:val="18"/>
        </w:rPr>
        <w:t>The presentation of dictionary</w:t>
      </w:r>
    </w:p>
    <w:p w:rsidR="00E22352" w:rsidRDefault="00E22352" w:rsidP="005978BB">
      <w:pPr>
        <w:pStyle w:val="ListParagraph"/>
        <w:spacing w:after="0" w:line="240" w:lineRule="auto"/>
        <w:jc w:val="center"/>
        <w:rPr>
          <w:rFonts w:ascii="Palatino Linotype" w:hAnsi="Palatino Linotype" w:cs="Times New Roman"/>
          <w:sz w:val="18"/>
          <w:szCs w:val="18"/>
        </w:rPr>
      </w:pPr>
    </w:p>
    <w:p w:rsidR="00396174" w:rsidRDefault="00396174" w:rsidP="005978BB">
      <w:pPr>
        <w:pStyle w:val="ListParagraph"/>
        <w:spacing w:after="0" w:line="240" w:lineRule="auto"/>
        <w:jc w:val="center"/>
        <w:rPr>
          <w:rFonts w:ascii="Palatino Linotype" w:hAnsi="Palatino Linotype" w:cs="Times New Roman"/>
          <w:sz w:val="18"/>
          <w:szCs w:val="18"/>
        </w:rPr>
      </w:pPr>
    </w:p>
    <w:p w:rsidR="00396174" w:rsidRPr="004B6139" w:rsidRDefault="00396174" w:rsidP="005978BB">
      <w:pPr>
        <w:pStyle w:val="ListParagraph"/>
        <w:spacing w:after="0" w:line="240" w:lineRule="auto"/>
        <w:jc w:val="center"/>
        <w:rPr>
          <w:rFonts w:ascii="Palatino Linotype" w:hAnsi="Palatino Linotype" w:cs="Times New Roman"/>
          <w:sz w:val="18"/>
          <w:szCs w:val="18"/>
        </w:rPr>
      </w:pPr>
    </w:p>
    <w:p w:rsidR="006F5921" w:rsidRPr="004B6139" w:rsidRDefault="00E272C7" w:rsidP="004B6139">
      <w:pPr>
        <w:pStyle w:val="ListParagraph"/>
        <w:numPr>
          <w:ilvl w:val="1"/>
          <w:numId w:val="31"/>
        </w:numPr>
        <w:spacing w:after="0" w:line="240" w:lineRule="auto"/>
        <w:jc w:val="both"/>
        <w:rPr>
          <w:rFonts w:ascii="Palatino Linotype" w:hAnsi="Palatino Linotype" w:cs="Times New Roman"/>
          <w:b/>
        </w:rPr>
      </w:pPr>
      <w:r w:rsidRPr="004B6139">
        <w:rPr>
          <w:rFonts w:ascii="Palatino Linotype" w:hAnsi="Palatino Linotype" w:cs="Times New Roman"/>
          <w:b/>
        </w:rPr>
        <w:t>Examination of the dictionary</w:t>
      </w:r>
      <w:r w:rsidR="006F5921" w:rsidRPr="004B6139">
        <w:rPr>
          <w:rFonts w:ascii="Palatino Linotype" w:hAnsi="Palatino Linotype" w:cs="Times New Roman"/>
          <w:b/>
        </w:rPr>
        <w:t xml:space="preserve"> </w:t>
      </w:r>
    </w:p>
    <w:p w:rsidR="005162ED" w:rsidRPr="004B6139" w:rsidRDefault="00E272C7" w:rsidP="005978BB">
      <w:pPr>
        <w:pStyle w:val="ListParagraph"/>
        <w:spacing w:after="0" w:line="240" w:lineRule="auto"/>
        <w:ind w:left="0" w:firstLine="720"/>
        <w:jc w:val="both"/>
        <w:rPr>
          <w:rFonts w:ascii="Palatino Linotype" w:hAnsi="Palatino Linotype" w:cs="Times New Roman"/>
          <w:sz w:val="20"/>
          <w:szCs w:val="20"/>
        </w:rPr>
      </w:pPr>
      <w:r w:rsidRPr="004B6139">
        <w:rPr>
          <w:rFonts w:ascii="Palatino Linotype" w:hAnsi="Palatino Linotype" w:cs="Times New Roman"/>
          <w:sz w:val="20"/>
          <w:szCs w:val="20"/>
        </w:rPr>
        <w:t xml:space="preserve">We </w:t>
      </w:r>
      <w:r w:rsidR="00F406D7" w:rsidRPr="004B6139">
        <w:rPr>
          <w:rFonts w:ascii="Palatino Linotype" w:hAnsi="Palatino Linotype" w:cs="Times New Roman"/>
          <w:sz w:val="20"/>
          <w:szCs w:val="20"/>
        </w:rPr>
        <w:t>d</w:t>
      </w:r>
      <w:r w:rsidR="00F406D7" w:rsidRPr="004B6139">
        <w:rPr>
          <w:rFonts w:ascii="Palatino Linotype" w:hAnsi="Palatino Linotype" w:cs="Times New Roman"/>
          <w:sz w:val="20"/>
          <w:szCs w:val="20"/>
          <w:lang w:val="en-US"/>
        </w:rPr>
        <w:t>id</w:t>
      </w:r>
      <w:r w:rsidRPr="004B6139">
        <w:rPr>
          <w:rFonts w:ascii="Palatino Linotype" w:hAnsi="Palatino Linotype" w:cs="Times New Roman"/>
          <w:sz w:val="20"/>
          <w:szCs w:val="20"/>
        </w:rPr>
        <w:t xml:space="preserve"> twice examination of the p</w:t>
      </w:r>
      <w:r w:rsidR="00F36B0D" w:rsidRPr="004B6139">
        <w:rPr>
          <w:rFonts w:ascii="Palatino Linotype" w:hAnsi="Palatino Linotype" w:cs="Times New Roman"/>
          <w:sz w:val="20"/>
          <w:szCs w:val="20"/>
        </w:rPr>
        <w:t>roduct, the original dictionary</w:t>
      </w:r>
      <w:r w:rsidRPr="004B6139">
        <w:rPr>
          <w:rFonts w:ascii="Palatino Linotype" w:hAnsi="Palatino Linotype" w:cs="Times New Roman"/>
          <w:sz w:val="20"/>
          <w:szCs w:val="20"/>
        </w:rPr>
        <w:t xml:space="preserve"> and the dictionary revised after the first examination. According to the r</w:t>
      </w:r>
      <w:r w:rsidR="00F406D7" w:rsidRPr="004B6139">
        <w:rPr>
          <w:rFonts w:ascii="Palatino Linotype" w:hAnsi="Palatino Linotype" w:cs="Times New Roman"/>
          <w:sz w:val="20"/>
          <w:szCs w:val="20"/>
        </w:rPr>
        <w:t>esults of all examinations, we</w:t>
      </w:r>
      <w:r w:rsidRPr="004B6139">
        <w:rPr>
          <w:rFonts w:ascii="Palatino Linotype" w:hAnsi="Palatino Linotype" w:cs="Times New Roman"/>
          <w:sz w:val="20"/>
          <w:szCs w:val="20"/>
        </w:rPr>
        <w:t xml:space="preserve"> then revise</w:t>
      </w:r>
      <w:r w:rsidR="00154944" w:rsidRPr="004B6139">
        <w:rPr>
          <w:rFonts w:ascii="Palatino Linotype" w:hAnsi="Palatino Linotype" w:cs="Times New Roman"/>
          <w:sz w:val="20"/>
          <w:szCs w:val="20"/>
          <w:lang w:val="en-US"/>
        </w:rPr>
        <w:t>d</w:t>
      </w:r>
      <w:r w:rsidRPr="004B6139">
        <w:rPr>
          <w:rFonts w:ascii="Palatino Linotype" w:hAnsi="Palatino Linotype" w:cs="Times New Roman"/>
          <w:sz w:val="20"/>
          <w:szCs w:val="20"/>
        </w:rPr>
        <w:t xml:space="preserve"> the dictio</w:t>
      </w:r>
      <w:r w:rsidR="00F36B0D" w:rsidRPr="004B6139">
        <w:rPr>
          <w:rFonts w:ascii="Palatino Linotype" w:hAnsi="Palatino Linotype" w:cs="Times New Roman"/>
          <w:sz w:val="20"/>
          <w:szCs w:val="20"/>
        </w:rPr>
        <w:t>nary</w:t>
      </w:r>
      <w:r w:rsidRPr="004B6139">
        <w:rPr>
          <w:rFonts w:ascii="Palatino Linotype" w:hAnsi="Palatino Linotype" w:cs="Times New Roman"/>
          <w:sz w:val="20"/>
          <w:szCs w:val="20"/>
        </w:rPr>
        <w:t xml:space="preserve">. </w:t>
      </w:r>
      <w:r w:rsidR="00F36B0D" w:rsidRPr="004B6139">
        <w:rPr>
          <w:rFonts w:ascii="Palatino Linotype" w:hAnsi="Palatino Linotype" w:cs="Times New Roman"/>
          <w:sz w:val="20"/>
          <w:szCs w:val="20"/>
        </w:rPr>
        <w:t>Before we show</w:t>
      </w:r>
      <w:proofErr w:type="spellStart"/>
      <w:r w:rsidR="00F406D7" w:rsidRPr="004B6139">
        <w:rPr>
          <w:rFonts w:ascii="Palatino Linotype" w:hAnsi="Palatino Linotype" w:cs="Times New Roman"/>
          <w:sz w:val="20"/>
          <w:szCs w:val="20"/>
          <w:lang w:val="en-US"/>
        </w:rPr>
        <w:t>ed</w:t>
      </w:r>
      <w:proofErr w:type="spellEnd"/>
      <w:r w:rsidR="00F36B0D" w:rsidRPr="004B6139">
        <w:rPr>
          <w:rFonts w:ascii="Palatino Linotype" w:hAnsi="Palatino Linotype" w:cs="Times New Roman"/>
          <w:sz w:val="20"/>
          <w:szCs w:val="20"/>
        </w:rPr>
        <w:t xml:space="preserve"> the difference between the dictionary before and after the revision, we explain</w:t>
      </w:r>
      <w:proofErr w:type="spellStart"/>
      <w:r w:rsidR="00F406D7" w:rsidRPr="004B6139">
        <w:rPr>
          <w:rFonts w:ascii="Palatino Linotype" w:hAnsi="Palatino Linotype" w:cs="Times New Roman"/>
          <w:sz w:val="20"/>
          <w:szCs w:val="20"/>
          <w:lang w:val="en-US"/>
        </w:rPr>
        <w:t>ed</w:t>
      </w:r>
      <w:proofErr w:type="spellEnd"/>
      <w:r w:rsidR="00F36B0D" w:rsidRPr="004B6139">
        <w:rPr>
          <w:rFonts w:ascii="Palatino Linotype" w:hAnsi="Palatino Linotype" w:cs="Times New Roman"/>
          <w:sz w:val="20"/>
          <w:szCs w:val="20"/>
        </w:rPr>
        <w:t xml:space="preserve"> that for the firts examination of dictionary, we use</w:t>
      </w:r>
      <w:r w:rsidR="00154944" w:rsidRPr="004B6139">
        <w:rPr>
          <w:rFonts w:ascii="Palatino Linotype" w:hAnsi="Palatino Linotype" w:cs="Times New Roman"/>
          <w:sz w:val="20"/>
          <w:szCs w:val="20"/>
          <w:lang w:val="en-US"/>
        </w:rPr>
        <w:t>d</w:t>
      </w:r>
      <w:r w:rsidR="00F36B0D" w:rsidRPr="004B6139">
        <w:rPr>
          <w:rFonts w:ascii="Palatino Linotype" w:hAnsi="Palatino Linotype" w:cs="Times New Roman"/>
          <w:sz w:val="20"/>
          <w:szCs w:val="20"/>
        </w:rPr>
        <w:t xml:space="preserve"> the test and investigation. And then, then we review</w:t>
      </w:r>
      <w:proofErr w:type="spellStart"/>
      <w:r w:rsidR="00F406D7" w:rsidRPr="004B6139">
        <w:rPr>
          <w:rFonts w:ascii="Palatino Linotype" w:hAnsi="Palatino Linotype" w:cs="Times New Roman"/>
          <w:sz w:val="20"/>
          <w:szCs w:val="20"/>
          <w:lang w:val="en-US"/>
        </w:rPr>
        <w:t>ed</w:t>
      </w:r>
      <w:proofErr w:type="spellEnd"/>
      <w:r w:rsidR="00F36B0D" w:rsidRPr="004B6139">
        <w:rPr>
          <w:rFonts w:ascii="Palatino Linotype" w:hAnsi="Palatino Linotype" w:cs="Times New Roman"/>
          <w:sz w:val="20"/>
          <w:szCs w:val="20"/>
        </w:rPr>
        <w:t xml:space="preserve"> and revise</w:t>
      </w:r>
      <w:r w:rsidR="00F406D7" w:rsidRPr="004B6139">
        <w:rPr>
          <w:rFonts w:ascii="Palatino Linotype" w:hAnsi="Palatino Linotype" w:cs="Times New Roman"/>
          <w:sz w:val="20"/>
          <w:szCs w:val="20"/>
          <w:lang w:val="en-US"/>
        </w:rPr>
        <w:t>d</w:t>
      </w:r>
      <w:r w:rsidR="00F36B0D" w:rsidRPr="004B6139">
        <w:rPr>
          <w:rFonts w:ascii="Palatino Linotype" w:hAnsi="Palatino Linotype" w:cs="Times New Roman"/>
          <w:sz w:val="20"/>
          <w:szCs w:val="20"/>
        </w:rPr>
        <w:t xml:space="preserve"> the dictionary according to the results of the first examination. </w:t>
      </w:r>
      <w:r w:rsidR="00F406D7" w:rsidRPr="004B6139">
        <w:rPr>
          <w:rFonts w:ascii="Palatino Linotype" w:hAnsi="Palatino Linotype" w:cs="Times New Roman"/>
          <w:sz w:val="20"/>
          <w:szCs w:val="20"/>
        </w:rPr>
        <w:t>Consequently, we d</w:t>
      </w:r>
      <w:r w:rsidR="00F406D7" w:rsidRPr="004B6139">
        <w:rPr>
          <w:rFonts w:ascii="Palatino Linotype" w:hAnsi="Palatino Linotype" w:cs="Times New Roman"/>
          <w:sz w:val="20"/>
          <w:szCs w:val="20"/>
          <w:lang w:val="en-US"/>
        </w:rPr>
        <w:t>id</w:t>
      </w:r>
      <w:r w:rsidR="00F36B0D" w:rsidRPr="004B6139">
        <w:rPr>
          <w:rFonts w:ascii="Palatino Linotype" w:hAnsi="Palatino Linotype" w:cs="Times New Roman"/>
          <w:sz w:val="20"/>
          <w:szCs w:val="20"/>
        </w:rPr>
        <w:t xml:space="preserve"> the second examination by the assessment grid of the dictionary. In the assessment grid, the</w:t>
      </w:r>
      <w:r w:rsidR="0051367D" w:rsidRPr="004B6139">
        <w:rPr>
          <w:rFonts w:ascii="Palatino Linotype" w:hAnsi="Palatino Linotype" w:cs="Times New Roman"/>
          <w:sz w:val="20"/>
          <w:szCs w:val="20"/>
        </w:rPr>
        <w:t>re</w:t>
      </w:r>
      <w:r w:rsidR="00154944" w:rsidRPr="004B6139">
        <w:rPr>
          <w:rFonts w:ascii="Palatino Linotype" w:hAnsi="Palatino Linotype" w:cs="Times New Roman"/>
          <w:sz w:val="20"/>
          <w:szCs w:val="20"/>
        </w:rPr>
        <w:t xml:space="preserve"> </w:t>
      </w:r>
      <w:proofErr w:type="spellStart"/>
      <w:r w:rsidR="00154944" w:rsidRPr="004B6139">
        <w:rPr>
          <w:rFonts w:ascii="Palatino Linotype" w:hAnsi="Palatino Linotype" w:cs="Times New Roman"/>
          <w:sz w:val="20"/>
          <w:szCs w:val="20"/>
          <w:lang w:val="en-US"/>
        </w:rPr>
        <w:t>wer</w:t>
      </w:r>
      <w:proofErr w:type="spellEnd"/>
      <w:r w:rsidR="00F36B0D" w:rsidRPr="004B6139">
        <w:rPr>
          <w:rFonts w:ascii="Palatino Linotype" w:hAnsi="Palatino Linotype" w:cs="Times New Roman"/>
          <w:sz w:val="20"/>
          <w:szCs w:val="20"/>
        </w:rPr>
        <w:t>e gr</w:t>
      </w:r>
      <w:r w:rsidR="00154944" w:rsidRPr="004B6139">
        <w:rPr>
          <w:rFonts w:ascii="Palatino Linotype" w:hAnsi="Palatino Linotype" w:cs="Times New Roman"/>
          <w:sz w:val="20"/>
          <w:szCs w:val="20"/>
        </w:rPr>
        <w:t>ading scale who the students c</w:t>
      </w:r>
      <w:proofErr w:type="spellStart"/>
      <w:r w:rsidR="00154944" w:rsidRPr="004B6139">
        <w:rPr>
          <w:rFonts w:ascii="Palatino Linotype" w:hAnsi="Palatino Linotype" w:cs="Times New Roman"/>
          <w:sz w:val="20"/>
          <w:szCs w:val="20"/>
          <w:lang w:val="en-US"/>
        </w:rPr>
        <w:t>ould</w:t>
      </w:r>
      <w:proofErr w:type="spellEnd"/>
      <w:r w:rsidR="00F36B0D" w:rsidRPr="004B6139">
        <w:rPr>
          <w:rFonts w:ascii="Palatino Linotype" w:hAnsi="Palatino Linotype" w:cs="Times New Roman"/>
          <w:sz w:val="20"/>
          <w:szCs w:val="20"/>
        </w:rPr>
        <w:t xml:space="preserve"> give their no</w:t>
      </w:r>
      <w:r w:rsidR="005162ED" w:rsidRPr="004B6139">
        <w:rPr>
          <w:rFonts w:ascii="Palatino Linotype" w:hAnsi="Palatino Linotype" w:cs="Times New Roman"/>
          <w:sz w:val="20"/>
          <w:szCs w:val="20"/>
        </w:rPr>
        <w:t xml:space="preserve">tes to the revised dictionary. </w:t>
      </w:r>
    </w:p>
    <w:p w:rsidR="0008165B" w:rsidRDefault="004A4E81" w:rsidP="005978BB">
      <w:pPr>
        <w:pStyle w:val="ListParagraph"/>
        <w:spacing w:after="0" w:line="240" w:lineRule="auto"/>
        <w:ind w:left="0" w:firstLine="720"/>
        <w:jc w:val="both"/>
        <w:rPr>
          <w:rFonts w:ascii="Palatino Linotype" w:hAnsi="Palatino Linotype" w:cs="Times New Roman"/>
          <w:sz w:val="20"/>
          <w:szCs w:val="20"/>
        </w:rPr>
      </w:pPr>
      <w:r w:rsidRPr="004B6139">
        <w:rPr>
          <w:rFonts w:ascii="Palatino Linotype" w:hAnsi="Palatino Linotype" w:cs="Times New Roman"/>
          <w:sz w:val="20"/>
          <w:szCs w:val="20"/>
        </w:rPr>
        <w:t>Briefly, 88.2% students sa</w:t>
      </w:r>
      <w:r w:rsidRPr="004B6139">
        <w:rPr>
          <w:rFonts w:ascii="Palatino Linotype" w:hAnsi="Palatino Linotype" w:cs="Times New Roman"/>
          <w:sz w:val="20"/>
          <w:szCs w:val="20"/>
          <w:lang w:val="en-US"/>
        </w:rPr>
        <w:t>id</w:t>
      </w:r>
      <w:r w:rsidR="005162ED" w:rsidRPr="004B6139">
        <w:rPr>
          <w:rFonts w:ascii="Palatino Linotype" w:hAnsi="Palatino Linotype" w:cs="Times New Roman"/>
          <w:sz w:val="20"/>
          <w:szCs w:val="20"/>
        </w:rPr>
        <w:t xml:space="preserve"> that the dictionary is very easy and convenient to use. In addition, 91.2% students believe</w:t>
      </w:r>
      <w:r w:rsidRPr="004B6139">
        <w:rPr>
          <w:rFonts w:ascii="Palatino Linotype" w:hAnsi="Palatino Linotype" w:cs="Times New Roman"/>
          <w:sz w:val="20"/>
          <w:szCs w:val="20"/>
          <w:lang w:val="en-US"/>
        </w:rPr>
        <w:t>d</w:t>
      </w:r>
      <w:r w:rsidR="005162ED" w:rsidRPr="004B6139">
        <w:rPr>
          <w:rFonts w:ascii="Palatino Linotype" w:hAnsi="Palatino Linotype" w:cs="Times New Roman"/>
          <w:sz w:val="20"/>
          <w:szCs w:val="20"/>
        </w:rPr>
        <w:t xml:space="preserve"> that the dictionary is very interesting to use. In addition, </w:t>
      </w:r>
      <w:r w:rsidR="002A753E" w:rsidRPr="004B6139">
        <w:rPr>
          <w:rFonts w:ascii="Palatino Linotype" w:hAnsi="Palatino Linotype" w:cs="Times New Roman"/>
          <w:sz w:val="20"/>
          <w:szCs w:val="20"/>
        </w:rPr>
        <w:t xml:space="preserve">almost </w:t>
      </w:r>
      <w:r w:rsidRPr="004B6139">
        <w:rPr>
          <w:rFonts w:ascii="Palatino Linotype" w:hAnsi="Palatino Linotype" w:cs="Times New Roman"/>
          <w:sz w:val="20"/>
          <w:szCs w:val="20"/>
        </w:rPr>
        <w:t>100% students fe</w:t>
      </w:r>
      <w:r w:rsidR="005162ED" w:rsidRPr="004B6139">
        <w:rPr>
          <w:rFonts w:ascii="Palatino Linotype" w:hAnsi="Palatino Linotype" w:cs="Times New Roman"/>
          <w:sz w:val="20"/>
          <w:szCs w:val="20"/>
        </w:rPr>
        <w:t>l</w:t>
      </w:r>
      <w:r w:rsidRPr="004B6139">
        <w:rPr>
          <w:rFonts w:ascii="Palatino Linotype" w:hAnsi="Palatino Linotype" w:cs="Times New Roman"/>
          <w:sz w:val="20"/>
          <w:szCs w:val="20"/>
          <w:lang w:val="en-US"/>
        </w:rPr>
        <w:t>t</w:t>
      </w:r>
      <w:r w:rsidR="005162ED" w:rsidRPr="004B6139">
        <w:rPr>
          <w:rFonts w:ascii="Palatino Linotype" w:hAnsi="Palatino Linotype" w:cs="Times New Roman"/>
          <w:sz w:val="20"/>
          <w:szCs w:val="20"/>
        </w:rPr>
        <w:t xml:space="preserve"> they are really aids in this dictionary. The contents of the dictionary is suitable for beginners (76.5%). The theme and sub-theme facilitate the students to search the vocabulary (82.4%). Phonetics also facilitate a properly pronounce (52.9%). While data sentences are simple and easy to understand (94.1%). The illustrations facilitate their easy-to-remember (73.5%). Colors easy to use </w:t>
      </w:r>
      <w:r w:rsidR="0008165B" w:rsidRPr="004B6139">
        <w:rPr>
          <w:rFonts w:ascii="Palatino Linotype" w:hAnsi="Palatino Linotype" w:cs="Times New Roman"/>
          <w:sz w:val="20"/>
          <w:szCs w:val="20"/>
        </w:rPr>
        <w:t>d</w:t>
      </w:r>
      <w:r w:rsidR="005162ED" w:rsidRPr="004B6139">
        <w:rPr>
          <w:rFonts w:ascii="Palatino Linotype" w:hAnsi="Palatino Linotype" w:cs="Times New Roman"/>
          <w:sz w:val="20"/>
          <w:szCs w:val="20"/>
        </w:rPr>
        <w:t>ictionary (73.5%). Then, this dictionary is the solution to solve the lexical difficulty (100%).</w:t>
      </w:r>
    </w:p>
    <w:p w:rsidR="00AE7F62" w:rsidRPr="004B6139" w:rsidRDefault="00AE7F62" w:rsidP="005978BB">
      <w:pPr>
        <w:pStyle w:val="ListParagraph"/>
        <w:spacing w:after="0" w:line="240" w:lineRule="auto"/>
        <w:ind w:left="0" w:firstLine="720"/>
        <w:jc w:val="both"/>
        <w:rPr>
          <w:rFonts w:ascii="Palatino Linotype" w:hAnsi="Palatino Linotype" w:cs="Times New Roman"/>
          <w:sz w:val="20"/>
          <w:szCs w:val="20"/>
        </w:rPr>
      </w:pPr>
    </w:p>
    <w:p w:rsidR="006F5921" w:rsidRPr="004B6139" w:rsidRDefault="0008165B" w:rsidP="005978BB">
      <w:pPr>
        <w:pStyle w:val="ListParagraph"/>
        <w:spacing w:after="0" w:line="240" w:lineRule="auto"/>
        <w:ind w:left="0" w:firstLine="720"/>
        <w:jc w:val="both"/>
        <w:rPr>
          <w:rFonts w:ascii="Palatino Linotype" w:hAnsi="Palatino Linotype" w:cs="Times New Roman"/>
          <w:sz w:val="20"/>
          <w:szCs w:val="20"/>
        </w:rPr>
      </w:pPr>
      <w:r w:rsidRPr="004B6139">
        <w:rPr>
          <w:rFonts w:ascii="Palatino Linotype" w:hAnsi="Palatino Linotype" w:cs="Times New Roman"/>
          <w:sz w:val="20"/>
          <w:szCs w:val="20"/>
        </w:rPr>
        <w:lastRenderedPageBreak/>
        <w:t>While the disadvantage of the dictionary according to the students are: the presentation of the dictionary as typography, spacing, letter size and images. Even the students want</w:t>
      </w:r>
      <w:proofErr w:type="spellStart"/>
      <w:r w:rsidR="00CF4D72" w:rsidRPr="004B6139">
        <w:rPr>
          <w:rFonts w:ascii="Palatino Linotype" w:hAnsi="Palatino Linotype" w:cs="Times New Roman"/>
          <w:sz w:val="20"/>
          <w:szCs w:val="20"/>
          <w:lang w:val="en-US"/>
        </w:rPr>
        <w:t>ed</w:t>
      </w:r>
      <w:proofErr w:type="spellEnd"/>
      <w:r w:rsidRPr="004B6139">
        <w:rPr>
          <w:rFonts w:ascii="Palatino Linotype" w:hAnsi="Palatino Linotype" w:cs="Times New Roman"/>
          <w:sz w:val="20"/>
          <w:szCs w:val="20"/>
        </w:rPr>
        <w:t xml:space="preserve"> </w:t>
      </w:r>
      <w:r w:rsidR="00CF4D72" w:rsidRPr="004B6139">
        <w:rPr>
          <w:rFonts w:ascii="Palatino Linotype" w:hAnsi="Palatino Linotype" w:cs="Times New Roman"/>
          <w:sz w:val="20"/>
          <w:szCs w:val="20"/>
          <w:lang w:val="en-US"/>
        </w:rPr>
        <w:t xml:space="preserve">the </w:t>
      </w:r>
      <w:r w:rsidRPr="004B6139">
        <w:rPr>
          <w:rFonts w:ascii="Palatino Linotype" w:hAnsi="Palatino Linotype" w:cs="Times New Roman"/>
          <w:sz w:val="20"/>
          <w:szCs w:val="20"/>
        </w:rPr>
        <w:t>conjugation table in this dictionary. And the advantage of the dictionary according to the opinions of students are: the dictionary gives a lot of utility to students, the dictionary is very interesting, easy to use and very simple. And then the average value of the dictionary according to the students is 83.6 out of 100.</w:t>
      </w:r>
    </w:p>
    <w:p w:rsidR="006E5C67" w:rsidRPr="004B6139" w:rsidRDefault="006E5C67" w:rsidP="005978BB">
      <w:pPr>
        <w:spacing w:after="0" w:line="240" w:lineRule="auto"/>
        <w:jc w:val="both"/>
        <w:rPr>
          <w:rFonts w:ascii="Palatino Linotype" w:hAnsi="Palatino Linotype" w:cs="Times New Roman"/>
          <w:sz w:val="20"/>
          <w:szCs w:val="20"/>
        </w:rPr>
      </w:pPr>
    </w:p>
    <w:p w:rsidR="006F5921" w:rsidRPr="004B6139" w:rsidRDefault="006F5921" w:rsidP="004B6139">
      <w:pPr>
        <w:pStyle w:val="ListParagraph"/>
        <w:numPr>
          <w:ilvl w:val="1"/>
          <w:numId w:val="32"/>
        </w:numPr>
        <w:spacing w:after="0" w:line="240" w:lineRule="auto"/>
        <w:jc w:val="both"/>
        <w:rPr>
          <w:rFonts w:ascii="Palatino Linotype" w:hAnsi="Palatino Linotype" w:cs="Times New Roman"/>
          <w:b/>
        </w:rPr>
      </w:pPr>
      <w:r w:rsidRPr="004B6139">
        <w:rPr>
          <w:rFonts w:ascii="Palatino Linotype" w:hAnsi="Palatino Linotype" w:cs="Times New Roman"/>
          <w:b/>
        </w:rPr>
        <w:t>Revisi</w:t>
      </w:r>
      <w:r w:rsidR="0008165B" w:rsidRPr="004B6139">
        <w:rPr>
          <w:rFonts w:ascii="Palatino Linotype" w:hAnsi="Palatino Linotype" w:cs="Times New Roman"/>
          <w:b/>
        </w:rPr>
        <w:t>on of dictionnaire</w:t>
      </w:r>
    </w:p>
    <w:p w:rsidR="006F5921" w:rsidRPr="004B6139" w:rsidRDefault="0008165B" w:rsidP="005978BB">
      <w:pPr>
        <w:pStyle w:val="ListParagraph"/>
        <w:spacing w:after="0" w:line="240" w:lineRule="auto"/>
        <w:ind w:left="0" w:firstLine="720"/>
        <w:jc w:val="both"/>
        <w:rPr>
          <w:rFonts w:ascii="Palatino Linotype" w:hAnsi="Palatino Linotype" w:cs="Times New Roman"/>
          <w:sz w:val="20"/>
          <w:szCs w:val="20"/>
        </w:rPr>
      </w:pPr>
      <w:r w:rsidRPr="004B6139">
        <w:rPr>
          <w:rFonts w:ascii="Palatino Linotype" w:hAnsi="Palatino Linotype" w:cs="Times New Roman"/>
          <w:sz w:val="20"/>
          <w:szCs w:val="20"/>
        </w:rPr>
        <w:t>Based on the research results we then revise</w:t>
      </w:r>
      <w:r w:rsidR="00446D62" w:rsidRPr="004B6139">
        <w:rPr>
          <w:rFonts w:ascii="Palatino Linotype" w:hAnsi="Palatino Linotype" w:cs="Times New Roman"/>
          <w:sz w:val="20"/>
          <w:szCs w:val="20"/>
          <w:lang w:val="en-US"/>
        </w:rPr>
        <w:t>d</w:t>
      </w:r>
      <w:r w:rsidRPr="004B6139">
        <w:rPr>
          <w:rFonts w:ascii="Palatino Linotype" w:hAnsi="Palatino Linotype" w:cs="Times New Roman"/>
          <w:sz w:val="20"/>
          <w:szCs w:val="20"/>
        </w:rPr>
        <w:t xml:space="preserve"> </w:t>
      </w:r>
      <w:r w:rsidR="008402A2" w:rsidRPr="004B6139">
        <w:rPr>
          <w:rFonts w:ascii="Palatino Linotype" w:hAnsi="Palatino Linotype" w:cs="Times New Roman"/>
          <w:sz w:val="20"/>
          <w:szCs w:val="20"/>
        </w:rPr>
        <w:t>d</w:t>
      </w:r>
      <w:r w:rsidRPr="004B6139">
        <w:rPr>
          <w:rFonts w:ascii="Palatino Linotype" w:hAnsi="Palatino Linotype" w:cs="Times New Roman"/>
          <w:sz w:val="20"/>
          <w:szCs w:val="20"/>
        </w:rPr>
        <w:t xml:space="preserve">ictionary. To understand the process of this revision we </w:t>
      </w:r>
      <w:r w:rsidR="008402A2" w:rsidRPr="004B6139">
        <w:rPr>
          <w:rFonts w:ascii="Palatino Linotype" w:hAnsi="Palatino Linotype" w:cs="Times New Roman"/>
          <w:sz w:val="20"/>
          <w:szCs w:val="20"/>
        </w:rPr>
        <w:t>show</w:t>
      </w:r>
      <w:r w:rsidRPr="004B6139">
        <w:rPr>
          <w:rFonts w:ascii="Palatino Linotype" w:hAnsi="Palatino Linotype" w:cs="Times New Roman"/>
          <w:sz w:val="20"/>
          <w:szCs w:val="20"/>
        </w:rPr>
        <w:t xml:space="preserve"> </w:t>
      </w:r>
      <w:r w:rsidR="008402A2" w:rsidRPr="004B6139">
        <w:rPr>
          <w:rFonts w:ascii="Palatino Linotype" w:hAnsi="Palatino Linotype" w:cs="Times New Roman"/>
          <w:sz w:val="20"/>
          <w:szCs w:val="20"/>
        </w:rPr>
        <w:t>b</w:t>
      </w:r>
      <w:r w:rsidRPr="004B6139">
        <w:rPr>
          <w:rFonts w:ascii="Palatino Linotype" w:hAnsi="Palatino Linotype" w:cs="Times New Roman"/>
          <w:sz w:val="20"/>
          <w:szCs w:val="20"/>
        </w:rPr>
        <w:t xml:space="preserve">elow </w:t>
      </w:r>
      <w:r w:rsidR="008402A2" w:rsidRPr="004B6139">
        <w:rPr>
          <w:rFonts w:ascii="Palatino Linotype" w:hAnsi="Palatino Linotype" w:cs="Times New Roman"/>
          <w:sz w:val="20"/>
          <w:szCs w:val="20"/>
        </w:rPr>
        <w:t xml:space="preserve">the </w:t>
      </w:r>
      <w:r w:rsidRPr="004B6139">
        <w:rPr>
          <w:rFonts w:ascii="Palatino Linotype" w:hAnsi="Palatino Linotype" w:cs="Times New Roman"/>
          <w:sz w:val="20"/>
          <w:szCs w:val="20"/>
        </w:rPr>
        <w:t>different between before and after the revision of the dictionary.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gridCol w:w="4077"/>
      </w:tblGrid>
      <w:tr w:rsidR="009D7D3C" w:rsidRPr="004B6139" w:rsidTr="009D7D3C">
        <w:tc>
          <w:tcPr>
            <w:tcW w:w="4076" w:type="dxa"/>
          </w:tcPr>
          <w:p w:rsidR="009D7D3C" w:rsidRPr="004B6139" w:rsidRDefault="009D7D3C" w:rsidP="005978BB">
            <w:pPr>
              <w:jc w:val="both"/>
              <w:rPr>
                <w:rFonts w:ascii="Palatino Linotype" w:hAnsi="Palatino Linotype" w:cs="Times New Roman"/>
                <w:sz w:val="18"/>
                <w:szCs w:val="18"/>
              </w:rPr>
            </w:pPr>
            <w:r w:rsidRPr="004B6139">
              <w:rPr>
                <w:rFonts w:ascii="Palatino Linotype" w:hAnsi="Palatino Linotype" w:cs="Times New Roman"/>
                <w:noProof/>
                <w:sz w:val="18"/>
                <w:szCs w:val="18"/>
                <w:lang w:eastAsia="id-ID"/>
              </w:rPr>
              <w:drawing>
                <wp:anchor distT="0" distB="0" distL="114300" distR="114300" simplePos="0" relativeHeight="251675648" behindDoc="1" locked="0" layoutInCell="1" allowOverlap="1" wp14:anchorId="110C4599" wp14:editId="1ED6BC1A">
                  <wp:simplePos x="0" y="0"/>
                  <wp:positionH relativeFrom="column">
                    <wp:posOffset>441325</wp:posOffset>
                  </wp:positionH>
                  <wp:positionV relativeFrom="paragraph">
                    <wp:posOffset>167640</wp:posOffset>
                  </wp:positionV>
                  <wp:extent cx="1534160" cy="2020570"/>
                  <wp:effectExtent l="76200" t="76200" r="142240" b="132080"/>
                  <wp:wrapNone/>
                  <wp:docPr id="24" name="Picture 24" descr="D:\S2\THESE\MEMOIRE\BAB IV\daftar isi sebel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2\THESE\MEMOIRE\BAB IV\daftar isi sebelum.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34160" cy="2020570"/>
                          </a:xfrm>
                          <a:prstGeom prst="rect">
                            <a:avLst/>
                          </a:prstGeom>
                          <a:ln w="38100" cap="sq">
                            <a:solidFill>
                              <a:schemeClr val="accent6">
                                <a:lumMod val="20000"/>
                                <a:lumOff val="80000"/>
                              </a:schemeClr>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9D7D3C" w:rsidRPr="004B6139" w:rsidRDefault="009D7D3C" w:rsidP="005978BB">
            <w:pPr>
              <w:jc w:val="both"/>
              <w:rPr>
                <w:rFonts w:ascii="Palatino Linotype" w:hAnsi="Palatino Linotype" w:cs="Times New Roman"/>
                <w:sz w:val="18"/>
                <w:szCs w:val="18"/>
              </w:rPr>
            </w:pPr>
          </w:p>
          <w:p w:rsidR="009D7D3C" w:rsidRPr="004B6139" w:rsidRDefault="009D7D3C" w:rsidP="005978BB">
            <w:pPr>
              <w:jc w:val="both"/>
              <w:rPr>
                <w:rFonts w:ascii="Palatino Linotype" w:hAnsi="Palatino Linotype" w:cs="Times New Roman"/>
                <w:sz w:val="18"/>
                <w:szCs w:val="18"/>
              </w:rPr>
            </w:pPr>
          </w:p>
          <w:p w:rsidR="009D7D3C" w:rsidRPr="004B6139" w:rsidRDefault="009D7D3C" w:rsidP="005978BB">
            <w:pPr>
              <w:jc w:val="both"/>
              <w:rPr>
                <w:rFonts w:ascii="Palatino Linotype" w:hAnsi="Palatino Linotype" w:cs="Times New Roman"/>
                <w:sz w:val="18"/>
                <w:szCs w:val="18"/>
              </w:rPr>
            </w:pPr>
          </w:p>
          <w:p w:rsidR="009D7D3C" w:rsidRPr="004B6139" w:rsidRDefault="009D7D3C" w:rsidP="005978BB">
            <w:pPr>
              <w:jc w:val="both"/>
              <w:rPr>
                <w:rFonts w:ascii="Palatino Linotype" w:hAnsi="Palatino Linotype" w:cs="Times New Roman"/>
                <w:sz w:val="18"/>
                <w:szCs w:val="18"/>
              </w:rPr>
            </w:pPr>
          </w:p>
          <w:p w:rsidR="009D7D3C" w:rsidRPr="004B6139" w:rsidRDefault="009D7D3C" w:rsidP="005978BB">
            <w:pPr>
              <w:jc w:val="both"/>
              <w:rPr>
                <w:rFonts w:ascii="Palatino Linotype" w:hAnsi="Palatino Linotype" w:cs="Times New Roman"/>
                <w:sz w:val="18"/>
                <w:szCs w:val="18"/>
              </w:rPr>
            </w:pPr>
          </w:p>
          <w:p w:rsidR="009D7D3C" w:rsidRPr="004B6139" w:rsidRDefault="009D7D3C" w:rsidP="005978BB">
            <w:pPr>
              <w:jc w:val="both"/>
              <w:rPr>
                <w:rFonts w:ascii="Palatino Linotype" w:hAnsi="Palatino Linotype" w:cs="Times New Roman"/>
                <w:sz w:val="18"/>
                <w:szCs w:val="18"/>
              </w:rPr>
            </w:pPr>
          </w:p>
          <w:p w:rsidR="009D7D3C" w:rsidRPr="004B6139" w:rsidRDefault="009D7D3C" w:rsidP="005978BB">
            <w:pPr>
              <w:jc w:val="both"/>
              <w:rPr>
                <w:rFonts w:ascii="Palatino Linotype" w:hAnsi="Palatino Linotype" w:cs="Times New Roman"/>
                <w:sz w:val="18"/>
                <w:szCs w:val="18"/>
              </w:rPr>
            </w:pPr>
          </w:p>
          <w:p w:rsidR="009D7D3C" w:rsidRPr="004B6139" w:rsidRDefault="009D7D3C" w:rsidP="005978BB">
            <w:pPr>
              <w:jc w:val="both"/>
              <w:rPr>
                <w:rFonts w:ascii="Palatino Linotype" w:hAnsi="Palatino Linotype" w:cs="Times New Roman"/>
                <w:sz w:val="18"/>
                <w:szCs w:val="18"/>
              </w:rPr>
            </w:pPr>
          </w:p>
          <w:p w:rsidR="004B6139" w:rsidRPr="004B6139" w:rsidRDefault="004B6139" w:rsidP="005978BB">
            <w:pPr>
              <w:jc w:val="center"/>
              <w:rPr>
                <w:rFonts w:ascii="Palatino Linotype" w:hAnsi="Palatino Linotype" w:cs="Times New Roman"/>
                <w:sz w:val="18"/>
                <w:szCs w:val="18"/>
              </w:rPr>
            </w:pPr>
          </w:p>
          <w:p w:rsidR="004B6139" w:rsidRPr="004B6139" w:rsidRDefault="004B6139" w:rsidP="005978BB">
            <w:pPr>
              <w:jc w:val="center"/>
              <w:rPr>
                <w:rFonts w:ascii="Palatino Linotype" w:hAnsi="Palatino Linotype" w:cs="Times New Roman"/>
                <w:sz w:val="18"/>
                <w:szCs w:val="18"/>
              </w:rPr>
            </w:pPr>
          </w:p>
          <w:p w:rsidR="004B6139" w:rsidRDefault="004B6139" w:rsidP="005978BB">
            <w:pPr>
              <w:jc w:val="center"/>
              <w:rPr>
                <w:rFonts w:ascii="Palatino Linotype" w:hAnsi="Palatino Linotype" w:cs="Times New Roman"/>
                <w:sz w:val="18"/>
                <w:szCs w:val="18"/>
              </w:rPr>
            </w:pPr>
          </w:p>
          <w:p w:rsidR="004B6139" w:rsidRDefault="004B6139" w:rsidP="005978BB">
            <w:pPr>
              <w:jc w:val="center"/>
              <w:rPr>
                <w:rFonts w:ascii="Palatino Linotype" w:hAnsi="Palatino Linotype" w:cs="Times New Roman"/>
                <w:sz w:val="18"/>
                <w:szCs w:val="18"/>
              </w:rPr>
            </w:pPr>
          </w:p>
          <w:p w:rsidR="004B6139" w:rsidRDefault="004B6139" w:rsidP="005978BB">
            <w:pPr>
              <w:jc w:val="center"/>
              <w:rPr>
                <w:rFonts w:ascii="Palatino Linotype" w:hAnsi="Palatino Linotype" w:cs="Times New Roman"/>
                <w:sz w:val="18"/>
                <w:szCs w:val="18"/>
              </w:rPr>
            </w:pPr>
          </w:p>
          <w:p w:rsidR="004B6139" w:rsidRDefault="004B6139" w:rsidP="005978BB">
            <w:pPr>
              <w:jc w:val="center"/>
              <w:rPr>
                <w:rFonts w:ascii="Palatino Linotype" w:hAnsi="Palatino Linotype" w:cs="Times New Roman"/>
                <w:sz w:val="18"/>
                <w:szCs w:val="18"/>
              </w:rPr>
            </w:pPr>
          </w:p>
          <w:p w:rsidR="009D7D3C" w:rsidRPr="004B6139" w:rsidRDefault="008402A2" w:rsidP="005978BB">
            <w:pPr>
              <w:jc w:val="center"/>
              <w:rPr>
                <w:rFonts w:ascii="Palatino Linotype" w:hAnsi="Palatino Linotype" w:cs="Times New Roman"/>
                <w:sz w:val="18"/>
                <w:szCs w:val="18"/>
              </w:rPr>
            </w:pPr>
            <w:r w:rsidRPr="004B6139">
              <w:rPr>
                <w:rFonts w:ascii="Palatino Linotype" w:hAnsi="Palatino Linotype" w:cs="Times New Roman"/>
                <w:sz w:val="18"/>
                <w:szCs w:val="18"/>
              </w:rPr>
              <w:t>Before</w:t>
            </w:r>
            <w:r w:rsidR="009D7D3C" w:rsidRPr="004B6139">
              <w:rPr>
                <w:rFonts w:ascii="Palatino Linotype" w:hAnsi="Palatino Linotype" w:cs="Times New Roman"/>
                <w:sz w:val="18"/>
                <w:szCs w:val="18"/>
              </w:rPr>
              <w:t xml:space="preserve"> </w:t>
            </w:r>
          </w:p>
        </w:tc>
        <w:tc>
          <w:tcPr>
            <w:tcW w:w="4077" w:type="dxa"/>
          </w:tcPr>
          <w:p w:rsidR="009D7D3C" w:rsidRPr="004B6139" w:rsidRDefault="009D7D3C" w:rsidP="005978BB">
            <w:pPr>
              <w:jc w:val="both"/>
              <w:rPr>
                <w:rFonts w:ascii="Palatino Linotype" w:hAnsi="Palatino Linotype" w:cs="Times New Roman"/>
                <w:sz w:val="18"/>
                <w:szCs w:val="18"/>
              </w:rPr>
            </w:pPr>
            <w:r w:rsidRPr="004B6139">
              <w:rPr>
                <w:rFonts w:ascii="Palatino Linotype" w:hAnsi="Palatino Linotype" w:cs="Times New Roman"/>
                <w:noProof/>
                <w:sz w:val="18"/>
                <w:szCs w:val="18"/>
                <w:lang w:eastAsia="id-ID"/>
              </w:rPr>
              <w:drawing>
                <wp:anchor distT="0" distB="0" distL="114300" distR="114300" simplePos="0" relativeHeight="251676672" behindDoc="1" locked="0" layoutInCell="1" allowOverlap="1" wp14:anchorId="2EFAE9CB" wp14:editId="6AE7DAFF">
                  <wp:simplePos x="0" y="0"/>
                  <wp:positionH relativeFrom="column">
                    <wp:posOffset>394970</wp:posOffset>
                  </wp:positionH>
                  <wp:positionV relativeFrom="paragraph">
                    <wp:posOffset>53340</wp:posOffset>
                  </wp:positionV>
                  <wp:extent cx="1625600" cy="2249805"/>
                  <wp:effectExtent l="76200" t="76200" r="127000" b="131445"/>
                  <wp:wrapNone/>
                  <wp:docPr id="25" name="Picture 25" descr="D:\S2\THESE\MEMOIRE\BAB IV\DAFTAR I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2\THESE\MEMOIRE\BAB IV\DAFTAR ISI.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25600" cy="2249805"/>
                          </a:xfrm>
                          <a:prstGeom prst="rect">
                            <a:avLst/>
                          </a:prstGeom>
                          <a:ln w="38100" cap="sq">
                            <a:solidFill>
                              <a:schemeClr val="accent6">
                                <a:lumMod val="20000"/>
                                <a:lumOff val="80000"/>
                              </a:schemeClr>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9D7D3C" w:rsidRPr="004B6139" w:rsidRDefault="009D7D3C" w:rsidP="005978BB">
            <w:pPr>
              <w:jc w:val="both"/>
              <w:rPr>
                <w:rFonts w:ascii="Palatino Linotype" w:hAnsi="Palatino Linotype" w:cs="Times New Roman"/>
                <w:sz w:val="18"/>
                <w:szCs w:val="18"/>
              </w:rPr>
            </w:pPr>
          </w:p>
          <w:p w:rsidR="009D7D3C" w:rsidRPr="004B6139" w:rsidRDefault="009D7D3C" w:rsidP="005978BB">
            <w:pPr>
              <w:jc w:val="both"/>
              <w:rPr>
                <w:rFonts w:ascii="Palatino Linotype" w:hAnsi="Palatino Linotype" w:cs="Times New Roman"/>
                <w:sz w:val="18"/>
                <w:szCs w:val="18"/>
              </w:rPr>
            </w:pPr>
          </w:p>
          <w:p w:rsidR="009D7D3C" w:rsidRPr="004B6139" w:rsidRDefault="009D7D3C" w:rsidP="005978BB">
            <w:pPr>
              <w:jc w:val="both"/>
              <w:rPr>
                <w:rFonts w:ascii="Palatino Linotype" w:hAnsi="Palatino Linotype" w:cs="Times New Roman"/>
                <w:sz w:val="18"/>
                <w:szCs w:val="18"/>
              </w:rPr>
            </w:pPr>
          </w:p>
          <w:p w:rsidR="009D7D3C" w:rsidRPr="004B6139" w:rsidRDefault="009D7D3C" w:rsidP="005978BB">
            <w:pPr>
              <w:jc w:val="both"/>
              <w:rPr>
                <w:rFonts w:ascii="Palatino Linotype" w:hAnsi="Palatino Linotype" w:cs="Times New Roman"/>
                <w:sz w:val="18"/>
                <w:szCs w:val="18"/>
              </w:rPr>
            </w:pPr>
          </w:p>
          <w:p w:rsidR="009D7D3C" w:rsidRPr="004B6139" w:rsidRDefault="009D7D3C" w:rsidP="005978BB">
            <w:pPr>
              <w:jc w:val="both"/>
              <w:rPr>
                <w:rFonts w:ascii="Palatino Linotype" w:hAnsi="Palatino Linotype" w:cs="Times New Roman"/>
                <w:sz w:val="18"/>
                <w:szCs w:val="18"/>
              </w:rPr>
            </w:pPr>
          </w:p>
          <w:p w:rsidR="009D7D3C" w:rsidRPr="004B6139" w:rsidRDefault="009D7D3C" w:rsidP="005978BB">
            <w:pPr>
              <w:jc w:val="both"/>
              <w:rPr>
                <w:rFonts w:ascii="Palatino Linotype" w:hAnsi="Palatino Linotype" w:cs="Times New Roman"/>
                <w:sz w:val="18"/>
                <w:szCs w:val="18"/>
              </w:rPr>
            </w:pPr>
          </w:p>
          <w:p w:rsidR="009D7D3C" w:rsidRPr="004B6139" w:rsidRDefault="009D7D3C" w:rsidP="005978BB">
            <w:pPr>
              <w:jc w:val="both"/>
              <w:rPr>
                <w:rFonts w:ascii="Palatino Linotype" w:hAnsi="Palatino Linotype" w:cs="Times New Roman"/>
                <w:sz w:val="18"/>
                <w:szCs w:val="18"/>
              </w:rPr>
            </w:pPr>
          </w:p>
          <w:p w:rsidR="009D7D3C" w:rsidRPr="004B6139" w:rsidRDefault="009D7D3C" w:rsidP="005978BB">
            <w:pPr>
              <w:jc w:val="both"/>
              <w:rPr>
                <w:rFonts w:ascii="Palatino Linotype" w:hAnsi="Palatino Linotype" w:cs="Times New Roman"/>
                <w:sz w:val="18"/>
                <w:szCs w:val="18"/>
              </w:rPr>
            </w:pPr>
          </w:p>
          <w:p w:rsidR="004B6139" w:rsidRPr="004B6139" w:rsidRDefault="004B6139" w:rsidP="005978BB">
            <w:pPr>
              <w:jc w:val="center"/>
              <w:rPr>
                <w:rFonts w:ascii="Palatino Linotype" w:hAnsi="Palatino Linotype" w:cs="Times New Roman"/>
                <w:sz w:val="18"/>
                <w:szCs w:val="18"/>
              </w:rPr>
            </w:pPr>
          </w:p>
          <w:p w:rsidR="004B6139" w:rsidRPr="004B6139" w:rsidRDefault="004B6139" w:rsidP="005978BB">
            <w:pPr>
              <w:jc w:val="center"/>
              <w:rPr>
                <w:rFonts w:ascii="Palatino Linotype" w:hAnsi="Palatino Linotype" w:cs="Times New Roman"/>
                <w:sz w:val="18"/>
                <w:szCs w:val="18"/>
              </w:rPr>
            </w:pPr>
          </w:p>
          <w:p w:rsidR="004B6139" w:rsidRDefault="004B6139" w:rsidP="005978BB">
            <w:pPr>
              <w:jc w:val="center"/>
              <w:rPr>
                <w:rFonts w:ascii="Palatino Linotype" w:hAnsi="Palatino Linotype" w:cs="Times New Roman"/>
                <w:sz w:val="18"/>
                <w:szCs w:val="18"/>
              </w:rPr>
            </w:pPr>
          </w:p>
          <w:p w:rsidR="004B6139" w:rsidRDefault="004B6139" w:rsidP="005978BB">
            <w:pPr>
              <w:jc w:val="center"/>
              <w:rPr>
                <w:rFonts w:ascii="Palatino Linotype" w:hAnsi="Palatino Linotype" w:cs="Times New Roman"/>
                <w:sz w:val="18"/>
                <w:szCs w:val="18"/>
              </w:rPr>
            </w:pPr>
          </w:p>
          <w:p w:rsidR="004B6139" w:rsidRDefault="004B6139" w:rsidP="005978BB">
            <w:pPr>
              <w:jc w:val="center"/>
              <w:rPr>
                <w:rFonts w:ascii="Palatino Linotype" w:hAnsi="Palatino Linotype" w:cs="Times New Roman"/>
                <w:sz w:val="18"/>
                <w:szCs w:val="18"/>
              </w:rPr>
            </w:pPr>
          </w:p>
          <w:p w:rsidR="004B6139" w:rsidRDefault="004B6139" w:rsidP="005978BB">
            <w:pPr>
              <w:jc w:val="center"/>
              <w:rPr>
                <w:rFonts w:ascii="Palatino Linotype" w:hAnsi="Palatino Linotype" w:cs="Times New Roman"/>
                <w:sz w:val="18"/>
                <w:szCs w:val="18"/>
              </w:rPr>
            </w:pPr>
          </w:p>
          <w:p w:rsidR="009D7D3C" w:rsidRPr="004B6139" w:rsidRDefault="008402A2" w:rsidP="005978BB">
            <w:pPr>
              <w:jc w:val="center"/>
              <w:rPr>
                <w:rFonts w:ascii="Palatino Linotype" w:hAnsi="Palatino Linotype" w:cs="Times New Roman"/>
                <w:sz w:val="18"/>
                <w:szCs w:val="18"/>
              </w:rPr>
            </w:pPr>
            <w:r w:rsidRPr="004B6139">
              <w:rPr>
                <w:rFonts w:ascii="Palatino Linotype" w:hAnsi="Palatino Linotype" w:cs="Times New Roman"/>
                <w:sz w:val="18"/>
                <w:szCs w:val="18"/>
              </w:rPr>
              <w:t>After</w:t>
            </w:r>
          </w:p>
        </w:tc>
      </w:tr>
    </w:tbl>
    <w:p w:rsidR="00A95F97" w:rsidRDefault="008402A2" w:rsidP="004B6139">
      <w:pPr>
        <w:spacing w:after="0" w:line="240" w:lineRule="auto"/>
        <w:jc w:val="center"/>
        <w:rPr>
          <w:rFonts w:ascii="Palatino Linotype" w:hAnsi="Palatino Linotype" w:cs="Times New Roman"/>
          <w:b/>
          <w:sz w:val="18"/>
          <w:szCs w:val="18"/>
        </w:rPr>
      </w:pPr>
      <w:r w:rsidRPr="004B6139">
        <w:rPr>
          <w:rFonts w:ascii="Palatino Linotype" w:hAnsi="Palatino Linotype" w:cs="Times New Roman"/>
          <w:b/>
          <w:sz w:val="18"/>
          <w:szCs w:val="18"/>
        </w:rPr>
        <w:t xml:space="preserve">Image </w:t>
      </w:r>
      <w:r w:rsidR="006F5921" w:rsidRPr="004B6139">
        <w:rPr>
          <w:rFonts w:ascii="Palatino Linotype" w:hAnsi="Palatino Linotype" w:cs="Times New Roman"/>
          <w:b/>
          <w:sz w:val="18"/>
          <w:szCs w:val="18"/>
        </w:rPr>
        <w:t>5</w:t>
      </w:r>
      <w:r w:rsidR="004B6139" w:rsidRPr="004B6139">
        <w:rPr>
          <w:rFonts w:ascii="Palatino Linotype" w:hAnsi="Palatino Linotype" w:cs="Times New Roman"/>
          <w:b/>
          <w:sz w:val="18"/>
          <w:szCs w:val="18"/>
        </w:rPr>
        <w:t xml:space="preserve">. </w:t>
      </w:r>
      <w:r w:rsidRPr="004B6139">
        <w:rPr>
          <w:rFonts w:ascii="Palatino Linotype" w:hAnsi="Palatino Linotype" w:cs="Times New Roman"/>
          <w:b/>
          <w:sz w:val="18"/>
          <w:szCs w:val="18"/>
        </w:rPr>
        <w:t>The revision of table of content</w:t>
      </w:r>
      <w:r w:rsidR="006F5921" w:rsidRPr="004B6139">
        <w:rPr>
          <w:rFonts w:ascii="Palatino Linotype" w:hAnsi="Palatino Linotype" w:cs="Times New Roman"/>
          <w:b/>
          <w:sz w:val="18"/>
          <w:szCs w:val="18"/>
        </w:rPr>
        <w:t xml:space="preserve"> </w:t>
      </w:r>
    </w:p>
    <w:p w:rsidR="004B6139" w:rsidRDefault="004B6139" w:rsidP="004B6139">
      <w:pPr>
        <w:spacing w:after="0" w:line="240" w:lineRule="auto"/>
        <w:jc w:val="center"/>
        <w:rPr>
          <w:rFonts w:ascii="Palatino Linotype" w:hAnsi="Palatino Linotype" w:cs="Times New Roman"/>
          <w:b/>
          <w:sz w:val="18"/>
          <w:szCs w:val="18"/>
        </w:rPr>
      </w:pPr>
    </w:p>
    <w:p w:rsidR="00396174" w:rsidRDefault="00396174" w:rsidP="004B6139">
      <w:pPr>
        <w:spacing w:after="0" w:line="240" w:lineRule="auto"/>
        <w:jc w:val="center"/>
        <w:rPr>
          <w:rFonts w:ascii="Palatino Linotype" w:hAnsi="Palatino Linotype" w:cs="Times New Roman"/>
          <w:b/>
          <w:sz w:val="18"/>
          <w:szCs w:val="18"/>
        </w:rPr>
      </w:pPr>
    </w:p>
    <w:p w:rsidR="00396174" w:rsidRPr="004B6139" w:rsidRDefault="00396174" w:rsidP="004B6139">
      <w:pPr>
        <w:spacing w:after="0" w:line="240" w:lineRule="auto"/>
        <w:jc w:val="center"/>
        <w:rPr>
          <w:rFonts w:ascii="Palatino Linotype" w:hAnsi="Palatino Linotype" w:cs="Times New Roman"/>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gridCol w:w="4077"/>
      </w:tblGrid>
      <w:tr w:rsidR="009D7D3C" w:rsidRPr="004B6139" w:rsidTr="002E765F">
        <w:tc>
          <w:tcPr>
            <w:tcW w:w="4076" w:type="dxa"/>
          </w:tcPr>
          <w:p w:rsidR="009D7D3C" w:rsidRPr="004B6139" w:rsidRDefault="002E765F" w:rsidP="005978BB">
            <w:pPr>
              <w:jc w:val="both"/>
              <w:rPr>
                <w:rFonts w:ascii="Palatino Linotype" w:hAnsi="Palatino Linotype" w:cs="Times New Roman"/>
                <w:sz w:val="18"/>
                <w:szCs w:val="18"/>
              </w:rPr>
            </w:pPr>
            <w:r w:rsidRPr="004B6139">
              <w:rPr>
                <w:rFonts w:ascii="Palatino Linotype" w:hAnsi="Palatino Linotype"/>
                <w:noProof/>
                <w:sz w:val="18"/>
                <w:szCs w:val="18"/>
                <w:lang w:eastAsia="id-ID"/>
              </w:rPr>
              <w:drawing>
                <wp:anchor distT="0" distB="0" distL="114300" distR="114300" simplePos="0" relativeHeight="251680768" behindDoc="1" locked="0" layoutInCell="1" allowOverlap="1" wp14:anchorId="00798BA0" wp14:editId="51EE2F26">
                  <wp:simplePos x="0" y="0"/>
                  <wp:positionH relativeFrom="column">
                    <wp:posOffset>207231</wp:posOffset>
                  </wp:positionH>
                  <wp:positionV relativeFrom="paragraph">
                    <wp:posOffset>19685</wp:posOffset>
                  </wp:positionV>
                  <wp:extent cx="2083981" cy="2328530"/>
                  <wp:effectExtent l="0" t="0" r="0" b="0"/>
                  <wp:wrapNone/>
                  <wp:docPr id="32" name="Picture 32" descr="D:\S2\THESE\MEMOIRE\GAMBAR BAB IV\presentation 3.PNG"/>
                  <wp:cNvGraphicFramePr/>
                  <a:graphic xmlns:a="http://schemas.openxmlformats.org/drawingml/2006/main">
                    <a:graphicData uri="http://schemas.openxmlformats.org/drawingml/2006/picture">
                      <pic:pic xmlns:pic="http://schemas.openxmlformats.org/drawingml/2006/picture">
                        <pic:nvPicPr>
                          <pic:cNvPr id="16" name="Picture 16" descr="D:\S2\THESE\MEMOIRE\GAMBAR BAB IV\presentation 3.PNG"/>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83981" cy="2328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7D3C" w:rsidRPr="004B6139" w:rsidRDefault="009D7D3C" w:rsidP="005978BB">
            <w:pPr>
              <w:jc w:val="both"/>
              <w:rPr>
                <w:rFonts w:ascii="Palatino Linotype" w:hAnsi="Palatino Linotype" w:cs="Times New Roman"/>
                <w:sz w:val="18"/>
                <w:szCs w:val="18"/>
              </w:rPr>
            </w:pPr>
          </w:p>
          <w:p w:rsidR="009D7D3C" w:rsidRPr="004B6139" w:rsidRDefault="009D7D3C" w:rsidP="005978BB">
            <w:pPr>
              <w:jc w:val="both"/>
              <w:rPr>
                <w:rFonts w:ascii="Palatino Linotype" w:hAnsi="Palatino Linotype" w:cs="Times New Roman"/>
                <w:sz w:val="18"/>
                <w:szCs w:val="18"/>
              </w:rPr>
            </w:pPr>
          </w:p>
          <w:p w:rsidR="009D7D3C" w:rsidRPr="004B6139" w:rsidRDefault="009D7D3C" w:rsidP="005978BB">
            <w:pPr>
              <w:jc w:val="both"/>
              <w:rPr>
                <w:rFonts w:ascii="Palatino Linotype" w:hAnsi="Palatino Linotype" w:cs="Times New Roman"/>
                <w:sz w:val="18"/>
                <w:szCs w:val="18"/>
              </w:rPr>
            </w:pPr>
          </w:p>
          <w:p w:rsidR="009D7D3C" w:rsidRPr="004B6139" w:rsidRDefault="009D7D3C" w:rsidP="005978BB">
            <w:pPr>
              <w:jc w:val="both"/>
              <w:rPr>
                <w:rFonts w:ascii="Palatino Linotype" w:hAnsi="Palatino Linotype" w:cs="Times New Roman"/>
                <w:sz w:val="18"/>
                <w:szCs w:val="18"/>
              </w:rPr>
            </w:pPr>
          </w:p>
          <w:p w:rsidR="009D7D3C" w:rsidRPr="004B6139" w:rsidRDefault="009D7D3C" w:rsidP="005978BB">
            <w:pPr>
              <w:jc w:val="both"/>
              <w:rPr>
                <w:rFonts w:ascii="Palatino Linotype" w:hAnsi="Palatino Linotype" w:cs="Times New Roman"/>
                <w:sz w:val="18"/>
                <w:szCs w:val="18"/>
              </w:rPr>
            </w:pPr>
          </w:p>
          <w:p w:rsidR="009D7D3C" w:rsidRPr="004B6139" w:rsidRDefault="009D7D3C" w:rsidP="005978BB">
            <w:pPr>
              <w:jc w:val="both"/>
              <w:rPr>
                <w:rFonts w:ascii="Palatino Linotype" w:hAnsi="Palatino Linotype" w:cs="Times New Roman"/>
                <w:sz w:val="18"/>
                <w:szCs w:val="18"/>
              </w:rPr>
            </w:pPr>
          </w:p>
          <w:p w:rsidR="009D7D3C" w:rsidRPr="004B6139" w:rsidRDefault="009D7D3C" w:rsidP="005978BB">
            <w:pPr>
              <w:jc w:val="both"/>
              <w:rPr>
                <w:rFonts w:ascii="Palatino Linotype" w:hAnsi="Palatino Linotype" w:cs="Times New Roman"/>
                <w:sz w:val="18"/>
                <w:szCs w:val="18"/>
              </w:rPr>
            </w:pPr>
          </w:p>
          <w:p w:rsidR="009D7D3C" w:rsidRPr="004B6139" w:rsidRDefault="009D7D3C" w:rsidP="005978BB">
            <w:pPr>
              <w:jc w:val="both"/>
              <w:rPr>
                <w:rFonts w:ascii="Palatino Linotype" w:hAnsi="Palatino Linotype" w:cs="Times New Roman"/>
                <w:sz w:val="18"/>
                <w:szCs w:val="18"/>
              </w:rPr>
            </w:pPr>
          </w:p>
          <w:p w:rsidR="004B6139" w:rsidRDefault="004B6139" w:rsidP="005978BB">
            <w:pPr>
              <w:jc w:val="center"/>
              <w:rPr>
                <w:rFonts w:ascii="Palatino Linotype" w:hAnsi="Palatino Linotype" w:cs="Times New Roman"/>
                <w:sz w:val="18"/>
                <w:szCs w:val="18"/>
              </w:rPr>
            </w:pPr>
          </w:p>
          <w:p w:rsidR="004B6139" w:rsidRDefault="004B6139" w:rsidP="005978BB">
            <w:pPr>
              <w:jc w:val="center"/>
              <w:rPr>
                <w:rFonts w:ascii="Palatino Linotype" w:hAnsi="Palatino Linotype" w:cs="Times New Roman"/>
                <w:sz w:val="18"/>
                <w:szCs w:val="18"/>
              </w:rPr>
            </w:pPr>
          </w:p>
          <w:p w:rsidR="004B6139" w:rsidRDefault="004B6139" w:rsidP="005978BB">
            <w:pPr>
              <w:jc w:val="center"/>
              <w:rPr>
                <w:rFonts w:ascii="Palatino Linotype" w:hAnsi="Palatino Linotype" w:cs="Times New Roman"/>
                <w:sz w:val="18"/>
                <w:szCs w:val="18"/>
              </w:rPr>
            </w:pPr>
          </w:p>
          <w:p w:rsidR="004B6139" w:rsidRDefault="004B6139" w:rsidP="005978BB">
            <w:pPr>
              <w:jc w:val="center"/>
              <w:rPr>
                <w:rFonts w:ascii="Palatino Linotype" w:hAnsi="Palatino Linotype" w:cs="Times New Roman"/>
                <w:sz w:val="18"/>
                <w:szCs w:val="18"/>
              </w:rPr>
            </w:pPr>
          </w:p>
          <w:p w:rsidR="004B6139" w:rsidRDefault="004B6139" w:rsidP="005978BB">
            <w:pPr>
              <w:jc w:val="center"/>
              <w:rPr>
                <w:rFonts w:ascii="Palatino Linotype" w:hAnsi="Palatino Linotype" w:cs="Times New Roman"/>
                <w:sz w:val="18"/>
                <w:szCs w:val="18"/>
              </w:rPr>
            </w:pPr>
          </w:p>
          <w:p w:rsidR="004B6139" w:rsidRDefault="004B6139" w:rsidP="005978BB">
            <w:pPr>
              <w:jc w:val="center"/>
              <w:rPr>
                <w:rFonts w:ascii="Palatino Linotype" w:hAnsi="Palatino Linotype" w:cs="Times New Roman"/>
                <w:sz w:val="18"/>
                <w:szCs w:val="18"/>
              </w:rPr>
            </w:pPr>
          </w:p>
          <w:p w:rsidR="009D7D3C" w:rsidRPr="004B6139" w:rsidRDefault="008402A2" w:rsidP="005978BB">
            <w:pPr>
              <w:jc w:val="center"/>
              <w:rPr>
                <w:rFonts w:ascii="Palatino Linotype" w:hAnsi="Palatino Linotype" w:cs="Times New Roman"/>
                <w:sz w:val="18"/>
                <w:szCs w:val="18"/>
              </w:rPr>
            </w:pPr>
            <w:r w:rsidRPr="004B6139">
              <w:rPr>
                <w:rFonts w:ascii="Palatino Linotype" w:hAnsi="Palatino Linotype" w:cs="Times New Roman"/>
                <w:sz w:val="18"/>
                <w:szCs w:val="18"/>
              </w:rPr>
              <w:t>Before</w:t>
            </w:r>
            <w:r w:rsidR="009D7D3C" w:rsidRPr="004B6139">
              <w:rPr>
                <w:rFonts w:ascii="Palatino Linotype" w:hAnsi="Palatino Linotype" w:cs="Times New Roman"/>
                <w:sz w:val="18"/>
                <w:szCs w:val="18"/>
              </w:rPr>
              <w:t xml:space="preserve"> </w:t>
            </w:r>
          </w:p>
        </w:tc>
        <w:tc>
          <w:tcPr>
            <w:tcW w:w="4077" w:type="dxa"/>
          </w:tcPr>
          <w:p w:rsidR="009D7D3C" w:rsidRPr="004B6139" w:rsidRDefault="002E765F" w:rsidP="005978BB">
            <w:pPr>
              <w:jc w:val="both"/>
              <w:rPr>
                <w:rFonts w:ascii="Palatino Linotype" w:hAnsi="Palatino Linotype" w:cs="Times New Roman"/>
                <w:sz w:val="18"/>
                <w:szCs w:val="18"/>
              </w:rPr>
            </w:pPr>
            <w:r w:rsidRPr="004B6139">
              <w:rPr>
                <w:rFonts w:ascii="Palatino Linotype" w:hAnsi="Palatino Linotype" w:cs="Times New Roman"/>
                <w:noProof/>
                <w:sz w:val="18"/>
                <w:szCs w:val="18"/>
                <w:lang w:eastAsia="id-ID"/>
              </w:rPr>
              <w:drawing>
                <wp:anchor distT="0" distB="0" distL="114300" distR="114300" simplePos="0" relativeHeight="251682816" behindDoc="1" locked="0" layoutInCell="1" allowOverlap="1" wp14:anchorId="39939D39" wp14:editId="6F035F88">
                  <wp:simplePos x="0" y="0"/>
                  <wp:positionH relativeFrom="column">
                    <wp:posOffset>275752</wp:posOffset>
                  </wp:positionH>
                  <wp:positionV relativeFrom="paragraph">
                    <wp:posOffset>19050</wp:posOffset>
                  </wp:positionV>
                  <wp:extent cx="1945758" cy="2322996"/>
                  <wp:effectExtent l="0" t="0" r="0" b="1270"/>
                  <wp:wrapNone/>
                  <wp:docPr id="34" name="Picture 34" descr="D:\S2\THESE\MEMOIRE\BAB IV\gam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S2\THESE\MEMOIRE\BAB IV\gambar.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45758" cy="23229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7D3C" w:rsidRPr="004B6139" w:rsidRDefault="009D7D3C" w:rsidP="005978BB">
            <w:pPr>
              <w:jc w:val="both"/>
              <w:rPr>
                <w:rFonts w:ascii="Palatino Linotype" w:hAnsi="Palatino Linotype" w:cs="Times New Roman"/>
                <w:sz w:val="18"/>
                <w:szCs w:val="18"/>
              </w:rPr>
            </w:pPr>
          </w:p>
          <w:p w:rsidR="009D7D3C" w:rsidRPr="004B6139" w:rsidRDefault="009D7D3C" w:rsidP="005978BB">
            <w:pPr>
              <w:jc w:val="both"/>
              <w:rPr>
                <w:rFonts w:ascii="Palatino Linotype" w:hAnsi="Palatino Linotype" w:cs="Times New Roman"/>
                <w:sz w:val="18"/>
                <w:szCs w:val="18"/>
              </w:rPr>
            </w:pPr>
          </w:p>
          <w:p w:rsidR="009D7D3C" w:rsidRPr="004B6139" w:rsidRDefault="009D7D3C" w:rsidP="005978BB">
            <w:pPr>
              <w:jc w:val="both"/>
              <w:rPr>
                <w:rFonts w:ascii="Palatino Linotype" w:hAnsi="Palatino Linotype" w:cs="Times New Roman"/>
                <w:sz w:val="18"/>
                <w:szCs w:val="18"/>
              </w:rPr>
            </w:pPr>
          </w:p>
          <w:p w:rsidR="009D7D3C" w:rsidRPr="004B6139" w:rsidRDefault="009D7D3C" w:rsidP="005978BB">
            <w:pPr>
              <w:jc w:val="both"/>
              <w:rPr>
                <w:rFonts w:ascii="Palatino Linotype" w:hAnsi="Palatino Linotype" w:cs="Times New Roman"/>
                <w:sz w:val="18"/>
                <w:szCs w:val="18"/>
              </w:rPr>
            </w:pPr>
          </w:p>
          <w:p w:rsidR="009D7D3C" w:rsidRPr="004B6139" w:rsidRDefault="009D7D3C" w:rsidP="005978BB">
            <w:pPr>
              <w:jc w:val="both"/>
              <w:rPr>
                <w:rFonts w:ascii="Palatino Linotype" w:hAnsi="Palatino Linotype" w:cs="Times New Roman"/>
                <w:sz w:val="18"/>
                <w:szCs w:val="18"/>
              </w:rPr>
            </w:pPr>
          </w:p>
          <w:p w:rsidR="009D7D3C" w:rsidRPr="004B6139" w:rsidRDefault="009D7D3C" w:rsidP="005978BB">
            <w:pPr>
              <w:jc w:val="both"/>
              <w:rPr>
                <w:rFonts w:ascii="Palatino Linotype" w:hAnsi="Palatino Linotype" w:cs="Times New Roman"/>
                <w:sz w:val="18"/>
                <w:szCs w:val="18"/>
              </w:rPr>
            </w:pPr>
          </w:p>
          <w:p w:rsidR="009D7D3C" w:rsidRPr="004B6139" w:rsidRDefault="009D7D3C" w:rsidP="005978BB">
            <w:pPr>
              <w:jc w:val="both"/>
              <w:rPr>
                <w:rFonts w:ascii="Palatino Linotype" w:hAnsi="Palatino Linotype" w:cs="Times New Roman"/>
                <w:sz w:val="18"/>
                <w:szCs w:val="18"/>
              </w:rPr>
            </w:pPr>
          </w:p>
          <w:p w:rsidR="009D7D3C" w:rsidRPr="004B6139" w:rsidRDefault="009D7D3C" w:rsidP="005978BB">
            <w:pPr>
              <w:jc w:val="both"/>
              <w:rPr>
                <w:rFonts w:ascii="Palatino Linotype" w:hAnsi="Palatino Linotype" w:cs="Times New Roman"/>
                <w:sz w:val="18"/>
                <w:szCs w:val="18"/>
              </w:rPr>
            </w:pPr>
          </w:p>
          <w:p w:rsidR="004B6139" w:rsidRDefault="004B6139" w:rsidP="005978BB">
            <w:pPr>
              <w:jc w:val="center"/>
              <w:rPr>
                <w:rFonts w:ascii="Palatino Linotype" w:hAnsi="Palatino Linotype" w:cs="Times New Roman"/>
                <w:sz w:val="18"/>
                <w:szCs w:val="18"/>
              </w:rPr>
            </w:pPr>
          </w:p>
          <w:p w:rsidR="004B6139" w:rsidRDefault="004B6139" w:rsidP="005978BB">
            <w:pPr>
              <w:jc w:val="center"/>
              <w:rPr>
                <w:rFonts w:ascii="Palatino Linotype" w:hAnsi="Palatino Linotype" w:cs="Times New Roman"/>
                <w:sz w:val="18"/>
                <w:szCs w:val="18"/>
              </w:rPr>
            </w:pPr>
          </w:p>
          <w:p w:rsidR="004B6139" w:rsidRDefault="004B6139" w:rsidP="005978BB">
            <w:pPr>
              <w:jc w:val="center"/>
              <w:rPr>
                <w:rFonts w:ascii="Palatino Linotype" w:hAnsi="Palatino Linotype" w:cs="Times New Roman"/>
                <w:sz w:val="18"/>
                <w:szCs w:val="18"/>
              </w:rPr>
            </w:pPr>
          </w:p>
          <w:p w:rsidR="004B6139" w:rsidRDefault="004B6139" w:rsidP="005978BB">
            <w:pPr>
              <w:jc w:val="center"/>
              <w:rPr>
                <w:rFonts w:ascii="Palatino Linotype" w:hAnsi="Palatino Linotype" w:cs="Times New Roman"/>
                <w:sz w:val="18"/>
                <w:szCs w:val="18"/>
              </w:rPr>
            </w:pPr>
          </w:p>
          <w:p w:rsidR="004B6139" w:rsidRDefault="004B6139" w:rsidP="005978BB">
            <w:pPr>
              <w:jc w:val="center"/>
              <w:rPr>
                <w:rFonts w:ascii="Palatino Linotype" w:hAnsi="Palatino Linotype" w:cs="Times New Roman"/>
                <w:sz w:val="18"/>
                <w:szCs w:val="18"/>
              </w:rPr>
            </w:pPr>
          </w:p>
          <w:p w:rsidR="004B6139" w:rsidRDefault="004B6139" w:rsidP="005978BB">
            <w:pPr>
              <w:jc w:val="center"/>
              <w:rPr>
                <w:rFonts w:ascii="Palatino Linotype" w:hAnsi="Palatino Linotype" w:cs="Times New Roman"/>
                <w:sz w:val="18"/>
                <w:szCs w:val="18"/>
              </w:rPr>
            </w:pPr>
          </w:p>
          <w:p w:rsidR="009D7D3C" w:rsidRPr="004B6139" w:rsidRDefault="008402A2" w:rsidP="005978BB">
            <w:pPr>
              <w:jc w:val="center"/>
              <w:rPr>
                <w:rFonts w:ascii="Palatino Linotype" w:hAnsi="Palatino Linotype" w:cs="Times New Roman"/>
                <w:sz w:val="18"/>
                <w:szCs w:val="18"/>
              </w:rPr>
            </w:pPr>
            <w:r w:rsidRPr="004B6139">
              <w:rPr>
                <w:rFonts w:ascii="Palatino Linotype" w:hAnsi="Palatino Linotype" w:cs="Times New Roman"/>
                <w:sz w:val="18"/>
                <w:szCs w:val="18"/>
              </w:rPr>
              <w:t>After</w:t>
            </w:r>
          </w:p>
        </w:tc>
      </w:tr>
    </w:tbl>
    <w:p w:rsidR="006F5921" w:rsidRPr="004B6139" w:rsidRDefault="008402A2" w:rsidP="004B6139">
      <w:pPr>
        <w:spacing w:after="0" w:line="240" w:lineRule="auto"/>
        <w:jc w:val="center"/>
        <w:rPr>
          <w:rFonts w:ascii="Palatino Linotype" w:hAnsi="Palatino Linotype" w:cs="Times New Roman"/>
          <w:b/>
          <w:sz w:val="18"/>
          <w:szCs w:val="18"/>
        </w:rPr>
      </w:pPr>
      <w:r w:rsidRPr="004B6139">
        <w:rPr>
          <w:rFonts w:ascii="Palatino Linotype" w:hAnsi="Palatino Linotype" w:cs="Times New Roman"/>
          <w:b/>
          <w:sz w:val="18"/>
          <w:szCs w:val="18"/>
        </w:rPr>
        <w:t>Image</w:t>
      </w:r>
      <w:r w:rsidR="006F5921" w:rsidRPr="004B6139">
        <w:rPr>
          <w:rFonts w:ascii="Palatino Linotype" w:hAnsi="Palatino Linotype" w:cs="Times New Roman"/>
          <w:b/>
          <w:sz w:val="18"/>
          <w:szCs w:val="18"/>
        </w:rPr>
        <w:t xml:space="preserve"> 6</w:t>
      </w:r>
      <w:r w:rsidR="004B6139">
        <w:rPr>
          <w:rFonts w:ascii="Palatino Linotype" w:hAnsi="Palatino Linotype" w:cs="Times New Roman"/>
          <w:b/>
          <w:sz w:val="18"/>
          <w:szCs w:val="18"/>
        </w:rPr>
        <w:t xml:space="preserve">. </w:t>
      </w:r>
      <w:r w:rsidRPr="004B6139">
        <w:rPr>
          <w:rFonts w:ascii="Palatino Linotype" w:hAnsi="Palatino Linotype" w:cs="Times New Roman"/>
          <w:b/>
          <w:sz w:val="18"/>
          <w:szCs w:val="18"/>
        </w:rPr>
        <w:t>The revision of content of dictionary</w:t>
      </w:r>
      <w:r w:rsidR="006F5921" w:rsidRPr="004B6139">
        <w:rPr>
          <w:rFonts w:ascii="Palatino Linotype" w:hAnsi="Palatino Linotype" w:cs="Times New Roman"/>
          <w:b/>
          <w:sz w:val="18"/>
          <w:szCs w:val="18"/>
        </w:rPr>
        <w:t xml:space="preserve"> </w:t>
      </w:r>
    </w:p>
    <w:p w:rsidR="008402A2" w:rsidRDefault="008402A2" w:rsidP="005978BB">
      <w:pPr>
        <w:spacing w:after="0" w:line="240" w:lineRule="auto"/>
        <w:jc w:val="center"/>
        <w:rPr>
          <w:rFonts w:ascii="Palatino Linotype" w:hAnsi="Palatino Linotype" w:cs="Times New Roman"/>
          <w:b/>
          <w:sz w:val="24"/>
          <w:szCs w:val="24"/>
        </w:rPr>
      </w:pPr>
    </w:p>
    <w:p w:rsidR="00AE7F62" w:rsidRDefault="00AE7F62" w:rsidP="005978BB">
      <w:pPr>
        <w:spacing w:after="0" w:line="240" w:lineRule="auto"/>
        <w:jc w:val="center"/>
        <w:rPr>
          <w:rFonts w:ascii="Palatino Linotype" w:hAnsi="Palatino Linotype" w:cs="Times New Roman"/>
          <w:b/>
          <w:sz w:val="24"/>
          <w:szCs w:val="24"/>
        </w:rPr>
      </w:pPr>
    </w:p>
    <w:p w:rsidR="00AE7F62" w:rsidRPr="005978BB" w:rsidRDefault="00AE7F62" w:rsidP="005978BB">
      <w:pPr>
        <w:spacing w:after="0" w:line="240" w:lineRule="auto"/>
        <w:jc w:val="center"/>
        <w:rPr>
          <w:rFonts w:ascii="Palatino Linotype" w:hAnsi="Palatino Linotype" w:cs="Times New Roman"/>
          <w:b/>
          <w:sz w:val="24"/>
          <w:szCs w:val="24"/>
        </w:rPr>
      </w:pPr>
    </w:p>
    <w:p w:rsidR="006F5921" w:rsidRPr="004B6139" w:rsidRDefault="006F5921" w:rsidP="005978BB">
      <w:pPr>
        <w:spacing w:after="0" w:line="240" w:lineRule="auto"/>
        <w:jc w:val="both"/>
        <w:rPr>
          <w:rFonts w:ascii="Palatino Linotype" w:hAnsi="Palatino Linotype" w:cs="Times New Roman"/>
          <w:sz w:val="20"/>
          <w:szCs w:val="20"/>
        </w:rPr>
      </w:pPr>
      <w:r w:rsidRPr="005978BB">
        <w:rPr>
          <w:rFonts w:ascii="Palatino Linotype" w:hAnsi="Palatino Linotype" w:cs="Times New Roman"/>
          <w:sz w:val="24"/>
          <w:szCs w:val="24"/>
        </w:rPr>
        <w:lastRenderedPageBreak/>
        <w:tab/>
      </w:r>
      <w:r w:rsidR="008402A2" w:rsidRPr="004B6139">
        <w:rPr>
          <w:rFonts w:ascii="Palatino Linotype" w:hAnsi="Palatino Linotype" w:cs="Times New Roman"/>
          <w:sz w:val="20"/>
          <w:szCs w:val="20"/>
        </w:rPr>
        <w:t>We also complete</w:t>
      </w:r>
      <w:r w:rsidR="00446D62" w:rsidRPr="004B6139">
        <w:rPr>
          <w:rFonts w:ascii="Palatino Linotype" w:hAnsi="Palatino Linotype" w:cs="Times New Roman"/>
          <w:sz w:val="20"/>
          <w:szCs w:val="20"/>
          <w:lang w:val="en-US"/>
        </w:rPr>
        <w:t>d</w:t>
      </w:r>
      <w:r w:rsidR="008402A2" w:rsidRPr="004B6139">
        <w:rPr>
          <w:rFonts w:ascii="Palatino Linotype" w:hAnsi="Palatino Linotype" w:cs="Times New Roman"/>
          <w:sz w:val="20"/>
          <w:szCs w:val="20"/>
        </w:rPr>
        <w:t xml:space="preserve"> the dictionary with the table of conjugation table beacause there are many the student want this content.</w:t>
      </w:r>
    </w:p>
    <w:p w:rsidR="006F5921" w:rsidRPr="005978BB" w:rsidRDefault="00A95F97" w:rsidP="005978BB">
      <w:pPr>
        <w:spacing w:after="0" w:line="240" w:lineRule="auto"/>
        <w:jc w:val="both"/>
        <w:rPr>
          <w:rFonts w:ascii="Palatino Linotype" w:hAnsi="Palatino Linotype" w:cs="Times New Roman"/>
          <w:sz w:val="24"/>
          <w:szCs w:val="24"/>
        </w:rPr>
      </w:pPr>
      <w:r w:rsidRPr="005978BB">
        <w:rPr>
          <w:rFonts w:ascii="Palatino Linotype" w:hAnsi="Palatino Linotype" w:cs="Times New Roman"/>
          <w:noProof/>
          <w:sz w:val="24"/>
          <w:szCs w:val="24"/>
          <w:lang w:eastAsia="id-ID"/>
        </w:rPr>
        <w:drawing>
          <wp:anchor distT="0" distB="0" distL="114300" distR="114300" simplePos="0" relativeHeight="251683840" behindDoc="1" locked="0" layoutInCell="1" allowOverlap="1" wp14:anchorId="76A13CA0" wp14:editId="229FCEDF">
            <wp:simplePos x="0" y="0"/>
            <wp:positionH relativeFrom="column">
              <wp:posOffset>455295</wp:posOffset>
            </wp:positionH>
            <wp:positionV relativeFrom="paragraph">
              <wp:posOffset>106680</wp:posOffset>
            </wp:positionV>
            <wp:extent cx="4109720" cy="2741930"/>
            <wp:effectExtent l="19050" t="19050" r="24130" b="20320"/>
            <wp:wrapNone/>
            <wp:docPr id="10" name="Picture 10" descr="D:\S2\THESE\MEMOIRE\MEMOIRE FIX\PPT SIDANG TAHAP 1\tabel konjuga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2\THESE\MEMOIRE\MEMOIRE FIX\PPT SIDANG TAHAP 1\tabel konjugasi.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09720" cy="2741930"/>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p>
    <w:p w:rsidR="006F5921" w:rsidRPr="005978BB" w:rsidRDefault="006F5921" w:rsidP="005978BB">
      <w:pPr>
        <w:spacing w:after="0" w:line="240" w:lineRule="auto"/>
        <w:jc w:val="both"/>
        <w:rPr>
          <w:rFonts w:ascii="Palatino Linotype" w:hAnsi="Palatino Linotype" w:cs="Times New Roman"/>
          <w:sz w:val="24"/>
          <w:szCs w:val="24"/>
        </w:rPr>
      </w:pPr>
    </w:p>
    <w:p w:rsidR="006F5921" w:rsidRPr="005978BB" w:rsidRDefault="006F5921" w:rsidP="005978BB">
      <w:pPr>
        <w:spacing w:after="0" w:line="240" w:lineRule="auto"/>
        <w:jc w:val="both"/>
        <w:rPr>
          <w:rFonts w:ascii="Palatino Linotype" w:hAnsi="Palatino Linotype" w:cs="Times New Roman"/>
          <w:sz w:val="24"/>
          <w:szCs w:val="24"/>
        </w:rPr>
      </w:pPr>
    </w:p>
    <w:p w:rsidR="006F5921" w:rsidRPr="005978BB" w:rsidRDefault="006F5921" w:rsidP="005978BB">
      <w:pPr>
        <w:spacing w:after="0" w:line="240" w:lineRule="auto"/>
        <w:jc w:val="both"/>
        <w:rPr>
          <w:rFonts w:ascii="Palatino Linotype" w:hAnsi="Palatino Linotype" w:cs="Times New Roman"/>
          <w:sz w:val="24"/>
          <w:szCs w:val="24"/>
        </w:rPr>
      </w:pPr>
    </w:p>
    <w:p w:rsidR="006F5921" w:rsidRPr="005978BB" w:rsidRDefault="006F5921" w:rsidP="005978BB">
      <w:pPr>
        <w:spacing w:after="0" w:line="240" w:lineRule="auto"/>
        <w:jc w:val="both"/>
        <w:rPr>
          <w:rFonts w:ascii="Palatino Linotype" w:hAnsi="Palatino Linotype" w:cs="Times New Roman"/>
          <w:sz w:val="24"/>
          <w:szCs w:val="24"/>
        </w:rPr>
      </w:pPr>
    </w:p>
    <w:p w:rsidR="006F5921" w:rsidRPr="005978BB" w:rsidRDefault="006F5921" w:rsidP="005978BB">
      <w:pPr>
        <w:spacing w:after="0" w:line="240" w:lineRule="auto"/>
        <w:jc w:val="both"/>
        <w:rPr>
          <w:rFonts w:ascii="Palatino Linotype" w:hAnsi="Palatino Linotype" w:cs="Times New Roman"/>
          <w:sz w:val="24"/>
          <w:szCs w:val="24"/>
        </w:rPr>
      </w:pPr>
    </w:p>
    <w:p w:rsidR="006F5921" w:rsidRPr="005978BB" w:rsidRDefault="006F5921" w:rsidP="005978BB">
      <w:pPr>
        <w:spacing w:after="0" w:line="240" w:lineRule="auto"/>
        <w:jc w:val="both"/>
        <w:rPr>
          <w:rFonts w:ascii="Palatino Linotype" w:hAnsi="Palatino Linotype" w:cs="Times New Roman"/>
          <w:sz w:val="24"/>
          <w:szCs w:val="24"/>
        </w:rPr>
      </w:pPr>
    </w:p>
    <w:p w:rsidR="006F5921" w:rsidRPr="005978BB" w:rsidRDefault="006F5921" w:rsidP="005978BB">
      <w:pPr>
        <w:spacing w:after="0" w:line="240" w:lineRule="auto"/>
        <w:jc w:val="both"/>
        <w:rPr>
          <w:rFonts w:ascii="Palatino Linotype" w:hAnsi="Palatino Linotype" w:cs="Times New Roman"/>
          <w:sz w:val="24"/>
          <w:szCs w:val="24"/>
        </w:rPr>
      </w:pPr>
    </w:p>
    <w:p w:rsidR="006F5921" w:rsidRPr="005978BB" w:rsidRDefault="006F5921" w:rsidP="005978BB">
      <w:pPr>
        <w:spacing w:after="0" w:line="240" w:lineRule="auto"/>
        <w:jc w:val="both"/>
        <w:rPr>
          <w:rFonts w:ascii="Palatino Linotype" w:hAnsi="Palatino Linotype" w:cs="Times New Roman"/>
          <w:sz w:val="24"/>
          <w:szCs w:val="24"/>
        </w:rPr>
      </w:pPr>
    </w:p>
    <w:p w:rsidR="006F5921" w:rsidRPr="005978BB" w:rsidRDefault="006F5921" w:rsidP="005978BB">
      <w:pPr>
        <w:spacing w:after="0" w:line="240" w:lineRule="auto"/>
        <w:jc w:val="both"/>
        <w:rPr>
          <w:rFonts w:ascii="Palatino Linotype" w:hAnsi="Palatino Linotype" w:cs="Times New Roman"/>
          <w:sz w:val="24"/>
          <w:szCs w:val="24"/>
        </w:rPr>
      </w:pPr>
    </w:p>
    <w:p w:rsidR="006F5921" w:rsidRPr="005978BB" w:rsidRDefault="006F5921" w:rsidP="005978BB">
      <w:pPr>
        <w:spacing w:after="0" w:line="240" w:lineRule="auto"/>
        <w:rPr>
          <w:rFonts w:ascii="Palatino Linotype" w:hAnsi="Palatino Linotype" w:cs="Times New Roman"/>
          <w:b/>
          <w:sz w:val="24"/>
          <w:szCs w:val="24"/>
        </w:rPr>
      </w:pPr>
    </w:p>
    <w:p w:rsidR="00A95F97" w:rsidRPr="005978BB" w:rsidRDefault="00A95F97" w:rsidP="005978BB">
      <w:pPr>
        <w:spacing w:after="0" w:line="240" w:lineRule="auto"/>
        <w:jc w:val="center"/>
        <w:rPr>
          <w:rFonts w:ascii="Palatino Linotype" w:hAnsi="Palatino Linotype" w:cs="Times New Roman"/>
          <w:b/>
          <w:sz w:val="24"/>
          <w:szCs w:val="24"/>
        </w:rPr>
      </w:pPr>
    </w:p>
    <w:p w:rsidR="004B6139" w:rsidRDefault="004B6139" w:rsidP="005978BB">
      <w:pPr>
        <w:spacing w:after="0" w:line="240" w:lineRule="auto"/>
        <w:jc w:val="center"/>
        <w:rPr>
          <w:rFonts w:ascii="Palatino Linotype" w:hAnsi="Palatino Linotype" w:cs="Times New Roman"/>
          <w:b/>
          <w:sz w:val="24"/>
          <w:szCs w:val="24"/>
        </w:rPr>
      </w:pPr>
    </w:p>
    <w:p w:rsidR="004B6139" w:rsidRDefault="004B6139" w:rsidP="005978BB">
      <w:pPr>
        <w:spacing w:after="0" w:line="240" w:lineRule="auto"/>
        <w:jc w:val="center"/>
        <w:rPr>
          <w:rFonts w:ascii="Palatino Linotype" w:hAnsi="Palatino Linotype" w:cs="Times New Roman"/>
          <w:b/>
          <w:sz w:val="24"/>
          <w:szCs w:val="24"/>
        </w:rPr>
      </w:pPr>
    </w:p>
    <w:p w:rsidR="006F5921" w:rsidRPr="004B6139" w:rsidRDefault="008402A2" w:rsidP="004B6139">
      <w:pPr>
        <w:spacing w:after="0" w:line="240" w:lineRule="auto"/>
        <w:jc w:val="center"/>
        <w:rPr>
          <w:rFonts w:ascii="Palatino Linotype" w:hAnsi="Palatino Linotype" w:cs="Times New Roman"/>
          <w:b/>
          <w:sz w:val="18"/>
          <w:szCs w:val="18"/>
        </w:rPr>
      </w:pPr>
      <w:r w:rsidRPr="004B6139">
        <w:rPr>
          <w:rFonts w:ascii="Palatino Linotype" w:hAnsi="Palatino Linotype" w:cs="Times New Roman"/>
          <w:b/>
          <w:sz w:val="18"/>
          <w:szCs w:val="18"/>
        </w:rPr>
        <w:t>Image</w:t>
      </w:r>
      <w:r w:rsidR="006F5921" w:rsidRPr="004B6139">
        <w:rPr>
          <w:rFonts w:ascii="Palatino Linotype" w:hAnsi="Palatino Linotype" w:cs="Times New Roman"/>
          <w:b/>
          <w:sz w:val="18"/>
          <w:szCs w:val="18"/>
        </w:rPr>
        <w:t xml:space="preserve"> 7</w:t>
      </w:r>
      <w:r w:rsidR="004B6139">
        <w:rPr>
          <w:rFonts w:ascii="Palatino Linotype" w:hAnsi="Palatino Linotype" w:cs="Times New Roman"/>
          <w:b/>
          <w:sz w:val="18"/>
          <w:szCs w:val="18"/>
        </w:rPr>
        <w:t xml:space="preserve">. </w:t>
      </w:r>
      <w:r w:rsidRPr="004B6139">
        <w:rPr>
          <w:rFonts w:ascii="Palatino Linotype" w:hAnsi="Palatino Linotype" w:cs="Times New Roman"/>
          <w:b/>
          <w:sz w:val="18"/>
          <w:szCs w:val="18"/>
        </w:rPr>
        <w:t>The conjugation table</w:t>
      </w:r>
    </w:p>
    <w:p w:rsidR="006F5921" w:rsidRPr="005978BB" w:rsidRDefault="006F5921" w:rsidP="005978BB">
      <w:pPr>
        <w:spacing w:after="0" w:line="240" w:lineRule="auto"/>
        <w:jc w:val="both"/>
        <w:rPr>
          <w:rFonts w:ascii="Palatino Linotype" w:hAnsi="Palatino Linotype" w:cs="Times New Roman"/>
          <w:b/>
          <w:sz w:val="24"/>
          <w:szCs w:val="24"/>
        </w:rPr>
      </w:pPr>
    </w:p>
    <w:p w:rsidR="006F5921" w:rsidRPr="004B6139" w:rsidRDefault="00396174" w:rsidP="004B6139">
      <w:pPr>
        <w:pStyle w:val="ListParagraph"/>
        <w:numPr>
          <w:ilvl w:val="0"/>
          <w:numId w:val="30"/>
        </w:numPr>
        <w:spacing w:after="0" w:line="240" w:lineRule="auto"/>
        <w:jc w:val="both"/>
        <w:rPr>
          <w:rFonts w:ascii="Palatino Linotype" w:hAnsi="Palatino Linotype" w:cs="Times New Roman"/>
          <w:b/>
        </w:rPr>
      </w:pPr>
      <w:r>
        <w:rPr>
          <w:rFonts w:ascii="Palatino Linotype" w:hAnsi="Palatino Linotype" w:cs="Times New Roman"/>
          <w:b/>
        </w:rPr>
        <w:t>CONCLUSION</w:t>
      </w:r>
    </w:p>
    <w:p w:rsidR="007825DE" w:rsidRPr="004B6139" w:rsidRDefault="006F5921" w:rsidP="005978BB">
      <w:pPr>
        <w:spacing w:after="0" w:line="240" w:lineRule="auto"/>
        <w:jc w:val="both"/>
        <w:rPr>
          <w:rFonts w:ascii="Palatino Linotype" w:hAnsi="Palatino Linotype" w:cs="Times New Roman"/>
          <w:sz w:val="20"/>
          <w:szCs w:val="20"/>
        </w:rPr>
      </w:pPr>
      <w:r w:rsidRPr="005978BB">
        <w:rPr>
          <w:rFonts w:ascii="Palatino Linotype" w:hAnsi="Palatino Linotype" w:cs="Times New Roman"/>
          <w:sz w:val="24"/>
          <w:szCs w:val="24"/>
        </w:rPr>
        <w:tab/>
      </w:r>
      <w:r w:rsidR="008402A2" w:rsidRPr="004B6139">
        <w:rPr>
          <w:rFonts w:ascii="Palatino Linotype" w:hAnsi="Palatino Linotype" w:cs="Times New Roman"/>
          <w:sz w:val="20"/>
          <w:szCs w:val="20"/>
        </w:rPr>
        <w:t>According to the results of research and refers to the research pro</w:t>
      </w:r>
      <w:r w:rsidR="007825DE" w:rsidRPr="004B6139">
        <w:rPr>
          <w:rFonts w:ascii="Palatino Linotype" w:hAnsi="Palatino Linotype" w:cs="Times New Roman"/>
          <w:sz w:val="20"/>
          <w:szCs w:val="20"/>
        </w:rPr>
        <w:t>blematic, we can conclude that:</w:t>
      </w:r>
    </w:p>
    <w:p w:rsidR="007825DE" w:rsidRPr="004B6139" w:rsidRDefault="008402A2" w:rsidP="005978BB">
      <w:pPr>
        <w:pStyle w:val="ListParagraph"/>
        <w:numPr>
          <w:ilvl w:val="0"/>
          <w:numId w:val="28"/>
        </w:numPr>
        <w:spacing w:after="0" w:line="240" w:lineRule="auto"/>
        <w:jc w:val="both"/>
        <w:rPr>
          <w:rFonts w:ascii="Palatino Linotype" w:hAnsi="Palatino Linotype" w:cs="Times New Roman"/>
          <w:sz w:val="20"/>
          <w:szCs w:val="20"/>
        </w:rPr>
      </w:pPr>
      <w:r w:rsidRPr="004B6139">
        <w:rPr>
          <w:rFonts w:ascii="Palatino Linotype" w:hAnsi="Palatino Linotype" w:cs="Times New Roman"/>
          <w:sz w:val="20"/>
          <w:szCs w:val="20"/>
        </w:rPr>
        <w:t xml:space="preserve">The Indonesian-French dictionary </w:t>
      </w:r>
      <w:r w:rsidR="007825DE" w:rsidRPr="004B6139">
        <w:rPr>
          <w:rFonts w:ascii="Palatino Linotype" w:hAnsi="Palatino Linotype" w:cs="Times New Roman"/>
          <w:sz w:val="20"/>
          <w:szCs w:val="20"/>
        </w:rPr>
        <w:t>thematic</w:t>
      </w:r>
      <w:r w:rsidRPr="004B6139">
        <w:rPr>
          <w:rFonts w:ascii="Palatino Linotype" w:hAnsi="Palatino Linotype" w:cs="Times New Roman"/>
          <w:sz w:val="20"/>
          <w:szCs w:val="20"/>
        </w:rPr>
        <w:t xml:space="preserve"> and </w:t>
      </w:r>
      <w:r w:rsidR="007825DE" w:rsidRPr="004B6139">
        <w:rPr>
          <w:rFonts w:ascii="Palatino Linotype" w:hAnsi="Palatino Linotype" w:cs="Times New Roman"/>
          <w:sz w:val="20"/>
          <w:szCs w:val="20"/>
        </w:rPr>
        <w:t>illustrative</w:t>
      </w:r>
      <w:r w:rsidRPr="004B6139">
        <w:rPr>
          <w:rFonts w:ascii="Palatino Linotype" w:hAnsi="Palatino Linotype" w:cs="Times New Roman"/>
          <w:sz w:val="20"/>
          <w:szCs w:val="20"/>
        </w:rPr>
        <w:t xml:space="preserve"> can become the solution to solve the lexical difficulty (94.1%)</w:t>
      </w:r>
    </w:p>
    <w:p w:rsidR="006F5921" w:rsidRPr="004B6139" w:rsidRDefault="008402A2" w:rsidP="005978BB">
      <w:pPr>
        <w:pStyle w:val="ListParagraph"/>
        <w:numPr>
          <w:ilvl w:val="0"/>
          <w:numId w:val="28"/>
        </w:numPr>
        <w:spacing w:after="0" w:line="240" w:lineRule="auto"/>
        <w:jc w:val="both"/>
        <w:rPr>
          <w:rFonts w:ascii="Palatino Linotype" w:hAnsi="Palatino Linotype" w:cs="Times New Roman"/>
          <w:sz w:val="20"/>
          <w:szCs w:val="20"/>
        </w:rPr>
      </w:pPr>
      <w:r w:rsidRPr="004B6139">
        <w:rPr>
          <w:rFonts w:ascii="Palatino Linotype" w:hAnsi="Palatino Linotype" w:cs="Times New Roman"/>
          <w:sz w:val="20"/>
          <w:szCs w:val="20"/>
        </w:rPr>
        <w:t>The advantages of dictionary: the dictionary is easy to use and understand, the dictionary is very interesting, a</w:t>
      </w:r>
      <w:r w:rsidR="00C54104" w:rsidRPr="004B6139">
        <w:rPr>
          <w:rFonts w:ascii="Palatino Linotype" w:hAnsi="Palatino Linotype" w:cs="Times New Roman"/>
          <w:sz w:val="20"/>
          <w:szCs w:val="20"/>
        </w:rPr>
        <w:t>pplicable, practical and simple and</w:t>
      </w:r>
      <w:r w:rsidRPr="004B6139">
        <w:rPr>
          <w:rFonts w:ascii="Palatino Linotype" w:hAnsi="Palatino Linotype" w:cs="Times New Roman"/>
          <w:sz w:val="20"/>
          <w:szCs w:val="20"/>
        </w:rPr>
        <w:t xml:space="preserve"> the dictionary is very complete; the disadvantages: the number of vocabulary is less wide.</w:t>
      </w:r>
    </w:p>
    <w:p w:rsidR="0015191D" w:rsidRPr="004B6139" w:rsidRDefault="0015191D" w:rsidP="005978BB">
      <w:pPr>
        <w:pStyle w:val="ListParagraph"/>
        <w:spacing w:after="0" w:line="240" w:lineRule="auto"/>
        <w:jc w:val="both"/>
        <w:rPr>
          <w:rFonts w:ascii="Palatino Linotype" w:hAnsi="Palatino Linotype" w:cs="Times New Roman"/>
          <w:sz w:val="20"/>
          <w:szCs w:val="20"/>
        </w:rPr>
      </w:pPr>
    </w:p>
    <w:p w:rsidR="007825DE" w:rsidRPr="004B6139" w:rsidRDefault="007825DE" w:rsidP="005978BB">
      <w:pPr>
        <w:spacing w:after="0" w:line="240" w:lineRule="auto"/>
        <w:ind w:firstLine="709"/>
        <w:jc w:val="both"/>
        <w:rPr>
          <w:rFonts w:ascii="Palatino Linotype" w:hAnsi="Palatino Linotype" w:cs="Times New Roman"/>
          <w:sz w:val="20"/>
          <w:szCs w:val="20"/>
        </w:rPr>
      </w:pPr>
      <w:r w:rsidRPr="004B6139">
        <w:rPr>
          <w:rFonts w:ascii="Palatino Linotype" w:hAnsi="Palatino Linotype" w:cs="Times New Roman"/>
          <w:sz w:val="20"/>
          <w:szCs w:val="20"/>
        </w:rPr>
        <w:t>While the recommendation for the teacher, learners of French, researchers and the public is:</w:t>
      </w:r>
    </w:p>
    <w:p w:rsidR="007825DE" w:rsidRPr="004B6139" w:rsidRDefault="007825DE" w:rsidP="005978BB">
      <w:pPr>
        <w:pStyle w:val="ListParagraph"/>
        <w:numPr>
          <w:ilvl w:val="0"/>
          <w:numId w:val="26"/>
        </w:numPr>
        <w:spacing w:after="0" w:line="240" w:lineRule="auto"/>
        <w:jc w:val="both"/>
        <w:rPr>
          <w:rFonts w:ascii="Palatino Linotype" w:hAnsi="Palatino Linotype" w:cs="Times New Roman"/>
          <w:sz w:val="20"/>
          <w:szCs w:val="20"/>
        </w:rPr>
      </w:pPr>
      <w:r w:rsidRPr="004B6139">
        <w:rPr>
          <w:rFonts w:ascii="Palatino Linotype" w:hAnsi="Palatino Linotype" w:cs="Times New Roman"/>
          <w:sz w:val="20"/>
          <w:szCs w:val="20"/>
        </w:rPr>
        <w:t>Teachers can use the dictionary as the learning media to support the teaching-learning process in any way.</w:t>
      </w:r>
    </w:p>
    <w:p w:rsidR="007825DE" w:rsidRPr="004B6139" w:rsidRDefault="007825DE" w:rsidP="005978BB">
      <w:pPr>
        <w:pStyle w:val="ListParagraph"/>
        <w:numPr>
          <w:ilvl w:val="0"/>
          <w:numId w:val="26"/>
        </w:numPr>
        <w:spacing w:after="0" w:line="240" w:lineRule="auto"/>
        <w:jc w:val="both"/>
        <w:rPr>
          <w:rFonts w:ascii="Palatino Linotype" w:hAnsi="Palatino Linotype" w:cs="Times New Roman"/>
          <w:sz w:val="20"/>
          <w:szCs w:val="20"/>
        </w:rPr>
      </w:pPr>
      <w:r w:rsidRPr="004B6139">
        <w:rPr>
          <w:rFonts w:ascii="Palatino Linotype" w:hAnsi="Palatino Linotype" w:cs="Times New Roman"/>
          <w:sz w:val="20"/>
          <w:szCs w:val="20"/>
        </w:rPr>
        <w:t>Learners of french especially beginners can use the dictionary to enrich their vocabulary and to solve the lexical difficulty.</w:t>
      </w:r>
    </w:p>
    <w:p w:rsidR="007825DE" w:rsidRPr="004B6139" w:rsidRDefault="007825DE" w:rsidP="005978BB">
      <w:pPr>
        <w:pStyle w:val="ListParagraph"/>
        <w:numPr>
          <w:ilvl w:val="0"/>
          <w:numId w:val="26"/>
        </w:numPr>
        <w:spacing w:after="0" w:line="240" w:lineRule="auto"/>
        <w:jc w:val="both"/>
        <w:rPr>
          <w:rFonts w:ascii="Palatino Linotype" w:hAnsi="Palatino Linotype" w:cs="Times New Roman"/>
          <w:sz w:val="20"/>
          <w:szCs w:val="20"/>
        </w:rPr>
      </w:pPr>
      <w:r w:rsidRPr="004B6139">
        <w:rPr>
          <w:rFonts w:ascii="Palatino Linotype" w:hAnsi="Palatino Linotype" w:cs="Times New Roman"/>
          <w:sz w:val="20"/>
          <w:szCs w:val="20"/>
        </w:rPr>
        <w:t>Researchers can also revise and develop all aspects missing in this research.</w:t>
      </w:r>
    </w:p>
    <w:p w:rsidR="00CD4A68" w:rsidRPr="003026FD" w:rsidRDefault="007825DE" w:rsidP="0015191D">
      <w:pPr>
        <w:pStyle w:val="ListParagraph"/>
        <w:numPr>
          <w:ilvl w:val="0"/>
          <w:numId w:val="26"/>
        </w:numPr>
        <w:spacing w:after="0" w:line="240" w:lineRule="auto"/>
        <w:jc w:val="both"/>
        <w:rPr>
          <w:rFonts w:ascii="Palatino Linotype" w:hAnsi="Palatino Linotype" w:cs="Times New Roman"/>
          <w:sz w:val="20"/>
          <w:szCs w:val="20"/>
        </w:rPr>
      </w:pPr>
      <w:r w:rsidRPr="004B6139">
        <w:rPr>
          <w:rFonts w:ascii="Palatino Linotype" w:hAnsi="Palatino Linotype" w:cs="Times New Roman"/>
          <w:sz w:val="20"/>
          <w:szCs w:val="20"/>
        </w:rPr>
        <w:t>The public who want to learn french primarily to enrich the vocab</w:t>
      </w:r>
      <w:r w:rsidR="003026FD">
        <w:rPr>
          <w:rFonts w:ascii="Palatino Linotype" w:hAnsi="Palatino Linotype" w:cs="Times New Roman"/>
          <w:sz w:val="20"/>
          <w:szCs w:val="20"/>
        </w:rPr>
        <w:t>ulary can enjoy this dictionary.</w:t>
      </w:r>
    </w:p>
    <w:p w:rsidR="00AE7F62" w:rsidRDefault="00AE7F62" w:rsidP="0015191D">
      <w:pPr>
        <w:spacing w:after="0" w:line="240" w:lineRule="auto"/>
        <w:jc w:val="both"/>
        <w:rPr>
          <w:rFonts w:ascii="Palatino Linotype" w:hAnsi="Palatino Linotype" w:cs="Times New Roman"/>
          <w:sz w:val="24"/>
          <w:szCs w:val="24"/>
        </w:rPr>
      </w:pPr>
    </w:p>
    <w:p w:rsidR="00AE7F62" w:rsidRDefault="00AE7F62" w:rsidP="003026FD">
      <w:pPr>
        <w:spacing w:after="0" w:line="240" w:lineRule="auto"/>
        <w:jc w:val="both"/>
        <w:rPr>
          <w:rFonts w:ascii="Palatino Linotype" w:hAnsi="Palatino Linotype" w:cs="Times New Roman"/>
          <w:sz w:val="24"/>
          <w:szCs w:val="24"/>
        </w:rPr>
      </w:pPr>
      <w:bookmarkStart w:id="0" w:name="_GoBack"/>
      <w:bookmarkEnd w:id="0"/>
    </w:p>
    <w:p w:rsidR="00DB299E" w:rsidRPr="00396174" w:rsidRDefault="00396174" w:rsidP="005978BB">
      <w:pPr>
        <w:spacing w:after="0" w:line="240" w:lineRule="auto"/>
        <w:ind w:left="567" w:hanging="567"/>
        <w:jc w:val="both"/>
        <w:rPr>
          <w:rFonts w:ascii="Palatino Linotype" w:hAnsi="Palatino Linotype" w:cs="Times New Roman"/>
          <w:b/>
        </w:rPr>
      </w:pPr>
      <w:r w:rsidRPr="00396174">
        <w:rPr>
          <w:rFonts w:ascii="Palatino Linotype" w:hAnsi="Palatino Linotype" w:cs="Times New Roman"/>
          <w:b/>
        </w:rPr>
        <w:t>REFERENCES</w:t>
      </w:r>
    </w:p>
    <w:p w:rsidR="00751A80" w:rsidRPr="00396174" w:rsidRDefault="00C9679D" w:rsidP="005978BB">
      <w:pPr>
        <w:spacing w:after="0" w:line="240" w:lineRule="auto"/>
        <w:ind w:left="284" w:hanging="284"/>
        <w:jc w:val="both"/>
        <w:rPr>
          <w:rFonts w:ascii="Palatino Linotype" w:hAnsi="Palatino Linotype" w:cs="Times New Roman"/>
          <w:sz w:val="20"/>
          <w:szCs w:val="20"/>
        </w:rPr>
      </w:pPr>
      <w:r w:rsidRPr="00396174">
        <w:rPr>
          <w:rFonts w:ascii="Palatino Linotype" w:hAnsi="Palatino Linotype" w:cs="Times New Roman"/>
          <w:sz w:val="20"/>
          <w:szCs w:val="20"/>
        </w:rPr>
        <w:t xml:space="preserve">Bendjeddou, A. (2014). </w:t>
      </w:r>
      <w:r w:rsidRPr="00396174">
        <w:rPr>
          <w:rFonts w:ascii="Palatino Linotype" w:hAnsi="Palatino Linotype" w:cs="Times New Roman"/>
          <w:i/>
          <w:sz w:val="20"/>
          <w:szCs w:val="20"/>
        </w:rPr>
        <w:t>Le rôle du vocabulaire actif dans le développement de la compétence lexicale, cas des élèves de 5</w:t>
      </w:r>
      <w:r w:rsidRPr="00396174">
        <w:rPr>
          <w:rFonts w:ascii="Palatino Linotype" w:hAnsi="Palatino Linotype" w:cs="Times New Roman"/>
          <w:i/>
          <w:sz w:val="20"/>
          <w:szCs w:val="20"/>
          <w:vertAlign w:val="superscript"/>
        </w:rPr>
        <w:t>ème</w:t>
      </w:r>
      <w:r w:rsidRPr="00396174">
        <w:rPr>
          <w:rFonts w:ascii="Palatino Linotype" w:hAnsi="Palatino Linotype" w:cs="Times New Roman"/>
          <w:i/>
          <w:sz w:val="20"/>
          <w:szCs w:val="20"/>
        </w:rPr>
        <w:t xml:space="preserve"> année primaire, ecole Bennouna Derradji, Djamâa, El-Oued</w:t>
      </w:r>
      <w:r w:rsidRPr="00396174">
        <w:rPr>
          <w:rFonts w:ascii="Palatino Linotype" w:hAnsi="Palatino Linotype" w:cs="Times New Roman"/>
          <w:sz w:val="20"/>
          <w:szCs w:val="20"/>
          <w:shd w:val="clear" w:color="auto" w:fill="FFFFFF" w:themeFill="background1"/>
        </w:rPr>
        <w:t xml:space="preserve">. (Thèse). Université Mohamed Khider, Biskra. </w:t>
      </w:r>
      <w:r w:rsidR="00CD4A68" w:rsidRPr="00396174">
        <w:rPr>
          <w:rFonts w:ascii="Palatino Linotype" w:hAnsi="Palatino Linotype" w:cs="Times New Roman"/>
          <w:sz w:val="20"/>
          <w:szCs w:val="20"/>
        </w:rPr>
        <w:t>Retrieved from</w:t>
      </w:r>
      <w:r w:rsidRPr="00396174">
        <w:rPr>
          <w:rFonts w:ascii="Palatino Linotype" w:hAnsi="Palatino Linotype" w:cs="Times New Roman"/>
          <w:sz w:val="20"/>
          <w:szCs w:val="20"/>
        </w:rPr>
        <w:t xml:space="preserve"> : </w:t>
      </w:r>
      <w:hyperlink r:id="rId26" w:history="1">
        <w:r w:rsidRPr="00396174">
          <w:rPr>
            <w:rStyle w:val="Hyperlink"/>
            <w:rFonts w:ascii="Palatino Linotype" w:hAnsi="Palatino Linotype" w:cs="Times New Roman"/>
            <w:sz w:val="20"/>
            <w:szCs w:val="20"/>
            <w:shd w:val="clear" w:color="auto" w:fill="FFFFFF" w:themeFill="background1"/>
          </w:rPr>
          <w:t>http://dspace.univbiskra.dz:8080/jspui/bitstream/123456789/5865/1/BENDJEDDOU%20Asma.pdf</w:t>
        </w:r>
      </w:hyperlink>
      <w:r w:rsidRPr="00396174">
        <w:rPr>
          <w:rFonts w:ascii="Palatino Linotype" w:hAnsi="Palatino Linotype"/>
          <w:sz w:val="20"/>
          <w:szCs w:val="20"/>
        </w:rPr>
        <w:t>.</w:t>
      </w:r>
      <w:r w:rsidRPr="00396174">
        <w:rPr>
          <w:rFonts w:ascii="Palatino Linotype" w:hAnsi="Palatino Linotype" w:cs="Times New Roman"/>
          <w:sz w:val="20"/>
          <w:szCs w:val="20"/>
        </w:rPr>
        <w:t xml:space="preserve"> [2 </w:t>
      </w:r>
      <w:r w:rsidR="0078158C" w:rsidRPr="00396174">
        <w:rPr>
          <w:rFonts w:ascii="Palatino Linotype" w:hAnsi="Palatino Linotype" w:cs="Times New Roman"/>
          <w:sz w:val="20"/>
          <w:szCs w:val="20"/>
        </w:rPr>
        <w:t>January</w:t>
      </w:r>
      <w:r w:rsidRPr="00396174">
        <w:rPr>
          <w:rFonts w:ascii="Palatino Linotype" w:hAnsi="Palatino Linotype" w:cs="Times New Roman"/>
          <w:sz w:val="20"/>
          <w:szCs w:val="20"/>
        </w:rPr>
        <w:t xml:space="preserve"> 2016]</w:t>
      </w:r>
    </w:p>
    <w:p w:rsidR="00751A80" w:rsidRPr="00396174" w:rsidRDefault="00C9679D" w:rsidP="005978BB">
      <w:pPr>
        <w:spacing w:after="0" w:line="240" w:lineRule="auto"/>
        <w:ind w:left="284" w:hanging="284"/>
        <w:jc w:val="both"/>
        <w:rPr>
          <w:rFonts w:ascii="Palatino Linotype" w:hAnsi="Palatino Linotype" w:cs="Times New Roman"/>
          <w:sz w:val="20"/>
          <w:szCs w:val="20"/>
        </w:rPr>
      </w:pPr>
      <w:r w:rsidRPr="00396174">
        <w:rPr>
          <w:rFonts w:ascii="Palatino Linotype" w:hAnsi="Palatino Linotype" w:cs="Times New Roman"/>
          <w:sz w:val="20"/>
          <w:szCs w:val="20"/>
        </w:rPr>
        <w:t xml:space="preserve">Chardon, L. (2014). L’apprentissage du lexique à l’école : comment élargir et enrichir le lexique des élèves. </w:t>
      </w:r>
      <w:r w:rsidRPr="00396174">
        <w:rPr>
          <w:rFonts w:ascii="Palatino Linotype" w:hAnsi="Palatino Linotype" w:cs="Times New Roman"/>
          <w:i/>
          <w:sz w:val="20"/>
          <w:szCs w:val="20"/>
        </w:rPr>
        <w:t>Journal du Dépôt Universitaire de Mémoire Après Soutenance</w:t>
      </w:r>
      <w:r w:rsidRPr="00396174">
        <w:rPr>
          <w:rFonts w:ascii="Palatino Linotype" w:hAnsi="Palatino Linotype" w:cs="Times New Roman"/>
          <w:sz w:val="20"/>
          <w:szCs w:val="20"/>
        </w:rPr>
        <w:t xml:space="preserve">. </w:t>
      </w:r>
      <w:r w:rsidR="00CD4A68" w:rsidRPr="00396174">
        <w:rPr>
          <w:rFonts w:ascii="Palatino Linotype" w:hAnsi="Palatino Linotype" w:cs="Times New Roman"/>
          <w:sz w:val="20"/>
          <w:szCs w:val="20"/>
        </w:rPr>
        <w:lastRenderedPageBreak/>
        <w:t>Retrieved from</w:t>
      </w:r>
      <w:r w:rsidRPr="00396174">
        <w:rPr>
          <w:rFonts w:ascii="Palatino Linotype" w:hAnsi="Palatino Linotype" w:cs="Times New Roman"/>
          <w:sz w:val="20"/>
          <w:szCs w:val="20"/>
        </w:rPr>
        <w:t xml:space="preserve"> : </w:t>
      </w:r>
      <w:hyperlink r:id="rId27" w:history="1">
        <w:r w:rsidRPr="00396174">
          <w:rPr>
            <w:rStyle w:val="Hyperlink"/>
            <w:rFonts w:ascii="Palatino Linotype" w:hAnsi="Palatino Linotype" w:cs="Times New Roman"/>
            <w:sz w:val="20"/>
            <w:szCs w:val="20"/>
          </w:rPr>
          <w:t>http://dumas.ccsd.cnrs.fr/dumas-00993131/document</w:t>
        </w:r>
      </w:hyperlink>
      <w:r w:rsidRPr="00396174">
        <w:rPr>
          <w:rFonts w:ascii="Palatino Linotype" w:hAnsi="Palatino Linotype"/>
          <w:sz w:val="20"/>
          <w:szCs w:val="20"/>
        </w:rPr>
        <w:t>.</w:t>
      </w:r>
      <w:r w:rsidRPr="00396174">
        <w:rPr>
          <w:rFonts w:ascii="Palatino Linotype" w:hAnsi="Palatino Linotype" w:cs="Times New Roman"/>
          <w:sz w:val="20"/>
          <w:szCs w:val="20"/>
        </w:rPr>
        <w:t xml:space="preserve"> [2 </w:t>
      </w:r>
      <w:r w:rsidR="0078158C" w:rsidRPr="00396174">
        <w:rPr>
          <w:rFonts w:ascii="Palatino Linotype" w:hAnsi="Palatino Linotype" w:cs="Times New Roman"/>
          <w:sz w:val="20"/>
          <w:szCs w:val="20"/>
        </w:rPr>
        <w:t>January</w:t>
      </w:r>
      <w:r w:rsidRPr="00396174">
        <w:rPr>
          <w:rFonts w:ascii="Palatino Linotype" w:hAnsi="Palatino Linotype" w:cs="Times New Roman"/>
          <w:sz w:val="20"/>
          <w:szCs w:val="20"/>
        </w:rPr>
        <w:t xml:space="preserve"> 2016]</w:t>
      </w:r>
    </w:p>
    <w:p w:rsidR="00751A80" w:rsidRPr="00396174" w:rsidRDefault="00C9679D" w:rsidP="005978BB">
      <w:pPr>
        <w:spacing w:after="0" w:line="240" w:lineRule="auto"/>
        <w:ind w:left="284" w:hanging="284"/>
        <w:jc w:val="both"/>
        <w:rPr>
          <w:rFonts w:ascii="Palatino Linotype" w:hAnsi="Palatino Linotype" w:cs="Times New Roman"/>
          <w:sz w:val="20"/>
          <w:szCs w:val="20"/>
        </w:rPr>
      </w:pPr>
      <w:r w:rsidRPr="00DB7598">
        <w:rPr>
          <w:rStyle w:val="HTMLCite"/>
          <w:rFonts w:ascii="Palatino Linotype" w:hAnsi="Palatino Linotype" w:cs="Times New Roman"/>
          <w:i w:val="0"/>
          <w:sz w:val="20"/>
          <w:szCs w:val="20"/>
        </w:rPr>
        <w:t>Conseil de l’Europe. (2001).</w:t>
      </w:r>
      <w:r w:rsidRPr="00396174">
        <w:rPr>
          <w:rStyle w:val="HTMLCite"/>
          <w:rFonts w:ascii="Palatino Linotype" w:hAnsi="Palatino Linotype" w:cs="Times New Roman"/>
          <w:sz w:val="20"/>
          <w:szCs w:val="20"/>
        </w:rPr>
        <w:t xml:space="preserve"> </w:t>
      </w:r>
      <w:r w:rsidRPr="00396174">
        <w:rPr>
          <w:rStyle w:val="HTMLCite"/>
          <w:rFonts w:ascii="Palatino Linotype" w:hAnsi="Palatino Linotype" w:cs="Times New Roman"/>
          <w:i w:val="0"/>
          <w:sz w:val="20"/>
          <w:szCs w:val="20"/>
        </w:rPr>
        <w:t>Cadre Européen Commun de Référence pour les Langues : Apprendre, Enseigner, Evaluer.</w:t>
      </w:r>
      <w:r w:rsidRPr="00396174">
        <w:rPr>
          <w:rStyle w:val="HTMLCite"/>
          <w:rFonts w:ascii="Palatino Linotype" w:hAnsi="Palatino Linotype" w:cs="Times New Roman"/>
          <w:sz w:val="20"/>
          <w:szCs w:val="20"/>
        </w:rPr>
        <w:t xml:space="preserve"> Journal de l’Unité des Politiques, Strasbourg. </w:t>
      </w:r>
      <w:r w:rsidR="00CD4A68" w:rsidRPr="00396174">
        <w:rPr>
          <w:rFonts w:ascii="Palatino Linotype" w:hAnsi="Palatino Linotype" w:cs="Times New Roman"/>
          <w:sz w:val="20"/>
          <w:szCs w:val="20"/>
        </w:rPr>
        <w:t>Retrieved from</w:t>
      </w:r>
      <w:r w:rsidRPr="00396174">
        <w:rPr>
          <w:rFonts w:ascii="Palatino Linotype" w:hAnsi="Palatino Linotype" w:cs="Times New Roman"/>
          <w:sz w:val="20"/>
          <w:szCs w:val="20"/>
        </w:rPr>
        <w:t xml:space="preserve">: </w:t>
      </w:r>
      <w:hyperlink r:id="rId28" w:history="1">
        <w:r w:rsidRPr="00396174">
          <w:rPr>
            <w:rStyle w:val="Hyperlink"/>
            <w:rFonts w:ascii="Palatino Linotype" w:hAnsi="Palatino Linotype" w:cs="Times New Roman"/>
            <w:sz w:val="20"/>
            <w:szCs w:val="20"/>
          </w:rPr>
          <w:t>https://www.coe.int/t/dg4/linguistic/Source/Framework_FR.pdf</w:t>
        </w:r>
      </w:hyperlink>
      <w:r w:rsidRPr="00396174">
        <w:rPr>
          <w:rFonts w:ascii="Palatino Linotype" w:hAnsi="Palatino Linotype" w:cs="Times New Roman"/>
          <w:sz w:val="20"/>
          <w:szCs w:val="20"/>
        </w:rPr>
        <w:t xml:space="preserve">. [2 </w:t>
      </w:r>
      <w:r w:rsidR="0078158C" w:rsidRPr="00396174">
        <w:rPr>
          <w:rFonts w:ascii="Palatino Linotype" w:hAnsi="Palatino Linotype" w:cs="Times New Roman"/>
          <w:sz w:val="20"/>
          <w:szCs w:val="20"/>
        </w:rPr>
        <w:t>January</w:t>
      </w:r>
      <w:r w:rsidRPr="00396174">
        <w:rPr>
          <w:rFonts w:ascii="Palatino Linotype" w:hAnsi="Palatino Linotype" w:cs="Times New Roman"/>
          <w:sz w:val="20"/>
          <w:szCs w:val="20"/>
        </w:rPr>
        <w:t xml:space="preserve"> 2016]</w:t>
      </w:r>
    </w:p>
    <w:p w:rsidR="00751A80" w:rsidRPr="00396174" w:rsidRDefault="00C9679D" w:rsidP="005978BB">
      <w:pPr>
        <w:spacing w:after="0" w:line="240" w:lineRule="auto"/>
        <w:ind w:left="284" w:hanging="284"/>
        <w:jc w:val="both"/>
        <w:rPr>
          <w:rFonts w:ascii="Palatino Linotype" w:hAnsi="Palatino Linotype" w:cs="Times New Roman"/>
          <w:sz w:val="20"/>
          <w:szCs w:val="20"/>
        </w:rPr>
      </w:pPr>
      <w:r w:rsidRPr="00396174">
        <w:rPr>
          <w:rFonts w:ascii="Palatino Linotype" w:hAnsi="Palatino Linotype" w:cs="Times New Roman"/>
          <w:sz w:val="20"/>
          <w:szCs w:val="20"/>
        </w:rPr>
        <w:t xml:space="preserve">Cuq, J.P. (2003). </w:t>
      </w:r>
      <w:r w:rsidRPr="00396174">
        <w:rPr>
          <w:rFonts w:ascii="Palatino Linotype" w:hAnsi="Palatino Linotype" w:cs="Times New Roman"/>
          <w:i/>
          <w:sz w:val="20"/>
          <w:szCs w:val="20"/>
        </w:rPr>
        <w:t>Dictionnaire de didactique du français langue étrangère et seconde</w:t>
      </w:r>
      <w:r w:rsidRPr="00396174">
        <w:rPr>
          <w:rFonts w:ascii="Palatino Linotype" w:hAnsi="Palatino Linotype" w:cs="Times New Roman"/>
          <w:sz w:val="20"/>
          <w:szCs w:val="20"/>
        </w:rPr>
        <w:t>. Paris : CLE international.</w:t>
      </w:r>
    </w:p>
    <w:p w:rsidR="00751A80" w:rsidRPr="00396174" w:rsidRDefault="00C9679D" w:rsidP="005978BB">
      <w:pPr>
        <w:spacing w:after="0" w:line="240" w:lineRule="auto"/>
        <w:ind w:left="284" w:hanging="284"/>
        <w:jc w:val="both"/>
        <w:rPr>
          <w:rFonts w:ascii="Palatino Linotype" w:hAnsi="Palatino Linotype" w:cs="Times New Roman"/>
          <w:sz w:val="20"/>
          <w:szCs w:val="20"/>
        </w:rPr>
      </w:pPr>
      <w:r w:rsidRPr="00396174">
        <w:rPr>
          <w:rFonts w:ascii="Palatino Linotype" w:hAnsi="Palatino Linotype" w:cs="Times New Roman"/>
          <w:sz w:val="20"/>
          <w:szCs w:val="20"/>
        </w:rPr>
        <w:t xml:space="preserve">Fakultas Pendidikan Bahasa dan Seni UPI. (2015). </w:t>
      </w:r>
      <w:r w:rsidRPr="00396174">
        <w:rPr>
          <w:rFonts w:ascii="Palatino Linotype" w:hAnsi="Palatino Linotype" w:cs="Times New Roman"/>
          <w:i/>
          <w:sz w:val="20"/>
          <w:szCs w:val="20"/>
        </w:rPr>
        <w:t>Penguatan kompetensi pengajaran bahasa dengan kamus linguistik terapan multibahasa dalam jaringan</w:t>
      </w:r>
      <w:r w:rsidRPr="00396174">
        <w:rPr>
          <w:rFonts w:ascii="Palatino Linotype" w:hAnsi="Palatino Linotype" w:cs="Times New Roman"/>
          <w:sz w:val="20"/>
          <w:szCs w:val="20"/>
        </w:rPr>
        <w:t>. Bandung : FPBS UPI.</w:t>
      </w:r>
    </w:p>
    <w:p w:rsidR="00751A80" w:rsidRPr="00396174" w:rsidRDefault="00C9679D" w:rsidP="005978BB">
      <w:pPr>
        <w:spacing w:after="0" w:line="240" w:lineRule="auto"/>
        <w:ind w:left="284" w:hanging="284"/>
        <w:jc w:val="both"/>
        <w:rPr>
          <w:rFonts w:ascii="Palatino Linotype" w:hAnsi="Palatino Linotype" w:cs="Times New Roman"/>
          <w:sz w:val="20"/>
          <w:szCs w:val="20"/>
        </w:rPr>
      </w:pPr>
      <w:r w:rsidRPr="00396174">
        <w:rPr>
          <w:rFonts w:ascii="Palatino Linotype" w:hAnsi="Palatino Linotype" w:cs="Times New Roman"/>
          <w:sz w:val="20"/>
          <w:szCs w:val="20"/>
        </w:rPr>
        <w:t xml:space="preserve">Fallery, B. et Rodhain, F. (2013). Quatre approches pour l’analyse de données textuelles: lexicale, linguistique, cognitive, thématique. </w:t>
      </w:r>
      <w:r w:rsidRPr="00396174">
        <w:rPr>
          <w:rFonts w:ascii="Palatino Linotype" w:hAnsi="Palatino Linotype" w:cs="Times New Roman"/>
          <w:i/>
          <w:sz w:val="20"/>
          <w:szCs w:val="20"/>
        </w:rPr>
        <w:t>Journal de HAL,</w:t>
      </w:r>
      <w:r w:rsidRPr="00396174">
        <w:rPr>
          <w:rFonts w:ascii="Palatino Linotype" w:hAnsi="Palatino Linotype" w:cs="Times New Roman"/>
          <w:sz w:val="20"/>
          <w:szCs w:val="20"/>
        </w:rPr>
        <w:t xml:space="preserve"> </w:t>
      </w:r>
      <w:r w:rsidRPr="00396174">
        <w:rPr>
          <w:rFonts w:ascii="Palatino Linotype" w:hAnsi="Palatino Linotype" w:cs="Times New Roman"/>
          <w:i/>
          <w:sz w:val="20"/>
          <w:szCs w:val="20"/>
        </w:rPr>
        <w:t>XVI</w:t>
      </w:r>
      <w:r w:rsidRPr="00396174">
        <w:rPr>
          <w:rFonts w:ascii="Palatino Linotype" w:hAnsi="Palatino Linotype" w:cs="Times New Roman"/>
          <w:i/>
          <w:sz w:val="20"/>
          <w:szCs w:val="20"/>
          <w:vertAlign w:val="superscript"/>
        </w:rPr>
        <w:t>ème</w:t>
      </w:r>
      <w:r w:rsidRPr="00396174">
        <w:rPr>
          <w:rFonts w:ascii="Palatino Linotype" w:hAnsi="Palatino Linotype" w:cs="Times New Roman"/>
          <w:i/>
          <w:sz w:val="20"/>
          <w:szCs w:val="20"/>
        </w:rPr>
        <w:t xml:space="preserve"> Conférence de l’Association Internationale de Management Stratégique AIMS, Montréal, Canada, p. 1-16.</w:t>
      </w:r>
      <w:r w:rsidRPr="00396174">
        <w:rPr>
          <w:rFonts w:ascii="Palatino Linotype" w:hAnsi="Palatino Linotype" w:cs="Times New Roman"/>
          <w:sz w:val="20"/>
          <w:szCs w:val="20"/>
        </w:rPr>
        <w:t xml:space="preserve"> </w:t>
      </w:r>
      <w:r w:rsidR="00CD4A68" w:rsidRPr="00396174">
        <w:rPr>
          <w:rFonts w:ascii="Palatino Linotype" w:hAnsi="Palatino Linotype" w:cs="Times New Roman"/>
          <w:sz w:val="20"/>
          <w:szCs w:val="20"/>
        </w:rPr>
        <w:t xml:space="preserve">Retrieved from </w:t>
      </w:r>
      <w:r w:rsidRPr="00396174">
        <w:rPr>
          <w:rFonts w:ascii="Palatino Linotype" w:hAnsi="Palatino Linotype" w:cs="Times New Roman"/>
          <w:sz w:val="20"/>
          <w:szCs w:val="20"/>
        </w:rPr>
        <w:t xml:space="preserve">: </w:t>
      </w:r>
      <w:hyperlink r:id="rId29" w:history="1">
        <w:r w:rsidRPr="00396174">
          <w:rPr>
            <w:rStyle w:val="Hyperlink"/>
            <w:rFonts w:ascii="Palatino Linotype" w:hAnsi="Palatino Linotype" w:cs="Times New Roman"/>
            <w:sz w:val="20"/>
            <w:szCs w:val="20"/>
          </w:rPr>
          <w:t>https://halshs.archives-ouvertes.fr/hal-00821448/document</w:t>
        </w:r>
      </w:hyperlink>
      <w:r w:rsidRPr="00396174">
        <w:rPr>
          <w:rFonts w:ascii="Palatino Linotype" w:hAnsi="Palatino Linotype"/>
          <w:sz w:val="20"/>
          <w:szCs w:val="20"/>
        </w:rPr>
        <w:t>.</w:t>
      </w:r>
      <w:r w:rsidRPr="00396174">
        <w:rPr>
          <w:rFonts w:ascii="Palatino Linotype" w:hAnsi="Palatino Linotype" w:cs="Times New Roman"/>
          <w:sz w:val="20"/>
          <w:szCs w:val="20"/>
        </w:rPr>
        <w:t xml:space="preserve"> [2 </w:t>
      </w:r>
      <w:r w:rsidR="0078158C" w:rsidRPr="00396174">
        <w:rPr>
          <w:rFonts w:ascii="Palatino Linotype" w:hAnsi="Palatino Linotype" w:cs="Times New Roman"/>
          <w:sz w:val="20"/>
          <w:szCs w:val="20"/>
        </w:rPr>
        <w:t>January</w:t>
      </w:r>
      <w:r w:rsidRPr="00396174">
        <w:rPr>
          <w:rFonts w:ascii="Palatino Linotype" w:hAnsi="Palatino Linotype" w:cs="Times New Roman"/>
          <w:sz w:val="20"/>
          <w:szCs w:val="20"/>
        </w:rPr>
        <w:t xml:space="preserve"> 2016]</w:t>
      </w:r>
    </w:p>
    <w:p w:rsidR="00751A80" w:rsidRPr="00396174" w:rsidRDefault="00C9679D" w:rsidP="005978BB">
      <w:pPr>
        <w:spacing w:after="0" w:line="240" w:lineRule="auto"/>
        <w:ind w:left="284" w:hanging="284"/>
        <w:jc w:val="both"/>
        <w:rPr>
          <w:rFonts w:ascii="Palatino Linotype" w:hAnsi="Palatino Linotype" w:cs="Times New Roman"/>
          <w:sz w:val="20"/>
          <w:szCs w:val="20"/>
        </w:rPr>
      </w:pPr>
      <w:r w:rsidRPr="00396174">
        <w:rPr>
          <w:rFonts w:ascii="Palatino Linotype" w:hAnsi="Palatino Linotype" w:cs="Times New Roman"/>
          <w:sz w:val="20"/>
          <w:szCs w:val="20"/>
        </w:rPr>
        <w:t xml:space="preserve">François, T. (2016). </w:t>
      </w:r>
      <w:r w:rsidRPr="00396174">
        <w:rPr>
          <w:rFonts w:ascii="Palatino Linotype" w:hAnsi="Palatino Linotype" w:cs="Times New Roman"/>
          <w:i/>
          <w:sz w:val="20"/>
          <w:szCs w:val="20"/>
        </w:rPr>
        <w:t>La prédiction automatisée de la difficulté lexicale en FLE</w:t>
      </w:r>
      <w:r w:rsidRPr="00396174">
        <w:rPr>
          <w:rFonts w:ascii="Palatino Linotype" w:hAnsi="Palatino Linotype" w:cs="Times New Roman"/>
          <w:sz w:val="20"/>
          <w:szCs w:val="20"/>
        </w:rPr>
        <w:t xml:space="preserve">. </w:t>
      </w:r>
      <w:r w:rsidRPr="00396174">
        <w:rPr>
          <w:rFonts w:ascii="Palatino Linotype" w:hAnsi="Palatino Linotype" w:cs="Times New Roman"/>
          <w:i/>
          <w:sz w:val="20"/>
          <w:szCs w:val="20"/>
        </w:rPr>
        <w:t>Séminaire à l’Université de Fukuoka</w:t>
      </w:r>
      <w:r w:rsidRPr="00396174">
        <w:rPr>
          <w:rFonts w:ascii="Palatino Linotype" w:hAnsi="Palatino Linotype" w:cs="Times New Roman"/>
          <w:sz w:val="20"/>
          <w:szCs w:val="20"/>
        </w:rPr>
        <w:t xml:space="preserve">. </w:t>
      </w:r>
      <w:r w:rsidR="00CD4A68" w:rsidRPr="00396174">
        <w:rPr>
          <w:rFonts w:ascii="Palatino Linotype" w:hAnsi="Palatino Linotype" w:cs="Times New Roman"/>
          <w:sz w:val="20"/>
          <w:szCs w:val="20"/>
        </w:rPr>
        <w:t xml:space="preserve">Retrieved from </w:t>
      </w:r>
      <w:r w:rsidRPr="00396174">
        <w:rPr>
          <w:rFonts w:ascii="Palatino Linotype" w:hAnsi="Palatino Linotype" w:cs="Times New Roman"/>
          <w:sz w:val="20"/>
          <w:szCs w:val="20"/>
        </w:rPr>
        <w:t xml:space="preserve">: </w:t>
      </w:r>
      <w:hyperlink r:id="rId30" w:history="1">
        <w:r w:rsidRPr="00396174">
          <w:rPr>
            <w:rStyle w:val="Hyperlink"/>
            <w:rFonts w:ascii="Palatino Linotype" w:hAnsi="Palatino Linotype" w:cs="Times New Roman"/>
            <w:sz w:val="20"/>
            <w:szCs w:val="20"/>
          </w:rPr>
          <w:t>http://cental.fltr.ucl.ac.be/team/tfrancois/articles/seminaires/Fukuoka2016.pdf</w:t>
        </w:r>
      </w:hyperlink>
      <w:r w:rsidRPr="00396174">
        <w:rPr>
          <w:rFonts w:ascii="Palatino Linotype" w:hAnsi="Palatino Linotype"/>
          <w:sz w:val="20"/>
          <w:szCs w:val="20"/>
        </w:rPr>
        <w:t>.</w:t>
      </w:r>
      <w:r w:rsidRPr="00396174">
        <w:rPr>
          <w:rFonts w:ascii="Palatino Linotype" w:hAnsi="Palatino Linotype" w:cs="Times New Roman"/>
          <w:sz w:val="20"/>
          <w:szCs w:val="20"/>
        </w:rPr>
        <w:t xml:space="preserve"> [2 </w:t>
      </w:r>
      <w:r w:rsidR="0078158C" w:rsidRPr="00396174">
        <w:rPr>
          <w:rFonts w:ascii="Palatino Linotype" w:hAnsi="Palatino Linotype" w:cs="Times New Roman"/>
          <w:sz w:val="20"/>
          <w:szCs w:val="20"/>
        </w:rPr>
        <w:t>January</w:t>
      </w:r>
      <w:r w:rsidRPr="00396174">
        <w:rPr>
          <w:rFonts w:ascii="Palatino Linotype" w:hAnsi="Palatino Linotype" w:cs="Times New Roman"/>
          <w:sz w:val="20"/>
          <w:szCs w:val="20"/>
        </w:rPr>
        <w:t xml:space="preserve">r 2016] </w:t>
      </w:r>
      <w:r w:rsidRPr="00396174">
        <w:rPr>
          <w:rStyle w:val="apple-converted-space"/>
          <w:rFonts w:ascii="Palatino Linotype" w:hAnsi="Palatino Linotype" w:cs="Times New Roman"/>
          <w:color w:val="202020"/>
          <w:sz w:val="20"/>
          <w:szCs w:val="20"/>
        </w:rPr>
        <w:t> </w:t>
      </w:r>
      <w:r w:rsidRPr="00396174">
        <w:rPr>
          <w:rFonts w:ascii="Palatino Linotype" w:hAnsi="Palatino Linotype" w:cs="Times New Roman"/>
          <w:sz w:val="20"/>
          <w:szCs w:val="20"/>
        </w:rPr>
        <w:t xml:space="preserve"> </w:t>
      </w:r>
    </w:p>
    <w:p w:rsidR="00751A80" w:rsidRPr="00396174" w:rsidRDefault="00C9679D" w:rsidP="005978BB">
      <w:pPr>
        <w:spacing w:after="0" w:line="240" w:lineRule="auto"/>
        <w:ind w:left="284" w:hanging="284"/>
        <w:jc w:val="both"/>
        <w:rPr>
          <w:rFonts w:ascii="Palatino Linotype" w:hAnsi="Palatino Linotype" w:cs="Times New Roman"/>
          <w:sz w:val="20"/>
          <w:szCs w:val="20"/>
        </w:rPr>
      </w:pPr>
      <w:r w:rsidRPr="00396174">
        <w:rPr>
          <w:rFonts w:ascii="Palatino Linotype" w:hAnsi="Palatino Linotype" w:cs="Times New Roman"/>
          <w:sz w:val="20"/>
          <w:szCs w:val="20"/>
        </w:rPr>
        <w:t xml:space="preserve">Grossmann, F. (2012). Le rôle de la compétence lexicale dans le processus de lecture et l’interprétation des textes. </w:t>
      </w:r>
      <w:r w:rsidRPr="00396174">
        <w:rPr>
          <w:rFonts w:ascii="Palatino Linotype" w:hAnsi="Palatino Linotype" w:cs="Times New Roman"/>
          <w:i/>
          <w:sz w:val="20"/>
          <w:szCs w:val="20"/>
        </w:rPr>
        <w:t>Journal du Forum Lecture</w:t>
      </w:r>
      <w:r w:rsidRPr="00396174">
        <w:rPr>
          <w:rFonts w:ascii="Palatino Linotype" w:hAnsi="Palatino Linotype" w:cs="Times New Roman"/>
          <w:sz w:val="20"/>
          <w:szCs w:val="20"/>
        </w:rPr>
        <w:t xml:space="preserve">. </w:t>
      </w:r>
      <w:r w:rsidR="00CD4A68" w:rsidRPr="00396174">
        <w:rPr>
          <w:rFonts w:ascii="Palatino Linotype" w:hAnsi="Palatino Linotype" w:cs="Times New Roman"/>
          <w:sz w:val="20"/>
          <w:szCs w:val="20"/>
        </w:rPr>
        <w:t>Retrieved from</w:t>
      </w:r>
      <w:r w:rsidRPr="00396174">
        <w:rPr>
          <w:rFonts w:ascii="Palatino Linotype" w:hAnsi="Palatino Linotype" w:cs="Times New Roman"/>
          <w:sz w:val="20"/>
          <w:szCs w:val="20"/>
        </w:rPr>
        <w:t xml:space="preserve"> : </w:t>
      </w:r>
      <w:hyperlink r:id="rId31" w:history="1">
        <w:r w:rsidRPr="00396174">
          <w:rPr>
            <w:rStyle w:val="Hyperlink"/>
            <w:rFonts w:ascii="Palatino Linotype" w:hAnsi="Palatino Linotype" w:cs="Times New Roman"/>
            <w:sz w:val="20"/>
            <w:szCs w:val="20"/>
          </w:rPr>
          <w:t>http://www.forumlecture.ch/myUploadData/files/2012_1_Grossmann.pdf</w:t>
        </w:r>
      </w:hyperlink>
      <w:r w:rsidRPr="00396174">
        <w:rPr>
          <w:rFonts w:ascii="Palatino Linotype" w:hAnsi="Palatino Linotype"/>
          <w:sz w:val="20"/>
          <w:szCs w:val="20"/>
        </w:rPr>
        <w:t xml:space="preserve">. </w:t>
      </w:r>
      <w:r w:rsidRPr="00396174">
        <w:rPr>
          <w:rFonts w:ascii="Palatino Linotype" w:hAnsi="Palatino Linotype" w:cs="Times New Roman"/>
          <w:sz w:val="20"/>
          <w:szCs w:val="20"/>
        </w:rPr>
        <w:t xml:space="preserve">[2 </w:t>
      </w:r>
      <w:r w:rsidR="0078158C" w:rsidRPr="00396174">
        <w:rPr>
          <w:rFonts w:ascii="Palatino Linotype" w:hAnsi="Palatino Linotype" w:cs="Times New Roman"/>
          <w:sz w:val="20"/>
          <w:szCs w:val="20"/>
        </w:rPr>
        <w:t>January</w:t>
      </w:r>
      <w:r w:rsidRPr="00396174">
        <w:rPr>
          <w:rFonts w:ascii="Palatino Linotype" w:hAnsi="Palatino Linotype" w:cs="Times New Roman"/>
          <w:sz w:val="20"/>
          <w:szCs w:val="20"/>
        </w:rPr>
        <w:t xml:space="preserve"> 2016]</w:t>
      </w:r>
    </w:p>
    <w:p w:rsidR="00C9679D" w:rsidRPr="00396174" w:rsidRDefault="00C9679D" w:rsidP="005978BB">
      <w:pPr>
        <w:spacing w:after="0" w:line="240" w:lineRule="auto"/>
        <w:ind w:left="284" w:hanging="284"/>
        <w:jc w:val="both"/>
        <w:rPr>
          <w:rFonts w:ascii="Palatino Linotype" w:hAnsi="Palatino Linotype" w:cs="Times New Roman"/>
          <w:sz w:val="20"/>
          <w:szCs w:val="20"/>
        </w:rPr>
      </w:pPr>
      <w:r w:rsidRPr="00396174">
        <w:rPr>
          <w:rFonts w:ascii="Palatino Linotype" w:hAnsi="Palatino Linotype" w:cs="Times New Roman"/>
          <w:sz w:val="20"/>
          <w:szCs w:val="20"/>
        </w:rPr>
        <w:t xml:space="preserve">Hamel, MJ. &amp; Milicevic, J. (-). Analyse d’erreurs lexicales d’apprenants du FLS : démarche empirique pour l’élaboration d’un dictionnaire d’apprentissage. </w:t>
      </w:r>
      <w:r w:rsidRPr="00396174">
        <w:rPr>
          <w:rFonts w:ascii="Palatino Linotype" w:hAnsi="Palatino Linotype" w:cs="Times New Roman"/>
          <w:i/>
          <w:sz w:val="20"/>
          <w:szCs w:val="20"/>
        </w:rPr>
        <w:t>Journal de Canadian Journal of Applied Linguistics et Revue Canadienne de Linguistique Appliquée, 10 (1)</w:t>
      </w:r>
      <w:r w:rsidRPr="00396174">
        <w:rPr>
          <w:rFonts w:ascii="Palatino Linotype" w:hAnsi="Palatino Linotype" w:cs="Times New Roman"/>
          <w:sz w:val="20"/>
          <w:szCs w:val="20"/>
        </w:rPr>
        <w:t xml:space="preserve">. </w:t>
      </w:r>
      <w:r w:rsidR="00CD4A68" w:rsidRPr="00396174">
        <w:rPr>
          <w:rFonts w:ascii="Palatino Linotype" w:hAnsi="Palatino Linotype" w:cs="Times New Roman"/>
          <w:sz w:val="20"/>
          <w:szCs w:val="20"/>
        </w:rPr>
        <w:t>Retrieved from</w:t>
      </w:r>
      <w:r w:rsidRPr="00396174">
        <w:rPr>
          <w:rFonts w:ascii="Palatino Linotype" w:hAnsi="Palatino Linotype" w:cs="Times New Roman"/>
          <w:sz w:val="20"/>
          <w:szCs w:val="20"/>
        </w:rPr>
        <w:t xml:space="preserve"> : </w:t>
      </w:r>
      <w:hyperlink r:id="rId32" w:history="1">
        <w:r w:rsidRPr="00396174">
          <w:rPr>
            <w:rStyle w:val="Hyperlink"/>
            <w:rFonts w:ascii="Palatino Linotype" w:hAnsi="Palatino Linotype" w:cs="Times New Roman"/>
            <w:sz w:val="20"/>
            <w:szCs w:val="20"/>
          </w:rPr>
          <w:t>https://journals.lib.unb.ca/index.php/CJAL/article/view/19733/21408</w:t>
        </w:r>
      </w:hyperlink>
      <w:r w:rsidRPr="00396174">
        <w:rPr>
          <w:rFonts w:ascii="Palatino Linotype" w:hAnsi="Palatino Linotype"/>
          <w:sz w:val="20"/>
          <w:szCs w:val="20"/>
        </w:rPr>
        <w:t>.</w:t>
      </w:r>
      <w:r w:rsidRPr="00396174">
        <w:rPr>
          <w:rFonts w:ascii="Palatino Linotype" w:hAnsi="Palatino Linotype" w:cs="Times New Roman"/>
          <w:sz w:val="20"/>
          <w:szCs w:val="20"/>
        </w:rPr>
        <w:t xml:space="preserve"> [2 </w:t>
      </w:r>
      <w:r w:rsidR="0078158C" w:rsidRPr="00396174">
        <w:rPr>
          <w:rFonts w:ascii="Palatino Linotype" w:hAnsi="Palatino Linotype" w:cs="Times New Roman"/>
          <w:sz w:val="20"/>
          <w:szCs w:val="20"/>
        </w:rPr>
        <w:t>January</w:t>
      </w:r>
      <w:r w:rsidRPr="00396174">
        <w:rPr>
          <w:rFonts w:ascii="Palatino Linotype" w:hAnsi="Palatino Linotype" w:cs="Times New Roman"/>
          <w:sz w:val="20"/>
          <w:szCs w:val="20"/>
        </w:rPr>
        <w:t xml:space="preserve"> 2016]</w:t>
      </w:r>
    </w:p>
    <w:p w:rsidR="00C9679D" w:rsidRPr="00396174" w:rsidRDefault="00C9679D" w:rsidP="005978BB">
      <w:pPr>
        <w:spacing w:after="0" w:line="240" w:lineRule="auto"/>
        <w:ind w:left="284" w:hanging="284"/>
        <w:jc w:val="both"/>
        <w:rPr>
          <w:rFonts w:ascii="Palatino Linotype" w:hAnsi="Palatino Linotype" w:cs="Times New Roman"/>
          <w:sz w:val="20"/>
          <w:szCs w:val="20"/>
        </w:rPr>
      </w:pPr>
      <w:r w:rsidRPr="00396174">
        <w:rPr>
          <w:rFonts w:ascii="Palatino Linotype" w:hAnsi="Palatino Linotype" w:cs="Times New Roman"/>
          <w:sz w:val="20"/>
          <w:szCs w:val="20"/>
        </w:rPr>
        <w:t xml:space="preserve">Itma, M. (2009). </w:t>
      </w:r>
      <w:r w:rsidRPr="00396174">
        <w:rPr>
          <w:rFonts w:ascii="Palatino Linotype" w:hAnsi="Palatino Linotype" w:cs="Times New Roman"/>
          <w:i/>
          <w:sz w:val="20"/>
          <w:szCs w:val="20"/>
        </w:rPr>
        <w:t>Quelles difficultés d’apprentissage chez les étudiants de français à l’université An-Najah de Naplouse</w:t>
      </w:r>
      <w:r w:rsidRPr="00396174">
        <w:rPr>
          <w:rFonts w:ascii="Palatino Linotype" w:hAnsi="Palatino Linotype" w:cs="Times New Roman"/>
          <w:sz w:val="20"/>
          <w:szCs w:val="20"/>
          <w:shd w:val="clear" w:color="auto" w:fill="FFFFFF" w:themeFill="background1"/>
        </w:rPr>
        <w:t>?</w:t>
      </w:r>
      <w:r w:rsidRPr="00396174">
        <w:rPr>
          <w:rStyle w:val="apple-converted-space"/>
          <w:rFonts w:ascii="Palatino Linotype" w:hAnsi="Palatino Linotype" w:cs="Times New Roman"/>
          <w:color w:val="202020"/>
          <w:sz w:val="20"/>
          <w:szCs w:val="20"/>
          <w:shd w:val="clear" w:color="auto" w:fill="FFFFFF" w:themeFill="background1"/>
        </w:rPr>
        <w:t> </w:t>
      </w:r>
      <w:r w:rsidRPr="00396174">
        <w:rPr>
          <w:rFonts w:ascii="Palatino Linotype" w:hAnsi="Palatino Linotype" w:cs="Times New Roman"/>
          <w:sz w:val="20"/>
          <w:szCs w:val="20"/>
        </w:rPr>
        <w:t>[</w:t>
      </w:r>
      <w:r w:rsidR="00CD4A68" w:rsidRPr="00396174">
        <w:rPr>
          <w:rFonts w:ascii="Palatino Linotype" w:hAnsi="Palatino Linotype" w:cs="Times New Roman"/>
          <w:sz w:val="20"/>
          <w:szCs w:val="20"/>
        </w:rPr>
        <w:t>Online</w:t>
      </w:r>
      <w:r w:rsidRPr="00396174">
        <w:rPr>
          <w:rFonts w:ascii="Palatino Linotype" w:hAnsi="Palatino Linotype" w:cs="Times New Roman"/>
          <w:sz w:val="20"/>
          <w:szCs w:val="20"/>
        </w:rPr>
        <w:t xml:space="preserve">]. </w:t>
      </w:r>
      <w:r w:rsidR="0078158C" w:rsidRPr="00396174">
        <w:rPr>
          <w:rFonts w:ascii="Palatino Linotype" w:hAnsi="Palatino Linotype" w:cs="Times New Roman"/>
          <w:sz w:val="20"/>
          <w:szCs w:val="20"/>
        </w:rPr>
        <w:t>Retrieved from</w:t>
      </w:r>
      <w:r w:rsidRPr="00396174">
        <w:rPr>
          <w:rFonts w:ascii="Palatino Linotype" w:hAnsi="Palatino Linotype" w:cs="Times New Roman"/>
          <w:sz w:val="20"/>
          <w:szCs w:val="20"/>
        </w:rPr>
        <w:t xml:space="preserve"> : </w:t>
      </w:r>
      <w:hyperlink r:id="rId33" w:history="1">
        <w:r w:rsidRPr="00396174">
          <w:rPr>
            <w:rStyle w:val="Hyperlink"/>
            <w:rFonts w:ascii="Palatino Linotype" w:hAnsi="Palatino Linotype" w:cs="Times New Roman"/>
            <w:sz w:val="20"/>
            <w:szCs w:val="20"/>
            <w:shd w:val="clear" w:color="auto" w:fill="FFFFFF" w:themeFill="background1"/>
          </w:rPr>
          <w:t>http://eprints.aidenlignefrancaisuniversite.auf.org/33/1/pdf_ITMA_Maha_these.pdf</w:t>
        </w:r>
      </w:hyperlink>
      <w:r w:rsidRPr="00396174">
        <w:rPr>
          <w:rFonts w:ascii="Palatino Linotype" w:hAnsi="Palatino Linotype"/>
          <w:sz w:val="20"/>
          <w:szCs w:val="20"/>
        </w:rPr>
        <w:t>.</w:t>
      </w:r>
      <w:r w:rsidRPr="00396174">
        <w:rPr>
          <w:rFonts w:ascii="Palatino Linotype" w:hAnsi="Palatino Linotype" w:cs="Times New Roman"/>
          <w:sz w:val="20"/>
          <w:szCs w:val="20"/>
        </w:rPr>
        <w:t xml:space="preserve"> [2 </w:t>
      </w:r>
      <w:r w:rsidR="0078158C" w:rsidRPr="00396174">
        <w:rPr>
          <w:rFonts w:ascii="Palatino Linotype" w:hAnsi="Palatino Linotype" w:cs="Times New Roman"/>
          <w:sz w:val="20"/>
          <w:szCs w:val="20"/>
        </w:rPr>
        <w:t>January</w:t>
      </w:r>
      <w:r w:rsidRPr="00396174">
        <w:rPr>
          <w:rFonts w:ascii="Palatino Linotype" w:hAnsi="Palatino Linotype" w:cs="Times New Roman"/>
          <w:sz w:val="20"/>
          <w:szCs w:val="20"/>
        </w:rPr>
        <w:t xml:space="preserve"> 2016]</w:t>
      </w:r>
    </w:p>
    <w:p w:rsidR="00C9679D" w:rsidRPr="00396174" w:rsidRDefault="00C9679D" w:rsidP="005978BB">
      <w:pPr>
        <w:spacing w:after="0" w:line="240" w:lineRule="auto"/>
        <w:ind w:left="284" w:hanging="284"/>
        <w:jc w:val="both"/>
        <w:rPr>
          <w:rFonts w:ascii="Palatino Linotype" w:hAnsi="Palatino Linotype" w:cs="Times New Roman"/>
          <w:sz w:val="20"/>
          <w:szCs w:val="20"/>
        </w:rPr>
      </w:pPr>
      <w:r w:rsidRPr="00396174">
        <w:rPr>
          <w:rFonts w:ascii="Palatino Linotype" w:hAnsi="Palatino Linotype" w:cs="Times New Roman"/>
          <w:sz w:val="20"/>
          <w:szCs w:val="20"/>
        </w:rPr>
        <w:t xml:space="preserve">Lesage, V. (2015). </w:t>
      </w:r>
      <w:r w:rsidRPr="00396174">
        <w:rPr>
          <w:rFonts w:ascii="Palatino Linotype" w:hAnsi="Palatino Linotype" w:cs="Times New Roman"/>
          <w:i/>
          <w:sz w:val="20"/>
          <w:szCs w:val="20"/>
        </w:rPr>
        <w:t>Matériel pédagogique</w:t>
      </w:r>
      <w:r w:rsidR="0078158C" w:rsidRPr="00396174">
        <w:rPr>
          <w:rFonts w:ascii="Palatino Linotype" w:hAnsi="Palatino Linotype" w:cs="Times New Roman"/>
          <w:i/>
          <w:sz w:val="20"/>
          <w:szCs w:val="20"/>
        </w:rPr>
        <w:t>: Élaboration des manuels scolaires</w:t>
      </w:r>
      <w:r w:rsidR="00CD4A68" w:rsidRPr="00396174">
        <w:rPr>
          <w:rFonts w:ascii="Palatino Linotype" w:hAnsi="Palatino Linotype" w:cs="Times New Roman"/>
          <w:sz w:val="20"/>
          <w:szCs w:val="20"/>
        </w:rPr>
        <w:t>. [Papers]</w:t>
      </w:r>
      <w:r w:rsidRPr="00396174">
        <w:rPr>
          <w:rFonts w:ascii="Palatino Linotype" w:hAnsi="Palatino Linotype" w:cs="Times New Roman"/>
          <w:sz w:val="20"/>
          <w:szCs w:val="20"/>
        </w:rPr>
        <w:t>.</w:t>
      </w:r>
      <w:r w:rsidR="00CD4A68" w:rsidRPr="00396174">
        <w:rPr>
          <w:rFonts w:ascii="Palatino Linotype" w:hAnsi="Palatino Linotype" w:cs="Times New Roman"/>
          <w:sz w:val="20"/>
          <w:szCs w:val="20"/>
        </w:rPr>
        <w:t xml:space="preserve"> Unpublished manuscript</w:t>
      </w:r>
      <w:r w:rsidR="0078158C" w:rsidRPr="00396174">
        <w:rPr>
          <w:rFonts w:ascii="Palatino Linotype" w:hAnsi="Palatino Linotype" w:cs="Times New Roman"/>
          <w:sz w:val="20"/>
          <w:szCs w:val="20"/>
        </w:rPr>
        <w:t>, Universitas Pendidikan Indonesia, Bandung, Indonesia.</w:t>
      </w:r>
    </w:p>
    <w:p w:rsidR="00C9679D" w:rsidRPr="00396174" w:rsidRDefault="00C9679D" w:rsidP="005978BB">
      <w:pPr>
        <w:spacing w:after="0" w:line="240" w:lineRule="auto"/>
        <w:ind w:left="284" w:hanging="284"/>
        <w:jc w:val="both"/>
        <w:rPr>
          <w:rFonts w:ascii="Palatino Linotype" w:hAnsi="Palatino Linotype" w:cs="Times New Roman"/>
          <w:sz w:val="20"/>
          <w:szCs w:val="20"/>
        </w:rPr>
      </w:pPr>
      <w:r w:rsidRPr="00396174">
        <w:rPr>
          <w:rFonts w:ascii="Palatino Linotype" w:hAnsi="Palatino Linotype" w:cs="Times New Roman"/>
          <w:sz w:val="20"/>
          <w:szCs w:val="20"/>
        </w:rPr>
        <w:t>Pasha, S. &amp; Kisi, A. (2012). L’image (dans les manuels ) hier et aujourd’hui</w:t>
      </w:r>
      <w:r w:rsidRPr="00396174">
        <w:rPr>
          <w:rFonts w:ascii="Palatino Linotype" w:hAnsi="Palatino Linotype" w:cs="Times New Roman"/>
          <w:i/>
          <w:sz w:val="20"/>
          <w:szCs w:val="20"/>
        </w:rPr>
        <w:t>.</w:t>
      </w:r>
      <w:r w:rsidRPr="00396174">
        <w:rPr>
          <w:rFonts w:ascii="Palatino Linotype" w:hAnsi="Palatino Linotype" w:cs="Times New Roman"/>
          <w:sz w:val="20"/>
          <w:szCs w:val="20"/>
        </w:rPr>
        <w:t xml:space="preserve"> </w:t>
      </w:r>
      <w:r w:rsidRPr="00396174">
        <w:rPr>
          <w:rFonts w:ascii="Palatino Linotype" w:hAnsi="Palatino Linotype" w:cs="Times New Roman"/>
          <w:i/>
          <w:sz w:val="20"/>
          <w:szCs w:val="20"/>
        </w:rPr>
        <w:t>Journal de Journées Pierre Guibbert, IUFM, Montpellier II et Montpellier III</w:t>
      </w:r>
      <w:r w:rsidRPr="00396174">
        <w:rPr>
          <w:rFonts w:ascii="Palatino Linotype" w:hAnsi="Palatino Linotype" w:cs="Times New Roman"/>
          <w:sz w:val="20"/>
          <w:szCs w:val="20"/>
        </w:rPr>
        <w:t xml:space="preserve">. </w:t>
      </w:r>
      <w:r w:rsidR="00CD4A68" w:rsidRPr="00396174">
        <w:rPr>
          <w:rFonts w:ascii="Palatino Linotype" w:hAnsi="Palatino Linotype" w:cs="Times New Roman"/>
          <w:sz w:val="20"/>
          <w:szCs w:val="20"/>
        </w:rPr>
        <w:t>Retrieved from</w:t>
      </w:r>
      <w:r w:rsidRPr="00396174">
        <w:rPr>
          <w:rFonts w:ascii="Palatino Linotype" w:hAnsi="Palatino Linotype" w:cs="Times New Roman"/>
          <w:sz w:val="20"/>
          <w:szCs w:val="20"/>
        </w:rPr>
        <w:t xml:space="preserve"> : </w:t>
      </w:r>
      <w:hyperlink r:id="rId34" w:history="1">
        <w:r w:rsidRPr="00396174">
          <w:rPr>
            <w:rStyle w:val="Hyperlink"/>
            <w:rFonts w:ascii="Palatino Linotype" w:hAnsi="Palatino Linotype" w:cs="Times New Roman"/>
            <w:sz w:val="20"/>
            <w:szCs w:val="20"/>
          </w:rPr>
          <w:t>http://www.fde.univ-montp2.fr/internet/site/cedrhe/_img_cedrhe/jepg/jepg_id_28.pdf</w:t>
        </w:r>
      </w:hyperlink>
      <w:r w:rsidRPr="00396174">
        <w:rPr>
          <w:rFonts w:ascii="Palatino Linotype" w:hAnsi="Palatino Linotype" w:cs="Times New Roman"/>
          <w:sz w:val="20"/>
          <w:szCs w:val="20"/>
        </w:rPr>
        <w:t xml:space="preserve">. [2 </w:t>
      </w:r>
      <w:r w:rsidR="00CD4A68" w:rsidRPr="00396174">
        <w:rPr>
          <w:rFonts w:ascii="Palatino Linotype" w:hAnsi="Palatino Linotype" w:cs="Times New Roman"/>
          <w:sz w:val="20"/>
          <w:szCs w:val="20"/>
        </w:rPr>
        <w:t>January</w:t>
      </w:r>
      <w:r w:rsidRPr="00396174">
        <w:rPr>
          <w:rFonts w:ascii="Palatino Linotype" w:hAnsi="Palatino Linotype" w:cs="Times New Roman"/>
          <w:sz w:val="20"/>
          <w:szCs w:val="20"/>
        </w:rPr>
        <w:t xml:space="preserve"> 2016]</w:t>
      </w:r>
    </w:p>
    <w:p w:rsidR="00C9679D" w:rsidRPr="00396174" w:rsidRDefault="00C9679D" w:rsidP="005978BB">
      <w:pPr>
        <w:spacing w:after="0" w:line="240" w:lineRule="auto"/>
        <w:ind w:left="567" w:hanging="567"/>
        <w:jc w:val="both"/>
        <w:rPr>
          <w:rFonts w:ascii="Palatino Linotype" w:hAnsi="Palatino Linotype" w:cs="Times New Roman"/>
          <w:sz w:val="20"/>
          <w:szCs w:val="20"/>
        </w:rPr>
      </w:pPr>
      <w:r w:rsidRPr="00396174">
        <w:rPr>
          <w:rFonts w:ascii="Palatino Linotype" w:hAnsi="Palatino Linotype" w:cs="Times New Roman"/>
          <w:sz w:val="20"/>
          <w:szCs w:val="20"/>
        </w:rPr>
        <w:t xml:space="preserve">Rey, A. et al. (2011). </w:t>
      </w:r>
      <w:r w:rsidRPr="00396174">
        <w:rPr>
          <w:rFonts w:ascii="Palatino Linotype" w:hAnsi="Palatino Linotype" w:cs="Times New Roman"/>
          <w:i/>
          <w:sz w:val="20"/>
          <w:szCs w:val="20"/>
        </w:rPr>
        <w:t>Le Robert de Poche Plus 2012</w:t>
      </w:r>
      <w:r w:rsidRPr="00396174">
        <w:rPr>
          <w:rFonts w:ascii="Palatino Linotype" w:hAnsi="Palatino Linotype" w:cs="Times New Roman"/>
          <w:sz w:val="20"/>
          <w:szCs w:val="20"/>
        </w:rPr>
        <w:t>. Paris : Sejer.</w:t>
      </w:r>
    </w:p>
    <w:p w:rsidR="00C9679D" w:rsidRPr="00396174" w:rsidRDefault="00C9679D" w:rsidP="005978BB">
      <w:pPr>
        <w:spacing w:after="0" w:line="240" w:lineRule="auto"/>
        <w:ind w:left="284" w:hanging="284"/>
        <w:jc w:val="both"/>
        <w:rPr>
          <w:rFonts w:ascii="Palatino Linotype" w:hAnsi="Palatino Linotype" w:cs="Times New Roman"/>
          <w:sz w:val="20"/>
          <w:szCs w:val="20"/>
        </w:rPr>
      </w:pPr>
      <w:r w:rsidRPr="00396174">
        <w:rPr>
          <w:rFonts w:ascii="Palatino Linotype" w:hAnsi="Palatino Linotype" w:cs="Times New Roman"/>
          <w:sz w:val="20"/>
          <w:szCs w:val="20"/>
        </w:rPr>
        <w:t xml:space="preserve">Soumia, A. (2009). </w:t>
      </w:r>
      <w:r w:rsidRPr="00396174">
        <w:rPr>
          <w:rFonts w:ascii="Palatino Linotype" w:hAnsi="Palatino Linotype" w:cs="Times New Roman"/>
          <w:i/>
          <w:sz w:val="20"/>
          <w:szCs w:val="20"/>
        </w:rPr>
        <w:t>L’enseignement du français par l’image dans le manuel de 3</w:t>
      </w:r>
      <w:r w:rsidRPr="00396174">
        <w:rPr>
          <w:rFonts w:ascii="Palatino Linotype" w:hAnsi="Palatino Linotype" w:cs="Times New Roman"/>
          <w:i/>
          <w:sz w:val="20"/>
          <w:szCs w:val="20"/>
          <w:vertAlign w:val="superscript"/>
        </w:rPr>
        <w:t>ème</w:t>
      </w:r>
      <w:r w:rsidRPr="00396174">
        <w:rPr>
          <w:rFonts w:ascii="Palatino Linotype" w:hAnsi="Palatino Linotype" w:cs="Times New Roman"/>
          <w:i/>
          <w:sz w:val="20"/>
          <w:szCs w:val="20"/>
        </w:rPr>
        <w:t xml:space="preserve"> année primaire</w:t>
      </w:r>
      <w:r w:rsidRPr="00396174">
        <w:rPr>
          <w:rFonts w:ascii="Palatino Linotype" w:hAnsi="Palatino Linotype" w:cs="Times New Roman"/>
          <w:sz w:val="20"/>
          <w:szCs w:val="20"/>
        </w:rPr>
        <w:t xml:space="preserve">. Mémoire. (Thèse). </w:t>
      </w:r>
      <w:r w:rsidR="00CD4A68" w:rsidRPr="00396174">
        <w:rPr>
          <w:rFonts w:ascii="Palatino Linotype" w:hAnsi="Palatino Linotype" w:cs="Times New Roman"/>
          <w:sz w:val="20"/>
          <w:szCs w:val="20"/>
        </w:rPr>
        <w:t>Retrieved from</w:t>
      </w:r>
      <w:r w:rsidRPr="00396174">
        <w:rPr>
          <w:rFonts w:ascii="Palatino Linotype" w:hAnsi="Palatino Linotype" w:cs="Times New Roman"/>
          <w:sz w:val="20"/>
          <w:szCs w:val="20"/>
        </w:rPr>
        <w:t xml:space="preserve"> : </w:t>
      </w:r>
      <w:hyperlink r:id="rId35" w:history="1">
        <w:r w:rsidRPr="00396174">
          <w:rPr>
            <w:rStyle w:val="Hyperlink"/>
            <w:rFonts w:ascii="Palatino Linotype" w:hAnsi="Palatino Linotype" w:cs="Times New Roman"/>
            <w:sz w:val="20"/>
            <w:szCs w:val="20"/>
          </w:rPr>
          <w:t>http://bu.umc.edu.dz/theses/francais/AMO1276.pdf</w:t>
        </w:r>
      </w:hyperlink>
      <w:r w:rsidRPr="00396174">
        <w:rPr>
          <w:rFonts w:ascii="Palatino Linotype" w:hAnsi="Palatino Linotype"/>
          <w:sz w:val="20"/>
          <w:szCs w:val="20"/>
        </w:rPr>
        <w:t>.</w:t>
      </w:r>
      <w:r w:rsidRPr="00396174">
        <w:rPr>
          <w:rFonts w:ascii="Palatino Linotype" w:hAnsi="Palatino Linotype" w:cs="Times New Roman"/>
          <w:sz w:val="20"/>
          <w:szCs w:val="20"/>
        </w:rPr>
        <w:t xml:space="preserve"> [2 </w:t>
      </w:r>
      <w:r w:rsidR="00CD4A68" w:rsidRPr="00396174">
        <w:rPr>
          <w:rFonts w:ascii="Palatino Linotype" w:hAnsi="Palatino Linotype" w:cs="Times New Roman"/>
          <w:sz w:val="20"/>
          <w:szCs w:val="20"/>
        </w:rPr>
        <w:t>January</w:t>
      </w:r>
      <w:r w:rsidRPr="00396174">
        <w:rPr>
          <w:rFonts w:ascii="Palatino Linotype" w:hAnsi="Palatino Linotype" w:cs="Times New Roman"/>
          <w:sz w:val="20"/>
          <w:szCs w:val="20"/>
        </w:rPr>
        <w:t xml:space="preserve"> 2016]</w:t>
      </w:r>
    </w:p>
    <w:p w:rsidR="0015191D" w:rsidRDefault="00C9679D" w:rsidP="0015191D">
      <w:pPr>
        <w:spacing w:after="0" w:line="240" w:lineRule="auto"/>
        <w:ind w:left="284" w:hanging="284"/>
        <w:jc w:val="both"/>
        <w:rPr>
          <w:rFonts w:ascii="Palatino Linotype" w:hAnsi="Palatino Linotype" w:cs="Times New Roman"/>
          <w:sz w:val="20"/>
          <w:szCs w:val="20"/>
        </w:rPr>
      </w:pPr>
      <w:r w:rsidRPr="00396174">
        <w:rPr>
          <w:rFonts w:ascii="Palatino Linotype" w:hAnsi="Palatino Linotype" w:cs="Times New Roman"/>
          <w:sz w:val="20"/>
          <w:szCs w:val="20"/>
        </w:rPr>
        <w:t xml:space="preserve">Sugiyono. (2011). </w:t>
      </w:r>
      <w:r w:rsidRPr="00396174">
        <w:rPr>
          <w:rFonts w:ascii="Palatino Linotype" w:hAnsi="Palatino Linotype" w:cs="Times New Roman"/>
          <w:i/>
          <w:sz w:val="20"/>
          <w:szCs w:val="20"/>
        </w:rPr>
        <w:t>Metode penelitian pendidikan, pendekatan kuantitatif, kualitatif dan R&amp;D.</w:t>
      </w:r>
      <w:r w:rsidRPr="00396174">
        <w:rPr>
          <w:rFonts w:ascii="Palatino Linotype" w:hAnsi="Palatino Linotype" w:cs="Times New Roman"/>
          <w:sz w:val="20"/>
          <w:szCs w:val="20"/>
        </w:rPr>
        <w:t xml:space="preserve"> Bandung : CV. Alfabeta.</w:t>
      </w:r>
    </w:p>
    <w:p w:rsidR="00C9679D" w:rsidRPr="00396174" w:rsidRDefault="00C9679D" w:rsidP="0015191D">
      <w:pPr>
        <w:spacing w:after="0" w:line="240" w:lineRule="auto"/>
        <w:ind w:left="284" w:hanging="284"/>
        <w:jc w:val="both"/>
        <w:rPr>
          <w:rFonts w:ascii="Palatino Linotype" w:hAnsi="Palatino Linotype" w:cs="Times New Roman"/>
          <w:sz w:val="20"/>
          <w:szCs w:val="20"/>
        </w:rPr>
      </w:pPr>
      <w:r w:rsidRPr="00396174">
        <w:rPr>
          <w:rStyle w:val="Hyperlink"/>
          <w:rFonts w:ascii="Palatino Linotype" w:hAnsi="Palatino Linotype" w:cs="Times New Roman"/>
          <w:color w:val="auto"/>
          <w:sz w:val="20"/>
          <w:szCs w:val="20"/>
          <w:u w:val="none"/>
        </w:rPr>
        <w:t xml:space="preserve">UPN Veteran Jatim. (-). </w:t>
      </w:r>
      <w:r w:rsidRPr="00396174">
        <w:rPr>
          <w:rStyle w:val="Hyperlink"/>
          <w:rFonts w:ascii="Palatino Linotype" w:hAnsi="Palatino Linotype" w:cs="Times New Roman"/>
          <w:i/>
          <w:color w:val="auto"/>
          <w:sz w:val="20"/>
          <w:szCs w:val="20"/>
          <w:u w:val="none"/>
        </w:rPr>
        <w:t>Tinjauan pustaka</w:t>
      </w:r>
      <w:r w:rsidRPr="00396174">
        <w:rPr>
          <w:rStyle w:val="Hyperlink"/>
          <w:rFonts w:ascii="Palatino Linotype" w:hAnsi="Palatino Linotype" w:cs="Times New Roman"/>
          <w:color w:val="auto"/>
          <w:sz w:val="20"/>
          <w:szCs w:val="20"/>
          <w:u w:val="none"/>
        </w:rPr>
        <w:t xml:space="preserve">. </w:t>
      </w:r>
      <w:r w:rsidRPr="00396174">
        <w:rPr>
          <w:rFonts w:ascii="Palatino Linotype" w:hAnsi="Palatino Linotype" w:cs="Times New Roman"/>
          <w:sz w:val="20"/>
          <w:szCs w:val="20"/>
        </w:rPr>
        <w:t>[</w:t>
      </w:r>
      <w:r w:rsidR="00CD4A68" w:rsidRPr="00396174">
        <w:rPr>
          <w:rFonts w:ascii="Palatino Linotype" w:hAnsi="Palatino Linotype" w:cs="Times New Roman"/>
          <w:sz w:val="20"/>
          <w:szCs w:val="20"/>
        </w:rPr>
        <w:t>Online</w:t>
      </w:r>
      <w:r w:rsidRPr="00396174">
        <w:rPr>
          <w:rFonts w:ascii="Palatino Linotype" w:hAnsi="Palatino Linotype" w:cs="Times New Roman"/>
          <w:sz w:val="20"/>
          <w:szCs w:val="20"/>
        </w:rPr>
        <w:t xml:space="preserve">]. </w:t>
      </w:r>
      <w:r w:rsidR="00CD4A68" w:rsidRPr="00396174">
        <w:rPr>
          <w:rFonts w:ascii="Palatino Linotype" w:hAnsi="Palatino Linotype" w:cs="Times New Roman"/>
          <w:sz w:val="20"/>
          <w:szCs w:val="20"/>
        </w:rPr>
        <w:t>Retrieved from</w:t>
      </w:r>
      <w:r w:rsidRPr="00396174">
        <w:rPr>
          <w:rFonts w:ascii="Palatino Linotype" w:hAnsi="Palatino Linotype" w:cs="Times New Roman"/>
          <w:sz w:val="20"/>
          <w:szCs w:val="20"/>
        </w:rPr>
        <w:t xml:space="preserve"> : </w:t>
      </w:r>
      <w:hyperlink r:id="rId36" w:history="1">
        <w:r w:rsidRPr="00396174">
          <w:rPr>
            <w:rStyle w:val="Hyperlink"/>
            <w:rFonts w:ascii="Palatino Linotype" w:hAnsi="Palatino Linotype" w:cs="Times New Roman"/>
            <w:sz w:val="20"/>
            <w:szCs w:val="20"/>
            <w:shd w:val="clear" w:color="auto" w:fill="FFFFFF" w:themeFill="background1"/>
          </w:rPr>
          <w:t>http://eprints.upnjatim.ac.id/2736/2/file2.pdf</w:t>
        </w:r>
      </w:hyperlink>
      <w:r w:rsidRPr="00396174">
        <w:rPr>
          <w:rFonts w:ascii="Palatino Linotype" w:hAnsi="Palatino Linotype"/>
          <w:sz w:val="20"/>
          <w:szCs w:val="20"/>
        </w:rPr>
        <w:t>.</w:t>
      </w:r>
      <w:r w:rsidRPr="00396174">
        <w:rPr>
          <w:rFonts w:ascii="Palatino Linotype" w:hAnsi="Palatino Linotype" w:cs="Times New Roman"/>
          <w:sz w:val="20"/>
          <w:szCs w:val="20"/>
        </w:rPr>
        <w:t xml:space="preserve"> [</w:t>
      </w:r>
      <w:r w:rsidR="00CD4A68" w:rsidRPr="00396174">
        <w:rPr>
          <w:rFonts w:ascii="Palatino Linotype" w:hAnsi="Palatino Linotype" w:cs="Times New Roman"/>
          <w:sz w:val="20"/>
          <w:szCs w:val="20"/>
        </w:rPr>
        <w:t>2 January</w:t>
      </w:r>
      <w:r w:rsidRPr="00396174">
        <w:rPr>
          <w:rFonts w:ascii="Palatino Linotype" w:hAnsi="Palatino Linotype" w:cs="Times New Roman"/>
          <w:sz w:val="20"/>
          <w:szCs w:val="20"/>
        </w:rPr>
        <w:t xml:space="preserve"> 2016]</w:t>
      </w:r>
    </w:p>
    <w:p w:rsidR="00C9679D" w:rsidRPr="00396174" w:rsidRDefault="00264AF8" w:rsidP="005978BB">
      <w:pPr>
        <w:spacing w:after="0" w:line="240" w:lineRule="auto"/>
        <w:ind w:left="567" w:hanging="567"/>
        <w:jc w:val="both"/>
        <w:rPr>
          <w:rFonts w:ascii="Palatino Linotype" w:hAnsi="Palatino Linotype" w:cs="Times New Roman"/>
          <w:color w:val="0000FF" w:themeColor="hyperlink"/>
          <w:sz w:val="20"/>
          <w:szCs w:val="20"/>
          <w:u w:val="single"/>
        </w:rPr>
      </w:pPr>
      <w:hyperlink r:id="rId37" w:history="1">
        <w:r w:rsidR="00C9679D" w:rsidRPr="00396174">
          <w:rPr>
            <w:rStyle w:val="Hyperlink"/>
            <w:rFonts w:ascii="Palatino Linotype" w:hAnsi="Palatino Linotype" w:cs="Times New Roman"/>
            <w:sz w:val="20"/>
            <w:szCs w:val="20"/>
          </w:rPr>
          <w:t>http://www.google.fr/imgres</w:t>
        </w:r>
      </w:hyperlink>
    </w:p>
    <w:p w:rsidR="006F5921" w:rsidRPr="00396174" w:rsidRDefault="00264AF8" w:rsidP="005978BB">
      <w:pPr>
        <w:spacing w:after="0" w:line="240" w:lineRule="auto"/>
        <w:jc w:val="both"/>
        <w:rPr>
          <w:rStyle w:val="Hyperlink"/>
          <w:rFonts w:ascii="Palatino Linotype" w:hAnsi="Palatino Linotype" w:cs="Times New Roman"/>
          <w:sz w:val="20"/>
          <w:szCs w:val="20"/>
        </w:rPr>
      </w:pPr>
      <w:hyperlink r:id="rId38" w:history="1">
        <w:r w:rsidR="006F5921" w:rsidRPr="00396174">
          <w:rPr>
            <w:rStyle w:val="Hyperlink"/>
            <w:rFonts w:ascii="Palatino Linotype" w:hAnsi="Palatino Linotype" w:cs="Times New Roman"/>
            <w:sz w:val="20"/>
            <w:szCs w:val="20"/>
          </w:rPr>
          <w:t>http://www.wordreference.com/fr/French-Pronunciation.aspx</w:t>
        </w:r>
      </w:hyperlink>
    </w:p>
    <w:p w:rsidR="006F5921" w:rsidRPr="00396174" w:rsidRDefault="006F5921" w:rsidP="005978BB">
      <w:pPr>
        <w:spacing w:after="0" w:line="240" w:lineRule="auto"/>
        <w:rPr>
          <w:rFonts w:ascii="Palatino Linotype" w:hAnsi="Palatino Linotype"/>
          <w:sz w:val="20"/>
          <w:szCs w:val="20"/>
        </w:rPr>
      </w:pPr>
    </w:p>
    <w:p w:rsidR="007231E6" w:rsidRPr="00396174" w:rsidRDefault="007231E6" w:rsidP="005978BB">
      <w:pPr>
        <w:spacing w:after="0" w:line="240" w:lineRule="auto"/>
        <w:jc w:val="both"/>
        <w:rPr>
          <w:rFonts w:ascii="Palatino Linotype" w:hAnsi="Palatino Linotype"/>
          <w:sz w:val="20"/>
          <w:szCs w:val="20"/>
        </w:rPr>
      </w:pPr>
    </w:p>
    <w:sectPr w:rsidR="007231E6" w:rsidRPr="00396174" w:rsidSect="00F36B0D">
      <w:footerReference w:type="default" r:id="rId39"/>
      <w:pgSz w:w="11906" w:h="16838"/>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AF8" w:rsidRDefault="00264AF8">
      <w:pPr>
        <w:spacing w:after="0" w:line="240" w:lineRule="auto"/>
      </w:pPr>
      <w:r>
        <w:separator/>
      </w:r>
    </w:p>
  </w:endnote>
  <w:endnote w:type="continuationSeparator" w:id="0">
    <w:p w:rsidR="00264AF8" w:rsidRDefault="00264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664109"/>
      <w:docPartObj>
        <w:docPartGallery w:val="Page Numbers (Bottom of Page)"/>
        <w:docPartUnique/>
      </w:docPartObj>
    </w:sdtPr>
    <w:sdtEndPr>
      <w:rPr>
        <w:noProof/>
      </w:rPr>
    </w:sdtEndPr>
    <w:sdtContent>
      <w:p w:rsidR="00F36B0D" w:rsidRDefault="00F36B0D">
        <w:pPr>
          <w:pStyle w:val="Footer"/>
          <w:jc w:val="center"/>
        </w:pPr>
        <w:r w:rsidRPr="00604D92">
          <w:rPr>
            <w:rFonts w:ascii="Times New Roman" w:hAnsi="Times New Roman" w:cs="Times New Roman"/>
            <w:sz w:val="24"/>
            <w:szCs w:val="24"/>
          </w:rPr>
          <w:fldChar w:fldCharType="begin"/>
        </w:r>
        <w:r w:rsidRPr="00604D92">
          <w:rPr>
            <w:rFonts w:ascii="Times New Roman" w:hAnsi="Times New Roman" w:cs="Times New Roman"/>
            <w:sz w:val="24"/>
            <w:szCs w:val="24"/>
          </w:rPr>
          <w:instrText xml:space="preserve"> PAGE   \* MERGEFORMAT </w:instrText>
        </w:r>
        <w:r w:rsidRPr="00604D92">
          <w:rPr>
            <w:rFonts w:ascii="Times New Roman" w:hAnsi="Times New Roman" w:cs="Times New Roman"/>
            <w:sz w:val="24"/>
            <w:szCs w:val="24"/>
          </w:rPr>
          <w:fldChar w:fldCharType="separate"/>
        </w:r>
        <w:r w:rsidR="003026FD">
          <w:rPr>
            <w:rFonts w:ascii="Times New Roman" w:hAnsi="Times New Roman" w:cs="Times New Roman"/>
            <w:noProof/>
            <w:sz w:val="24"/>
            <w:szCs w:val="24"/>
          </w:rPr>
          <w:t>1</w:t>
        </w:r>
        <w:r w:rsidRPr="00604D92">
          <w:rPr>
            <w:rFonts w:ascii="Times New Roman" w:hAnsi="Times New Roman" w:cs="Times New Roman"/>
            <w:noProof/>
            <w:sz w:val="24"/>
            <w:szCs w:val="24"/>
          </w:rPr>
          <w:fldChar w:fldCharType="end"/>
        </w:r>
      </w:p>
    </w:sdtContent>
  </w:sdt>
  <w:p w:rsidR="00F36B0D" w:rsidRDefault="00F36B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AF8" w:rsidRDefault="00264AF8">
      <w:pPr>
        <w:spacing w:after="0" w:line="240" w:lineRule="auto"/>
      </w:pPr>
      <w:r>
        <w:separator/>
      </w:r>
    </w:p>
  </w:footnote>
  <w:footnote w:type="continuationSeparator" w:id="0">
    <w:p w:rsidR="00264AF8" w:rsidRDefault="00264A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474"/>
    <w:multiLevelType w:val="hybridMultilevel"/>
    <w:tmpl w:val="38B86334"/>
    <w:lvl w:ilvl="0" w:tplc="61A8064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BEE6791"/>
    <w:multiLevelType w:val="hybridMultilevel"/>
    <w:tmpl w:val="2E2CD8CC"/>
    <w:lvl w:ilvl="0" w:tplc="CBFAF45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0C6D56A7"/>
    <w:multiLevelType w:val="hybridMultilevel"/>
    <w:tmpl w:val="94506BD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3E745BB"/>
    <w:multiLevelType w:val="hybridMultilevel"/>
    <w:tmpl w:val="BB6256A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2D03352"/>
    <w:multiLevelType w:val="multilevel"/>
    <w:tmpl w:val="1116F480"/>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8AC7A4D"/>
    <w:multiLevelType w:val="hybridMultilevel"/>
    <w:tmpl w:val="3872DA28"/>
    <w:lvl w:ilvl="0" w:tplc="60922B0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DBF3908"/>
    <w:multiLevelType w:val="hybridMultilevel"/>
    <w:tmpl w:val="AA88CEF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44733AB"/>
    <w:multiLevelType w:val="hybridMultilevel"/>
    <w:tmpl w:val="1E1A567E"/>
    <w:lvl w:ilvl="0" w:tplc="14C6447E">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8">
    <w:nsid w:val="37311463"/>
    <w:multiLevelType w:val="hybridMultilevel"/>
    <w:tmpl w:val="BE044B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E1A20EA"/>
    <w:multiLevelType w:val="hybridMultilevel"/>
    <w:tmpl w:val="7C3C6C3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FA31F09"/>
    <w:multiLevelType w:val="multilevel"/>
    <w:tmpl w:val="2A3C9E1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429A52FB"/>
    <w:multiLevelType w:val="hybridMultilevel"/>
    <w:tmpl w:val="6C509E8C"/>
    <w:lvl w:ilvl="0" w:tplc="A1245E1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47641D81"/>
    <w:multiLevelType w:val="hybridMultilevel"/>
    <w:tmpl w:val="8F3EA32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7960349"/>
    <w:multiLevelType w:val="hybridMultilevel"/>
    <w:tmpl w:val="3CBEA0E6"/>
    <w:lvl w:ilvl="0" w:tplc="ED7416C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
    <w:nsid w:val="48191E30"/>
    <w:multiLevelType w:val="hybridMultilevel"/>
    <w:tmpl w:val="90B262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ACC38D3"/>
    <w:multiLevelType w:val="hybridMultilevel"/>
    <w:tmpl w:val="9C8661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C47128D"/>
    <w:multiLevelType w:val="hybridMultilevel"/>
    <w:tmpl w:val="B2C2741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CFA6B2E"/>
    <w:multiLevelType w:val="hybridMultilevel"/>
    <w:tmpl w:val="176CD6F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D405882"/>
    <w:multiLevelType w:val="hybridMultilevel"/>
    <w:tmpl w:val="4D08C44A"/>
    <w:lvl w:ilvl="0" w:tplc="D4D23778">
      <w:start w:val="1"/>
      <w:numFmt w:val="decimal"/>
      <w:lvlText w:val="%1)"/>
      <w:lvlJc w:val="left"/>
      <w:pPr>
        <w:ind w:left="1725" w:hanging="1005"/>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50AD542C"/>
    <w:multiLevelType w:val="hybridMultilevel"/>
    <w:tmpl w:val="56F09BD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12B312E"/>
    <w:multiLevelType w:val="hybridMultilevel"/>
    <w:tmpl w:val="91BC57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1F20990"/>
    <w:multiLevelType w:val="hybridMultilevel"/>
    <w:tmpl w:val="0490859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4EC36E4"/>
    <w:multiLevelType w:val="hybridMultilevel"/>
    <w:tmpl w:val="DF6E2D4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509704B"/>
    <w:multiLevelType w:val="hybridMultilevel"/>
    <w:tmpl w:val="1C62652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A3E4932"/>
    <w:multiLevelType w:val="hybridMultilevel"/>
    <w:tmpl w:val="BDDE7342"/>
    <w:lvl w:ilvl="0" w:tplc="CE807FA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5EAC3997"/>
    <w:multiLevelType w:val="hybridMultilevel"/>
    <w:tmpl w:val="BF1C489A"/>
    <w:lvl w:ilvl="0" w:tplc="56B26DF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6">
    <w:nsid w:val="5FA576AA"/>
    <w:multiLevelType w:val="hybridMultilevel"/>
    <w:tmpl w:val="50C28AF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5FA67B0"/>
    <w:multiLevelType w:val="hybridMultilevel"/>
    <w:tmpl w:val="46ACAF8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8B66E28"/>
    <w:multiLevelType w:val="hybridMultilevel"/>
    <w:tmpl w:val="E670105E"/>
    <w:lvl w:ilvl="0" w:tplc="35DCA49C">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9151824"/>
    <w:multiLevelType w:val="multilevel"/>
    <w:tmpl w:val="B52E213C"/>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75FE74B6"/>
    <w:multiLevelType w:val="hybridMultilevel"/>
    <w:tmpl w:val="9E26C5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D492A27"/>
    <w:multiLevelType w:val="hybridMultilevel"/>
    <w:tmpl w:val="F5C2D40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1"/>
  </w:num>
  <w:num w:numId="3">
    <w:abstractNumId w:val="15"/>
  </w:num>
  <w:num w:numId="4">
    <w:abstractNumId w:val="25"/>
  </w:num>
  <w:num w:numId="5">
    <w:abstractNumId w:val="13"/>
  </w:num>
  <w:num w:numId="6">
    <w:abstractNumId w:val="7"/>
  </w:num>
  <w:num w:numId="7">
    <w:abstractNumId w:val="11"/>
  </w:num>
  <w:num w:numId="8">
    <w:abstractNumId w:val="26"/>
  </w:num>
  <w:num w:numId="9">
    <w:abstractNumId w:val="30"/>
  </w:num>
  <w:num w:numId="10">
    <w:abstractNumId w:val="27"/>
  </w:num>
  <w:num w:numId="11">
    <w:abstractNumId w:val="31"/>
  </w:num>
  <w:num w:numId="12">
    <w:abstractNumId w:val="23"/>
  </w:num>
  <w:num w:numId="13">
    <w:abstractNumId w:val="17"/>
  </w:num>
  <w:num w:numId="14">
    <w:abstractNumId w:val="20"/>
  </w:num>
  <w:num w:numId="15">
    <w:abstractNumId w:val="12"/>
  </w:num>
  <w:num w:numId="16">
    <w:abstractNumId w:val="21"/>
  </w:num>
  <w:num w:numId="17">
    <w:abstractNumId w:val="16"/>
  </w:num>
  <w:num w:numId="18">
    <w:abstractNumId w:val="9"/>
  </w:num>
  <w:num w:numId="19">
    <w:abstractNumId w:val="22"/>
  </w:num>
  <w:num w:numId="20">
    <w:abstractNumId w:val="3"/>
  </w:num>
  <w:num w:numId="21">
    <w:abstractNumId w:val="19"/>
  </w:num>
  <w:num w:numId="22">
    <w:abstractNumId w:val="2"/>
  </w:num>
  <w:num w:numId="23">
    <w:abstractNumId w:val="14"/>
  </w:num>
  <w:num w:numId="24">
    <w:abstractNumId w:val="8"/>
  </w:num>
  <w:num w:numId="25">
    <w:abstractNumId w:val="0"/>
  </w:num>
  <w:num w:numId="26">
    <w:abstractNumId w:val="28"/>
  </w:num>
  <w:num w:numId="27">
    <w:abstractNumId w:val="24"/>
  </w:num>
  <w:num w:numId="28">
    <w:abstractNumId w:val="6"/>
  </w:num>
  <w:num w:numId="29">
    <w:abstractNumId w:val="18"/>
  </w:num>
  <w:num w:numId="30">
    <w:abstractNumId w:val="10"/>
  </w:num>
  <w:num w:numId="31">
    <w:abstractNumId w:val="4"/>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352"/>
    <w:rsid w:val="00013C49"/>
    <w:rsid w:val="00025803"/>
    <w:rsid w:val="00025F4C"/>
    <w:rsid w:val="000270E4"/>
    <w:rsid w:val="00043A69"/>
    <w:rsid w:val="00053FA3"/>
    <w:rsid w:val="0008165B"/>
    <w:rsid w:val="00082D2F"/>
    <w:rsid w:val="000A40EE"/>
    <w:rsid w:val="000D6B77"/>
    <w:rsid w:val="000D786B"/>
    <w:rsid w:val="00117092"/>
    <w:rsid w:val="001170F6"/>
    <w:rsid w:val="001203B5"/>
    <w:rsid w:val="00127C0F"/>
    <w:rsid w:val="001412B7"/>
    <w:rsid w:val="001429FC"/>
    <w:rsid w:val="0015191D"/>
    <w:rsid w:val="00153BC0"/>
    <w:rsid w:val="00154944"/>
    <w:rsid w:val="00163C93"/>
    <w:rsid w:val="001673DF"/>
    <w:rsid w:val="0017559B"/>
    <w:rsid w:val="00177873"/>
    <w:rsid w:val="00191B9A"/>
    <w:rsid w:val="001975A8"/>
    <w:rsid w:val="001B510F"/>
    <w:rsid w:val="001C285C"/>
    <w:rsid w:val="001C3234"/>
    <w:rsid w:val="001C4762"/>
    <w:rsid w:val="001C6426"/>
    <w:rsid w:val="001C700A"/>
    <w:rsid w:val="001D1F78"/>
    <w:rsid w:val="00200D9A"/>
    <w:rsid w:val="00205F9E"/>
    <w:rsid w:val="00206D32"/>
    <w:rsid w:val="00217A1E"/>
    <w:rsid w:val="00241340"/>
    <w:rsid w:val="002448E6"/>
    <w:rsid w:val="00255A35"/>
    <w:rsid w:val="0025737D"/>
    <w:rsid w:val="00264AF8"/>
    <w:rsid w:val="00281351"/>
    <w:rsid w:val="00284451"/>
    <w:rsid w:val="002878F2"/>
    <w:rsid w:val="00295FB1"/>
    <w:rsid w:val="002A74C5"/>
    <w:rsid w:val="002A753E"/>
    <w:rsid w:val="002B37DC"/>
    <w:rsid w:val="002C66EB"/>
    <w:rsid w:val="002E6FD8"/>
    <w:rsid w:val="002E765F"/>
    <w:rsid w:val="002F05E6"/>
    <w:rsid w:val="002F74B1"/>
    <w:rsid w:val="003026FD"/>
    <w:rsid w:val="00340BA0"/>
    <w:rsid w:val="0034382F"/>
    <w:rsid w:val="00346205"/>
    <w:rsid w:val="00355C1E"/>
    <w:rsid w:val="00375FF8"/>
    <w:rsid w:val="003862D6"/>
    <w:rsid w:val="00390D5C"/>
    <w:rsid w:val="00396174"/>
    <w:rsid w:val="003A1A1B"/>
    <w:rsid w:val="003A2B1D"/>
    <w:rsid w:val="003A5949"/>
    <w:rsid w:val="003B539B"/>
    <w:rsid w:val="003D198D"/>
    <w:rsid w:val="003F11D4"/>
    <w:rsid w:val="004205A0"/>
    <w:rsid w:val="00422723"/>
    <w:rsid w:val="0043020A"/>
    <w:rsid w:val="00446D62"/>
    <w:rsid w:val="00456DAA"/>
    <w:rsid w:val="00462DD2"/>
    <w:rsid w:val="00471092"/>
    <w:rsid w:val="00485C2E"/>
    <w:rsid w:val="004A0616"/>
    <w:rsid w:val="004A4E81"/>
    <w:rsid w:val="004A5503"/>
    <w:rsid w:val="004B49D5"/>
    <w:rsid w:val="004B6139"/>
    <w:rsid w:val="004C18BE"/>
    <w:rsid w:val="004D7107"/>
    <w:rsid w:val="004E3A27"/>
    <w:rsid w:val="004E50AB"/>
    <w:rsid w:val="004F5B65"/>
    <w:rsid w:val="005015F5"/>
    <w:rsid w:val="0051367D"/>
    <w:rsid w:val="005162ED"/>
    <w:rsid w:val="005168E9"/>
    <w:rsid w:val="005213BF"/>
    <w:rsid w:val="00523012"/>
    <w:rsid w:val="00542950"/>
    <w:rsid w:val="00550F77"/>
    <w:rsid w:val="00554199"/>
    <w:rsid w:val="00563450"/>
    <w:rsid w:val="00572CD0"/>
    <w:rsid w:val="005978BB"/>
    <w:rsid w:val="005A1979"/>
    <w:rsid w:val="005A51F7"/>
    <w:rsid w:val="005D2B08"/>
    <w:rsid w:val="005D64B6"/>
    <w:rsid w:val="005D6C7C"/>
    <w:rsid w:val="005E6580"/>
    <w:rsid w:val="00600A18"/>
    <w:rsid w:val="006022B2"/>
    <w:rsid w:val="0061159A"/>
    <w:rsid w:val="00634826"/>
    <w:rsid w:val="0063629C"/>
    <w:rsid w:val="00643B12"/>
    <w:rsid w:val="006443EF"/>
    <w:rsid w:val="00644CEF"/>
    <w:rsid w:val="00674EDE"/>
    <w:rsid w:val="00677008"/>
    <w:rsid w:val="00686F82"/>
    <w:rsid w:val="006972E8"/>
    <w:rsid w:val="006B11D7"/>
    <w:rsid w:val="006E0941"/>
    <w:rsid w:val="006E304E"/>
    <w:rsid w:val="006E3E85"/>
    <w:rsid w:val="006E5C67"/>
    <w:rsid w:val="006F3572"/>
    <w:rsid w:val="006F3933"/>
    <w:rsid w:val="006F5255"/>
    <w:rsid w:val="006F5921"/>
    <w:rsid w:val="00716D23"/>
    <w:rsid w:val="007231E6"/>
    <w:rsid w:val="00742DB8"/>
    <w:rsid w:val="00751A80"/>
    <w:rsid w:val="0076072D"/>
    <w:rsid w:val="00762ABB"/>
    <w:rsid w:val="007668E7"/>
    <w:rsid w:val="0078158C"/>
    <w:rsid w:val="007825DE"/>
    <w:rsid w:val="007843F0"/>
    <w:rsid w:val="00787415"/>
    <w:rsid w:val="007875C2"/>
    <w:rsid w:val="00793ECA"/>
    <w:rsid w:val="007A2366"/>
    <w:rsid w:val="007A45FC"/>
    <w:rsid w:val="007A4665"/>
    <w:rsid w:val="007D40BC"/>
    <w:rsid w:val="007E5148"/>
    <w:rsid w:val="008035A7"/>
    <w:rsid w:val="00813053"/>
    <w:rsid w:val="00821742"/>
    <w:rsid w:val="0083224A"/>
    <w:rsid w:val="008402A2"/>
    <w:rsid w:val="0084492A"/>
    <w:rsid w:val="00846671"/>
    <w:rsid w:val="00857677"/>
    <w:rsid w:val="0087126F"/>
    <w:rsid w:val="008767F5"/>
    <w:rsid w:val="00884BC3"/>
    <w:rsid w:val="0088797D"/>
    <w:rsid w:val="00894007"/>
    <w:rsid w:val="00897161"/>
    <w:rsid w:val="008A5122"/>
    <w:rsid w:val="008A7E18"/>
    <w:rsid w:val="008A7FF8"/>
    <w:rsid w:val="008E0695"/>
    <w:rsid w:val="008F190D"/>
    <w:rsid w:val="008F7612"/>
    <w:rsid w:val="009050A5"/>
    <w:rsid w:val="009113E1"/>
    <w:rsid w:val="00930313"/>
    <w:rsid w:val="00930782"/>
    <w:rsid w:val="00930D4E"/>
    <w:rsid w:val="00937270"/>
    <w:rsid w:val="00955177"/>
    <w:rsid w:val="00961D7F"/>
    <w:rsid w:val="009635E1"/>
    <w:rsid w:val="00975C14"/>
    <w:rsid w:val="00976727"/>
    <w:rsid w:val="009A2C8A"/>
    <w:rsid w:val="009A4ED8"/>
    <w:rsid w:val="009B049D"/>
    <w:rsid w:val="009C0962"/>
    <w:rsid w:val="009D3E0F"/>
    <w:rsid w:val="009D7D3C"/>
    <w:rsid w:val="009F76B9"/>
    <w:rsid w:val="00A02776"/>
    <w:rsid w:val="00A05845"/>
    <w:rsid w:val="00A143C2"/>
    <w:rsid w:val="00A212EB"/>
    <w:rsid w:val="00A22F7A"/>
    <w:rsid w:val="00A25061"/>
    <w:rsid w:val="00A335C5"/>
    <w:rsid w:val="00A613C1"/>
    <w:rsid w:val="00A619DA"/>
    <w:rsid w:val="00A629DC"/>
    <w:rsid w:val="00A82F5F"/>
    <w:rsid w:val="00A86C05"/>
    <w:rsid w:val="00A95F97"/>
    <w:rsid w:val="00AB0F53"/>
    <w:rsid w:val="00AB3EE1"/>
    <w:rsid w:val="00AE7F62"/>
    <w:rsid w:val="00AF54BD"/>
    <w:rsid w:val="00B114CF"/>
    <w:rsid w:val="00B336C4"/>
    <w:rsid w:val="00B51D6E"/>
    <w:rsid w:val="00B53FC1"/>
    <w:rsid w:val="00B60736"/>
    <w:rsid w:val="00B64D0F"/>
    <w:rsid w:val="00B75B8D"/>
    <w:rsid w:val="00B926BB"/>
    <w:rsid w:val="00BA5F5F"/>
    <w:rsid w:val="00BB5764"/>
    <w:rsid w:val="00BC2AAF"/>
    <w:rsid w:val="00BE315E"/>
    <w:rsid w:val="00C02F11"/>
    <w:rsid w:val="00C230E5"/>
    <w:rsid w:val="00C32384"/>
    <w:rsid w:val="00C36697"/>
    <w:rsid w:val="00C43F66"/>
    <w:rsid w:val="00C512B7"/>
    <w:rsid w:val="00C54104"/>
    <w:rsid w:val="00C639CB"/>
    <w:rsid w:val="00C64FBD"/>
    <w:rsid w:val="00C70460"/>
    <w:rsid w:val="00C723C0"/>
    <w:rsid w:val="00C72FF1"/>
    <w:rsid w:val="00C81FE4"/>
    <w:rsid w:val="00C84B49"/>
    <w:rsid w:val="00C8606C"/>
    <w:rsid w:val="00C940ED"/>
    <w:rsid w:val="00C9555B"/>
    <w:rsid w:val="00C9679D"/>
    <w:rsid w:val="00CA068F"/>
    <w:rsid w:val="00CB552D"/>
    <w:rsid w:val="00CD4A68"/>
    <w:rsid w:val="00CD50FE"/>
    <w:rsid w:val="00CD7216"/>
    <w:rsid w:val="00CE1F39"/>
    <w:rsid w:val="00CE3EAF"/>
    <w:rsid w:val="00CF4D72"/>
    <w:rsid w:val="00D005FB"/>
    <w:rsid w:val="00D05193"/>
    <w:rsid w:val="00D07F9B"/>
    <w:rsid w:val="00D162BF"/>
    <w:rsid w:val="00D170E7"/>
    <w:rsid w:val="00D23E6B"/>
    <w:rsid w:val="00D45DD9"/>
    <w:rsid w:val="00D60032"/>
    <w:rsid w:val="00D802D7"/>
    <w:rsid w:val="00D9021F"/>
    <w:rsid w:val="00D978AD"/>
    <w:rsid w:val="00DA1976"/>
    <w:rsid w:val="00DA31CF"/>
    <w:rsid w:val="00DA36FD"/>
    <w:rsid w:val="00DB299E"/>
    <w:rsid w:val="00DB2C4B"/>
    <w:rsid w:val="00DB7598"/>
    <w:rsid w:val="00DC28E0"/>
    <w:rsid w:val="00DD4C3D"/>
    <w:rsid w:val="00DD70B1"/>
    <w:rsid w:val="00DE751F"/>
    <w:rsid w:val="00DF173A"/>
    <w:rsid w:val="00DF19B5"/>
    <w:rsid w:val="00E03202"/>
    <w:rsid w:val="00E07F2E"/>
    <w:rsid w:val="00E12775"/>
    <w:rsid w:val="00E13D0B"/>
    <w:rsid w:val="00E1550A"/>
    <w:rsid w:val="00E168ED"/>
    <w:rsid w:val="00E22352"/>
    <w:rsid w:val="00E25ECA"/>
    <w:rsid w:val="00E272C7"/>
    <w:rsid w:val="00E312CC"/>
    <w:rsid w:val="00E41165"/>
    <w:rsid w:val="00E41771"/>
    <w:rsid w:val="00E5484E"/>
    <w:rsid w:val="00E82612"/>
    <w:rsid w:val="00E829F2"/>
    <w:rsid w:val="00E844E6"/>
    <w:rsid w:val="00E85327"/>
    <w:rsid w:val="00E96BFE"/>
    <w:rsid w:val="00EB2690"/>
    <w:rsid w:val="00EB312F"/>
    <w:rsid w:val="00EC068F"/>
    <w:rsid w:val="00EC6CBA"/>
    <w:rsid w:val="00ED1E77"/>
    <w:rsid w:val="00ED3C1E"/>
    <w:rsid w:val="00EF0C0E"/>
    <w:rsid w:val="00F35EB7"/>
    <w:rsid w:val="00F36B0D"/>
    <w:rsid w:val="00F406D7"/>
    <w:rsid w:val="00F52231"/>
    <w:rsid w:val="00F678A3"/>
    <w:rsid w:val="00F67FC4"/>
    <w:rsid w:val="00F71024"/>
    <w:rsid w:val="00F8493E"/>
    <w:rsid w:val="00F86181"/>
    <w:rsid w:val="00FA588A"/>
    <w:rsid w:val="00FB1C95"/>
    <w:rsid w:val="00FB3F8B"/>
    <w:rsid w:val="00FC45CB"/>
    <w:rsid w:val="00FD450D"/>
    <w:rsid w:val="00FE0DA2"/>
    <w:rsid w:val="00FF34A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3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2352"/>
    <w:rPr>
      <w:color w:val="0000FF" w:themeColor="hyperlink"/>
      <w:u w:val="single"/>
    </w:rPr>
  </w:style>
  <w:style w:type="paragraph" w:styleId="ListParagraph">
    <w:name w:val="List Paragraph"/>
    <w:basedOn w:val="Normal"/>
    <w:uiPriority w:val="34"/>
    <w:qFormat/>
    <w:rsid w:val="00E22352"/>
    <w:pPr>
      <w:ind w:left="720"/>
      <w:contextualSpacing/>
    </w:pPr>
  </w:style>
  <w:style w:type="table" w:styleId="TableGrid">
    <w:name w:val="Table Grid"/>
    <w:basedOn w:val="TableNormal"/>
    <w:rsid w:val="00E223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2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352"/>
    <w:rPr>
      <w:rFonts w:ascii="Tahoma" w:hAnsi="Tahoma" w:cs="Tahoma"/>
      <w:sz w:val="16"/>
      <w:szCs w:val="16"/>
    </w:rPr>
  </w:style>
  <w:style w:type="character" w:customStyle="1" w:styleId="apple-converted-space">
    <w:name w:val="apple-converted-space"/>
    <w:basedOn w:val="DefaultParagraphFont"/>
    <w:rsid w:val="00E22352"/>
  </w:style>
  <w:style w:type="character" w:styleId="HTMLCite">
    <w:name w:val="HTML Cite"/>
    <w:basedOn w:val="DefaultParagraphFont"/>
    <w:uiPriority w:val="99"/>
    <w:semiHidden/>
    <w:unhideWhenUsed/>
    <w:rsid w:val="00E22352"/>
    <w:rPr>
      <w:i/>
      <w:iCs/>
    </w:rPr>
  </w:style>
  <w:style w:type="paragraph" w:styleId="Header">
    <w:name w:val="header"/>
    <w:basedOn w:val="Normal"/>
    <w:link w:val="HeaderChar"/>
    <w:uiPriority w:val="99"/>
    <w:unhideWhenUsed/>
    <w:rsid w:val="00E223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2352"/>
  </w:style>
  <w:style w:type="paragraph" w:styleId="Footer">
    <w:name w:val="footer"/>
    <w:basedOn w:val="Normal"/>
    <w:link w:val="FooterChar"/>
    <w:uiPriority w:val="99"/>
    <w:unhideWhenUsed/>
    <w:rsid w:val="00E223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2352"/>
  </w:style>
  <w:style w:type="paragraph" w:styleId="NoSpacing">
    <w:name w:val="No Spacing"/>
    <w:link w:val="NoSpacingChar"/>
    <w:qFormat/>
    <w:rsid w:val="002E6FD8"/>
    <w:pPr>
      <w:spacing w:after="0" w:line="240" w:lineRule="auto"/>
    </w:pPr>
    <w:rPr>
      <w:rFonts w:eastAsiaTheme="minorEastAsia"/>
      <w:lang w:eastAsia="id-ID"/>
    </w:rPr>
  </w:style>
  <w:style w:type="character" w:customStyle="1" w:styleId="NoSpacingChar">
    <w:name w:val="No Spacing Char"/>
    <w:basedOn w:val="DefaultParagraphFont"/>
    <w:link w:val="NoSpacing"/>
    <w:locked/>
    <w:rsid w:val="002E6FD8"/>
    <w:rPr>
      <w:rFonts w:eastAsiaTheme="minorEastAsia"/>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3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2352"/>
    <w:rPr>
      <w:color w:val="0000FF" w:themeColor="hyperlink"/>
      <w:u w:val="single"/>
    </w:rPr>
  </w:style>
  <w:style w:type="paragraph" w:styleId="ListParagraph">
    <w:name w:val="List Paragraph"/>
    <w:basedOn w:val="Normal"/>
    <w:uiPriority w:val="34"/>
    <w:qFormat/>
    <w:rsid w:val="00E22352"/>
    <w:pPr>
      <w:ind w:left="720"/>
      <w:contextualSpacing/>
    </w:pPr>
  </w:style>
  <w:style w:type="table" w:styleId="TableGrid">
    <w:name w:val="Table Grid"/>
    <w:basedOn w:val="TableNormal"/>
    <w:rsid w:val="00E223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2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352"/>
    <w:rPr>
      <w:rFonts w:ascii="Tahoma" w:hAnsi="Tahoma" w:cs="Tahoma"/>
      <w:sz w:val="16"/>
      <w:szCs w:val="16"/>
    </w:rPr>
  </w:style>
  <w:style w:type="character" w:customStyle="1" w:styleId="apple-converted-space">
    <w:name w:val="apple-converted-space"/>
    <w:basedOn w:val="DefaultParagraphFont"/>
    <w:rsid w:val="00E22352"/>
  </w:style>
  <w:style w:type="character" w:styleId="HTMLCite">
    <w:name w:val="HTML Cite"/>
    <w:basedOn w:val="DefaultParagraphFont"/>
    <w:uiPriority w:val="99"/>
    <w:semiHidden/>
    <w:unhideWhenUsed/>
    <w:rsid w:val="00E22352"/>
    <w:rPr>
      <w:i/>
      <w:iCs/>
    </w:rPr>
  </w:style>
  <w:style w:type="paragraph" w:styleId="Header">
    <w:name w:val="header"/>
    <w:basedOn w:val="Normal"/>
    <w:link w:val="HeaderChar"/>
    <w:uiPriority w:val="99"/>
    <w:unhideWhenUsed/>
    <w:rsid w:val="00E223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2352"/>
  </w:style>
  <w:style w:type="paragraph" w:styleId="Footer">
    <w:name w:val="footer"/>
    <w:basedOn w:val="Normal"/>
    <w:link w:val="FooterChar"/>
    <w:uiPriority w:val="99"/>
    <w:unhideWhenUsed/>
    <w:rsid w:val="00E223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2352"/>
  </w:style>
  <w:style w:type="paragraph" w:styleId="NoSpacing">
    <w:name w:val="No Spacing"/>
    <w:link w:val="NoSpacingChar"/>
    <w:qFormat/>
    <w:rsid w:val="002E6FD8"/>
    <w:pPr>
      <w:spacing w:after="0" w:line="240" w:lineRule="auto"/>
    </w:pPr>
    <w:rPr>
      <w:rFonts w:eastAsiaTheme="minorEastAsia"/>
      <w:lang w:eastAsia="id-ID"/>
    </w:rPr>
  </w:style>
  <w:style w:type="character" w:customStyle="1" w:styleId="NoSpacingChar">
    <w:name w:val="No Spacing Char"/>
    <w:basedOn w:val="DefaultParagraphFont"/>
    <w:link w:val="NoSpacing"/>
    <w:locked/>
    <w:rsid w:val="002E6FD8"/>
    <w:rPr>
      <w:rFonts w:eastAsiaTheme="minorEastAsia"/>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45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www.wordreference.com/fr/French-Pronunciation.aspx" TargetMode="External"/><Relationship Id="rId26" Type="http://schemas.openxmlformats.org/officeDocument/2006/relationships/hyperlink" Target="http://dspace.univbiskra.dz:8080/jspui/bitstream/123456789/5865/1/BENDJEDDOU%20Asma.pdf"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hyperlink" Target="http://www.fde.univ-montp2.fr/internet/site/cedrhe/_img_cedrhe/jepg/jepg_id_28.pdf"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image" Target="media/image14.png"/><Relationship Id="rId33" Type="http://schemas.openxmlformats.org/officeDocument/2006/relationships/hyperlink" Target="http://eprints.aidenlignefrancaisuniversite.auf.org/33/1/pdf_ITMA_Maha_these.pdf" TargetMode="External"/><Relationship Id="rId38" Type="http://schemas.openxmlformats.org/officeDocument/2006/relationships/hyperlink" Target="http://www.wordreference.com/fr/French-Pronunciation.aspx" TargetMode="External"/><Relationship Id="rId2" Type="http://schemas.openxmlformats.org/officeDocument/2006/relationships/numbering" Target="numbering.xml"/><Relationship Id="rId16" Type="http://schemas.openxmlformats.org/officeDocument/2006/relationships/hyperlink" Target="http://www.google.fr/imgres" TargetMode="External"/><Relationship Id="rId20" Type="http://schemas.openxmlformats.org/officeDocument/2006/relationships/image" Target="media/image9.png"/><Relationship Id="rId29" Type="http://schemas.openxmlformats.org/officeDocument/2006/relationships/hyperlink" Target="https://halshs.archives-ouvertes.fr/hal-00821448/documen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3.png"/><Relationship Id="rId32" Type="http://schemas.openxmlformats.org/officeDocument/2006/relationships/hyperlink" Target="https://journals.lib.unb.ca/index.php/CJAL/article/view/19733/21408" TargetMode="External"/><Relationship Id="rId37" Type="http://schemas.openxmlformats.org/officeDocument/2006/relationships/hyperlink" Target="http://www.google.fr/imgres"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2.png"/><Relationship Id="rId28" Type="http://schemas.openxmlformats.org/officeDocument/2006/relationships/hyperlink" Target="https://www.coe.int/t/dg4/linguistic/Source/Framework_FR.pdf" TargetMode="External"/><Relationship Id="rId36" Type="http://schemas.openxmlformats.org/officeDocument/2006/relationships/hyperlink" Target="http://eprints.upnjatim.ac.id/2736/2/file2.pdf" TargetMode="External"/><Relationship Id="rId10" Type="http://schemas.openxmlformats.org/officeDocument/2006/relationships/image" Target="media/image1.jpeg"/><Relationship Id="rId19" Type="http://schemas.openxmlformats.org/officeDocument/2006/relationships/image" Target="media/image8.png"/><Relationship Id="rId31" Type="http://schemas.openxmlformats.org/officeDocument/2006/relationships/hyperlink" Target="http://www.forumlecture.ch/myUploadData/files/2012_1_Grossmann.pdf" TargetMode="External"/><Relationship Id="rId4" Type="http://schemas.microsoft.com/office/2007/relationships/stylesWithEffects" Target="stylesWithEffects.xml"/><Relationship Id="rId9" Type="http://schemas.openxmlformats.org/officeDocument/2006/relationships/hyperlink" Target="mailto:setiarini99@yahoo.fr" TargetMode="External"/><Relationship Id="rId14" Type="http://schemas.openxmlformats.org/officeDocument/2006/relationships/image" Target="media/image5.jpeg"/><Relationship Id="rId22" Type="http://schemas.openxmlformats.org/officeDocument/2006/relationships/image" Target="media/image11.png"/><Relationship Id="rId27" Type="http://schemas.openxmlformats.org/officeDocument/2006/relationships/hyperlink" Target="http://dumas.ccsd.cnrs.fr/dumas-00993131/document" TargetMode="External"/><Relationship Id="rId30" Type="http://schemas.openxmlformats.org/officeDocument/2006/relationships/hyperlink" Target="http://cental.fltr.ucl.ac.be/team/tfrancois/articles/seminaires/Fukuoka2016.pdf" TargetMode="External"/><Relationship Id="rId35" Type="http://schemas.openxmlformats.org/officeDocument/2006/relationships/hyperlink" Target="http://bu.umc.edu.dz/theses/francais/AMO127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5EA74-602F-473D-8A4E-986D2E115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12</Pages>
  <Words>4450</Words>
  <Characters>25366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84</cp:revision>
  <dcterms:created xsi:type="dcterms:W3CDTF">2016-06-16T04:36:00Z</dcterms:created>
  <dcterms:modified xsi:type="dcterms:W3CDTF">2019-10-01T08:13:00Z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setiarini99@yahoo.fr@www.mendeley.com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