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14" w:rsidRDefault="00056E14" w:rsidP="00056E14">
      <w:pPr>
        <w:pStyle w:val="PlainText"/>
        <w:tabs>
          <w:tab w:val="right" w:pos="8789"/>
        </w:tabs>
        <w:ind w:right="-149"/>
        <w:rPr>
          <w:rFonts w:ascii="Arial" w:hAnsi="Arial" w:cs="Arial"/>
          <w:b/>
          <w:sz w:val="28"/>
          <w:szCs w:val="28"/>
          <w:lang w:val="id-ID"/>
        </w:rPr>
      </w:pPr>
    </w:p>
    <w:p w:rsidR="00056E14" w:rsidRDefault="00056E14" w:rsidP="00056E14">
      <w:pPr>
        <w:pStyle w:val="PlainText"/>
        <w:tabs>
          <w:tab w:val="right" w:pos="8789"/>
        </w:tabs>
        <w:ind w:right="-149"/>
        <w:rPr>
          <w:rFonts w:ascii="Arial" w:hAnsi="Arial" w:cs="Arial"/>
          <w:b/>
          <w:sz w:val="28"/>
          <w:szCs w:val="28"/>
          <w:lang w:val="id-ID"/>
        </w:rPr>
      </w:pPr>
    </w:p>
    <w:p w:rsidR="00056E14" w:rsidRDefault="00056E14" w:rsidP="00056E14">
      <w:pPr>
        <w:pStyle w:val="PlainText"/>
        <w:tabs>
          <w:tab w:val="right" w:pos="8789"/>
        </w:tabs>
        <w:ind w:right="-149"/>
        <w:jc w:val="center"/>
        <w:rPr>
          <w:rFonts w:ascii="Times New Roman" w:hAnsi="Times New Roman"/>
          <w:b/>
          <w:sz w:val="24"/>
          <w:szCs w:val="24"/>
        </w:rPr>
      </w:pPr>
      <w:r>
        <w:rPr>
          <w:rFonts w:ascii="Times New Roman" w:hAnsi="Times New Roman"/>
          <w:b/>
          <w:sz w:val="24"/>
          <w:szCs w:val="24"/>
        </w:rPr>
        <w:t>ETIKA DAN KODE ETIK PROFESI SEBAGAI PENUNTUN PERILAKU MEMBENTUK PROFESI HUKUM YANG BERMORAL</w:t>
      </w:r>
    </w:p>
    <w:p w:rsidR="00056E14" w:rsidRDefault="00056E14" w:rsidP="00056E14">
      <w:pPr>
        <w:pStyle w:val="PlainText"/>
        <w:tabs>
          <w:tab w:val="right" w:pos="8789"/>
        </w:tabs>
        <w:ind w:right="-149"/>
        <w:jc w:val="center"/>
        <w:rPr>
          <w:rFonts w:ascii="Times New Roman" w:hAnsi="Times New Roman"/>
          <w:sz w:val="24"/>
          <w:szCs w:val="24"/>
          <w:lang w:val="id-ID"/>
        </w:rPr>
      </w:pPr>
    </w:p>
    <w:p w:rsidR="00056E14" w:rsidRPr="005F4D65" w:rsidRDefault="00056E14" w:rsidP="00056E14">
      <w:pPr>
        <w:pStyle w:val="PlainText"/>
        <w:tabs>
          <w:tab w:val="right" w:pos="8789"/>
        </w:tabs>
        <w:ind w:right="-149"/>
        <w:jc w:val="center"/>
        <w:rPr>
          <w:rFonts w:ascii="Times New Roman" w:hAnsi="Times New Roman"/>
          <w:b/>
          <w:sz w:val="24"/>
          <w:szCs w:val="24"/>
        </w:rPr>
      </w:pPr>
      <w:proofErr w:type="spellStart"/>
      <w:r w:rsidRPr="005F4D65">
        <w:rPr>
          <w:rFonts w:ascii="Times New Roman" w:hAnsi="Times New Roman"/>
          <w:b/>
          <w:sz w:val="24"/>
          <w:szCs w:val="24"/>
        </w:rPr>
        <w:t>Oleh</w:t>
      </w:r>
      <w:proofErr w:type="spellEnd"/>
      <w:r w:rsidRPr="005F4D65">
        <w:rPr>
          <w:rFonts w:ascii="Times New Roman" w:hAnsi="Times New Roman"/>
          <w:b/>
          <w:sz w:val="24"/>
          <w:szCs w:val="24"/>
        </w:rPr>
        <w:t>:</w:t>
      </w:r>
    </w:p>
    <w:p w:rsidR="00056E14" w:rsidRPr="005F4D65" w:rsidRDefault="00056E14" w:rsidP="00056E14">
      <w:pPr>
        <w:pStyle w:val="PlainText"/>
        <w:tabs>
          <w:tab w:val="right" w:pos="8789"/>
        </w:tabs>
        <w:ind w:right="-149"/>
        <w:jc w:val="center"/>
        <w:rPr>
          <w:rFonts w:ascii="Times New Roman" w:hAnsi="Times New Roman"/>
          <w:b/>
          <w:sz w:val="24"/>
          <w:szCs w:val="24"/>
        </w:rPr>
      </w:pPr>
      <w:proofErr w:type="spellStart"/>
      <w:r w:rsidRPr="005F4D65">
        <w:rPr>
          <w:rFonts w:ascii="Times New Roman" w:hAnsi="Times New Roman"/>
          <w:b/>
          <w:sz w:val="24"/>
          <w:szCs w:val="24"/>
        </w:rPr>
        <w:t>Rilda</w:t>
      </w:r>
      <w:proofErr w:type="spellEnd"/>
      <w:r w:rsidRPr="005F4D65">
        <w:rPr>
          <w:rFonts w:ascii="Times New Roman" w:hAnsi="Times New Roman"/>
          <w:b/>
          <w:sz w:val="24"/>
          <w:szCs w:val="24"/>
        </w:rPr>
        <w:t xml:space="preserve"> </w:t>
      </w:r>
      <w:proofErr w:type="spellStart"/>
      <w:r w:rsidRPr="005F4D65">
        <w:rPr>
          <w:rFonts w:ascii="Times New Roman" w:hAnsi="Times New Roman"/>
          <w:b/>
          <w:sz w:val="24"/>
          <w:szCs w:val="24"/>
        </w:rPr>
        <w:t>Murniati</w:t>
      </w:r>
      <w:proofErr w:type="spellEnd"/>
      <w:r w:rsidRPr="005F4D65">
        <w:rPr>
          <w:rStyle w:val="FootnoteReference"/>
          <w:rFonts w:ascii="Times New Roman" w:hAnsi="Times New Roman"/>
          <w:b/>
          <w:sz w:val="24"/>
          <w:szCs w:val="24"/>
        </w:rPr>
        <w:footnoteReference w:id="1"/>
      </w:r>
    </w:p>
    <w:p w:rsidR="00056E14" w:rsidRPr="00755E92" w:rsidRDefault="00056E14" w:rsidP="00056E14">
      <w:pPr>
        <w:pStyle w:val="PlainText"/>
        <w:tabs>
          <w:tab w:val="right" w:pos="8640"/>
        </w:tabs>
        <w:ind w:right="2596"/>
        <w:jc w:val="both"/>
        <w:rPr>
          <w:rFonts w:ascii="Times New Roman" w:hAnsi="Times New Roman"/>
          <w:sz w:val="24"/>
          <w:szCs w:val="24"/>
          <w:lang w:val="id-ID"/>
        </w:rPr>
      </w:pPr>
      <w:r w:rsidRPr="00755E92">
        <w:rPr>
          <w:rFonts w:ascii="Times New Roman" w:hAnsi="Times New Roman"/>
          <w:sz w:val="24"/>
          <w:szCs w:val="24"/>
          <w:lang w:val="id-ID"/>
        </w:rPr>
        <w:t xml:space="preserve"> </w:t>
      </w:r>
    </w:p>
    <w:p w:rsidR="00056E14" w:rsidRDefault="00056E14" w:rsidP="00056E14">
      <w:pPr>
        <w:pStyle w:val="PlainText"/>
        <w:tabs>
          <w:tab w:val="right" w:pos="8653"/>
        </w:tabs>
        <w:spacing w:line="360" w:lineRule="auto"/>
        <w:ind w:right="-7"/>
        <w:jc w:val="both"/>
        <w:rPr>
          <w:rFonts w:ascii="Times New Roman" w:hAnsi="Times New Roman"/>
          <w:b/>
          <w:sz w:val="24"/>
          <w:szCs w:val="24"/>
        </w:rPr>
      </w:pPr>
    </w:p>
    <w:p w:rsidR="00056E14" w:rsidRPr="00755E92" w:rsidRDefault="00056E14" w:rsidP="00056E14">
      <w:pPr>
        <w:pStyle w:val="PlainText"/>
        <w:tabs>
          <w:tab w:val="right" w:pos="8653"/>
        </w:tabs>
        <w:spacing w:line="360" w:lineRule="auto"/>
        <w:ind w:right="-7"/>
        <w:jc w:val="both"/>
        <w:rPr>
          <w:rFonts w:ascii="Times New Roman" w:hAnsi="Times New Roman"/>
          <w:sz w:val="24"/>
          <w:szCs w:val="24"/>
          <w:lang w:val="id-ID"/>
        </w:rPr>
      </w:pPr>
      <w:r w:rsidRPr="00755E92">
        <w:rPr>
          <w:rFonts w:ascii="Times New Roman" w:hAnsi="Times New Roman"/>
          <w:b/>
          <w:sz w:val="24"/>
          <w:szCs w:val="24"/>
        </w:rPr>
        <w:t xml:space="preserve">A.   </w:t>
      </w:r>
      <w:proofErr w:type="spellStart"/>
      <w:r>
        <w:rPr>
          <w:rFonts w:ascii="Times New Roman" w:hAnsi="Times New Roman"/>
          <w:b/>
          <w:sz w:val="24"/>
          <w:szCs w:val="24"/>
        </w:rPr>
        <w:t>Pendahuluan</w:t>
      </w:r>
      <w:proofErr w:type="spellEnd"/>
      <w:r w:rsidRPr="00755E92">
        <w:rPr>
          <w:rFonts w:ascii="Times New Roman" w:hAnsi="Times New Roman"/>
          <w:b/>
          <w:sz w:val="24"/>
          <w:szCs w:val="24"/>
          <w:lang w:val="id-ID"/>
        </w:rPr>
        <w:tab/>
      </w:r>
    </w:p>
    <w:p w:rsidR="00056E14" w:rsidRPr="00755E92" w:rsidRDefault="00056E14" w:rsidP="00056E14">
      <w:pPr>
        <w:pStyle w:val="PlainText"/>
        <w:tabs>
          <w:tab w:val="right" w:pos="8640"/>
        </w:tabs>
        <w:ind w:right="-6"/>
        <w:jc w:val="both"/>
        <w:rPr>
          <w:rFonts w:ascii="Times New Roman" w:hAnsi="Times New Roman"/>
          <w:sz w:val="24"/>
          <w:szCs w:val="24"/>
          <w:lang w:val="id-ID"/>
        </w:rPr>
      </w:pPr>
    </w:p>
    <w:p w:rsidR="00056E14" w:rsidRDefault="00056E14" w:rsidP="00056E14">
      <w:pPr>
        <w:pStyle w:val="PlainText"/>
        <w:tabs>
          <w:tab w:val="right" w:pos="8640"/>
        </w:tabs>
        <w:spacing w:line="360" w:lineRule="auto"/>
        <w:ind w:right="-6"/>
        <w:jc w:val="both"/>
        <w:rPr>
          <w:rFonts w:ascii="Times New Roman" w:hAnsi="Times New Roman"/>
          <w:sz w:val="24"/>
          <w:szCs w:val="24"/>
        </w:rPr>
      </w:pPr>
      <w:proofErr w:type="spellStart"/>
      <w:r>
        <w:rPr>
          <w:rFonts w:ascii="Times New Roman" w:hAnsi="Times New Roman"/>
          <w:sz w:val="24"/>
          <w:szCs w:val="24"/>
        </w:rPr>
        <w:t>Profesor</w:t>
      </w:r>
      <w:proofErr w:type="spellEnd"/>
      <w:r>
        <w:rPr>
          <w:rFonts w:ascii="Times New Roman" w:hAnsi="Times New Roman"/>
          <w:sz w:val="24"/>
          <w:szCs w:val="24"/>
        </w:rPr>
        <w:t xml:space="preserve"> </w:t>
      </w:r>
      <w:proofErr w:type="spellStart"/>
      <w:r>
        <w:rPr>
          <w:rFonts w:ascii="Times New Roman" w:hAnsi="Times New Roman"/>
          <w:sz w:val="24"/>
          <w:szCs w:val="24"/>
        </w:rPr>
        <w:t>Abdulkadir</w:t>
      </w:r>
      <w:proofErr w:type="spellEnd"/>
      <w:r>
        <w:rPr>
          <w:rFonts w:ascii="Times New Roman" w:hAnsi="Times New Roman"/>
          <w:sz w:val="24"/>
          <w:szCs w:val="24"/>
        </w:rPr>
        <w:t xml:space="preserve"> Muhammad, S.H. </w:t>
      </w:r>
      <w:proofErr w:type="gramStart"/>
      <w:r>
        <w:rPr>
          <w:rFonts w:ascii="Times New Roman" w:hAnsi="Times New Roman"/>
          <w:sz w:val="24"/>
          <w:szCs w:val="24"/>
        </w:rPr>
        <w:t xml:space="preserve">( </w:t>
      </w:r>
      <w:proofErr w:type="spellStart"/>
      <w:r>
        <w:rPr>
          <w:rFonts w:ascii="Times New Roman" w:hAnsi="Times New Roman"/>
          <w:sz w:val="24"/>
          <w:szCs w:val="24"/>
        </w:rPr>
        <w:t>dipanggil</w:t>
      </w:r>
      <w:proofErr w:type="spellEnd"/>
      <w:proofErr w:type="gramEnd"/>
      <w:r>
        <w:rPr>
          <w:rFonts w:ascii="Times New Roman" w:hAnsi="Times New Roman"/>
          <w:sz w:val="24"/>
          <w:szCs w:val="24"/>
        </w:rPr>
        <w:t xml:space="preserve"> 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sosok</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kaya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inspiriasi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dirinya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melahirkan</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eksistensinya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Guru </w:t>
      </w:r>
      <w:proofErr w:type="spellStart"/>
      <w:r>
        <w:rPr>
          <w:rFonts w:ascii="Times New Roman" w:hAnsi="Times New Roman"/>
          <w:sz w:val="24"/>
          <w:szCs w:val="24"/>
        </w:rPr>
        <w:t>Besar</w:t>
      </w:r>
      <w:proofErr w:type="spellEnd"/>
      <w:r>
        <w:rPr>
          <w:rFonts w:ascii="Times New Roman" w:hAnsi="Times New Roman"/>
          <w:sz w:val="24"/>
          <w:szCs w:val="24"/>
        </w:rPr>
        <w:t xml:space="preserve"> ke-2 di </w:t>
      </w:r>
      <w:proofErr w:type="spellStart"/>
      <w:r>
        <w:rPr>
          <w:rFonts w:ascii="Times New Roman" w:hAnsi="Times New Roman"/>
          <w:sz w:val="24"/>
          <w:szCs w:val="24"/>
        </w:rPr>
        <w:t>Universitas</w:t>
      </w:r>
      <w:proofErr w:type="spellEnd"/>
      <w:r>
        <w:rPr>
          <w:rFonts w:ascii="Times New Roman" w:hAnsi="Times New Roman"/>
          <w:sz w:val="24"/>
          <w:szCs w:val="24"/>
        </w:rPr>
        <w:t xml:space="preserve"> Lampung. </w:t>
      </w:r>
      <w:proofErr w:type="spellStart"/>
      <w:proofErr w:type="gram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dihasilkan</w:t>
      </w:r>
      <w:proofErr w:type="spellEnd"/>
      <w:r>
        <w:rPr>
          <w:rFonts w:ascii="Times New Roman" w:hAnsi="Times New Roman"/>
          <w:sz w:val="24"/>
          <w:szCs w:val="24"/>
        </w:rPr>
        <w:t xml:space="preserve"> 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kuliah</w:t>
      </w:r>
      <w:proofErr w:type="spellEnd"/>
      <w:r>
        <w:rPr>
          <w:rFonts w:ascii="Times New Roman" w:hAnsi="Times New Roman"/>
          <w:sz w:val="24"/>
          <w:szCs w:val="24"/>
        </w:rPr>
        <w:t xml:space="preserve"> yang </w:t>
      </w:r>
      <w:proofErr w:type="spellStart"/>
      <w:r>
        <w:rPr>
          <w:rFonts w:ascii="Times New Roman" w:hAnsi="Times New Roman"/>
          <w:sz w:val="24"/>
          <w:szCs w:val="24"/>
        </w:rPr>
        <w:t>diasuhnya</w:t>
      </w:r>
      <w:proofErr w:type="spellEnd"/>
      <w:r>
        <w:rPr>
          <w:rFonts w:ascii="Times New Roman" w:hAnsi="Times New Roman"/>
          <w:sz w:val="24"/>
          <w:szCs w:val="24"/>
        </w:rPr>
        <w:t xml:space="preserve"> yang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catatan</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trasparan</w:t>
      </w:r>
      <w:proofErr w:type="spellEnd"/>
      <w:r>
        <w:rPr>
          <w:rFonts w:ascii="Times New Roman" w:hAnsi="Times New Roman"/>
          <w:sz w:val="24"/>
          <w:szCs w:val="24"/>
        </w:rPr>
        <w:t xml:space="preserve"> </w:t>
      </w:r>
      <w:proofErr w:type="spellStart"/>
      <w:r>
        <w:rPr>
          <w:rFonts w:ascii="Times New Roman" w:hAnsi="Times New Roman"/>
          <w:sz w:val="24"/>
          <w:szCs w:val="24"/>
        </w:rPr>
        <w:t>kuliah</w:t>
      </w:r>
      <w:proofErr w:type="spellEnd"/>
      <w:r>
        <w:rPr>
          <w:rFonts w:ascii="Times New Roman" w:hAnsi="Times New Roman"/>
          <w:sz w:val="24"/>
          <w:szCs w:val="24"/>
        </w:rPr>
        <w:t xml:space="preserve">) yang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tekun</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dipersiapkan</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kuliah</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menanamkan</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kebenaran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anak-anak</w:t>
      </w:r>
      <w:proofErr w:type="spellEnd"/>
      <w:r>
        <w:rPr>
          <w:rFonts w:ascii="Times New Roman" w:hAnsi="Times New Roman"/>
          <w:sz w:val="24"/>
          <w:szCs w:val="24"/>
        </w:rPr>
        <w:t xml:space="preserve"> </w:t>
      </w:r>
      <w:proofErr w:type="spellStart"/>
      <w:r>
        <w:rPr>
          <w:rFonts w:ascii="Times New Roman" w:hAnsi="Times New Roman"/>
          <w:sz w:val="24"/>
          <w:szCs w:val="24"/>
        </w:rPr>
        <w:t>didiknya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tulisnya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berawal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catatan</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r w:rsidRPr="00DA55CF">
        <w:rPr>
          <w:rFonts w:ascii="Times New Roman" w:hAnsi="Times New Roman"/>
          <w:i/>
          <w:sz w:val="24"/>
          <w:szCs w:val="24"/>
        </w:rPr>
        <w:t>(handout)</w:t>
      </w:r>
      <w:r>
        <w:rPr>
          <w:rFonts w:ascii="Times New Roman" w:hAnsi="Times New Roman"/>
          <w:sz w:val="24"/>
          <w:szCs w:val="24"/>
        </w:rPr>
        <w:t xml:space="preserve"> </w:t>
      </w:r>
      <w:proofErr w:type="spellStart"/>
      <w:r>
        <w:rPr>
          <w:rFonts w:ascii="Times New Roman" w:hAnsi="Times New Roman"/>
          <w:sz w:val="24"/>
          <w:szCs w:val="24"/>
        </w:rPr>
        <w:t>kuliahnya</w:t>
      </w:r>
      <w:proofErr w:type="spellEnd"/>
      <w:r>
        <w:rPr>
          <w:rFonts w:ascii="Times New Roman" w:hAnsi="Times New Roman"/>
          <w:sz w:val="24"/>
          <w:szCs w:val="24"/>
        </w:rPr>
        <w:t>.</w:t>
      </w:r>
      <w:proofErr w:type="gramEnd"/>
      <w:r>
        <w:rPr>
          <w:rFonts w:ascii="Times New Roman" w:hAnsi="Times New Roman"/>
          <w:sz w:val="24"/>
          <w:szCs w:val="24"/>
        </w:rPr>
        <w:t xml:space="preserve"> </w:t>
      </w:r>
    </w:p>
    <w:p w:rsidR="00056E14" w:rsidRDefault="00056E14" w:rsidP="00056E14">
      <w:pPr>
        <w:pStyle w:val="PlainText"/>
        <w:tabs>
          <w:tab w:val="right" w:pos="8640"/>
        </w:tabs>
        <w:ind w:right="-6"/>
        <w:jc w:val="both"/>
        <w:rPr>
          <w:rFonts w:ascii="Times New Roman" w:hAnsi="Times New Roman"/>
          <w:sz w:val="24"/>
          <w:szCs w:val="24"/>
        </w:rPr>
      </w:pPr>
    </w:p>
    <w:p w:rsidR="00056E14" w:rsidRDefault="00056E14" w:rsidP="00056E14">
      <w:pPr>
        <w:pStyle w:val="PlainText"/>
        <w:tabs>
          <w:tab w:val="right" w:pos="8640"/>
        </w:tabs>
        <w:spacing w:line="360" w:lineRule="auto"/>
        <w:ind w:right="-6"/>
        <w:jc w:val="both"/>
        <w:rPr>
          <w:rFonts w:ascii="Times New Roman" w:hAnsi="Times New Roman"/>
          <w:sz w:val="24"/>
          <w:szCs w:val="24"/>
        </w:rPr>
      </w:pP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lahir</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desakan</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agar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rujukan</w:t>
      </w:r>
      <w:proofErr w:type="spellEnd"/>
      <w:r>
        <w:rPr>
          <w:rFonts w:ascii="Times New Roman" w:hAnsi="Times New Roman"/>
          <w:sz w:val="24"/>
          <w:szCs w:val="24"/>
        </w:rPr>
        <w:t xml:space="preserve"> </w:t>
      </w:r>
      <w:proofErr w:type="spellStart"/>
      <w:r>
        <w:rPr>
          <w:rFonts w:ascii="Times New Roman" w:hAnsi="Times New Roman"/>
          <w:sz w:val="24"/>
          <w:szCs w:val="24"/>
        </w:rPr>
        <w:t>bacaan</w:t>
      </w:r>
      <w:proofErr w:type="spellEnd"/>
      <w:r>
        <w:rPr>
          <w:rFonts w:ascii="Times New Roman" w:hAnsi="Times New Roman"/>
          <w:sz w:val="24"/>
          <w:szCs w:val="24"/>
        </w:rPr>
        <w:t xml:space="preserve"> yang </w:t>
      </w:r>
      <w:proofErr w:type="spellStart"/>
      <w:r>
        <w:rPr>
          <w:rFonts w:ascii="Times New Roman" w:hAnsi="Times New Roman"/>
          <w:sz w:val="24"/>
          <w:szCs w:val="24"/>
        </w:rPr>
        <w:t>konprehensif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sistematis</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dipahami</w:t>
      </w:r>
      <w:proofErr w:type="spellEnd"/>
      <w:r>
        <w:rPr>
          <w:rFonts w:ascii="Times New Roman" w:hAnsi="Times New Roman"/>
          <w:sz w:val="24"/>
          <w:szCs w:val="24"/>
        </w:rPr>
        <w:t xml:space="preserve"> </w:t>
      </w:r>
      <w:proofErr w:type="spellStart"/>
      <w:r>
        <w:rPr>
          <w:rFonts w:ascii="Times New Roman" w:hAnsi="Times New Roman"/>
          <w:sz w:val="24"/>
          <w:szCs w:val="24"/>
        </w:rPr>
        <w:t>sehubungan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memerlukan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tersendiri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pengkajian</w:t>
      </w:r>
      <w:proofErr w:type="spellEnd"/>
      <w:r>
        <w:rPr>
          <w:rFonts w:ascii="Times New Roman" w:hAnsi="Times New Roman"/>
          <w:sz w:val="24"/>
          <w:szCs w:val="24"/>
        </w:rPr>
        <w:t xml:space="preserve"> </w:t>
      </w:r>
      <w:proofErr w:type="spellStart"/>
      <w:r>
        <w:rPr>
          <w:rFonts w:ascii="Times New Roman" w:hAnsi="Times New Roman"/>
          <w:sz w:val="24"/>
          <w:szCs w:val="24"/>
        </w:rPr>
        <w:t>mendalam</w:t>
      </w:r>
      <w:proofErr w:type="spellEnd"/>
      <w:r>
        <w:rPr>
          <w:rFonts w:ascii="Times New Roman" w:hAnsi="Times New Roman"/>
          <w:sz w:val="24"/>
          <w:szCs w:val="24"/>
        </w:rPr>
        <w:t xml:space="preserve"> yang </w:t>
      </w:r>
      <w:proofErr w:type="spellStart"/>
      <w:r>
        <w:rPr>
          <w:rFonts w:ascii="Times New Roman" w:hAnsi="Times New Roman"/>
          <w:sz w:val="24"/>
          <w:szCs w:val="24"/>
        </w:rPr>
        <w:t>berprasyarat</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Filsafat</w:t>
      </w:r>
      <w:proofErr w:type="spellEnd"/>
      <w:r>
        <w:rPr>
          <w:rFonts w:ascii="Times New Roman" w:hAnsi="Times New Roman"/>
          <w:sz w:val="24"/>
          <w:szCs w:val="24"/>
        </w:rPr>
        <w:t xml:space="preserve">. </w:t>
      </w:r>
      <w:proofErr w:type="gramStart"/>
      <w:r>
        <w:rPr>
          <w:rFonts w:ascii="Times New Roman" w:hAnsi="Times New Roman"/>
          <w:sz w:val="24"/>
          <w:szCs w:val="24"/>
        </w:rPr>
        <w:t xml:space="preserve">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menyadari</w:t>
      </w:r>
      <w:proofErr w:type="spellEnd"/>
      <w:r>
        <w:rPr>
          <w:rFonts w:ascii="Times New Roman" w:hAnsi="Times New Roman"/>
          <w:sz w:val="24"/>
          <w:szCs w:val="24"/>
        </w:rPr>
        <w:t xml:space="preserve"> </w:t>
      </w:r>
      <w:proofErr w:type="spellStart"/>
      <w:r>
        <w:rPr>
          <w:rFonts w:ascii="Times New Roman" w:hAnsi="Times New Roman"/>
          <w:sz w:val="24"/>
          <w:szCs w:val="24"/>
        </w:rPr>
        <w:t>mempelajari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mengajarkan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berakhir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penanaman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cerminan</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profesional</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bermoral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cerminan</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profesinya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diperlukan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bahasa</w:t>
      </w:r>
      <w:proofErr w:type="spellEnd"/>
      <w:proofErr w:type="gramEnd"/>
      <w:r>
        <w:rPr>
          <w:rFonts w:ascii="Times New Roman" w:hAnsi="Times New Roman"/>
          <w:sz w:val="24"/>
          <w:szCs w:val="24"/>
        </w:rPr>
        <w:t xml:space="preserve"> Indonesia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runtut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dipahami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ciri</w:t>
      </w:r>
      <w:proofErr w:type="spellEnd"/>
      <w:r>
        <w:rPr>
          <w:rFonts w:ascii="Times New Roman" w:hAnsi="Times New Roman"/>
          <w:sz w:val="24"/>
          <w:szCs w:val="24"/>
        </w:rPr>
        <w:t xml:space="preserve"> </w:t>
      </w:r>
      <w:proofErr w:type="spellStart"/>
      <w:r>
        <w:rPr>
          <w:rFonts w:ascii="Times New Roman" w:hAnsi="Times New Roman"/>
          <w:sz w:val="24"/>
          <w:szCs w:val="24"/>
        </w:rPr>
        <w:t>khas</w:t>
      </w:r>
      <w:proofErr w:type="spellEnd"/>
      <w:r>
        <w:rPr>
          <w:rFonts w:ascii="Times New Roman" w:hAnsi="Times New Roman"/>
          <w:sz w:val="24"/>
          <w:szCs w:val="24"/>
        </w:rPr>
        <w:t xml:space="preserve"> 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buku-bukunya</w:t>
      </w:r>
      <w:proofErr w:type="spellEnd"/>
      <w:r>
        <w:rPr>
          <w:rFonts w:ascii="Times New Roman" w:hAnsi="Times New Roman"/>
          <w:sz w:val="24"/>
          <w:szCs w:val="24"/>
        </w:rPr>
        <w:t>.</w:t>
      </w:r>
    </w:p>
    <w:p w:rsidR="00056E14" w:rsidRDefault="00056E14" w:rsidP="00056E14">
      <w:pPr>
        <w:pStyle w:val="PlainText"/>
        <w:tabs>
          <w:tab w:val="right" w:pos="8640"/>
        </w:tabs>
        <w:ind w:right="-6"/>
        <w:jc w:val="both"/>
        <w:rPr>
          <w:rFonts w:ascii="Times New Roman" w:hAnsi="Times New Roman"/>
          <w:sz w:val="24"/>
          <w:szCs w:val="24"/>
        </w:rPr>
      </w:pPr>
    </w:p>
    <w:p w:rsidR="00056E14" w:rsidRDefault="00056E14" w:rsidP="00056E14">
      <w:pPr>
        <w:pStyle w:val="PlainText"/>
        <w:tabs>
          <w:tab w:val="right" w:pos="8640"/>
        </w:tabs>
        <w:spacing w:line="360" w:lineRule="auto"/>
        <w:ind w:right="-6"/>
        <w:jc w:val="both"/>
        <w:rPr>
          <w:rFonts w:ascii="Times New Roman" w:hAnsi="Times New Roman"/>
          <w:sz w:val="24"/>
          <w:szCs w:val="24"/>
        </w:rPr>
      </w:pPr>
      <w:r>
        <w:rPr>
          <w:rFonts w:ascii="Times New Roman" w:hAnsi="Times New Roman"/>
          <w:sz w:val="24"/>
          <w:szCs w:val="24"/>
        </w:rPr>
        <w:lastRenderedPageBreak/>
        <w:t xml:space="preserve">Mata </w:t>
      </w:r>
      <w:proofErr w:type="spellStart"/>
      <w:r>
        <w:rPr>
          <w:rFonts w:ascii="Times New Roman" w:hAnsi="Times New Roman"/>
          <w:sz w:val="24"/>
          <w:szCs w:val="24"/>
        </w:rPr>
        <w:t>kuliah</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kuliah</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yang </w:t>
      </w:r>
      <w:proofErr w:type="spellStart"/>
      <w:r>
        <w:rPr>
          <w:rFonts w:ascii="Times New Roman" w:hAnsi="Times New Roman"/>
          <w:sz w:val="24"/>
          <w:szCs w:val="24"/>
        </w:rPr>
        <w:t>lahir</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wajib</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Program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1995/1996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di </w:t>
      </w:r>
      <w:proofErr w:type="spellStart"/>
      <w:r>
        <w:rPr>
          <w:rFonts w:ascii="Times New Roman" w:hAnsi="Times New Roman"/>
          <w:sz w:val="24"/>
          <w:szCs w:val="24"/>
        </w:rPr>
        <w:t>seluruh</w:t>
      </w:r>
      <w:proofErr w:type="spellEnd"/>
      <w:r>
        <w:rPr>
          <w:rFonts w:ascii="Times New Roman" w:hAnsi="Times New Roman"/>
          <w:sz w:val="24"/>
          <w:szCs w:val="24"/>
        </w:rPr>
        <w:t xml:space="preserve"> Indonesia.  </w:t>
      </w:r>
      <w:proofErr w:type="spellStart"/>
      <w:r>
        <w:rPr>
          <w:rFonts w:ascii="Times New Roman" w:hAnsi="Times New Roman"/>
          <w:sz w:val="24"/>
          <w:szCs w:val="24"/>
        </w:rPr>
        <w:t>Dalam</w:t>
      </w:r>
      <w:proofErr w:type="spellEnd"/>
      <w:r>
        <w:rPr>
          <w:rFonts w:ascii="Times New Roman" w:hAnsi="Times New Roman"/>
          <w:sz w:val="24"/>
          <w:szCs w:val="24"/>
        </w:rPr>
        <w:t xml:space="preserve"> Kata </w:t>
      </w:r>
      <w:proofErr w:type="spellStart"/>
      <w:r>
        <w:rPr>
          <w:rFonts w:ascii="Times New Roman" w:hAnsi="Times New Roman"/>
          <w:sz w:val="24"/>
          <w:szCs w:val="24"/>
        </w:rPr>
        <w:t>Pengantar</w:t>
      </w:r>
      <w:proofErr w:type="spellEnd"/>
      <w:r>
        <w:rPr>
          <w:rFonts w:ascii="Times New Roman" w:hAnsi="Times New Roman"/>
          <w:sz w:val="24"/>
          <w:szCs w:val="24"/>
        </w:rPr>
        <w:t xml:space="preserve"> </w:t>
      </w:r>
      <w:proofErr w:type="spellStart"/>
      <w:r>
        <w:rPr>
          <w:rFonts w:ascii="Times New Roman" w:hAnsi="Times New Roman"/>
          <w:sz w:val="24"/>
          <w:szCs w:val="24"/>
        </w:rPr>
        <w:t>Cetakan</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disampaikan</w:t>
      </w:r>
      <w:proofErr w:type="spellEnd"/>
      <w:r>
        <w:rPr>
          <w:rFonts w:ascii="Times New Roman" w:hAnsi="Times New Roman"/>
          <w:sz w:val="24"/>
          <w:szCs w:val="24"/>
        </w:rPr>
        <w:t xml:space="preserve"> </w:t>
      </w:r>
      <w:proofErr w:type="spellStart"/>
      <w:r>
        <w:rPr>
          <w:rFonts w:ascii="Times New Roman" w:hAnsi="Times New Roman"/>
          <w:sz w:val="24"/>
          <w:szCs w:val="24"/>
        </w:rPr>
        <w:t>alasan</w:t>
      </w:r>
      <w:proofErr w:type="spellEnd"/>
      <w:r>
        <w:rPr>
          <w:rFonts w:ascii="Times New Roman" w:hAnsi="Times New Roman"/>
          <w:sz w:val="24"/>
          <w:szCs w:val="24"/>
        </w:rPr>
        <w:t xml:space="preserve"> </w:t>
      </w:r>
      <w:proofErr w:type="spellStart"/>
      <w:r>
        <w:rPr>
          <w:rFonts w:ascii="Times New Roman" w:hAnsi="Times New Roman"/>
          <w:sz w:val="24"/>
          <w:szCs w:val="24"/>
        </w:rPr>
        <w:t>mengapa</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dimasukkan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program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keprihatian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erosi</w:t>
      </w:r>
      <w:proofErr w:type="spellEnd"/>
      <w:r>
        <w:rPr>
          <w:rFonts w:ascii="Times New Roman" w:hAnsi="Times New Roman"/>
          <w:sz w:val="24"/>
          <w:szCs w:val="24"/>
        </w:rPr>
        <w:t xml:space="preserve"> moral yang </w:t>
      </w:r>
      <w:proofErr w:type="spellStart"/>
      <w:r>
        <w:rPr>
          <w:rFonts w:ascii="Times New Roman" w:hAnsi="Times New Roman"/>
          <w:sz w:val="24"/>
          <w:szCs w:val="24"/>
        </w:rPr>
        <w:t>melanda</w:t>
      </w:r>
      <w:proofErr w:type="spellEnd"/>
      <w:r>
        <w:rPr>
          <w:rFonts w:ascii="Times New Roman" w:hAnsi="Times New Roman"/>
          <w:sz w:val="24"/>
          <w:szCs w:val="24"/>
        </w:rPr>
        <w:t xml:space="preserve"> </w:t>
      </w:r>
      <w:proofErr w:type="spellStart"/>
      <w:r>
        <w:rPr>
          <w:rFonts w:ascii="Times New Roman" w:hAnsi="Times New Roman"/>
          <w:sz w:val="24"/>
          <w:szCs w:val="24"/>
        </w:rPr>
        <w:t>profesional</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kolusi</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kemerosotan</w:t>
      </w:r>
      <w:proofErr w:type="spellEnd"/>
      <w:r>
        <w:rPr>
          <w:rFonts w:ascii="Times New Roman" w:hAnsi="Times New Roman"/>
          <w:sz w:val="24"/>
          <w:szCs w:val="24"/>
        </w:rPr>
        <w:t xml:space="preserve"> moral,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wewenang</w:t>
      </w:r>
      <w:proofErr w:type="spellEnd"/>
      <w:r>
        <w:rPr>
          <w:rFonts w:ascii="Times New Roman" w:hAnsi="Times New Roman"/>
          <w:sz w:val="24"/>
          <w:szCs w:val="24"/>
        </w:rPr>
        <w:t xml:space="preserve"> yang </w:t>
      </w:r>
      <w:proofErr w:type="spellStart"/>
      <w:r>
        <w:rPr>
          <w:rFonts w:ascii="Times New Roman" w:hAnsi="Times New Roman"/>
          <w:sz w:val="24"/>
          <w:szCs w:val="24"/>
        </w:rPr>
        <w:t>melanggar</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melanggar</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Mata </w:t>
      </w:r>
      <w:proofErr w:type="spellStart"/>
      <w:r>
        <w:rPr>
          <w:rFonts w:ascii="Times New Roman" w:hAnsi="Times New Roman"/>
          <w:sz w:val="24"/>
          <w:szCs w:val="24"/>
        </w:rPr>
        <w:t>kuliah</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arti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relevansi</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agar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mengenal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profesinya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bekal</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tertanam</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w:t>
      </w:r>
      <w:proofErr w:type="spellStart"/>
      <w:r>
        <w:rPr>
          <w:rFonts w:ascii="Times New Roman" w:hAnsi="Times New Roman"/>
          <w:sz w:val="24"/>
          <w:szCs w:val="24"/>
        </w:rPr>
        <w:t>nuraninya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hukumnya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Prof.Kadir</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andalan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pembaca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filsafat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disampaikan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lekang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abadi</w:t>
      </w:r>
      <w:proofErr w:type="spell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diterbitkan</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1997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kali </w:t>
      </w:r>
      <w:proofErr w:type="spellStart"/>
      <w:r>
        <w:rPr>
          <w:rFonts w:ascii="Times New Roman" w:hAnsi="Times New Roman"/>
          <w:sz w:val="24"/>
          <w:szCs w:val="24"/>
        </w:rPr>
        <w:t>cetakan</w:t>
      </w:r>
      <w:proofErr w:type="spellEnd"/>
      <w:r>
        <w:rPr>
          <w:rFonts w:ascii="Times New Roman" w:hAnsi="Times New Roman"/>
          <w:sz w:val="24"/>
          <w:szCs w:val="24"/>
        </w:rPr>
        <w:t xml:space="preserve"> </w:t>
      </w:r>
      <w:proofErr w:type="spellStart"/>
      <w:r>
        <w:rPr>
          <w:rFonts w:ascii="Times New Roman" w:hAnsi="Times New Roman"/>
          <w:sz w:val="24"/>
          <w:szCs w:val="24"/>
        </w:rPr>
        <w:t>terbit</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2014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sub-</w:t>
      </w:r>
      <w:proofErr w:type="spellStart"/>
      <w:r>
        <w:rPr>
          <w:rFonts w:ascii="Times New Roman" w:hAnsi="Times New Roman"/>
          <w:sz w:val="24"/>
          <w:szCs w:val="24"/>
        </w:rPr>
        <w:t>bab</w:t>
      </w:r>
      <w:proofErr w:type="spellEnd"/>
      <w:r>
        <w:rPr>
          <w:rFonts w:ascii="Times New Roman" w:hAnsi="Times New Roman"/>
          <w:sz w:val="24"/>
          <w:szCs w:val="24"/>
        </w:rPr>
        <w:t xml:space="preserve">  yang </w:t>
      </w:r>
      <w:proofErr w:type="spellStart"/>
      <w:r>
        <w:rPr>
          <w:rFonts w:ascii="Times New Roman" w:hAnsi="Times New Roman"/>
          <w:sz w:val="24"/>
          <w:szCs w:val="24"/>
        </w:rPr>
        <w:t>sama</w:t>
      </w:r>
      <w:proofErr w:type="spellEnd"/>
      <w:r>
        <w:rPr>
          <w:rFonts w:ascii="Times New Roman" w:hAnsi="Times New Roman"/>
          <w:sz w:val="24"/>
          <w:szCs w:val="24"/>
        </w:rPr>
        <w:t>.</w:t>
      </w:r>
    </w:p>
    <w:p w:rsidR="00056E14" w:rsidRDefault="00056E14" w:rsidP="00056E14">
      <w:pPr>
        <w:pStyle w:val="PlainText"/>
        <w:tabs>
          <w:tab w:val="right" w:pos="8640"/>
        </w:tabs>
        <w:ind w:right="-6"/>
        <w:jc w:val="both"/>
        <w:rPr>
          <w:rFonts w:ascii="Times New Roman" w:hAnsi="Times New Roman"/>
          <w:sz w:val="24"/>
          <w:szCs w:val="24"/>
          <w:lang w:val="id-ID"/>
        </w:rPr>
      </w:pPr>
    </w:p>
    <w:p w:rsidR="00056E14" w:rsidRDefault="00056E14" w:rsidP="00056E14">
      <w:pPr>
        <w:pStyle w:val="PlainText"/>
        <w:tabs>
          <w:tab w:val="right" w:pos="8640"/>
        </w:tabs>
        <w:spacing w:line="360" w:lineRule="auto"/>
        <w:ind w:right="-6"/>
        <w:jc w:val="both"/>
        <w:rPr>
          <w:rFonts w:ascii="Times New Roman" w:hAnsi="Times New Roman"/>
          <w:sz w:val="24"/>
          <w:szCs w:val="24"/>
        </w:rPr>
      </w:pPr>
      <w:r>
        <w:rPr>
          <w:rFonts w:ascii="Times New Roman" w:hAnsi="Times New Roman"/>
          <w:sz w:val="24"/>
          <w:szCs w:val="24"/>
        </w:rPr>
        <w:t xml:space="preserve">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bukunya</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diartikan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kumpulan</w:t>
      </w:r>
      <w:proofErr w:type="spellEnd"/>
      <w:r>
        <w:rPr>
          <w:rFonts w:ascii="Times New Roman" w:hAnsi="Times New Roman"/>
          <w:sz w:val="24"/>
          <w:szCs w:val="24"/>
        </w:rPr>
        <w:t xml:space="preserve"> </w:t>
      </w:r>
      <w:proofErr w:type="spellStart"/>
      <w:r>
        <w:rPr>
          <w:rFonts w:ascii="Times New Roman" w:hAnsi="Times New Roman"/>
          <w:sz w:val="24"/>
          <w:szCs w:val="24"/>
        </w:rPr>
        <w:t>asas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proofErr w:type="gram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dalah</w:t>
      </w:r>
      <w:proofErr w:type="spellEnd"/>
      <w:r>
        <w:rPr>
          <w:rFonts w:ascii="Times New Roman" w:hAnsi="Times New Roman"/>
          <w:sz w:val="24"/>
          <w:szCs w:val="24"/>
        </w:rPr>
        <w:t xml:space="preserve"> </w:t>
      </w:r>
      <w:proofErr w:type="spellStart"/>
      <w:r>
        <w:rPr>
          <w:rFonts w:ascii="Times New Roman" w:hAnsi="Times New Roman"/>
          <w:sz w:val="24"/>
          <w:szCs w:val="24"/>
        </w:rPr>
        <w:t>filsafat</w:t>
      </w:r>
      <w:proofErr w:type="spellEnd"/>
      <w:r>
        <w:rPr>
          <w:rFonts w:ascii="Times New Roman" w:hAnsi="Times New Roman"/>
          <w:sz w:val="24"/>
          <w:szCs w:val="24"/>
        </w:rPr>
        <w:t xml:space="preserve"> moral </w:t>
      </w:r>
      <w:proofErr w:type="spellStart"/>
      <w:r>
        <w:rPr>
          <w:rFonts w:ascii="Times New Roman" w:hAnsi="Times New Roman"/>
          <w:sz w:val="24"/>
          <w:szCs w:val="24"/>
        </w:rPr>
        <w:t>dan</w:t>
      </w:r>
      <w:proofErr w:type="spellEnd"/>
      <w:r>
        <w:rPr>
          <w:rFonts w:ascii="Times New Roman" w:hAnsi="Times New Roman"/>
          <w:sz w:val="24"/>
          <w:szCs w:val="24"/>
        </w:rPr>
        <w:t xml:space="preserve"> yang </w:t>
      </w:r>
      <w:proofErr w:type="spellStart"/>
      <w:r>
        <w:rPr>
          <w:rFonts w:ascii="Times New Roman" w:hAnsi="Times New Roman"/>
          <w:sz w:val="24"/>
          <w:szCs w:val="24"/>
        </w:rPr>
        <w:t>terpenting</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norma-norma</w:t>
      </w:r>
      <w:proofErr w:type="spellEnd"/>
      <w:r>
        <w:rPr>
          <w:rFonts w:ascii="Times New Roman" w:hAnsi="Times New Roman"/>
          <w:sz w:val="24"/>
          <w:szCs w:val="24"/>
        </w:rPr>
        <w:t xml:space="preserve"> moral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pegangan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mengatur</w:t>
      </w:r>
      <w:proofErr w:type="spellEnd"/>
      <w:r>
        <w:rPr>
          <w:rFonts w:ascii="Times New Roman" w:hAnsi="Times New Roman"/>
          <w:sz w:val="24"/>
          <w:szCs w:val="24"/>
        </w:rPr>
        <w:t xml:space="preserve"> </w:t>
      </w:r>
      <w:proofErr w:type="spellStart"/>
      <w:r>
        <w:rPr>
          <w:rFonts w:ascii="Times New Roman" w:hAnsi="Times New Roman"/>
          <w:sz w:val="24"/>
          <w:szCs w:val="24"/>
        </w:rPr>
        <w:t>perilakunya</w:t>
      </w:r>
      <w:proofErr w:type="spellEnd"/>
      <w:r>
        <w:rPr>
          <w:rFonts w:ascii="Times New Roman" w:hAnsi="Times New Roman"/>
          <w:sz w:val="24"/>
          <w:szCs w:val="24"/>
        </w:rPr>
        <w:t>.</w:t>
      </w:r>
      <w:proofErr w:type="gramEnd"/>
      <w:r>
        <w:rPr>
          <w:rStyle w:val="FootnoteReference"/>
          <w:rFonts w:ascii="Times New Roman" w:hAnsi="Times New Roman"/>
          <w:sz w:val="24"/>
          <w:szCs w:val="24"/>
        </w:rPr>
        <w:footnoteReference w:id="2"/>
      </w:r>
      <w:r>
        <w:rPr>
          <w:rFonts w:ascii="Times New Roman" w:hAnsi="Times New Roman"/>
          <w:sz w:val="24"/>
          <w:szCs w:val="24"/>
        </w:rPr>
        <w:t xml:space="preserve"> </w:t>
      </w:r>
      <w:proofErr w:type="spellStart"/>
      <w:proofErr w:type="gram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norma-norma</w:t>
      </w:r>
      <w:proofErr w:type="spellEnd"/>
      <w:r>
        <w:rPr>
          <w:rFonts w:ascii="Times New Roman" w:hAnsi="Times New Roman"/>
          <w:sz w:val="24"/>
          <w:szCs w:val="24"/>
        </w:rPr>
        <w:t xml:space="preserve"> moral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ukuran</w:t>
      </w:r>
      <w:proofErr w:type="spellEnd"/>
      <w:r>
        <w:rPr>
          <w:rFonts w:ascii="Times New Roman" w:hAnsi="Times New Roman"/>
          <w:sz w:val="24"/>
          <w:szCs w:val="24"/>
        </w:rPr>
        <w:t xml:space="preserve"> </w:t>
      </w:r>
      <w:proofErr w:type="spellStart"/>
      <w:r>
        <w:rPr>
          <w:rFonts w:ascii="Times New Roman" w:hAnsi="Times New Roman"/>
          <w:sz w:val="24"/>
          <w:szCs w:val="24"/>
        </w:rPr>
        <w:t>moralitas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w:t>
      </w:r>
      <w:proofErr w:type="spellStart"/>
      <w:r>
        <w:rPr>
          <w:rFonts w:ascii="Times New Roman" w:hAnsi="Times New Roman"/>
          <w:sz w:val="24"/>
          <w:szCs w:val="24"/>
        </w:rPr>
        <w:t>manusiawi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arti</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buruk</w:t>
      </w:r>
      <w:proofErr w:type="spellEnd"/>
      <w:r>
        <w:rPr>
          <w:rFonts w:ascii="Times New Roman" w:hAnsi="Times New Roman"/>
          <w:sz w:val="24"/>
          <w:szCs w:val="24"/>
        </w:rPr>
        <w:t xml:space="preserve">, </w:t>
      </w:r>
      <w:proofErr w:type="spellStart"/>
      <w:r>
        <w:rPr>
          <w:rFonts w:ascii="Times New Roman" w:hAnsi="Times New Roman"/>
          <w:sz w:val="24"/>
          <w:szCs w:val="24"/>
        </w:rPr>
        <w:t>benar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Persoalan</w:t>
      </w:r>
      <w:proofErr w:type="spellEnd"/>
      <w:r>
        <w:rPr>
          <w:rFonts w:ascii="Times New Roman" w:hAnsi="Times New Roman"/>
          <w:sz w:val="24"/>
          <w:szCs w:val="24"/>
        </w:rPr>
        <w:t xml:space="preserve"> </w:t>
      </w:r>
      <w:proofErr w:type="spellStart"/>
      <w:r>
        <w:rPr>
          <w:rFonts w:ascii="Times New Roman" w:hAnsi="Times New Roman"/>
          <w:sz w:val="24"/>
          <w:szCs w:val="24"/>
        </w:rPr>
        <w:t>moralitas</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relevan</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dikaitkan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yang </w:t>
      </w:r>
      <w:proofErr w:type="spellStart"/>
      <w:r>
        <w:rPr>
          <w:rFonts w:ascii="Times New Roman" w:hAnsi="Times New Roman"/>
          <w:sz w:val="24"/>
          <w:szCs w:val="24"/>
        </w:rPr>
        <w:t>seutuhnya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yang </w:t>
      </w:r>
      <w:proofErr w:type="spellStart"/>
      <w:r>
        <w:rPr>
          <w:rFonts w:ascii="Times New Roman" w:hAnsi="Times New Roman"/>
          <w:sz w:val="24"/>
          <w:szCs w:val="24"/>
        </w:rPr>
        <w:t>mengerti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eksistensi</w:t>
      </w:r>
      <w:proofErr w:type="spellEnd"/>
      <w:r>
        <w:rPr>
          <w:rFonts w:ascii="Times New Roman" w:hAnsi="Times New Roman"/>
          <w:sz w:val="24"/>
          <w:szCs w:val="24"/>
        </w:rPr>
        <w:t xml:space="preserve"> </w:t>
      </w:r>
      <w:proofErr w:type="spellStart"/>
      <w:r>
        <w:rPr>
          <w:rFonts w:ascii="Times New Roman" w:hAnsi="Times New Roman"/>
          <w:sz w:val="24"/>
          <w:szCs w:val="24"/>
        </w:rPr>
        <w:t>dirinya</w:t>
      </w:r>
      <w:proofErr w:type="spellEnd"/>
      <w:r>
        <w:rPr>
          <w:rFonts w:ascii="Times New Roman" w:hAnsi="Times New Roman"/>
          <w:sz w:val="24"/>
          <w:szCs w:val="24"/>
        </w:rPr>
        <w:t xml:space="preserve"> di </w:t>
      </w:r>
      <w:proofErr w:type="spellStart"/>
      <w:r>
        <w:rPr>
          <w:rFonts w:ascii="Times New Roman" w:hAnsi="Times New Roman"/>
          <w:sz w:val="24"/>
          <w:szCs w:val="24"/>
        </w:rPr>
        <w:t>tengah</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lain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seutuhnya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yang </w:t>
      </w:r>
      <w:proofErr w:type="spellStart"/>
      <w:r>
        <w:rPr>
          <w:rFonts w:ascii="Times New Roman" w:hAnsi="Times New Roman"/>
          <w:sz w:val="24"/>
          <w:szCs w:val="24"/>
        </w:rPr>
        <w:t>manusiawi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yang </w:t>
      </w:r>
      <w:proofErr w:type="spellStart"/>
      <w:r>
        <w:rPr>
          <w:rFonts w:ascii="Times New Roman" w:hAnsi="Times New Roman"/>
          <w:sz w:val="24"/>
          <w:szCs w:val="24"/>
        </w:rPr>
        <w:t>bermoral</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bermoral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kebenaran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kebahagian</w:t>
      </w:r>
      <w:proofErr w:type="spellEnd"/>
      <w:r>
        <w:rPr>
          <w:rFonts w:ascii="Times New Roman" w:hAnsi="Times New Roman"/>
          <w:sz w:val="24"/>
          <w:szCs w:val="24"/>
        </w:rPr>
        <w:t xml:space="preserve"> </w:t>
      </w:r>
      <w:proofErr w:type="spellStart"/>
      <w:r>
        <w:rPr>
          <w:rFonts w:ascii="Times New Roman" w:hAnsi="Times New Roman"/>
          <w:sz w:val="24"/>
          <w:szCs w:val="24"/>
        </w:rPr>
        <w:t>hidupnya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gramStart"/>
      <w:r>
        <w:rPr>
          <w:rFonts w:ascii="Times New Roman" w:hAnsi="Times New Roman"/>
          <w:sz w:val="24"/>
          <w:szCs w:val="24"/>
        </w:rPr>
        <w:t>lain</w:t>
      </w:r>
      <w:proofErr w:type="gram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lingkungannya</w:t>
      </w:r>
      <w:proofErr w:type="spellEnd"/>
      <w:r>
        <w:rPr>
          <w:rFonts w:ascii="Times New Roman" w:hAnsi="Times New Roman"/>
          <w:sz w:val="24"/>
          <w:szCs w:val="24"/>
        </w:rPr>
        <w:t xml:space="preserve">. </w:t>
      </w:r>
    </w:p>
    <w:p w:rsidR="00056E14" w:rsidRDefault="00056E14" w:rsidP="00056E14">
      <w:pPr>
        <w:pStyle w:val="PlainText"/>
        <w:tabs>
          <w:tab w:val="right" w:pos="8640"/>
        </w:tabs>
        <w:ind w:right="-6"/>
        <w:jc w:val="both"/>
        <w:rPr>
          <w:rFonts w:ascii="Times New Roman" w:hAnsi="Times New Roman"/>
          <w:sz w:val="24"/>
          <w:szCs w:val="24"/>
        </w:rPr>
      </w:pPr>
    </w:p>
    <w:p w:rsidR="00056E14" w:rsidRDefault="00056E14" w:rsidP="00056E14">
      <w:pPr>
        <w:pStyle w:val="PlainText"/>
        <w:tabs>
          <w:tab w:val="right" w:pos="426"/>
        </w:tabs>
        <w:spacing w:line="360" w:lineRule="auto"/>
        <w:ind w:right="-6"/>
        <w:jc w:val="both"/>
        <w:rPr>
          <w:rFonts w:ascii="Times New Roman" w:hAnsi="Times New Roman"/>
          <w:sz w:val="24"/>
          <w:szCs w:val="24"/>
        </w:rPr>
      </w:pPr>
      <w:proofErr w:type="spellStart"/>
      <w:r>
        <w:rPr>
          <w:rFonts w:ascii="Times New Roman" w:hAnsi="Times New Roman"/>
          <w:sz w:val="24"/>
          <w:szCs w:val="24"/>
        </w:rPr>
        <w:lastRenderedPageBreak/>
        <w:t>Kajian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moral yang </w:t>
      </w:r>
      <w:proofErr w:type="spellStart"/>
      <w:r>
        <w:rPr>
          <w:rFonts w:ascii="Times New Roman" w:hAnsi="Times New Roman"/>
          <w:sz w:val="24"/>
          <w:szCs w:val="24"/>
        </w:rPr>
        <w:t>ditorehkan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sekaligus</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tolak</w:t>
      </w:r>
      <w:proofErr w:type="spellEnd"/>
      <w:r>
        <w:rPr>
          <w:rFonts w:ascii="Times New Roman" w:hAnsi="Times New Roman"/>
          <w:sz w:val="24"/>
          <w:szCs w:val="24"/>
        </w:rPr>
        <w:t xml:space="preserve"> </w:t>
      </w:r>
      <w:proofErr w:type="spellStart"/>
      <w:r>
        <w:rPr>
          <w:rFonts w:ascii="Times New Roman" w:hAnsi="Times New Roman"/>
          <w:sz w:val="24"/>
          <w:szCs w:val="24"/>
        </w:rPr>
        <w:t>ukur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norma-norma</w:t>
      </w:r>
      <w:proofErr w:type="spellEnd"/>
      <w:r>
        <w:rPr>
          <w:rFonts w:ascii="Times New Roman" w:hAnsi="Times New Roman"/>
          <w:sz w:val="24"/>
          <w:szCs w:val="24"/>
        </w:rPr>
        <w:t xml:space="preserve"> moral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bekal</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mahasiswa</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bermoral</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torehan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yang </w:t>
      </w:r>
      <w:proofErr w:type="spellStart"/>
      <w:r>
        <w:rPr>
          <w:rFonts w:ascii="Times New Roman" w:hAnsi="Times New Roman"/>
          <w:sz w:val="24"/>
          <w:szCs w:val="24"/>
        </w:rPr>
        <w:t>disampaikan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lahir</w:t>
      </w:r>
      <w:proofErr w:type="spellEnd"/>
      <w:r>
        <w:rPr>
          <w:rFonts w:ascii="Times New Roman" w:hAnsi="Times New Roman"/>
          <w:sz w:val="24"/>
          <w:szCs w:val="24"/>
        </w:rPr>
        <w:t xml:space="preserve"> pula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buku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Bermoral</w:t>
      </w:r>
      <w:proofErr w:type="spellEnd"/>
      <w:r>
        <w:rPr>
          <w:rFonts w:ascii="Times New Roman" w:hAnsi="Times New Roman"/>
          <w:sz w:val="24"/>
          <w:szCs w:val="24"/>
        </w:rPr>
        <w:t xml:space="preserve">) yang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Rilda</w:t>
      </w:r>
      <w:proofErr w:type="spellEnd"/>
      <w:r>
        <w:rPr>
          <w:rFonts w:ascii="Times New Roman" w:hAnsi="Times New Roman"/>
          <w:sz w:val="24"/>
          <w:szCs w:val="24"/>
        </w:rPr>
        <w:t xml:space="preserve"> </w:t>
      </w:r>
      <w:proofErr w:type="spellStart"/>
      <w:r>
        <w:rPr>
          <w:rFonts w:ascii="Times New Roman" w:hAnsi="Times New Roman"/>
          <w:sz w:val="24"/>
          <w:szCs w:val="24"/>
        </w:rPr>
        <w:t>Murniati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rekan-rekan</w:t>
      </w:r>
      <w:proofErr w:type="spellEnd"/>
      <w:r>
        <w:rPr>
          <w:rFonts w:ascii="Times New Roman" w:hAnsi="Times New Roman"/>
          <w:sz w:val="24"/>
          <w:szCs w:val="24"/>
        </w:rPr>
        <w:t xml:space="preserve">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Pr>
          <w:rFonts w:ascii="Times New Roman" w:hAnsi="Times New Roman"/>
          <w:sz w:val="24"/>
          <w:szCs w:val="24"/>
        </w:rPr>
        <w:t xml:space="preserve"> (</w:t>
      </w:r>
      <w:proofErr w:type="spellStart"/>
      <w:r>
        <w:rPr>
          <w:rFonts w:ascii="Times New Roman" w:hAnsi="Times New Roman"/>
          <w:sz w:val="24"/>
          <w:szCs w:val="24"/>
        </w:rPr>
        <w:t>Siti</w:t>
      </w:r>
      <w:proofErr w:type="spellEnd"/>
      <w:r>
        <w:rPr>
          <w:rFonts w:ascii="Times New Roman" w:hAnsi="Times New Roman"/>
          <w:sz w:val="24"/>
          <w:szCs w:val="24"/>
        </w:rPr>
        <w:t xml:space="preserve"> </w:t>
      </w:r>
      <w:proofErr w:type="spellStart"/>
      <w:r>
        <w:rPr>
          <w:rFonts w:ascii="Times New Roman" w:hAnsi="Times New Roman"/>
          <w:sz w:val="24"/>
          <w:szCs w:val="24"/>
        </w:rPr>
        <w:t>Nurhasanah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Diane </w:t>
      </w:r>
      <w:proofErr w:type="spellStart"/>
      <w:r>
        <w:rPr>
          <w:rFonts w:ascii="Times New Roman" w:hAnsi="Times New Roman"/>
          <w:sz w:val="24"/>
          <w:szCs w:val="24"/>
        </w:rPr>
        <w:t>Eka</w:t>
      </w:r>
      <w:proofErr w:type="spellEnd"/>
      <w:r>
        <w:rPr>
          <w:rFonts w:ascii="Times New Roman" w:hAnsi="Times New Roman"/>
          <w:sz w:val="24"/>
          <w:szCs w:val="24"/>
        </w:rPr>
        <w:t xml:space="preserve"> </w:t>
      </w:r>
      <w:proofErr w:type="spellStart"/>
      <w:r>
        <w:rPr>
          <w:rFonts w:ascii="Times New Roman" w:hAnsi="Times New Roman"/>
          <w:sz w:val="24"/>
          <w:szCs w:val="24"/>
        </w:rPr>
        <w:t>Rusmawati</w:t>
      </w:r>
      <w:proofErr w:type="spellEnd"/>
      <w:r>
        <w:rPr>
          <w:rFonts w:ascii="Times New Roman" w:hAnsi="Times New Roman"/>
          <w:sz w:val="24"/>
          <w:szCs w:val="24"/>
        </w:rPr>
        <w:t xml:space="preserve">). </w:t>
      </w:r>
    </w:p>
    <w:p w:rsidR="00056E14" w:rsidRDefault="00056E14" w:rsidP="00056E14">
      <w:pPr>
        <w:pStyle w:val="PlainText"/>
        <w:tabs>
          <w:tab w:val="right" w:pos="426"/>
        </w:tabs>
        <w:ind w:right="-6"/>
        <w:jc w:val="both"/>
        <w:rPr>
          <w:rFonts w:ascii="Times New Roman" w:hAnsi="Times New Roman"/>
          <w:sz w:val="24"/>
          <w:szCs w:val="24"/>
        </w:rPr>
      </w:pPr>
    </w:p>
    <w:p w:rsidR="00056E14" w:rsidRDefault="00056E14" w:rsidP="00056E14">
      <w:pPr>
        <w:pStyle w:val="PlainText"/>
        <w:tabs>
          <w:tab w:val="right" w:pos="426"/>
        </w:tabs>
        <w:spacing w:line="360" w:lineRule="auto"/>
        <w:ind w:right="-6"/>
        <w:jc w:val="both"/>
        <w:rPr>
          <w:rFonts w:ascii="Times New Roman" w:hAnsi="Times New Roman"/>
          <w:sz w:val="24"/>
          <w:szCs w:val="24"/>
        </w:rPr>
      </w:pP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intisari</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yang </w:t>
      </w:r>
      <w:proofErr w:type="spellStart"/>
      <w:r>
        <w:rPr>
          <w:rFonts w:ascii="Times New Roman" w:hAnsi="Times New Roman"/>
          <w:sz w:val="24"/>
          <w:szCs w:val="24"/>
        </w:rPr>
        <w:t>didedikasikan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Ayahanda</w:t>
      </w:r>
      <w:proofErr w:type="spellEnd"/>
      <w:r>
        <w:rPr>
          <w:rFonts w:ascii="Times New Roman" w:hAnsi="Times New Roman"/>
          <w:sz w:val="24"/>
          <w:szCs w:val="24"/>
        </w:rPr>
        <w:t xml:space="preserve"> </w:t>
      </w:r>
      <w:proofErr w:type="spellStart"/>
      <w:r>
        <w:rPr>
          <w:rFonts w:ascii="Times New Roman" w:hAnsi="Times New Roman"/>
          <w:sz w:val="24"/>
          <w:szCs w:val="24"/>
        </w:rPr>
        <w:t>tercinta</w:t>
      </w:r>
      <w:proofErr w:type="spellEnd"/>
      <w:r>
        <w:rPr>
          <w:rFonts w:ascii="Times New Roman" w:hAnsi="Times New Roman"/>
          <w:sz w:val="24"/>
          <w:szCs w:val="24"/>
        </w:rPr>
        <w:t xml:space="preserve"> Prof. </w:t>
      </w:r>
      <w:proofErr w:type="spellStart"/>
      <w:r>
        <w:rPr>
          <w:rFonts w:ascii="Times New Roman" w:hAnsi="Times New Roman"/>
          <w:sz w:val="24"/>
          <w:szCs w:val="24"/>
        </w:rPr>
        <w:t>Abdulkadir</w:t>
      </w:r>
      <w:proofErr w:type="spellEnd"/>
      <w:r>
        <w:rPr>
          <w:rFonts w:ascii="Times New Roman" w:hAnsi="Times New Roman"/>
          <w:sz w:val="24"/>
          <w:szCs w:val="24"/>
        </w:rPr>
        <w:t xml:space="preserve"> Muhammad, S.H.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suri</w:t>
      </w:r>
      <w:proofErr w:type="spellEnd"/>
      <w:r>
        <w:rPr>
          <w:rFonts w:ascii="Times New Roman" w:hAnsi="Times New Roman"/>
          <w:sz w:val="24"/>
          <w:szCs w:val="24"/>
        </w:rPr>
        <w:t xml:space="preserve"> </w:t>
      </w:r>
      <w:proofErr w:type="spellStart"/>
      <w:r>
        <w:rPr>
          <w:rFonts w:ascii="Times New Roman" w:hAnsi="Times New Roman"/>
          <w:sz w:val="24"/>
          <w:szCs w:val="24"/>
        </w:rPr>
        <w:t>tauladan</w:t>
      </w:r>
      <w:proofErr w:type="spellEnd"/>
      <w:r>
        <w:rPr>
          <w:rFonts w:ascii="Times New Roman" w:hAnsi="Times New Roman"/>
          <w:sz w:val="24"/>
          <w:szCs w:val="24"/>
        </w:rPr>
        <w:t xml:space="preserve"> yang </w:t>
      </w:r>
      <w:proofErr w:type="spellStart"/>
      <w:r>
        <w:rPr>
          <w:rFonts w:ascii="Times New Roman" w:hAnsi="Times New Roman"/>
          <w:sz w:val="24"/>
          <w:szCs w:val="24"/>
        </w:rPr>
        <w:t>luar</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perilakunya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orang lain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pamrih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sederhana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jujur</w:t>
      </w:r>
      <w:proofErr w:type="spellEnd"/>
      <w:r>
        <w:rPr>
          <w:rFonts w:ascii="Times New Roman" w:hAnsi="Times New Roman"/>
          <w:sz w:val="24"/>
          <w:szCs w:val="24"/>
        </w:rPr>
        <w:t xml:space="preserve">. </w:t>
      </w:r>
      <w:proofErr w:type="spellStart"/>
      <w:r>
        <w:rPr>
          <w:rFonts w:ascii="Times New Roman" w:hAnsi="Times New Roman"/>
          <w:sz w:val="24"/>
          <w:szCs w:val="24"/>
        </w:rPr>
        <w:t>Pola</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sederhana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jujur</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bukti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keseharian</w:t>
      </w:r>
      <w:proofErr w:type="spellEnd"/>
      <w:r>
        <w:rPr>
          <w:rFonts w:ascii="Times New Roman" w:hAnsi="Times New Roman"/>
          <w:sz w:val="24"/>
          <w:szCs w:val="24"/>
        </w:rPr>
        <w:t xml:space="preserve">  </w:t>
      </w:r>
      <w:proofErr w:type="spellStart"/>
      <w:r>
        <w:rPr>
          <w:rFonts w:ascii="Times New Roman" w:hAnsi="Times New Roman"/>
          <w:sz w:val="24"/>
          <w:szCs w:val="24"/>
        </w:rPr>
        <w:t>hidupnya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tenang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damai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bahagia</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ajal</w:t>
      </w:r>
      <w:proofErr w:type="spellEnd"/>
      <w:r>
        <w:rPr>
          <w:rFonts w:ascii="Times New Roman" w:hAnsi="Times New Roman"/>
          <w:sz w:val="24"/>
          <w:szCs w:val="24"/>
        </w:rPr>
        <w:t xml:space="preserve"> </w:t>
      </w:r>
      <w:proofErr w:type="spellStart"/>
      <w:r>
        <w:rPr>
          <w:rFonts w:ascii="Times New Roman" w:hAnsi="Times New Roman"/>
          <w:sz w:val="24"/>
          <w:szCs w:val="24"/>
        </w:rPr>
        <w:t>menjemput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meninggalkan</w:t>
      </w:r>
      <w:proofErr w:type="spellEnd"/>
      <w:r>
        <w:rPr>
          <w:rFonts w:ascii="Times New Roman" w:hAnsi="Times New Roman"/>
          <w:sz w:val="24"/>
          <w:szCs w:val="24"/>
        </w:rPr>
        <w:t xml:space="preserve"> </w:t>
      </w:r>
      <w:proofErr w:type="spellStart"/>
      <w:r>
        <w:rPr>
          <w:rFonts w:ascii="Times New Roman" w:hAnsi="Times New Roman"/>
          <w:sz w:val="24"/>
          <w:szCs w:val="24"/>
        </w:rPr>
        <w:t>amal</w:t>
      </w:r>
      <w:proofErr w:type="spellEnd"/>
      <w:r>
        <w:rPr>
          <w:rFonts w:ascii="Times New Roman" w:hAnsi="Times New Roman"/>
          <w:sz w:val="24"/>
          <w:szCs w:val="24"/>
        </w:rPr>
        <w:t xml:space="preserve"> </w:t>
      </w:r>
      <w:proofErr w:type="spellStart"/>
      <w:r>
        <w:rPr>
          <w:rFonts w:ascii="Times New Roman" w:hAnsi="Times New Roman"/>
          <w:sz w:val="24"/>
          <w:szCs w:val="24"/>
        </w:rPr>
        <w:t>jariah</w:t>
      </w:r>
      <w:proofErr w:type="spellEnd"/>
      <w:r>
        <w:rPr>
          <w:rFonts w:ascii="Times New Roman" w:hAnsi="Times New Roman"/>
          <w:sz w:val="24"/>
          <w:szCs w:val="24"/>
        </w:rPr>
        <w:t xml:space="preserve"> yang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dikenang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diamalkan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buku-buku</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ciptanya</w:t>
      </w:r>
      <w:proofErr w:type="spellEnd"/>
      <w:r>
        <w:rPr>
          <w:rFonts w:ascii="Times New Roman" w:hAnsi="Times New Roman"/>
          <w:sz w:val="24"/>
          <w:szCs w:val="24"/>
        </w:rPr>
        <w:t xml:space="preserve">. </w:t>
      </w:r>
      <w:proofErr w:type="spellStart"/>
      <w:r>
        <w:rPr>
          <w:rFonts w:ascii="Times New Roman" w:hAnsi="Times New Roman"/>
          <w:sz w:val="24"/>
          <w:szCs w:val="24"/>
        </w:rPr>
        <w:t>Intisari</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bukunya</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filsafat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agama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landasan</w:t>
      </w:r>
      <w:proofErr w:type="spellEnd"/>
      <w:r>
        <w:rPr>
          <w:rFonts w:ascii="Times New Roman" w:hAnsi="Times New Roman"/>
          <w:sz w:val="24"/>
          <w:szCs w:val="24"/>
        </w:rPr>
        <w:t xml:space="preserve"> </w:t>
      </w:r>
      <w:proofErr w:type="spellStart"/>
      <w:r>
        <w:rPr>
          <w:rFonts w:ascii="Times New Roman" w:hAnsi="Times New Roman"/>
          <w:sz w:val="24"/>
          <w:szCs w:val="24"/>
        </w:rPr>
        <w:t>lahirnya</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moral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norma</w:t>
      </w:r>
      <w:proofErr w:type="spellEnd"/>
      <w:r>
        <w:rPr>
          <w:rFonts w:ascii="Times New Roman" w:hAnsi="Times New Roman"/>
          <w:sz w:val="24"/>
          <w:szCs w:val="24"/>
        </w:rPr>
        <w:t xml:space="preserve"> moral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profesional</w:t>
      </w:r>
      <w:proofErr w:type="spellEnd"/>
      <w:proofErr w:type="gramEnd"/>
      <w:r>
        <w:rPr>
          <w:rFonts w:ascii="Times New Roman" w:hAnsi="Times New Roman"/>
          <w:sz w:val="24"/>
          <w:szCs w:val="24"/>
        </w:rPr>
        <w:t xml:space="preserve"> yang </w:t>
      </w:r>
      <w:proofErr w:type="spellStart"/>
      <w:r>
        <w:rPr>
          <w:rFonts w:ascii="Times New Roman" w:hAnsi="Times New Roman"/>
          <w:sz w:val="24"/>
          <w:szCs w:val="24"/>
        </w:rPr>
        <w:t>bermoral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eksistensi</w:t>
      </w:r>
      <w:proofErr w:type="spellEnd"/>
      <w:r>
        <w:rPr>
          <w:rFonts w:ascii="Times New Roman" w:hAnsi="Times New Roman"/>
          <w:sz w:val="24"/>
          <w:szCs w:val="24"/>
        </w:rPr>
        <w:t xml:space="preserve"> </w:t>
      </w:r>
      <w:proofErr w:type="spellStart"/>
      <w:r>
        <w:rPr>
          <w:rFonts w:ascii="Times New Roman" w:hAnsi="Times New Roman"/>
          <w:sz w:val="24"/>
          <w:szCs w:val="24"/>
        </w:rPr>
        <w:t>dirinya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yang </w:t>
      </w:r>
      <w:proofErr w:type="spellStart"/>
      <w:r>
        <w:rPr>
          <w:rFonts w:ascii="Times New Roman" w:hAnsi="Times New Roman"/>
          <w:sz w:val="24"/>
          <w:szCs w:val="24"/>
        </w:rPr>
        <w:t>diuraikan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056E14" w:rsidRDefault="00056E14" w:rsidP="00056E14">
      <w:pPr>
        <w:pStyle w:val="PlainText"/>
        <w:tabs>
          <w:tab w:val="right" w:pos="426"/>
        </w:tabs>
        <w:ind w:right="-6"/>
        <w:jc w:val="both"/>
        <w:rPr>
          <w:rFonts w:ascii="Times New Roman" w:hAnsi="Times New Roman"/>
          <w:sz w:val="24"/>
          <w:szCs w:val="24"/>
        </w:rPr>
      </w:pPr>
    </w:p>
    <w:p w:rsidR="00056E14" w:rsidRPr="00BA37CB" w:rsidRDefault="00056E14" w:rsidP="00056E14">
      <w:pPr>
        <w:pStyle w:val="PlainText"/>
        <w:tabs>
          <w:tab w:val="right" w:pos="426"/>
        </w:tabs>
        <w:ind w:left="426" w:right="-6" w:hanging="426"/>
        <w:jc w:val="both"/>
        <w:rPr>
          <w:rFonts w:ascii="Times New Roman" w:hAnsi="Times New Roman"/>
          <w:b/>
          <w:sz w:val="24"/>
          <w:szCs w:val="24"/>
        </w:rPr>
      </w:pPr>
      <w:r w:rsidRPr="00BA37CB">
        <w:rPr>
          <w:rFonts w:ascii="Times New Roman" w:hAnsi="Times New Roman"/>
          <w:b/>
          <w:sz w:val="24"/>
          <w:szCs w:val="24"/>
        </w:rPr>
        <w:t xml:space="preserve">B. </w:t>
      </w:r>
      <w:proofErr w:type="spellStart"/>
      <w:r>
        <w:rPr>
          <w:rFonts w:ascii="Times New Roman" w:hAnsi="Times New Roman"/>
          <w:b/>
          <w:sz w:val="24"/>
          <w:szCs w:val="24"/>
        </w:rPr>
        <w:t>Pemenuhan</w:t>
      </w:r>
      <w:proofErr w:type="spellEnd"/>
      <w:r>
        <w:rPr>
          <w:rFonts w:ascii="Times New Roman" w:hAnsi="Times New Roman"/>
          <w:b/>
          <w:sz w:val="24"/>
          <w:szCs w:val="24"/>
        </w:rPr>
        <w:t xml:space="preserve"> </w:t>
      </w:r>
      <w:proofErr w:type="spellStart"/>
      <w:r>
        <w:rPr>
          <w:rFonts w:ascii="Times New Roman" w:hAnsi="Times New Roman"/>
          <w:b/>
          <w:sz w:val="24"/>
          <w:szCs w:val="24"/>
        </w:rPr>
        <w:t>Kebutuhan</w:t>
      </w:r>
      <w:proofErr w:type="spellEnd"/>
      <w:r>
        <w:rPr>
          <w:rFonts w:ascii="Times New Roman" w:hAnsi="Times New Roman"/>
          <w:b/>
          <w:sz w:val="24"/>
          <w:szCs w:val="24"/>
        </w:rPr>
        <w:t xml:space="preserve"> </w:t>
      </w:r>
      <w:proofErr w:type="spellStart"/>
      <w:r>
        <w:rPr>
          <w:rFonts w:ascii="Times New Roman" w:hAnsi="Times New Roman"/>
          <w:b/>
          <w:sz w:val="24"/>
          <w:szCs w:val="24"/>
        </w:rPr>
        <w:t>Hidup</w:t>
      </w:r>
      <w:proofErr w:type="spellEnd"/>
      <w:r>
        <w:rPr>
          <w:rFonts w:ascii="Times New Roman" w:hAnsi="Times New Roman"/>
          <w:b/>
          <w:sz w:val="24"/>
          <w:szCs w:val="24"/>
        </w:rPr>
        <w:t xml:space="preserve"> </w:t>
      </w:r>
      <w:proofErr w:type="spellStart"/>
      <w:r>
        <w:rPr>
          <w:rFonts w:ascii="Times New Roman" w:hAnsi="Times New Roman"/>
          <w:b/>
          <w:sz w:val="24"/>
          <w:szCs w:val="24"/>
        </w:rPr>
        <w:t>dengan</w:t>
      </w:r>
      <w:proofErr w:type="spellEnd"/>
      <w:r>
        <w:rPr>
          <w:rFonts w:ascii="Times New Roman" w:hAnsi="Times New Roman"/>
          <w:b/>
          <w:sz w:val="24"/>
          <w:szCs w:val="24"/>
        </w:rPr>
        <w:t xml:space="preserve"> </w:t>
      </w:r>
      <w:proofErr w:type="spellStart"/>
      <w:r w:rsidRPr="00BA37CB">
        <w:rPr>
          <w:rFonts w:ascii="Times New Roman" w:hAnsi="Times New Roman"/>
          <w:b/>
          <w:sz w:val="24"/>
          <w:szCs w:val="24"/>
        </w:rPr>
        <w:t>Bekerja</w:t>
      </w:r>
      <w:proofErr w:type="spellEnd"/>
      <w:r w:rsidRPr="00BA37CB">
        <w:rPr>
          <w:rFonts w:ascii="Times New Roman" w:hAnsi="Times New Roman"/>
          <w:b/>
          <w:sz w:val="24"/>
          <w:szCs w:val="24"/>
        </w:rPr>
        <w:t xml:space="preserve"> </w:t>
      </w:r>
      <w:proofErr w:type="spellStart"/>
      <w:r w:rsidRPr="00BA37CB">
        <w:rPr>
          <w:rFonts w:ascii="Times New Roman" w:hAnsi="Times New Roman"/>
          <w:b/>
          <w:sz w:val="24"/>
          <w:szCs w:val="24"/>
        </w:rPr>
        <w:t>dan</w:t>
      </w:r>
      <w:proofErr w:type="spellEnd"/>
      <w:r w:rsidRPr="00BA37CB">
        <w:rPr>
          <w:rFonts w:ascii="Times New Roman" w:hAnsi="Times New Roman"/>
          <w:b/>
          <w:sz w:val="24"/>
          <w:szCs w:val="24"/>
        </w:rPr>
        <w:t xml:space="preserve"> </w:t>
      </w:r>
      <w:proofErr w:type="spellStart"/>
      <w:r w:rsidRPr="00BA37CB">
        <w:rPr>
          <w:rFonts w:ascii="Times New Roman" w:hAnsi="Times New Roman"/>
          <w:b/>
          <w:sz w:val="24"/>
          <w:szCs w:val="24"/>
        </w:rPr>
        <w:t>Berkarya</w:t>
      </w:r>
      <w:proofErr w:type="spellEnd"/>
      <w:r w:rsidRPr="00BA37CB">
        <w:rPr>
          <w:rFonts w:ascii="Times New Roman" w:hAnsi="Times New Roman"/>
          <w:b/>
          <w:sz w:val="24"/>
          <w:szCs w:val="24"/>
        </w:rPr>
        <w:t xml:space="preserve"> </w:t>
      </w:r>
      <w:proofErr w:type="spellStart"/>
      <w:r w:rsidRPr="00BA37CB">
        <w:rPr>
          <w:rFonts w:ascii="Times New Roman" w:hAnsi="Times New Roman"/>
          <w:b/>
          <w:sz w:val="24"/>
          <w:szCs w:val="24"/>
        </w:rPr>
        <w:t>adalah</w:t>
      </w:r>
      <w:proofErr w:type="spellEnd"/>
      <w:r w:rsidRPr="00BA37CB">
        <w:rPr>
          <w:rFonts w:ascii="Times New Roman" w:hAnsi="Times New Roman"/>
          <w:b/>
          <w:sz w:val="24"/>
          <w:szCs w:val="24"/>
        </w:rPr>
        <w:t xml:space="preserve"> </w:t>
      </w:r>
      <w:proofErr w:type="spellStart"/>
      <w:r w:rsidRPr="00BA37CB">
        <w:rPr>
          <w:rFonts w:ascii="Times New Roman" w:hAnsi="Times New Roman"/>
          <w:b/>
          <w:sz w:val="24"/>
          <w:szCs w:val="24"/>
        </w:rPr>
        <w:t>Ciri</w:t>
      </w:r>
      <w:proofErr w:type="spellEnd"/>
      <w:r>
        <w:rPr>
          <w:rFonts w:ascii="Times New Roman" w:hAnsi="Times New Roman"/>
          <w:b/>
          <w:sz w:val="24"/>
          <w:szCs w:val="24"/>
        </w:rPr>
        <w:t xml:space="preserve"> </w:t>
      </w:r>
      <w:proofErr w:type="spellStart"/>
      <w:r w:rsidRPr="00BA37CB">
        <w:rPr>
          <w:rFonts w:ascii="Times New Roman" w:hAnsi="Times New Roman"/>
          <w:b/>
          <w:sz w:val="24"/>
          <w:szCs w:val="24"/>
        </w:rPr>
        <w:t>Manusia</w:t>
      </w:r>
      <w:proofErr w:type="spellEnd"/>
      <w:r w:rsidRPr="00BA37CB">
        <w:rPr>
          <w:rFonts w:ascii="Times New Roman" w:hAnsi="Times New Roman"/>
          <w:b/>
          <w:sz w:val="24"/>
          <w:szCs w:val="24"/>
        </w:rPr>
        <w:t xml:space="preserve"> </w:t>
      </w:r>
      <w:proofErr w:type="spellStart"/>
      <w:r w:rsidRPr="00BA37CB">
        <w:rPr>
          <w:rFonts w:ascii="Times New Roman" w:hAnsi="Times New Roman"/>
          <w:b/>
          <w:sz w:val="24"/>
          <w:szCs w:val="24"/>
        </w:rPr>
        <w:t>Bermoral</w:t>
      </w:r>
      <w:proofErr w:type="spellEnd"/>
    </w:p>
    <w:p w:rsidR="00056E14" w:rsidRDefault="00056E14" w:rsidP="00056E14">
      <w:pPr>
        <w:pStyle w:val="PlainText"/>
        <w:tabs>
          <w:tab w:val="right" w:pos="8640"/>
        </w:tabs>
        <w:ind w:right="-6"/>
        <w:jc w:val="both"/>
        <w:rPr>
          <w:rFonts w:ascii="Times New Roman" w:hAnsi="Times New Roman"/>
          <w:sz w:val="24"/>
          <w:szCs w:val="24"/>
          <w:lang w:val="id-ID"/>
        </w:rPr>
      </w:pPr>
    </w:p>
    <w:p w:rsidR="00056E14" w:rsidRDefault="00056E14" w:rsidP="00056E14">
      <w:pPr>
        <w:pStyle w:val="PlainText"/>
        <w:tabs>
          <w:tab w:val="right" w:pos="8640"/>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 xml:space="preserve">Setiap manusia dalam setiap kegiatan hidupnya selalu berupaya untuk mengejar kebaikan dan kebahagian serta ketentraman sebagai tujuan akhir hidupnya. Tujuan hidup tersebut dimiliki manusia adalah bentuk penyadaran dan pengabdian manusia selaku makhluk ciptaan Tuhan Yang Maha Esa sebagai wujud keimanan atas agama yang dianutnya. Agama adalah pernyataan orang beriman kepada Tuhan Yang Maha Esa. Setiap agama mengandung ajaran nilai moral maka tidak dapat disangkal apabila agama mempunyai hubungan erat dengan moral. </w:t>
      </w:r>
      <w:r>
        <w:rPr>
          <w:rFonts w:ascii="Times New Roman" w:hAnsi="Times New Roman"/>
          <w:sz w:val="24"/>
          <w:szCs w:val="24"/>
        </w:rPr>
        <w:t xml:space="preserve">Agama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norma</w:t>
      </w:r>
      <w:proofErr w:type="spellEnd"/>
      <w:r>
        <w:rPr>
          <w:rFonts w:ascii="Times New Roman" w:hAnsi="Times New Roman"/>
          <w:sz w:val="24"/>
          <w:szCs w:val="24"/>
        </w:rPr>
        <w:t xml:space="preserve"> moral yang </w:t>
      </w:r>
      <w:proofErr w:type="spellStart"/>
      <w:r>
        <w:rPr>
          <w:rFonts w:ascii="Times New Roman" w:hAnsi="Times New Roman"/>
          <w:sz w:val="24"/>
          <w:szCs w:val="24"/>
        </w:rPr>
        <w:t>diturunkan</w:t>
      </w:r>
      <w:proofErr w:type="spellEnd"/>
      <w:r>
        <w:rPr>
          <w:rFonts w:ascii="Times New Roman" w:hAnsi="Times New Roman"/>
          <w:sz w:val="24"/>
          <w:szCs w:val="24"/>
        </w:rPr>
        <w:t xml:space="preserve"> </w:t>
      </w:r>
      <w:r w:rsidRPr="00755E92">
        <w:rPr>
          <w:rFonts w:ascii="Times New Roman" w:hAnsi="Times New Roman"/>
          <w:sz w:val="24"/>
          <w:szCs w:val="24"/>
          <w:lang w:val="id-ID"/>
        </w:rPr>
        <w:t xml:space="preserve">Tuhan </w:t>
      </w:r>
      <w:proofErr w:type="spellStart"/>
      <w:proofErr w:type="gramStart"/>
      <w:r>
        <w:rPr>
          <w:rFonts w:ascii="Times New Roman" w:hAnsi="Times New Roman"/>
          <w:sz w:val="24"/>
          <w:szCs w:val="24"/>
        </w:rPr>
        <w:t>untuk</w:t>
      </w:r>
      <w:proofErr w:type="spellEnd"/>
      <w:r>
        <w:rPr>
          <w:rFonts w:ascii="Times New Roman" w:hAnsi="Times New Roman"/>
          <w:sz w:val="24"/>
          <w:szCs w:val="24"/>
        </w:rPr>
        <w:t xml:space="preserve"> </w:t>
      </w:r>
      <w:r w:rsidRPr="00755E92">
        <w:rPr>
          <w:rFonts w:ascii="Times New Roman" w:hAnsi="Times New Roman"/>
          <w:sz w:val="24"/>
          <w:szCs w:val="24"/>
          <w:lang w:val="id-ID"/>
        </w:rPr>
        <w:t xml:space="preserve"> menuntun</w:t>
      </w:r>
      <w:proofErr w:type="gramEnd"/>
      <w:r w:rsidRPr="00755E92">
        <w:rPr>
          <w:rFonts w:ascii="Times New Roman" w:hAnsi="Times New Roman"/>
          <w:sz w:val="24"/>
          <w:szCs w:val="24"/>
          <w:lang w:val="id-ID"/>
        </w:rPr>
        <w:t xml:space="preserve"> dan mengarahkan perbuatan manusia kepada kebaikan dan </w:t>
      </w:r>
      <w:r w:rsidRPr="00755E92">
        <w:rPr>
          <w:rFonts w:ascii="Times New Roman" w:hAnsi="Times New Roman"/>
          <w:sz w:val="24"/>
          <w:szCs w:val="24"/>
          <w:lang w:val="id-ID"/>
        </w:rPr>
        <w:lastRenderedPageBreak/>
        <w:t>kebenaran. Tuhan memerintahkan agar manusia berbuat baik dan benar sesuai dengan tuntunan-Nya untuk mencapai tujuan hidup yaitu kebahagiaan di dunia dan akhirat.</w:t>
      </w:r>
      <w:r w:rsidRPr="00755E92">
        <w:rPr>
          <w:rStyle w:val="FootnoteReference"/>
          <w:rFonts w:ascii="Times New Roman" w:hAnsi="Times New Roman"/>
          <w:sz w:val="24"/>
          <w:szCs w:val="24"/>
          <w:lang w:val="id-ID"/>
        </w:rPr>
        <w:footnoteReference w:id="3"/>
      </w:r>
    </w:p>
    <w:p w:rsidR="00056E14" w:rsidRPr="00755E92" w:rsidRDefault="00056E14" w:rsidP="00056E14">
      <w:pPr>
        <w:pStyle w:val="PlainText"/>
        <w:tabs>
          <w:tab w:val="right" w:pos="426"/>
        </w:tabs>
        <w:ind w:right="-6"/>
        <w:jc w:val="both"/>
        <w:rPr>
          <w:rFonts w:ascii="Times New Roman" w:hAnsi="Times New Roman"/>
          <w:sz w:val="24"/>
          <w:szCs w:val="24"/>
          <w:lang w:val="id-ID"/>
        </w:rPr>
      </w:pPr>
    </w:p>
    <w:p w:rsidR="00056E14" w:rsidRPr="00755E92" w:rsidRDefault="00056E14" w:rsidP="00056E14">
      <w:pPr>
        <w:pStyle w:val="PlainText"/>
        <w:tabs>
          <w:tab w:val="righ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Pemahaman tujuan hidup di akhir hidup manusia secara sempurna menurut Abdulkadir Muhammad adalah pada pemenuhan kewajiban dan hak secara seimbang inilah yang menyenangkan, membahagiakan, menenteramkan, dan memuaskan manusia dalam hidup bermasyarakat. Hekakat dari tujuan hidup tersebut adalah terpenuhinya kebutuhan jasmani dan rohani secara seimbang. Selama nilai moral keseimbangan itu ada, maka selama itu pula manusia hidup bahagia dan damai. Pemenuhan kebutuhan jasmani dan rohani secara sempurna dapat dilakukan manusia dengan cara sebagai berikut:</w:t>
      </w:r>
      <w:r w:rsidRPr="00755E92">
        <w:rPr>
          <w:rStyle w:val="FootnoteReference"/>
          <w:rFonts w:ascii="Times New Roman" w:hAnsi="Times New Roman"/>
          <w:sz w:val="24"/>
          <w:szCs w:val="24"/>
          <w:lang w:val="id-ID"/>
        </w:rPr>
        <w:footnoteReference w:id="4"/>
      </w:r>
    </w:p>
    <w:p w:rsidR="00056E14" w:rsidRPr="00755E92" w:rsidRDefault="00056E14" w:rsidP="00056E14">
      <w:pPr>
        <w:pStyle w:val="PlainText"/>
        <w:numPr>
          <w:ilvl w:val="0"/>
          <w:numId w:val="4"/>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Kebahagian Jasmani dapat dicapai melalui pemenuhan kebutuhan ekonomi berupa pemilikan dan penggunaan harta kekayaan yang memuaskan. Untuk memperoleh kebahagiaan manusia harus bekerja keras sebagai cermin nilai moral kondrati dari diri manusia yang akan membawa manusia pada harkat dan martabatnya sebagai manusia bermoral dengan kemampuannya bekerja dan berkarya. Manusia yang malas dan selalu menuntut pemenuhan kebutuhan hidupnya dari orang lain tanpa mau bekerja dan berkarya adalah manusia yang terbentuk dari nilai moral buruk dan selalu dihantui oleh pikiran negatif dan cenderung melakukan perbuatan buruk dalam pemenuhan kebutuhan hidupnya. Manusia malas dan tidak bekerja adalah manusia yang tidak memiliki harga diri dan martabat tertinggi selaku manusia sempurna ciptaan Tuhan. Dengan bekerja dan berkarya adalah bentuk rasa syukur manusia kepada Sang Pencipta diciptakan sebagai manusia sempurna di antara makhluk ciptaan Tuhan.</w:t>
      </w:r>
    </w:p>
    <w:p w:rsidR="00056E14" w:rsidRDefault="00056E14" w:rsidP="00056E14">
      <w:pPr>
        <w:pStyle w:val="PlainText"/>
        <w:numPr>
          <w:ilvl w:val="0"/>
          <w:numId w:val="4"/>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Kebahagiaan Rohani dapat dicapai karena terpenuhinya kebutuhan rohani berupa hubungan serasi, tertib, damai, tanpa sengketa antara sesama manusia dalam pemenuhan kebutuhan ekonomi (kebahagian jasmani). Semua berjalan menurut kaidah moral, dalam arti setiap manusia menghargai hak dan kewajibannya masing-</w:t>
      </w:r>
      <w:r w:rsidRPr="00233250">
        <w:rPr>
          <w:rFonts w:ascii="Times New Roman" w:hAnsi="Times New Roman"/>
          <w:sz w:val="24"/>
          <w:szCs w:val="24"/>
          <w:lang w:val="id-ID"/>
        </w:rPr>
        <w:t xml:space="preserve">masing dalam hubungan hidup bermasyarakat. </w:t>
      </w:r>
    </w:p>
    <w:p w:rsidR="00056E14" w:rsidRPr="00233250" w:rsidRDefault="00056E14" w:rsidP="00056E14">
      <w:pPr>
        <w:pStyle w:val="PlainText"/>
        <w:numPr>
          <w:ilvl w:val="0"/>
          <w:numId w:val="4"/>
        </w:numPr>
        <w:tabs>
          <w:tab w:val="right" w:pos="426"/>
        </w:tabs>
        <w:spacing w:line="360" w:lineRule="auto"/>
        <w:ind w:left="426" w:right="-6" w:hanging="426"/>
        <w:jc w:val="both"/>
        <w:rPr>
          <w:rFonts w:ascii="Times New Roman" w:hAnsi="Times New Roman"/>
          <w:sz w:val="24"/>
          <w:szCs w:val="24"/>
          <w:lang w:val="id-ID"/>
        </w:rPr>
      </w:pPr>
      <w:r w:rsidRPr="00233250">
        <w:rPr>
          <w:rFonts w:ascii="Times New Roman" w:hAnsi="Times New Roman"/>
          <w:sz w:val="24"/>
          <w:szCs w:val="24"/>
          <w:lang w:val="id-ID"/>
        </w:rPr>
        <w:lastRenderedPageBreak/>
        <w:t>Kebahagian jasmani dan kebahagiaan</w:t>
      </w:r>
      <w:r w:rsidRPr="00233250">
        <w:rPr>
          <w:rFonts w:ascii="Times New Roman" w:hAnsi="Times New Roman"/>
          <w:sz w:val="24"/>
          <w:szCs w:val="24"/>
        </w:rPr>
        <w:t xml:space="preserve"> </w:t>
      </w:r>
      <w:r w:rsidRPr="00233250">
        <w:rPr>
          <w:rFonts w:ascii="Times New Roman" w:hAnsi="Times New Roman"/>
          <w:sz w:val="24"/>
          <w:szCs w:val="24"/>
          <w:lang w:val="id-ID"/>
        </w:rPr>
        <w:t>rohani dapat tercapai dalam keadaan seimbang artinya perolehan dan pemanfaatan harta kekayaan terjadi dalam suasana tertib, damai, dan serasi sebagai perwujudan nilai moral.</w:t>
      </w:r>
    </w:p>
    <w:p w:rsidR="00056E14" w:rsidRPr="00755E92" w:rsidRDefault="00056E14" w:rsidP="00056E14">
      <w:pPr>
        <w:pStyle w:val="PlainText"/>
        <w:tabs>
          <w:tab w:val="right" w:pos="426"/>
        </w:tabs>
        <w:ind w:right="-6"/>
        <w:jc w:val="both"/>
        <w:rPr>
          <w:rFonts w:ascii="Times New Roman" w:hAnsi="Times New Roman"/>
          <w:sz w:val="24"/>
          <w:szCs w:val="24"/>
          <w:lang w:val="id-ID"/>
        </w:rPr>
      </w:pPr>
    </w:p>
    <w:p w:rsidR="00056E14" w:rsidRPr="00755E92" w:rsidRDefault="00056E14" w:rsidP="00056E14">
      <w:pPr>
        <w:pStyle w:val="PlainText"/>
        <w:tabs>
          <w:tab w:val="righ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Bekerja adalah kodrat manusia sebagai kewajiban dasar dalam mencapai tujuan hidup. Tanpa bekerja dan berkarya tujuan yang diharapkan tidak mungkin tercapai. Bekerja untuk mencapai tujuan hidup yang sempurna harus didukung oleh ilmu pengetahuan atau jenjang pendidikan yang terkait dengan pekerjaan. Makin tinggi tingkat pendidikan maka pekerjaan yang akan diraih akan menyesuaikan dengan ilmu dasar yang dimilikinya. Dengan bekerja</w:t>
      </w:r>
      <w:r>
        <w:rPr>
          <w:rFonts w:ascii="Times New Roman" w:hAnsi="Times New Roman"/>
          <w:sz w:val="24"/>
          <w:szCs w:val="24"/>
        </w:rPr>
        <w:t>,</w:t>
      </w:r>
      <w:r w:rsidRPr="00755E92">
        <w:rPr>
          <w:rFonts w:ascii="Times New Roman" w:hAnsi="Times New Roman"/>
          <w:sz w:val="24"/>
          <w:szCs w:val="24"/>
          <w:lang w:val="id-ID"/>
        </w:rPr>
        <w:t xml:space="preserve"> manusia dapat memperoleh hak dan memiliki segala apa yang diinginkannya sebagai sarana untuk mencapai tujuan hidupnya. </w:t>
      </w:r>
    </w:p>
    <w:p w:rsidR="00056E14" w:rsidRPr="00755E92" w:rsidRDefault="00056E14" w:rsidP="00056E14">
      <w:pPr>
        <w:pStyle w:val="PlainText"/>
        <w:tabs>
          <w:tab w:val="right" w:pos="426"/>
        </w:tabs>
        <w:ind w:right="-6"/>
        <w:jc w:val="both"/>
        <w:rPr>
          <w:rFonts w:ascii="Times New Roman" w:hAnsi="Times New Roman"/>
          <w:sz w:val="24"/>
          <w:szCs w:val="24"/>
          <w:lang w:val="id-ID"/>
        </w:rPr>
      </w:pPr>
    </w:p>
    <w:p w:rsidR="00056E14" w:rsidRPr="00755E92" w:rsidRDefault="00056E14" w:rsidP="00056E14">
      <w:pPr>
        <w:pStyle w:val="PlainText"/>
        <w:tabs>
          <w:tab w:val="righ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 xml:space="preserve">Manusia dikatakan bermartabat apabila dia mampu bekerja keras. Bekerja keras, tekun, teliti dan yang didukung ilmu atau tingkat pendidikan menjadikan karya nyata dan sempurna sehingga lahirlah pekerjaan sebagai profesi. Profesi adalah pekerjaan khusus pada pekerjaan tetap bidang tertentu berdasarkan keahlian khusus mengutamakan kemampuan yang dilakukan secara bertangung jawab dengan tujuan untuk memperoleh penghasilan. Penghasilan yang diperoleh sebagai wujud penghargaan atas kemampuan kerja didukung ilmu yang dimilikinya sebagai perbuatan terbaik, jujur dan ikhlas. Untuk itu, profesi bukanlah kegiatan bisnis. Bekerja sebagai profesi lebih mengutamakan pelayanan terbaik sehingga layak dan wajar memperoleh penghasilan/upah bukan semata-mata mengumpulkan kembali uang yang telah dikeluarkan untuk memperoleh keahlian dalam profesi yang saat ini dijalankannya. </w:t>
      </w:r>
    </w:p>
    <w:p w:rsidR="00056E14" w:rsidRPr="00755E92" w:rsidRDefault="00056E14" w:rsidP="00056E14">
      <w:pPr>
        <w:pStyle w:val="PlainText"/>
        <w:tabs>
          <w:tab w:val="right" w:pos="426"/>
        </w:tabs>
        <w:ind w:right="-6"/>
        <w:jc w:val="both"/>
        <w:rPr>
          <w:rFonts w:ascii="Times New Roman" w:hAnsi="Times New Roman"/>
          <w:sz w:val="24"/>
          <w:szCs w:val="24"/>
          <w:lang w:val="id-ID"/>
        </w:rPr>
      </w:pPr>
    </w:p>
    <w:p w:rsidR="00056E14" w:rsidRPr="00755E92" w:rsidRDefault="00056E14" w:rsidP="00056E14">
      <w:pPr>
        <w:pStyle w:val="PlainText"/>
        <w:tabs>
          <w:tab w:val="righ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 xml:space="preserve">Pekerja yang menjalankan profesi disebut profesional. Para profesional terkelompok dalam suatu organisasi menurut bidang keahlian dari cabang ilmu yang dikuasai. Profesi memiliki arti penting untuk tergabung dalam organisasi atau asosiasi sebagai salah satu wujud profesionalitas yang bertujuan ideal dengan dasar prinsip kerjasama dan kesukarelaan. Untuk itu, pada prinsipnya keanggotaan profesi ditentukan berdasarkan kualifikasi akademis, ujian akreditasi, ujian kode etik, atau adanya sertifikat profesi. Kualifikasi atau syarat yang ditentukan tersebut bertujuan agar terdapat kesamaan presepsi dalam menjalankan profesi secara profesional dengan cerminan nilai-nilai yang </w:t>
      </w:r>
      <w:r w:rsidRPr="00755E92">
        <w:rPr>
          <w:rFonts w:ascii="Times New Roman" w:hAnsi="Times New Roman"/>
          <w:sz w:val="24"/>
          <w:szCs w:val="24"/>
          <w:lang w:val="id-ID"/>
        </w:rPr>
        <w:lastRenderedPageBreak/>
        <w:t xml:space="preserve">dibangun oleh profesi sebagai nilai moralnya. Hal ini senada dengan pendapat Bertens menyatakan bahwa kelompok profesi merupakan masyarakat moral </w:t>
      </w:r>
      <w:r w:rsidRPr="00755E92">
        <w:rPr>
          <w:rFonts w:ascii="Times New Roman" w:hAnsi="Times New Roman"/>
          <w:i/>
          <w:sz w:val="24"/>
          <w:szCs w:val="24"/>
          <w:lang w:val="id-ID"/>
        </w:rPr>
        <w:t>(moral community)</w:t>
      </w:r>
      <w:r w:rsidRPr="00755E92">
        <w:rPr>
          <w:rFonts w:ascii="Times New Roman" w:hAnsi="Times New Roman"/>
          <w:sz w:val="24"/>
          <w:szCs w:val="24"/>
          <w:lang w:val="id-ID"/>
        </w:rPr>
        <w:t xml:space="preserve"> yang memiliki cita-cita dan nilai-nilai bersama sehingga kelompok tersebut memiliki kekuasaan sendiri dan tanggung jawab khusus.</w:t>
      </w:r>
      <w:r w:rsidRPr="00755E92">
        <w:rPr>
          <w:rStyle w:val="FootnoteReference"/>
          <w:rFonts w:ascii="Times New Roman" w:hAnsi="Times New Roman"/>
          <w:sz w:val="24"/>
          <w:szCs w:val="24"/>
          <w:lang w:val="id-ID"/>
        </w:rPr>
        <w:footnoteReference w:id="5"/>
      </w:r>
      <w:r w:rsidRPr="00755E92">
        <w:rPr>
          <w:rFonts w:ascii="Times New Roman" w:hAnsi="Times New Roman"/>
          <w:sz w:val="24"/>
          <w:szCs w:val="24"/>
          <w:lang w:val="id-ID"/>
        </w:rPr>
        <w:t xml:space="preserve"> </w:t>
      </w:r>
    </w:p>
    <w:p w:rsidR="00056E14" w:rsidRDefault="00056E14" w:rsidP="00056E14">
      <w:pPr>
        <w:pStyle w:val="PlainText"/>
        <w:tabs>
          <w:tab w:val="right" w:pos="8640"/>
        </w:tabs>
        <w:ind w:right="-6"/>
        <w:jc w:val="both"/>
        <w:rPr>
          <w:rFonts w:ascii="Times New Roman" w:hAnsi="Times New Roman"/>
          <w:sz w:val="24"/>
          <w:szCs w:val="24"/>
          <w:lang w:val="id-ID"/>
        </w:rPr>
      </w:pPr>
    </w:p>
    <w:p w:rsidR="00056E14" w:rsidRPr="003B1EC7" w:rsidRDefault="00056E14" w:rsidP="00056E14">
      <w:pPr>
        <w:pStyle w:val="PlainText"/>
        <w:tabs>
          <w:tab w:val="right" w:pos="8640"/>
        </w:tabs>
        <w:ind w:left="426" w:right="-6" w:hanging="426"/>
        <w:jc w:val="both"/>
        <w:rPr>
          <w:rFonts w:ascii="Times New Roman" w:hAnsi="Times New Roman"/>
          <w:b/>
          <w:sz w:val="24"/>
          <w:szCs w:val="24"/>
        </w:rPr>
      </w:pPr>
      <w:r>
        <w:rPr>
          <w:rFonts w:ascii="Times New Roman" w:hAnsi="Times New Roman"/>
          <w:b/>
          <w:sz w:val="24"/>
          <w:szCs w:val="24"/>
        </w:rPr>
        <w:t>C</w:t>
      </w:r>
      <w:r w:rsidRPr="003B1EC7">
        <w:rPr>
          <w:rFonts w:ascii="Times New Roman" w:hAnsi="Times New Roman"/>
          <w:b/>
          <w:sz w:val="24"/>
          <w:szCs w:val="24"/>
        </w:rPr>
        <w:t>.</w:t>
      </w:r>
      <w:r>
        <w:rPr>
          <w:rFonts w:ascii="Times New Roman" w:hAnsi="Times New Roman"/>
          <w:b/>
          <w:sz w:val="24"/>
          <w:szCs w:val="24"/>
        </w:rPr>
        <w:t xml:space="preserve"> </w:t>
      </w:r>
      <w:proofErr w:type="spellStart"/>
      <w:r w:rsidRPr="003B1EC7">
        <w:rPr>
          <w:rFonts w:ascii="Times New Roman" w:hAnsi="Times New Roman"/>
          <w:b/>
          <w:sz w:val="24"/>
          <w:szCs w:val="24"/>
        </w:rPr>
        <w:t>Etika</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adalah</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bagian</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dari</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Filfasat</w:t>
      </w:r>
      <w:proofErr w:type="spellEnd"/>
      <w:r w:rsidRPr="003B1EC7">
        <w:rPr>
          <w:rFonts w:ascii="Times New Roman" w:hAnsi="Times New Roman"/>
          <w:b/>
          <w:sz w:val="24"/>
          <w:szCs w:val="24"/>
        </w:rPr>
        <w:t xml:space="preserve"> Moral yang </w:t>
      </w:r>
      <w:proofErr w:type="spellStart"/>
      <w:r>
        <w:rPr>
          <w:rFonts w:ascii="Times New Roman" w:hAnsi="Times New Roman"/>
          <w:b/>
          <w:sz w:val="24"/>
          <w:szCs w:val="24"/>
        </w:rPr>
        <w:t>menuntun</w:t>
      </w:r>
      <w:proofErr w:type="spellEnd"/>
      <w:r>
        <w:rPr>
          <w:rFonts w:ascii="Times New Roman" w:hAnsi="Times New Roman"/>
          <w:b/>
          <w:sz w:val="24"/>
          <w:szCs w:val="24"/>
        </w:rPr>
        <w:t xml:space="preserve"> </w:t>
      </w:r>
      <w:proofErr w:type="spellStart"/>
      <w:r>
        <w:rPr>
          <w:rFonts w:ascii="Times New Roman" w:hAnsi="Times New Roman"/>
          <w:b/>
          <w:sz w:val="24"/>
          <w:szCs w:val="24"/>
        </w:rPr>
        <w:t>Manusia</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pada</w:t>
      </w:r>
      <w:proofErr w:type="spellEnd"/>
      <w:r>
        <w:rPr>
          <w:rFonts w:ascii="Times New Roman" w:hAnsi="Times New Roman"/>
          <w:b/>
          <w:sz w:val="24"/>
          <w:szCs w:val="24"/>
        </w:rPr>
        <w:t xml:space="preserve"> </w:t>
      </w:r>
      <w:r w:rsidRPr="003B1EC7">
        <w:rPr>
          <w:rFonts w:ascii="Times New Roman" w:hAnsi="Times New Roman"/>
          <w:b/>
          <w:sz w:val="24"/>
          <w:szCs w:val="24"/>
        </w:rPr>
        <w:t xml:space="preserve"> </w:t>
      </w:r>
      <w:proofErr w:type="spellStart"/>
      <w:r>
        <w:rPr>
          <w:rFonts w:ascii="Times New Roman" w:hAnsi="Times New Roman"/>
          <w:b/>
          <w:sz w:val="24"/>
          <w:szCs w:val="24"/>
        </w:rPr>
        <w:t>Kebahagian</w:t>
      </w:r>
      <w:proofErr w:type="spellEnd"/>
      <w:proofErr w:type="gramEnd"/>
      <w:r>
        <w:rPr>
          <w:rFonts w:ascii="Times New Roman" w:hAnsi="Times New Roman"/>
          <w:b/>
          <w:sz w:val="24"/>
          <w:szCs w:val="24"/>
        </w:rPr>
        <w:t xml:space="preserve"> </w:t>
      </w:r>
      <w:proofErr w:type="spellStart"/>
      <w:r w:rsidRPr="003B1EC7">
        <w:rPr>
          <w:rFonts w:ascii="Times New Roman" w:hAnsi="Times New Roman"/>
          <w:b/>
          <w:sz w:val="24"/>
          <w:szCs w:val="24"/>
        </w:rPr>
        <w:t>Hidup</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berdasarkan</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pada</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Kebenaran</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dan</w:t>
      </w:r>
      <w:proofErr w:type="spellEnd"/>
      <w:r w:rsidRPr="003B1EC7">
        <w:rPr>
          <w:rFonts w:ascii="Times New Roman" w:hAnsi="Times New Roman"/>
          <w:b/>
          <w:sz w:val="24"/>
          <w:szCs w:val="24"/>
        </w:rPr>
        <w:t xml:space="preserve"> </w:t>
      </w:r>
      <w:proofErr w:type="spellStart"/>
      <w:r w:rsidRPr="003B1EC7">
        <w:rPr>
          <w:rFonts w:ascii="Times New Roman" w:hAnsi="Times New Roman"/>
          <w:b/>
          <w:sz w:val="24"/>
          <w:szCs w:val="24"/>
        </w:rPr>
        <w:t>Kebaikan</w:t>
      </w:r>
      <w:proofErr w:type="spellEnd"/>
    </w:p>
    <w:p w:rsidR="00056E14" w:rsidRPr="0010520A" w:rsidRDefault="00056E14" w:rsidP="00056E14">
      <w:pPr>
        <w:pStyle w:val="PlainText"/>
        <w:tabs>
          <w:tab w:val="right" w:pos="8640"/>
        </w:tabs>
        <w:ind w:left="284" w:right="-6" w:hanging="284"/>
        <w:jc w:val="both"/>
        <w:rPr>
          <w:rFonts w:ascii="Times New Roman" w:hAnsi="Times New Roman"/>
          <w:sz w:val="24"/>
          <w:szCs w:val="24"/>
        </w:rPr>
      </w:pPr>
      <w:r>
        <w:rPr>
          <w:rFonts w:ascii="Times New Roman" w:hAnsi="Times New Roman"/>
          <w:sz w:val="24"/>
          <w:szCs w:val="24"/>
        </w:rPr>
        <w:t xml:space="preserve">  </w:t>
      </w:r>
    </w:p>
    <w:p w:rsidR="00056E14" w:rsidRPr="00755E92" w:rsidRDefault="00056E14" w:rsidP="00056E14">
      <w:pPr>
        <w:pStyle w:val="PlainText"/>
        <w:tabs>
          <w:tab w:val="right" w:pos="8640"/>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Etika pada hakikatnya merupakan pandangan hidup dan pedoman tentang bagaimana seseorang seharusnya berperilaku. Etika adalah filsafat moral yang mempunyai tujuan untuk menerangkan hakikat kebaikan, kebenaran, dan keburukan atau kejahatan.</w:t>
      </w:r>
      <w:r w:rsidRPr="00755E92">
        <w:rPr>
          <w:rStyle w:val="FootnoteReference"/>
          <w:rFonts w:ascii="Times New Roman" w:hAnsi="Times New Roman"/>
          <w:sz w:val="24"/>
          <w:szCs w:val="24"/>
          <w:lang w:val="id-ID"/>
        </w:rPr>
        <w:footnoteReference w:id="6"/>
      </w:r>
      <w:r w:rsidRPr="00755E92">
        <w:rPr>
          <w:rFonts w:ascii="Times New Roman" w:hAnsi="Times New Roman"/>
          <w:sz w:val="24"/>
          <w:szCs w:val="24"/>
          <w:lang w:val="id-ID"/>
        </w:rPr>
        <w:t xml:space="preserve"> Ilmu Etika adalah salah satu bagian dari Ilmu Filsafat. Filsafat sebagai suatu interpretasi tentang hidup manusia mempunyai tugas meneliti dan menentukan fakta konkret sampai pada dasarnya yang mendalam. Persoalan-persoalan pokok filsafat mempunyai ciri khas, yaitu: dalam pemecahannya selalu menimbulkan pertanyaan-pertanyaan baru.</w:t>
      </w:r>
      <w:r w:rsidRPr="00755E92">
        <w:rPr>
          <w:rStyle w:val="FootnoteReference"/>
          <w:rFonts w:ascii="Times New Roman" w:hAnsi="Times New Roman"/>
          <w:sz w:val="24"/>
          <w:szCs w:val="24"/>
          <w:lang w:val="id-ID"/>
        </w:rPr>
        <w:footnoteReference w:id="7"/>
      </w:r>
      <w:r w:rsidRPr="00755E92">
        <w:rPr>
          <w:rFonts w:ascii="Times New Roman" w:hAnsi="Times New Roman"/>
          <w:sz w:val="24"/>
          <w:szCs w:val="24"/>
          <w:lang w:val="id-ID"/>
        </w:rPr>
        <w:t xml:space="preserve"> Berpikir secara filsafat adalah mencari arti yang sebenarnya segala hal yang ada melalui pandangan cakrawala yang paling luas. Metode pemikiran filsafat adalah refleksi atas pengalaman dan pengertian tentang suatu hal dalam cakrawala yang universal. Pengolahan pikirannya secara metodis dan sistematis.</w:t>
      </w:r>
      <w:r w:rsidRPr="00755E92">
        <w:rPr>
          <w:rStyle w:val="FootnoteReference"/>
          <w:rFonts w:ascii="Times New Roman" w:hAnsi="Times New Roman"/>
          <w:sz w:val="24"/>
          <w:szCs w:val="24"/>
          <w:lang w:val="id-ID"/>
        </w:rPr>
        <w:footnoteReference w:id="8"/>
      </w:r>
    </w:p>
    <w:p w:rsidR="00056E14" w:rsidRPr="00755E92" w:rsidRDefault="00056E14" w:rsidP="00056E14">
      <w:pPr>
        <w:pStyle w:val="PlainText"/>
        <w:tabs>
          <w:tab w:val="right" w:pos="8640"/>
        </w:tabs>
        <w:ind w:right="-6"/>
        <w:jc w:val="both"/>
        <w:rPr>
          <w:rFonts w:ascii="Times New Roman" w:hAnsi="Times New Roman"/>
          <w:sz w:val="24"/>
          <w:szCs w:val="24"/>
          <w:lang w:val="id-ID"/>
        </w:rPr>
      </w:pPr>
    </w:p>
    <w:p w:rsidR="00056E14" w:rsidRPr="00755E92" w:rsidRDefault="00056E14" w:rsidP="00056E14">
      <w:pPr>
        <w:pStyle w:val="PlainText"/>
        <w:tabs>
          <w:tab w:val="right" w:pos="8640"/>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Etika dapat diartikan sebagai kumpulan asas atau nilai moral, filsafat moral yang terpenting sebagai nilai-nilai dan norma moral senantiasa menjadi pegangan hidup manusia atau kelompok manusia dalam mengatur perilakunya.  Moral diartikan lebih sempit dari Etika. Secara etimologis, moral diartikan sama dengan etika. Nilai-nil</w:t>
      </w:r>
      <w:r>
        <w:rPr>
          <w:rFonts w:ascii="Times New Roman" w:hAnsi="Times New Roman"/>
          <w:sz w:val="24"/>
          <w:szCs w:val="24"/>
        </w:rPr>
        <w:t>a</w:t>
      </w:r>
      <w:r w:rsidRPr="00755E92">
        <w:rPr>
          <w:rFonts w:ascii="Times New Roman" w:hAnsi="Times New Roman"/>
          <w:sz w:val="24"/>
          <w:szCs w:val="24"/>
          <w:lang w:val="id-ID"/>
        </w:rPr>
        <w:t>i dan norma-norma moral itu menjadi ukuran moralitas perbuatan manusia. Moralitas merupakan kualitas perbuatan manusiawi, dalam arti perbuatan itu baik atau buruk, benar atau salah.</w:t>
      </w:r>
      <w:r w:rsidRPr="00755E92">
        <w:rPr>
          <w:rStyle w:val="FootnoteReference"/>
          <w:rFonts w:ascii="Times New Roman" w:hAnsi="Times New Roman"/>
          <w:sz w:val="24"/>
          <w:szCs w:val="24"/>
          <w:lang w:val="id-ID"/>
        </w:rPr>
        <w:footnoteReference w:id="9"/>
      </w:r>
    </w:p>
    <w:p w:rsidR="00056E14" w:rsidRPr="00755E92" w:rsidRDefault="00056E14" w:rsidP="00056E14">
      <w:pPr>
        <w:pStyle w:val="PlainText"/>
        <w:tabs>
          <w:tab w:val="right" w:pos="8640"/>
        </w:tabs>
        <w:ind w:right="-6"/>
        <w:jc w:val="both"/>
        <w:rPr>
          <w:rFonts w:ascii="Times New Roman" w:hAnsi="Times New Roman"/>
          <w:sz w:val="24"/>
          <w:szCs w:val="24"/>
          <w:lang w:val="id-ID"/>
        </w:rPr>
      </w:pPr>
    </w:p>
    <w:p w:rsidR="00056E14" w:rsidRDefault="00056E14" w:rsidP="00056E14">
      <w:pPr>
        <w:pStyle w:val="PlainText"/>
        <w:tabs>
          <w:tab w:val="right" w:pos="8640"/>
        </w:tabs>
        <w:spacing w:line="360" w:lineRule="auto"/>
        <w:ind w:right="-6"/>
        <w:jc w:val="both"/>
        <w:rPr>
          <w:rFonts w:ascii="Times New Roman" w:hAnsi="Times New Roman"/>
          <w:sz w:val="24"/>
          <w:szCs w:val="24"/>
        </w:rPr>
      </w:pPr>
      <w:r w:rsidRPr="00755E92">
        <w:rPr>
          <w:rFonts w:ascii="Times New Roman" w:hAnsi="Times New Roman"/>
          <w:sz w:val="24"/>
          <w:szCs w:val="24"/>
          <w:lang w:val="id-ID"/>
        </w:rPr>
        <w:lastRenderedPageBreak/>
        <w:t>Ilmu Etika adalah studi tentang nilai-nilai manusiawi. Etika mencoba merangsang timbulnya perasaan moral, mencoba menemukan nilai-nilai hidup yang baik dan benar, serta mengilhami manusia supaya berusaha mencari nilai-nilai tersebut.</w:t>
      </w:r>
      <w:r w:rsidRPr="00755E92">
        <w:rPr>
          <w:rStyle w:val="FootnoteReference"/>
          <w:rFonts w:ascii="Times New Roman" w:hAnsi="Times New Roman"/>
          <w:sz w:val="24"/>
          <w:szCs w:val="24"/>
          <w:lang w:val="id-ID"/>
        </w:rPr>
        <w:footnoteReference w:id="10"/>
      </w:r>
      <w:r w:rsidRPr="00755E92">
        <w:rPr>
          <w:rFonts w:ascii="Times New Roman" w:hAnsi="Times New Roman"/>
          <w:sz w:val="24"/>
          <w:szCs w:val="24"/>
          <w:lang w:val="id-ID"/>
        </w:rPr>
        <w:t xml:space="preserve"> Agama adalah sumber utama nilai moral. Agama mengandung nilai moral yang menjadi ukuran moralitas perilaku manusia. Moral memperoleh daya ikat dari agama. Makin tebal keyakinan agama dan kesempurnaan takwa seseorang makin baik moralnya yang diwujudkan dalam bentuk perilaku baik dan benar.</w:t>
      </w:r>
      <w:r w:rsidRPr="00755E92">
        <w:rPr>
          <w:rStyle w:val="FootnoteReference"/>
          <w:rFonts w:ascii="Times New Roman" w:hAnsi="Times New Roman"/>
          <w:sz w:val="24"/>
          <w:szCs w:val="24"/>
          <w:lang w:val="id-ID"/>
        </w:rPr>
        <w:footnoteReference w:id="11"/>
      </w:r>
      <w:r>
        <w:rPr>
          <w:rFonts w:ascii="Times New Roman" w:hAnsi="Times New Roman"/>
          <w:sz w:val="24"/>
          <w:szCs w:val="24"/>
        </w:rPr>
        <w:t xml:space="preserve"> </w:t>
      </w:r>
    </w:p>
    <w:p w:rsidR="00056E14" w:rsidRDefault="00056E14" w:rsidP="00056E14">
      <w:pPr>
        <w:pStyle w:val="PlainText"/>
        <w:tabs>
          <w:tab w:val="right" w:pos="8640"/>
        </w:tabs>
        <w:ind w:right="-6"/>
        <w:jc w:val="both"/>
        <w:rPr>
          <w:rFonts w:ascii="Times New Roman" w:hAnsi="Times New Roman"/>
          <w:sz w:val="24"/>
          <w:szCs w:val="24"/>
          <w:lang w:val="id-ID"/>
        </w:rPr>
      </w:pPr>
    </w:p>
    <w:p w:rsidR="00056E14" w:rsidRPr="00755E92" w:rsidRDefault="00056E14" w:rsidP="00056E14">
      <w:pPr>
        <w:pStyle w:val="PlainText"/>
        <w:tabs>
          <w:tab w:val="right" w:pos="8640"/>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Ilmu Etika adalah cabang dari Ilmu filsafat tetapi mengenai moral sehingga disebut filsafat moral. Untuk itu, objek telaah Etika adalah moral. Yang dimaksud dengan moral adalah keseluruhan norma yang berbentuk perintah dan larangan yang mengatur perilaku manusia dan masyarakat di mana manusia itu berada. Ciri moral adalah mengandalkan kesadaran manusia.</w:t>
      </w:r>
      <w:r w:rsidRPr="00755E92">
        <w:rPr>
          <w:rStyle w:val="FootnoteReference"/>
          <w:rFonts w:ascii="Times New Roman" w:hAnsi="Times New Roman"/>
          <w:sz w:val="24"/>
          <w:szCs w:val="24"/>
          <w:lang w:val="id-ID"/>
        </w:rPr>
        <w:footnoteReference w:id="12"/>
      </w:r>
      <w:r w:rsidRPr="00755E92">
        <w:rPr>
          <w:rFonts w:ascii="Times New Roman" w:hAnsi="Times New Roman"/>
          <w:sz w:val="24"/>
          <w:szCs w:val="24"/>
          <w:lang w:val="id-ID"/>
        </w:rPr>
        <w:t xml:space="preserve"> Ada beberapa alasan terkait kewajiban utama mempelajari etika sebagai salah satu bagian dari filsafat, yaitu:</w:t>
      </w:r>
      <w:r w:rsidRPr="00755E92">
        <w:rPr>
          <w:rStyle w:val="FootnoteReference"/>
          <w:rFonts w:ascii="Times New Roman" w:hAnsi="Times New Roman"/>
          <w:sz w:val="24"/>
          <w:szCs w:val="24"/>
          <w:lang w:val="id-ID"/>
        </w:rPr>
        <w:footnoteReference w:id="13"/>
      </w:r>
    </w:p>
    <w:p w:rsidR="00056E14" w:rsidRPr="00755E92" w:rsidRDefault="00056E14" w:rsidP="00056E14">
      <w:pPr>
        <w:pStyle w:val="PlainText"/>
        <w:numPr>
          <w:ilvl w:val="0"/>
          <w:numId w:val="2"/>
        </w:numPr>
        <w:tabs>
          <w:tab w:val="lef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Kita hidup di lingkungan di mana kita selain harus membuat suatu keputusan untuk berbuat, juga harus berbuat menurut cara-cara yang dianggap benar, bahkan cara-cara berbuat yang kita anggap benar seringkali dinyatakan salah bila dibandingkan dengan apa yang sudah digariskan sebagai norma di dalam masyarakat. Etika adalah studi tentang kehendak manusia yaitu kehendak yang berhubungan dengan keputusan tentang yang benar dan yang salah dalam tindak perbuatan manusia. Sebab, benar-salahnya perbuatan manusia berhubungan dengan prinsip-prinsip yang mendasari nilai-nilai hubungan antar-manusia.</w:t>
      </w:r>
    </w:p>
    <w:p w:rsidR="00056E14" w:rsidRPr="00755E92" w:rsidRDefault="00056E14" w:rsidP="00056E14">
      <w:pPr>
        <w:pStyle w:val="PlainText"/>
        <w:numPr>
          <w:ilvl w:val="0"/>
          <w:numId w:val="2"/>
        </w:numPr>
        <w:tabs>
          <w:tab w:val="lef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 xml:space="preserve">Etika berusaha untuk menemukan prinsip-prinsip yang paling tepat dalam bersikap. Prinsip-prinsip tersebut dibutuhkan untuk membuat hidup manusia menjadi sejahtera secara keseluruhan. Etika adalah istilah yang diturunkan dari kata dalam bahasa Yunani </w:t>
      </w:r>
      <w:r w:rsidRPr="00755E92">
        <w:rPr>
          <w:rFonts w:ascii="Times New Roman" w:hAnsi="Times New Roman"/>
          <w:i/>
          <w:sz w:val="24"/>
          <w:szCs w:val="24"/>
          <w:lang w:val="id-ID"/>
        </w:rPr>
        <w:t xml:space="preserve">Ethos </w:t>
      </w:r>
      <w:r w:rsidRPr="00755E92">
        <w:rPr>
          <w:rFonts w:ascii="Times New Roman" w:hAnsi="Times New Roman"/>
          <w:sz w:val="24"/>
          <w:szCs w:val="24"/>
          <w:lang w:val="id-ID"/>
        </w:rPr>
        <w:t xml:space="preserve">yang berarti adat istiadat. Makna yang sama dengan kata </w:t>
      </w:r>
      <w:r w:rsidRPr="00755E92">
        <w:rPr>
          <w:rFonts w:ascii="Times New Roman" w:hAnsi="Times New Roman"/>
          <w:i/>
          <w:sz w:val="24"/>
          <w:szCs w:val="24"/>
          <w:lang w:val="id-ID"/>
        </w:rPr>
        <w:t xml:space="preserve">mos </w:t>
      </w:r>
      <w:r w:rsidRPr="00755E92">
        <w:rPr>
          <w:rFonts w:ascii="Times New Roman" w:hAnsi="Times New Roman"/>
          <w:sz w:val="24"/>
          <w:szCs w:val="24"/>
          <w:lang w:val="id-ID"/>
        </w:rPr>
        <w:t xml:space="preserve">dalam bahasa Latin berarti juga adat istiadat atau kebiasaan baik. Untuk itu, Etika berkembang menjadi studi tentang kebiasaan-kebiasaan manusia sehingga etika </w:t>
      </w:r>
      <w:r w:rsidRPr="00755E92">
        <w:rPr>
          <w:rFonts w:ascii="Times New Roman" w:hAnsi="Times New Roman"/>
          <w:sz w:val="24"/>
          <w:szCs w:val="24"/>
          <w:lang w:val="id-ID"/>
        </w:rPr>
        <w:lastRenderedPageBreak/>
        <w:t>menjadi studi tentang kebenaran dan ketidakbenaran yang didasarkan atas kondrat manusia, yang bermanifestasi di dalam kehendak manusia.</w:t>
      </w:r>
    </w:p>
    <w:p w:rsidR="00056E14" w:rsidRPr="00755E92" w:rsidRDefault="00056E14" w:rsidP="00056E14">
      <w:pPr>
        <w:pStyle w:val="PlainText"/>
        <w:numPr>
          <w:ilvl w:val="0"/>
          <w:numId w:val="2"/>
        </w:numPr>
        <w:tabs>
          <w:tab w:val="lef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Nilai-nilai moral yang dipertahankan dengan maksud untuk memungkinkan adanya kehendak bebas. Nilai-nilai tersebut juga terwujud secara nyata di dalam setiap kontak antarindividu, seperti misalnya: perjanjian, hukum dan peraturan perundang-undangan, serta dalam kaidah-kaidah sosial lainnya. Di samping itu, nilai moral tersebut terwujud dalam pelaksanaan kewajiban dan kesadaran masing-masing individu sehingga norma-norma moral yang berlaku selalu mendapatkan perhatian dan pembahasan dalam segala situasi yang melingkari hidup manusia.</w:t>
      </w:r>
    </w:p>
    <w:p w:rsidR="00056E14" w:rsidRPr="00755E92" w:rsidRDefault="00056E14" w:rsidP="00056E14">
      <w:pPr>
        <w:pStyle w:val="PlainText"/>
        <w:numPr>
          <w:ilvl w:val="0"/>
          <w:numId w:val="2"/>
        </w:numPr>
        <w:tabs>
          <w:tab w:val="lef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Etika mencari dan berusaha menunjukkan nilai-nilai kehidupan yang benar secara manusiawi kepada setiap orang. Etika bertanya dan mencoba menjawab pertanyaan-pertanyaan sebagai berikut:</w:t>
      </w:r>
    </w:p>
    <w:p w:rsidR="00056E14" w:rsidRPr="00755E92" w:rsidRDefault="00056E14" w:rsidP="00056E14">
      <w:pPr>
        <w:pStyle w:val="PlainText"/>
        <w:numPr>
          <w:ilvl w:val="0"/>
          <w:numId w:val="3"/>
        </w:numPr>
        <w:tabs>
          <w:tab w:val="lef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Nilai-nilai manakah yang paling pantas diperhatikan?</w:t>
      </w:r>
    </w:p>
    <w:p w:rsidR="00056E14" w:rsidRPr="00755E92" w:rsidRDefault="00056E14" w:rsidP="00056E14">
      <w:pPr>
        <w:pStyle w:val="PlainText"/>
        <w:numPr>
          <w:ilvl w:val="0"/>
          <w:numId w:val="3"/>
        </w:numPr>
        <w:tabs>
          <w:tab w:val="left" w:pos="284"/>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Mengapa seseorang dinyatakan berbuat lebih baik dari yang lain? Dst.</w:t>
      </w:r>
    </w:p>
    <w:p w:rsidR="00056E14" w:rsidRPr="00755E92" w:rsidRDefault="00056E14" w:rsidP="00056E14">
      <w:pPr>
        <w:pStyle w:val="PlainText"/>
        <w:tabs>
          <w:tab w:val="right" w:pos="426"/>
        </w:tabs>
        <w:ind w:right="-6"/>
        <w:jc w:val="both"/>
        <w:rPr>
          <w:rFonts w:ascii="Times New Roman" w:hAnsi="Times New Roman"/>
          <w:sz w:val="24"/>
          <w:szCs w:val="24"/>
          <w:lang w:val="id-ID"/>
        </w:rPr>
      </w:pPr>
    </w:p>
    <w:p w:rsidR="00056E14" w:rsidRPr="00755E92" w:rsidRDefault="00056E14" w:rsidP="00056E14">
      <w:pPr>
        <w:pStyle w:val="PlainText"/>
        <w:tabs>
          <w:tab w:val="righ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Sebagai ilmu pengetahuan (filsafat moral), Etika menelaah tujuan manusia yaitu kebahagian.</w:t>
      </w:r>
      <w:r>
        <w:rPr>
          <w:rFonts w:ascii="Times New Roman" w:hAnsi="Times New Roman"/>
          <w:sz w:val="24"/>
          <w:szCs w:val="24"/>
        </w:rPr>
        <w:t xml:space="preserve"> </w:t>
      </w:r>
      <w:r w:rsidRPr="00755E92">
        <w:rPr>
          <w:rFonts w:ascii="Times New Roman" w:hAnsi="Times New Roman"/>
          <w:sz w:val="24"/>
          <w:szCs w:val="24"/>
          <w:lang w:val="id-ID"/>
        </w:rPr>
        <w:t xml:space="preserve">Kebahagian sebagai tujuan utama dalam hidup. Hakikat kebahagian harus dipahami dapat dicapai dengan bekerja dan berkarya serta memilik jiwa yang bebas dan ikhlas. Etika menjadi ilmu yang tepat dalam  mengkaji dan membahas kebahagian sempurna sebagai tujuan akhir manusia sesuai dengan kodrati manusia. Tujuan akhir dapat dicapai dengan sempurna jika manusia mampu menjalankan segala sesuatu yang digunakan dalam mencapai tujuan tersebut dan menerima segala sesuatunya itu dengan bebas tanpa tekanan. Pemenuhan kewajiban dan hak secara seimbang ini menyenangkan, membahagiakan, menetramkan, dan memuaskan pihak-pihak. Inilah sebenarnya hakikat tujuan hidup yang hendak dicapai oleh manusia dalam hidup bermasyarakat, yaitu terpenuhinya kebutuhan jasmani dan rohani secara seimbang. Selama nilai moral keseimbangan ada, maka selama itu pula manusia itu hidup bahagia dan damai. </w:t>
      </w:r>
    </w:p>
    <w:p w:rsidR="00056E14" w:rsidRPr="00755E92" w:rsidRDefault="00056E14" w:rsidP="00056E14">
      <w:pPr>
        <w:pStyle w:val="PlainText"/>
        <w:tabs>
          <w:tab w:val="right" w:pos="426"/>
        </w:tabs>
        <w:ind w:right="-6"/>
        <w:jc w:val="both"/>
        <w:rPr>
          <w:rFonts w:ascii="Times New Roman" w:hAnsi="Times New Roman"/>
          <w:b/>
          <w:sz w:val="24"/>
          <w:szCs w:val="24"/>
          <w:lang w:val="id-ID"/>
        </w:rPr>
      </w:pPr>
    </w:p>
    <w:p w:rsidR="00056E14" w:rsidRPr="00755E92" w:rsidRDefault="00056E14" w:rsidP="00056E14">
      <w:pPr>
        <w:pStyle w:val="PlainText"/>
        <w:tabs>
          <w:tab w:val="right" w:pos="8640"/>
        </w:tabs>
        <w:spacing w:line="360" w:lineRule="auto"/>
        <w:ind w:right="-7"/>
        <w:jc w:val="both"/>
        <w:rPr>
          <w:rFonts w:ascii="Times New Roman" w:hAnsi="Times New Roman"/>
          <w:b/>
          <w:sz w:val="24"/>
          <w:szCs w:val="24"/>
          <w:lang w:val="id-ID"/>
        </w:rPr>
      </w:pPr>
      <w:r>
        <w:rPr>
          <w:rFonts w:ascii="Times New Roman" w:hAnsi="Times New Roman"/>
          <w:b/>
          <w:sz w:val="24"/>
          <w:szCs w:val="24"/>
        </w:rPr>
        <w:t>C</w:t>
      </w:r>
      <w:r w:rsidRPr="00755E92">
        <w:rPr>
          <w:rFonts w:ascii="Times New Roman" w:hAnsi="Times New Roman"/>
          <w:b/>
          <w:sz w:val="24"/>
          <w:szCs w:val="24"/>
          <w:lang w:val="id-ID"/>
        </w:rPr>
        <w:t xml:space="preserve">.  Etika Profesi </w:t>
      </w:r>
      <w:proofErr w:type="spellStart"/>
      <w:r>
        <w:rPr>
          <w:rFonts w:ascii="Times New Roman" w:hAnsi="Times New Roman"/>
          <w:b/>
          <w:sz w:val="24"/>
          <w:szCs w:val="24"/>
        </w:rPr>
        <w:t>Pembuka</w:t>
      </w:r>
      <w:proofErr w:type="spellEnd"/>
      <w:r>
        <w:rPr>
          <w:rFonts w:ascii="Times New Roman" w:hAnsi="Times New Roman"/>
          <w:b/>
          <w:sz w:val="24"/>
          <w:szCs w:val="24"/>
        </w:rPr>
        <w:t xml:space="preserve"> </w:t>
      </w:r>
      <w:proofErr w:type="spellStart"/>
      <w:r>
        <w:rPr>
          <w:rFonts w:ascii="Times New Roman" w:hAnsi="Times New Roman"/>
          <w:b/>
          <w:sz w:val="24"/>
          <w:szCs w:val="24"/>
        </w:rPr>
        <w:t>Jalan</w:t>
      </w:r>
      <w:proofErr w:type="spellEnd"/>
      <w:r>
        <w:rPr>
          <w:rFonts w:ascii="Times New Roman" w:hAnsi="Times New Roman"/>
          <w:b/>
          <w:sz w:val="24"/>
          <w:szCs w:val="24"/>
        </w:rPr>
        <w:t xml:space="preserve"> </w:t>
      </w:r>
      <w:proofErr w:type="spellStart"/>
      <w:r>
        <w:rPr>
          <w:rFonts w:ascii="Times New Roman" w:hAnsi="Times New Roman"/>
          <w:b/>
          <w:sz w:val="24"/>
          <w:szCs w:val="24"/>
        </w:rPr>
        <w:t>Membentuk</w:t>
      </w:r>
      <w:proofErr w:type="spellEnd"/>
      <w:r w:rsidRPr="00755E92">
        <w:rPr>
          <w:rFonts w:ascii="Times New Roman" w:hAnsi="Times New Roman"/>
          <w:b/>
          <w:sz w:val="24"/>
          <w:szCs w:val="24"/>
          <w:lang w:val="id-ID"/>
        </w:rPr>
        <w:t xml:space="preserve"> Moralitas Profesi Hukum</w:t>
      </w:r>
    </w:p>
    <w:p w:rsidR="00056E14" w:rsidRPr="00755E92" w:rsidRDefault="00056E14" w:rsidP="00056E14">
      <w:pPr>
        <w:pStyle w:val="PlainText"/>
        <w:tabs>
          <w:tab w:val="right" w:pos="8640"/>
        </w:tabs>
        <w:ind w:right="-7"/>
        <w:jc w:val="both"/>
        <w:rPr>
          <w:rFonts w:ascii="Times New Roman" w:hAnsi="Times New Roman"/>
          <w:b/>
          <w:sz w:val="24"/>
          <w:szCs w:val="24"/>
          <w:lang w:val="id-ID"/>
        </w:rPr>
      </w:pPr>
    </w:p>
    <w:p w:rsidR="00056E14" w:rsidRPr="00755E92" w:rsidRDefault="00056E14" w:rsidP="00056E14">
      <w:pPr>
        <w:pStyle w:val="PlainText"/>
        <w:tabs>
          <w:tab w:val="righ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 xml:space="preserve">Apabila profesi itu berkenaan dengan bidang hukum, maka profesi itu disebut profesi hukum. Profesi hukum meliputi profesi legislator, administrator hukum, notaris, polisi </w:t>
      </w:r>
      <w:r w:rsidRPr="00755E92">
        <w:rPr>
          <w:rFonts w:ascii="Times New Roman" w:hAnsi="Times New Roman"/>
          <w:sz w:val="24"/>
          <w:szCs w:val="24"/>
          <w:lang w:val="id-ID"/>
        </w:rPr>
        <w:lastRenderedPageBreak/>
        <w:t>jaksa, advokat, hakim, konsultan hukm, dosen hukum. Untuk itu, sebagai profesional harus memahami nilai moral agar perbuatan profesinya menjadi perbuatan yang luhur, bermartabat, berguna dan berhasil guna bagi diri sendiri, keluarga, masyarakat dan negara. Nilai moral bagi profesi hukum dibekali secara khusus bagi mahasiswa yang menempuh pendidikan tinggi hukum melalui mata kuliah Etika Profesi Hukum. Etika dimasukkan ke dalam disiplin ilmu bagi pendidikan tinggi hukum disebabkan adanya gejala penurunan etika di kalangan aparat penegakan hukum yang telah berujung pada kemerosotan moral yang berakibat buruk bagi pembangunan manusia dan penegakan hukum dan ketertiban pada masyarakat. Hal ini harus sejalan dengan tujuan pendidikan tinggi hukum yang telah diawali dengan Keputusan Menteri Pendidikan dan Kebudayaan Nomor 17/0/1993 tentang Kurikulum yang berlaku secara Nasional Pendidikan Tinggi Program Sarjana Ilmu Hukum pada Fakultas Hukum untuk menyiapkan peserta didik atau mahasiswa menjadi sarjana hukum yang:</w:t>
      </w:r>
    </w:p>
    <w:p w:rsidR="00056E14" w:rsidRPr="00755E92" w:rsidRDefault="00056E14" w:rsidP="00056E14">
      <w:pPr>
        <w:pStyle w:val="PlainText"/>
        <w:numPr>
          <w:ilvl w:val="0"/>
          <w:numId w:val="5"/>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menguasai hukum Indonesia;</w:t>
      </w:r>
    </w:p>
    <w:p w:rsidR="00056E14" w:rsidRPr="00755E92" w:rsidRDefault="00056E14" w:rsidP="00056E14">
      <w:pPr>
        <w:pStyle w:val="PlainText"/>
        <w:numPr>
          <w:ilvl w:val="0"/>
          <w:numId w:val="5"/>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menguasai dasar-dasar ilmiah dan dasar-dasar kemahiran kerja untuk mengembangkan ilmu hukum dan hukum;</w:t>
      </w:r>
    </w:p>
    <w:p w:rsidR="00056E14" w:rsidRPr="00755E92" w:rsidRDefault="00056E14" w:rsidP="00056E14">
      <w:pPr>
        <w:pStyle w:val="PlainText"/>
        <w:numPr>
          <w:ilvl w:val="0"/>
          <w:numId w:val="5"/>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mengenal dan peka akan masalah-masalah keadilan dan masalah-masalah kemasyarakatan;</w:t>
      </w:r>
    </w:p>
    <w:p w:rsidR="00056E14" w:rsidRPr="00755E92" w:rsidRDefault="00056E14" w:rsidP="00056E14">
      <w:pPr>
        <w:pStyle w:val="PlainText"/>
        <w:numPr>
          <w:ilvl w:val="0"/>
          <w:numId w:val="5"/>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mampu menganalisa masalah-masalah hukum dalam masyarakat;</w:t>
      </w:r>
    </w:p>
    <w:p w:rsidR="00056E14" w:rsidRPr="00755E92" w:rsidRDefault="00056E14" w:rsidP="00056E14">
      <w:pPr>
        <w:pStyle w:val="PlainText"/>
        <w:numPr>
          <w:ilvl w:val="0"/>
          <w:numId w:val="5"/>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mampu menggunakan hukum sebagai sarana memecahkan masalah kemasyarakatan dengan bijaksana dan tetap berdasar pada prinsip-prinsip hukum</w:t>
      </w:r>
    </w:p>
    <w:p w:rsidR="00056E14" w:rsidRPr="00755E92" w:rsidRDefault="00056E14" w:rsidP="00056E14">
      <w:pPr>
        <w:pStyle w:val="PlainText"/>
        <w:tabs>
          <w:tab w:val="right" w:pos="426"/>
        </w:tabs>
        <w:ind w:right="-6"/>
        <w:jc w:val="both"/>
        <w:rPr>
          <w:rFonts w:ascii="Times New Roman" w:hAnsi="Times New Roman"/>
          <w:sz w:val="24"/>
          <w:szCs w:val="24"/>
          <w:lang w:val="id-ID"/>
        </w:rPr>
      </w:pPr>
    </w:p>
    <w:p w:rsidR="00056E14" w:rsidRPr="00755E92" w:rsidRDefault="00056E14" w:rsidP="00056E14">
      <w:pPr>
        <w:pStyle w:val="PlainText"/>
        <w:tabs>
          <w:tab w:val="righ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 xml:space="preserve">Arti penting ilmu etika bagi profesi hukum bahwa ahli hukum yang dihasilkan mampu mengusai hukum, ahli dan trampil secara profesional, bijaksana dalam mengambil keputusan, berkelakuan tidak tercela dalam mengemban profesi hukum. Untuk itu,  Setiap sarjana hukum harus dibekali memiliki nilai moral yang kuat yang mendasari kepribadian profesional hukum. Profesi hukum merupakan salah satu profesi yang menuntut pemenuhan nilai moral dari pengembannya. Nilai moral tersebut merupakan kekuatan yang mengarahkan dan mendasari perbuatan luhur. Setiap profesi hukum dituntut memiliki nilai moral yang kuat. Kriteria nilai moral yang kuat yang harus dibekali bagi para mahasiswa hukum dan dimiliki setelah menjadi profesional hukum yaitu: kejujuran, </w:t>
      </w:r>
      <w:r w:rsidRPr="00755E92">
        <w:rPr>
          <w:rFonts w:ascii="Times New Roman" w:hAnsi="Times New Roman"/>
          <w:sz w:val="24"/>
          <w:szCs w:val="24"/>
          <w:lang w:val="id-ID"/>
        </w:rPr>
        <w:lastRenderedPageBreak/>
        <w:t>keaslian, bertanggung jawab, kemandirian dan keberanian. Nilai moral tersebut dikemukakan oleh Franz Magnis Suseno sebagaimana dikutip oleh Abdulkadir Muhammad, adalah:</w:t>
      </w:r>
      <w:r w:rsidRPr="00755E92">
        <w:rPr>
          <w:rStyle w:val="FootnoteReference"/>
          <w:rFonts w:ascii="Times New Roman" w:hAnsi="Times New Roman"/>
          <w:sz w:val="24"/>
          <w:szCs w:val="24"/>
          <w:lang w:val="id-ID"/>
        </w:rPr>
        <w:t xml:space="preserve"> </w:t>
      </w:r>
      <w:r w:rsidRPr="00755E92">
        <w:rPr>
          <w:rStyle w:val="FootnoteReference"/>
          <w:rFonts w:ascii="Times New Roman" w:hAnsi="Times New Roman"/>
          <w:sz w:val="24"/>
          <w:szCs w:val="24"/>
          <w:lang w:val="id-ID"/>
        </w:rPr>
        <w:footnoteReference w:id="14"/>
      </w:r>
    </w:p>
    <w:p w:rsidR="00056E14" w:rsidRPr="00755E92" w:rsidRDefault="00056E14" w:rsidP="00056E14">
      <w:pPr>
        <w:pStyle w:val="PlainText"/>
        <w:numPr>
          <w:ilvl w:val="0"/>
          <w:numId w:val="6"/>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b/>
          <w:sz w:val="24"/>
          <w:szCs w:val="24"/>
          <w:lang w:val="id-ID"/>
        </w:rPr>
        <w:t>Kejujuran</w:t>
      </w:r>
      <w:r w:rsidRPr="00755E92">
        <w:rPr>
          <w:rFonts w:ascii="Times New Roman" w:hAnsi="Times New Roman"/>
          <w:sz w:val="24"/>
          <w:szCs w:val="24"/>
          <w:lang w:val="id-ID"/>
        </w:rPr>
        <w:t xml:space="preserve"> menjadi dasar utama pribadi profesional hukum. Jujur aritnya bersikap terbuka dan wajar. Tanpa kejujuran profesional hukum akan mengingkari misi profesinya sehingga menjadi munafik, penuh tipu daya dalam mengemban profesinya.</w:t>
      </w:r>
    </w:p>
    <w:p w:rsidR="00056E14" w:rsidRPr="00755E92" w:rsidRDefault="00056E14" w:rsidP="00056E14">
      <w:pPr>
        <w:pStyle w:val="PlainText"/>
        <w:numPr>
          <w:ilvl w:val="0"/>
          <w:numId w:val="6"/>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b/>
          <w:sz w:val="24"/>
          <w:szCs w:val="24"/>
          <w:lang w:val="id-ID"/>
        </w:rPr>
        <w:t>Otentik</w:t>
      </w:r>
      <w:r w:rsidRPr="00755E92">
        <w:rPr>
          <w:rFonts w:ascii="Times New Roman" w:hAnsi="Times New Roman"/>
          <w:sz w:val="24"/>
          <w:szCs w:val="24"/>
          <w:lang w:val="id-ID"/>
        </w:rPr>
        <w:t xml:space="preserve"> artinya menghayati dan menunjukkan diri sesuai dengan asliannya, kepribadian yang sesungguhnya. Pribadi yang otentik adalah: tidak menyalahgunakan wewenang; tidak melakukan perbuatan tercela; mendahulukan kepentingan klien; berani berinisiatif dan berbuat sendiri dengan bijaksana; dll.</w:t>
      </w:r>
    </w:p>
    <w:p w:rsidR="00056E14" w:rsidRPr="00755E92" w:rsidRDefault="00056E14" w:rsidP="00056E14">
      <w:pPr>
        <w:pStyle w:val="PlainText"/>
        <w:numPr>
          <w:ilvl w:val="0"/>
          <w:numId w:val="6"/>
        </w:numPr>
        <w:tabs>
          <w:tab w:val="right" w:pos="426"/>
        </w:tabs>
        <w:spacing w:line="360" w:lineRule="auto"/>
        <w:ind w:left="426" w:right="-6" w:hanging="426"/>
        <w:jc w:val="both"/>
        <w:rPr>
          <w:rFonts w:ascii="Times New Roman" w:hAnsi="Times New Roman"/>
          <w:b/>
          <w:sz w:val="24"/>
          <w:szCs w:val="24"/>
          <w:lang w:val="id-ID"/>
        </w:rPr>
      </w:pPr>
      <w:r w:rsidRPr="00755E92">
        <w:rPr>
          <w:rFonts w:ascii="Times New Roman" w:hAnsi="Times New Roman"/>
          <w:b/>
          <w:sz w:val="24"/>
          <w:szCs w:val="24"/>
          <w:lang w:val="id-ID"/>
        </w:rPr>
        <w:t>Bertanggung Jawab</w:t>
      </w:r>
      <w:r w:rsidRPr="00755E92">
        <w:rPr>
          <w:rFonts w:ascii="Times New Roman" w:hAnsi="Times New Roman"/>
          <w:sz w:val="24"/>
          <w:szCs w:val="24"/>
          <w:lang w:val="id-ID"/>
        </w:rPr>
        <w:t>, adalah wujud sikap dan perbuatan berupa kesediaan melakukan sebaik-baiknya tugas yang diemban dalam profesinya; bertindak secara proporsional tanpa membedakan perkara bayaran atau cuma-cuma, memiliki laporan pertangungjawaban atas pekerjaan yang telah dilakukan.</w:t>
      </w:r>
    </w:p>
    <w:p w:rsidR="00056E14" w:rsidRPr="00755E92" w:rsidRDefault="00056E14" w:rsidP="00056E14">
      <w:pPr>
        <w:pStyle w:val="PlainText"/>
        <w:numPr>
          <w:ilvl w:val="0"/>
          <w:numId w:val="6"/>
        </w:numPr>
        <w:tabs>
          <w:tab w:val="right" w:pos="426"/>
        </w:tabs>
        <w:spacing w:line="360" w:lineRule="auto"/>
        <w:ind w:left="426" w:right="-6" w:hanging="426"/>
        <w:jc w:val="both"/>
        <w:rPr>
          <w:rFonts w:ascii="Times New Roman" w:hAnsi="Times New Roman"/>
          <w:b/>
          <w:sz w:val="24"/>
          <w:szCs w:val="24"/>
          <w:lang w:val="id-ID"/>
        </w:rPr>
      </w:pPr>
      <w:r w:rsidRPr="00755E92">
        <w:rPr>
          <w:rFonts w:ascii="Times New Roman" w:hAnsi="Times New Roman"/>
          <w:b/>
          <w:sz w:val="24"/>
          <w:szCs w:val="24"/>
          <w:lang w:val="id-ID"/>
        </w:rPr>
        <w:t xml:space="preserve">Kemandirian Moral, </w:t>
      </w:r>
      <w:r w:rsidRPr="00755E92">
        <w:rPr>
          <w:rFonts w:ascii="Times New Roman" w:hAnsi="Times New Roman"/>
          <w:sz w:val="24"/>
          <w:szCs w:val="24"/>
          <w:lang w:val="id-ID"/>
        </w:rPr>
        <w:t>artinya tidak mudah terpengaruh atau tidak mudah mengikuti pandangan moral yang terjadi di sekitarnya melainkan membentuk penilaian dan mempunyai pendirian sendiri. Mandiri secara moral artinya tidak dapat dibeli oleh pendapat mayoritas, tidak terpengaruh oleh pertimbangan untung rugi.</w:t>
      </w:r>
    </w:p>
    <w:p w:rsidR="00056E14" w:rsidRPr="00755E92" w:rsidRDefault="00056E14" w:rsidP="00056E14">
      <w:pPr>
        <w:pStyle w:val="PlainText"/>
        <w:numPr>
          <w:ilvl w:val="0"/>
          <w:numId w:val="6"/>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b/>
          <w:sz w:val="24"/>
          <w:szCs w:val="24"/>
          <w:lang w:val="id-ID"/>
        </w:rPr>
        <w:t>Keberanian Moral</w:t>
      </w:r>
      <w:r w:rsidRPr="00755E92">
        <w:rPr>
          <w:rFonts w:ascii="Times New Roman" w:hAnsi="Times New Roman"/>
          <w:sz w:val="24"/>
          <w:szCs w:val="24"/>
          <w:lang w:val="id-ID"/>
        </w:rPr>
        <w:t>, adalah kesetiaan terhadap hati nurani yang menyatakan kesediaan menanggung risiko konflik. Keberaniaan tersebut antara lain: menolak segala bentuk korupsi, suap, pungli;  menolak segala bentuk penyelesaian yang bertentangan dengan hukum dan nilai moral.</w:t>
      </w:r>
    </w:p>
    <w:p w:rsidR="00056E14" w:rsidRPr="00755E92" w:rsidRDefault="00056E14" w:rsidP="00056E14">
      <w:pPr>
        <w:pStyle w:val="PlainText"/>
        <w:tabs>
          <w:tab w:val="right" w:pos="426"/>
        </w:tabs>
        <w:ind w:right="-6"/>
        <w:jc w:val="both"/>
        <w:rPr>
          <w:rFonts w:ascii="Times New Roman" w:hAnsi="Times New Roman"/>
          <w:sz w:val="24"/>
          <w:szCs w:val="24"/>
          <w:lang w:val="id-ID"/>
        </w:rPr>
      </w:pPr>
    </w:p>
    <w:p w:rsidR="00056E14" w:rsidRPr="00755E92" w:rsidRDefault="00056E14" w:rsidP="00056E14">
      <w:pPr>
        <w:pStyle w:val="PlainText"/>
        <w:tabs>
          <w:tab w:val="right" w:pos="426"/>
        </w:tabs>
        <w:spacing w:line="360" w:lineRule="auto"/>
        <w:ind w:right="-6"/>
        <w:jc w:val="both"/>
        <w:rPr>
          <w:rFonts w:ascii="Times New Roman" w:hAnsi="Times New Roman"/>
          <w:sz w:val="24"/>
          <w:szCs w:val="24"/>
          <w:lang w:val="id-ID"/>
        </w:rPr>
      </w:pPr>
      <w:r w:rsidRPr="00755E92">
        <w:rPr>
          <w:rFonts w:ascii="Times New Roman" w:hAnsi="Times New Roman"/>
          <w:sz w:val="24"/>
          <w:szCs w:val="24"/>
          <w:lang w:val="id-ID"/>
        </w:rPr>
        <w:t xml:space="preserve">Nilai-nilai moral tertuang dalam kode etik profesi sebagai sumber acuan dan hukum positif bagi pelaku profesi yang harus dengan kesadaran moral tinggi menjadikan cerminan dalam bersikap tindak bagi profesinya, Setiap profesi hukum memiliki kode etik tersendiri, misalnya notaris, pengacara, jaksa, hakim, dan dosen hukum. Sebagai profesi penegakan hukum maka profesional di bidang hukum harus menjadikan profesinya sebagai profesi luhur yang harus memiliki kejelasan dan kekuatan moral yang </w:t>
      </w:r>
      <w:r w:rsidRPr="00755E92">
        <w:rPr>
          <w:rFonts w:ascii="Times New Roman" w:hAnsi="Times New Roman"/>
          <w:sz w:val="24"/>
          <w:szCs w:val="24"/>
          <w:lang w:val="id-ID"/>
        </w:rPr>
        <w:lastRenderedPageBreak/>
        <w:t>tinggi. Ada tiga ciri kepribadian moral yang dituntut dari para penyandang atau pemegang profesi di bidang hukum, yaitu:</w:t>
      </w:r>
      <w:r w:rsidRPr="00E56E07">
        <w:rPr>
          <w:rStyle w:val="FootnoteReference"/>
          <w:rFonts w:ascii="Times New Roman" w:hAnsi="Times New Roman"/>
          <w:sz w:val="24"/>
          <w:szCs w:val="24"/>
          <w:lang w:val="id-ID"/>
        </w:rPr>
        <w:t xml:space="preserve"> </w:t>
      </w:r>
      <w:r w:rsidRPr="00755E92">
        <w:rPr>
          <w:rStyle w:val="FootnoteReference"/>
          <w:rFonts w:ascii="Times New Roman" w:hAnsi="Times New Roman"/>
          <w:sz w:val="24"/>
          <w:szCs w:val="24"/>
          <w:lang w:val="id-ID"/>
        </w:rPr>
        <w:footnoteReference w:id="15"/>
      </w:r>
    </w:p>
    <w:p w:rsidR="00056E14" w:rsidRPr="00755E92" w:rsidRDefault="00056E14" w:rsidP="00056E14">
      <w:pPr>
        <w:pStyle w:val="PlainText"/>
        <w:numPr>
          <w:ilvl w:val="0"/>
          <w:numId w:val="1"/>
        </w:numPr>
        <w:tabs>
          <w:tab w:val="right" w:pos="426"/>
        </w:tabs>
        <w:spacing w:line="360" w:lineRule="auto"/>
        <w:ind w:right="-6" w:hanging="720"/>
        <w:jc w:val="both"/>
        <w:rPr>
          <w:rFonts w:ascii="Times New Roman" w:hAnsi="Times New Roman"/>
          <w:sz w:val="24"/>
          <w:szCs w:val="24"/>
          <w:lang w:val="id-ID"/>
        </w:rPr>
      </w:pPr>
      <w:r w:rsidRPr="00755E92">
        <w:rPr>
          <w:rFonts w:ascii="Times New Roman" w:hAnsi="Times New Roman"/>
          <w:sz w:val="24"/>
          <w:szCs w:val="24"/>
          <w:lang w:val="id-ID"/>
        </w:rPr>
        <w:t>Berani berbuat dengan tekad untuk memenuhi tuntutan profesi;</w:t>
      </w:r>
    </w:p>
    <w:p w:rsidR="00056E14" w:rsidRPr="00755E92" w:rsidRDefault="00056E14" w:rsidP="00056E14">
      <w:pPr>
        <w:pStyle w:val="PlainText"/>
        <w:numPr>
          <w:ilvl w:val="0"/>
          <w:numId w:val="1"/>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Sadar akan kewajiban yang harus dipenuhi selama menjalankan tugas profesionalnya;</w:t>
      </w:r>
    </w:p>
    <w:p w:rsidR="00056E14" w:rsidRPr="00755E92" w:rsidRDefault="00056E14" w:rsidP="00056E14">
      <w:pPr>
        <w:pStyle w:val="PlainText"/>
        <w:numPr>
          <w:ilvl w:val="0"/>
          <w:numId w:val="1"/>
        </w:numPr>
        <w:tabs>
          <w:tab w:val="right" w:pos="426"/>
        </w:tabs>
        <w:spacing w:line="360" w:lineRule="auto"/>
        <w:ind w:left="426" w:right="-6" w:hanging="426"/>
        <w:jc w:val="both"/>
        <w:rPr>
          <w:rFonts w:ascii="Times New Roman" w:hAnsi="Times New Roman"/>
          <w:sz w:val="24"/>
          <w:szCs w:val="24"/>
          <w:lang w:val="id-ID"/>
        </w:rPr>
      </w:pPr>
      <w:r w:rsidRPr="00755E92">
        <w:rPr>
          <w:rFonts w:ascii="Times New Roman" w:hAnsi="Times New Roman"/>
          <w:sz w:val="24"/>
          <w:szCs w:val="24"/>
          <w:lang w:val="id-ID"/>
        </w:rPr>
        <w:t>Memiliki idealisme sebagai perwujudan makna ”mission statement”masing-masing organisasi profesionalnya.</w:t>
      </w:r>
    </w:p>
    <w:p w:rsidR="00056E14" w:rsidRPr="00755E92" w:rsidRDefault="00056E14" w:rsidP="00056E14">
      <w:pPr>
        <w:pStyle w:val="PlainText"/>
        <w:tabs>
          <w:tab w:val="right" w:pos="426"/>
        </w:tabs>
        <w:ind w:right="-6"/>
        <w:jc w:val="both"/>
        <w:rPr>
          <w:rFonts w:ascii="Times New Roman" w:hAnsi="Times New Roman"/>
          <w:sz w:val="24"/>
          <w:szCs w:val="24"/>
          <w:lang w:val="id-ID"/>
        </w:rPr>
      </w:pPr>
    </w:p>
    <w:p w:rsidR="00056E14" w:rsidRPr="00617F5C" w:rsidRDefault="00056E14" w:rsidP="00056E14">
      <w:pPr>
        <w:pStyle w:val="PlainText"/>
        <w:tabs>
          <w:tab w:val="right" w:pos="426"/>
        </w:tabs>
        <w:spacing w:line="360" w:lineRule="auto"/>
        <w:ind w:right="-6"/>
        <w:jc w:val="both"/>
        <w:rPr>
          <w:rFonts w:ascii="Times New Roman" w:hAnsi="Times New Roman"/>
          <w:sz w:val="24"/>
          <w:szCs w:val="24"/>
        </w:rPr>
      </w:pPr>
      <w:r w:rsidRPr="00755E92">
        <w:rPr>
          <w:rFonts w:ascii="Times New Roman" w:hAnsi="Times New Roman"/>
          <w:sz w:val="24"/>
          <w:szCs w:val="24"/>
          <w:lang w:val="id-ID"/>
        </w:rPr>
        <w:t>Etika profesi hukum adalah mata kuliah wajib di Fakultas Hukum seluruh Indonesia, yang bertujuan membekali calon profesional hukum dengan tuntunan dalam sikap prilaku etis, mampu membedakan benar dan salah, menentukan benar itu adalah benar dan salah adalah salah, jujur dan santun dalam bersikap, konsisten atas perbuatan sesuai dengan tuntutan kode etik profesinya. Arti penting ilmu etika bagi profesi hukum bahwa ahli hukum yang dihasilkan mampu mengusai hukum, ahli dan trampil secara profesional, bijaksana dalam mengambil keputusan, berkelakuan tidak tercela dalam mengemban profesi hukum. Untuk itu,  Setiap sarjana hukum harus dibekali memiliki nilai moral yang kuat yang mendasari kepribadian profesional hukum</w:t>
      </w:r>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waktunya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berpegang</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profesinya</w:t>
      </w:r>
      <w:proofErr w:type="spellEnd"/>
      <w:r>
        <w:rPr>
          <w:rFonts w:ascii="Times New Roman" w:hAnsi="Times New Roman"/>
          <w:sz w:val="24"/>
          <w:szCs w:val="24"/>
        </w:rPr>
        <w:t>.</w:t>
      </w:r>
    </w:p>
    <w:p w:rsidR="00056E14" w:rsidRDefault="00056E14" w:rsidP="00056E14">
      <w:pPr>
        <w:pStyle w:val="PlainText"/>
        <w:tabs>
          <w:tab w:val="right" w:pos="8640"/>
        </w:tabs>
        <w:ind w:right="-6"/>
        <w:jc w:val="both"/>
        <w:rPr>
          <w:rFonts w:ascii="Arial" w:hAnsi="Arial" w:cs="Arial"/>
          <w:sz w:val="24"/>
          <w:szCs w:val="24"/>
          <w:lang w:val="id-ID"/>
        </w:rPr>
      </w:pPr>
    </w:p>
    <w:p w:rsidR="00056E14" w:rsidRDefault="00056E14" w:rsidP="00056E14">
      <w:pPr>
        <w:pStyle w:val="PlainText"/>
        <w:tabs>
          <w:tab w:val="left" w:pos="7630"/>
        </w:tabs>
        <w:ind w:right="-6"/>
        <w:jc w:val="both"/>
        <w:rPr>
          <w:rFonts w:ascii="Times New Roman" w:hAnsi="Times New Roman"/>
          <w:b/>
          <w:sz w:val="24"/>
          <w:szCs w:val="24"/>
        </w:rPr>
      </w:pPr>
      <w:r w:rsidRPr="00046B5E">
        <w:rPr>
          <w:rFonts w:ascii="Times New Roman" w:hAnsi="Times New Roman"/>
          <w:b/>
          <w:sz w:val="24"/>
          <w:szCs w:val="24"/>
        </w:rPr>
        <w:t xml:space="preserve">E. </w:t>
      </w:r>
      <w:proofErr w:type="spellStart"/>
      <w:r w:rsidRPr="00046B5E">
        <w:rPr>
          <w:rFonts w:ascii="Times New Roman" w:hAnsi="Times New Roman"/>
          <w:b/>
          <w:sz w:val="24"/>
          <w:szCs w:val="24"/>
        </w:rPr>
        <w:t>Penutup</w:t>
      </w:r>
      <w:proofErr w:type="spellEnd"/>
    </w:p>
    <w:p w:rsidR="00056E14" w:rsidRDefault="00056E14" w:rsidP="00056E14">
      <w:pPr>
        <w:pStyle w:val="PlainText"/>
        <w:tabs>
          <w:tab w:val="left" w:pos="7630"/>
        </w:tabs>
        <w:ind w:right="-6"/>
        <w:jc w:val="both"/>
        <w:rPr>
          <w:rFonts w:ascii="Times New Roman" w:hAnsi="Times New Roman"/>
          <w:b/>
          <w:sz w:val="24"/>
          <w:szCs w:val="24"/>
        </w:rPr>
      </w:pPr>
    </w:p>
    <w:p w:rsidR="00056E14" w:rsidRDefault="00056E14" w:rsidP="00056E14">
      <w:pPr>
        <w:pStyle w:val="PlainText"/>
        <w:tabs>
          <w:tab w:val="right" w:pos="8640"/>
        </w:tabs>
        <w:spacing w:line="360" w:lineRule="auto"/>
        <w:ind w:right="-7"/>
        <w:jc w:val="both"/>
        <w:rPr>
          <w:rFonts w:ascii="Times New Roman" w:hAnsi="Times New Roman"/>
          <w:sz w:val="24"/>
          <w:szCs w:val="24"/>
        </w:rPr>
      </w:pPr>
      <w:proofErr w:type="spellStart"/>
      <w:proofErr w:type="gram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uraian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sidRPr="00755E92">
        <w:rPr>
          <w:rFonts w:ascii="Times New Roman" w:hAnsi="Times New Roman"/>
          <w:sz w:val="24"/>
          <w:szCs w:val="24"/>
          <w:lang w:val="id-ID"/>
        </w:rPr>
        <w:t>Etika Profesi Hukum menjadi mata kuliah penting yang menjadi ujung tompak membentengi mahasiswa dengan nilai moral yang kuat dan kokoh agar dalam mengemban profesi hukum secara baik, bijaksana, jujur, bertangungjawab.</w:t>
      </w:r>
      <w:proofErr w:type="gramEnd"/>
      <w:r w:rsidRPr="00755E92">
        <w:rPr>
          <w:rFonts w:ascii="Times New Roman" w:hAnsi="Times New Roman"/>
          <w:sz w:val="24"/>
          <w:szCs w:val="24"/>
          <w:lang w:val="id-ID"/>
        </w:rPr>
        <w:t xml:space="preserve"> </w:t>
      </w:r>
      <w:r>
        <w:rPr>
          <w:rFonts w:ascii="Times New Roman" w:hAnsi="Times New Roman"/>
          <w:sz w:val="24"/>
          <w:szCs w:val="24"/>
        </w:rPr>
        <w:t xml:space="preserve">Prof. </w:t>
      </w:r>
      <w:proofErr w:type="spellStart"/>
      <w:r>
        <w:rPr>
          <w:rFonts w:ascii="Times New Roman" w:hAnsi="Times New Roman"/>
          <w:sz w:val="24"/>
          <w:szCs w:val="24"/>
        </w:rPr>
        <w:t>Kadir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w:t>
      </w:r>
      <w:proofErr w:type="spellStart"/>
      <w:r>
        <w:rPr>
          <w:rFonts w:ascii="Times New Roman" w:hAnsi="Times New Roman"/>
          <w:sz w:val="24"/>
          <w:szCs w:val="24"/>
        </w:rPr>
        <w:t>bukunya</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menghantar</w:t>
      </w:r>
      <w:proofErr w:type="spellEnd"/>
      <w:r>
        <w:rPr>
          <w:rFonts w:ascii="Times New Roman" w:hAnsi="Times New Roman"/>
          <w:sz w:val="24"/>
          <w:szCs w:val="24"/>
        </w:rPr>
        <w:t xml:space="preserve"> </w:t>
      </w:r>
      <w:proofErr w:type="spellStart"/>
      <w:r>
        <w:rPr>
          <w:rFonts w:ascii="Times New Roman" w:hAnsi="Times New Roman"/>
          <w:sz w:val="24"/>
          <w:szCs w:val="24"/>
        </w:rPr>
        <w:t>kristalisasi</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moral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norma</w:t>
      </w:r>
      <w:proofErr w:type="spellEnd"/>
      <w:proofErr w:type="gramEnd"/>
      <w:r>
        <w:rPr>
          <w:rFonts w:ascii="Times New Roman" w:hAnsi="Times New Roman"/>
          <w:sz w:val="24"/>
          <w:szCs w:val="24"/>
        </w:rPr>
        <w:t xml:space="preserve"> moral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kajian</w:t>
      </w:r>
      <w:proofErr w:type="spellEnd"/>
      <w:r>
        <w:rPr>
          <w:rFonts w:ascii="Times New Roman" w:hAnsi="Times New Roman"/>
          <w:sz w:val="24"/>
          <w:szCs w:val="24"/>
        </w:rPr>
        <w:t xml:space="preserve"> yang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sarat</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bekal</w:t>
      </w:r>
      <w:proofErr w:type="spellEnd"/>
      <w:r>
        <w:rPr>
          <w:rFonts w:ascii="Times New Roman" w:hAnsi="Times New Roman"/>
          <w:sz w:val="24"/>
          <w:szCs w:val="24"/>
        </w:rPr>
        <w:t xml:space="preserve"> </w:t>
      </w:r>
      <w:proofErr w:type="spellStart"/>
      <w:r>
        <w:rPr>
          <w:rFonts w:ascii="Times New Roman" w:hAnsi="Times New Roman"/>
          <w:sz w:val="24"/>
          <w:szCs w:val="24"/>
        </w:rPr>
        <w:t>pendalaman</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mengkaji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tuntunan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filsafat</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moral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ditinggalkan</w:t>
      </w:r>
      <w:proofErr w:type="spellEnd"/>
      <w:r>
        <w:rPr>
          <w:rFonts w:ascii="Times New Roman" w:hAnsi="Times New Roman"/>
          <w:sz w:val="24"/>
          <w:szCs w:val="24"/>
        </w:rPr>
        <w:t xml:space="preserve"> </w:t>
      </w:r>
      <w:proofErr w:type="spellStart"/>
      <w:r>
        <w:rPr>
          <w:rFonts w:ascii="Times New Roman" w:hAnsi="Times New Roman"/>
          <w:sz w:val="24"/>
          <w:szCs w:val="24"/>
        </w:rPr>
        <w:t>bahkan</w:t>
      </w:r>
      <w:proofErr w:type="spellEnd"/>
      <w:r>
        <w:rPr>
          <w:rFonts w:ascii="Times New Roman" w:hAnsi="Times New Roman"/>
          <w:sz w:val="24"/>
          <w:szCs w:val="24"/>
        </w:rPr>
        <w:t xml:space="preserve"> </w:t>
      </w:r>
      <w:proofErr w:type="spellStart"/>
      <w:r>
        <w:rPr>
          <w:rFonts w:ascii="Times New Roman" w:hAnsi="Times New Roman"/>
          <w:sz w:val="24"/>
          <w:szCs w:val="24"/>
        </w:rPr>
        <w:t>pelanggarannya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dikenakan</w:t>
      </w:r>
      <w:proofErr w:type="spellEnd"/>
      <w:r>
        <w:rPr>
          <w:rFonts w:ascii="Times New Roman" w:hAnsi="Times New Roman"/>
          <w:sz w:val="24"/>
          <w:szCs w:val="24"/>
        </w:rPr>
        <w:t xml:space="preserve"> </w:t>
      </w:r>
      <w:proofErr w:type="spellStart"/>
      <w:r>
        <w:rPr>
          <w:rFonts w:ascii="Times New Roman" w:hAnsi="Times New Roman"/>
          <w:sz w:val="24"/>
          <w:szCs w:val="24"/>
        </w:rPr>
        <w:t>sanksi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w:t>
      </w:r>
    </w:p>
    <w:p w:rsidR="00056E14" w:rsidRDefault="00056E14" w:rsidP="00056E14">
      <w:pPr>
        <w:pStyle w:val="PlainText"/>
        <w:tabs>
          <w:tab w:val="right" w:pos="8640"/>
        </w:tabs>
        <w:ind w:right="-7"/>
        <w:jc w:val="both"/>
        <w:rPr>
          <w:rFonts w:ascii="Times New Roman" w:hAnsi="Times New Roman"/>
          <w:sz w:val="24"/>
          <w:szCs w:val="24"/>
          <w:lang w:val="id-ID"/>
        </w:rPr>
      </w:pPr>
    </w:p>
    <w:p w:rsidR="00056E14" w:rsidRPr="00755E92" w:rsidRDefault="00056E14" w:rsidP="00056E14">
      <w:pPr>
        <w:pStyle w:val="PlainText"/>
        <w:tabs>
          <w:tab w:val="right" w:pos="8640"/>
        </w:tabs>
        <w:spacing w:line="360" w:lineRule="auto"/>
        <w:ind w:right="-7"/>
        <w:jc w:val="both"/>
        <w:rPr>
          <w:rFonts w:ascii="Times New Roman" w:hAnsi="Times New Roman"/>
          <w:sz w:val="24"/>
          <w:szCs w:val="24"/>
          <w:lang w:val="id-ID"/>
        </w:rPr>
      </w:pPr>
      <w:proofErr w:type="spellStart"/>
      <w:r>
        <w:rPr>
          <w:rFonts w:ascii="Times New Roman" w:hAnsi="Times New Roman"/>
          <w:sz w:val="24"/>
          <w:szCs w:val="24"/>
        </w:rPr>
        <w:lastRenderedPageBreak/>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luhur</w:t>
      </w:r>
      <w:proofErr w:type="spellEnd"/>
      <w:r>
        <w:rPr>
          <w:rFonts w:ascii="Times New Roman" w:hAnsi="Times New Roman"/>
          <w:sz w:val="24"/>
          <w:szCs w:val="24"/>
        </w:rPr>
        <w:t xml:space="preserve"> </w:t>
      </w:r>
      <w:r w:rsidRPr="00F17C3C">
        <w:rPr>
          <w:rFonts w:ascii="Times New Roman" w:hAnsi="Times New Roman"/>
          <w:i/>
          <w:sz w:val="24"/>
          <w:szCs w:val="24"/>
        </w:rPr>
        <w:t>(</w:t>
      </w:r>
      <w:proofErr w:type="spellStart"/>
      <w:r w:rsidRPr="00F17C3C">
        <w:rPr>
          <w:rFonts w:ascii="Times New Roman" w:hAnsi="Times New Roman"/>
          <w:i/>
          <w:sz w:val="24"/>
          <w:szCs w:val="24"/>
        </w:rPr>
        <w:t>officium</w:t>
      </w:r>
      <w:proofErr w:type="spellEnd"/>
      <w:r w:rsidRPr="00F17C3C">
        <w:rPr>
          <w:rFonts w:ascii="Times New Roman" w:hAnsi="Times New Roman"/>
          <w:i/>
          <w:sz w:val="24"/>
          <w:szCs w:val="24"/>
        </w:rPr>
        <w:t xml:space="preserve"> </w:t>
      </w:r>
      <w:proofErr w:type="spellStart"/>
      <w:proofErr w:type="gramStart"/>
      <w:r w:rsidRPr="00F17C3C">
        <w:rPr>
          <w:rFonts w:ascii="Times New Roman" w:hAnsi="Times New Roman"/>
          <w:i/>
          <w:sz w:val="24"/>
          <w:szCs w:val="24"/>
        </w:rPr>
        <w:t>nobile</w:t>
      </w:r>
      <w:proofErr w:type="spellEnd"/>
      <w:proofErr w:type="gramEnd"/>
      <w:r w:rsidRPr="00F17C3C">
        <w:rPr>
          <w:rFonts w:ascii="Times New Roman" w:hAnsi="Times New Roman"/>
          <w:i/>
          <w:sz w:val="24"/>
          <w:szCs w:val="24"/>
        </w:rPr>
        <w:t>)</w:t>
      </w:r>
      <w:r>
        <w:rPr>
          <w:rFonts w:ascii="Times New Roman" w:hAnsi="Times New Roman"/>
          <w:sz w:val="24"/>
          <w:szCs w:val="24"/>
        </w:rPr>
        <w:t xml:space="preserve"> yang </w:t>
      </w:r>
      <w:proofErr w:type="spellStart"/>
      <w:r>
        <w:rPr>
          <w:rFonts w:ascii="Times New Roman" w:hAnsi="Times New Roman"/>
          <w:sz w:val="24"/>
          <w:szCs w:val="24"/>
        </w:rPr>
        <w:t>mengemban</w:t>
      </w:r>
      <w:proofErr w:type="spellEnd"/>
      <w:r>
        <w:rPr>
          <w:rFonts w:ascii="Times New Roman" w:hAnsi="Times New Roman"/>
          <w:sz w:val="24"/>
          <w:szCs w:val="24"/>
        </w:rPr>
        <w:t xml:space="preserve"> </w:t>
      </w:r>
      <w:proofErr w:type="spellStart"/>
      <w:r>
        <w:rPr>
          <w:rFonts w:ascii="Times New Roman" w:hAnsi="Times New Roman"/>
          <w:sz w:val="24"/>
          <w:szCs w:val="24"/>
        </w:rPr>
        <w:t>amanat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sempurna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nilai-nilai</w:t>
      </w:r>
      <w:proofErr w:type="spellEnd"/>
      <w:r>
        <w:rPr>
          <w:rFonts w:ascii="Times New Roman" w:hAnsi="Times New Roman"/>
          <w:sz w:val="24"/>
          <w:szCs w:val="24"/>
        </w:rPr>
        <w:t xml:space="preserve"> moral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wujud</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sanksi</w:t>
      </w:r>
      <w:proofErr w:type="spellEnd"/>
      <w:r>
        <w:rPr>
          <w:rFonts w:ascii="Times New Roman" w:hAnsi="Times New Roman"/>
          <w:sz w:val="24"/>
          <w:szCs w:val="24"/>
        </w:rPr>
        <w:t xml:space="preserve"> </w:t>
      </w:r>
      <w:proofErr w:type="spellStart"/>
      <w:r>
        <w:rPr>
          <w:rFonts w:ascii="Times New Roman" w:hAnsi="Times New Roman"/>
          <w:sz w:val="24"/>
          <w:szCs w:val="24"/>
        </w:rPr>
        <w:t>pelanggaran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norma</w:t>
      </w:r>
      <w:proofErr w:type="spellEnd"/>
      <w:proofErr w:type="gramEnd"/>
      <w:r>
        <w:rPr>
          <w:rFonts w:ascii="Times New Roman" w:hAnsi="Times New Roman"/>
          <w:sz w:val="24"/>
          <w:szCs w:val="24"/>
        </w:rPr>
        <w:t xml:space="preserve"> moral yang </w:t>
      </w:r>
      <w:proofErr w:type="spellStart"/>
      <w:r>
        <w:rPr>
          <w:rFonts w:ascii="Times New Roman" w:hAnsi="Times New Roman"/>
          <w:sz w:val="24"/>
          <w:szCs w:val="24"/>
        </w:rPr>
        <w:t>dilanggar</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sebaik-baiknya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suri</w:t>
      </w:r>
      <w:proofErr w:type="spellEnd"/>
      <w:r>
        <w:rPr>
          <w:rFonts w:ascii="Times New Roman" w:hAnsi="Times New Roman"/>
          <w:sz w:val="24"/>
          <w:szCs w:val="24"/>
        </w:rPr>
        <w:t xml:space="preserve"> </w:t>
      </w:r>
      <w:proofErr w:type="spellStart"/>
      <w:r>
        <w:rPr>
          <w:rFonts w:ascii="Times New Roman" w:hAnsi="Times New Roman"/>
          <w:sz w:val="24"/>
          <w:szCs w:val="24"/>
        </w:rPr>
        <w:t>tauladan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moral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perilakunya</w:t>
      </w:r>
      <w:proofErr w:type="spellEnd"/>
      <w:r>
        <w:rPr>
          <w:rFonts w:ascii="Times New Roman" w:hAnsi="Times New Roman"/>
          <w:sz w:val="24"/>
          <w:szCs w:val="24"/>
        </w:rPr>
        <w:t xml:space="preserve">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profesinya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amanah</w:t>
      </w:r>
      <w:proofErr w:type="spellEnd"/>
      <w:r>
        <w:rPr>
          <w:rFonts w:ascii="Times New Roman" w:hAnsi="Times New Roman"/>
          <w:sz w:val="24"/>
          <w:szCs w:val="24"/>
        </w:rPr>
        <w:t xml:space="preserve"> </w:t>
      </w:r>
      <w:proofErr w:type="spellStart"/>
      <w:r>
        <w:rPr>
          <w:rFonts w:ascii="Times New Roman" w:hAnsi="Times New Roman"/>
          <w:sz w:val="24"/>
          <w:szCs w:val="24"/>
        </w:rPr>
        <w:t>profesinya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berkerja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berkarya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cerminan</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profesinya</w:t>
      </w:r>
      <w:proofErr w:type="spellEnd"/>
      <w:r>
        <w:rPr>
          <w:rFonts w:ascii="Times New Roman" w:hAnsi="Times New Roman"/>
          <w:sz w:val="24"/>
          <w:szCs w:val="24"/>
        </w:rPr>
        <w:t xml:space="preserve"> </w:t>
      </w:r>
      <w:proofErr w:type="spellStart"/>
      <w:r>
        <w:rPr>
          <w:rFonts w:ascii="Times New Roman" w:hAnsi="Times New Roman"/>
          <w:sz w:val="24"/>
          <w:szCs w:val="24"/>
        </w:rPr>
        <w:t>disebut</w:t>
      </w:r>
      <w:proofErr w:type="spellEnd"/>
      <w:r>
        <w:rPr>
          <w:rFonts w:ascii="Times New Roman" w:hAnsi="Times New Roman"/>
          <w:sz w:val="24"/>
          <w:szCs w:val="24"/>
        </w:rPr>
        <w:t xml:space="preserve"> </w:t>
      </w:r>
      <w:proofErr w:type="spellStart"/>
      <w:r>
        <w:rPr>
          <w:rFonts w:ascii="Times New Roman" w:hAnsi="Times New Roman"/>
          <w:sz w:val="24"/>
          <w:szCs w:val="24"/>
        </w:rPr>
        <w:t>profesi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bermartabat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bermoral</w:t>
      </w:r>
      <w:proofErr w:type="spellEnd"/>
      <w:r>
        <w:rPr>
          <w:rFonts w:ascii="Times New Roman" w:hAnsi="Times New Roman"/>
          <w:sz w:val="24"/>
          <w:szCs w:val="24"/>
        </w:rPr>
        <w:t>.</w:t>
      </w:r>
      <w:proofErr w:type="gramEnd"/>
      <w:r>
        <w:rPr>
          <w:rFonts w:ascii="Times New Roman" w:hAnsi="Times New Roman"/>
          <w:sz w:val="24"/>
          <w:szCs w:val="24"/>
        </w:rPr>
        <w:t xml:space="preserve"> </w:t>
      </w:r>
    </w:p>
    <w:p w:rsidR="00056E14" w:rsidRPr="00046B5E" w:rsidRDefault="00056E14" w:rsidP="00056E14">
      <w:pPr>
        <w:pStyle w:val="PlainText"/>
        <w:tabs>
          <w:tab w:val="left" w:pos="7630"/>
        </w:tabs>
        <w:ind w:right="-6"/>
        <w:jc w:val="both"/>
        <w:rPr>
          <w:rFonts w:ascii="Times New Roman" w:hAnsi="Times New Roman"/>
          <w:sz w:val="24"/>
          <w:szCs w:val="24"/>
        </w:rPr>
      </w:pPr>
    </w:p>
    <w:p w:rsidR="00D3285D" w:rsidRDefault="001F2D8B">
      <w:bookmarkStart w:id="0" w:name="_GoBack"/>
      <w:bookmarkEnd w:id="0"/>
    </w:p>
    <w:sectPr w:rsidR="00D3285D" w:rsidSect="00800E74">
      <w:headerReference w:type="default" r:id="rId8"/>
      <w:footerReference w:type="default" r:id="rId9"/>
      <w:pgSz w:w="12240" w:h="15840" w:code="1"/>
      <w:pgMar w:top="1440" w:right="1797" w:bottom="1440" w:left="1797" w:header="646"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8B" w:rsidRDefault="001F2D8B" w:rsidP="00056E14">
      <w:r>
        <w:separator/>
      </w:r>
    </w:p>
  </w:endnote>
  <w:endnote w:type="continuationSeparator" w:id="0">
    <w:p w:rsidR="001F2D8B" w:rsidRDefault="001F2D8B" w:rsidP="0005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4A" w:rsidRPr="009E7834" w:rsidRDefault="001F2D8B">
    <w:pPr>
      <w:pStyle w:val="Footer"/>
      <w:ind w:right="360"/>
      <w:rPr>
        <w:lang w:val="id-ID"/>
      </w:rPr>
    </w:pPr>
    <w:r>
      <w:rPr>
        <w:lang w:val="id-I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8B" w:rsidRDefault="001F2D8B" w:rsidP="00056E14">
      <w:r>
        <w:separator/>
      </w:r>
    </w:p>
  </w:footnote>
  <w:footnote w:type="continuationSeparator" w:id="0">
    <w:p w:rsidR="001F2D8B" w:rsidRDefault="001F2D8B" w:rsidP="00056E14">
      <w:r>
        <w:continuationSeparator/>
      </w:r>
    </w:p>
  </w:footnote>
  <w:footnote w:id="1">
    <w:p w:rsidR="00056E14" w:rsidRDefault="00056E14" w:rsidP="00056E14">
      <w:pPr>
        <w:pStyle w:val="FootnoteText"/>
        <w:ind w:firstLine="720"/>
      </w:pPr>
      <w:r>
        <w:rPr>
          <w:rStyle w:val="FootnoteReference"/>
        </w:rPr>
        <w:footnoteRef/>
      </w:r>
      <w:r>
        <w:t xml:space="preserve"> </w:t>
      </w:r>
      <w:proofErr w:type="spellStart"/>
      <w:r>
        <w:t>adalah</w:t>
      </w:r>
      <w:proofErr w:type="spellEnd"/>
      <w:r>
        <w:t xml:space="preserve"> </w:t>
      </w:r>
      <w:proofErr w:type="spellStart"/>
      <w:r>
        <w:t>staf</w:t>
      </w:r>
      <w:proofErr w:type="spellEnd"/>
      <w:r>
        <w:t xml:space="preserve"> </w:t>
      </w:r>
      <w:proofErr w:type="spellStart"/>
      <w:r>
        <w:t>pengajar</w:t>
      </w:r>
      <w:proofErr w:type="spellEnd"/>
      <w:r>
        <w:t xml:space="preserve"> </w:t>
      </w:r>
      <w:proofErr w:type="spellStart"/>
      <w:r>
        <w:t>pada</w:t>
      </w:r>
      <w:proofErr w:type="spellEnd"/>
      <w:r>
        <w:t xml:space="preserve"> </w:t>
      </w:r>
      <w:proofErr w:type="spellStart"/>
      <w:r>
        <w:t>Bagian</w:t>
      </w:r>
      <w:proofErr w:type="spellEnd"/>
      <w:r>
        <w:t xml:space="preserve"> </w:t>
      </w:r>
      <w:proofErr w:type="spellStart"/>
      <w:r>
        <w:t>Hukum</w:t>
      </w:r>
      <w:proofErr w:type="spellEnd"/>
      <w:r>
        <w:t xml:space="preserve"> </w:t>
      </w:r>
      <w:proofErr w:type="spellStart"/>
      <w:r>
        <w:t>Keperdataan</w:t>
      </w:r>
      <w:proofErr w:type="spellEnd"/>
      <w:r>
        <w:t xml:space="preserve">, </w:t>
      </w:r>
      <w:proofErr w:type="spellStart"/>
      <w:r>
        <w:t>Fakultas</w:t>
      </w:r>
      <w:proofErr w:type="spellEnd"/>
      <w:r>
        <w:t xml:space="preserve"> </w:t>
      </w:r>
      <w:proofErr w:type="spellStart"/>
      <w:r>
        <w:t>Hukum</w:t>
      </w:r>
      <w:proofErr w:type="spellEnd"/>
      <w:r>
        <w:t xml:space="preserve"> </w:t>
      </w:r>
      <w:proofErr w:type="spellStart"/>
      <w:r>
        <w:t>Universitas</w:t>
      </w:r>
      <w:proofErr w:type="spellEnd"/>
      <w:r>
        <w:t xml:space="preserve"> Lampung, </w:t>
      </w:r>
      <w:proofErr w:type="spellStart"/>
      <w:r>
        <w:t>dan</w:t>
      </w:r>
      <w:proofErr w:type="spellEnd"/>
      <w:r>
        <w:t xml:space="preserve"> </w:t>
      </w:r>
      <w:proofErr w:type="spellStart"/>
      <w:r>
        <w:t>saat</w:t>
      </w:r>
      <w:proofErr w:type="spellEnd"/>
      <w:r>
        <w:t xml:space="preserve"> </w:t>
      </w:r>
      <w:proofErr w:type="spellStart"/>
      <w:r>
        <w:t>ini</w:t>
      </w:r>
      <w:proofErr w:type="spellEnd"/>
      <w:r>
        <w:t xml:space="preserve"> </w:t>
      </w:r>
      <w:proofErr w:type="spellStart"/>
      <w:r>
        <w:t>ditunjuk</w:t>
      </w:r>
      <w:proofErr w:type="spellEnd"/>
      <w:r>
        <w:t xml:space="preserve"> </w:t>
      </w:r>
      <w:proofErr w:type="spellStart"/>
      <w:r>
        <w:t>sebagai</w:t>
      </w:r>
      <w:proofErr w:type="spellEnd"/>
      <w:r>
        <w:t xml:space="preserve"> </w:t>
      </w:r>
      <w:proofErr w:type="spellStart"/>
      <w:r>
        <w:t>koordinator</w:t>
      </w:r>
      <w:proofErr w:type="spellEnd"/>
      <w:r>
        <w:t xml:space="preserve"> </w:t>
      </w:r>
      <w:proofErr w:type="spellStart"/>
      <w:r>
        <w:t>mata</w:t>
      </w:r>
      <w:proofErr w:type="spellEnd"/>
      <w:r>
        <w:t xml:space="preserve"> </w:t>
      </w:r>
      <w:proofErr w:type="spellStart"/>
      <w:r>
        <w:t>kuliah</w:t>
      </w:r>
      <w:proofErr w:type="spellEnd"/>
      <w:r>
        <w:t xml:space="preserve"> </w:t>
      </w:r>
      <w:proofErr w:type="spellStart"/>
      <w:r>
        <w:t>Etika</w:t>
      </w:r>
      <w:proofErr w:type="spellEnd"/>
      <w:r>
        <w:t xml:space="preserve"> </w:t>
      </w:r>
      <w:proofErr w:type="spellStart"/>
      <w:r>
        <w:t>Profesi</w:t>
      </w:r>
      <w:proofErr w:type="spellEnd"/>
      <w:r>
        <w:t xml:space="preserve"> </w:t>
      </w:r>
      <w:proofErr w:type="spellStart"/>
      <w:r>
        <w:t>Hukum</w:t>
      </w:r>
      <w:proofErr w:type="spellEnd"/>
      <w:r>
        <w:t xml:space="preserve"> yang </w:t>
      </w:r>
      <w:proofErr w:type="spellStart"/>
      <w:r>
        <w:t>pada</w:t>
      </w:r>
      <w:proofErr w:type="spellEnd"/>
      <w:r>
        <w:t xml:space="preserve"> </w:t>
      </w:r>
      <w:proofErr w:type="spellStart"/>
      <w:r>
        <w:t>awal</w:t>
      </w:r>
      <w:proofErr w:type="spellEnd"/>
      <w:r>
        <w:t xml:space="preserve"> </w:t>
      </w:r>
      <w:proofErr w:type="spellStart"/>
      <w:r>
        <w:t>mulanya</w:t>
      </w:r>
      <w:proofErr w:type="spellEnd"/>
      <w:r>
        <w:t xml:space="preserve"> </w:t>
      </w:r>
      <w:proofErr w:type="spellStart"/>
      <w:r>
        <w:t>diasuh</w:t>
      </w:r>
      <w:proofErr w:type="spellEnd"/>
      <w:r>
        <w:t xml:space="preserve"> </w:t>
      </w:r>
      <w:proofErr w:type="spellStart"/>
      <w:r>
        <w:t>dan</w:t>
      </w:r>
      <w:proofErr w:type="spellEnd"/>
      <w:r>
        <w:t xml:space="preserve"> </w:t>
      </w:r>
      <w:proofErr w:type="spellStart"/>
      <w:r>
        <w:t>dikembangkan</w:t>
      </w:r>
      <w:proofErr w:type="spellEnd"/>
      <w:r>
        <w:t xml:space="preserve"> </w:t>
      </w:r>
      <w:proofErr w:type="spellStart"/>
      <w:r>
        <w:t>oleh</w:t>
      </w:r>
      <w:proofErr w:type="spellEnd"/>
      <w:r>
        <w:t xml:space="preserve"> Prof. </w:t>
      </w:r>
      <w:proofErr w:type="spellStart"/>
      <w:r>
        <w:t>Kadir</w:t>
      </w:r>
      <w:proofErr w:type="spellEnd"/>
      <w:r>
        <w:t>.</w:t>
      </w:r>
    </w:p>
  </w:footnote>
  <w:footnote w:id="2">
    <w:p w:rsidR="00056E14" w:rsidRDefault="00056E14" w:rsidP="00056E14">
      <w:pPr>
        <w:pStyle w:val="FootnoteText"/>
        <w:ind w:firstLine="720"/>
      </w:pPr>
      <w:r>
        <w:rPr>
          <w:rStyle w:val="FootnoteReference"/>
        </w:rPr>
        <w:footnoteRef/>
      </w:r>
      <w:r>
        <w:t xml:space="preserve"> </w:t>
      </w:r>
      <w:r w:rsidRPr="00CB499B">
        <w:rPr>
          <w:lang w:val="id-ID"/>
        </w:rPr>
        <w:t xml:space="preserve">Abdulkadir Muhammad, </w:t>
      </w:r>
      <w:r w:rsidRPr="00CB499B">
        <w:rPr>
          <w:i/>
          <w:lang w:val="id-ID"/>
        </w:rPr>
        <w:t>Etika Profesi Hukum,</w:t>
      </w:r>
      <w:r w:rsidRPr="00CB499B">
        <w:rPr>
          <w:lang w:val="id-ID"/>
        </w:rPr>
        <w:t>Penerbit PT Citra Aditya Bakti, Bandung, 20</w:t>
      </w:r>
      <w:r>
        <w:t>14</w:t>
      </w:r>
      <w:r w:rsidRPr="00CB499B">
        <w:rPr>
          <w:lang w:val="id-ID"/>
        </w:rPr>
        <w:t>, hlm.2</w:t>
      </w:r>
      <w:r>
        <w:t>5</w:t>
      </w:r>
    </w:p>
  </w:footnote>
  <w:footnote w:id="3">
    <w:p w:rsidR="00056E14" w:rsidRPr="00E56E07" w:rsidRDefault="00056E14" w:rsidP="00056E14">
      <w:pPr>
        <w:pStyle w:val="FootnoteText"/>
        <w:ind w:firstLine="720"/>
        <w:rPr>
          <w:lang w:val="id-ID"/>
        </w:rPr>
      </w:pPr>
      <w:r w:rsidRPr="00A1254D">
        <w:rPr>
          <w:rStyle w:val="FootnoteReference"/>
          <w:rFonts w:ascii="Arial" w:hAnsi="Arial" w:cs="Arial"/>
        </w:rPr>
        <w:footnoteRef/>
      </w:r>
      <w:r w:rsidRPr="00A1254D">
        <w:rPr>
          <w:rFonts w:ascii="Arial" w:hAnsi="Arial" w:cs="Arial"/>
        </w:rPr>
        <w:t xml:space="preserve"> </w:t>
      </w:r>
      <w:r>
        <w:rPr>
          <w:i/>
        </w:rPr>
        <w:t xml:space="preserve">Ibid, </w:t>
      </w:r>
      <w:r>
        <w:t>hlm.23</w:t>
      </w:r>
    </w:p>
  </w:footnote>
  <w:footnote w:id="4">
    <w:p w:rsidR="00056E14" w:rsidRPr="00233250" w:rsidRDefault="00056E14" w:rsidP="00056E14">
      <w:pPr>
        <w:pStyle w:val="FootnoteText"/>
        <w:ind w:firstLine="720"/>
      </w:pPr>
      <w:r w:rsidRPr="00E503B9">
        <w:rPr>
          <w:rStyle w:val="FootnoteReference"/>
          <w:rFonts w:ascii="Arial" w:hAnsi="Arial" w:cs="Arial"/>
        </w:rPr>
        <w:footnoteRef/>
      </w:r>
      <w:r w:rsidRPr="00E503B9">
        <w:rPr>
          <w:rFonts w:ascii="Arial" w:hAnsi="Arial" w:cs="Arial"/>
        </w:rPr>
        <w:t xml:space="preserve"> </w:t>
      </w:r>
      <w:r w:rsidRPr="00233250">
        <w:rPr>
          <w:i/>
        </w:rPr>
        <w:t>Ibid</w:t>
      </w:r>
      <w:r w:rsidRPr="00233250">
        <w:t>, hlm.6</w:t>
      </w:r>
    </w:p>
  </w:footnote>
  <w:footnote w:id="5">
    <w:p w:rsidR="00056E14" w:rsidRPr="00DF0AFB" w:rsidRDefault="00056E14" w:rsidP="00056E14">
      <w:pPr>
        <w:pStyle w:val="FootnoteText"/>
        <w:ind w:firstLine="720"/>
        <w:rPr>
          <w:lang w:val="id-ID"/>
        </w:rPr>
      </w:pPr>
      <w:r>
        <w:rPr>
          <w:rStyle w:val="FootnoteReference"/>
        </w:rPr>
        <w:footnoteRef/>
      </w:r>
      <w:r>
        <w:t xml:space="preserve"> </w:t>
      </w:r>
      <w:proofErr w:type="gramStart"/>
      <w:r w:rsidRPr="00604920">
        <w:rPr>
          <w:i/>
        </w:rPr>
        <w:t>Ibid</w:t>
      </w:r>
      <w:r>
        <w:t xml:space="preserve">, </w:t>
      </w:r>
      <w:r>
        <w:rPr>
          <w:lang w:val="id-ID"/>
        </w:rPr>
        <w:t>hlm</w:t>
      </w:r>
      <w:r>
        <w:t>.</w:t>
      </w:r>
      <w:proofErr w:type="gramEnd"/>
      <w:r>
        <w:t xml:space="preserve"> </w:t>
      </w:r>
      <w:r>
        <w:rPr>
          <w:lang w:val="id-ID"/>
        </w:rPr>
        <w:t>61</w:t>
      </w:r>
    </w:p>
  </w:footnote>
  <w:footnote w:id="6">
    <w:p w:rsidR="00056E14" w:rsidRPr="00DB5339" w:rsidRDefault="00056E14" w:rsidP="00056E14">
      <w:pPr>
        <w:pStyle w:val="FootnoteText"/>
        <w:ind w:firstLine="720"/>
        <w:rPr>
          <w:lang w:val="id-ID"/>
        </w:rPr>
      </w:pPr>
      <w:r w:rsidRPr="00DB5339">
        <w:rPr>
          <w:rStyle w:val="FootnoteReference"/>
        </w:rPr>
        <w:footnoteRef/>
      </w:r>
      <w:r w:rsidRPr="00DB5339">
        <w:t xml:space="preserve"> </w:t>
      </w:r>
      <w:r w:rsidRPr="00DB5339">
        <w:rPr>
          <w:lang w:val="id-ID"/>
        </w:rPr>
        <w:t xml:space="preserve">I </w:t>
      </w:r>
      <w:r w:rsidRPr="00DB5339">
        <w:rPr>
          <w:lang w:val="id-ID"/>
        </w:rPr>
        <w:t xml:space="preserve">Gede A.B.Wiranata, </w:t>
      </w:r>
      <w:r w:rsidRPr="00DB5339">
        <w:rPr>
          <w:i/>
          <w:lang w:val="id-ID"/>
        </w:rPr>
        <w:t>Dasar-Dasar Etika dan Moralitas (Pengantar Kajian Etika Profesi Hukum)</w:t>
      </w:r>
      <w:r w:rsidRPr="00DB5339">
        <w:rPr>
          <w:lang w:val="id-ID"/>
        </w:rPr>
        <w:t>, Penerbit PT Citra Aditya Bakti, Bandung, 2005, hal.vii.</w:t>
      </w:r>
    </w:p>
  </w:footnote>
  <w:footnote w:id="7">
    <w:p w:rsidR="00056E14" w:rsidRPr="00DB5339" w:rsidRDefault="00056E14" w:rsidP="00056E14">
      <w:pPr>
        <w:pStyle w:val="FootnoteText"/>
        <w:ind w:firstLine="720"/>
        <w:rPr>
          <w:lang w:val="id-ID"/>
        </w:rPr>
      </w:pPr>
      <w:r w:rsidRPr="00DB5339">
        <w:rPr>
          <w:rStyle w:val="FootnoteReference"/>
        </w:rPr>
        <w:footnoteRef/>
      </w:r>
      <w:r w:rsidRPr="00DB5339">
        <w:rPr>
          <w:lang w:val="id-ID"/>
        </w:rPr>
        <w:t xml:space="preserve">E.Sumaryono, </w:t>
      </w:r>
      <w:r w:rsidRPr="00DB5339">
        <w:rPr>
          <w:i/>
          <w:lang w:val="id-ID"/>
        </w:rPr>
        <w:t>Etika Profesi Hukum (Norma-Norma bagi Penegak Hukum),</w:t>
      </w:r>
      <w:r w:rsidRPr="00DB5339">
        <w:rPr>
          <w:lang w:val="id-ID"/>
        </w:rPr>
        <w:t xml:space="preserve"> Penerbit Kanisius, Yogyakarta, 1995, hlm.11</w:t>
      </w:r>
      <w:r w:rsidRPr="00DB5339">
        <w:t xml:space="preserve"> </w:t>
      </w:r>
    </w:p>
  </w:footnote>
  <w:footnote w:id="8">
    <w:p w:rsidR="00056E14" w:rsidRPr="00DB5339" w:rsidRDefault="00056E14" w:rsidP="00056E14">
      <w:pPr>
        <w:pStyle w:val="FootnoteText"/>
        <w:ind w:firstLine="720"/>
        <w:rPr>
          <w:lang w:val="id-ID"/>
        </w:rPr>
      </w:pPr>
      <w:r w:rsidRPr="00DB5339">
        <w:rPr>
          <w:rStyle w:val="FootnoteReference"/>
        </w:rPr>
        <w:footnoteRef/>
      </w:r>
      <w:r w:rsidRPr="00DB5339">
        <w:t xml:space="preserve"> </w:t>
      </w:r>
      <w:r w:rsidRPr="00DB5339">
        <w:rPr>
          <w:lang w:val="id-ID"/>
        </w:rPr>
        <w:t>Abdulkadi</w:t>
      </w:r>
      <w:r>
        <w:t>r</w:t>
      </w:r>
      <w:r w:rsidRPr="00DB5339">
        <w:rPr>
          <w:lang w:val="id-ID"/>
        </w:rPr>
        <w:t xml:space="preserve"> Muhammad, </w:t>
      </w:r>
      <w:r w:rsidRPr="00DB5339">
        <w:rPr>
          <w:i/>
          <w:lang w:val="id-ID"/>
        </w:rPr>
        <w:t>Op.cit.,</w:t>
      </w:r>
      <w:r w:rsidRPr="00DB5339">
        <w:rPr>
          <w:lang w:val="id-ID"/>
        </w:rPr>
        <w:t xml:space="preserve"> hlm.27</w:t>
      </w:r>
    </w:p>
  </w:footnote>
  <w:footnote w:id="9">
    <w:p w:rsidR="00056E14" w:rsidRPr="00DB5339" w:rsidRDefault="00056E14" w:rsidP="00056E14">
      <w:pPr>
        <w:pStyle w:val="FootnoteText"/>
        <w:ind w:firstLine="720"/>
        <w:rPr>
          <w:lang w:val="id-ID"/>
        </w:rPr>
      </w:pPr>
      <w:r w:rsidRPr="00DB5339">
        <w:rPr>
          <w:rStyle w:val="FootnoteReference"/>
        </w:rPr>
        <w:footnoteRef/>
      </w:r>
      <w:r w:rsidRPr="00DB5339">
        <w:t xml:space="preserve"> </w:t>
      </w:r>
      <w:r w:rsidRPr="00DB5339">
        <w:rPr>
          <w:i/>
          <w:lang w:val="id-ID"/>
        </w:rPr>
        <w:t>Ibid</w:t>
      </w:r>
      <w:r w:rsidRPr="00DB5339">
        <w:rPr>
          <w:lang w:val="id-ID"/>
        </w:rPr>
        <w:t>, hlm.25</w:t>
      </w:r>
    </w:p>
  </w:footnote>
  <w:footnote w:id="10">
    <w:p w:rsidR="00056E14" w:rsidRPr="00DB5339" w:rsidRDefault="00056E14" w:rsidP="00056E14">
      <w:pPr>
        <w:pStyle w:val="FootnoteText"/>
        <w:ind w:firstLine="720"/>
        <w:rPr>
          <w:lang w:val="id-ID"/>
        </w:rPr>
      </w:pPr>
      <w:r w:rsidRPr="00DB5339">
        <w:rPr>
          <w:rStyle w:val="FootnoteReference"/>
        </w:rPr>
        <w:footnoteRef/>
      </w:r>
      <w:r w:rsidRPr="00DB5339">
        <w:t xml:space="preserve"> </w:t>
      </w:r>
      <w:r w:rsidRPr="00DB5339">
        <w:rPr>
          <w:lang w:val="id-ID"/>
        </w:rPr>
        <w:t xml:space="preserve">E. Sumaryono, </w:t>
      </w:r>
      <w:r w:rsidRPr="00DB5339">
        <w:rPr>
          <w:i/>
          <w:lang w:val="id-ID"/>
        </w:rPr>
        <w:t>Op.cit.,</w:t>
      </w:r>
      <w:r w:rsidRPr="00DB5339">
        <w:rPr>
          <w:lang w:val="id-ID"/>
        </w:rPr>
        <w:t xml:space="preserve"> hlm.13.</w:t>
      </w:r>
    </w:p>
  </w:footnote>
  <w:footnote w:id="11">
    <w:p w:rsidR="00056E14" w:rsidRPr="00DB5339" w:rsidRDefault="00056E14" w:rsidP="00056E14">
      <w:pPr>
        <w:pStyle w:val="FootnoteText"/>
        <w:ind w:firstLine="720"/>
        <w:rPr>
          <w:lang w:val="id-ID"/>
        </w:rPr>
      </w:pPr>
      <w:r w:rsidRPr="00DB5339">
        <w:rPr>
          <w:rStyle w:val="FootnoteReference"/>
        </w:rPr>
        <w:footnoteRef/>
      </w:r>
      <w:r w:rsidRPr="00DB5339">
        <w:t xml:space="preserve"> </w:t>
      </w:r>
      <w:r w:rsidRPr="00DB5339">
        <w:rPr>
          <w:lang w:val="id-ID"/>
        </w:rPr>
        <w:t xml:space="preserve">Abdulkadir Muhammad, </w:t>
      </w:r>
      <w:r w:rsidRPr="00486F92">
        <w:rPr>
          <w:i/>
          <w:lang w:val="id-ID"/>
        </w:rPr>
        <w:t>Op.</w:t>
      </w:r>
      <w:r>
        <w:rPr>
          <w:i/>
        </w:rPr>
        <w:t>C</w:t>
      </w:r>
      <w:r w:rsidRPr="00486F92">
        <w:rPr>
          <w:i/>
          <w:lang w:val="id-ID"/>
        </w:rPr>
        <w:t>it</w:t>
      </w:r>
      <w:r w:rsidRPr="00DB5339">
        <w:rPr>
          <w:lang w:val="id-ID"/>
        </w:rPr>
        <w:t>., hlm.25</w:t>
      </w:r>
    </w:p>
  </w:footnote>
  <w:footnote w:id="12">
    <w:p w:rsidR="00056E14" w:rsidRPr="00DB5339" w:rsidRDefault="00056E14" w:rsidP="00056E14">
      <w:pPr>
        <w:pStyle w:val="FootnoteText"/>
        <w:ind w:firstLine="720"/>
        <w:rPr>
          <w:lang w:val="id-ID"/>
        </w:rPr>
      </w:pPr>
      <w:r w:rsidRPr="00DB5339">
        <w:rPr>
          <w:rStyle w:val="FootnoteReference"/>
        </w:rPr>
        <w:footnoteRef/>
      </w:r>
      <w:r w:rsidRPr="00DB5339">
        <w:t xml:space="preserve"> </w:t>
      </w:r>
      <w:r w:rsidRPr="00DB5339">
        <w:rPr>
          <w:i/>
          <w:lang w:val="id-ID"/>
        </w:rPr>
        <w:t>Ibid</w:t>
      </w:r>
      <w:r w:rsidRPr="00DB5339">
        <w:rPr>
          <w:lang w:val="id-ID"/>
        </w:rPr>
        <w:t>, hlm. 37</w:t>
      </w:r>
    </w:p>
  </w:footnote>
  <w:footnote w:id="13">
    <w:p w:rsidR="00056E14" w:rsidRPr="00DB5339" w:rsidRDefault="00056E14" w:rsidP="00056E14">
      <w:pPr>
        <w:pStyle w:val="FootnoteText"/>
        <w:ind w:firstLine="720"/>
        <w:rPr>
          <w:lang w:val="id-ID"/>
        </w:rPr>
      </w:pPr>
      <w:r w:rsidRPr="00DB5339">
        <w:rPr>
          <w:rStyle w:val="FootnoteReference"/>
        </w:rPr>
        <w:footnoteRef/>
      </w:r>
      <w:r w:rsidRPr="00DB5339">
        <w:t xml:space="preserve"> </w:t>
      </w:r>
      <w:r w:rsidRPr="00DB5339">
        <w:rPr>
          <w:i/>
          <w:lang w:val="id-ID"/>
        </w:rPr>
        <w:t>Ibid</w:t>
      </w:r>
      <w:r w:rsidRPr="00DB5339">
        <w:rPr>
          <w:lang w:val="id-ID"/>
        </w:rPr>
        <w:t>, hlm.11-13</w:t>
      </w:r>
    </w:p>
  </w:footnote>
  <w:footnote w:id="14">
    <w:p w:rsidR="00056E14" w:rsidRPr="00DE399E" w:rsidRDefault="00056E14" w:rsidP="00056E14">
      <w:pPr>
        <w:pStyle w:val="FootnoteText"/>
        <w:ind w:firstLine="720"/>
        <w:rPr>
          <w:lang w:val="id-ID"/>
        </w:rPr>
      </w:pPr>
      <w:r>
        <w:rPr>
          <w:rStyle w:val="FootnoteReference"/>
        </w:rPr>
        <w:footnoteRef/>
      </w:r>
      <w:r>
        <w:t xml:space="preserve"> </w:t>
      </w:r>
      <w:r w:rsidRPr="00486F92">
        <w:rPr>
          <w:i/>
        </w:rPr>
        <w:t>Ibid</w:t>
      </w:r>
      <w:r>
        <w:t xml:space="preserve">, </w:t>
      </w:r>
      <w:r>
        <w:rPr>
          <w:lang w:val="id-ID"/>
        </w:rPr>
        <w:t>hlm.74</w:t>
      </w:r>
    </w:p>
  </w:footnote>
  <w:footnote w:id="15">
    <w:p w:rsidR="00056E14" w:rsidRPr="00DE22E7" w:rsidRDefault="00056E14" w:rsidP="00056E14">
      <w:pPr>
        <w:pStyle w:val="FootnoteText"/>
        <w:ind w:firstLine="720"/>
        <w:rPr>
          <w:lang w:val="id-ID"/>
        </w:rPr>
      </w:pPr>
      <w:r>
        <w:rPr>
          <w:rStyle w:val="FootnoteReference"/>
        </w:rPr>
        <w:footnoteRef/>
      </w:r>
      <w:r>
        <w:t xml:space="preserve"> </w:t>
      </w:r>
      <w:r w:rsidRPr="00DE22E7">
        <w:rPr>
          <w:i/>
          <w:lang w:val="id-ID"/>
        </w:rPr>
        <w:t>Ibid</w:t>
      </w:r>
      <w:r>
        <w:rPr>
          <w:lang w:val="id-ID"/>
        </w:rPr>
        <w:t xml:space="preserve">., </w:t>
      </w:r>
      <w:r>
        <w:rPr>
          <w:lang w:val="id-ID"/>
        </w:rPr>
        <w:t>hlm.165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2A" w:rsidRDefault="001F2D8B">
    <w:pPr>
      <w:pStyle w:val="Header"/>
      <w:jc w:val="right"/>
    </w:pPr>
    <w:r>
      <w:fldChar w:fldCharType="begin"/>
    </w:r>
    <w:r>
      <w:instrText xml:space="preserve"> PAGE   \* MERGEFORMAT </w:instrText>
    </w:r>
    <w:r>
      <w:fldChar w:fldCharType="separate"/>
    </w:r>
    <w:r w:rsidR="00056E14">
      <w:rPr>
        <w:noProof/>
      </w:rPr>
      <w:t>8</w:t>
    </w:r>
    <w:r>
      <w:fldChar w:fldCharType="end"/>
    </w:r>
  </w:p>
  <w:p w:rsidR="009A752A" w:rsidRDefault="001F2D8B" w:rsidP="009A752A">
    <w:pPr>
      <w:pStyle w:val="Header"/>
      <w:tabs>
        <w:tab w:val="clear" w:pos="4513"/>
        <w:tab w:val="clear" w:pos="9026"/>
        <w:tab w:val="left" w:pos="14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51E"/>
    <w:multiLevelType w:val="hybridMultilevel"/>
    <w:tmpl w:val="2F08C1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6C0476"/>
    <w:multiLevelType w:val="hybridMultilevel"/>
    <w:tmpl w:val="9992E78A"/>
    <w:lvl w:ilvl="0" w:tplc="4ACAB12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744CBD"/>
    <w:multiLevelType w:val="hybridMultilevel"/>
    <w:tmpl w:val="9C702442"/>
    <w:lvl w:ilvl="0" w:tplc="013E18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E72A90"/>
    <w:multiLevelType w:val="hybridMultilevel"/>
    <w:tmpl w:val="2C841E00"/>
    <w:lvl w:ilvl="0" w:tplc="59580C0E">
      <w:start w:val="1"/>
      <w:numFmt w:val="decimal"/>
      <w:lvlText w:val="%1."/>
      <w:lvlJc w:val="left"/>
      <w:pPr>
        <w:ind w:left="720" w:hanging="360"/>
      </w:pPr>
      <w:rPr>
        <w:rFonts w:ascii="Times New Roman" w:hAnsi="Times New Roman"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B60D07"/>
    <w:multiLevelType w:val="hybridMultilevel"/>
    <w:tmpl w:val="28CC7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DD0C46"/>
    <w:multiLevelType w:val="hybridMultilevel"/>
    <w:tmpl w:val="48E04CB4"/>
    <w:lvl w:ilvl="0" w:tplc="C30AE80A">
      <w:start w:val="1"/>
      <w:numFmt w:val="lowerLetter"/>
      <w:lvlText w:val="%1."/>
      <w:lvlJc w:val="left"/>
      <w:pPr>
        <w:ind w:left="720" w:hanging="360"/>
      </w:pPr>
      <w:rPr>
        <w:rFonts w:ascii="Times New Roman" w:hAnsi="Times New Roman" w:hint="default"/>
        <w:b w:val="0"/>
        <w:bCs/>
        <w:i w:val="0"/>
        <w:caps w:val="0"/>
        <w:strike w:val="0"/>
        <w:dstrike w:val="0"/>
        <w:outline w:val="0"/>
        <w:emboss w:val="0"/>
        <w:imprint w:val="0"/>
        <w:color w:val="000000"/>
        <w:spacing w:val="0"/>
        <w:w w:val="100"/>
        <w:kern w:val="0"/>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14"/>
    <w:rsid w:val="00056E14"/>
    <w:rsid w:val="001F2D8B"/>
    <w:rsid w:val="004E3B40"/>
    <w:rsid w:val="0070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56E14"/>
    <w:rPr>
      <w:rFonts w:ascii="Courier New" w:hAnsi="Courier New"/>
    </w:rPr>
  </w:style>
  <w:style w:type="character" w:customStyle="1" w:styleId="PlainTextChar">
    <w:name w:val="Plain Text Char"/>
    <w:basedOn w:val="DefaultParagraphFont"/>
    <w:link w:val="PlainText"/>
    <w:uiPriority w:val="99"/>
    <w:rsid w:val="00056E14"/>
    <w:rPr>
      <w:rFonts w:ascii="Courier New" w:eastAsia="Times New Roman" w:hAnsi="Courier New" w:cs="Times New Roman"/>
      <w:sz w:val="20"/>
      <w:szCs w:val="20"/>
    </w:rPr>
  </w:style>
  <w:style w:type="paragraph" w:styleId="Footer">
    <w:name w:val="footer"/>
    <w:basedOn w:val="Normal"/>
    <w:link w:val="FooterChar"/>
    <w:uiPriority w:val="99"/>
    <w:rsid w:val="00056E14"/>
    <w:pPr>
      <w:tabs>
        <w:tab w:val="center" w:pos="4320"/>
        <w:tab w:val="right" w:pos="8640"/>
      </w:tabs>
    </w:pPr>
  </w:style>
  <w:style w:type="character" w:customStyle="1" w:styleId="FooterChar">
    <w:name w:val="Footer Char"/>
    <w:basedOn w:val="DefaultParagraphFont"/>
    <w:link w:val="Footer"/>
    <w:uiPriority w:val="99"/>
    <w:rsid w:val="00056E14"/>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56E14"/>
  </w:style>
  <w:style w:type="character" w:customStyle="1" w:styleId="FootnoteTextChar">
    <w:name w:val="Footnote Text Char"/>
    <w:basedOn w:val="DefaultParagraphFont"/>
    <w:link w:val="FootnoteText"/>
    <w:uiPriority w:val="99"/>
    <w:semiHidden/>
    <w:rsid w:val="00056E14"/>
    <w:rPr>
      <w:rFonts w:ascii="Times New Roman" w:eastAsia="Times New Roman" w:hAnsi="Times New Roman" w:cs="Times New Roman"/>
      <w:sz w:val="20"/>
      <w:szCs w:val="20"/>
    </w:rPr>
  </w:style>
  <w:style w:type="character" w:styleId="FootnoteReference">
    <w:name w:val="footnote reference"/>
    <w:uiPriority w:val="99"/>
    <w:semiHidden/>
    <w:unhideWhenUsed/>
    <w:rsid w:val="00056E14"/>
    <w:rPr>
      <w:vertAlign w:val="superscript"/>
    </w:rPr>
  </w:style>
  <w:style w:type="paragraph" w:styleId="Header">
    <w:name w:val="header"/>
    <w:basedOn w:val="Normal"/>
    <w:link w:val="HeaderChar"/>
    <w:uiPriority w:val="99"/>
    <w:unhideWhenUsed/>
    <w:rsid w:val="00056E14"/>
    <w:pPr>
      <w:tabs>
        <w:tab w:val="center" w:pos="4513"/>
        <w:tab w:val="right" w:pos="9026"/>
      </w:tabs>
    </w:pPr>
  </w:style>
  <w:style w:type="character" w:customStyle="1" w:styleId="HeaderChar">
    <w:name w:val="Header Char"/>
    <w:basedOn w:val="DefaultParagraphFont"/>
    <w:link w:val="Header"/>
    <w:uiPriority w:val="99"/>
    <w:rsid w:val="00056E1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56E14"/>
    <w:rPr>
      <w:rFonts w:ascii="Courier New" w:hAnsi="Courier New"/>
    </w:rPr>
  </w:style>
  <w:style w:type="character" w:customStyle="1" w:styleId="PlainTextChar">
    <w:name w:val="Plain Text Char"/>
    <w:basedOn w:val="DefaultParagraphFont"/>
    <w:link w:val="PlainText"/>
    <w:uiPriority w:val="99"/>
    <w:rsid w:val="00056E14"/>
    <w:rPr>
      <w:rFonts w:ascii="Courier New" w:eastAsia="Times New Roman" w:hAnsi="Courier New" w:cs="Times New Roman"/>
      <w:sz w:val="20"/>
      <w:szCs w:val="20"/>
    </w:rPr>
  </w:style>
  <w:style w:type="paragraph" w:styleId="Footer">
    <w:name w:val="footer"/>
    <w:basedOn w:val="Normal"/>
    <w:link w:val="FooterChar"/>
    <w:uiPriority w:val="99"/>
    <w:rsid w:val="00056E14"/>
    <w:pPr>
      <w:tabs>
        <w:tab w:val="center" w:pos="4320"/>
        <w:tab w:val="right" w:pos="8640"/>
      </w:tabs>
    </w:pPr>
  </w:style>
  <w:style w:type="character" w:customStyle="1" w:styleId="FooterChar">
    <w:name w:val="Footer Char"/>
    <w:basedOn w:val="DefaultParagraphFont"/>
    <w:link w:val="Footer"/>
    <w:uiPriority w:val="99"/>
    <w:rsid w:val="00056E14"/>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056E14"/>
  </w:style>
  <w:style w:type="character" w:customStyle="1" w:styleId="FootnoteTextChar">
    <w:name w:val="Footnote Text Char"/>
    <w:basedOn w:val="DefaultParagraphFont"/>
    <w:link w:val="FootnoteText"/>
    <w:uiPriority w:val="99"/>
    <w:semiHidden/>
    <w:rsid w:val="00056E14"/>
    <w:rPr>
      <w:rFonts w:ascii="Times New Roman" w:eastAsia="Times New Roman" w:hAnsi="Times New Roman" w:cs="Times New Roman"/>
      <w:sz w:val="20"/>
      <w:szCs w:val="20"/>
    </w:rPr>
  </w:style>
  <w:style w:type="character" w:styleId="FootnoteReference">
    <w:name w:val="footnote reference"/>
    <w:uiPriority w:val="99"/>
    <w:semiHidden/>
    <w:unhideWhenUsed/>
    <w:rsid w:val="00056E14"/>
    <w:rPr>
      <w:vertAlign w:val="superscript"/>
    </w:rPr>
  </w:style>
  <w:style w:type="paragraph" w:styleId="Header">
    <w:name w:val="header"/>
    <w:basedOn w:val="Normal"/>
    <w:link w:val="HeaderChar"/>
    <w:uiPriority w:val="99"/>
    <w:unhideWhenUsed/>
    <w:rsid w:val="00056E14"/>
    <w:pPr>
      <w:tabs>
        <w:tab w:val="center" w:pos="4513"/>
        <w:tab w:val="right" w:pos="9026"/>
      </w:tabs>
    </w:pPr>
  </w:style>
  <w:style w:type="character" w:customStyle="1" w:styleId="HeaderChar">
    <w:name w:val="Header Char"/>
    <w:basedOn w:val="DefaultParagraphFont"/>
    <w:link w:val="Header"/>
    <w:uiPriority w:val="99"/>
    <w:rsid w:val="00056E1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3487</Words>
  <Characters>19882</Characters>
  <Application>Microsoft Office Word</Application>
  <DocSecurity>0</DocSecurity>
  <Lines>165</Lines>
  <Paragraphs>46</Paragraphs>
  <ScaleCrop>false</ScaleCrop>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2019-11-13T06:14:00Z</dcterms:created>
  <dcterms:modified xsi:type="dcterms:W3CDTF">2019-11-13T06:14:00Z</dcterms:modified>
</cp:coreProperties>
</file>