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6E7" w:rsidRPr="007236E7" w:rsidRDefault="007236E7" w:rsidP="007236E7">
      <w:pPr>
        <w:jc w:val="center"/>
        <w:rPr>
          <w:b/>
          <w:sz w:val="24"/>
          <w:szCs w:val="24"/>
          <w:lang w:val="id-ID"/>
        </w:rPr>
      </w:pPr>
      <w:bookmarkStart w:id="0" w:name="_GoBack"/>
      <w:bookmarkEnd w:id="0"/>
      <w:r>
        <w:rPr>
          <w:b/>
          <w:sz w:val="24"/>
          <w:szCs w:val="24"/>
          <w:lang w:val="id-ID"/>
        </w:rPr>
        <w:t xml:space="preserve">Edukasi </w:t>
      </w:r>
      <w:proofErr w:type="spellStart"/>
      <w:r w:rsidRPr="00CA30DE">
        <w:rPr>
          <w:b/>
          <w:sz w:val="24"/>
          <w:szCs w:val="24"/>
        </w:rPr>
        <w:t>Pe</w:t>
      </w:r>
      <w:proofErr w:type="spellEnd"/>
      <w:r>
        <w:rPr>
          <w:b/>
          <w:sz w:val="24"/>
          <w:szCs w:val="24"/>
          <w:lang w:val="id-ID"/>
        </w:rPr>
        <w:t>ngola</w:t>
      </w:r>
      <w:proofErr w:type="spellStart"/>
      <w:r w:rsidRPr="00CA30DE">
        <w:rPr>
          <w:b/>
          <w:sz w:val="24"/>
          <w:szCs w:val="24"/>
        </w:rPr>
        <w:t>han</w:t>
      </w:r>
      <w:proofErr w:type="spellEnd"/>
      <w:r w:rsidRPr="00CA30DE">
        <w:rPr>
          <w:b/>
          <w:sz w:val="24"/>
          <w:szCs w:val="24"/>
        </w:rPr>
        <w:t xml:space="preserve"> </w:t>
      </w:r>
      <w:r>
        <w:rPr>
          <w:b/>
          <w:sz w:val="24"/>
          <w:szCs w:val="24"/>
          <w:lang w:val="id-ID"/>
        </w:rPr>
        <w:t>Sampah Plastik Menjadi BBM</w:t>
      </w:r>
      <w:r w:rsidRPr="00CA30DE">
        <w:rPr>
          <w:b/>
          <w:sz w:val="24"/>
          <w:szCs w:val="24"/>
        </w:rPr>
        <w:t xml:space="preserve"> </w:t>
      </w:r>
      <w:r>
        <w:rPr>
          <w:b/>
          <w:sz w:val="24"/>
          <w:szCs w:val="24"/>
          <w:lang w:val="id-ID"/>
        </w:rPr>
        <w:t xml:space="preserve">di Desa Hajimena Kecamatan Natar Kabupaten </w:t>
      </w:r>
      <w:r w:rsidRPr="00CA30DE">
        <w:rPr>
          <w:b/>
          <w:sz w:val="24"/>
          <w:szCs w:val="24"/>
        </w:rPr>
        <w:t>Lampung</w:t>
      </w:r>
      <w:r>
        <w:rPr>
          <w:b/>
          <w:sz w:val="24"/>
          <w:szCs w:val="24"/>
          <w:lang w:val="id-ID"/>
        </w:rPr>
        <w:t xml:space="preserve"> Selatan</w:t>
      </w:r>
    </w:p>
    <w:p w:rsidR="007236E7" w:rsidRPr="00CA30DE" w:rsidRDefault="007236E7" w:rsidP="007236E7">
      <w:pPr>
        <w:jc w:val="center"/>
        <w:rPr>
          <w:b/>
          <w:sz w:val="24"/>
          <w:szCs w:val="24"/>
        </w:rPr>
      </w:pPr>
    </w:p>
    <w:p w:rsidR="007236E7" w:rsidRPr="00CA30DE" w:rsidRDefault="007236E7" w:rsidP="007236E7">
      <w:pPr>
        <w:jc w:val="center"/>
        <w:rPr>
          <w:b/>
        </w:rPr>
      </w:pPr>
      <w:r>
        <w:rPr>
          <w:b/>
          <w:lang w:val="id-ID"/>
        </w:rPr>
        <w:t>Syaiful Bahri</w:t>
      </w:r>
      <w:r w:rsidRPr="00FE6F0C">
        <w:rPr>
          <w:b/>
        </w:rPr>
        <w:t xml:space="preserve">, </w:t>
      </w:r>
      <w:r>
        <w:rPr>
          <w:b/>
          <w:lang w:val="id-ID"/>
        </w:rPr>
        <w:t>Yul Martin</w:t>
      </w:r>
      <w:r w:rsidRPr="00FE6F0C">
        <w:rPr>
          <w:b/>
        </w:rPr>
        <w:t>,</w:t>
      </w:r>
      <w:r>
        <w:rPr>
          <w:b/>
          <w:lang w:val="id-ID"/>
        </w:rPr>
        <w:t xml:space="preserve"> Yuli Ambarwati</w:t>
      </w:r>
      <w:r>
        <w:rPr>
          <w:b/>
        </w:rPr>
        <w:t xml:space="preserve">, </w:t>
      </w:r>
      <w:r>
        <w:rPr>
          <w:b/>
          <w:lang w:val="id-ID"/>
        </w:rPr>
        <w:t xml:space="preserve">Lina Marlina </w:t>
      </w:r>
    </w:p>
    <w:p w:rsidR="007236E7" w:rsidRDefault="007236E7" w:rsidP="007236E7">
      <w:pPr>
        <w:jc w:val="center"/>
      </w:pPr>
    </w:p>
    <w:p w:rsidR="007236E7" w:rsidRDefault="007236E7" w:rsidP="007236E7">
      <w:pPr>
        <w:jc w:val="center"/>
      </w:pPr>
      <w:proofErr w:type="spellStart"/>
      <w:r>
        <w:t>Jurusan</w:t>
      </w:r>
      <w:proofErr w:type="spellEnd"/>
      <w:r>
        <w:t xml:space="preserve"> </w:t>
      </w:r>
      <w:r>
        <w:rPr>
          <w:lang w:val="id-ID"/>
        </w:rPr>
        <w:t>Kimia</w:t>
      </w:r>
      <w:r>
        <w:t xml:space="preserve">, </w:t>
      </w:r>
      <w:proofErr w:type="spellStart"/>
      <w:r>
        <w:t>Fakultas</w:t>
      </w:r>
      <w:proofErr w:type="spellEnd"/>
      <w:r>
        <w:t xml:space="preserve"> </w:t>
      </w:r>
      <w:r>
        <w:rPr>
          <w:lang w:val="id-ID"/>
        </w:rPr>
        <w:t>Matematika dan Ilmu Pengetahuan Alam</w:t>
      </w:r>
    </w:p>
    <w:p w:rsidR="007236E7" w:rsidRDefault="007236E7" w:rsidP="007236E7">
      <w:pPr>
        <w:jc w:val="center"/>
      </w:pPr>
      <w:r>
        <w:t xml:space="preserve"> </w:t>
      </w:r>
      <w:proofErr w:type="spellStart"/>
      <w:r>
        <w:t>Universitas</w:t>
      </w:r>
      <w:proofErr w:type="spellEnd"/>
      <w:r>
        <w:t xml:space="preserve"> Lampung</w:t>
      </w:r>
    </w:p>
    <w:p w:rsidR="007236E7" w:rsidRPr="00FE6F0C" w:rsidRDefault="007236E7" w:rsidP="007236E7">
      <w:pPr>
        <w:jc w:val="center"/>
      </w:pPr>
    </w:p>
    <w:p w:rsidR="007236E7" w:rsidRDefault="007236E7" w:rsidP="007236E7">
      <w:pPr>
        <w:tabs>
          <w:tab w:val="left" w:pos="567"/>
        </w:tabs>
        <w:spacing w:line="360" w:lineRule="auto"/>
        <w:jc w:val="center"/>
        <w:rPr>
          <w:b/>
          <w:sz w:val="24"/>
          <w:szCs w:val="24"/>
        </w:rPr>
      </w:pPr>
      <w:r>
        <w:rPr>
          <w:b/>
          <w:sz w:val="24"/>
          <w:szCs w:val="24"/>
        </w:rPr>
        <w:t>ABSTRAK</w:t>
      </w:r>
    </w:p>
    <w:p w:rsidR="007404C2" w:rsidRPr="007404C2" w:rsidRDefault="007404C2" w:rsidP="007404C2">
      <w:pPr>
        <w:jc w:val="both"/>
      </w:pPr>
      <w:r w:rsidRPr="007404C2">
        <w:rPr>
          <w:lang w:val="id-ID"/>
        </w:rPr>
        <w:t>K</w:t>
      </w:r>
      <w:proofErr w:type="spellStart"/>
      <w:r w:rsidRPr="007404C2">
        <w:t>egiatan</w:t>
      </w:r>
      <w:proofErr w:type="spellEnd"/>
      <w:r w:rsidRPr="007404C2">
        <w:t xml:space="preserve"> </w:t>
      </w:r>
      <w:proofErr w:type="spellStart"/>
      <w:r w:rsidRPr="007404C2">
        <w:t>pengabdian</w:t>
      </w:r>
      <w:proofErr w:type="spellEnd"/>
      <w:r w:rsidRPr="007404C2">
        <w:t xml:space="preserve"> </w:t>
      </w:r>
      <w:proofErr w:type="spellStart"/>
      <w:r w:rsidRPr="007404C2">
        <w:t>ini</w:t>
      </w:r>
      <w:proofErr w:type="spellEnd"/>
      <w:r w:rsidRPr="007404C2">
        <w:t xml:space="preserve"> </w:t>
      </w:r>
      <w:proofErr w:type="spellStart"/>
      <w:r w:rsidRPr="007404C2">
        <w:t>bertujuan</w:t>
      </w:r>
      <w:proofErr w:type="spellEnd"/>
      <w:r w:rsidRPr="007404C2">
        <w:t xml:space="preserve"> </w:t>
      </w:r>
      <w:proofErr w:type="spellStart"/>
      <w:r w:rsidRPr="007404C2">
        <w:t>untuk</w:t>
      </w:r>
      <w:proofErr w:type="spellEnd"/>
      <w:r w:rsidRPr="007404C2">
        <w:t xml:space="preserve">: </w:t>
      </w:r>
      <w:r w:rsidRPr="007404C2">
        <w:rPr>
          <w:lang w:val="id-ID"/>
        </w:rPr>
        <w:t xml:space="preserve"> (1) m</w:t>
      </w:r>
      <w:r w:rsidRPr="007404C2">
        <w:rPr>
          <w:lang w:val="id-ID" w:eastAsia="ja-JP"/>
        </w:rPr>
        <w:t>eningkatkan pengetahuan dan kesadaran masyakat untuk memilah sampah organik dan anorganik sebagai kunci awal penerapan konsep 3R (2) meningkatkan pengetahuan dan keterampilan masyarakat dalam pengolahan sampah plastik menjadi BBM jenis solar, minyak tanah dan premium (3) Terjalinnya inisiatif kerjasama perguruan tinggi, pemerintah desa dan warga  dalam rangka pemberdayaan ekonnomi mas</w:t>
      </w:r>
      <w:proofErr w:type="spellStart"/>
      <w:r w:rsidRPr="007404C2">
        <w:rPr>
          <w:lang w:eastAsia="ja-JP"/>
        </w:rPr>
        <w:t>yarakat</w:t>
      </w:r>
      <w:proofErr w:type="spellEnd"/>
      <w:r w:rsidRPr="007404C2">
        <w:rPr>
          <w:lang w:eastAsia="ja-JP"/>
        </w:rPr>
        <w:t xml:space="preserve"> </w:t>
      </w:r>
      <w:proofErr w:type="spellStart"/>
      <w:r w:rsidRPr="007404C2">
        <w:rPr>
          <w:lang w:eastAsia="ja-JP"/>
        </w:rPr>
        <w:t>menju</w:t>
      </w:r>
      <w:proofErr w:type="spellEnd"/>
      <w:r w:rsidRPr="007404C2">
        <w:rPr>
          <w:lang w:eastAsia="ja-JP"/>
        </w:rPr>
        <w:t xml:space="preserve"> </w:t>
      </w:r>
      <w:proofErr w:type="spellStart"/>
      <w:r w:rsidRPr="007404C2">
        <w:rPr>
          <w:lang w:eastAsia="ja-JP"/>
        </w:rPr>
        <w:t>pengolahan</w:t>
      </w:r>
      <w:proofErr w:type="spellEnd"/>
      <w:r w:rsidRPr="007404C2">
        <w:rPr>
          <w:lang w:eastAsia="ja-JP"/>
        </w:rPr>
        <w:t xml:space="preserve"> </w:t>
      </w:r>
      <w:proofErr w:type="spellStart"/>
      <w:r w:rsidRPr="007404C2">
        <w:rPr>
          <w:lang w:eastAsia="ja-JP"/>
        </w:rPr>
        <w:t>sampah</w:t>
      </w:r>
      <w:proofErr w:type="spellEnd"/>
      <w:r w:rsidRPr="007404C2">
        <w:rPr>
          <w:lang w:eastAsia="ja-JP"/>
        </w:rPr>
        <w:t xml:space="preserve"> </w:t>
      </w:r>
      <w:proofErr w:type="spellStart"/>
      <w:r w:rsidRPr="007404C2">
        <w:rPr>
          <w:lang w:eastAsia="ja-JP"/>
        </w:rPr>
        <w:t>mandiri</w:t>
      </w:r>
      <w:proofErr w:type="spellEnd"/>
      <w:r w:rsidRPr="007404C2">
        <w:rPr>
          <w:lang w:eastAsia="ja-JP"/>
        </w:rPr>
        <w:t xml:space="preserve"> </w:t>
      </w:r>
      <w:proofErr w:type="spellStart"/>
      <w:r w:rsidRPr="007404C2">
        <w:rPr>
          <w:lang w:eastAsia="ja-JP"/>
        </w:rPr>
        <w:t>dan</w:t>
      </w:r>
      <w:proofErr w:type="spellEnd"/>
      <w:r w:rsidRPr="007404C2">
        <w:rPr>
          <w:lang w:eastAsia="ja-JP"/>
        </w:rPr>
        <w:t xml:space="preserve"> </w:t>
      </w:r>
      <w:proofErr w:type="spellStart"/>
      <w:r w:rsidRPr="007404C2">
        <w:rPr>
          <w:lang w:eastAsia="ja-JP"/>
        </w:rPr>
        <w:t>terpadu</w:t>
      </w:r>
      <w:proofErr w:type="spellEnd"/>
      <w:r w:rsidRPr="007404C2">
        <w:rPr>
          <w:lang w:eastAsia="ja-JP"/>
        </w:rPr>
        <w:t>.</w:t>
      </w:r>
      <w:r w:rsidRPr="007404C2">
        <w:rPr>
          <w:lang w:val="id-ID" w:eastAsia="ja-JP"/>
        </w:rPr>
        <w:t xml:space="preserve"> </w:t>
      </w:r>
      <w:proofErr w:type="spellStart"/>
      <w:proofErr w:type="gramStart"/>
      <w:r w:rsidRPr="007404C2">
        <w:t>Khalayak</w:t>
      </w:r>
      <w:proofErr w:type="spellEnd"/>
      <w:r w:rsidRPr="007404C2">
        <w:t xml:space="preserve"> </w:t>
      </w:r>
      <w:proofErr w:type="spellStart"/>
      <w:r w:rsidRPr="007404C2">
        <w:t>sasaran</w:t>
      </w:r>
      <w:proofErr w:type="spellEnd"/>
      <w:r w:rsidRPr="007404C2">
        <w:t xml:space="preserve"> </w:t>
      </w:r>
      <w:proofErr w:type="spellStart"/>
      <w:r w:rsidRPr="007404C2">
        <w:t>kegiatan</w:t>
      </w:r>
      <w:proofErr w:type="spellEnd"/>
      <w:r w:rsidRPr="007404C2">
        <w:t xml:space="preserve"> PPM </w:t>
      </w:r>
      <w:proofErr w:type="spellStart"/>
      <w:r w:rsidRPr="007404C2">
        <w:t>adalah</w:t>
      </w:r>
      <w:proofErr w:type="spellEnd"/>
      <w:r w:rsidRPr="007404C2">
        <w:t xml:space="preserve"> </w:t>
      </w:r>
      <w:r w:rsidRPr="007404C2">
        <w:rPr>
          <w:lang w:val="id-ID"/>
        </w:rPr>
        <w:t xml:space="preserve">aparat desa, para pengurus BUMDES, </w:t>
      </w:r>
      <w:proofErr w:type="spellStart"/>
      <w:r w:rsidRPr="007404C2">
        <w:t>ibu-ibu</w:t>
      </w:r>
      <w:proofErr w:type="spellEnd"/>
      <w:r w:rsidRPr="007404C2">
        <w:t xml:space="preserve"> </w:t>
      </w:r>
      <w:r w:rsidRPr="007404C2">
        <w:rPr>
          <w:lang w:val="id-ID"/>
        </w:rPr>
        <w:t xml:space="preserve">PKK, dan remaja </w:t>
      </w:r>
      <w:r w:rsidRPr="007404C2">
        <w:t xml:space="preserve">di </w:t>
      </w:r>
      <w:proofErr w:type="spellStart"/>
      <w:r w:rsidRPr="007404C2">
        <w:t>Desa</w:t>
      </w:r>
      <w:proofErr w:type="spellEnd"/>
      <w:r w:rsidRPr="007404C2">
        <w:t xml:space="preserve"> </w:t>
      </w:r>
      <w:r w:rsidRPr="007404C2">
        <w:rPr>
          <w:lang w:val="id-ID"/>
        </w:rPr>
        <w:t>Hajimena</w:t>
      </w:r>
      <w:r w:rsidRPr="007404C2">
        <w:t xml:space="preserve"> </w:t>
      </w:r>
      <w:proofErr w:type="spellStart"/>
      <w:r w:rsidRPr="007404C2">
        <w:t>sebanyak</w:t>
      </w:r>
      <w:proofErr w:type="spellEnd"/>
      <w:r w:rsidRPr="007404C2">
        <w:t xml:space="preserve"> </w:t>
      </w:r>
      <w:r w:rsidRPr="007404C2">
        <w:rPr>
          <w:lang w:val="id-ID"/>
        </w:rPr>
        <w:t>5</w:t>
      </w:r>
      <w:r w:rsidRPr="007404C2">
        <w:t>0 orang.</w:t>
      </w:r>
      <w:proofErr w:type="gramEnd"/>
      <w:r w:rsidRPr="007404C2">
        <w:t xml:space="preserve"> </w:t>
      </w:r>
      <w:r w:rsidRPr="007404C2">
        <w:rPr>
          <w:lang w:val="id-ID"/>
        </w:rPr>
        <w:t xml:space="preserve">Kegiatan telah dilaksanakan pada tanggal 9 Oktober 2019.  </w:t>
      </w:r>
      <w:proofErr w:type="spellStart"/>
      <w:proofErr w:type="gramStart"/>
      <w:r w:rsidRPr="007404C2">
        <w:t>Metode</w:t>
      </w:r>
      <w:proofErr w:type="spellEnd"/>
      <w:r w:rsidRPr="007404C2">
        <w:t xml:space="preserve"> </w:t>
      </w:r>
      <w:proofErr w:type="spellStart"/>
      <w:r w:rsidRPr="007404C2">
        <w:t>kegiatan</w:t>
      </w:r>
      <w:proofErr w:type="spellEnd"/>
      <w:r w:rsidRPr="007404C2">
        <w:t xml:space="preserve"> PPM </w:t>
      </w:r>
      <w:proofErr w:type="spellStart"/>
      <w:r w:rsidRPr="007404C2">
        <w:t>menggunakan</w:t>
      </w:r>
      <w:proofErr w:type="spellEnd"/>
      <w:r w:rsidRPr="007404C2">
        <w:t xml:space="preserve"> </w:t>
      </w:r>
      <w:proofErr w:type="spellStart"/>
      <w:r w:rsidRPr="007404C2">
        <w:t>metode</w:t>
      </w:r>
      <w:proofErr w:type="spellEnd"/>
      <w:r w:rsidRPr="007404C2">
        <w:t xml:space="preserve"> </w:t>
      </w:r>
      <w:proofErr w:type="spellStart"/>
      <w:r w:rsidRPr="007404C2">
        <w:t>ceramah</w:t>
      </w:r>
      <w:proofErr w:type="spellEnd"/>
      <w:r w:rsidRPr="007404C2">
        <w:t xml:space="preserve"> </w:t>
      </w:r>
      <w:proofErr w:type="spellStart"/>
      <w:r w:rsidRPr="007404C2">
        <w:t>dan</w:t>
      </w:r>
      <w:proofErr w:type="spellEnd"/>
      <w:r w:rsidRPr="007404C2">
        <w:t xml:space="preserve"> </w:t>
      </w:r>
      <w:proofErr w:type="spellStart"/>
      <w:r w:rsidRPr="007404C2">
        <w:t>demonstrasi</w:t>
      </w:r>
      <w:proofErr w:type="spellEnd"/>
      <w:r w:rsidRPr="007404C2">
        <w:t>.</w:t>
      </w:r>
      <w:proofErr w:type="gramEnd"/>
      <w:r w:rsidRPr="007404C2">
        <w:t xml:space="preserve"> </w:t>
      </w:r>
      <w:proofErr w:type="spellStart"/>
      <w:proofErr w:type="gramStart"/>
      <w:r w:rsidRPr="007404C2">
        <w:t>Langkah-langkah</w:t>
      </w:r>
      <w:proofErr w:type="spellEnd"/>
      <w:r w:rsidRPr="007404C2">
        <w:t xml:space="preserve"> </w:t>
      </w:r>
      <w:proofErr w:type="spellStart"/>
      <w:r w:rsidRPr="007404C2">
        <w:t>kegiatan</w:t>
      </w:r>
      <w:proofErr w:type="spellEnd"/>
      <w:r w:rsidRPr="007404C2">
        <w:t xml:space="preserve"> PPM </w:t>
      </w:r>
      <w:proofErr w:type="spellStart"/>
      <w:r w:rsidRPr="007404C2">
        <w:t>adalah</w:t>
      </w:r>
      <w:proofErr w:type="spellEnd"/>
      <w:r w:rsidRPr="007404C2">
        <w:t xml:space="preserve"> </w:t>
      </w:r>
      <w:proofErr w:type="spellStart"/>
      <w:r w:rsidRPr="007404C2">
        <w:t>ceramah</w:t>
      </w:r>
      <w:proofErr w:type="spellEnd"/>
      <w:r w:rsidRPr="007404C2">
        <w:t xml:space="preserve"> </w:t>
      </w:r>
      <w:proofErr w:type="spellStart"/>
      <w:r w:rsidRPr="007404C2">
        <w:t>untuk</w:t>
      </w:r>
      <w:proofErr w:type="spellEnd"/>
      <w:r w:rsidRPr="007404C2">
        <w:t xml:space="preserve"> </w:t>
      </w:r>
      <w:proofErr w:type="spellStart"/>
      <w:r w:rsidRPr="007404C2">
        <w:t>menjelaskan</w:t>
      </w:r>
      <w:proofErr w:type="spellEnd"/>
      <w:r w:rsidRPr="007404C2">
        <w:t xml:space="preserve"> </w:t>
      </w:r>
      <w:proofErr w:type="spellStart"/>
      <w:r w:rsidRPr="007404C2">
        <w:t>kajian</w:t>
      </w:r>
      <w:proofErr w:type="spellEnd"/>
      <w:r w:rsidRPr="007404C2">
        <w:t xml:space="preserve"> </w:t>
      </w:r>
      <w:proofErr w:type="spellStart"/>
      <w:r w:rsidRPr="007404C2">
        <w:t>sampah</w:t>
      </w:r>
      <w:proofErr w:type="spellEnd"/>
      <w:r w:rsidRPr="007404C2">
        <w:t xml:space="preserve">, </w:t>
      </w:r>
      <w:proofErr w:type="spellStart"/>
      <w:r w:rsidRPr="007404C2">
        <w:t>jenis</w:t>
      </w:r>
      <w:proofErr w:type="spellEnd"/>
      <w:r w:rsidRPr="007404C2">
        <w:t xml:space="preserve"> </w:t>
      </w:r>
      <w:proofErr w:type="spellStart"/>
      <w:r w:rsidRPr="007404C2">
        <w:t>sampah</w:t>
      </w:r>
      <w:proofErr w:type="spellEnd"/>
      <w:r w:rsidRPr="007404C2">
        <w:t xml:space="preserve">, </w:t>
      </w:r>
      <w:proofErr w:type="spellStart"/>
      <w:r w:rsidRPr="007404C2">
        <w:t>dan</w:t>
      </w:r>
      <w:proofErr w:type="spellEnd"/>
      <w:r w:rsidRPr="007404C2">
        <w:t xml:space="preserve"> </w:t>
      </w:r>
      <w:proofErr w:type="spellStart"/>
      <w:r w:rsidRPr="007404C2">
        <w:t>sumber</w:t>
      </w:r>
      <w:proofErr w:type="spellEnd"/>
      <w:r w:rsidRPr="007404C2">
        <w:t xml:space="preserve"> </w:t>
      </w:r>
      <w:proofErr w:type="spellStart"/>
      <w:r w:rsidRPr="007404C2">
        <w:t>sampah</w:t>
      </w:r>
      <w:proofErr w:type="spellEnd"/>
      <w:r w:rsidRPr="007404C2">
        <w:t xml:space="preserve">, </w:t>
      </w:r>
      <w:proofErr w:type="spellStart"/>
      <w:r w:rsidRPr="007404C2">
        <w:t>pengelolaan</w:t>
      </w:r>
      <w:proofErr w:type="spellEnd"/>
      <w:r w:rsidRPr="007404C2">
        <w:t xml:space="preserve"> </w:t>
      </w:r>
      <w:proofErr w:type="spellStart"/>
      <w:r w:rsidRPr="007404C2">
        <w:t>sampah</w:t>
      </w:r>
      <w:proofErr w:type="spellEnd"/>
      <w:r w:rsidRPr="007404C2">
        <w:t xml:space="preserve"> </w:t>
      </w:r>
      <w:proofErr w:type="spellStart"/>
      <w:r w:rsidRPr="007404C2">
        <w:t>dan</w:t>
      </w:r>
      <w:proofErr w:type="spellEnd"/>
      <w:r w:rsidRPr="007404C2">
        <w:t xml:space="preserve"> 3R (</w:t>
      </w:r>
      <w:r w:rsidRPr="007404C2">
        <w:rPr>
          <w:i/>
        </w:rPr>
        <w:t>reduce, reuse, recycle</w:t>
      </w:r>
      <w:r w:rsidRPr="007404C2">
        <w:t xml:space="preserve">), </w:t>
      </w:r>
      <w:proofErr w:type="spellStart"/>
      <w:r w:rsidRPr="007404C2">
        <w:t>serta</w:t>
      </w:r>
      <w:proofErr w:type="spellEnd"/>
      <w:r w:rsidRPr="007404C2">
        <w:t xml:space="preserve"> </w:t>
      </w:r>
      <w:proofErr w:type="spellStart"/>
      <w:r w:rsidRPr="007404C2">
        <w:t>pengelolaan</w:t>
      </w:r>
      <w:proofErr w:type="spellEnd"/>
      <w:r w:rsidRPr="007404C2">
        <w:t xml:space="preserve"> </w:t>
      </w:r>
      <w:proofErr w:type="spellStart"/>
      <w:r w:rsidRPr="007404C2">
        <w:t>sampah</w:t>
      </w:r>
      <w:proofErr w:type="spellEnd"/>
      <w:r w:rsidRPr="007404C2">
        <w:t xml:space="preserve"> </w:t>
      </w:r>
      <w:proofErr w:type="spellStart"/>
      <w:r w:rsidRPr="007404C2">
        <w:t>anorganik</w:t>
      </w:r>
      <w:proofErr w:type="spellEnd"/>
      <w:r w:rsidRPr="007404C2">
        <w:t xml:space="preserve"> </w:t>
      </w:r>
      <w:r w:rsidRPr="007404C2">
        <w:rPr>
          <w:lang w:val="id-ID"/>
        </w:rPr>
        <w:t xml:space="preserve">khususnya sampah plastik </w:t>
      </w:r>
      <w:proofErr w:type="spellStart"/>
      <w:r w:rsidRPr="007404C2">
        <w:t>menjadi</w:t>
      </w:r>
      <w:proofErr w:type="spellEnd"/>
      <w:r w:rsidRPr="007404C2">
        <w:t xml:space="preserve"> </w:t>
      </w:r>
      <w:r w:rsidRPr="007404C2">
        <w:rPr>
          <w:lang w:val="id-ID"/>
        </w:rPr>
        <w:t>bahan bakar minyak.</w:t>
      </w:r>
      <w:proofErr w:type="gramEnd"/>
      <w:r w:rsidRPr="007404C2">
        <w:rPr>
          <w:lang w:val="id-ID"/>
        </w:rPr>
        <w:t xml:space="preserve">  Kegiatan </w:t>
      </w:r>
      <w:proofErr w:type="spellStart"/>
      <w:r w:rsidRPr="007404C2">
        <w:t>dilanjutkan</w:t>
      </w:r>
      <w:proofErr w:type="spellEnd"/>
      <w:r w:rsidRPr="007404C2">
        <w:rPr>
          <w:lang w:val="id-ID"/>
        </w:rPr>
        <w:t xml:space="preserve"> dengan</w:t>
      </w:r>
      <w:r w:rsidRPr="007404C2">
        <w:t xml:space="preserve"> </w:t>
      </w:r>
      <w:proofErr w:type="spellStart"/>
      <w:r w:rsidRPr="007404C2">
        <w:t>tanya</w:t>
      </w:r>
      <w:proofErr w:type="spellEnd"/>
      <w:r w:rsidRPr="007404C2">
        <w:t xml:space="preserve"> </w:t>
      </w:r>
      <w:proofErr w:type="spellStart"/>
      <w:r w:rsidRPr="007404C2">
        <w:t>jawab</w:t>
      </w:r>
      <w:proofErr w:type="spellEnd"/>
      <w:r w:rsidRPr="007404C2">
        <w:t xml:space="preserve">, </w:t>
      </w:r>
      <w:proofErr w:type="spellStart"/>
      <w:r w:rsidRPr="007404C2">
        <w:t>demonstrasi</w:t>
      </w:r>
      <w:proofErr w:type="spellEnd"/>
      <w:r w:rsidRPr="007404C2">
        <w:t xml:space="preserve"> </w:t>
      </w:r>
      <w:proofErr w:type="spellStart"/>
      <w:r w:rsidRPr="007404C2">
        <w:t>pengelolaan</w:t>
      </w:r>
      <w:proofErr w:type="spellEnd"/>
      <w:r w:rsidRPr="007404C2">
        <w:t xml:space="preserve"> </w:t>
      </w:r>
      <w:proofErr w:type="spellStart"/>
      <w:r w:rsidRPr="007404C2">
        <w:t>sampah</w:t>
      </w:r>
      <w:proofErr w:type="spellEnd"/>
      <w:r w:rsidRPr="007404C2">
        <w:t xml:space="preserve"> </w:t>
      </w:r>
      <w:r w:rsidRPr="007404C2">
        <w:rPr>
          <w:lang w:val="id-ID"/>
        </w:rPr>
        <w:t xml:space="preserve">plastik menjadi bahan bakar minyak. </w:t>
      </w:r>
      <w:r w:rsidRPr="007404C2">
        <w:t xml:space="preserve"> </w:t>
      </w:r>
      <w:proofErr w:type="spellStart"/>
      <w:proofErr w:type="gramStart"/>
      <w:r w:rsidRPr="007404C2">
        <w:t>Faktor</w:t>
      </w:r>
      <w:proofErr w:type="spellEnd"/>
      <w:r w:rsidRPr="007404C2">
        <w:t xml:space="preserve"> </w:t>
      </w:r>
      <w:proofErr w:type="spellStart"/>
      <w:r w:rsidRPr="007404C2">
        <w:t>pendukung</w:t>
      </w:r>
      <w:proofErr w:type="spellEnd"/>
      <w:r w:rsidRPr="007404C2">
        <w:t xml:space="preserve"> </w:t>
      </w:r>
      <w:proofErr w:type="spellStart"/>
      <w:r w:rsidRPr="007404C2">
        <w:t>kegiatan</w:t>
      </w:r>
      <w:proofErr w:type="spellEnd"/>
      <w:r w:rsidRPr="007404C2">
        <w:t xml:space="preserve"> </w:t>
      </w:r>
      <w:proofErr w:type="spellStart"/>
      <w:r w:rsidRPr="007404C2">
        <w:t>pengabdian</w:t>
      </w:r>
      <w:proofErr w:type="spellEnd"/>
      <w:r w:rsidRPr="007404C2">
        <w:t xml:space="preserve"> </w:t>
      </w:r>
      <w:proofErr w:type="spellStart"/>
      <w:r w:rsidRPr="007404C2">
        <w:t>adalah</w:t>
      </w:r>
      <w:proofErr w:type="spellEnd"/>
      <w:r w:rsidRPr="007404C2">
        <w:t xml:space="preserve"> </w:t>
      </w:r>
      <w:proofErr w:type="spellStart"/>
      <w:r w:rsidRPr="007404C2">
        <w:t>adanya</w:t>
      </w:r>
      <w:proofErr w:type="spellEnd"/>
      <w:r w:rsidRPr="007404C2">
        <w:t xml:space="preserve"> </w:t>
      </w:r>
      <w:proofErr w:type="spellStart"/>
      <w:r w:rsidRPr="007404C2">
        <w:t>dukungan</w:t>
      </w:r>
      <w:proofErr w:type="spellEnd"/>
      <w:r w:rsidRPr="007404C2">
        <w:t xml:space="preserve"> </w:t>
      </w:r>
      <w:proofErr w:type="spellStart"/>
      <w:r w:rsidRPr="007404C2">
        <w:t>dari</w:t>
      </w:r>
      <w:proofErr w:type="spellEnd"/>
      <w:r w:rsidRPr="007404C2">
        <w:t xml:space="preserve"> </w:t>
      </w:r>
      <w:proofErr w:type="spellStart"/>
      <w:r w:rsidRPr="007404C2">
        <w:t>Kepala</w:t>
      </w:r>
      <w:proofErr w:type="spellEnd"/>
      <w:r w:rsidRPr="007404C2">
        <w:t xml:space="preserve"> </w:t>
      </w:r>
      <w:proofErr w:type="spellStart"/>
      <w:r w:rsidRPr="007404C2">
        <w:t>Desa</w:t>
      </w:r>
      <w:proofErr w:type="spellEnd"/>
      <w:r w:rsidRPr="007404C2">
        <w:t xml:space="preserve">, </w:t>
      </w:r>
      <w:proofErr w:type="spellStart"/>
      <w:r w:rsidRPr="007404C2">
        <w:t>Ibu</w:t>
      </w:r>
      <w:proofErr w:type="spellEnd"/>
      <w:r w:rsidRPr="007404C2">
        <w:t xml:space="preserve"> </w:t>
      </w:r>
      <w:proofErr w:type="spellStart"/>
      <w:r w:rsidRPr="007404C2">
        <w:t>Ketua</w:t>
      </w:r>
      <w:proofErr w:type="spellEnd"/>
      <w:r w:rsidRPr="007404C2">
        <w:t xml:space="preserve"> PKK, </w:t>
      </w:r>
      <w:proofErr w:type="spellStart"/>
      <w:r w:rsidRPr="007404C2">
        <w:t>dan</w:t>
      </w:r>
      <w:proofErr w:type="spellEnd"/>
      <w:r w:rsidRPr="007404C2">
        <w:t xml:space="preserve"> </w:t>
      </w:r>
      <w:proofErr w:type="spellStart"/>
      <w:r w:rsidRPr="007404C2">
        <w:t>antusiasme</w:t>
      </w:r>
      <w:proofErr w:type="spellEnd"/>
      <w:r w:rsidRPr="007404C2">
        <w:t xml:space="preserve"> </w:t>
      </w:r>
      <w:proofErr w:type="spellStart"/>
      <w:r w:rsidRPr="007404C2">
        <w:t>peserta</w:t>
      </w:r>
      <w:proofErr w:type="spellEnd"/>
      <w:r w:rsidRPr="007404C2">
        <w:t xml:space="preserve"> </w:t>
      </w:r>
      <w:proofErr w:type="spellStart"/>
      <w:r w:rsidRPr="007404C2">
        <w:t>pengabdian</w:t>
      </w:r>
      <w:proofErr w:type="spellEnd"/>
      <w:r w:rsidRPr="007404C2">
        <w:t xml:space="preserve">, </w:t>
      </w:r>
      <w:proofErr w:type="spellStart"/>
      <w:r w:rsidRPr="007404C2">
        <w:t>sedangkan</w:t>
      </w:r>
      <w:proofErr w:type="spellEnd"/>
      <w:r w:rsidRPr="007404C2">
        <w:t xml:space="preserve"> </w:t>
      </w:r>
      <w:proofErr w:type="spellStart"/>
      <w:r w:rsidRPr="007404C2">
        <w:t>faktor</w:t>
      </w:r>
      <w:proofErr w:type="spellEnd"/>
      <w:r w:rsidRPr="007404C2">
        <w:t xml:space="preserve"> </w:t>
      </w:r>
      <w:proofErr w:type="spellStart"/>
      <w:r w:rsidRPr="007404C2">
        <w:t>penghambat</w:t>
      </w:r>
      <w:proofErr w:type="spellEnd"/>
      <w:r w:rsidRPr="007404C2">
        <w:t xml:space="preserve"> </w:t>
      </w:r>
      <w:proofErr w:type="spellStart"/>
      <w:r w:rsidRPr="007404C2">
        <w:t>kegiatan</w:t>
      </w:r>
      <w:proofErr w:type="spellEnd"/>
      <w:r w:rsidRPr="007404C2">
        <w:t xml:space="preserve"> </w:t>
      </w:r>
      <w:proofErr w:type="spellStart"/>
      <w:r w:rsidRPr="007404C2">
        <w:t>adalah</w:t>
      </w:r>
      <w:proofErr w:type="spellEnd"/>
      <w:r w:rsidRPr="007404C2">
        <w:t xml:space="preserve"> </w:t>
      </w:r>
      <w:proofErr w:type="spellStart"/>
      <w:r w:rsidRPr="007404C2">
        <w:t>keterbatasan</w:t>
      </w:r>
      <w:proofErr w:type="spellEnd"/>
      <w:r w:rsidRPr="007404C2">
        <w:t xml:space="preserve"> </w:t>
      </w:r>
      <w:proofErr w:type="spellStart"/>
      <w:r w:rsidRPr="007404C2">
        <w:t>waktu</w:t>
      </w:r>
      <w:proofErr w:type="spellEnd"/>
      <w:r w:rsidRPr="007404C2">
        <w:t xml:space="preserve"> </w:t>
      </w:r>
      <w:proofErr w:type="spellStart"/>
      <w:r w:rsidRPr="007404C2">
        <w:t>pelaksanaan</w:t>
      </w:r>
      <w:proofErr w:type="spellEnd"/>
      <w:r w:rsidRPr="007404C2">
        <w:t xml:space="preserve"> </w:t>
      </w:r>
      <w:proofErr w:type="spellStart"/>
      <w:r w:rsidRPr="007404C2">
        <w:t>pengabdian</w:t>
      </w:r>
      <w:proofErr w:type="spellEnd"/>
      <w:r w:rsidRPr="007404C2">
        <w:t>.</w:t>
      </w:r>
      <w:proofErr w:type="gramEnd"/>
      <w:r w:rsidRPr="007404C2">
        <w:rPr>
          <w:lang w:val="id-ID"/>
        </w:rPr>
        <w:t xml:space="preserve">  </w:t>
      </w:r>
      <w:proofErr w:type="spellStart"/>
      <w:proofErr w:type="gramStart"/>
      <w:r w:rsidRPr="007404C2">
        <w:t>Kegiatan</w:t>
      </w:r>
      <w:proofErr w:type="spellEnd"/>
      <w:r w:rsidRPr="007404C2">
        <w:t xml:space="preserve"> </w:t>
      </w:r>
      <w:proofErr w:type="spellStart"/>
      <w:r w:rsidRPr="007404C2">
        <w:t>pengabdian</w:t>
      </w:r>
      <w:proofErr w:type="spellEnd"/>
      <w:r w:rsidRPr="007404C2">
        <w:t xml:space="preserve"> </w:t>
      </w:r>
      <w:proofErr w:type="spellStart"/>
      <w:r w:rsidRPr="007404C2">
        <w:t>secara</w:t>
      </w:r>
      <w:proofErr w:type="spellEnd"/>
      <w:r w:rsidRPr="007404C2">
        <w:t xml:space="preserve"> </w:t>
      </w:r>
      <w:proofErr w:type="spellStart"/>
      <w:r w:rsidRPr="007404C2">
        <w:t>keseluruhan</w:t>
      </w:r>
      <w:proofErr w:type="spellEnd"/>
      <w:r w:rsidRPr="007404C2">
        <w:t xml:space="preserve"> </w:t>
      </w:r>
      <w:proofErr w:type="spellStart"/>
      <w:r w:rsidRPr="007404C2">
        <w:t>dapat</w:t>
      </w:r>
      <w:proofErr w:type="spellEnd"/>
      <w:r w:rsidRPr="007404C2">
        <w:t xml:space="preserve"> </w:t>
      </w:r>
      <w:proofErr w:type="spellStart"/>
      <w:r w:rsidRPr="007404C2">
        <w:t>dikatakan</w:t>
      </w:r>
      <w:proofErr w:type="spellEnd"/>
      <w:r w:rsidRPr="007404C2">
        <w:t xml:space="preserve"> </w:t>
      </w:r>
      <w:proofErr w:type="spellStart"/>
      <w:r w:rsidRPr="007404C2">
        <w:t>baik</w:t>
      </w:r>
      <w:proofErr w:type="spellEnd"/>
      <w:r w:rsidRPr="007404C2">
        <w:t xml:space="preserve"> </w:t>
      </w:r>
      <w:proofErr w:type="spellStart"/>
      <w:r w:rsidRPr="007404C2">
        <w:t>dan</w:t>
      </w:r>
      <w:proofErr w:type="spellEnd"/>
      <w:r w:rsidRPr="007404C2">
        <w:t xml:space="preserve"> </w:t>
      </w:r>
      <w:proofErr w:type="spellStart"/>
      <w:r w:rsidRPr="007404C2">
        <w:t>berhasil</w:t>
      </w:r>
      <w:proofErr w:type="spellEnd"/>
      <w:r w:rsidRPr="007404C2">
        <w:t xml:space="preserve">, </w:t>
      </w:r>
      <w:proofErr w:type="spellStart"/>
      <w:r w:rsidRPr="007404C2">
        <w:t>dilihat</w:t>
      </w:r>
      <w:proofErr w:type="spellEnd"/>
      <w:r w:rsidRPr="007404C2">
        <w:t xml:space="preserve"> </w:t>
      </w:r>
      <w:proofErr w:type="spellStart"/>
      <w:r w:rsidRPr="007404C2">
        <w:t>dari</w:t>
      </w:r>
      <w:proofErr w:type="spellEnd"/>
      <w:r w:rsidRPr="007404C2">
        <w:t xml:space="preserve"> </w:t>
      </w:r>
      <w:proofErr w:type="spellStart"/>
      <w:r w:rsidRPr="007404C2">
        <w:t>keberhasilan</w:t>
      </w:r>
      <w:proofErr w:type="spellEnd"/>
      <w:r w:rsidRPr="007404C2">
        <w:t xml:space="preserve"> target </w:t>
      </w:r>
      <w:proofErr w:type="spellStart"/>
      <w:r w:rsidRPr="007404C2">
        <w:t>jumlah</w:t>
      </w:r>
      <w:proofErr w:type="spellEnd"/>
      <w:r w:rsidRPr="007404C2">
        <w:t xml:space="preserve"> </w:t>
      </w:r>
      <w:proofErr w:type="spellStart"/>
      <w:r w:rsidRPr="007404C2">
        <w:t>peserta</w:t>
      </w:r>
      <w:proofErr w:type="spellEnd"/>
      <w:r w:rsidRPr="007404C2">
        <w:t xml:space="preserve"> </w:t>
      </w:r>
      <w:proofErr w:type="spellStart"/>
      <w:r w:rsidRPr="007404C2">
        <w:t>pelatihan</w:t>
      </w:r>
      <w:proofErr w:type="spellEnd"/>
      <w:r w:rsidRPr="007404C2">
        <w:t xml:space="preserve"> (100%), </w:t>
      </w:r>
      <w:proofErr w:type="spellStart"/>
      <w:r w:rsidRPr="007404C2">
        <w:t>ketercapaian</w:t>
      </w:r>
      <w:proofErr w:type="spellEnd"/>
      <w:r w:rsidRPr="007404C2">
        <w:t xml:space="preserve"> </w:t>
      </w:r>
      <w:proofErr w:type="spellStart"/>
      <w:r w:rsidRPr="007404C2">
        <w:t>tujuan</w:t>
      </w:r>
      <w:proofErr w:type="spellEnd"/>
      <w:r w:rsidRPr="007404C2">
        <w:t xml:space="preserve"> </w:t>
      </w:r>
      <w:proofErr w:type="spellStart"/>
      <w:r w:rsidRPr="007404C2">
        <w:t>pelatihan</w:t>
      </w:r>
      <w:proofErr w:type="spellEnd"/>
      <w:r w:rsidRPr="007404C2">
        <w:t xml:space="preserve"> (80%), </w:t>
      </w:r>
      <w:proofErr w:type="spellStart"/>
      <w:r w:rsidRPr="007404C2">
        <w:t>ketercapaian</w:t>
      </w:r>
      <w:proofErr w:type="spellEnd"/>
      <w:r w:rsidRPr="007404C2">
        <w:t xml:space="preserve"> target </w:t>
      </w:r>
      <w:proofErr w:type="spellStart"/>
      <w:r w:rsidRPr="007404C2">
        <w:t>materi</w:t>
      </w:r>
      <w:proofErr w:type="spellEnd"/>
      <w:r w:rsidRPr="007404C2">
        <w:t xml:space="preserve"> yang </w:t>
      </w:r>
      <w:proofErr w:type="spellStart"/>
      <w:r w:rsidRPr="007404C2">
        <w:t>telah</w:t>
      </w:r>
      <w:proofErr w:type="spellEnd"/>
      <w:r w:rsidRPr="007404C2">
        <w:t xml:space="preserve"> </w:t>
      </w:r>
      <w:proofErr w:type="spellStart"/>
      <w:r w:rsidRPr="007404C2">
        <w:t>direncanakan</w:t>
      </w:r>
      <w:proofErr w:type="spellEnd"/>
      <w:r w:rsidRPr="007404C2">
        <w:t xml:space="preserve"> (80%), </w:t>
      </w:r>
      <w:proofErr w:type="spellStart"/>
      <w:r w:rsidRPr="007404C2">
        <w:t>dan</w:t>
      </w:r>
      <w:proofErr w:type="spellEnd"/>
      <w:r w:rsidRPr="007404C2">
        <w:t xml:space="preserve"> </w:t>
      </w:r>
      <w:proofErr w:type="spellStart"/>
      <w:r w:rsidRPr="007404C2">
        <w:t>kemampuan</w:t>
      </w:r>
      <w:proofErr w:type="spellEnd"/>
      <w:r w:rsidRPr="007404C2">
        <w:t xml:space="preserve"> </w:t>
      </w:r>
      <w:proofErr w:type="spellStart"/>
      <w:r w:rsidRPr="007404C2">
        <w:t>peserta</w:t>
      </w:r>
      <w:proofErr w:type="spellEnd"/>
      <w:r w:rsidRPr="007404C2">
        <w:t xml:space="preserve"> </w:t>
      </w:r>
      <w:proofErr w:type="spellStart"/>
      <w:r w:rsidRPr="007404C2">
        <w:t>dalam</w:t>
      </w:r>
      <w:proofErr w:type="spellEnd"/>
      <w:r w:rsidRPr="007404C2">
        <w:t xml:space="preserve"> </w:t>
      </w:r>
      <w:proofErr w:type="spellStart"/>
      <w:r w:rsidRPr="007404C2">
        <w:t>penguasaan</w:t>
      </w:r>
      <w:proofErr w:type="spellEnd"/>
      <w:r w:rsidRPr="007404C2">
        <w:t xml:space="preserve"> </w:t>
      </w:r>
      <w:proofErr w:type="spellStart"/>
      <w:r w:rsidRPr="007404C2">
        <w:t>materi</w:t>
      </w:r>
      <w:proofErr w:type="spellEnd"/>
      <w:r w:rsidRPr="007404C2">
        <w:t xml:space="preserve"> (80%).</w:t>
      </w:r>
      <w:proofErr w:type="gramEnd"/>
      <w:r w:rsidRPr="007404C2">
        <w:t xml:space="preserve"> </w:t>
      </w:r>
      <w:proofErr w:type="spellStart"/>
      <w:proofErr w:type="gramStart"/>
      <w:r w:rsidRPr="007404C2">
        <w:t>Kegiatan</w:t>
      </w:r>
      <w:proofErr w:type="spellEnd"/>
      <w:r w:rsidRPr="007404C2">
        <w:t xml:space="preserve"> </w:t>
      </w:r>
      <w:proofErr w:type="spellStart"/>
      <w:r w:rsidRPr="007404C2">
        <w:t>pengabdian</w:t>
      </w:r>
      <w:proofErr w:type="spellEnd"/>
      <w:r w:rsidRPr="007404C2">
        <w:t xml:space="preserve"> </w:t>
      </w:r>
      <w:proofErr w:type="spellStart"/>
      <w:r w:rsidRPr="007404C2">
        <w:t>dapat</w:t>
      </w:r>
      <w:proofErr w:type="spellEnd"/>
      <w:r w:rsidRPr="007404C2">
        <w:t xml:space="preserve"> </w:t>
      </w:r>
      <w:proofErr w:type="spellStart"/>
      <w:r w:rsidRPr="007404C2">
        <w:t>meningkatkan</w:t>
      </w:r>
      <w:proofErr w:type="spellEnd"/>
      <w:r w:rsidRPr="007404C2">
        <w:t xml:space="preserve"> </w:t>
      </w:r>
      <w:proofErr w:type="spellStart"/>
      <w:r w:rsidRPr="007404C2">
        <w:t>pengetahuan</w:t>
      </w:r>
      <w:proofErr w:type="spellEnd"/>
      <w:r w:rsidRPr="007404C2">
        <w:t xml:space="preserve"> </w:t>
      </w:r>
      <w:r w:rsidRPr="007404C2">
        <w:rPr>
          <w:lang w:val="id-ID"/>
        </w:rPr>
        <w:t xml:space="preserve">warga </w:t>
      </w:r>
      <w:proofErr w:type="spellStart"/>
      <w:r w:rsidRPr="007404C2">
        <w:t>tentang</w:t>
      </w:r>
      <w:proofErr w:type="spellEnd"/>
      <w:r w:rsidRPr="007404C2">
        <w:t xml:space="preserve"> </w:t>
      </w:r>
      <w:r w:rsidRPr="007404C2">
        <w:rPr>
          <w:lang w:val="id-ID"/>
        </w:rPr>
        <w:t xml:space="preserve">pemilahan sampah organik dan anorganik serta </w:t>
      </w:r>
      <w:proofErr w:type="spellStart"/>
      <w:r w:rsidRPr="007404C2">
        <w:t>pengelolaan</w:t>
      </w:r>
      <w:proofErr w:type="spellEnd"/>
      <w:r w:rsidRPr="007404C2">
        <w:t xml:space="preserve"> </w:t>
      </w:r>
      <w:proofErr w:type="spellStart"/>
      <w:r w:rsidRPr="007404C2">
        <w:t>sampah</w:t>
      </w:r>
      <w:proofErr w:type="spellEnd"/>
      <w:r w:rsidRPr="007404C2">
        <w:t xml:space="preserve"> </w:t>
      </w:r>
      <w:proofErr w:type="spellStart"/>
      <w:r w:rsidRPr="007404C2">
        <w:t>anorganik</w:t>
      </w:r>
      <w:proofErr w:type="spellEnd"/>
      <w:r w:rsidRPr="007404C2">
        <w:t xml:space="preserve"> </w:t>
      </w:r>
      <w:r w:rsidRPr="007404C2">
        <w:rPr>
          <w:lang w:val="id-ID"/>
        </w:rPr>
        <w:t xml:space="preserve">khususnya sampah palstik </w:t>
      </w:r>
      <w:proofErr w:type="spellStart"/>
      <w:r w:rsidRPr="007404C2">
        <w:t>menjadi</w:t>
      </w:r>
      <w:proofErr w:type="spellEnd"/>
      <w:r w:rsidRPr="007404C2">
        <w:t xml:space="preserve"> </w:t>
      </w:r>
      <w:r w:rsidRPr="007404C2">
        <w:rPr>
          <w:lang w:val="id-ID"/>
        </w:rPr>
        <w:t>bahan bakar minyak.</w:t>
      </w:r>
      <w:proofErr w:type="gramEnd"/>
      <w:r w:rsidRPr="007404C2">
        <w:t xml:space="preserve"> </w:t>
      </w:r>
    </w:p>
    <w:p w:rsidR="007404C2" w:rsidRPr="007404C2" w:rsidRDefault="007404C2" w:rsidP="007236E7">
      <w:pPr>
        <w:tabs>
          <w:tab w:val="left" w:pos="567"/>
        </w:tabs>
        <w:rPr>
          <w:b/>
          <w:lang w:val="id-ID"/>
        </w:rPr>
      </w:pPr>
    </w:p>
    <w:p w:rsidR="007236E7" w:rsidRPr="007404C2" w:rsidRDefault="007236E7" w:rsidP="007236E7">
      <w:pPr>
        <w:tabs>
          <w:tab w:val="left" w:pos="567"/>
        </w:tabs>
        <w:rPr>
          <w:i/>
          <w:lang w:val="id-ID"/>
        </w:rPr>
      </w:pPr>
      <w:r w:rsidRPr="007404C2">
        <w:rPr>
          <w:b/>
        </w:rPr>
        <w:t xml:space="preserve">Kata </w:t>
      </w:r>
      <w:proofErr w:type="spellStart"/>
      <w:r w:rsidRPr="007404C2">
        <w:rPr>
          <w:b/>
        </w:rPr>
        <w:t>kunci</w:t>
      </w:r>
      <w:proofErr w:type="spellEnd"/>
      <w:r w:rsidRPr="007404C2">
        <w:rPr>
          <w:b/>
        </w:rPr>
        <w:t xml:space="preserve">: </w:t>
      </w:r>
      <w:r w:rsidR="007404C2" w:rsidRPr="007404C2">
        <w:rPr>
          <w:lang w:val="id-ID"/>
        </w:rPr>
        <w:t>sampah plastik, bahan bakar minyak</w:t>
      </w:r>
      <w:r w:rsidR="007404C2">
        <w:rPr>
          <w:b/>
          <w:lang w:val="id-ID"/>
        </w:rPr>
        <w:t xml:space="preserve">, </w:t>
      </w:r>
      <w:r w:rsidR="005676C1" w:rsidRPr="005676C1">
        <w:rPr>
          <w:lang w:val="id-ID"/>
        </w:rPr>
        <w:t>konsep 3R</w:t>
      </w:r>
    </w:p>
    <w:p w:rsidR="007236E7" w:rsidRPr="007404C2" w:rsidRDefault="007236E7" w:rsidP="007236E7">
      <w:pPr>
        <w:tabs>
          <w:tab w:val="left" w:pos="567"/>
        </w:tabs>
        <w:rPr>
          <w:i/>
          <w:lang w:val="id-ID"/>
        </w:rPr>
      </w:pPr>
    </w:p>
    <w:p w:rsidR="007236E7" w:rsidRPr="0027458D" w:rsidRDefault="007236E7" w:rsidP="007236E7">
      <w:pPr>
        <w:autoSpaceDE w:val="0"/>
        <w:autoSpaceDN w:val="0"/>
        <w:adjustRightInd w:val="0"/>
        <w:jc w:val="both"/>
        <w:rPr>
          <w:b/>
          <w:bCs/>
          <w:lang w:val="id-ID"/>
        </w:rPr>
        <w:sectPr w:rsidR="007236E7" w:rsidRPr="0027458D" w:rsidSect="0067745F">
          <w:headerReference w:type="even" r:id="rId8"/>
          <w:headerReference w:type="default" r:id="rId9"/>
          <w:footerReference w:type="even" r:id="rId10"/>
          <w:headerReference w:type="first" r:id="rId11"/>
          <w:footerReference w:type="first" r:id="rId12"/>
          <w:pgSz w:w="11907" w:h="16840" w:code="9"/>
          <w:pgMar w:top="1440" w:right="1411" w:bottom="461" w:left="1699" w:header="1138" w:footer="1138" w:gutter="0"/>
          <w:pgNumType w:start="31"/>
          <w:cols w:space="720"/>
          <w:titlePg/>
          <w:docGrid w:linePitch="360"/>
        </w:sectPr>
      </w:pPr>
      <w:r>
        <w:rPr>
          <w:i/>
          <w:iCs/>
          <w:color w:val="000000"/>
        </w:rPr>
        <w:t>------------------------------------------------------------------------------------------------------------------------------------</w:t>
      </w:r>
    </w:p>
    <w:p w:rsidR="007236E7" w:rsidRPr="0018408E" w:rsidRDefault="007236E7" w:rsidP="007236E7">
      <w:pPr>
        <w:tabs>
          <w:tab w:val="left" w:pos="426"/>
        </w:tabs>
        <w:spacing w:line="283" w:lineRule="auto"/>
        <w:ind w:left="360"/>
        <w:rPr>
          <w:b/>
          <w:bCs/>
          <w:sz w:val="19"/>
          <w:szCs w:val="19"/>
        </w:rPr>
      </w:pPr>
    </w:p>
    <w:p w:rsidR="007236E7" w:rsidRPr="0018408E" w:rsidRDefault="007236E7" w:rsidP="007236E7">
      <w:pPr>
        <w:tabs>
          <w:tab w:val="left" w:pos="426"/>
        </w:tabs>
        <w:spacing w:line="283" w:lineRule="auto"/>
        <w:ind w:left="360"/>
        <w:jc w:val="center"/>
        <w:rPr>
          <w:b/>
          <w:bCs/>
          <w:sz w:val="19"/>
          <w:szCs w:val="19"/>
        </w:rPr>
      </w:pPr>
      <w:r>
        <w:rPr>
          <w:b/>
          <w:bCs/>
          <w:sz w:val="19"/>
          <w:szCs w:val="19"/>
        </w:rPr>
        <w:t xml:space="preserve">LATAR BELAKANG </w:t>
      </w:r>
    </w:p>
    <w:p w:rsidR="007236E7" w:rsidRDefault="007236E7" w:rsidP="007236E7">
      <w:pPr>
        <w:pStyle w:val="ListParagraph"/>
        <w:spacing w:after="0" w:line="240" w:lineRule="auto"/>
        <w:ind w:left="0" w:firstLine="360"/>
        <w:jc w:val="both"/>
        <w:rPr>
          <w:rFonts w:ascii="Times New Roman" w:hAnsi="Times New Roman"/>
          <w:b/>
          <w:sz w:val="24"/>
          <w:szCs w:val="24"/>
        </w:rPr>
      </w:pPr>
    </w:p>
    <w:p w:rsidR="00420730" w:rsidRPr="004E7A13" w:rsidRDefault="00420730" w:rsidP="00420730">
      <w:pPr>
        <w:spacing w:line="360" w:lineRule="auto"/>
        <w:ind w:firstLine="426"/>
        <w:jc w:val="both"/>
        <w:rPr>
          <w:lang w:val="id-ID" w:eastAsia="ja-JP"/>
        </w:rPr>
      </w:pPr>
      <w:r w:rsidRPr="00420730">
        <w:rPr>
          <w:lang w:val="id-ID" w:eastAsia="ja-JP"/>
        </w:rPr>
        <w:t xml:space="preserve">Hajimena adalah salah satu desa di kecamatan Natar yang letaknya berbatasan langsung dengan Kota Bandar Lampung.  Desa Hajimena telah berkembang pesat menjadi salah satu desa yang maju di kecamatan Natar.  Perkembangan ini tentu telah meningkatkan perekonomian dan kesejahteraan warga Desa Hajimena. Namun demikian, peningkatan secara ekonomi berdampak pula terhadap peningkatan jumlah penduduk dan urbanisasi yang cepat.  Hal ini ditandai dengan semakin banyaknya perumahan yang dibangun di desa Hajimena.  Aktivitas dan daya beli masyarakat yang semakin tinggi menyebabkan semakin bertambahnya timbunan sampah sebagai sisa aktivitas.  Sebagai desa yang berbatasan langsung dengan kota </w:t>
      </w:r>
      <w:r w:rsidRPr="00420730">
        <w:rPr>
          <w:lang w:val="id-ID" w:eastAsia="ja-JP"/>
        </w:rPr>
        <w:lastRenderedPageBreak/>
        <w:t xml:space="preserve">Bandar Lampung ternyata sampah dari Hajimena juga dibuang ke TPA Bakung Bandar Lampung, tentu saja hal ini menambah permasalahan sampah di kota Bandar Lampung. Meskipun pada tahun 2009 kota Bandar Lampung sempat meraih Adipura sebagai salah satu kota terbersih, namun tahun 2012 kota ini mendapat predikat kota terkotor se-Indonesia.  Hal ini menunjukkan sampah kota masih menjadi masalah serius yang harus dicarikan </w:t>
      </w:r>
      <w:r w:rsidRPr="004E7A13">
        <w:rPr>
          <w:lang w:val="id-ID" w:eastAsia="ja-JP"/>
        </w:rPr>
        <w:t xml:space="preserve">jalan keluarnya untuk mendukung kota Bandar Lampung sebagai kota metropolitan yang bersih, sehat dan berwawasan lingkungan. </w:t>
      </w:r>
    </w:p>
    <w:p w:rsidR="00420730" w:rsidRPr="004E7A13" w:rsidRDefault="00420730" w:rsidP="00420730">
      <w:pPr>
        <w:spacing w:line="360" w:lineRule="auto"/>
        <w:ind w:firstLine="720"/>
        <w:jc w:val="both"/>
        <w:rPr>
          <w:lang w:val="id-ID" w:eastAsia="ja-JP"/>
        </w:rPr>
      </w:pPr>
      <w:r w:rsidRPr="004E7A13">
        <w:rPr>
          <w:lang w:val="id-ID" w:eastAsia="ja-JP"/>
        </w:rPr>
        <w:t xml:space="preserve">Pengelolaan sampah dapat dilakukan dengan pendekatan pengelolaan sampah secara terpadu mulai dari hulu sampai ke hilir.  Partisipasi masyarakat merupakan aspek terpenting dalam kegiatan pengelolaan sampah terpadu ini.  Partisipasi merupakan suatu </w:t>
      </w:r>
      <w:r w:rsidRPr="004E7A13">
        <w:rPr>
          <w:lang w:val="id-ID" w:eastAsia="ja-JP"/>
        </w:rPr>
        <w:lastRenderedPageBreak/>
        <w:t xml:space="preserve">keterlibatan masyarakat untuk berperan secara aktif dalam suatu program yang diusulkan.  Dari sumber sampah yang ada di masyarakat, plastik adalah sampah terbesar kedua setelah sampah organik.  Sampah plastik menjadi salah satu masalah besar di seluruh dunia karena tidak dapat terurai secara alami, kalaupun  terurai membutuhkan waktu ratusan tahun.  </w:t>
      </w:r>
    </w:p>
    <w:p w:rsidR="00420730" w:rsidRPr="004E7A13" w:rsidRDefault="00420730" w:rsidP="00420730">
      <w:pPr>
        <w:spacing w:line="360" w:lineRule="auto"/>
        <w:ind w:firstLine="426"/>
        <w:jc w:val="both"/>
        <w:rPr>
          <w:lang w:val="id-ID" w:eastAsia="ja-JP"/>
        </w:rPr>
      </w:pPr>
      <w:proofErr w:type="spellStart"/>
      <w:proofErr w:type="gramStart"/>
      <w:r w:rsidRPr="004E7A13">
        <w:t>Sebagai</w:t>
      </w:r>
      <w:proofErr w:type="spellEnd"/>
      <w:r w:rsidRPr="004E7A13">
        <w:t xml:space="preserve"> </w:t>
      </w:r>
      <w:proofErr w:type="spellStart"/>
      <w:r w:rsidRPr="004E7A13">
        <w:t>akademisi</w:t>
      </w:r>
      <w:bookmarkStart w:id="2" w:name="_Hlk2112862"/>
      <w:proofErr w:type="spellEnd"/>
      <w:r w:rsidRPr="004E7A13">
        <w:t xml:space="preserve">, </w:t>
      </w:r>
      <w:proofErr w:type="spellStart"/>
      <w:r w:rsidRPr="004E7A13">
        <w:t>Universitas</w:t>
      </w:r>
      <w:proofErr w:type="spellEnd"/>
      <w:r w:rsidRPr="004E7A13">
        <w:t xml:space="preserve"> Lampung </w:t>
      </w:r>
      <w:proofErr w:type="spellStart"/>
      <w:r w:rsidRPr="004E7A13">
        <w:t>juga</w:t>
      </w:r>
      <w:proofErr w:type="spellEnd"/>
      <w:r w:rsidRPr="004E7A13">
        <w:t xml:space="preserve"> </w:t>
      </w:r>
      <w:proofErr w:type="spellStart"/>
      <w:r w:rsidRPr="004E7A13">
        <w:t>telah</w:t>
      </w:r>
      <w:proofErr w:type="spellEnd"/>
      <w:r w:rsidRPr="004E7A13">
        <w:t xml:space="preserve"> </w:t>
      </w:r>
      <w:proofErr w:type="spellStart"/>
      <w:r w:rsidRPr="004E7A13">
        <w:t>memberikan</w:t>
      </w:r>
      <w:proofErr w:type="spellEnd"/>
      <w:r w:rsidRPr="004E7A13">
        <w:t xml:space="preserve"> </w:t>
      </w:r>
      <w:proofErr w:type="spellStart"/>
      <w:r w:rsidRPr="004E7A13">
        <w:t>bentuk</w:t>
      </w:r>
      <w:proofErr w:type="spellEnd"/>
      <w:r w:rsidRPr="004E7A13">
        <w:t xml:space="preserve"> </w:t>
      </w:r>
      <w:proofErr w:type="spellStart"/>
      <w:r w:rsidRPr="004E7A13">
        <w:t>kepedulian</w:t>
      </w:r>
      <w:proofErr w:type="spellEnd"/>
      <w:r w:rsidRPr="004E7A13">
        <w:t xml:space="preserve"> </w:t>
      </w:r>
      <w:proofErr w:type="spellStart"/>
      <w:r w:rsidRPr="004E7A13">
        <w:t>terhadap</w:t>
      </w:r>
      <w:proofErr w:type="spellEnd"/>
      <w:r w:rsidRPr="004E7A13">
        <w:t xml:space="preserve"> </w:t>
      </w:r>
      <w:proofErr w:type="spellStart"/>
      <w:r w:rsidRPr="004E7A13">
        <w:t>penanganan</w:t>
      </w:r>
      <w:proofErr w:type="spellEnd"/>
      <w:r w:rsidRPr="004E7A13">
        <w:t xml:space="preserve"> </w:t>
      </w:r>
      <w:proofErr w:type="spellStart"/>
      <w:r w:rsidRPr="004E7A13">
        <w:t>sampah</w:t>
      </w:r>
      <w:proofErr w:type="spellEnd"/>
      <w:r w:rsidRPr="004E7A13">
        <w:t xml:space="preserve"> </w:t>
      </w:r>
      <w:proofErr w:type="spellStart"/>
      <w:r w:rsidRPr="004E7A13">
        <w:t>plastik</w:t>
      </w:r>
      <w:bookmarkEnd w:id="2"/>
      <w:proofErr w:type="spellEnd"/>
      <w:r w:rsidRPr="004E7A13">
        <w:t>.</w:t>
      </w:r>
      <w:proofErr w:type="gramEnd"/>
      <w:r w:rsidRPr="004E7A13">
        <w:t xml:space="preserve"> </w:t>
      </w:r>
      <w:proofErr w:type="spellStart"/>
      <w:r w:rsidRPr="004E7A13">
        <w:t>Melalui</w:t>
      </w:r>
      <w:proofErr w:type="spellEnd"/>
      <w:r w:rsidRPr="004E7A13">
        <w:t xml:space="preserve"> </w:t>
      </w:r>
      <w:proofErr w:type="spellStart"/>
      <w:r w:rsidRPr="004E7A13">
        <w:t>rencana</w:t>
      </w:r>
      <w:proofErr w:type="spellEnd"/>
      <w:r w:rsidRPr="004E7A13">
        <w:t xml:space="preserve"> </w:t>
      </w:r>
      <w:proofErr w:type="spellStart"/>
      <w:r w:rsidRPr="004E7A13">
        <w:t>untuk</w:t>
      </w:r>
      <w:proofErr w:type="spellEnd"/>
      <w:r w:rsidRPr="004E7A13">
        <w:t xml:space="preserve"> </w:t>
      </w:r>
      <w:proofErr w:type="spellStart"/>
      <w:r w:rsidRPr="004E7A13">
        <w:t>pengembangan</w:t>
      </w:r>
      <w:proofErr w:type="spellEnd"/>
      <w:r w:rsidRPr="004E7A13">
        <w:t xml:space="preserve"> </w:t>
      </w:r>
      <w:proofErr w:type="spellStart"/>
      <w:r w:rsidRPr="004E7A13">
        <w:t>alat</w:t>
      </w:r>
      <w:proofErr w:type="spellEnd"/>
      <w:r w:rsidRPr="004E7A13">
        <w:t xml:space="preserve"> </w:t>
      </w:r>
      <w:proofErr w:type="spellStart"/>
      <w:r w:rsidRPr="004E7A13">
        <w:t>pirolisator</w:t>
      </w:r>
      <w:proofErr w:type="spellEnd"/>
      <w:r w:rsidRPr="004E7A13">
        <w:t xml:space="preserve"> yang </w:t>
      </w:r>
      <w:proofErr w:type="spellStart"/>
      <w:proofErr w:type="gramStart"/>
      <w:r w:rsidRPr="004E7A13">
        <w:t>akan</w:t>
      </w:r>
      <w:proofErr w:type="spellEnd"/>
      <w:proofErr w:type="gramEnd"/>
      <w:r w:rsidRPr="004E7A13">
        <w:t xml:space="preserve"> </w:t>
      </w:r>
      <w:proofErr w:type="spellStart"/>
      <w:r w:rsidRPr="004E7A13">
        <w:t>berfungsi</w:t>
      </w:r>
      <w:proofErr w:type="spellEnd"/>
      <w:r w:rsidRPr="004E7A13">
        <w:t xml:space="preserve"> </w:t>
      </w:r>
      <w:proofErr w:type="spellStart"/>
      <w:r w:rsidRPr="004E7A13">
        <w:t>mengkonversi</w:t>
      </w:r>
      <w:proofErr w:type="spellEnd"/>
      <w:r w:rsidRPr="004E7A13">
        <w:t xml:space="preserve"> </w:t>
      </w:r>
      <w:proofErr w:type="spellStart"/>
      <w:r w:rsidRPr="004E7A13">
        <w:t>sampah</w:t>
      </w:r>
      <w:proofErr w:type="spellEnd"/>
      <w:r w:rsidRPr="004E7A13">
        <w:t xml:space="preserve"> </w:t>
      </w:r>
      <w:proofErr w:type="spellStart"/>
      <w:r w:rsidRPr="004E7A13">
        <w:t>plastik</w:t>
      </w:r>
      <w:proofErr w:type="spellEnd"/>
      <w:r w:rsidRPr="004E7A13">
        <w:t xml:space="preserve"> </w:t>
      </w:r>
      <w:proofErr w:type="spellStart"/>
      <w:r w:rsidRPr="004E7A13">
        <w:t>menjadi</w:t>
      </w:r>
      <w:proofErr w:type="spellEnd"/>
      <w:r w:rsidRPr="004E7A13">
        <w:t xml:space="preserve"> </w:t>
      </w:r>
      <w:proofErr w:type="spellStart"/>
      <w:r w:rsidRPr="004E7A13">
        <w:t>tiga</w:t>
      </w:r>
      <w:proofErr w:type="spellEnd"/>
      <w:r w:rsidRPr="004E7A13">
        <w:t xml:space="preserve"> </w:t>
      </w:r>
      <w:proofErr w:type="spellStart"/>
      <w:r w:rsidRPr="004E7A13">
        <w:t>jenis</w:t>
      </w:r>
      <w:proofErr w:type="spellEnd"/>
      <w:r w:rsidRPr="004E7A13">
        <w:t xml:space="preserve"> </w:t>
      </w:r>
      <w:proofErr w:type="spellStart"/>
      <w:r w:rsidRPr="004E7A13">
        <w:t>bahan</w:t>
      </w:r>
      <w:proofErr w:type="spellEnd"/>
      <w:r w:rsidRPr="004E7A13">
        <w:t xml:space="preserve"> </w:t>
      </w:r>
      <w:proofErr w:type="spellStart"/>
      <w:r w:rsidRPr="004E7A13">
        <w:t>bakar</w:t>
      </w:r>
      <w:proofErr w:type="spellEnd"/>
      <w:r w:rsidRPr="004E7A13">
        <w:t xml:space="preserve"> </w:t>
      </w:r>
      <w:proofErr w:type="spellStart"/>
      <w:r w:rsidRPr="004E7A13">
        <w:t>minyak</w:t>
      </w:r>
      <w:proofErr w:type="spellEnd"/>
      <w:r w:rsidRPr="004E7A13">
        <w:t xml:space="preserve">, </w:t>
      </w:r>
      <w:proofErr w:type="spellStart"/>
      <w:r w:rsidRPr="004E7A13">
        <w:t>yaitu</w:t>
      </w:r>
      <w:proofErr w:type="spellEnd"/>
      <w:r w:rsidRPr="004E7A13">
        <w:t xml:space="preserve"> </w:t>
      </w:r>
      <w:proofErr w:type="spellStart"/>
      <w:r w:rsidRPr="004E7A13">
        <w:t>bensin</w:t>
      </w:r>
      <w:proofErr w:type="spellEnd"/>
      <w:r w:rsidRPr="004E7A13">
        <w:t xml:space="preserve">, solar, </w:t>
      </w:r>
      <w:proofErr w:type="spellStart"/>
      <w:r w:rsidRPr="004E7A13">
        <w:t>dan</w:t>
      </w:r>
      <w:proofErr w:type="spellEnd"/>
      <w:r w:rsidRPr="004E7A13">
        <w:t xml:space="preserve"> </w:t>
      </w:r>
      <w:proofErr w:type="spellStart"/>
      <w:r w:rsidRPr="004E7A13">
        <w:t>minyak</w:t>
      </w:r>
      <w:proofErr w:type="spellEnd"/>
      <w:r w:rsidRPr="004E7A13">
        <w:t xml:space="preserve"> </w:t>
      </w:r>
      <w:proofErr w:type="spellStart"/>
      <w:r w:rsidRPr="004E7A13">
        <w:t>tanah</w:t>
      </w:r>
      <w:proofErr w:type="spellEnd"/>
      <w:r w:rsidRPr="004E7A13">
        <w:t>.</w:t>
      </w:r>
      <w:r w:rsidRPr="004E7A13">
        <w:rPr>
          <w:lang w:val="id-ID"/>
        </w:rPr>
        <w:t xml:space="preserve">  Tujuan dari kegiatan pengabdian kepada masyarakat ini adalah untuk </w:t>
      </w:r>
      <w:r w:rsidRPr="004E7A13">
        <w:rPr>
          <w:lang w:val="id-ID" w:eastAsia="ja-JP"/>
        </w:rPr>
        <w:t>Tujuan kegiatan pengabdian ini adalah sebagai berikut:</w:t>
      </w:r>
    </w:p>
    <w:p w:rsidR="00420730" w:rsidRPr="004E7A13" w:rsidRDefault="00420730" w:rsidP="00420730">
      <w:pPr>
        <w:numPr>
          <w:ilvl w:val="0"/>
          <w:numId w:val="3"/>
        </w:numPr>
        <w:spacing w:line="360" w:lineRule="auto"/>
        <w:ind w:left="426" w:hanging="426"/>
        <w:jc w:val="both"/>
        <w:rPr>
          <w:lang w:val="id-ID" w:eastAsia="ja-JP"/>
        </w:rPr>
      </w:pPr>
      <w:r w:rsidRPr="004E7A13">
        <w:rPr>
          <w:lang w:val="id-ID" w:eastAsia="ja-JP"/>
        </w:rPr>
        <w:t>Meningkatkan pengetahuan dan kesadaran masyakat untuk memilah sampah organik dan anorganik sebagai kunci awal penerapan konsep 3R</w:t>
      </w:r>
    </w:p>
    <w:p w:rsidR="00420730" w:rsidRPr="004E7A13" w:rsidRDefault="00420730" w:rsidP="00420730">
      <w:pPr>
        <w:numPr>
          <w:ilvl w:val="0"/>
          <w:numId w:val="3"/>
        </w:numPr>
        <w:spacing w:line="360" w:lineRule="auto"/>
        <w:ind w:left="426" w:hanging="426"/>
        <w:jc w:val="both"/>
        <w:rPr>
          <w:lang w:eastAsia="ja-JP"/>
        </w:rPr>
      </w:pPr>
      <w:r w:rsidRPr="004E7A13">
        <w:rPr>
          <w:lang w:val="id-ID" w:eastAsia="ja-JP"/>
        </w:rPr>
        <w:t>Meningkatkan pengetahuan dan keterampilan masyarakat dalam pengolahan sampah plastik menjadi BBM jenis solar, minyak tanah dan premium.</w:t>
      </w:r>
    </w:p>
    <w:p w:rsidR="00420730" w:rsidRPr="004E7A13" w:rsidRDefault="00420730" w:rsidP="00420730">
      <w:pPr>
        <w:numPr>
          <w:ilvl w:val="0"/>
          <w:numId w:val="3"/>
        </w:numPr>
        <w:spacing w:line="360" w:lineRule="auto"/>
        <w:ind w:left="426"/>
        <w:jc w:val="both"/>
        <w:rPr>
          <w:lang w:eastAsia="ja-JP"/>
        </w:rPr>
      </w:pPr>
      <w:r w:rsidRPr="004E7A13">
        <w:rPr>
          <w:lang w:val="id-ID" w:eastAsia="ja-JP"/>
        </w:rPr>
        <w:t>Terjalinnya inisiatif kerjasama perguruan tinggi, pemerintah desa dan warga  dalam rangka pemberdayaan ekonnomi mas</w:t>
      </w:r>
      <w:proofErr w:type="spellStart"/>
      <w:r w:rsidRPr="004E7A13">
        <w:rPr>
          <w:lang w:eastAsia="ja-JP"/>
        </w:rPr>
        <w:t>yarakat</w:t>
      </w:r>
      <w:proofErr w:type="spellEnd"/>
      <w:r w:rsidRPr="004E7A13">
        <w:rPr>
          <w:lang w:eastAsia="ja-JP"/>
        </w:rPr>
        <w:t xml:space="preserve"> </w:t>
      </w:r>
      <w:proofErr w:type="spellStart"/>
      <w:r w:rsidRPr="004E7A13">
        <w:rPr>
          <w:lang w:eastAsia="ja-JP"/>
        </w:rPr>
        <w:t>menju</w:t>
      </w:r>
      <w:proofErr w:type="spellEnd"/>
      <w:r w:rsidRPr="004E7A13">
        <w:rPr>
          <w:lang w:eastAsia="ja-JP"/>
        </w:rPr>
        <w:t xml:space="preserve"> </w:t>
      </w:r>
      <w:proofErr w:type="spellStart"/>
      <w:r w:rsidRPr="004E7A13">
        <w:rPr>
          <w:lang w:eastAsia="ja-JP"/>
        </w:rPr>
        <w:t>pengolahan</w:t>
      </w:r>
      <w:proofErr w:type="spellEnd"/>
      <w:r w:rsidRPr="004E7A13">
        <w:rPr>
          <w:lang w:eastAsia="ja-JP"/>
        </w:rPr>
        <w:t xml:space="preserve"> </w:t>
      </w:r>
      <w:proofErr w:type="spellStart"/>
      <w:r w:rsidRPr="004E7A13">
        <w:rPr>
          <w:lang w:eastAsia="ja-JP"/>
        </w:rPr>
        <w:t>sampah</w:t>
      </w:r>
      <w:proofErr w:type="spellEnd"/>
      <w:r w:rsidRPr="004E7A13">
        <w:rPr>
          <w:lang w:eastAsia="ja-JP"/>
        </w:rPr>
        <w:t xml:space="preserve"> </w:t>
      </w:r>
      <w:proofErr w:type="spellStart"/>
      <w:r w:rsidRPr="004E7A13">
        <w:rPr>
          <w:lang w:eastAsia="ja-JP"/>
        </w:rPr>
        <w:t>mandiri</w:t>
      </w:r>
      <w:proofErr w:type="spellEnd"/>
      <w:r w:rsidRPr="004E7A13">
        <w:rPr>
          <w:lang w:eastAsia="ja-JP"/>
        </w:rPr>
        <w:t xml:space="preserve"> </w:t>
      </w:r>
      <w:proofErr w:type="spellStart"/>
      <w:r w:rsidRPr="004E7A13">
        <w:rPr>
          <w:lang w:eastAsia="ja-JP"/>
        </w:rPr>
        <w:t>dan</w:t>
      </w:r>
      <w:proofErr w:type="spellEnd"/>
      <w:r w:rsidRPr="004E7A13">
        <w:rPr>
          <w:lang w:eastAsia="ja-JP"/>
        </w:rPr>
        <w:t xml:space="preserve"> </w:t>
      </w:r>
      <w:proofErr w:type="spellStart"/>
      <w:r w:rsidRPr="004E7A13">
        <w:rPr>
          <w:lang w:eastAsia="ja-JP"/>
        </w:rPr>
        <w:t>terpadu</w:t>
      </w:r>
      <w:proofErr w:type="spellEnd"/>
      <w:r w:rsidRPr="004E7A13">
        <w:rPr>
          <w:lang w:eastAsia="ja-JP"/>
        </w:rPr>
        <w:t>.</w:t>
      </w:r>
    </w:p>
    <w:p w:rsidR="00420730" w:rsidRPr="004E7A13" w:rsidRDefault="00420730" w:rsidP="00420730">
      <w:pPr>
        <w:spacing w:line="360" w:lineRule="auto"/>
        <w:ind w:firstLine="720"/>
        <w:jc w:val="both"/>
        <w:rPr>
          <w:lang w:val="id-ID" w:eastAsia="ja-JP"/>
        </w:rPr>
      </w:pPr>
    </w:p>
    <w:p w:rsidR="007236E7" w:rsidRPr="004E7A13" w:rsidRDefault="007236E7" w:rsidP="007236E7">
      <w:pPr>
        <w:autoSpaceDE w:val="0"/>
        <w:autoSpaceDN w:val="0"/>
        <w:adjustRightInd w:val="0"/>
        <w:spacing w:line="360" w:lineRule="auto"/>
        <w:jc w:val="center"/>
        <w:rPr>
          <w:rFonts w:asciiTheme="majorBidi" w:hAnsiTheme="majorBidi" w:cstheme="majorBidi"/>
          <w:lang w:val="sv-SE"/>
        </w:rPr>
      </w:pPr>
    </w:p>
    <w:p w:rsidR="007236E7" w:rsidRPr="004E7A13" w:rsidRDefault="007236E7" w:rsidP="007236E7">
      <w:pPr>
        <w:autoSpaceDE w:val="0"/>
        <w:autoSpaceDN w:val="0"/>
        <w:adjustRightInd w:val="0"/>
        <w:spacing w:line="360" w:lineRule="auto"/>
        <w:jc w:val="center"/>
        <w:rPr>
          <w:rFonts w:asciiTheme="majorBidi" w:hAnsiTheme="majorBidi" w:cstheme="majorBidi"/>
        </w:rPr>
      </w:pPr>
      <w:r w:rsidRPr="004E7A13">
        <w:rPr>
          <w:rFonts w:asciiTheme="majorBidi" w:hAnsiTheme="majorBidi" w:cstheme="majorBidi"/>
          <w:b/>
        </w:rPr>
        <w:t>METODOLOGI</w:t>
      </w:r>
    </w:p>
    <w:p w:rsidR="007236E7" w:rsidRPr="004E7A13" w:rsidRDefault="007236E7" w:rsidP="007236E7">
      <w:pPr>
        <w:spacing w:line="360" w:lineRule="auto"/>
        <w:rPr>
          <w:rFonts w:asciiTheme="majorBidi" w:hAnsiTheme="majorBidi" w:cstheme="majorBidi"/>
          <w:b/>
        </w:rPr>
      </w:pPr>
    </w:p>
    <w:p w:rsidR="004E7A13" w:rsidRPr="002F32A3" w:rsidRDefault="004E7A13" w:rsidP="004E7A13">
      <w:pPr>
        <w:spacing w:line="360" w:lineRule="auto"/>
        <w:rPr>
          <w:b/>
          <w:i/>
          <w:lang w:val="id-ID" w:eastAsia="ja-JP"/>
        </w:rPr>
      </w:pPr>
      <w:r w:rsidRPr="002F32A3">
        <w:rPr>
          <w:b/>
          <w:i/>
          <w:lang w:val="id-ID" w:eastAsia="ja-JP"/>
        </w:rPr>
        <w:t xml:space="preserve">a.  </w:t>
      </w:r>
      <w:proofErr w:type="spellStart"/>
      <w:r w:rsidRPr="002F32A3">
        <w:rPr>
          <w:rStyle w:val="Heading2Char"/>
          <w:rFonts w:ascii="Times New Roman" w:hAnsi="Times New Roman" w:cs="Times New Roman"/>
          <w:b w:val="0"/>
          <w:i w:val="0"/>
          <w:sz w:val="20"/>
          <w:szCs w:val="20"/>
        </w:rPr>
        <w:t>Tahap</w:t>
      </w:r>
      <w:proofErr w:type="spellEnd"/>
      <w:r w:rsidRPr="002F32A3">
        <w:rPr>
          <w:rStyle w:val="Heading2Char"/>
          <w:rFonts w:ascii="Times New Roman" w:hAnsi="Times New Roman" w:cs="Times New Roman"/>
          <w:b w:val="0"/>
          <w:i w:val="0"/>
          <w:sz w:val="20"/>
          <w:szCs w:val="20"/>
        </w:rPr>
        <w:t xml:space="preserve"> </w:t>
      </w:r>
      <w:proofErr w:type="spellStart"/>
      <w:r w:rsidRPr="002F32A3">
        <w:rPr>
          <w:rStyle w:val="Heading2Char"/>
          <w:rFonts w:ascii="Times New Roman" w:hAnsi="Times New Roman" w:cs="Times New Roman"/>
          <w:b w:val="0"/>
          <w:i w:val="0"/>
          <w:sz w:val="20"/>
          <w:szCs w:val="20"/>
        </w:rPr>
        <w:t>Persiapan</w:t>
      </w:r>
      <w:proofErr w:type="spellEnd"/>
    </w:p>
    <w:p w:rsidR="004E7A13" w:rsidRPr="004E7A13" w:rsidRDefault="004E7A13" w:rsidP="004E7A13">
      <w:pPr>
        <w:spacing w:line="360" w:lineRule="auto"/>
        <w:jc w:val="both"/>
        <w:rPr>
          <w:lang w:val="id-ID" w:eastAsia="ja-JP"/>
        </w:rPr>
      </w:pPr>
      <w:r w:rsidRPr="004E7A13">
        <w:rPr>
          <w:lang w:val="id-ID" w:eastAsia="ja-JP"/>
        </w:rPr>
        <w:t xml:space="preserve">Pelaksanaan kegiatan pengabdian kepada masyarakat dimulai dengan melakukan survei ke lapangan, melakukan komunikasi pada pamong desa dan tokoh masyarakat di Desa Hajimena.  </w:t>
      </w:r>
      <w:r w:rsidRPr="004E7A13">
        <w:rPr>
          <w:lang w:val="id-ID" w:eastAsia="ja-JP"/>
        </w:rPr>
        <w:lastRenderedPageBreak/>
        <w:t>Persiapan dilanjutkan dengan mengurus surat tugas dari LPPM, merencanakan materi yang akan diberikan, pembagian kerja diantara tim pelaksana, dan mengadakan kesepakatan waktu kegiatan dengan kelompok mitra yakni BUMDES di desa tersebut.</w:t>
      </w:r>
    </w:p>
    <w:p w:rsidR="004E7A13" w:rsidRPr="004E7A13" w:rsidRDefault="004E7A13" w:rsidP="004E7A13">
      <w:pPr>
        <w:spacing w:line="360" w:lineRule="auto"/>
        <w:jc w:val="both"/>
        <w:rPr>
          <w:lang w:val="id-ID" w:eastAsia="ja-JP"/>
        </w:rPr>
      </w:pPr>
    </w:p>
    <w:p w:rsidR="004E7A13" w:rsidRPr="002F32A3" w:rsidRDefault="004E7A13" w:rsidP="004E7A13">
      <w:pPr>
        <w:spacing w:line="360" w:lineRule="auto"/>
        <w:rPr>
          <w:b/>
          <w:i/>
          <w:lang w:val="id-ID" w:eastAsia="ja-JP"/>
        </w:rPr>
      </w:pPr>
      <w:r w:rsidRPr="002F32A3">
        <w:rPr>
          <w:b/>
          <w:i/>
          <w:lang w:val="id-ID" w:eastAsia="ja-JP"/>
        </w:rPr>
        <w:t xml:space="preserve">b.  </w:t>
      </w:r>
      <w:proofErr w:type="spellStart"/>
      <w:r w:rsidRPr="002F32A3">
        <w:rPr>
          <w:rStyle w:val="Heading2Char"/>
          <w:rFonts w:ascii="Times New Roman" w:hAnsi="Times New Roman" w:cs="Times New Roman"/>
          <w:b w:val="0"/>
          <w:i w:val="0"/>
          <w:sz w:val="20"/>
          <w:szCs w:val="20"/>
        </w:rPr>
        <w:t>Tahap</w:t>
      </w:r>
      <w:proofErr w:type="spellEnd"/>
      <w:r w:rsidRPr="002F32A3">
        <w:rPr>
          <w:rStyle w:val="Heading2Char"/>
          <w:rFonts w:ascii="Times New Roman" w:hAnsi="Times New Roman" w:cs="Times New Roman"/>
          <w:b w:val="0"/>
          <w:i w:val="0"/>
          <w:sz w:val="20"/>
          <w:szCs w:val="20"/>
        </w:rPr>
        <w:t xml:space="preserve"> </w:t>
      </w:r>
      <w:proofErr w:type="spellStart"/>
      <w:r w:rsidRPr="002F32A3">
        <w:rPr>
          <w:rStyle w:val="Heading2Char"/>
          <w:rFonts w:ascii="Times New Roman" w:hAnsi="Times New Roman" w:cs="Times New Roman"/>
          <w:b w:val="0"/>
          <w:i w:val="0"/>
          <w:sz w:val="20"/>
          <w:szCs w:val="20"/>
        </w:rPr>
        <w:t>Pelaksanaan</w:t>
      </w:r>
      <w:proofErr w:type="spellEnd"/>
    </w:p>
    <w:p w:rsidR="004E7A13" w:rsidRPr="004E7A13" w:rsidRDefault="004E7A13" w:rsidP="004E7A13">
      <w:pPr>
        <w:spacing w:line="360" w:lineRule="auto"/>
        <w:jc w:val="both"/>
        <w:rPr>
          <w:lang w:val="id-ID" w:eastAsia="ja-JP"/>
        </w:rPr>
      </w:pPr>
      <w:r w:rsidRPr="004E7A13">
        <w:rPr>
          <w:lang w:val="id-ID" w:eastAsia="ja-JP"/>
        </w:rPr>
        <w:t>Pelaksanaan kegiatan pengabdian kepada masyarakat dilakukan dalam beberapa bentuk kegiatan yaitu :</w:t>
      </w:r>
    </w:p>
    <w:p w:rsidR="004E7A13" w:rsidRPr="004E7A13" w:rsidRDefault="004E7A13" w:rsidP="004E7A13">
      <w:pPr>
        <w:spacing w:line="360" w:lineRule="auto"/>
        <w:jc w:val="both"/>
        <w:rPr>
          <w:lang w:val="id-ID" w:eastAsia="ja-JP"/>
        </w:rPr>
      </w:pPr>
      <w:r w:rsidRPr="004E7A13">
        <w:rPr>
          <w:lang w:val="id-ID" w:eastAsia="ja-JP"/>
        </w:rPr>
        <w:t>1.  Ceramah</w:t>
      </w:r>
    </w:p>
    <w:p w:rsidR="004E7A13" w:rsidRPr="004E7A13" w:rsidRDefault="004E7A13" w:rsidP="004E7A13">
      <w:pPr>
        <w:spacing w:line="360" w:lineRule="auto"/>
        <w:jc w:val="both"/>
        <w:rPr>
          <w:lang w:val="id-ID" w:eastAsia="ja-JP"/>
        </w:rPr>
      </w:pPr>
      <w:r w:rsidRPr="004E7A13">
        <w:rPr>
          <w:lang w:val="id-ID" w:eastAsia="ja-JP"/>
        </w:rPr>
        <w:t>Metode ceramah digunakan untuk menyampaikan materi secara lisan tentang pengelolaan sampah yang dimulai dari penyuluhan tentang pemilahan sampah organik dan anorganik, dilanjutkan dengan materi tentang konsep 3R untuk mengunggah kesadaran masyarakat untuk berpartisipasi dalam pengelolaan sampah secara mandiri. Materi pokok adalah tentang teknik pirolisis yakni teknologi untuk mengolah sampah plastik menjadi Bahan Bakar Minyak (BBM) jenis solar, minyak tanah dan premium.</w:t>
      </w:r>
    </w:p>
    <w:p w:rsidR="004E7A13" w:rsidRPr="004E7A13" w:rsidRDefault="004E7A13" w:rsidP="004E7A13">
      <w:pPr>
        <w:spacing w:line="360" w:lineRule="auto"/>
        <w:jc w:val="both"/>
        <w:rPr>
          <w:lang w:val="id-ID" w:eastAsia="ja-JP"/>
        </w:rPr>
      </w:pPr>
      <w:r w:rsidRPr="004E7A13">
        <w:rPr>
          <w:lang w:val="id-ID" w:eastAsia="ja-JP"/>
        </w:rPr>
        <w:t>2.  Demonstrasi</w:t>
      </w:r>
    </w:p>
    <w:p w:rsidR="004E7A13" w:rsidRPr="004E7A13" w:rsidRDefault="004E7A13" w:rsidP="004E7A13">
      <w:pPr>
        <w:spacing w:line="360" w:lineRule="auto"/>
        <w:jc w:val="both"/>
        <w:rPr>
          <w:lang w:val="id-ID" w:eastAsia="ja-JP"/>
        </w:rPr>
      </w:pPr>
      <w:r w:rsidRPr="004E7A13">
        <w:rPr>
          <w:lang w:val="id-ID" w:eastAsia="ja-JP"/>
        </w:rPr>
        <w:t>Metode demonstrasi digunakan untuk mempraktekan bagaimana cara mengolah sampah plastik yang dihasilkan rumah tangga menjadi Bahan Bakar Minyak (BBM) menggunakan alat pirolisator.  Dalam tahap pelaksanaan ini juga diberikan contoh pirolisator dengan 3 kondensor untuk mengubah sampah plastik 3 jenis BBM.  Sehingga dapat  memotivasi ibu-ibu tidak membuang sampah ke lingkungan atau membakar sampah plastik yang digunakan.</w:t>
      </w:r>
    </w:p>
    <w:p w:rsidR="004E7A13" w:rsidRPr="004E7A13" w:rsidRDefault="004E7A13" w:rsidP="004E7A13">
      <w:pPr>
        <w:spacing w:line="360" w:lineRule="auto"/>
        <w:jc w:val="both"/>
        <w:rPr>
          <w:lang w:val="id-ID" w:eastAsia="ja-JP"/>
        </w:rPr>
      </w:pPr>
      <w:r w:rsidRPr="004E7A13">
        <w:rPr>
          <w:lang w:val="id-ID" w:eastAsia="ja-JP"/>
        </w:rPr>
        <w:t>3.  Diskusi Kelompok</w:t>
      </w:r>
    </w:p>
    <w:p w:rsidR="004E7A13" w:rsidRPr="0077624A" w:rsidRDefault="004E7A13" w:rsidP="004E7A13">
      <w:pPr>
        <w:spacing w:line="360" w:lineRule="auto"/>
        <w:jc w:val="both"/>
        <w:rPr>
          <w:lang w:val="id-ID" w:eastAsia="ja-JP"/>
        </w:rPr>
      </w:pPr>
      <w:r w:rsidRPr="004E7A13">
        <w:rPr>
          <w:lang w:val="id-ID" w:eastAsia="ja-JP"/>
        </w:rPr>
        <w:t xml:space="preserve">Diskusi kelompok dilakukan agar warga lebih memahami materi yang diberikan dan memberikan kesempatan </w:t>
      </w:r>
      <w:r w:rsidRPr="0077624A">
        <w:rPr>
          <w:lang w:val="id-ID" w:eastAsia="ja-JP"/>
        </w:rPr>
        <w:t xml:space="preserve">kepada peserta untuk lebih aktif, serta memberikan kesempatan berkembangnya komunikasi multi arah sehingga </w:t>
      </w:r>
      <w:r w:rsidRPr="0077624A">
        <w:rPr>
          <w:lang w:val="id-ID" w:eastAsia="ja-JP"/>
        </w:rPr>
        <w:lastRenderedPageBreak/>
        <w:t xml:space="preserve">tanggapan dan aspirasi setiap anggota kelompok dapat tertampung dengan baik.   </w:t>
      </w:r>
    </w:p>
    <w:p w:rsidR="004E7A13" w:rsidRPr="0077624A" w:rsidRDefault="004E7A13" w:rsidP="004E7A13">
      <w:pPr>
        <w:spacing w:line="360" w:lineRule="auto"/>
        <w:jc w:val="both"/>
        <w:rPr>
          <w:lang w:val="id-ID" w:eastAsia="ja-JP"/>
        </w:rPr>
      </w:pPr>
    </w:p>
    <w:p w:rsidR="004E7A13" w:rsidRPr="0077624A" w:rsidRDefault="004E7A13" w:rsidP="004E7A13">
      <w:pPr>
        <w:spacing w:line="360" w:lineRule="auto"/>
        <w:jc w:val="both"/>
        <w:rPr>
          <w:b/>
          <w:i/>
          <w:lang w:val="id-ID" w:eastAsia="ja-JP"/>
        </w:rPr>
      </w:pPr>
      <w:r w:rsidRPr="0077624A">
        <w:rPr>
          <w:b/>
          <w:i/>
          <w:lang w:val="id-ID" w:eastAsia="ja-JP"/>
        </w:rPr>
        <w:t xml:space="preserve">c.  </w:t>
      </w:r>
      <w:proofErr w:type="spellStart"/>
      <w:r w:rsidRPr="0077624A">
        <w:rPr>
          <w:rStyle w:val="Heading2Char"/>
          <w:rFonts w:ascii="Times New Roman" w:hAnsi="Times New Roman" w:cs="Times New Roman"/>
          <w:b w:val="0"/>
          <w:i w:val="0"/>
          <w:sz w:val="20"/>
          <w:szCs w:val="20"/>
        </w:rPr>
        <w:t>Evaluasi</w:t>
      </w:r>
      <w:proofErr w:type="spellEnd"/>
    </w:p>
    <w:p w:rsidR="007236E7" w:rsidRPr="0077624A" w:rsidRDefault="004E7A13" w:rsidP="002F32A3">
      <w:pPr>
        <w:spacing w:line="360" w:lineRule="auto"/>
        <w:ind w:firstLine="720"/>
        <w:jc w:val="both"/>
        <w:rPr>
          <w:rFonts w:asciiTheme="majorBidi" w:hAnsiTheme="majorBidi" w:cstheme="majorBidi"/>
          <w:b/>
        </w:rPr>
      </w:pPr>
      <w:r w:rsidRPr="0077624A">
        <w:rPr>
          <w:lang w:val="id-ID" w:eastAsia="ja-JP"/>
        </w:rPr>
        <w:t xml:space="preserve">Kegiatan ini dilakukan untuk mengetahui efektivitas kegiatan pengabdian.  Hasil evaluasi ini diharapkan akan memberikan masukan untuk perbaikan pada kegiatan berikutnya.  Evaluasi juga dilakukan untuk mengetahui tingkat minat atau perhatian peserta pada pelaksanaan kegiatan.  Evaluasi kegiatan dilakukan dengan mengadakan pre-test dan post-test untuk membandingkan beberapa parameter ukur yang yang meliputi tentang peningkatan minat, pengetahuan, kemampuan, kesadaran, dan ketrampilan peserta untuk mengolah sampah berdasarkan konsep 3R dan pengolahan sampah plastik menjadi BBM dengan teknologi pirolisis.  Pengolahan sampah berbasis partisipasi masyarakat membutuhkan usaha yang berkelanjutan.  Karena itu diperlukan pendampingan agar proses pengolahan sampah dengan konsep 3R dan teknologi pirolisis ini tidak berhenti setelah kegiatan penyuluhan atau pun demonstrasi, tapi terus berlangsung dan kemudian diharapkan akan terjalin kerjasama membentuk wirausahaan yang produktif untuk meningkatkan kesejahteraan warga sehingga pengelolaan sampah di daerah ini dapat menjadi salah satu </w:t>
      </w:r>
      <w:r w:rsidRPr="0077624A">
        <w:rPr>
          <w:i/>
          <w:lang w:val="id-ID" w:eastAsia="ja-JP"/>
        </w:rPr>
        <w:t>role model</w:t>
      </w:r>
      <w:r w:rsidRPr="0077624A">
        <w:rPr>
          <w:lang w:val="id-ID" w:eastAsia="ja-JP"/>
        </w:rPr>
        <w:t xml:space="preserve"> pengelolaan sampah Lampung Selatan dan juga Kabupaten dan kota yang lain, termasuk Kota Bandar Lampung.  Kegiatan pendampingan dan survei lapangan dilakukan pada minggu pertama dan  dan minggu ke tiga setelah kegiatan dilaksanakan.</w:t>
      </w:r>
      <w:r w:rsidRPr="0077624A">
        <w:rPr>
          <w:lang w:val="id-ID" w:eastAsia="ja-JP"/>
        </w:rPr>
        <w:tab/>
      </w:r>
      <w:r w:rsidRPr="0077624A">
        <w:rPr>
          <w:noProof/>
          <w:lang w:val="id-ID" w:eastAsia="id-ID"/>
        </w:rPr>
        <w:t xml:space="preserve"> </w:t>
      </w:r>
    </w:p>
    <w:p w:rsidR="007236E7" w:rsidRPr="0077624A" w:rsidRDefault="007236E7" w:rsidP="007236E7">
      <w:pPr>
        <w:spacing w:line="360" w:lineRule="auto"/>
        <w:rPr>
          <w:rFonts w:asciiTheme="majorBidi" w:hAnsiTheme="majorBidi" w:cstheme="majorBidi"/>
          <w:b/>
        </w:rPr>
      </w:pPr>
    </w:p>
    <w:p w:rsidR="007236E7" w:rsidRPr="0077624A" w:rsidRDefault="007236E7" w:rsidP="007236E7">
      <w:pPr>
        <w:spacing w:line="360" w:lineRule="auto"/>
        <w:jc w:val="center"/>
        <w:rPr>
          <w:rFonts w:asciiTheme="majorBidi" w:hAnsiTheme="majorBidi" w:cstheme="majorBidi"/>
          <w:b/>
        </w:rPr>
      </w:pPr>
      <w:r w:rsidRPr="0077624A">
        <w:rPr>
          <w:rFonts w:asciiTheme="majorBidi" w:hAnsiTheme="majorBidi" w:cstheme="majorBidi"/>
          <w:b/>
        </w:rPr>
        <w:t>HASIL DAN PEMBAHASAN</w:t>
      </w:r>
    </w:p>
    <w:p w:rsidR="0077624A" w:rsidRPr="0077624A" w:rsidRDefault="0077624A" w:rsidP="0077624A">
      <w:pPr>
        <w:pStyle w:val="BodyText"/>
        <w:spacing w:before="135" w:line="360" w:lineRule="auto"/>
        <w:ind w:right="124"/>
        <w:jc w:val="both"/>
      </w:pPr>
      <w:proofErr w:type="spellStart"/>
      <w:r w:rsidRPr="0077624A">
        <w:t>Adapun</w:t>
      </w:r>
      <w:proofErr w:type="spellEnd"/>
      <w:r w:rsidRPr="0077624A">
        <w:t xml:space="preserve"> </w:t>
      </w:r>
      <w:proofErr w:type="spellStart"/>
      <w:r w:rsidRPr="0077624A">
        <w:t>garis</w:t>
      </w:r>
      <w:proofErr w:type="spellEnd"/>
      <w:r w:rsidRPr="0077624A">
        <w:t xml:space="preserve"> </w:t>
      </w:r>
      <w:proofErr w:type="spellStart"/>
      <w:r w:rsidRPr="0077624A">
        <w:t>besar</w:t>
      </w:r>
      <w:proofErr w:type="spellEnd"/>
      <w:r w:rsidRPr="0077624A">
        <w:t xml:space="preserve"> </w:t>
      </w:r>
      <w:proofErr w:type="spellStart"/>
      <w:r w:rsidRPr="0077624A">
        <w:t>hasil</w:t>
      </w:r>
      <w:proofErr w:type="spellEnd"/>
      <w:r w:rsidRPr="0077624A">
        <w:t xml:space="preserve"> </w:t>
      </w:r>
      <w:proofErr w:type="spellStart"/>
      <w:r w:rsidRPr="0077624A">
        <w:t>pelaksanaan</w:t>
      </w:r>
      <w:proofErr w:type="spellEnd"/>
      <w:r w:rsidRPr="0077624A">
        <w:t xml:space="preserve"> </w:t>
      </w:r>
      <w:proofErr w:type="spellStart"/>
      <w:r w:rsidRPr="0077624A">
        <w:t>kegiatan</w:t>
      </w:r>
      <w:proofErr w:type="spellEnd"/>
      <w:r w:rsidRPr="0077624A">
        <w:t xml:space="preserve"> PPM </w:t>
      </w:r>
      <w:proofErr w:type="spellStart"/>
      <w:r w:rsidRPr="0077624A">
        <w:t>adalah</w:t>
      </w:r>
      <w:proofErr w:type="spellEnd"/>
      <w:r w:rsidRPr="0077624A">
        <w:t xml:space="preserve"> </w:t>
      </w:r>
      <w:proofErr w:type="spellStart"/>
      <w:r w:rsidRPr="0077624A">
        <w:t>sebagai</w:t>
      </w:r>
      <w:proofErr w:type="spellEnd"/>
      <w:r w:rsidRPr="0077624A">
        <w:t xml:space="preserve"> </w:t>
      </w:r>
      <w:proofErr w:type="spellStart"/>
      <w:r w:rsidRPr="0077624A">
        <w:t>berikut</w:t>
      </w:r>
      <w:proofErr w:type="spellEnd"/>
      <w:r w:rsidRPr="0077624A">
        <w:t>:</w:t>
      </w:r>
    </w:p>
    <w:p w:rsidR="0077624A" w:rsidRPr="0077624A" w:rsidRDefault="0077624A" w:rsidP="0077624A">
      <w:pPr>
        <w:pStyle w:val="ListParagraph"/>
        <w:widowControl w:val="0"/>
        <w:numPr>
          <w:ilvl w:val="1"/>
          <w:numId w:val="4"/>
        </w:numPr>
        <w:autoSpaceDE w:val="0"/>
        <w:autoSpaceDN w:val="0"/>
        <w:spacing w:after="0" w:line="360" w:lineRule="auto"/>
        <w:ind w:left="426" w:right="115" w:hanging="426"/>
        <w:contextualSpacing w:val="0"/>
        <w:jc w:val="both"/>
        <w:rPr>
          <w:rFonts w:ascii="Times New Roman" w:hAnsi="Times New Roman"/>
          <w:sz w:val="20"/>
          <w:szCs w:val="20"/>
        </w:rPr>
      </w:pPr>
      <w:proofErr w:type="spellStart"/>
      <w:r w:rsidRPr="0077624A">
        <w:rPr>
          <w:rFonts w:ascii="Times New Roman" w:hAnsi="Times New Roman"/>
          <w:sz w:val="20"/>
          <w:szCs w:val="20"/>
        </w:rPr>
        <w:t>Langkah</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awal</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kegiatan</w:t>
      </w:r>
      <w:proofErr w:type="spellEnd"/>
      <w:r w:rsidRPr="0077624A">
        <w:rPr>
          <w:rFonts w:ascii="Times New Roman" w:hAnsi="Times New Roman"/>
          <w:sz w:val="20"/>
          <w:szCs w:val="20"/>
        </w:rPr>
        <w:t xml:space="preserve"> PPM, </w:t>
      </w:r>
      <w:proofErr w:type="spellStart"/>
      <w:r w:rsidRPr="0077624A">
        <w:rPr>
          <w:rFonts w:ascii="Times New Roman" w:hAnsi="Times New Roman"/>
          <w:sz w:val="20"/>
          <w:szCs w:val="20"/>
        </w:rPr>
        <w:t>yaitu</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lastRenderedPageBreak/>
        <w:t>penyampaian</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gagasan</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pelaksanaan</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pengabdian</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kepada</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Kepala</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Desa</w:t>
      </w:r>
      <w:proofErr w:type="spellEnd"/>
      <w:r w:rsidRPr="0077624A">
        <w:rPr>
          <w:rFonts w:ascii="Times New Roman" w:hAnsi="Times New Roman"/>
          <w:sz w:val="20"/>
          <w:szCs w:val="20"/>
        </w:rPr>
        <w:t xml:space="preserve"> </w:t>
      </w:r>
      <w:r w:rsidRPr="0077624A">
        <w:rPr>
          <w:rFonts w:ascii="Times New Roman" w:hAnsi="Times New Roman"/>
          <w:sz w:val="20"/>
          <w:szCs w:val="20"/>
          <w:lang w:val="id-ID"/>
        </w:rPr>
        <w:t>Hajimena</w:t>
      </w:r>
      <w:r w:rsidRPr="0077624A">
        <w:rPr>
          <w:rFonts w:ascii="Times New Roman" w:hAnsi="Times New Roman"/>
          <w:sz w:val="20"/>
          <w:szCs w:val="20"/>
        </w:rPr>
        <w:t xml:space="preserve"> </w:t>
      </w:r>
      <w:proofErr w:type="spellStart"/>
      <w:r w:rsidRPr="0077624A">
        <w:rPr>
          <w:rFonts w:ascii="Times New Roman" w:hAnsi="Times New Roman"/>
          <w:sz w:val="20"/>
          <w:szCs w:val="20"/>
        </w:rPr>
        <w:t>dan</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Ibu</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Ketua</w:t>
      </w:r>
      <w:proofErr w:type="spellEnd"/>
      <w:r w:rsidRPr="0077624A">
        <w:rPr>
          <w:rFonts w:ascii="Times New Roman" w:hAnsi="Times New Roman"/>
          <w:sz w:val="20"/>
          <w:szCs w:val="20"/>
        </w:rPr>
        <w:t xml:space="preserve"> PKK </w:t>
      </w:r>
      <w:r w:rsidRPr="0077624A">
        <w:rPr>
          <w:rFonts w:ascii="Times New Roman" w:hAnsi="Times New Roman"/>
          <w:sz w:val="20"/>
          <w:szCs w:val="20"/>
          <w:lang w:val="id-ID"/>
        </w:rPr>
        <w:t xml:space="preserve">juga ketua BUMDES Hajimena </w:t>
      </w:r>
      <w:proofErr w:type="spellStart"/>
      <w:r w:rsidRPr="0077624A">
        <w:rPr>
          <w:rFonts w:ascii="Times New Roman" w:hAnsi="Times New Roman"/>
          <w:sz w:val="20"/>
          <w:szCs w:val="20"/>
        </w:rPr>
        <w:t>berjalan</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lancar</w:t>
      </w:r>
      <w:proofErr w:type="spellEnd"/>
      <w:r w:rsidRPr="0077624A">
        <w:rPr>
          <w:rFonts w:ascii="Times New Roman" w:hAnsi="Times New Roman"/>
          <w:sz w:val="20"/>
          <w:szCs w:val="20"/>
        </w:rPr>
        <w:t xml:space="preserve">. </w:t>
      </w:r>
      <w:r w:rsidRPr="0077624A">
        <w:rPr>
          <w:rFonts w:ascii="Times New Roman" w:hAnsi="Times New Roman"/>
          <w:sz w:val="20"/>
          <w:szCs w:val="20"/>
          <w:lang w:val="id-ID"/>
        </w:rPr>
        <w:t xml:space="preserve">Pamong desa, </w:t>
      </w:r>
      <w:proofErr w:type="spellStart"/>
      <w:r w:rsidRPr="0077624A">
        <w:rPr>
          <w:rFonts w:ascii="Times New Roman" w:hAnsi="Times New Roman"/>
          <w:sz w:val="20"/>
          <w:szCs w:val="20"/>
        </w:rPr>
        <w:t>Ibu-ibu</w:t>
      </w:r>
      <w:proofErr w:type="spellEnd"/>
      <w:r w:rsidRPr="0077624A">
        <w:rPr>
          <w:rFonts w:ascii="Times New Roman" w:hAnsi="Times New Roman"/>
          <w:sz w:val="20"/>
          <w:szCs w:val="20"/>
        </w:rPr>
        <w:t xml:space="preserve"> </w:t>
      </w:r>
      <w:r w:rsidRPr="0077624A">
        <w:rPr>
          <w:rFonts w:ascii="Times New Roman" w:hAnsi="Times New Roman"/>
          <w:sz w:val="20"/>
          <w:szCs w:val="20"/>
          <w:lang w:val="id-ID"/>
        </w:rPr>
        <w:t xml:space="preserve">PKK, pengurus BUMDES </w:t>
      </w:r>
      <w:proofErr w:type="spellStart"/>
      <w:r w:rsidRPr="0077624A">
        <w:rPr>
          <w:rFonts w:ascii="Times New Roman" w:hAnsi="Times New Roman"/>
          <w:sz w:val="20"/>
          <w:szCs w:val="20"/>
        </w:rPr>
        <w:t>dan</w:t>
      </w:r>
      <w:proofErr w:type="spellEnd"/>
      <w:r w:rsidRPr="0077624A">
        <w:rPr>
          <w:rFonts w:ascii="Times New Roman" w:hAnsi="Times New Roman"/>
          <w:sz w:val="20"/>
          <w:szCs w:val="20"/>
        </w:rPr>
        <w:t xml:space="preserve"> </w:t>
      </w:r>
      <w:r w:rsidRPr="0077624A">
        <w:rPr>
          <w:rFonts w:ascii="Times New Roman" w:hAnsi="Times New Roman"/>
          <w:sz w:val="20"/>
          <w:szCs w:val="20"/>
          <w:lang w:val="id-ID"/>
        </w:rPr>
        <w:t xml:space="preserve">para </w:t>
      </w:r>
      <w:proofErr w:type="spellStart"/>
      <w:r w:rsidRPr="0077624A">
        <w:rPr>
          <w:rFonts w:ascii="Times New Roman" w:hAnsi="Times New Roman"/>
          <w:sz w:val="20"/>
          <w:szCs w:val="20"/>
        </w:rPr>
        <w:t>remaja</w:t>
      </w:r>
      <w:proofErr w:type="spellEnd"/>
      <w:r w:rsidRPr="0077624A">
        <w:rPr>
          <w:rFonts w:ascii="Times New Roman" w:hAnsi="Times New Roman"/>
          <w:sz w:val="20"/>
          <w:szCs w:val="20"/>
        </w:rPr>
        <w:t xml:space="preserve">  di </w:t>
      </w:r>
      <w:proofErr w:type="spellStart"/>
      <w:r w:rsidRPr="0077624A">
        <w:rPr>
          <w:rFonts w:ascii="Times New Roman" w:hAnsi="Times New Roman"/>
          <w:sz w:val="20"/>
          <w:szCs w:val="20"/>
        </w:rPr>
        <w:t>lokasi</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pengabdian</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siap</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menerima</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kedatangan</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tim</w:t>
      </w:r>
      <w:proofErr w:type="spellEnd"/>
      <w:r w:rsidRPr="0077624A">
        <w:rPr>
          <w:rFonts w:ascii="Times New Roman" w:hAnsi="Times New Roman"/>
          <w:sz w:val="20"/>
          <w:szCs w:val="20"/>
        </w:rPr>
        <w:t xml:space="preserve"> PPM</w:t>
      </w:r>
      <w:r w:rsidRPr="0077624A">
        <w:rPr>
          <w:rFonts w:ascii="Times New Roman" w:hAnsi="Times New Roman"/>
          <w:sz w:val="20"/>
          <w:szCs w:val="20"/>
          <w:lang w:val="id-ID"/>
        </w:rPr>
        <w:t xml:space="preserve"> Jurusan Kimia FMIPA Unila</w:t>
      </w:r>
      <w:r w:rsidRPr="0077624A">
        <w:rPr>
          <w:rFonts w:ascii="Times New Roman" w:hAnsi="Times New Roman"/>
          <w:sz w:val="20"/>
          <w:szCs w:val="20"/>
        </w:rPr>
        <w:t>.</w:t>
      </w:r>
    </w:p>
    <w:p w:rsidR="0077624A" w:rsidRPr="0077624A" w:rsidRDefault="0077624A" w:rsidP="0077624A">
      <w:pPr>
        <w:pStyle w:val="ListParagraph"/>
        <w:widowControl w:val="0"/>
        <w:numPr>
          <w:ilvl w:val="1"/>
          <w:numId w:val="4"/>
        </w:numPr>
        <w:tabs>
          <w:tab w:val="left" w:pos="567"/>
        </w:tabs>
        <w:autoSpaceDE w:val="0"/>
        <w:autoSpaceDN w:val="0"/>
        <w:spacing w:after="0" w:line="360" w:lineRule="auto"/>
        <w:ind w:left="851" w:right="117" w:hanging="425"/>
        <w:contextualSpacing w:val="0"/>
        <w:jc w:val="both"/>
        <w:rPr>
          <w:rFonts w:ascii="Times New Roman" w:hAnsi="Times New Roman"/>
          <w:sz w:val="20"/>
          <w:szCs w:val="20"/>
        </w:rPr>
      </w:pPr>
      <w:proofErr w:type="spellStart"/>
      <w:r w:rsidRPr="0077624A">
        <w:rPr>
          <w:rFonts w:ascii="Times New Roman" w:hAnsi="Times New Roman"/>
          <w:sz w:val="20"/>
          <w:szCs w:val="20"/>
        </w:rPr>
        <w:t>Hasil</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pelaksanaan</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kegiatan</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pelatihan</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pengelolaan</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sampah</w:t>
      </w:r>
      <w:proofErr w:type="spellEnd"/>
      <w:r w:rsidRPr="0077624A">
        <w:rPr>
          <w:rFonts w:ascii="Times New Roman" w:hAnsi="Times New Roman"/>
          <w:sz w:val="20"/>
          <w:szCs w:val="20"/>
        </w:rPr>
        <w:t xml:space="preserve"> </w:t>
      </w:r>
      <w:r w:rsidRPr="0077624A">
        <w:rPr>
          <w:rFonts w:ascii="Times New Roman" w:hAnsi="Times New Roman"/>
          <w:sz w:val="20"/>
          <w:szCs w:val="20"/>
          <w:lang w:val="id-ID"/>
        </w:rPr>
        <w:t xml:space="preserve">plastik </w:t>
      </w:r>
      <w:proofErr w:type="spellStart"/>
      <w:r w:rsidRPr="0077624A">
        <w:rPr>
          <w:rFonts w:ascii="Times New Roman" w:hAnsi="Times New Roman"/>
          <w:sz w:val="20"/>
          <w:szCs w:val="20"/>
        </w:rPr>
        <w:t>menjadi</w:t>
      </w:r>
      <w:proofErr w:type="spellEnd"/>
      <w:r w:rsidRPr="0077624A">
        <w:rPr>
          <w:rFonts w:ascii="Times New Roman" w:hAnsi="Times New Roman"/>
          <w:sz w:val="20"/>
          <w:szCs w:val="20"/>
        </w:rPr>
        <w:t xml:space="preserve"> </w:t>
      </w:r>
      <w:r w:rsidRPr="0077624A">
        <w:rPr>
          <w:rFonts w:ascii="Times New Roman" w:hAnsi="Times New Roman"/>
          <w:sz w:val="20"/>
          <w:szCs w:val="20"/>
          <w:lang w:val="id-ID"/>
        </w:rPr>
        <w:t xml:space="preserve">bahan bakar minyak </w:t>
      </w:r>
      <w:proofErr w:type="spellStart"/>
      <w:r w:rsidRPr="0077624A">
        <w:rPr>
          <w:rFonts w:ascii="Times New Roman" w:hAnsi="Times New Roman"/>
          <w:sz w:val="20"/>
          <w:szCs w:val="20"/>
        </w:rPr>
        <w:t>sebagai</w:t>
      </w:r>
      <w:proofErr w:type="spellEnd"/>
      <w:r w:rsidRPr="0077624A">
        <w:rPr>
          <w:rFonts w:ascii="Times New Roman" w:hAnsi="Times New Roman"/>
          <w:spacing w:val="-3"/>
          <w:sz w:val="20"/>
          <w:szCs w:val="20"/>
        </w:rPr>
        <w:t xml:space="preserve"> </w:t>
      </w:r>
      <w:proofErr w:type="spellStart"/>
      <w:r w:rsidRPr="0077624A">
        <w:rPr>
          <w:rFonts w:ascii="Times New Roman" w:hAnsi="Times New Roman"/>
          <w:sz w:val="20"/>
          <w:szCs w:val="20"/>
        </w:rPr>
        <w:t>berikut</w:t>
      </w:r>
      <w:proofErr w:type="spellEnd"/>
      <w:r w:rsidRPr="0077624A">
        <w:rPr>
          <w:rFonts w:ascii="Times New Roman" w:hAnsi="Times New Roman"/>
          <w:sz w:val="20"/>
          <w:szCs w:val="20"/>
        </w:rPr>
        <w:t>:</w:t>
      </w:r>
    </w:p>
    <w:p w:rsidR="0077624A" w:rsidRPr="0077624A" w:rsidRDefault="0077624A" w:rsidP="0077624A">
      <w:pPr>
        <w:pStyle w:val="ListParagraph"/>
        <w:widowControl w:val="0"/>
        <w:numPr>
          <w:ilvl w:val="2"/>
          <w:numId w:val="4"/>
        </w:numPr>
        <w:tabs>
          <w:tab w:val="left" w:pos="851"/>
        </w:tabs>
        <w:autoSpaceDE w:val="0"/>
        <w:autoSpaceDN w:val="0"/>
        <w:spacing w:after="0" w:line="360" w:lineRule="auto"/>
        <w:ind w:left="851" w:right="113" w:hanging="425"/>
        <w:contextualSpacing w:val="0"/>
        <w:jc w:val="both"/>
        <w:rPr>
          <w:rFonts w:ascii="Times New Roman" w:hAnsi="Times New Roman"/>
          <w:sz w:val="20"/>
          <w:szCs w:val="20"/>
        </w:rPr>
      </w:pPr>
      <w:proofErr w:type="spellStart"/>
      <w:r w:rsidRPr="0077624A">
        <w:rPr>
          <w:rFonts w:ascii="Times New Roman" w:hAnsi="Times New Roman"/>
          <w:sz w:val="20"/>
          <w:szCs w:val="20"/>
        </w:rPr>
        <w:t>Kegiatan</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pengabdian</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dilaksanakan</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pada</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hari</w:t>
      </w:r>
      <w:proofErr w:type="spellEnd"/>
      <w:r w:rsidRPr="0077624A">
        <w:rPr>
          <w:rFonts w:ascii="Times New Roman" w:hAnsi="Times New Roman"/>
          <w:sz w:val="20"/>
          <w:szCs w:val="20"/>
        </w:rPr>
        <w:t xml:space="preserve"> </w:t>
      </w:r>
      <w:r w:rsidRPr="0077624A">
        <w:rPr>
          <w:rFonts w:ascii="Times New Roman" w:hAnsi="Times New Roman"/>
          <w:sz w:val="20"/>
          <w:szCs w:val="20"/>
          <w:lang w:val="id-ID"/>
        </w:rPr>
        <w:t>Selasa</w:t>
      </w:r>
      <w:r w:rsidRPr="0077624A">
        <w:rPr>
          <w:rFonts w:ascii="Times New Roman" w:hAnsi="Times New Roman"/>
          <w:sz w:val="20"/>
          <w:szCs w:val="20"/>
        </w:rPr>
        <w:t xml:space="preserve">, </w:t>
      </w:r>
      <w:proofErr w:type="spellStart"/>
      <w:r w:rsidRPr="0077624A">
        <w:rPr>
          <w:rFonts w:ascii="Times New Roman" w:hAnsi="Times New Roman"/>
          <w:sz w:val="20"/>
          <w:szCs w:val="20"/>
        </w:rPr>
        <w:t>tanggal</w:t>
      </w:r>
      <w:proofErr w:type="spellEnd"/>
      <w:r w:rsidRPr="0077624A">
        <w:rPr>
          <w:rFonts w:ascii="Times New Roman" w:hAnsi="Times New Roman"/>
          <w:sz w:val="20"/>
          <w:szCs w:val="20"/>
        </w:rPr>
        <w:t xml:space="preserve"> </w:t>
      </w:r>
      <w:r w:rsidRPr="0077624A">
        <w:rPr>
          <w:rFonts w:ascii="Times New Roman" w:hAnsi="Times New Roman"/>
          <w:sz w:val="20"/>
          <w:szCs w:val="20"/>
          <w:lang w:val="id-ID"/>
        </w:rPr>
        <w:t>09</w:t>
      </w:r>
      <w:r w:rsidRPr="0077624A">
        <w:rPr>
          <w:rFonts w:ascii="Times New Roman" w:hAnsi="Times New Roman"/>
          <w:sz w:val="20"/>
          <w:szCs w:val="20"/>
        </w:rPr>
        <w:t xml:space="preserve"> </w:t>
      </w:r>
      <w:r w:rsidRPr="0077624A">
        <w:rPr>
          <w:rFonts w:ascii="Times New Roman" w:hAnsi="Times New Roman"/>
          <w:sz w:val="20"/>
          <w:szCs w:val="20"/>
          <w:lang w:val="id-ID"/>
        </w:rPr>
        <w:t xml:space="preserve">Oktober </w:t>
      </w:r>
      <w:r w:rsidRPr="0077624A">
        <w:rPr>
          <w:rFonts w:ascii="Times New Roman" w:hAnsi="Times New Roman"/>
          <w:sz w:val="20"/>
          <w:szCs w:val="20"/>
        </w:rPr>
        <w:t>201</w:t>
      </w:r>
      <w:r w:rsidRPr="0077624A">
        <w:rPr>
          <w:rFonts w:ascii="Times New Roman" w:hAnsi="Times New Roman"/>
          <w:sz w:val="20"/>
          <w:szCs w:val="20"/>
          <w:lang w:val="id-ID"/>
        </w:rPr>
        <w:t>0</w:t>
      </w:r>
      <w:r w:rsidRPr="0077624A">
        <w:rPr>
          <w:rFonts w:ascii="Times New Roman" w:hAnsi="Times New Roman"/>
          <w:sz w:val="20"/>
          <w:szCs w:val="20"/>
        </w:rPr>
        <w:t xml:space="preserve">. </w:t>
      </w:r>
      <w:proofErr w:type="spellStart"/>
      <w:r w:rsidRPr="0077624A">
        <w:rPr>
          <w:rFonts w:ascii="Times New Roman" w:hAnsi="Times New Roman"/>
          <w:sz w:val="20"/>
          <w:szCs w:val="20"/>
        </w:rPr>
        <w:t>Kegiatan</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pengabdian</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dihadiri</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oleh</w:t>
      </w:r>
      <w:proofErr w:type="spellEnd"/>
      <w:r w:rsidRPr="0077624A">
        <w:rPr>
          <w:rFonts w:ascii="Times New Roman" w:hAnsi="Times New Roman"/>
          <w:sz w:val="20"/>
          <w:szCs w:val="20"/>
        </w:rPr>
        <w:t xml:space="preserve"> </w:t>
      </w:r>
      <w:r w:rsidRPr="0077624A">
        <w:rPr>
          <w:rFonts w:ascii="Times New Roman" w:hAnsi="Times New Roman"/>
          <w:sz w:val="20"/>
          <w:szCs w:val="20"/>
          <w:lang w:val="id-ID"/>
        </w:rPr>
        <w:t>5</w:t>
      </w:r>
      <w:r w:rsidRPr="0077624A">
        <w:rPr>
          <w:rFonts w:ascii="Times New Roman" w:hAnsi="Times New Roman"/>
          <w:sz w:val="20"/>
          <w:szCs w:val="20"/>
        </w:rPr>
        <w:t xml:space="preserve">0 orang </w:t>
      </w:r>
      <w:proofErr w:type="spellStart"/>
      <w:r w:rsidRPr="0077624A">
        <w:rPr>
          <w:rFonts w:ascii="Times New Roman" w:hAnsi="Times New Roman"/>
          <w:sz w:val="20"/>
          <w:szCs w:val="20"/>
        </w:rPr>
        <w:t>peserta</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semua</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peserta</w:t>
      </w:r>
      <w:proofErr w:type="spellEnd"/>
      <w:r w:rsidRPr="0077624A">
        <w:rPr>
          <w:rFonts w:ascii="Times New Roman" w:hAnsi="Times New Roman"/>
          <w:sz w:val="20"/>
          <w:szCs w:val="20"/>
        </w:rPr>
        <w:t xml:space="preserve"> yang </w:t>
      </w:r>
      <w:proofErr w:type="spellStart"/>
      <w:r w:rsidRPr="0077624A">
        <w:rPr>
          <w:rFonts w:ascii="Times New Roman" w:hAnsi="Times New Roman"/>
          <w:sz w:val="20"/>
          <w:szCs w:val="20"/>
        </w:rPr>
        <w:t>diundang</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hadir</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dan</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peserta</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menunjukkan</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antusiasme</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cukup</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besar</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terhadap</w:t>
      </w:r>
      <w:proofErr w:type="spellEnd"/>
      <w:r w:rsidRPr="0077624A">
        <w:rPr>
          <w:rFonts w:ascii="Times New Roman" w:hAnsi="Times New Roman"/>
          <w:sz w:val="20"/>
          <w:szCs w:val="20"/>
        </w:rPr>
        <w:t xml:space="preserve"> program </w:t>
      </w:r>
      <w:proofErr w:type="spellStart"/>
      <w:r w:rsidRPr="0077624A">
        <w:rPr>
          <w:rFonts w:ascii="Times New Roman" w:hAnsi="Times New Roman"/>
          <w:sz w:val="20"/>
          <w:szCs w:val="20"/>
        </w:rPr>
        <w:t>pengabdian</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dari</w:t>
      </w:r>
      <w:proofErr w:type="spellEnd"/>
      <w:r w:rsidRPr="0077624A">
        <w:rPr>
          <w:rFonts w:ascii="Times New Roman" w:hAnsi="Times New Roman"/>
          <w:sz w:val="20"/>
          <w:szCs w:val="20"/>
        </w:rPr>
        <w:t xml:space="preserve"> </w:t>
      </w:r>
      <w:proofErr w:type="spellStart"/>
      <w:proofErr w:type="gramStart"/>
      <w:r w:rsidRPr="0077624A">
        <w:rPr>
          <w:rFonts w:ascii="Times New Roman" w:hAnsi="Times New Roman"/>
          <w:sz w:val="20"/>
          <w:szCs w:val="20"/>
        </w:rPr>
        <w:t>tim</w:t>
      </w:r>
      <w:proofErr w:type="spellEnd"/>
      <w:proofErr w:type="gramEnd"/>
      <w:r w:rsidRPr="0077624A">
        <w:rPr>
          <w:rFonts w:ascii="Times New Roman" w:hAnsi="Times New Roman"/>
          <w:sz w:val="20"/>
          <w:szCs w:val="20"/>
        </w:rPr>
        <w:t xml:space="preserve"> PPM </w:t>
      </w:r>
      <w:r w:rsidRPr="0077624A">
        <w:rPr>
          <w:rFonts w:ascii="Times New Roman" w:hAnsi="Times New Roman"/>
          <w:sz w:val="20"/>
          <w:szCs w:val="20"/>
          <w:lang w:val="id-ID"/>
        </w:rPr>
        <w:t>Jurusan Kimia FMIPA Unila</w:t>
      </w:r>
      <w:r w:rsidRPr="0077624A">
        <w:rPr>
          <w:rFonts w:ascii="Times New Roman" w:hAnsi="Times New Roman"/>
          <w:sz w:val="20"/>
          <w:szCs w:val="20"/>
        </w:rPr>
        <w:t>.</w:t>
      </w:r>
    </w:p>
    <w:p w:rsidR="0077624A" w:rsidRPr="0077624A" w:rsidRDefault="0077624A" w:rsidP="0077624A">
      <w:pPr>
        <w:pStyle w:val="ListParagraph"/>
        <w:widowControl w:val="0"/>
        <w:numPr>
          <w:ilvl w:val="2"/>
          <w:numId w:val="4"/>
        </w:numPr>
        <w:tabs>
          <w:tab w:val="left" w:pos="851"/>
        </w:tabs>
        <w:autoSpaceDE w:val="0"/>
        <w:autoSpaceDN w:val="0"/>
        <w:spacing w:before="1" w:after="0" w:line="360" w:lineRule="auto"/>
        <w:ind w:left="851" w:right="118" w:hanging="425"/>
        <w:contextualSpacing w:val="0"/>
        <w:jc w:val="both"/>
        <w:rPr>
          <w:rFonts w:ascii="Times New Roman" w:hAnsi="Times New Roman"/>
          <w:sz w:val="20"/>
          <w:szCs w:val="20"/>
        </w:rPr>
      </w:pPr>
      <w:proofErr w:type="spellStart"/>
      <w:r w:rsidRPr="0077624A">
        <w:rPr>
          <w:rFonts w:ascii="Times New Roman" w:hAnsi="Times New Roman"/>
          <w:sz w:val="20"/>
          <w:szCs w:val="20"/>
        </w:rPr>
        <w:t>Materi</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pelatihan</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dapat</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semuanya</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disampaikan</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oleh</w:t>
      </w:r>
      <w:proofErr w:type="spellEnd"/>
      <w:r w:rsidRPr="0077624A">
        <w:rPr>
          <w:rFonts w:ascii="Times New Roman" w:hAnsi="Times New Roman"/>
          <w:sz w:val="20"/>
          <w:szCs w:val="20"/>
        </w:rPr>
        <w:t xml:space="preserve"> </w:t>
      </w:r>
      <w:proofErr w:type="spellStart"/>
      <w:proofErr w:type="gramStart"/>
      <w:r w:rsidRPr="0077624A">
        <w:rPr>
          <w:rFonts w:ascii="Times New Roman" w:hAnsi="Times New Roman"/>
          <w:sz w:val="20"/>
          <w:szCs w:val="20"/>
        </w:rPr>
        <w:t>tim</w:t>
      </w:r>
      <w:proofErr w:type="spellEnd"/>
      <w:proofErr w:type="gramEnd"/>
      <w:r w:rsidRPr="0077624A">
        <w:rPr>
          <w:rFonts w:ascii="Times New Roman" w:hAnsi="Times New Roman"/>
          <w:sz w:val="20"/>
          <w:szCs w:val="20"/>
        </w:rPr>
        <w:t xml:space="preserve"> PPM </w:t>
      </w:r>
      <w:r w:rsidRPr="0077624A">
        <w:rPr>
          <w:rFonts w:ascii="Times New Roman" w:hAnsi="Times New Roman"/>
          <w:sz w:val="20"/>
          <w:szCs w:val="20"/>
          <w:lang w:val="id-ID"/>
        </w:rPr>
        <w:t>Jurusan Kimia FMIPA Unila</w:t>
      </w:r>
      <w:r w:rsidRPr="0077624A">
        <w:rPr>
          <w:rFonts w:ascii="Times New Roman" w:hAnsi="Times New Roman"/>
          <w:sz w:val="20"/>
          <w:szCs w:val="20"/>
        </w:rPr>
        <w:t xml:space="preserve">, </w:t>
      </w:r>
      <w:proofErr w:type="spellStart"/>
      <w:r w:rsidRPr="0077624A">
        <w:rPr>
          <w:rFonts w:ascii="Times New Roman" w:hAnsi="Times New Roman"/>
          <w:sz w:val="20"/>
          <w:szCs w:val="20"/>
        </w:rPr>
        <w:t>meskipun</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tidak</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disampaikan</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secara</w:t>
      </w:r>
      <w:proofErr w:type="spellEnd"/>
      <w:r w:rsidRPr="0077624A">
        <w:rPr>
          <w:rFonts w:ascii="Times New Roman" w:hAnsi="Times New Roman"/>
          <w:spacing w:val="-2"/>
          <w:sz w:val="20"/>
          <w:szCs w:val="20"/>
        </w:rPr>
        <w:t xml:space="preserve"> </w:t>
      </w:r>
      <w:proofErr w:type="spellStart"/>
      <w:r w:rsidRPr="0077624A">
        <w:rPr>
          <w:rFonts w:ascii="Times New Roman" w:hAnsi="Times New Roman"/>
          <w:sz w:val="20"/>
          <w:szCs w:val="20"/>
        </w:rPr>
        <w:t>detil</w:t>
      </w:r>
      <w:proofErr w:type="spellEnd"/>
      <w:r w:rsidRPr="0077624A">
        <w:rPr>
          <w:rFonts w:ascii="Times New Roman" w:hAnsi="Times New Roman"/>
          <w:sz w:val="20"/>
          <w:szCs w:val="20"/>
        </w:rPr>
        <w:t>.</w:t>
      </w:r>
    </w:p>
    <w:p w:rsidR="0077624A" w:rsidRPr="0077624A" w:rsidRDefault="0077624A" w:rsidP="0077624A">
      <w:pPr>
        <w:pStyle w:val="ListParagraph"/>
        <w:widowControl w:val="0"/>
        <w:numPr>
          <w:ilvl w:val="2"/>
          <w:numId w:val="4"/>
        </w:numPr>
        <w:tabs>
          <w:tab w:val="left" w:pos="851"/>
        </w:tabs>
        <w:autoSpaceDE w:val="0"/>
        <w:autoSpaceDN w:val="0"/>
        <w:spacing w:after="0" w:line="360" w:lineRule="auto"/>
        <w:ind w:left="851" w:right="118" w:hanging="425"/>
        <w:contextualSpacing w:val="0"/>
        <w:jc w:val="both"/>
        <w:rPr>
          <w:rFonts w:ascii="Times New Roman" w:hAnsi="Times New Roman"/>
          <w:sz w:val="20"/>
          <w:szCs w:val="20"/>
        </w:rPr>
      </w:pPr>
      <w:proofErr w:type="spellStart"/>
      <w:r w:rsidRPr="0077624A">
        <w:rPr>
          <w:rFonts w:ascii="Times New Roman" w:hAnsi="Times New Roman"/>
          <w:sz w:val="20"/>
          <w:szCs w:val="20"/>
        </w:rPr>
        <w:t>Kemampuan</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peserta</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pelatihan</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dalam</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penguasaan</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materi</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pengelolaan</w:t>
      </w:r>
      <w:proofErr w:type="spellEnd"/>
      <w:r w:rsidRPr="0077624A">
        <w:rPr>
          <w:rFonts w:ascii="Times New Roman" w:hAnsi="Times New Roman"/>
          <w:sz w:val="20"/>
          <w:szCs w:val="20"/>
        </w:rPr>
        <w:t xml:space="preserve"> </w:t>
      </w:r>
      <w:proofErr w:type="spellStart"/>
      <w:r w:rsidRPr="0077624A">
        <w:rPr>
          <w:rFonts w:ascii="Times New Roman" w:hAnsi="Times New Roman"/>
          <w:sz w:val="20"/>
          <w:szCs w:val="20"/>
        </w:rPr>
        <w:t>sampah</w:t>
      </w:r>
      <w:proofErr w:type="spellEnd"/>
      <w:r w:rsidRPr="0077624A">
        <w:rPr>
          <w:rFonts w:ascii="Times New Roman" w:hAnsi="Times New Roman"/>
          <w:sz w:val="20"/>
          <w:szCs w:val="20"/>
        </w:rPr>
        <w:t xml:space="preserve"> </w:t>
      </w:r>
      <w:r w:rsidRPr="0077624A">
        <w:rPr>
          <w:rFonts w:ascii="Times New Roman" w:hAnsi="Times New Roman"/>
          <w:sz w:val="20"/>
          <w:szCs w:val="20"/>
          <w:lang w:val="id-ID"/>
        </w:rPr>
        <w:t>plastik menjadi bahan bakjar minyak</w:t>
      </w:r>
      <w:r w:rsidRPr="0077624A">
        <w:rPr>
          <w:rFonts w:ascii="Times New Roman" w:hAnsi="Times New Roman"/>
          <w:sz w:val="20"/>
          <w:szCs w:val="20"/>
        </w:rPr>
        <w:t xml:space="preserve"> </w:t>
      </w:r>
      <w:proofErr w:type="spellStart"/>
      <w:r w:rsidRPr="0077624A">
        <w:rPr>
          <w:rFonts w:ascii="Times New Roman" w:hAnsi="Times New Roman"/>
          <w:sz w:val="20"/>
          <w:szCs w:val="20"/>
        </w:rPr>
        <w:t>cukup</w:t>
      </w:r>
      <w:proofErr w:type="spellEnd"/>
      <w:r w:rsidRPr="0077624A">
        <w:rPr>
          <w:rFonts w:ascii="Times New Roman" w:hAnsi="Times New Roman"/>
          <w:spacing w:val="-4"/>
          <w:sz w:val="20"/>
          <w:szCs w:val="20"/>
        </w:rPr>
        <w:t xml:space="preserve"> </w:t>
      </w:r>
      <w:proofErr w:type="spellStart"/>
      <w:r w:rsidRPr="0077624A">
        <w:rPr>
          <w:rFonts w:ascii="Times New Roman" w:hAnsi="Times New Roman"/>
          <w:sz w:val="20"/>
          <w:szCs w:val="20"/>
        </w:rPr>
        <w:t>baik</w:t>
      </w:r>
      <w:proofErr w:type="spellEnd"/>
      <w:r w:rsidRPr="0077624A">
        <w:rPr>
          <w:rFonts w:ascii="Times New Roman" w:hAnsi="Times New Roman"/>
          <w:sz w:val="20"/>
          <w:szCs w:val="20"/>
        </w:rPr>
        <w:t>.</w:t>
      </w:r>
    </w:p>
    <w:p w:rsidR="007236E7" w:rsidRPr="00EE79B5" w:rsidRDefault="007236E7" w:rsidP="007236E7">
      <w:pPr>
        <w:tabs>
          <w:tab w:val="left" w:pos="567"/>
        </w:tabs>
        <w:spacing w:line="360" w:lineRule="auto"/>
        <w:jc w:val="both"/>
        <w:rPr>
          <w:rFonts w:asciiTheme="majorBidi" w:hAnsiTheme="majorBidi" w:cstheme="majorBidi"/>
          <w:bCs/>
          <w:color w:val="000000"/>
          <w:lang w:val="sv-SE"/>
        </w:rPr>
      </w:pPr>
    </w:p>
    <w:p w:rsidR="007236E7" w:rsidRPr="00EE79B5" w:rsidRDefault="007236E7" w:rsidP="007236E7">
      <w:pPr>
        <w:tabs>
          <w:tab w:val="left" w:pos="567"/>
        </w:tabs>
        <w:spacing w:line="360" w:lineRule="auto"/>
        <w:jc w:val="both"/>
        <w:rPr>
          <w:rFonts w:asciiTheme="majorBidi" w:hAnsiTheme="majorBidi" w:cstheme="majorBidi"/>
          <w:bCs/>
          <w:color w:val="000000"/>
          <w:lang w:val="sv-SE"/>
        </w:rPr>
      </w:pPr>
    </w:p>
    <w:p w:rsidR="007236E7" w:rsidRDefault="007236E7" w:rsidP="007236E7">
      <w:pPr>
        <w:pStyle w:val="ListParagraph"/>
        <w:spacing w:after="0" w:line="360" w:lineRule="auto"/>
        <w:ind w:left="0" w:firstLine="567"/>
        <w:jc w:val="both"/>
        <w:rPr>
          <w:rFonts w:asciiTheme="majorBidi" w:hAnsiTheme="majorBidi" w:cstheme="majorBidi"/>
          <w:b/>
          <w:sz w:val="20"/>
          <w:szCs w:val="20"/>
          <w:lang w:val="en-US"/>
        </w:rPr>
      </w:pPr>
      <w:r w:rsidRPr="00EE79B5">
        <w:rPr>
          <w:rFonts w:asciiTheme="majorBidi" w:hAnsiTheme="majorBidi" w:cstheme="majorBidi"/>
          <w:b/>
          <w:sz w:val="20"/>
          <w:szCs w:val="20"/>
          <w:lang w:val="en-US"/>
        </w:rPr>
        <w:t>KESIMPULAN DAN SARAN</w:t>
      </w:r>
    </w:p>
    <w:p w:rsidR="007236E7" w:rsidRPr="00774F5F" w:rsidRDefault="007236E7" w:rsidP="007236E7">
      <w:pPr>
        <w:spacing w:line="360" w:lineRule="auto"/>
        <w:jc w:val="both"/>
        <w:rPr>
          <w:rFonts w:asciiTheme="majorBidi" w:hAnsiTheme="majorBidi" w:cstheme="majorBidi"/>
          <w:b/>
        </w:rPr>
      </w:pPr>
      <w:proofErr w:type="spellStart"/>
      <w:r w:rsidRPr="00774F5F">
        <w:rPr>
          <w:rFonts w:asciiTheme="majorBidi" w:hAnsiTheme="majorBidi" w:cstheme="majorBidi"/>
          <w:b/>
        </w:rPr>
        <w:t>Kesimpulan</w:t>
      </w:r>
      <w:proofErr w:type="spellEnd"/>
    </w:p>
    <w:p w:rsidR="007236E7" w:rsidRDefault="007236E7" w:rsidP="007236E7">
      <w:pPr>
        <w:pStyle w:val="Default"/>
        <w:widowControl/>
        <w:tabs>
          <w:tab w:val="left" w:pos="0"/>
        </w:tabs>
        <w:spacing w:line="360" w:lineRule="auto"/>
        <w:jc w:val="both"/>
        <w:rPr>
          <w:sz w:val="20"/>
          <w:szCs w:val="20"/>
        </w:rPr>
      </w:pPr>
      <w:proofErr w:type="gramStart"/>
      <w:r>
        <w:rPr>
          <w:sz w:val="20"/>
          <w:szCs w:val="20"/>
        </w:rPr>
        <w:t xml:space="preserve">1. </w:t>
      </w:r>
      <w:proofErr w:type="spellStart"/>
      <w:r w:rsidRPr="00774F5F">
        <w:rPr>
          <w:sz w:val="20"/>
          <w:szCs w:val="20"/>
        </w:rPr>
        <w:t>Masyarakat</w:t>
      </w:r>
      <w:proofErr w:type="spellEnd"/>
      <w:r w:rsidRPr="00774F5F">
        <w:rPr>
          <w:sz w:val="20"/>
          <w:szCs w:val="20"/>
        </w:rPr>
        <w:t xml:space="preserve"> </w:t>
      </w:r>
      <w:r w:rsidR="007C4701">
        <w:rPr>
          <w:sz w:val="20"/>
          <w:szCs w:val="20"/>
          <w:lang w:val="id-ID"/>
        </w:rPr>
        <w:t>Desa</w:t>
      </w:r>
      <w:r w:rsidRPr="00774F5F">
        <w:rPr>
          <w:sz w:val="20"/>
          <w:szCs w:val="20"/>
          <w:lang w:val="fi-FI"/>
        </w:rPr>
        <w:t xml:space="preserve"> </w:t>
      </w:r>
      <w:proofErr w:type="spellStart"/>
      <w:r w:rsidRPr="00774F5F">
        <w:rPr>
          <w:sz w:val="20"/>
          <w:szCs w:val="20"/>
        </w:rPr>
        <w:t>sangat</w:t>
      </w:r>
      <w:proofErr w:type="spellEnd"/>
      <w:r w:rsidRPr="00774F5F">
        <w:rPr>
          <w:sz w:val="20"/>
          <w:szCs w:val="20"/>
        </w:rPr>
        <w:t xml:space="preserve"> </w:t>
      </w:r>
      <w:proofErr w:type="spellStart"/>
      <w:r w:rsidRPr="00774F5F">
        <w:rPr>
          <w:sz w:val="20"/>
          <w:szCs w:val="20"/>
        </w:rPr>
        <w:t>antusias</w:t>
      </w:r>
      <w:proofErr w:type="spellEnd"/>
      <w:r w:rsidRPr="00774F5F">
        <w:rPr>
          <w:sz w:val="20"/>
          <w:szCs w:val="20"/>
        </w:rPr>
        <w:t xml:space="preserve"> </w:t>
      </w:r>
      <w:proofErr w:type="spellStart"/>
      <w:r w:rsidRPr="00774F5F">
        <w:rPr>
          <w:sz w:val="20"/>
          <w:szCs w:val="20"/>
        </w:rPr>
        <w:t>dalam</w:t>
      </w:r>
      <w:proofErr w:type="spellEnd"/>
      <w:r w:rsidRPr="00774F5F">
        <w:rPr>
          <w:sz w:val="20"/>
          <w:szCs w:val="20"/>
        </w:rPr>
        <w:t xml:space="preserve"> </w:t>
      </w:r>
      <w:proofErr w:type="spellStart"/>
      <w:r w:rsidRPr="00774F5F">
        <w:rPr>
          <w:sz w:val="20"/>
          <w:szCs w:val="20"/>
        </w:rPr>
        <w:t>menerima</w:t>
      </w:r>
      <w:proofErr w:type="spellEnd"/>
      <w:r w:rsidRPr="00774F5F">
        <w:rPr>
          <w:sz w:val="20"/>
          <w:szCs w:val="20"/>
        </w:rPr>
        <w:t xml:space="preserve"> </w:t>
      </w:r>
      <w:proofErr w:type="spellStart"/>
      <w:r w:rsidRPr="00774F5F">
        <w:rPr>
          <w:sz w:val="20"/>
          <w:szCs w:val="20"/>
        </w:rPr>
        <w:t>pelatihan</w:t>
      </w:r>
      <w:proofErr w:type="spellEnd"/>
      <w:r w:rsidRPr="00774F5F">
        <w:rPr>
          <w:sz w:val="20"/>
          <w:szCs w:val="20"/>
        </w:rPr>
        <w:t xml:space="preserve"> yang </w:t>
      </w:r>
      <w:proofErr w:type="spellStart"/>
      <w:r w:rsidRPr="00774F5F">
        <w:rPr>
          <w:sz w:val="20"/>
          <w:szCs w:val="20"/>
        </w:rPr>
        <w:t>diberikan</w:t>
      </w:r>
      <w:proofErr w:type="spellEnd"/>
      <w:r w:rsidRPr="00774F5F">
        <w:rPr>
          <w:sz w:val="20"/>
          <w:szCs w:val="20"/>
        </w:rPr>
        <w:t xml:space="preserve"> </w:t>
      </w:r>
      <w:proofErr w:type="spellStart"/>
      <w:r w:rsidRPr="00774F5F">
        <w:rPr>
          <w:sz w:val="20"/>
          <w:szCs w:val="20"/>
        </w:rPr>
        <w:t>khususnya</w:t>
      </w:r>
      <w:proofErr w:type="spellEnd"/>
      <w:r w:rsidRPr="00774F5F">
        <w:rPr>
          <w:sz w:val="20"/>
          <w:szCs w:val="20"/>
        </w:rPr>
        <w:t xml:space="preserve"> </w:t>
      </w:r>
      <w:proofErr w:type="spellStart"/>
      <w:r w:rsidRPr="00774F5F">
        <w:rPr>
          <w:sz w:val="20"/>
          <w:szCs w:val="20"/>
        </w:rPr>
        <w:t>tentang</w:t>
      </w:r>
      <w:proofErr w:type="spellEnd"/>
      <w:r w:rsidRPr="00774F5F">
        <w:rPr>
          <w:sz w:val="20"/>
          <w:szCs w:val="20"/>
        </w:rPr>
        <w:t xml:space="preserve"> </w:t>
      </w:r>
      <w:r w:rsidR="007C4701">
        <w:rPr>
          <w:sz w:val="20"/>
          <w:szCs w:val="20"/>
          <w:lang w:val="id-ID"/>
        </w:rPr>
        <w:t>pengolahan sampah plastikmenjadi BBM</w:t>
      </w:r>
      <w:r w:rsidRPr="00774F5F">
        <w:rPr>
          <w:sz w:val="20"/>
          <w:szCs w:val="20"/>
        </w:rPr>
        <w:t>.</w:t>
      </w:r>
      <w:proofErr w:type="gramEnd"/>
    </w:p>
    <w:p w:rsidR="007236E7" w:rsidRPr="007C4701" w:rsidRDefault="007236E7" w:rsidP="007236E7">
      <w:pPr>
        <w:pStyle w:val="Default"/>
        <w:widowControl/>
        <w:tabs>
          <w:tab w:val="left" w:pos="0"/>
        </w:tabs>
        <w:spacing w:line="360" w:lineRule="auto"/>
        <w:jc w:val="both"/>
        <w:rPr>
          <w:sz w:val="20"/>
          <w:szCs w:val="20"/>
          <w:lang w:val="id-ID"/>
        </w:rPr>
      </w:pPr>
      <w:r>
        <w:rPr>
          <w:sz w:val="20"/>
          <w:szCs w:val="20"/>
        </w:rPr>
        <w:t xml:space="preserve">2. </w:t>
      </w:r>
      <w:proofErr w:type="spellStart"/>
      <w:r w:rsidRPr="00774F5F">
        <w:rPr>
          <w:sz w:val="20"/>
          <w:szCs w:val="20"/>
        </w:rPr>
        <w:t>Dengan</w:t>
      </w:r>
      <w:proofErr w:type="spellEnd"/>
      <w:r w:rsidRPr="00774F5F">
        <w:rPr>
          <w:sz w:val="20"/>
          <w:szCs w:val="20"/>
        </w:rPr>
        <w:t xml:space="preserve"> </w:t>
      </w:r>
      <w:proofErr w:type="spellStart"/>
      <w:r w:rsidRPr="00774F5F">
        <w:rPr>
          <w:sz w:val="20"/>
          <w:szCs w:val="20"/>
        </w:rPr>
        <w:t>pengetahuan</w:t>
      </w:r>
      <w:proofErr w:type="spellEnd"/>
      <w:r w:rsidRPr="00774F5F">
        <w:rPr>
          <w:sz w:val="20"/>
          <w:szCs w:val="20"/>
        </w:rPr>
        <w:t xml:space="preserve"> yang </w:t>
      </w:r>
      <w:proofErr w:type="spellStart"/>
      <w:r w:rsidRPr="00774F5F">
        <w:rPr>
          <w:sz w:val="20"/>
          <w:szCs w:val="20"/>
        </w:rPr>
        <w:t>telah</w:t>
      </w:r>
      <w:proofErr w:type="spellEnd"/>
      <w:r w:rsidRPr="00774F5F">
        <w:rPr>
          <w:sz w:val="20"/>
          <w:szCs w:val="20"/>
        </w:rPr>
        <w:t xml:space="preserve"> </w:t>
      </w:r>
      <w:proofErr w:type="spellStart"/>
      <w:r w:rsidRPr="00774F5F">
        <w:rPr>
          <w:sz w:val="20"/>
          <w:szCs w:val="20"/>
        </w:rPr>
        <w:t>diperoleh</w:t>
      </w:r>
      <w:proofErr w:type="spellEnd"/>
      <w:r w:rsidRPr="00774F5F">
        <w:rPr>
          <w:sz w:val="20"/>
          <w:szCs w:val="20"/>
        </w:rPr>
        <w:t xml:space="preserve"> </w:t>
      </w:r>
      <w:proofErr w:type="spellStart"/>
      <w:r w:rsidRPr="00774F5F">
        <w:rPr>
          <w:sz w:val="20"/>
          <w:szCs w:val="20"/>
        </w:rPr>
        <w:t>dari</w:t>
      </w:r>
      <w:proofErr w:type="spellEnd"/>
      <w:r w:rsidRPr="00774F5F">
        <w:rPr>
          <w:sz w:val="20"/>
          <w:szCs w:val="20"/>
        </w:rPr>
        <w:t xml:space="preserve"> </w:t>
      </w:r>
      <w:proofErr w:type="spellStart"/>
      <w:r w:rsidRPr="00774F5F">
        <w:rPr>
          <w:sz w:val="20"/>
          <w:szCs w:val="20"/>
        </w:rPr>
        <w:t>pelatihan</w:t>
      </w:r>
      <w:proofErr w:type="spellEnd"/>
      <w:r w:rsidRPr="00774F5F">
        <w:rPr>
          <w:sz w:val="20"/>
          <w:szCs w:val="20"/>
        </w:rPr>
        <w:t xml:space="preserve"> </w:t>
      </w:r>
      <w:proofErr w:type="spellStart"/>
      <w:r w:rsidRPr="00774F5F">
        <w:rPr>
          <w:sz w:val="20"/>
          <w:szCs w:val="20"/>
        </w:rPr>
        <w:t>tersebut</w:t>
      </w:r>
      <w:proofErr w:type="spellEnd"/>
      <w:r w:rsidRPr="00774F5F">
        <w:rPr>
          <w:sz w:val="20"/>
          <w:szCs w:val="20"/>
        </w:rPr>
        <w:t xml:space="preserve"> </w:t>
      </w:r>
      <w:proofErr w:type="spellStart"/>
      <w:r w:rsidRPr="00774F5F">
        <w:rPr>
          <w:sz w:val="20"/>
          <w:szCs w:val="20"/>
        </w:rPr>
        <w:t>diharapkan</w:t>
      </w:r>
      <w:proofErr w:type="spellEnd"/>
      <w:r w:rsidRPr="00774F5F">
        <w:rPr>
          <w:sz w:val="20"/>
          <w:szCs w:val="20"/>
        </w:rPr>
        <w:t xml:space="preserve"> </w:t>
      </w:r>
      <w:proofErr w:type="spellStart"/>
      <w:r w:rsidRPr="00774F5F">
        <w:rPr>
          <w:sz w:val="20"/>
          <w:szCs w:val="20"/>
        </w:rPr>
        <w:t>nantinya</w:t>
      </w:r>
      <w:proofErr w:type="spellEnd"/>
      <w:r w:rsidRPr="00774F5F">
        <w:rPr>
          <w:sz w:val="20"/>
          <w:szCs w:val="20"/>
        </w:rPr>
        <w:t xml:space="preserve"> </w:t>
      </w:r>
      <w:proofErr w:type="spellStart"/>
      <w:r w:rsidRPr="00774F5F">
        <w:rPr>
          <w:sz w:val="20"/>
          <w:szCs w:val="20"/>
        </w:rPr>
        <w:t>masyarakat</w:t>
      </w:r>
      <w:proofErr w:type="spellEnd"/>
      <w:r w:rsidRPr="00774F5F">
        <w:rPr>
          <w:sz w:val="20"/>
          <w:szCs w:val="20"/>
        </w:rPr>
        <w:t xml:space="preserve"> </w:t>
      </w:r>
      <w:r w:rsidR="007C4701">
        <w:rPr>
          <w:sz w:val="20"/>
          <w:szCs w:val="20"/>
          <w:lang w:val="id-ID"/>
        </w:rPr>
        <w:t xml:space="preserve">Desa Hajimena </w:t>
      </w:r>
      <w:proofErr w:type="spellStart"/>
      <w:r w:rsidRPr="00774F5F">
        <w:rPr>
          <w:sz w:val="20"/>
          <w:szCs w:val="20"/>
        </w:rPr>
        <w:t>dapat</w:t>
      </w:r>
      <w:proofErr w:type="spellEnd"/>
      <w:r w:rsidRPr="00774F5F">
        <w:rPr>
          <w:sz w:val="20"/>
          <w:szCs w:val="20"/>
        </w:rPr>
        <w:t xml:space="preserve"> </w:t>
      </w:r>
      <w:proofErr w:type="spellStart"/>
      <w:r w:rsidRPr="00774F5F">
        <w:rPr>
          <w:sz w:val="20"/>
          <w:szCs w:val="20"/>
        </w:rPr>
        <w:t>memperoleh</w:t>
      </w:r>
      <w:proofErr w:type="spellEnd"/>
      <w:r w:rsidRPr="00774F5F">
        <w:rPr>
          <w:sz w:val="20"/>
          <w:szCs w:val="20"/>
        </w:rPr>
        <w:t xml:space="preserve"> </w:t>
      </w:r>
      <w:proofErr w:type="spellStart"/>
      <w:r w:rsidRPr="00774F5F">
        <w:rPr>
          <w:sz w:val="20"/>
          <w:szCs w:val="20"/>
        </w:rPr>
        <w:t>pengetahuan</w:t>
      </w:r>
      <w:proofErr w:type="spellEnd"/>
      <w:r w:rsidRPr="00774F5F">
        <w:rPr>
          <w:sz w:val="20"/>
          <w:szCs w:val="20"/>
        </w:rPr>
        <w:t xml:space="preserve"> </w:t>
      </w:r>
      <w:proofErr w:type="spellStart"/>
      <w:r w:rsidRPr="00774F5F">
        <w:rPr>
          <w:sz w:val="20"/>
          <w:szCs w:val="20"/>
        </w:rPr>
        <w:t>bagaimana</w:t>
      </w:r>
      <w:proofErr w:type="spellEnd"/>
      <w:r w:rsidRPr="00774F5F">
        <w:rPr>
          <w:sz w:val="20"/>
          <w:szCs w:val="20"/>
        </w:rPr>
        <w:t xml:space="preserve"> </w:t>
      </w:r>
      <w:proofErr w:type="spellStart"/>
      <w:r w:rsidRPr="00774F5F">
        <w:rPr>
          <w:sz w:val="20"/>
          <w:szCs w:val="20"/>
        </w:rPr>
        <w:t>caranya</w:t>
      </w:r>
      <w:proofErr w:type="spellEnd"/>
      <w:r w:rsidRPr="00774F5F">
        <w:rPr>
          <w:sz w:val="20"/>
          <w:szCs w:val="20"/>
        </w:rPr>
        <w:t xml:space="preserve"> </w:t>
      </w:r>
      <w:r w:rsidR="007C4701">
        <w:rPr>
          <w:sz w:val="20"/>
          <w:szCs w:val="20"/>
          <w:lang w:val="id-ID"/>
        </w:rPr>
        <w:t xml:space="preserve">mengolah </w:t>
      </w:r>
      <w:r w:rsidR="007C4701">
        <w:rPr>
          <w:sz w:val="20"/>
          <w:szCs w:val="20"/>
          <w:lang w:val="id-ID"/>
        </w:rPr>
        <w:lastRenderedPageBreak/>
        <w:t>sampah plastik menjadi bahan bakar minyak secara mandiri.</w:t>
      </w:r>
    </w:p>
    <w:p w:rsidR="007236E7" w:rsidRDefault="007236E7" w:rsidP="007236E7">
      <w:pPr>
        <w:tabs>
          <w:tab w:val="left" w:pos="567"/>
        </w:tabs>
        <w:spacing w:line="360" w:lineRule="auto"/>
        <w:jc w:val="both"/>
        <w:rPr>
          <w:bCs/>
        </w:rPr>
      </w:pPr>
    </w:p>
    <w:p w:rsidR="007236E7" w:rsidRPr="00774F5F" w:rsidRDefault="007236E7" w:rsidP="007236E7">
      <w:pPr>
        <w:spacing w:line="360" w:lineRule="auto"/>
        <w:rPr>
          <w:b/>
          <w:bCs/>
          <w:lang w:val="sv-SE"/>
        </w:rPr>
      </w:pPr>
      <w:r w:rsidRPr="00774F5F">
        <w:rPr>
          <w:b/>
          <w:bCs/>
          <w:lang w:val="sv-SE"/>
        </w:rPr>
        <w:t>Saran</w:t>
      </w:r>
    </w:p>
    <w:p w:rsidR="007236E7" w:rsidRPr="00774F5F" w:rsidRDefault="007236E7" w:rsidP="007236E7">
      <w:pPr>
        <w:tabs>
          <w:tab w:val="left" w:pos="567"/>
        </w:tabs>
        <w:spacing w:line="360" w:lineRule="auto"/>
        <w:jc w:val="both"/>
        <w:rPr>
          <w:bCs/>
          <w:lang w:val="sv-SE"/>
        </w:rPr>
      </w:pPr>
      <w:r w:rsidRPr="00774F5F">
        <w:rPr>
          <w:bCs/>
          <w:lang w:val="sv-SE"/>
        </w:rPr>
        <w:t xml:space="preserve">Kegiatan pengabdian masyarakat semacam ini sebaiknya perlu dilakukan secara berkala dan meluas ke berbagai </w:t>
      </w:r>
      <w:r w:rsidR="007C4701">
        <w:rPr>
          <w:bCs/>
          <w:lang w:val="id-ID"/>
        </w:rPr>
        <w:t xml:space="preserve">Desa dan </w:t>
      </w:r>
      <w:r w:rsidRPr="00774F5F">
        <w:rPr>
          <w:bCs/>
          <w:lang w:val="sv-SE"/>
        </w:rPr>
        <w:t>kelurahan di Kota dan kabupaten lain di di propinsi Lampung.</w:t>
      </w:r>
    </w:p>
    <w:p w:rsidR="007236E7" w:rsidRPr="00774F5F" w:rsidRDefault="007236E7" w:rsidP="007236E7">
      <w:pPr>
        <w:pStyle w:val="ListParagraph"/>
        <w:spacing w:after="0" w:line="360" w:lineRule="auto"/>
        <w:ind w:left="922"/>
        <w:jc w:val="both"/>
        <w:rPr>
          <w:rFonts w:asciiTheme="majorBidi" w:hAnsiTheme="majorBidi" w:cstheme="majorBidi"/>
          <w:sz w:val="20"/>
          <w:szCs w:val="20"/>
          <w:lang w:val="sv-SE"/>
        </w:rPr>
      </w:pPr>
    </w:p>
    <w:p w:rsidR="007236E7" w:rsidRPr="00774F5F" w:rsidRDefault="007236E7" w:rsidP="007236E7">
      <w:pPr>
        <w:pStyle w:val="ListParagraph"/>
        <w:spacing w:after="0" w:line="360" w:lineRule="auto"/>
        <w:ind w:left="0"/>
        <w:jc w:val="center"/>
        <w:rPr>
          <w:rFonts w:asciiTheme="majorBidi" w:hAnsiTheme="majorBidi" w:cstheme="majorBidi"/>
          <w:b/>
          <w:sz w:val="20"/>
          <w:szCs w:val="20"/>
        </w:rPr>
      </w:pPr>
      <w:r w:rsidRPr="00774F5F">
        <w:rPr>
          <w:rFonts w:asciiTheme="majorBidi" w:hAnsiTheme="majorBidi" w:cstheme="majorBidi"/>
          <w:b/>
          <w:sz w:val="20"/>
          <w:szCs w:val="20"/>
        </w:rPr>
        <w:t>DAFTAR PUSTAKA</w:t>
      </w:r>
    </w:p>
    <w:p w:rsidR="007236E7" w:rsidRPr="00774F5F" w:rsidRDefault="007236E7" w:rsidP="007236E7">
      <w:pPr>
        <w:pStyle w:val="ListParagraph"/>
        <w:spacing w:after="0" w:line="360" w:lineRule="auto"/>
        <w:ind w:left="0"/>
        <w:rPr>
          <w:rFonts w:asciiTheme="majorBidi" w:hAnsiTheme="majorBidi" w:cstheme="majorBidi"/>
          <w:b/>
          <w:sz w:val="20"/>
          <w:szCs w:val="20"/>
        </w:rPr>
      </w:pPr>
    </w:p>
    <w:p w:rsidR="007C4701" w:rsidRPr="00FF54E2" w:rsidRDefault="007C4701" w:rsidP="007C4701">
      <w:pPr>
        <w:spacing w:line="360" w:lineRule="auto"/>
        <w:ind w:left="567" w:hanging="567"/>
        <w:jc w:val="both"/>
        <w:rPr>
          <w:sz w:val="24"/>
          <w:szCs w:val="24"/>
          <w:lang w:val="id-ID"/>
        </w:rPr>
      </w:pPr>
      <w:r w:rsidRPr="00FF54E2">
        <w:rPr>
          <w:sz w:val="24"/>
          <w:szCs w:val="24"/>
          <w:lang w:val="id-ID"/>
        </w:rPr>
        <w:t>Artaningsih, N.K.A.  2008.  Peran serta Masyarakat dalam Pengelolaan Sampah Rumah Tangga (Studi Kasus di Sampangan, Kota Semarang).  Thesis S2.  Undip.</w:t>
      </w:r>
    </w:p>
    <w:p w:rsidR="007C4701" w:rsidRPr="00115524" w:rsidRDefault="007C4701" w:rsidP="007C4701">
      <w:pPr>
        <w:spacing w:before="120" w:after="240"/>
        <w:ind w:left="567" w:right="33" w:hanging="567"/>
        <w:jc w:val="both"/>
        <w:rPr>
          <w:spacing w:val="-5"/>
          <w:sz w:val="24"/>
          <w:szCs w:val="24"/>
        </w:rPr>
      </w:pPr>
      <w:r w:rsidRPr="00115524">
        <w:rPr>
          <w:spacing w:val="-5"/>
          <w:sz w:val="24"/>
          <w:szCs w:val="24"/>
        </w:rPr>
        <w:t xml:space="preserve">Cory A. Kramer, Reza </w:t>
      </w:r>
      <w:proofErr w:type="spellStart"/>
      <w:r w:rsidRPr="00115524">
        <w:rPr>
          <w:spacing w:val="-5"/>
          <w:sz w:val="24"/>
          <w:szCs w:val="24"/>
        </w:rPr>
        <w:t>Loloee</w:t>
      </w:r>
      <w:proofErr w:type="spellEnd"/>
      <w:r w:rsidRPr="00115524">
        <w:rPr>
          <w:spacing w:val="-5"/>
          <w:sz w:val="24"/>
          <w:szCs w:val="24"/>
        </w:rPr>
        <w:t xml:space="preserve">, </w:t>
      </w:r>
      <w:proofErr w:type="spellStart"/>
      <w:r w:rsidRPr="00115524">
        <w:rPr>
          <w:spacing w:val="-5"/>
          <w:sz w:val="24"/>
          <w:szCs w:val="24"/>
        </w:rPr>
        <w:t>Indrek</w:t>
      </w:r>
      <w:proofErr w:type="spellEnd"/>
      <w:r w:rsidRPr="00115524">
        <w:rPr>
          <w:spacing w:val="-5"/>
          <w:sz w:val="24"/>
          <w:szCs w:val="24"/>
        </w:rPr>
        <w:t xml:space="preserve"> S. </w:t>
      </w:r>
      <w:proofErr w:type="spellStart"/>
      <w:r w:rsidRPr="00115524">
        <w:rPr>
          <w:spacing w:val="-5"/>
          <w:sz w:val="24"/>
          <w:szCs w:val="24"/>
        </w:rPr>
        <w:t>Wichman</w:t>
      </w:r>
      <w:proofErr w:type="spellEnd"/>
      <w:r w:rsidRPr="00115524">
        <w:rPr>
          <w:spacing w:val="-5"/>
          <w:sz w:val="24"/>
          <w:szCs w:val="24"/>
        </w:rPr>
        <w:t xml:space="preserve"> and Ruby N. </w:t>
      </w:r>
      <w:proofErr w:type="spellStart"/>
      <w:r w:rsidRPr="00115524">
        <w:rPr>
          <w:spacing w:val="-5"/>
          <w:sz w:val="24"/>
          <w:szCs w:val="24"/>
        </w:rPr>
        <w:t>Ghosh</w:t>
      </w:r>
      <w:proofErr w:type="spellEnd"/>
      <w:r w:rsidRPr="00115524">
        <w:rPr>
          <w:spacing w:val="-5"/>
          <w:sz w:val="24"/>
          <w:szCs w:val="24"/>
        </w:rPr>
        <w:t>, 2009, Time Resolved Measurements of Pyrolysis Products from Thermoplastic Poly-Methyl-Methacrylate (PMMA) ASME 2009 International Mechanical Engineering Congress and Exposition</w:t>
      </w:r>
    </w:p>
    <w:p w:rsidR="007C4701" w:rsidRPr="00115524" w:rsidRDefault="007C4701" w:rsidP="007C4701">
      <w:pPr>
        <w:spacing w:before="120" w:after="240"/>
        <w:ind w:left="567" w:right="33" w:hanging="567"/>
        <w:jc w:val="both"/>
        <w:rPr>
          <w:spacing w:val="-5"/>
          <w:sz w:val="24"/>
          <w:szCs w:val="24"/>
        </w:rPr>
      </w:pPr>
      <w:proofErr w:type="spellStart"/>
      <w:r w:rsidRPr="00115524">
        <w:rPr>
          <w:sz w:val="24"/>
          <w:szCs w:val="24"/>
        </w:rPr>
        <w:t>Damiano</w:t>
      </w:r>
      <w:proofErr w:type="spellEnd"/>
      <w:r w:rsidRPr="00115524">
        <w:rPr>
          <w:sz w:val="24"/>
          <w:szCs w:val="24"/>
        </w:rPr>
        <w:t xml:space="preserve">, L, JR. </w:t>
      </w:r>
      <w:proofErr w:type="spellStart"/>
      <w:r w:rsidRPr="00115524">
        <w:rPr>
          <w:sz w:val="24"/>
          <w:szCs w:val="24"/>
        </w:rPr>
        <w:t>Jambeck</w:t>
      </w:r>
      <w:proofErr w:type="spellEnd"/>
      <w:r w:rsidRPr="00115524">
        <w:rPr>
          <w:sz w:val="24"/>
          <w:szCs w:val="24"/>
        </w:rPr>
        <w:t xml:space="preserve">, DB. </w:t>
      </w:r>
      <w:proofErr w:type="spellStart"/>
      <w:proofErr w:type="gramStart"/>
      <w:r w:rsidRPr="00115524">
        <w:rPr>
          <w:sz w:val="24"/>
          <w:szCs w:val="24"/>
        </w:rPr>
        <w:t>Ringelberg</w:t>
      </w:r>
      <w:proofErr w:type="spellEnd"/>
      <w:r w:rsidRPr="00115524">
        <w:rPr>
          <w:sz w:val="24"/>
          <w:szCs w:val="24"/>
        </w:rPr>
        <w:t>.</w:t>
      </w:r>
      <w:proofErr w:type="gramEnd"/>
      <w:r w:rsidRPr="00115524">
        <w:rPr>
          <w:sz w:val="24"/>
          <w:szCs w:val="24"/>
        </w:rPr>
        <w:t xml:space="preserve"> 2014. Municipal Solid Waste Landfill Leachate Treatment and Electricity Production Using Microbial Fuel Cells. </w:t>
      </w:r>
      <w:r w:rsidRPr="00115524">
        <w:rPr>
          <w:i/>
          <w:sz w:val="24"/>
          <w:szCs w:val="24"/>
        </w:rPr>
        <w:t xml:space="preserve">Applied Biochemistry and Biotechnology </w:t>
      </w:r>
      <w:r w:rsidRPr="00115524">
        <w:rPr>
          <w:sz w:val="24"/>
          <w:szCs w:val="24"/>
        </w:rPr>
        <w:t xml:space="preserve">Volume 173, Issue 2: 472–485 </w:t>
      </w:r>
    </w:p>
    <w:p w:rsidR="007C4701" w:rsidRPr="00115524" w:rsidRDefault="007C4701" w:rsidP="007C4701">
      <w:pPr>
        <w:spacing w:before="120" w:after="240"/>
        <w:ind w:left="567" w:right="33" w:hanging="567"/>
        <w:jc w:val="both"/>
        <w:rPr>
          <w:sz w:val="24"/>
          <w:szCs w:val="24"/>
        </w:rPr>
      </w:pPr>
      <w:proofErr w:type="spellStart"/>
      <w:r w:rsidRPr="00115524">
        <w:rPr>
          <w:sz w:val="24"/>
          <w:szCs w:val="24"/>
        </w:rPr>
        <w:t>Jambeck</w:t>
      </w:r>
      <w:proofErr w:type="spellEnd"/>
      <w:r w:rsidRPr="00115524">
        <w:rPr>
          <w:sz w:val="24"/>
          <w:szCs w:val="24"/>
        </w:rPr>
        <w:t xml:space="preserve">, JR., R Geyer, C Wilcox, TR. </w:t>
      </w:r>
      <w:proofErr w:type="spellStart"/>
      <w:r w:rsidRPr="00115524">
        <w:rPr>
          <w:sz w:val="24"/>
          <w:szCs w:val="24"/>
        </w:rPr>
        <w:t>Siegler</w:t>
      </w:r>
      <w:proofErr w:type="spellEnd"/>
      <w:r w:rsidRPr="00115524">
        <w:rPr>
          <w:sz w:val="24"/>
          <w:szCs w:val="24"/>
        </w:rPr>
        <w:t xml:space="preserve">, M Perryman, A. </w:t>
      </w:r>
      <w:proofErr w:type="spellStart"/>
      <w:r w:rsidRPr="00115524">
        <w:rPr>
          <w:sz w:val="24"/>
          <w:szCs w:val="24"/>
        </w:rPr>
        <w:t>Andrady</w:t>
      </w:r>
      <w:proofErr w:type="spellEnd"/>
      <w:r w:rsidRPr="00115524">
        <w:rPr>
          <w:sz w:val="24"/>
          <w:szCs w:val="24"/>
        </w:rPr>
        <w:t xml:space="preserve">, R Narayan, KL Law. 2015. Plastic waste inputs from land into the ocean. </w:t>
      </w:r>
      <w:r w:rsidRPr="00115524">
        <w:rPr>
          <w:i/>
          <w:sz w:val="24"/>
          <w:szCs w:val="24"/>
        </w:rPr>
        <w:t>Science</w:t>
      </w:r>
      <w:r w:rsidRPr="00115524">
        <w:rPr>
          <w:sz w:val="24"/>
          <w:szCs w:val="24"/>
        </w:rPr>
        <w:t xml:space="preserve"> Volume 347, Issue 6223: 768-771.</w:t>
      </w:r>
    </w:p>
    <w:p w:rsidR="007C4701" w:rsidRPr="00115524" w:rsidRDefault="007C4701" w:rsidP="007C4701">
      <w:pPr>
        <w:spacing w:before="120" w:after="240"/>
        <w:ind w:left="567" w:right="33" w:hanging="567"/>
        <w:rPr>
          <w:sz w:val="24"/>
          <w:szCs w:val="24"/>
        </w:rPr>
      </w:pPr>
      <w:r w:rsidRPr="00115524">
        <w:rPr>
          <w:sz w:val="24"/>
          <w:szCs w:val="24"/>
        </w:rPr>
        <w:t xml:space="preserve">Geyer, R., JR. </w:t>
      </w:r>
      <w:proofErr w:type="spellStart"/>
      <w:r w:rsidRPr="00115524">
        <w:rPr>
          <w:sz w:val="24"/>
          <w:szCs w:val="24"/>
        </w:rPr>
        <w:t>Jambeck</w:t>
      </w:r>
      <w:proofErr w:type="spellEnd"/>
      <w:r w:rsidRPr="00115524">
        <w:rPr>
          <w:sz w:val="24"/>
          <w:szCs w:val="24"/>
        </w:rPr>
        <w:t xml:space="preserve">, KL. </w:t>
      </w:r>
      <w:proofErr w:type="gramStart"/>
      <w:r w:rsidRPr="00115524">
        <w:rPr>
          <w:sz w:val="24"/>
          <w:szCs w:val="24"/>
        </w:rPr>
        <w:t>Law.</w:t>
      </w:r>
      <w:proofErr w:type="gramEnd"/>
      <w:r w:rsidRPr="00115524">
        <w:rPr>
          <w:sz w:val="24"/>
          <w:szCs w:val="24"/>
        </w:rPr>
        <w:t xml:space="preserve"> 2017</w:t>
      </w:r>
      <w:proofErr w:type="gramStart"/>
      <w:r w:rsidRPr="00115524">
        <w:rPr>
          <w:sz w:val="24"/>
          <w:szCs w:val="24"/>
        </w:rPr>
        <w:t>.Production</w:t>
      </w:r>
      <w:proofErr w:type="gramEnd"/>
      <w:r w:rsidRPr="00115524">
        <w:rPr>
          <w:sz w:val="24"/>
          <w:szCs w:val="24"/>
        </w:rPr>
        <w:t xml:space="preserve">, use, and fate of all plastics ever made. </w:t>
      </w:r>
      <w:r w:rsidRPr="00115524">
        <w:rPr>
          <w:i/>
          <w:sz w:val="24"/>
          <w:szCs w:val="24"/>
        </w:rPr>
        <w:t xml:space="preserve">Science </w:t>
      </w:r>
      <w:r w:rsidRPr="00115524">
        <w:rPr>
          <w:i/>
          <w:sz w:val="24"/>
          <w:szCs w:val="24"/>
        </w:rPr>
        <w:lastRenderedPageBreak/>
        <w:t>Advances</w:t>
      </w:r>
      <w:r w:rsidRPr="00115524">
        <w:rPr>
          <w:sz w:val="24"/>
          <w:szCs w:val="24"/>
        </w:rPr>
        <w:t xml:space="preserve"> Volume 3: e1700782: 1-5.</w:t>
      </w:r>
    </w:p>
    <w:p w:rsidR="007C4701" w:rsidRPr="00FF54E2" w:rsidRDefault="007C4701" w:rsidP="007C4701">
      <w:pPr>
        <w:spacing w:line="360" w:lineRule="auto"/>
        <w:ind w:left="426" w:hanging="426"/>
        <w:jc w:val="both"/>
        <w:rPr>
          <w:noProof/>
          <w:sz w:val="24"/>
          <w:szCs w:val="24"/>
        </w:rPr>
      </w:pPr>
      <w:r w:rsidRPr="00115524">
        <w:rPr>
          <w:bCs/>
          <w:sz w:val="24"/>
          <w:szCs w:val="24"/>
          <w:lang w:val="sv-SE"/>
        </w:rPr>
        <w:t>Hidayat, D</w:t>
      </w:r>
      <w:r>
        <w:rPr>
          <w:bCs/>
          <w:sz w:val="24"/>
          <w:szCs w:val="24"/>
          <w:lang w:val="id-ID"/>
        </w:rPr>
        <w:t>iky</w:t>
      </w:r>
      <w:r w:rsidRPr="00FF54E2">
        <w:rPr>
          <w:bCs/>
          <w:sz w:val="24"/>
          <w:szCs w:val="24"/>
          <w:lang w:val="sv-SE"/>
        </w:rPr>
        <w:t>. 2010. Kajian Sebaran Logam Berat Pb dan Cd</w:t>
      </w:r>
      <w:r w:rsidRPr="00FF54E2">
        <w:rPr>
          <w:bCs/>
          <w:sz w:val="24"/>
          <w:szCs w:val="24"/>
          <w:lang w:val="id-ID"/>
        </w:rPr>
        <w:t xml:space="preserve"> </w:t>
      </w:r>
      <w:r w:rsidRPr="00FF54E2">
        <w:rPr>
          <w:bCs/>
          <w:sz w:val="24"/>
          <w:szCs w:val="24"/>
          <w:lang w:val="sv-SE"/>
        </w:rPr>
        <w:t>di Muara Sungai Way Kuala Bandar Lampung. Laporan Penelitian DIPA PNBP Unila.</w:t>
      </w:r>
    </w:p>
    <w:p w:rsidR="007C4701" w:rsidRPr="00FF54E2" w:rsidRDefault="007C4701" w:rsidP="007C4701">
      <w:pPr>
        <w:spacing w:line="360" w:lineRule="auto"/>
        <w:ind w:left="567" w:hanging="567"/>
        <w:rPr>
          <w:sz w:val="24"/>
          <w:szCs w:val="24"/>
          <w:lang w:val="id-ID"/>
        </w:rPr>
      </w:pPr>
      <w:r w:rsidRPr="00FF54E2">
        <w:rPr>
          <w:sz w:val="24"/>
          <w:szCs w:val="24"/>
          <w:lang w:val="id-ID"/>
        </w:rPr>
        <w:t xml:space="preserve">Lampung Post, </w:t>
      </w:r>
      <w:r>
        <w:fldChar w:fldCharType="begin"/>
      </w:r>
      <w:r>
        <w:instrText xml:space="preserve"> HYPERLINK "http://lampost.co/berita/pencemaran-das-musi-karena-limbah-domestik" </w:instrText>
      </w:r>
      <w:r>
        <w:fldChar w:fldCharType="separate"/>
      </w:r>
      <w:r w:rsidRPr="00FF54E2">
        <w:rPr>
          <w:rStyle w:val="Hyperlink"/>
          <w:sz w:val="24"/>
          <w:szCs w:val="24"/>
          <w:lang w:val="id-ID"/>
        </w:rPr>
        <w:t>http://lampost.co/berita/pencemaran-das-musi-karena-limbah-domestik</w:t>
      </w:r>
      <w:r>
        <w:rPr>
          <w:rStyle w:val="Hyperlink"/>
          <w:sz w:val="24"/>
          <w:szCs w:val="24"/>
          <w:lang w:val="id-ID"/>
        </w:rPr>
        <w:fldChar w:fldCharType="end"/>
      </w:r>
      <w:r>
        <w:rPr>
          <w:sz w:val="24"/>
          <w:szCs w:val="24"/>
          <w:lang w:val="id-ID"/>
        </w:rPr>
        <w:t>, diakses pada tanggal 20 Fe</w:t>
      </w:r>
      <w:r w:rsidRPr="00FF54E2">
        <w:rPr>
          <w:sz w:val="24"/>
          <w:szCs w:val="24"/>
          <w:lang w:val="id-ID"/>
        </w:rPr>
        <w:t>bruari 201</w:t>
      </w:r>
      <w:r>
        <w:rPr>
          <w:sz w:val="24"/>
          <w:szCs w:val="24"/>
          <w:lang w:val="id-ID"/>
        </w:rPr>
        <w:t>9</w:t>
      </w:r>
      <w:r w:rsidRPr="00FF54E2">
        <w:rPr>
          <w:sz w:val="24"/>
          <w:szCs w:val="24"/>
          <w:lang w:val="id-ID"/>
        </w:rPr>
        <w:t>.</w:t>
      </w:r>
    </w:p>
    <w:p w:rsidR="007C4701" w:rsidRPr="00FF54E2" w:rsidRDefault="007C4701" w:rsidP="007C4701">
      <w:pPr>
        <w:spacing w:line="360" w:lineRule="auto"/>
        <w:ind w:left="567" w:hanging="567"/>
        <w:jc w:val="both"/>
        <w:rPr>
          <w:sz w:val="24"/>
          <w:szCs w:val="24"/>
        </w:rPr>
      </w:pPr>
      <w:r w:rsidRPr="00FF54E2">
        <w:rPr>
          <w:sz w:val="24"/>
          <w:szCs w:val="24"/>
          <w:lang w:val="id-ID"/>
        </w:rPr>
        <w:t>Kementrian Lingkungan Hidup.  2012.  Profil Bank Sampah.  Rapat Kerja Nasional Bank Sampah.  Malang.</w:t>
      </w:r>
      <w:r w:rsidRPr="00FF54E2">
        <w:rPr>
          <w:sz w:val="24"/>
          <w:szCs w:val="24"/>
        </w:rPr>
        <w:t xml:space="preserve"> </w:t>
      </w:r>
    </w:p>
    <w:p w:rsidR="007C4701" w:rsidRPr="00FF54E2" w:rsidRDefault="007C4701" w:rsidP="007C4701">
      <w:pPr>
        <w:spacing w:line="360" w:lineRule="auto"/>
        <w:ind w:left="567" w:hanging="567"/>
        <w:jc w:val="both"/>
        <w:rPr>
          <w:sz w:val="24"/>
          <w:szCs w:val="24"/>
        </w:rPr>
      </w:pPr>
      <w:r w:rsidRPr="00FF54E2">
        <w:rPr>
          <w:sz w:val="24"/>
          <w:szCs w:val="24"/>
          <w:lang w:val="id-ID"/>
        </w:rPr>
        <w:t>[KNLH] Kementerian Negara Lingkungan Hidup Republik Indonesia. 2008. Statistik Persampahan Indonesia. Jakarta</w:t>
      </w:r>
    </w:p>
    <w:p w:rsidR="007C4701" w:rsidRPr="00FF54E2" w:rsidRDefault="007C4701" w:rsidP="007C4701">
      <w:pPr>
        <w:spacing w:line="360" w:lineRule="auto"/>
        <w:ind w:left="567" w:hanging="567"/>
        <w:jc w:val="both"/>
        <w:rPr>
          <w:sz w:val="24"/>
          <w:szCs w:val="24"/>
          <w:lang w:val="id-ID" w:eastAsia="ja-JP"/>
        </w:rPr>
      </w:pPr>
      <w:proofErr w:type="gramStart"/>
      <w:r w:rsidRPr="00FF54E2">
        <w:rPr>
          <w:sz w:val="24"/>
          <w:szCs w:val="24"/>
        </w:rPr>
        <w:t>Radar Lampung.</w:t>
      </w:r>
      <w:proofErr w:type="gramEnd"/>
      <w:r w:rsidRPr="00FF54E2">
        <w:rPr>
          <w:sz w:val="24"/>
          <w:szCs w:val="24"/>
        </w:rPr>
        <w:t xml:space="preserve">  </w:t>
      </w:r>
      <w:proofErr w:type="gramStart"/>
      <w:r w:rsidRPr="00FF54E2">
        <w:rPr>
          <w:sz w:val="24"/>
          <w:szCs w:val="24"/>
        </w:rPr>
        <w:t>27 Mei 2010.</w:t>
      </w:r>
      <w:proofErr w:type="gramEnd"/>
      <w:r w:rsidRPr="00FF54E2">
        <w:rPr>
          <w:sz w:val="24"/>
          <w:szCs w:val="24"/>
        </w:rPr>
        <w:t xml:space="preserve">  </w:t>
      </w:r>
      <w:proofErr w:type="spellStart"/>
      <w:r w:rsidRPr="00FF54E2">
        <w:rPr>
          <w:sz w:val="24"/>
          <w:szCs w:val="24"/>
        </w:rPr>
        <w:t>Awas</w:t>
      </w:r>
      <w:proofErr w:type="spellEnd"/>
      <w:r w:rsidRPr="00FF54E2">
        <w:rPr>
          <w:sz w:val="24"/>
          <w:szCs w:val="24"/>
        </w:rPr>
        <w:t xml:space="preserve">, </w:t>
      </w:r>
      <w:proofErr w:type="spellStart"/>
      <w:r w:rsidRPr="00FF54E2">
        <w:rPr>
          <w:sz w:val="24"/>
          <w:szCs w:val="24"/>
        </w:rPr>
        <w:t>Adipura</w:t>
      </w:r>
      <w:proofErr w:type="spellEnd"/>
      <w:r w:rsidRPr="00FF54E2">
        <w:rPr>
          <w:sz w:val="24"/>
          <w:szCs w:val="24"/>
        </w:rPr>
        <w:t xml:space="preserve"> </w:t>
      </w:r>
      <w:proofErr w:type="spellStart"/>
      <w:r w:rsidRPr="00FF54E2">
        <w:rPr>
          <w:sz w:val="24"/>
          <w:szCs w:val="24"/>
        </w:rPr>
        <w:t>Bisa</w:t>
      </w:r>
      <w:proofErr w:type="spellEnd"/>
      <w:r w:rsidRPr="00FF54E2">
        <w:rPr>
          <w:sz w:val="24"/>
          <w:szCs w:val="24"/>
        </w:rPr>
        <w:t xml:space="preserve"> </w:t>
      </w:r>
      <w:proofErr w:type="spellStart"/>
      <w:r w:rsidRPr="00FF54E2">
        <w:rPr>
          <w:sz w:val="24"/>
          <w:szCs w:val="24"/>
        </w:rPr>
        <w:t>Lepas</w:t>
      </w:r>
      <w:proofErr w:type="spellEnd"/>
      <w:r w:rsidRPr="00FF54E2">
        <w:rPr>
          <w:sz w:val="24"/>
          <w:szCs w:val="24"/>
        </w:rPr>
        <w:t xml:space="preserve">. </w:t>
      </w:r>
      <w:r w:rsidRPr="00FF54E2">
        <w:rPr>
          <w:sz w:val="24"/>
          <w:szCs w:val="24"/>
          <w:lang w:val="id-ID" w:eastAsia="ja-JP"/>
        </w:rPr>
        <w:t>(</w:t>
      </w:r>
      <w:r>
        <w:fldChar w:fldCharType="begin"/>
      </w:r>
      <w:r>
        <w:instrText xml:space="preserve"> HYPERLINK "http://www.radarlampung.co.id/" </w:instrText>
      </w:r>
      <w:r>
        <w:fldChar w:fldCharType="separate"/>
      </w:r>
      <w:r w:rsidRPr="00FF54E2">
        <w:rPr>
          <w:rStyle w:val="Hyperlink"/>
          <w:sz w:val="24"/>
          <w:szCs w:val="24"/>
          <w:lang w:val="id-ID" w:eastAsia="ja-JP"/>
        </w:rPr>
        <w:t>http://www.radarlampung.co.id/</w:t>
      </w:r>
      <w:r>
        <w:rPr>
          <w:rStyle w:val="Hyperlink"/>
          <w:sz w:val="24"/>
          <w:szCs w:val="24"/>
          <w:lang w:val="id-ID" w:eastAsia="ja-JP"/>
        </w:rPr>
        <w:fldChar w:fldCharType="end"/>
      </w:r>
      <w:r w:rsidRPr="00FF54E2">
        <w:rPr>
          <w:sz w:val="24"/>
          <w:szCs w:val="24"/>
          <w:lang w:val="id-ID" w:eastAsia="ja-JP"/>
        </w:rPr>
        <w:t xml:space="preserve"> diakses tanggal 5 </w:t>
      </w:r>
      <w:r>
        <w:rPr>
          <w:sz w:val="24"/>
          <w:szCs w:val="24"/>
          <w:lang w:val="id-ID" w:eastAsia="ja-JP"/>
        </w:rPr>
        <w:t>Maret</w:t>
      </w:r>
      <w:r w:rsidRPr="00FF54E2">
        <w:rPr>
          <w:sz w:val="24"/>
          <w:szCs w:val="24"/>
          <w:lang w:val="id-ID" w:eastAsia="ja-JP"/>
        </w:rPr>
        <w:t xml:space="preserve"> 201</w:t>
      </w:r>
      <w:r>
        <w:rPr>
          <w:sz w:val="24"/>
          <w:szCs w:val="24"/>
          <w:lang w:val="id-ID" w:eastAsia="ja-JP"/>
        </w:rPr>
        <w:t>9</w:t>
      </w:r>
      <w:r w:rsidRPr="00FF54E2">
        <w:rPr>
          <w:sz w:val="24"/>
          <w:szCs w:val="24"/>
          <w:lang w:val="id-ID" w:eastAsia="ja-JP"/>
        </w:rPr>
        <w:t>.</w:t>
      </w:r>
    </w:p>
    <w:p w:rsidR="007C4701" w:rsidRPr="00FF54E2" w:rsidRDefault="007C4701" w:rsidP="007C4701">
      <w:pPr>
        <w:widowControl w:val="0"/>
        <w:autoSpaceDE w:val="0"/>
        <w:autoSpaceDN w:val="0"/>
        <w:adjustRightInd w:val="0"/>
        <w:spacing w:line="360" w:lineRule="auto"/>
        <w:ind w:left="567" w:hanging="567"/>
        <w:rPr>
          <w:color w:val="000000"/>
          <w:sz w:val="24"/>
          <w:szCs w:val="24"/>
        </w:rPr>
      </w:pPr>
      <w:proofErr w:type="spellStart"/>
      <w:r w:rsidRPr="00115524">
        <w:rPr>
          <w:color w:val="000000"/>
          <w:sz w:val="24"/>
          <w:szCs w:val="24"/>
        </w:rPr>
        <w:t>Rinawati</w:t>
      </w:r>
      <w:proofErr w:type="spellEnd"/>
      <w:r w:rsidRPr="00FF54E2">
        <w:rPr>
          <w:color w:val="000000"/>
          <w:sz w:val="24"/>
          <w:szCs w:val="24"/>
        </w:rPr>
        <w:t xml:space="preserve">, Tatsuya Koike, Hiroaki Koike, </w:t>
      </w:r>
      <w:proofErr w:type="spellStart"/>
      <w:r w:rsidRPr="00FF54E2">
        <w:rPr>
          <w:color w:val="000000"/>
          <w:sz w:val="24"/>
          <w:szCs w:val="24"/>
        </w:rPr>
        <w:t>Rina</w:t>
      </w:r>
      <w:proofErr w:type="spellEnd"/>
      <w:r w:rsidRPr="00FF54E2">
        <w:rPr>
          <w:color w:val="000000"/>
          <w:sz w:val="24"/>
          <w:szCs w:val="24"/>
        </w:rPr>
        <w:t xml:space="preserve"> </w:t>
      </w:r>
      <w:proofErr w:type="spellStart"/>
      <w:r w:rsidRPr="00FF54E2">
        <w:rPr>
          <w:color w:val="000000"/>
          <w:sz w:val="24"/>
          <w:szCs w:val="24"/>
        </w:rPr>
        <w:t>Kurumisawa</w:t>
      </w:r>
      <w:proofErr w:type="spellEnd"/>
      <w:r w:rsidRPr="00FF54E2">
        <w:rPr>
          <w:color w:val="000000"/>
          <w:sz w:val="24"/>
          <w:szCs w:val="24"/>
        </w:rPr>
        <w:t xml:space="preserve">, Maki </w:t>
      </w:r>
      <w:proofErr w:type="gramStart"/>
      <w:r w:rsidRPr="00FF54E2">
        <w:rPr>
          <w:color w:val="000000"/>
          <w:sz w:val="24"/>
          <w:szCs w:val="24"/>
        </w:rPr>
        <w:t>Ito ,</w:t>
      </w:r>
      <w:proofErr w:type="gramEnd"/>
      <w:r w:rsidRPr="00FF54E2">
        <w:rPr>
          <w:color w:val="000000"/>
          <w:sz w:val="24"/>
          <w:szCs w:val="24"/>
        </w:rPr>
        <w:t xml:space="preserve"> </w:t>
      </w:r>
      <w:proofErr w:type="spellStart"/>
      <w:r w:rsidRPr="00FF54E2">
        <w:rPr>
          <w:color w:val="000000"/>
          <w:sz w:val="24"/>
          <w:szCs w:val="24"/>
        </w:rPr>
        <w:t>Shigeaki</w:t>
      </w:r>
      <w:proofErr w:type="spellEnd"/>
      <w:r w:rsidRPr="00FF54E2">
        <w:rPr>
          <w:color w:val="000000"/>
          <w:sz w:val="24"/>
          <w:szCs w:val="24"/>
        </w:rPr>
        <w:t xml:space="preserve"> Sakurai,</w:t>
      </w:r>
    </w:p>
    <w:sectPr w:rsidR="007C4701" w:rsidRPr="00FF54E2" w:rsidSect="0067745F">
      <w:type w:val="continuous"/>
      <w:pgSz w:w="11907" w:h="16840" w:code="9"/>
      <w:pgMar w:top="1418" w:right="1418" w:bottom="1418" w:left="1710" w:header="1134" w:footer="1152" w:gutter="0"/>
      <w:pgNumType w:start="3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00E" w:rsidRDefault="0070000E">
      <w:r>
        <w:separator/>
      </w:r>
    </w:p>
  </w:endnote>
  <w:endnote w:type="continuationSeparator" w:id="0">
    <w:p w:rsidR="0070000E" w:rsidRDefault="0070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5C4" w:rsidRDefault="00F455C4">
    <w:pPr>
      <w:pStyle w:val="Footer"/>
    </w:pPr>
    <w:r>
      <w:fldChar w:fldCharType="begin"/>
    </w:r>
    <w:r>
      <w:instrText xml:space="preserve"> PAGE   \* MERGEFORMAT </w:instrText>
    </w:r>
    <w:r>
      <w:fldChar w:fldCharType="separate"/>
    </w:r>
    <w:r>
      <w:rPr>
        <w:noProof/>
      </w:rPr>
      <w:t>34</w:t>
    </w:r>
    <w:r>
      <w:rPr>
        <w:noProof/>
      </w:rPr>
      <w:fldChar w:fldCharType="end"/>
    </w:r>
  </w:p>
  <w:p w:rsidR="00F455C4" w:rsidRDefault="00F455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5C4" w:rsidRPr="005676C1" w:rsidRDefault="00F455C4" w:rsidP="0067745F">
    <w:pPr>
      <w:pStyle w:val="Footer"/>
      <w:pBdr>
        <w:top w:val="single" w:sz="4" w:space="1" w:color="auto"/>
      </w:pBdr>
      <w:rPr>
        <w:sz w:val="18"/>
        <w:szCs w:val="18"/>
        <w:lang w:val="id-ID"/>
      </w:rPr>
    </w:pPr>
    <w:r w:rsidRPr="00543291">
      <w:rPr>
        <w:b/>
        <w:sz w:val="18"/>
        <w:szCs w:val="18"/>
      </w:rPr>
      <w:t xml:space="preserve">Corresponding Author: </w:t>
    </w:r>
    <w:r w:rsidRPr="005676C1">
      <w:rPr>
        <w:sz w:val="18"/>
        <w:szCs w:val="18"/>
        <w:lang w:val="id-ID"/>
      </w:rPr>
      <w:t>Syaiful Bahri</w:t>
    </w:r>
    <w:proofErr w:type="gramStart"/>
    <w:r>
      <w:rPr>
        <w:sz w:val="18"/>
        <w:szCs w:val="18"/>
      </w:rPr>
      <w:t>,</w:t>
    </w:r>
    <w:r>
      <w:rPr>
        <w:sz w:val="18"/>
        <w:szCs w:val="18"/>
        <w:lang w:val="id-ID"/>
      </w:rPr>
      <w:t>Jurusan</w:t>
    </w:r>
    <w:proofErr w:type="gramEnd"/>
    <w:r>
      <w:rPr>
        <w:sz w:val="18"/>
        <w:szCs w:val="18"/>
        <w:lang w:val="id-ID"/>
      </w:rPr>
      <w:t xml:space="preserve"> Kimia FMIPA Unila, Jl.S.Brojonegoro No. 1 Bandar Lampung </w:t>
    </w:r>
    <w:r>
      <w:rPr>
        <w:sz w:val="18"/>
        <w:szCs w:val="18"/>
      </w:rPr>
      <w:t xml:space="preserve">, </w:t>
    </w:r>
    <w:r>
      <w:rPr>
        <w:sz w:val="18"/>
        <w:szCs w:val="18"/>
        <w:lang w:val="id-ID"/>
      </w:rPr>
      <w:t>085722985141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00E" w:rsidRDefault="0070000E">
      <w:r>
        <w:separator/>
      </w:r>
    </w:p>
  </w:footnote>
  <w:footnote w:type="continuationSeparator" w:id="0">
    <w:p w:rsidR="0070000E" w:rsidRDefault="00700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5C4" w:rsidRPr="003D5B84" w:rsidRDefault="00F455C4" w:rsidP="0067745F">
    <w:pPr>
      <w:pStyle w:val="Header"/>
      <w:tabs>
        <w:tab w:val="clear" w:pos="4320"/>
        <w:tab w:val="clear" w:pos="8640"/>
        <w:tab w:val="right" w:pos="851"/>
        <w:tab w:val="left" w:pos="3405"/>
        <w:tab w:val="right" w:pos="8789"/>
      </w:tabs>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5C4" w:rsidRPr="003D5B84" w:rsidRDefault="00F455C4" w:rsidP="0067745F">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5C4" w:rsidRDefault="00F455C4" w:rsidP="0067745F">
    <w:pPr>
      <w:spacing w:line="4" w:lineRule="exact"/>
      <w:rPr>
        <w:sz w:val="24"/>
      </w:rPr>
    </w:pPr>
    <w:bookmarkStart w:id="1" w:name="page1"/>
    <w:bookmarkEnd w:id="1"/>
  </w:p>
  <w:p w:rsidR="00F455C4" w:rsidRPr="003D5B84" w:rsidRDefault="00F455C4" w:rsidP="0067745F">
    <w:pPr>
      <w:pStyle w:val="Header"/>
      <w:tabs>
        <w:tab w:val="clear" w:pos="4320"/>
        <w:tab w:val="clear" w:pos="8640"/>
        <w:tab w:val="left" w:pos="7938"/>
        <w:tab w:val="right" w:pos="8789"/>
      </w:tabs>
      <w:rPr>
        <w:rStyle w:val="PageNumber"/>
      </w:rPr>
    </w:pPr>
    <w:r w:rsidRPr="003D5B84">
      <w:tab/>
    </w:r>
    <w:r w:rsidRPr="003D5B84">
      <w:tab/>
    </w:r>
  </w:p>
  <w:p w:rsidR="00F455C4" w:rsidRPr="003D5B84" w:rsidRDefault="00F455C4" w:rsidP="0067745F">
    <w:pPr>
      <w:pStyle w:val="Header"/>
      <w:tabs>
        <w:tab w:val="clear" w:pos="4320"/>
        <w:tab w:val="clear" w:pos="8640"/>
      </w:tabs>
      <w:ind w:right="45"/>
      <w:jc w:val="right"/>
      <w:rPr>
        <w:rStyle w:val="PageNumber"/>
      </w:rPr>
    </w:pPr>
    <w:r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A1CA3"/>
    <w:multiLevelType w:val="hybridMultilevel"/>
    <w:tmpl w:val="8BFE0E24"/>
    <w:lvl w:ilvl="0" w:tplc="CD8887C4">
      <w:start w:val="1"/>
      <w:numFmt w:val="decimal"/>
      <w:lvlText w:val="%1."/>
      <w:lvlJc w:val="left"/>
      <w:pPr>
        <w:ind w:left="900" w:hanging="360"/>
      </w:pPr>
      <w:rPr>
        <w:rFonts w:ascii="Times New Roman" w:eastAsia="Calibr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1C70885"/>
    <w:multiLevelType w:val="hybridMultilevel"/>
    <w:tmpl w:val="34748C68"/>
    <w:lvl w:ilvl="0" w:tplc="DE96E084">
      <w:start w:val="1"/>
      <w:numFmt w:val="upperLetter"/>
      <w:lvlText w:val="%1."/>
      <w:lvlJc w:val="left"/>
      <w:pPr>
        <w:ind w:left="955" w:hanging="360"/>
      </w:pPr>
      <w:rPr>
        <w:rFonts w:ascii="Times New Roman" w:eastAsia="Times New Roman" w:hAnsi="Times New Roman" w:cs="Times New Roman" w:hint="default"/>
        <w:b/>
        <w:bCs/>
        <w:spacing w:val="-1"/>
        <w:w w:val="99"/>
        <w:sz w:val="24"/>
        <w:szCs w:val="24"/>
      </w:rPr>
    </w:lvl>
    <w:lvl w:ilvl="1" w:tplc="BB565862">
      <w:start w:val="1"/>
      <w:numFmt w:val="decimal"/>
      <w:lvlText w:val="%2."/>
      <w:lvlJc w:val="left"/>
      <w:pPr>
        <w:ind w:left="1315" w:hanging="360"/>
      </w:pPr>
      <w:rPr>
        <w:rFonts w:ascii="Times New Roman" w:eastAsia="Times New Roman" w:hAnsi="Times New Roman" w:cs="Times New Roman" w:hint="default"/>
        <w:spacing w:val="-9"/>
        <w:w w:val="99"/>
        <w:sz w:val="24"/>
        <w:szCs w:val="24"/>
      </w:rPr>
    </w:lvl>
    <w:lvl w:ilvl="2" w:tplc="381C0D88">
      <w:start w:val="1"/>
      <w:numFmt w:val="lowerLetter"/>
      <w:lvlText w:val="%3."/>
      <w:lvlJc w:val="left"/>
      <w:pPr>
        <w:ind w:left="1675" w:hanging="360"/>
      </w:pPr>
      <w:rPr>
        <w:rFonts w:ascii="Times New Roman" w:eastAsia="Times New Roman" w:hAnsi="Times New Roman" w:cs="Times New Roman" w:hint="default"/>
        <w:w w:val="100"/>
        <w:sz w:val="22"/>
        <w:szCs w:val="22"/>
      </w:rPr>
    </w:lvl>
    <w:lvl w:ilvl="3" w:tplc="7952DAB0">
      <w:numFmt w:val="bullet"/>
      <w:lvlText w:val="•"/>
      <w:lvlJc w:val="left"/>
      <w:pPr>
        <w:ind w:left="2551" w:hanging="360"/>
      </w:pPr>
      <w:rPr>
        <w:rFonts w:hint="default"/>
      </w:rPr>
    </w:lvl>
    <w:lvl w:ilvl="4" w:tplc="2F7AA9BC">
      <w:numFmt w:val="bullet"/>
      <w:lvlText w:val="•"/>
      <w:lvlJc w:val="left"/>
      <w:pPr>
        <w:ind w:left="3422" w:hanging="360"/>
      </w:pPr>
      <w:rPr>
        <w:rFonts w:hint="default"/>
      </w:rPr>
    </w:lvl>
    <w:lvl w:ilvl="5" w:tplc="2848B90A">
      <w:numFmt w:val="bullet"/>
      <w:lvlText w:val="•"/>
      <w:lvlJc w:val="left"/>
      <w:pPr>
        <w:ind w:left="4293" w:hanging="360"/>
      </w:pPr>
      <w:rPr>
        <w:rFonts w:hint="default"/>
      </w:rPr>
    </w:lvl>
    <w:lvl w:ilvl="6" w:tplc="635E929A">
      <w:numFmt w:val="bullet"/>
      <w:lvlText w:val="•"/>
      <w:lvlJc w:val="left"/>
      <w:pPr>
        <w:ind w:left="5164" w:hanging="360"/>
      </w:pPr>
      <w:rPr>
        <w:rFonts w:hint="default"/>
      </w:rPr>
    </w:lvl>
    <w:lvl w:ilvl="7" w:tplc="82C64C26">
      <w:numFmt w:val="bullet"/>
      <w:lvlText w:val="•"/>
      <w:lvlJc w:val="left"/>
      <w:pPr>
        <w:ind w:left="6035" w:hanging="360"/>
      </w:pPr>
      <w:rPr>
        <w:rFonts w:hint="default"/>
      </w:rPr>
    </w:lvl>
    <w:lvl w:ilvl="8" w:tplc="CEE24BB6">
      <w:numFmt w:val="bullet"/>
      <w:lvlText w:val="•"/>
      <w:lvlJc w:val="left"/>
      <w:pPr>
        <w:ind w:left="6906" w:hanging="360"/>
      </w:pPr>
      <w:rPr>
        <w:rFonts w:hint="default"/>
      </w:rPr>
    </w:lvl>
  </w:abstractNum>
  <w:abstractNum w:abstractNumId="2">
    <w:nsid w:val="3D923C73"/>
    <w:multiLevelType w:val="hybridMultilevel"/>
    <w:tmpl w:val="EC52C5EC"/>
    <w:lvl w:ilvl="0" w:tplc="6A7805B8">
      <w:start w:val="1"/>
      <w:numFmt w:val="lowerLetter"/>
      <w:lvlText w:val="%1."/>
      <w:lvlJc w:val="left"/>
      <w:pPr>
        <w:tabs>
          <w:tab w:val="num" w:pos="360"/>
        </w:tabs>
        <w:ind w:left="360" w:hanging="360"/>
      </w:pPr>
      <w:rPr>
        <w:rFonts w:hint="default"/>
      </w:rPr>
    </w:lvl>
    <w:lvl w:ilvl="1" w:tplc="ECE80820">
      <w:start w:val="6"/>
      <w:numFmt w:val="upperRoman"/>
      <w:lvlText w:val="%2."/>
      <w:lvlJc w:val="left"/>
      <w:pPr>
        <w:tabs>
          <w:tab w:val="num" w:pos="1440"/>
        </w:tabs>
        <w:ind w:left="1440" w:hanging="720"/>
      </w:pPr>
      <w:rPr>
        <w:rFonts w:hint="default"/>
      </w:rPr>
    </w:lvl>
    <w:lvl w:ilvl="2" w:tplc="A072D0EC">
      <w:start w:val="5"/>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2C45810"/>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6E7"/>
    <w:rsid w:val="002D56F4"/>
    <w:rsid w:val="002F32A3"/>
    <w:rsid w:val="00420730"/>
    <w:rsid w:val="00470937"/>
    <w:rsid w:val="004E7A13"/>
    <w:rsid w:val="005676C1"/>
    <w:rsid w:val="005F4CD9"/>
    <w:rsid w:val="0067745F"/>
    <w:rsid w:val="0070000E"/>
    <w:rsid w:val="007236E7"/>
    <w:rsid w:val="007404C2"/>
    <w:rsid w:val="0077624A"/>
    <w:rsid w:val="007C4701"/>
    <w:rsid w:val="007F3219"/>
    <w:rsid w:val="00882BEC"/>
    <w:rsid w:val="008F2A5A"/>
    <w:rsid w:val="00F455C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E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8F2A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E7A13"/>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36E7"/>
    <w:pPr>
      <w:tabs>
        <w:tab w:val="center" w:pos="4320"/>
        <w:tab w:val="right" w:pos="8640"/>
      </w:tabs>
    </w:pPr>
  </w:style>
  <w:style w:type="character" w:customStyle="1" w:styleId="HeaderChar">
    <w:name w:val="Header Char"/>
    <w:basedOn w:val="DefaultParagraphFont"/>
    <w:link w:val="Header"/>
    <w:rsid w:val="007236E7"/>
    <w:rPr>
      <w:rFonts w:ascii="Times New Roman" w:eastAsia="Times New Roman" w:hAnsi="Times New Roman" w:cs="Times New Roman"/>
      <w:sz w:val="20"/>
      <w:szCs w:val="20"/>
      <w:lang w:val="en-US"/>
    </w:rPr>
  </w:style>
  <w:style w:type="paragraph" w:styleId="Footer">
    <w:name w:val="footer"/>
    <w:basedOn w:val="Normal"/>
    <w:link w:val="FooterChar"/>
    <w:uiPriority w:val="99"/>
    <w:rsid w:val="007236E7"/>
    <w:pPr>
      <w:tabs>
        <w:tab w:val="center" w:pos="4320"/>
        <w:tab w:val="right" w:pos="8640"/>
      </w:tabs>
    </w:pPr>
  </w:style>
  <w:style w:type="character" w:customStyle="1" w:styleId="FooterChar">
    <w:name w:val="Footer Char"/>
    <w:basedOn w:val="DefaultParagraphFont"/>
    <w:link w:val="Footer"/>
    <w:uiPriority w:val="99"/>
    <w:rsid w:val="007236E7"/>
    <w:rPr>
      <w:rFonts w:ascii="Times New Roman" w:eastAsia="Times New Roman" w:hAnsi="Times New Roman" w:cs="Times New Roman"/>
      <w:sz w:val="20"/>
      <w:szCs w:val="20"/>
      <w:lang w:val="en-US"/>
    </w:rPr>
  </w:style>
  <w:style w:type="character" w:styleId="PageNumber">
    <w:name w:val="page number"/>
    <w:basedOn w:val="DefaultParagraphFont"/>
    <w:rsid w:val="007236E7"/>
  </w:style>
  <w:style w:type="paragraph" w:styleId="BodyTextIndent">
    <w:name w:val="Body Text Indent"/>
    <w:basedOn w:val="Normal"/>
    <w:link w:val="BodyTextIndentChar"/>
    <w:rsid w:val="007236E7"/>
    <w:pPr>
      <w:spacing w:line="360" w:lineRule="auto"/>
      <w:ind w:left="456" w:firstLine="984"/>
      <w:jc w:val="both"/>
    </w:pPr>
    <w:rPr>
      <w:lang w:val="id-ID"/>
    </w:rPr>
  </w:style>
  <w:style w:type="character" w:customStyle="1" w:styleId="BodyTextIndentChar">
    <w:name w:val="Body Text Indent Char"/>
    <w:basedOn w:val="DefaultParagraphFont"/>
    <w:link w:val="BodyTextIndent"/>
    <w:rsid w:val="007236E7"/>
    <w:rPr>
      <w:rFonts w:ascii="Times New Roman" w:eastAsia="Times New Roman" w:hAnsi="Times New Roman" w:cs="Times New Roman"/>
      <w:sz w:val="20"/>
      <w:szCs w:val="20"/>
    </w:rPr>
  </w:style>
  <w:style w:type="paragraph" w:customStyle="1" w:styleId="Default">
    <w:name w:val="Default"/>
    <w:rsid w:val="007236E7"/>
    <w:pPr>
      <w:widowControl w:val="0"/>
      <w:autoSpaceDE w:val="0"/>
      <w:autoSpaceDN w:val="0"/>
      <w:adjustRightInd w:val="0"/>
      <w:spacing w:after="0" w:line="240" w:lineRule="auto"/>
    </w:pPr>
    <w:rPr>
      <w:rFonts w:ascii="Times New Roman" w:eastAsia="Times New Roman" w:hAnsi="Times New Roman" w:cs="Angsana New"/>
      <w:color w:val="000000"/>
      <w:sz w:val="24"/>
      <w:szCs w:val="24"/>
      <w:lang w:val="en-US"/>
    </w:rPr>
  </w:style>
  <w:style w:type="paragraph" w:styleId="ListParagraph">
    <w:name w:val="List Paragraph"/>
    <w:basedOn w:val="Normal"/>
    <w:uiPriority w:val="1"/>
    <w:qFormat/>
    <w:rsid w:val="007236E7"/>
    <w:pPr>
      <w:spacing w:after="200" w:line="276" w:lineRule="auto"/>
      <w:ind w:left="720"/>
      <w:contextualSpacing/>
    </w:pPr>
    <w:rPr>
      <w:rFonts w:ascii="Calibri" w:hAnsi="Calibri"/>
      <w:sz w:val="22"/>
      <w:szCs w:val="22"/>
      <w:lang w:val="en-GB" w:eastAsia="en-GB"/>
    </w:rPr>
  </w:style>
  <w:style w:type="paragraph" w:customStyle="1" w:styleId="Pa189">
    <w:name w:val="Pa189"/>
    <w:basedOn w:val="Default"/>
    <w:next w:val="Default"/>
    <w:uiPriority w:val="99"/>
    <w:rsid w:val="007236E7"/>
    <w:pPr>
      <w:widowControl/>
      <w:spacing w:line="221" w:lineRule="atLeast"/>
    </w:pPr>
    <w:rPr>
      <w:rFonts w:eastAsia="Calibri" w:cs="Times New Roman"/>
      <w:color w:val="auto"/>
    </w:rPr>
  </w:style>
  <w:style w:type="character" w:customStyle="1" w:styleId="Heading2Char">
    <w:name w:val="Heading 2 Char"/>
    <w:basedOn w:val="DefaultParagraphFont"/>
    <w:link w:val="Heading2"/>
    <w:rsid w:val="004E7A13"/>
    <w:rPr>
      <w:rFonts w:ascii="Arial" w:eastAsia="MS Mincho" w:hAnsi="Arial" w:cs="Arial"/>
      <w:b/>
      <w:bCs/>
      <w:i/>
      <w:iCs/>
      <w:sz w:val="28"/>
      <w:szCs w:val="28"/>
      <w:lang w:val="en-US"/>
    </w:rPr>
  </w:style>
  <w:style w:type="character" w:customStyle="1" w:styleId="Heading1Char">
    <w:name w:val="Heading 1 Char"/>
    <w:basedOn w:val="DefaultParagraphFont"/>
    <w:link w:val="Heading1"/>
    <w:uiPriority w:val="9"/>
    <w:rsid w:val="008F2A5A"/>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uiPriority w:val="99"/>
    <w:semiHidden/>
    <w:unhideWhenUsed/>
    <w:rsid w:val="008F2A5A"/>
    <w:pPr>
      <w:spacing w:after="120"/>
    </w:pPr>
  </w:style>
  <w:style w:type="character" w:customStyle="1" w:styleId="BodyTextChar">
    <w:name w:val="Body Text Char"/>
    <w:basedOn w:val="DefaultParagraphFont"/>
    <w:link w:val="BodyText"/>
    <w:uiPriority w:val="99"/>
    <w:semiHidden/>
    <w:rsid w:val="008F2A5A"/>
    <w:rPr>
      <w:rFonts w:ascii="Times New Roman" w:eastAsia="Times New Roman" w:hAnsi="Times New Roman" w:cs="Times New Roman"/>
      <w:sz w:val="20"/>
      <w:szCs w:val="20"/>
      <w:lang w:val="en-US"/>
    </w:rPr>
  </w:style>
  <w:style w:type="character" w:styleId="Hyperlink">
    <w:name w:val="Hyperlink"/>
    <w:uiPriority w:val="99"/>
    <w:unhideWhenUsed/>
    <w:rsid w:val="007C47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E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8F2A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E7A13"/>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36E7"/>
    <w:pPr>
      <w:tabs>
        <w:tab w:val="center" w:pos="4320"/>
        <w:tab w:val="right" w:pos="8640"/>
      </w:tabs>
    </w:pPr>
  </w:style>
  <w:style w:type="character" w:customStyle="1" w:styleId="HeaderChar">
    <w:name w:val="Header Char"/>
    <w:basedOn w:val="DefaultParagraphFont"/>
    <w:link w:val="Header"/>
    <w:rsid w:val="007236E7"/>
    <w:rPr>
      <w:rFonts w:ascii="Times New Roman" w:eastAsia="Times New Roman" w:hAnsi="Times New Roman" w:cs="Times New Roman"/>
      <w:sz w:val="20"/>
      <w:szCs w:val="20"/>
      <w:lang w:val="en-US"/>
    </w:rPr>
  </w:style>
  <w:style w:type="paragraph" w:styleId="Footer">
    <w:name w:val="footer"/>
    <w:basedOn w:val="Normal"/>
    <w:link w:val="FooterChar"/>
    <w:uiPriority w:val="99"/>
    <w:rsid w:val="007236E7"/>
    <w:pPr>
      <w:tabs>
        <w:tab w:val="center" w:pos="4320"/>
        <w:tab w:val="right" w:pos="8640"/>
      </w:tabs>
    </w:pPr>
  </w:style>
  <w:style w:type="character" w:customStyle="1" w:styleId="FooterChar">
    <w:name w:val="Footer Char"/>
    <w:basedOn w:val="DefaultParagraphFont"/>
    <w:link w:val="Footer"/>
    <w:uiPriority w:val="99"/>
    <w:rsid w:val="007236E7"/>
    <w:rPr>
      <w:rFonts w:ascii="Times New Roman" w:eastAsia="Times New Roman" w:hAnsi="Times New Roman" w:cs="Times New Roman"/>
      <w:sz w:val="20"/>
      <w:szCs w:val="20"/>
      <w:lang w:val="en-US"/>
    </w:rPr>
  </w:style>
  <w:style w:type="character" w:styleId="PageNumber">
    <w:name w:val="page number"/>
    <w:basedOn w:val="DefaultParagraphFont"/>
    <w:rsid w:val="007236E7"/>
  </w:style>
  <w:style w:type="paragraph" w:styleId="BodyTextIndent">
    <w:name w:val="Body Text Indent"/>
    <w:basedOn w:val="Normal"/>
    <w:link w:val="BodyTextIndentChar"/>
    <w:rsid w:val="007236E7"/>
    <w:pPr>
      <w:spacing w:line="360" w:lineRule="auto"/>
      <w:ind w:left="456" w:firstLine="984"/>
      <w:jc w:val="both"/>
    </w:pPr>
    <w:rPr>
      <w:lang w:val="id-ID"/>
    </w:rPr>
  </w:style>
  <w:style w:type="character" w:customStyle="1" w:styleId="BodyTextIndentChar">
    <w:name w:val="Body Text Indent Char"/>
    <w:basedOn w:val="DefaultParagraphFont"/>
    <w:link w:val="BodyTextIndent"/>
    <w:rsid w:val="007236E7"/>
    <w:rPr>
      <w:rFonts w:ascii="Times New Roman" w:eastAsia="Times New Roman" w:hAnsi="Times New Roman" w:cs="Times New Roman"/>
      <w:sz w:val="20"/>
      <w:szCs w:val="20"/>
    </w:rPr>
  </w:style>
  <w:style w:type="paragraph" w:customStyle="1" w:styleId="Default">
    <w:name w:val="Default"/>
    <w:rsid w:val="007236E7"/>
    <w:pPr>
      <w:widowControl w:val="0"/>
      <w:autoSpaceDE w:val="0"/>
      <w:autoSpaceDN w:val="0"/>
      <w:adjustRightInd w:val="0"/>
      <w:spacing w:after="0" w:line="240" w:lineRule="auto"/>
    </w:pPr>
    <w:rPr>
      <w:rFonts w:ascii="Times New Roman" w:eastAsia="Times New Roman" w:hAnsi="Times New Roman" w:cs="Angsana New"/>
      <w:color w:val="000000"/>
      <w:sz w:val="24"/>
      <w:szCs w:val="24"/>
      <w:lang w:val="en-US"/>
    </w:rPr>
  </w:style>
  <w:style w:type="paragraph" w:styleId="ListParagraph">
    <w:name w:val="List Paragraph"/>
    <w:basedOn w:val="Normal"/>
    <w:uiPriority w:val="1"/>
    <w:qFormat/>
    <w:rsid w:val="007236E7"/>
    <w:pPr>
      <w:spacing w:after="200" w:line="276" w:lineRule="auto"/>
      <w:ind w:left="720"/>
      <w:contextualSpacing/>
    </w:pPr>
    <w:rPr>
      <w:rFonts w:ascii="Calibri" w:hAnsi="Calibri"/>
      <w:sz w:val="22"/>
      <w:szCs w:val="22"/>
      <w:lang w:val="en-GB" w:eastAsia="en-GB"/>
    </w:rPr>
  </w:style>
  <w:style w:type="paragraph" w:customStyle="1" w:styleId="Pa189">
    <w:name w:val="Pa189"/>
    <w:basedOn w:val="Default"/>
    <w:next w:val="Default"/>
    <w:uiPriority w:val="99"/>
    <w:rsid w:val="007236E7"/>
    <w:pPr>
      <w:widowControl/>
      <w:spacing w:line="221" w:lineRule="atLeast"/>
    </w:pPr>
    <w:rPr>
      <w:rFonts w:eastAsia="Calibri" w:cs="Times New Roman"/>
      <w:color w:val="auto"/>
    </w:rPr>
  </w:style>
  <w:style w:type="character" w:customStyle="1" w:styleId="Heading2Char">
    <w:name w:val="Heading 2 Char"/>
    <w:basedOn w:val="DefaultParagraphFont"/>
    <w:link w:val="Heading2"/>
    <w:rsid w:val="004E7A13"/>
    <w:rPr>
      <w:rFonts w:ascii="Arial" w:eastAsia="MS Mincho" w:hAnsi="Arial" w:cs="Arial"/>
      <w:b/>
      <w:bCs/>
      <w:i/>
      <w:iCs/>
      <w:sz w:val="28"/>
      <w:szCs w:val="28"/>
      <w:lang w:val="en-US"/>
    </w:rPr>
  </w:style>
  <w:style w:type="character" w:customStyle="1" w:styleId="Heading1Char">
    <w:name w:val="Heading 1 Char"/>
    <w:basedOn w:val="DefaultParagraphFont"/>
    <w:link w:val="Heading1"/>
    <w:uiPriority w:val="9"/>
    <w:rsid w:val="008F2A5A"/>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uiPriority w:val="99"/>
    <w:semiHidden/>
    <w:unhideWhenUsed/>
    <w:rsid w:val="008F2A5A"/>
    <w:pPr>
      <w:spacing w:after="120"/>
    </w:pPr>
  </w:style>
  <w:style w:type="character" w:customStyle="1" w:styleId="BodyTextChar">
    <w:name w:val="Body Text Char"/>
    <w:basedOn w:val="DefaultParagraphFont"/>
    <w:link w:val="BodyText"/>
    <w:uiPriority w:val="99"/>
    <w:semiHidden/>
    <w:rsid w:val="008F2A5A"/>
    <w:rPr>
      <w:rFonts w:ascii="Times New Roman" w:eastAsia="Times New Roman" w:hAnsi="Times New Roman" w:cs="Times New Roman"/>
      <w:sz w:val="20"/>
      <w:szCs w:val="20"/>
      <w:lang w:val="en-US"/>
    </w:rPr>
  </w:style>
  <w:style w:type="character" w:styleId="Hyperlink">
    <w:name w:val="Hyperlink"/>
    <w:uiPriority w:val="99"/>
    <w:unhideWhenUsed/>
    <w:rsid w:val="007C47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1</Pages>
  <Words>1708</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2019-10-31T14:45:00Z</cp:lastPrinted>
  <dcterms:created xsi:type="dcterms:W3CDTF">2019-10-20T08:58:00Z</dcterms:created>
  <dcterms:modified xsi:type="dcterms:W3CDTF">2019-10-31T16:09:00Z</dcterms:modified>
</cp:coreProperties>
</file>