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8E57" w14:textId="77777777" w:rsidR="00C740D8" w:rsidRDefault="00C740D8" w:rsidP="00C740D8">
      <w:pPr>
        <w:spacing w:line="0" w:lineRule="atLeast"/>
        <w:ind w:left="1220"/>
        <w:rPr>
          <w:sz w:val="22"/>
        </w:rPr>
      </w:pPr>
      <w:r>
        <w:rPr>
          <w:sz w:val="22"/>
        </w:rPr>
        <w:t>FAKULTAS KEGURUAN DAN ILMU PENDIDIKAN UNIVERSITAS LAMPUNG</w:t>
      </w:r>
    </w:p>
    <w:p w14:paraId="03B087D6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657C355" w14:textId="77777777" w:rsidR="00C740D8" w:rsidRDefault="00C740D8" w:rsidP="00C740D8">
      <w:pPr>
        <w:spacing w:line="301" w:lineRule="exact"/>
        <w:rPr>
          <w:rFonts w:ascii="Times New Roman" w:eastAsia="Times New Roman" w:hAnsi="Times New Roman"/>
        </w:rPr>
      </w:pPr>
    </w:p>
    <w:p w14:paraId="0FED5C43" w14:textId="77777777" w:rsidR="00C740D8" w:rsidRDefault="00C740D8" w:rsidP="00C740D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PERANAN PENDIDIKAN BUDI PEKERTI DALAM PEMBINAAN WARGA</w:t>
      </w:r>
    </w:p>
    <w:p w14:paraId="1FF93BA7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377229D2" w14:textId="77777777" w:rsidR="00C740D8" w:rsidRDefault="00C740D8" w:rsidP="00C740D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NEGARA CERDAS YANG BERKARAKTER DI ERA REVOLUSI INDUSTRI 4.0</w:t>
      </w:r>
    </w:p>
    <w:p w14:paraId="31BB20F3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72EBE4F0" w14:textId="77777777" w:rsidR="00C740D8" w:rsidRDefault="00C740D8" w:rsidP="00C740D8">
      <w:pPr>
        <w:spacing w:line="304" w:lineRule="exact"/>
        <w:rPr>
          <w:rFonts w:ascii="Times New Roman" w:eastAsia="Times New Roman" w:hAnsi="Times New Roman"/>
        </w:rPr>
      </w:pPr>
    </w:p>
    <w:p w14:paraId="5EBAC325" w14:textId="77777777" w:rsidR="00C740D8" w:rsidRDefault="00C740D8" w:rsidP="00C740D8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BUDI PEKERTI EDUCATION ROLE IN DEVELOPING INTELLIGENT CITIZENS</w:t>
      </w:r>
    </w:p>
    <w:p w14:paraId="3DDD5B4D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70047249" w14:textId="77777777" w:rsidR="00C740D8" w:rsidRDefault="00C740D8" w:rsidP="00C740D8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WITH CHARACTERS IN THE INDUSTRIAL REVOLUTION ERA 4.0</w:t>
      </w:r>
    </w:p>
    <w:p w14:paraId="75A14823" w14:textId="77777777" w:rsidR="00C740D8" w:rsidRDefault="00C740D8" w:rsidP="00C740D8">
      <w:pPr>
        <w:spacing w:line="130" w:lineRule="exact"/>
        <w:rPr>
          <w:rFonts w:ascii="Times New Roman" w:eastAsia="Times New Roman" w:hAnsi="Times New Roman"/>
        </w:rPr>
      </w:pPr>
    </w:p>
    <w:p w14:paraId="47595D07" w14:textId="77777777" w:rsidR="00C740D8" w:rsidRDefault="00C740D8" w:rsidP="00C740D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Yunisca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Nurmalisa</w:t>
      </w:r>
      <w:r>
        <w:rPr>
          <w:rFonts w:ascii="Times New Roman" w:eastAsia="Times New Roman" w:hAnsi="Times New Roman"/>
          <w:b/>
          <w:sz w:val="32"/>
          <w:vertAlign w:val="superscript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, Ana </w:t>
      </w:r>
      <w:proofErr w:type="spellStart"/>
      <w:r>
        <w:rPr>
          <w:rFonts w:ascii="Times New Roman" w:eastAsia="Times New Roman" w:hAnsi="Times New Roman"/>
          <w:b/>
          <w:sz w:val="24"/>
        </w:rPr>
        <w:t>Mentari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Nurhayati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Hermi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Yanzi</w:t>
      </w:r>
      <w:proofErr w:type="spellEnd"/>
    </w:p>
    <w:p w14:paraId="4A52A830" w14:textId="77777777" w:rsidR="00C740D8" w:rsidRDefault="00C740D8" w:rsidP="00C740D8">
      <w:pPr>
        <w:spacing w:line="302" w:lineRule="exact"/>
        <w:rPr>
          <w:rFonts w:ascii="Times New Roman" w:eastAsia="Times New Roman" w:hAnsi="Times New Roman"/>
        </w:rPr>
      </w:pPr>
    </w:p>
    <w:p w14:paraId="600B20B0" w14:textId="77777777" w:rsidR="00C740D8" w:rsidRDefault="00C740D8" w:rsidP="00C740D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Abstrak</w:t>
      </w:r>
      <w:proofErr w:type="spellEnd"/>
    </w:p>
    <w:p w14:paraId="25F1E551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BF7250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3552848" w14:textId="77777777" w:rsidR="00C740D8" w:rsidRDefault="00C740D8" w:rsidP="00C740D8">
      <w:pPr>
        <w:spacing w:line="204" w:lineRule="exact"/>
        <w:rPr>
          <w:rFonts w:ascii="Times New Roman" w:eastAsia="Times New Roman" w:hAnsi="Times New Roman"/>
        </w:rPr>
      </w:pPr>
    </w:p>
    <w:p w14:paraId="54F733B6" w14:textId="77777777" w:rsidR="00C740D8" w:rsidRDefault="00C740D8" w:rsidP="00C740D8">
      <w:pPr>
        <w:spacing w:line="236" w:lineRule="auto"/>
        <w:ind w:left="1220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dihadapi</w:t>
      </w:r>
      <w:proofErr w:type="spellEnd"/>
      <w:r>
        <w:rPr>
          <w:rFonts w:ascii="Times New Roman" w:eastAsia="Times New Roman" w:hAnsi="Times New Roman"/>
          <w:sz w:val="24"/>
        </w:rPr>
        <w:t xml:space="preserve"> dunia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krisis</w:t>
      </w:r>
      <w:proofErr w:type="spellEnd"/>
      <w:r>
        <w:rPr>
          <w:rFonts w:ascii="Times New Roman" w:eastAsia="Times New Roman" w:hAnsi="Times New Roman"/>
          <w:sz w:val="24"/>
        </w:rPr>
        <w:t xml:space="preserve"> multidimensional dan </w:t>
      </w:r>
      <w:proofErr w:type="spellStart"/>
      <w:r>
        <w:rPr>
          <w:rFonts w:ascii="Times New Roman" w:eastAsia="Times New Roman" w:hAnsi="Times New Roman"/>
          <w:sz w:val="24"/>
        </w:rPr>
        <w:t>degradasi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disintegrasi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dianggap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alternatif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ampuh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menghadapi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permasalahan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makin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memburuk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Fenomena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jumpai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hormat</w:t>
      </w:r>
      <w:proofErr w:type="spellEnd"/>
      <w:r>
        <w:rPr>
          <w:rFonts w:ascii="Times New Roman" w:eastAsia="Times New Roman" w:hAnsi="Times New Roman"/>
          <w:sz w:val="24"/>
        </w:rPr>
        <w:t xml:space="preserve"> pada orang </w:t>
      </w:r>
      <w:proofErr w:type="spellStart"/>
      <w:r>
        <w:rPr>
          <w:rFonts w:ascii="Times New Roman" w:eastAsia="Times New Roman" w:hAnsi="Times New Roman"/>
          <w:sz w:val="24"/>
        </w:rPr>
        <w:t>tua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pergaulan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sikap-sikap</w:t>
      </w:r>
      <w:proofErr w:type="spellEnd"/>
      <w:r>
        <w:rPr>
          <w:rFonts w:ascii="Times New Roman" w:eastAsia="Times New Roman" w:hAnsi="Times New Roman"/>
          <w:sz w:val="24"/>
        </w:rPr>
        <w:t xml:space="preserve"> anti </w:t>
      </w:r>
      <w:proofErr w:type="spellStart"/>
      <w:r>
        <w:rPr>
          <w:rFonts w:ascii="Times New Roman" w:eastAsia="Times New Roman" w:hAnsi="Times New Roman"/>
          <w:sz w:val="24"/>
        </w:rPr>
        <w:t>sosial</w:t>
      </w:r>
      <w:proofErr w:type="spellEnd"/>
      <w:r>
        <w:rPr>
          <w:rFonts w:ascii="Times New Roman" w:eastAsia="Times New Roman" w:hAnsi="Times New Roman"/>
          <w:sz w:val="24"/>
        </w:rPr>
        <w:t xml:space="preserve"> yang Nampak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sehari-hari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persaingan</w:t>
      </w:r>
      <w:proofErr w:type="spellEnd"/>
      <w:r>
        <w:rPr>
          <w:rFonts w:ascii="Times New Roman" w:eastAsia="Times New Roman" w:hAnsi="Times New Roman"/>
          <w:sz w:val="24"/>
        </w:rPr>
        <w:t xml:space="preserve"> global,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inovatif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unggul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tatanan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kebijakan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kuat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krisis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disintegrasi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di Indonesia. Pendidikan di Indonesia </w:t>
      </w:r>
      <w:proofErr w:type="spellStart"/>
      <w:r>
        <w:rPr>
          <w:rFonts w:ascii="Times New Roman" w:eastAsia="Times New Roman" w:hAnsi="Times New Roman"/>
          <w:sz w:val="24"/>
        </w:rPr>
        <w:t>haruslah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menanamkan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kebangsaan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berasal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jelas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Pancasila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dasar</w:t>
      </w:r>
      <w:proofErr w:type="spellEnd"/>
      <w:r>
        <w:rPr>
          <w:rFonts w:ascii="Times New Roman" w:eastAsia="Times New Roman" w:hAnsi="Times New Roman"/>
          <w:sz w:val="24"/>
        </w:rPr>
        <w:t xml:space="preserve"> negara, </w:t>
      </w:r>
      <w:proofErr w:type="spellStart"/>
      <w:r>
        <w:rPr>
          <w:rFonts w:ascii="Times New Roman" w:eastAsia="Times New Roman" w:hAnsi="Times New Roman"/>
          <w:sz w:val="24"/>
        </w:rPr>
        <w:t>filosofi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luhur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. Hal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program yang </w:t>
      </w:r>
      <w:proofErr w:type="spellStart"/>
      <w:r>
        <w:rPr>
          <w:rFonts w:ascii="Times New Roman" w:eastAsia="Times New Roman" w:hAnsi="Times New Roman"/>
          <w:sz w:val="24"/>
        </w:rPr>
        <w:t>dicanangkan</w:t>
      </w:r>
      <w:proofErr w:type="spellEnd"/>
      <w:r>
        <w:rPr>
          <w:rFonts w:ascii="Times New Roman" w:eastAsia="Times New Roman" w:hAnsi="Times New Roman"/>
          <w:sz w:val="24"/>
        </w:rPr>
        <w:t xml:space="preserve"> oleh </w:t>
      </w:r>
      <w:proofErr w:type="spellStart"/>
      <w:r>
        <w:rPr>
          <w:rFonts w:ascii="Times New Roman" w:eastAsia="Times New Roman" w:hAnsi="Times New Roman"/>
          <w:sz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  <w:r>
        <w:rPr>
          <w:rFonts w:ascii="Times New Roman" w:eastAsia="Times New Roman" w:hAnsi="Times New Roman"/>
          <w:sz w:val="24"/>
        </w:rPr>
        <w:t xml:space="preserve"> mental.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cerdas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A87B9FD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3F6F5D4" w14:textId="77777777" w:rsidR="00C740D8" w:rsidRDefault="00C740D8" w:rsidP="00C740D8">
      <w:pPr>
        <w:spacing w:line="216" w:lineRule="exact"/>
        <w:rPr>
          <w:rFonts w:ascii="Times New Roman" w:eastAsia="Times New Roman" w:hAnsi="Times New Roman"/>
        </w:rPr>
      </w:pPr>
    </w:p>
    <w:p w14:paraId="24419478" w14:textId="77777777" w:rsidR="00C740D8" w:rsidRDefault="00C740D8" w:rsidP="00C740D8">
      <w:pPr>
        <w:spacing w:line="0" w:lineRule="atLeast"/>
        <w:ind w:right="1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Kata </w:t>
      </w:r>
      <w:proofErr w:type="spellStart"/>
      <w:r>
        <w:rPr>
          <w:rFonts w:ascii="Times New Roman" w:eastAsia="Times New Roman" w:hAnsi="Times New Roman"/>
          <w:b/>
          <w:sz w:val="24"/>
        </w:rPr>
        <w:t>kunci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 xml:space="preserve">Pendidikan Budi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Cerdas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4.0</w:t>
      </w:r>
    </w:p>
    <w:p w14:paraId="02E979E4" w14:textId="1FF384A1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F8908" wp14:editId="60866C3F">
                <wp:simplePos x="0" y="0"/>
                <wp:positionH relativeFrom="column">
                  <wp:posOffset>773430</wp:posOffset>
                </wp:positionH>
                <wp:positionV relativeFrom="paragraph">
                  <wp:posOffset>3733800</wp:posOffset>
                </wp:positionV>
                <wp:extent cx="1828800" cy="0"/>
                <wp:effectExtent l="5080" t="11430" r="13970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9B72" id="Straight Connector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294pt" to="204.9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" strokeweight=".72pt"/>
            </w:pict>
          </mc:Fallback>
        </mc:AlternateContent>
      </w:r>
    </w:p>
    <w:p w14:paraId="51F5DF71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089D40F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2992469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8168544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3037997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775C614E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E0DEA2B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6DD3EC6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0BE12E3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6E769F4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6D8872A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BC621B7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B081996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0CA5A80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DFE8D2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97A1B42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C74AA1E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72AEED07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BC82539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848C2F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A6C4D9A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7E9FEE9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6E5150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D65567B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3B3A6D2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E137C9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7CA060F5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FB4939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D8FA435" w14:textId="77777777" w:rsidR="00C740D8" w:rsidRDefault="00C740D8" w:rsidP="00C740D8">
      <w:pPr>
        <w:spacing w:line="294" w:lineRule="exact"/>
        <w:rPr>
          <w:rFonts w:ascii="Times New Roman" w:eastAsia="Times New Roman" w:hAnsi="Times New Roman"/>
        </w:rPr>
      </w:pPr>
    </w:p>
    <w:p w14:paraId="4A9B6B9B" w14:textId="77777777" w:rsidR="00C740D8" w:rsidRDefault="00C740D8" w:rsidP="00C740D8">
      <w:pPr>
        <w:numPr>
          <w:ilvl w:val="0"/>
          <w:numId w:val="1"/>
        </w:numPr>
        <w:tabs>
          <w:tab w:val="left" w:pos="1340"/>
        </w:tabs>
        <w:spacing w:line="0" w:lineRule="atLeast"/>
        <w:ind w:left="1340" w:hanging="122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PPKn</w:t>
      </w:r>
      <w:proofErr w:type="spellEnd"/>
      <w:r>
        <w:rPr>
          <w:rFonts w:ascii="Times New Roman" w:eastAsia="Times New Roman" w:hAnsi="Times New Roman"/>
        </w:rPr>
        <w:t xml:space="preserve"> FKIP </w:t>
      </w:r>
      <w:proofErr w:type="spellStart"/>
      <w:r>
        <w:rPr>
          <w:rFonts w:ascii="Times New Roman" w:eastAsia="Times New Roman" w:hAnsi="Times New Roman"/>
        </w:rPr>
        <w:t>Universitas</w:t>
      </w:r>
      <w:proofErr w:type="spellEnd"/>
      <w:r>
        <w:rPr>
          <w:rFonts w:ascii="Times New Roman" w:eastAsia="Times New Roman" w:hAnsi="Times New Roman"/>
        </w:rPr>
        <w:t xml:space="preserve"> Lampung</w:t>
      </w:r>
    </w:p>
    <w:p w14:paraId="477BF7CB" w14:textId="00E4EC88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  <w:vertAlign w:val="superscript"/>
        </w:rPr>
        <w:drawing>
          <wp:anchor distT="0" distB="0" distL="114300" distR="114300" simplePos="0" relativeHeight="251660288" behindDoc="1" locked="0" layoutInCell="1" allowOverlap="1" wp14:anchorId="3258E29B" wp14:editId="4F68C1F0">
            <wp:simplePos x="0" y="0"/>
            <wp:positionH relativeFrom="column">
              <wp:posOffset>-48895</wp:posOffset>
            </wp:positionH>
            <wp:positionV relativeFrom="paragraph">
              <wp:posOffset>97790</wp:posOffset>
            </wp:positionV>
            <wp:extent cx="7299960" cy="37719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E0275" w14:textId="77777777" w:rsidR="00C740D8" w:rsidRDefault="00C740D8" w:rsidP="00C740D8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728A9546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551128EE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E5C17FE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7E112377" w14:textId="77777777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413</w:t>
            </w:r>
          </w:p>
        </w:tc>
      </w:tr>
      <w:tr w:rsidR="00C740D8" w14:paraId="0F079DF5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498D80CF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937212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378BF375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32437A4D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61B79B96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0" w:name="page437"/>
      <w:bookmarkEnd w:id="0"/>
      <w:r>
        <w:rPr>
          <w:sz w:val="22"/>
        </w:rPr>
        <w:lastRenderedPageBreak/>
        <w:t>FAKULTAS KEGURUAN DAN ILMU PENDIDIKAN UNIVERSITAS LAMPUNG</w:t>
      </w:r>
    </w:p>
    <w:p w14:paraId="5BD8AB7F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22381775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CE8A1B1" w14:textId="77777777" w:rsidR="00C740D8" w:rsidRDefault="00C740D8" w:rsidP="00C740D8">
      <w:pPr>
        <w:spacing w:line="301" w:lineRule="exact"/>
        <w:rPr>
          <w:rFonts w:ascii="Times New Roman" w:eastAsia="Times New Roman" w:hAnsi="Times New Roman"/>
        </w:rPr>
      </w:pPr>
    </w:p>
    <w:p w14:paraId="638FFA5C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PENDAHULUAN</w:t>
      </w:r>
    </w:p>
    <w:p w14:paraId="25848D51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92E137F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7AEDC62" w14:textId="77777777" w:rsidR="00C740D8" w:rsidRDefault="00C740D8" w:rsidP="00C740D8">
      <w:pPr>
        <w:spacing w:line="207" w:lineRule="exact"/>
        <w:rPr>
          <w:rFonts w:ascii="Times New Roman" w:eastAsia="Times New Roman" w:hAnsi="Times New Roman"/>
        </w:rPr>
      </w:pPr>
    </w:p>
    <w:p w14:paraId="7A496EFE" w14:textId="77777777" w:rsidR="00C740D8" w:rsidRDefault="00C740D8" w:rsidP="00C740D8">
      <w:pPr>
        <w:spacing w:line="357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Perguruan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tinggi</w:t>
      </w:r>
      <w:proofErr w:type="spellEnd"/>
      <w:r>
        <w:rPr>
          <w:rFonts w:ascii="Times New Roman" w:eastAsia="Times New Roman" w:hAnsi="Times New Roman"/>
          <w:sz w:val="24"/>
        </w:rPr>
        <w:t xml:space="preserve"> di Indonesia </w:t>
      </w:r>
      <w:proofErr w:type="spellStart"/>
      <w:r>
        <w:rPr>
          <w:rFonts w:ascii="Times New Roman" w:eastAsia="Times New Roman" w:hAnsi="Times New Roman"/>
          <w:sz w:val="24"/>
        </w:rPr>
        <w:t>dituntut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mengantisipasi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semakin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pesatnya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era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4.0. </w:t>
      </w:r>
      <w:proofErr w:type="spellStart"/>
      <w:r>
        <w:rPr>
          <w:rFonts w:ascii="Times New Roman" w:eastAsia="Times New Roman" w:hAnsi="Times New Roman"/>
          <w:sz w:val="24"/>
        </w:rPr>
        <w:t>Berbicara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perguruan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tentunya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bersingungan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istilah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lagi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tengah-tengah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. Pendidikan pada era </w:t>
      </w:r>
      <w:proofErr w:type="spellStart"/>
      <w:r>
        <w:rPr>
          <w:rFonts w:ascii="Times New Roman" w:eastAsia="Times New Roman" w:hAnsi="Times New Roman"/>
          <w:sz w:val="24"/>
        </w:rPr>
        <w:t>sekarang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dikarenakan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dipisahkan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sehari-hari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kebutuhan</w:t>
      </w:r>
      <w:proofErr w:type="spellEnd"/>
      <w:r>
        <w:rPr>
          <w:rFonts w:ascii="Times New Roman" w:eastAsia="Times New Roman" w:hAnsi="Times New Roman"/>
          <w:sz w:val="24"/>
        </w:rPr>
        <w:t xml:space="preserve"> primer dan </w:t>
      </w:r>
      <w:proofErr w:type="spellStart"/>
      <w:r>
        <w:rPr>
          <w:rFonts w:ascii="Times New Roman" w:eastAsia="Times New Roman" w:hAnsi="Times New Roman"/>
          <w:sz w:val="24"/>
        </w:rPr>
        <w:t>skunder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manusia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Terutama</w:t>
      </w:r>
      <w:proofErr w:type="spellEnd"/>
      <w:r>
        <w:rPr>
          <w:rFonts w:ascii="Times New Roman" w:eastAsia="Times New Roman" w:hAnsi="Times New Roman"/>
          <w:sz w:val="24"/>
        </w:rPr>
        <w:t xml:space="preserve"> di era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4.0 </w:t>
      </w:r>
      <w:proofErr w:type="spellStart"/>
      <w:r>
        <w:rPr>
          <w:rFonts w:ascii="Times New Roman" w:eastAsia="Times New Roman" w:hAnsi="Times New Roman"/>
          <w:sz w:val="24"/>
        </w:rPr>
        <w:t>dimana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bisnis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juga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semakin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kompetitif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mengikuti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Perubahan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era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juga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berpengaruh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manusia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berubah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cepat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E340CD8" w14:textId="77777777" w:rsidR="00C740D8" w:rsidRDefault="00C740D8" w:rsidP="00C740D8">
      <w:pPr>
        <w:spacing w:line="79" w:lineRule="exact"/>
        <w:rPr>
          <w:rFonts w:ascii="Times New Roman" w:eastAsia="Times New Roman" w:hAnsi="Times New Roman"/>
        </w:rPr>
      </w:pPr>
    </w:p>
    <w:p w14:paraId="5DDD9CFF" w14:textId="77777777" w:rsidR="00C740D8" w:rsidRDefault="00C740D8" w:rsidP="00C740D8">
      <w:pPr>
        <w:spacing w:line="353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mampu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mempersiapkan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cerdas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mampu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menjalankan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perannya</w:t>
      </w:r>
      <w:proofErr w:type="spellEnd"/>
      <w:r>
        <w:rPr>
          <w:rFonts w:ascii="Times New Roman" w:eastAsia="Times New Roman" w:hAnsi="Times New Roman"/>
          <w:sz w:val="24"/>
        </w:rPr>
        <w:t xml:space="preserve"> di masa yang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datang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Sementara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menghadapi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4.0 </w:t>
      </w:r>
      <w:proofErr w:type="spellStart"/>
      <w:r>
        <w:rPr>
          <w:rFonts w:ascii="Times New Roman" w:eastAsia="Times New Roman" w:hAnsi="Times New Roman"/>
          <w:sz w:val="24"/>
        </w:rPr>
        <w:t>dibutuhkan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pengintegrasian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pemanfaatan</w:t>
      </w:r>
      <w:proofErr w:type="spellEnd"/>
      <w:r>
        <w:rPr>
          <w:rFonts w:ascii="Times New Roman" w:eastAsia="Times New Roman" w:hAnsi="Times New Roman"/>
          <w:sz w:val="24"/>
        </w:rPr>
        <w:t xml:space="preserve"> internet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produksi</w:t>
      </w:r>
      <w:proofErr w:type="spellEnd"/>
      <w:r>
        <w:rPr>
          <w:rFonts w:ascii="Times New Roman" w:eastAsia="Times New Roman" w:hAnsi="Times New Roman"/>
          <w:sz w:val="24"/>
        </w:rPr>
        <w:t xml:space="preserve"> di dunia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19DCDD72" w14:textId="609FD85E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49282D17" w14:textId="6AD20A83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5569A8E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06741334" w14:textId="77777777" w:rsidR="00C740D8" w:rsidRDefault="00C740D8" w:rsidP="00C740D8">
      <w:pPr>
        <w:spacing w:line="347" w:lineRule="auto"/>
        <w:ind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memanfaatkan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kecangihan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konsep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umum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konsep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multiple intelligence</w:t>
      </w:r>
      <w:r>
        <w:rPr>
          <w:rFonts w:ascii="Times New Roman" w:eastAsia="Times New Roman" w:hAnsi="Times New Roman"/>
          <w:sz w:val="24"/>
        </w:rPr>
        <w:t>.</w:t>
      </w:r>
    </w:p>
    <w:p w14:paraId="2E116EA9" w14:textId="77777777" w:rsidR="00C740D8" w:rsidRDefault="00C740D8" w:rsidP="00C740D8">
      <w:pPr>
        <w:spacing w:line="74" w:lineRule="exact"/>
        <w:rPr>
          <w:rFonts w:ascii="Times New Roman" w:eastAsia="Times New Roman" w:hAnsi="Times New Roman"/>
        </w:rPr>
      </w:pPr>
    </w:p>
    <w:p w14:paraId="6DCF08C8" w14:textId="77777777" w:rsidR="00C740D8" w:rsidRDefault="00C740D8" w:rsidP="00C740D8">
      <w:pPr>
        <w:spacing w:line="347" w:lineRule="auto"/>
        <w:ind w:righ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Artinya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membekali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pengetahuan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memadai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melainkan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juga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membekali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</w:p>
    <w:p w14:paraId="3A90D41F" w14:textId="77777777" w:rsidR="00C740D8" w:rsidRDefault="00C740D8" w:rsidP="00C740D8">
      <w:pPr>
        <w:spacing w:line="76" w:lineRule="exact"/>
        <w:rPr>
          <w:rFonts w:ascii="Times New Roman" w:eastAsia="Times New Roman" w:hAnsi="Times New Roman"/>
        </w:rPr>
      </w:pPr>
    </w:p>
    <w:p w14:paraId="61267FA7" w14:textId="77777777" w:rsidR="00C740D8" w:rsidRDefault="00C740D8" w:rsidP="00C740D8">
      <w:pPr>
        <w:spacing w:line="353" w:lineRule="auto"/>
        <w:ind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keterampilan-keterampilan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dibutuhkan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zaman,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mereka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memenuhi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hidup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efektif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efisien</w:t>
      </w:r>
      <w:proofErr w:type="spellEnd"/>
      <w:r>
        <w:rPr>
          <w:rFonts w:ascii="Times New Roman" w:eastAsia="Times New Roman" w:hAnsi="Times New Roman"/>
          <w:sz w:val="24"/>
        </w:rPr>
        <w:t xml:space="preserve">. Oleh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pola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pikiran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jasmani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selaras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alam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masyarakatnya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wibowo</w:t>
      </w:r>
      <w:proofErr w:type="spellEnd"/>
      <w:r>
        <w:rPr>
          <w:rFonts w:ascii="Times New Roman" w:eastAsia="Times New Roman" w:hAnsi="Times New Roman"/>
          <w:sz w:val="24"/>
        </w:rPr>
        <w:t>, 2013: 2).</w:t>
      </w:r>
    </w:p>
    <w:p w14:paraId="1CFC1412" w14:textId="77777777" w:rsidR="00C740D8" w:rsidRDefault="00C740D8" w:rsidP="00C740D8">
      <w:pPr>
        <w:spacing w:line="72" w:lineRule="exact"/>
        <w:rPr>
          <w:rFonts w:ascii="Times New Roman" w:eastAsia="Times New Roman" w:hAnsi="Times New Roman"/>
        </w:rPr>
      </w:pPr>
    </w:p>
    <w:p w14:paraId="0D9AA752" w14:textId="77777777" w:rsidR="00C740D8" w:rsidRDefault="00C740D8" w:rsidP="00C740D8">
      <w:pPr>
        <w:spacing w:line="355" w:lineRule="auto"/>
        <w:ind w:right="120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kebutuhan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terutama</w:t>
      </w:r>
      <w:proofErr w:type="spellEnd"/>
      <w:r>
        <w:rPr>
          <w:rFonts w:ascii="Times New Roman" w:eastAsia="Times New Roman" w:hAnsi="Times New Roman"/>
          <w:sz w:val="24"/>
        </w:rPr>
        <w:t xml:space="preserve"> di era </w:t>
      </w:r>
      <w:proofErr w:type="spellStart"/>
      <w:r>
        <w:rPr>
          <w:rFonts w:ascii="Times New Roman" w:eastAsia="Times New Roman" w:hAnsi="Times New Roman"/>
          <w:sz w:val="24"/>
        </w:rPr>
        <w:t>sekarang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kecanggihan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berkembang</w:t>
      </w:r>
      <w:proofErr w:type="spellEnd"/>
      <w:r>
        <w:rPr>
          <w:rFonts w:ascii="Times New Roman" w:eastAsia="Times New Roman" w:hAnsi="Times New Roman"/>
          <w:sz w:val="24"/>
        </w:rPr>
        <w:t xml:space="preserve">. 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terampil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berwawasan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luas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berakhlak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mulia</w:t>
      </w:r>
      <w:proofErr w:type="spellEnd"/>
      <w:r>
        <w:rPr>
          <w:rFonts w:ascii="Times New Roman" w:eastAsia="Times New Roman" w:hAnsi="Times New Roman"/>
          <w:sz w:val="24"/>
        </w:rPr>
        <w:t xml:space="preserve">. Karena pada </w:t>
      </w:r>
      <w:proofErr w:type="spellStart"/>
      <w:r>
        <w:rPr>
          <w:rFonts w:ascii="Times New Roman" w:eastAsia="Times New Roman" w:hAnsi="Times New Roman"/>
          <w:sz w:val="24"/>
        </w:rPr>
        <w:t>dasarnya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intelektual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haruslah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diimbangi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pula,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demikian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menghasilakn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0111B1C9" w14:textId="77777777" w:rsidR="00C740D8" w:rsidRDefault="00C740D8" w:rsidP="00C740D8">
      <w:pPr>
        <w:spacing w:line="355" w:lineRule="auto"/>
        <w:ind w:right="1200" w:firstLine="720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1EDE19F4" w14:textId="5AFBE8F4" w:rsidR="00C740D8" w:rsidRDefault="00C740D8" w:rsidP="00C740D8">
      <w:pPr>
        <w:spacing w:line="17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7E73CB39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49966661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9E27A2F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70761E42" w14:textId="6F3C6E94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bookmarkStart w:id="1" w:name="_GoBack"/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16FA20F7" wp14:editId="2536AFA3">
                  <wp:simplePos x="0" y="0"/>
                  <wp:positionH relativeFrom="column">
                    <wp:posOffset>-6021070</wp:posOffset>
                  </wp:positionH>
                  <wp:positionV relativeFrom="paragraph">
                    <wp:posOffset>-47625</wp:posOffset>
                  </wp:positionV>
                  <wp:extent cx="7299960" cy="377190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960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>
              <w:rPr>
                <w:color w:val="FFFFFF"/>
                <w:sz w:val="22"/>
              </w:rPr>
              <w:t>414</w:t>
            </w:r>
          </w:p>
        </w:tc>
      </w:tr>
      <w:tr w:rsidR="00C740D8" w14:paraId="6E536182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3B4856A6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30EB67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2CC3CB1A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0FD0B9DB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5576C353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2" w:name="page438"/>
      <w:bookmarkEnd w:id="2"/>
      <w:r>
        <w:rPr>
          <w:sz w:val="22"/>
        </w:rPr>
        <w:lastRenderedPageBreak/>
        <w:t>FAKULTAS KEGURUAN DAN ILMU PENDIDIKAN UNIVERSITAS LAMPUNG</w:t>
      </w:r>
    </w:p>
    <w:p w14:paraId="48302CE8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7B378D61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D37BEEC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7EA420CC" w14:textId="77777777" w:rsidR="00C740D8" w:rsidRDefault="00C740D8" w:rsidP="00C740D8">
      <w:pPr>
        <w:spacing w:line="307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pintar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cerdas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berakhlak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mulia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Youpika</w:t>
      </w:r>
      <w:proofErr w:type="spellEnd"/>
      <w:r>
        <w:rPr>
          <w:rFonts w:ascii="Times New Roman" w:eastAsia="Times New Roman" w:hAnsi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</w:rPr>
        <w:t>Zuchdi</w:t>
      </w:r>
      <w:proofErr w:type="spellEnd"/>
      <w:r>
        <w:rPr>
          <w:rFonts w:ascii="Times New Roman" w:eastAsia="Times New Roman" w:hAnsi="Times New Roman"/>
          <w:sz w:val="24"/>
        </w:rPr>
        <w:t>, 2016: 47).</w:t>
      </w:r>
    </w:p>
    <w:p w14:paraId="798B33BB" w14:textId="77777777" w:rsidR="00C740D8" w:rsidRDefault="00C740D8" w:rsidP="00C740D8">
      <w:pPr>
        <w:spacing w:line="122" w:lineRule="exact"/>
        <w:rPr>
          <w:rFonts w:ascii="Times New Roman" w:eastAsia="Times New Roman" w:hAnsi="Times New Roman"/>
        </w:rPr>
      </w:pPr>
    </w:p>
    <w:p w14:paraId="6C4C966D" w14:textId="77777777" w:rsidR="00C740D8" w:rsidRDefault="00C740D8" w:rsidP="00C740D8">
      <w:pPr>
        <w:spacing w:line="358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Sasaran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ialah</w:t>
      </w:r>
      <w:proofErr w:type="spellEnd"/>
      <w:r>
        <w:rPr>
          <w:rFonts w:ascii="Times New Roman" w:eastAsia="Times New Roman" w:hAnsi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dikarenakan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generasi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mempunyai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kecerdasan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intelektual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namun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kecerdasan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intelektual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cenederung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boomerang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kesatuan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diimbangi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. Hal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dilihat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seriiring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zaman </w:t>
      </w:r>
      <w:proofErr w:type="spellStart"/>
      <w:r>
        <w:rPr>
          <w:rFonts w:ascii="Times New Roman" w:eastAsia="Times New Roman" w:hAnsi="Times New Roman"/>
          <w:sz w:val="24"/>
        </w:rPr>
        <w:t>permasalahan</w:t>
      </w:r>
      <w:proofErr w:type="spellEnd"/>
      <w:r>
        <w:rPr>
          <w:rFonts w:ascii="Times New Roman" w:eastAsia="Times New Roman" w:hAnsi="Times New Roman"/>
          <w:sz w:val="24"/>
        </w:rPr>
        <w:t xml:space="preserve"> moral,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watak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persoalan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signifikan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menghambat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contohnya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meningkatnya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degradasi</w:t>
      </w:r>
      <w:proofErr w:type="spellEnd"/>
      <w:r>
        <w:rPr>
          <w:rFonts w:ascii="Times New Roman" w:eastAsia="Times New Roman" w:hAnsi="Times New Roman"/>
          <w:sz w:val="24"/>
        </w:rPr>
        <w:t xml:space="preserve"> moral dan </w:t>
      </w:r>
      <w:proofErr w:type="spellStart"/>
      <w:r>
        <w:rPr>
          <w:rFonts w:ascii="Times New Roman" w:eastAsia="Times New Roman" w:hAnsi="Times New Roman"/>
          <w:sz w:val="24"/>
        </w:rPr>
        <w:t>etika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kurangnya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orang yang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meningkatnya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ketidakjujuran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berbicara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nada </w:t>
      </w:r>
      <w:proofErr w:type="spellStart"/>
      <w:r>
        <w:rPr>
          <w:rFonts w:ascii="Times New Roman" w:eastAsia="Times New Roman" w:hAnsi="Times New Roman"/>
          <w:sz w:val="24"/>
        </w:rPr>
        <w:t>keras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tua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mencuri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pergaulan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bebas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Degradasi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terlihat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dianggap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menyimpang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Indonesia. </w:t>
      </w:r>
      <w:proofErr w:type="spellStart"/>
      <w:r>
        <w:rPr>
          <w:rFonts w:ascii="Times New Roman" w:eastAsia="Times New Roman" w:hAnsi="Times New Roman"/>
          <w:sz w:val="24"/>
        </w:rPr>
        <w:t>Djiwandono</w:t>
      </w:r>
      <w:proofErr w:type="spellEnd"/>
      <w:r>
        <w:rPr>
          <w:rFonts w:ascii="Times New Roman" w:eastAsia="Times New Roman" w:hAnsi="Times New Roman"/>
          <w:sz w:val="24"/>
        </w:rPr>
        <w:t xml:space="preserve"> (2002) juga </w:t>
      </w:r>
      <w:proofErr w:type="spellStart"/>
      <w:r>
        <w:rPr>
          <w:rFonts w:ascii="Times New Roman" w:eastAsia="Times New Roman" w:hAnsi="Times New Roman"/>
          <w:sz w:val="24"/>
        </w:rPr>
        <w:t>menyebutkan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permasalahan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diantaranya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kenakalan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gangguan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emosi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penyalahgunaan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bius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drugs</w:t>
      </w:r>
      <w:r>
        <w:rPr>
          <w:rFonts w:ascii="Times New Roman" w:eastAsia="Times New Roman" w:hAnsi="Times New Roman"/>
          <w:sz w:val="24"/>
        </w:rPr>
        <w:t xml:space="preserve">) dan </w:t>
      </w:r>
      <w:proofErr w:type="spellStart"/>
      <w:r>
        <w:rPr>
          <w:rFonts w:ascii="Times New Roman" w:eastAsia="Times New Roman" w:hAnsi="Times New Roman"/>
          <w:sz w:val="24"/>
        </w:rPr>
        <w:t>alkohol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kehamilan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luar</w:t>
      </w:r>
      <w:proofErr w:type="spellEnd"/>
      <w:r>
        <w:rPr>
          <w:rFonts w:ascii="Times New Roman" w:eastAsia="Times New Roman" w:hAnsi="Times New Roman"/>
          <w:sz w:val="24"/>
        </w:rPr>
        <w:t xml:space="preserve"> nikah.</w:t>
      </w:r>
    </w:p>
    <w:p w14:paraId="5133B96D" w14:textId="77777777" w:rsidR="00C740D8" w:rsidRDefault="00C740D8" w:rsidP="00C740D8">
      <w:pPr>
        <w:spacing w:line="67" w:lineRule="exact"/>
        <w:rPr>
          <w:rFonts w:ascii="Times New Roman" w:eastAsia="Times New Roman" w:hAnsi="Times New Roman"/>
        </w:rPr>
      </w:pPr>
    </w:p>
    <w:p w14:paraId="485D5EBE" w14:textId="77777777" w:rsidR="00C740D8" w:rsidRDefault="00C740D8" w:rsidP="00C740D8">
      <w:pPr>
        <w:spacing w:line="334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Fakta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permasalahan</w:t>
      </w:r>
      <w:proofErr w:type="spellEnd"/>
      <w:r>
        <w:rPr>
          <w:rFonts w:ascii="Times New Roman" w:eastAsia="Times New Roman" w:hAnsi="Times New Roman"/>
          <w:sz w:val="24"/>
        </w:rPr>
        <w:t xml:space="preserve"> moral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dijabarkan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bawasanya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mengalami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krisis</w:t>
      </w:r>
      <w:proofErr w:type="spellEnd"/>
    </w:p>
    <w:p w14:paraId="41087830" w14:textId="5FC8D771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7CF7A91E" w14:textId="1E5D4F3A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41FE261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163C6E18" w14:textId="77777777" w:rsidR="00C740D8" w:rsidRDefault="00C740D8" w:rsidP="00C740D8">
      <w:pPr>
        <w:spacing w:line="354" w:lineRule="auto"/>
        <w:ind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moralitas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menghawatirkan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Menurut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Lickona</w:t>
      </w:r>
      <w:proofErr w:type="spellEnd"/>
      <w:r>
        <w:rPr>
          <w:rFonts w:ascii="Times New Roman" w:eastAsia="Times New Roman" w:hAnsi="Times New Roman"/>
          <w:sz w:val="24"/>
        </w:rPr>
        <w:t xml:space="preserve"> (2003: 20)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menuju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kehancuran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sepuluh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tanda-tanda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diperbaiaki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diperhatikan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; 1) </w:t>
      </w:r>
      <w:proofErr w:type="spellStart"/>
      <w:r>
        <w:rPr>
          <w:rFonts w:ascii="Times New Roman" w:eastAsia="Times New Roman" w:hAnsi="Times New Roman"/>
          <w:sz w:val="24"/>
        </w:rPr>
        <w:t>meningkatnya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kekerasan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kalangan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; 2) </w:t>
      </w:r>
      <w:proofErr w:type="spellStart"/>
      <w:r>
        <w:rPr>
          <w:rFonts w:ascii="Times New Roman" w:eastAsia="Times New Roman" w:hAnsi="Times New Roman"/>
          <w:sz w:val="24"/>
        </w:rPr>
        <w:t>membudayanya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ketidakjujuran</w:t>
      </w:r>
      <w:proofErr w:type="spellEnd"/>
      <w:r>
        <w:rPr>
          <w:rFonts w:ascii="Times New Roman" w:eastAsia="Times New Roman" w:hAnsi="Times New Roman"/>
          <w:sz w:val="24"/>
        </w:rPr>
        <w:t xml:space="preserve">; 3) </w:t>
      </w:r>
      <w:proofErr w:type="spellStart"/>
      <w:r>
        <w:rPr>
          <w:rFonts w:ascii="Times New Roman" w:eastAsia="Times New Roman" w:hAnsi="Times New Roman"/>
          <w:sz w:val="24"/>
        </w:rPr>
        <w:t>sikap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fanatik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kelompok</w:t>
      </w:r>
      <w:proofErr w:type="spellEnd"/>
      <w:r>
        <w:rPr>
          <w:rFonts w:ascii="Times New Roman" w:eastAsia="Times New Roman" w:hAnsi="Times New Roman"/>
          <w:sz w:val="24"/>
        </w:rPr>
        <w:t xml:space="preserve">; 4) </w:t>
      </w:r>
      <w:proofErr w:type="spellStart"/>
      <w:r>
        <w:rPr>
          <w:rFonts w:ascii="Times New Roman" w:eastAsia="Times New Roman" w:hAnsi="Times New Roman"/>
          <w:sz w:val="24"/>
        </w:rPr>
        <w:t>rendahnya</w:t>
      </w:r>
      <w:proofErr w:type="spellEnd"/>
      <w:r>
        <w:rPr>
          <w:rFonts w:ascii="Times New Roman" w:eastAsia="Times New Roman" w:hAnsi="Times New Roman"/>
          <w:sz w:val="24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</w:rPr>
        <w:t>hormat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tua</w:t>
      </w:r>
      <w:proofErr w:type="spellEnd"/>
      <w:r>
        <w:rPr>
          <w:rFonts w:ascii="Times New Roman" w:eastAsia="Times New Roman" w:hAnsi="Times New Roman"/>
          <w:sz w:val="24"/>
        </w:rPr>
        <w:t xml:space="preserve"> dan guru;</w:t>
      </w:r>
    </w:p>
    <w:p w14:paraId="275853CE" w14:textId="77777777" w:rsidR="00C740D8" w:rsidRDefault="00C740D8" w:rsidP="00C740D8">
      <w:pPr>
        <w:spacing w:line="69" w:lineRule="exact"/>
        <w:rPr>
          <w:rFonts w:ascii="Times New Roman" w:eastAsia="Times New Roman" w:hAnsi="Times New Roman"/>
        </w:rPr>
      </w:pPr>
    </w:p>
    <w:p w14:paraId="0293CB73" w14:textId="77777777" w:rsidR="00C740D8" w:rsidRDefault="00C740D8" w:rsidP="00C740D8">
      <w:pPr>
        <w:numPr>
          <w:ilvl w:val="0"/>
          <w:numId w:val="1"/>
        </w:numPr>
        <w:tabs>
          <w:tab w:val="left" w:pos="394"/>
        </w:tabs>
        <w:spacing w:line="352" w:lineRule="auto"/>
        <w:ind w:right="1200" w:firstLine="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semakin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kaburnya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; 6) </w:t>
      </w:r>
      <w:proofErr w:type="spellStart"/>
      <w:r>
        <w:rPr>
          <w:rFonts w:ascii="Times New Roman" w:eastAsia="Times New Roman" w:hAnsi="Times New Roman"/>
          <w:sz w:val="24"/>
        </w:rPr>
        <w:t>penggunaan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memburuk</w:t>
      </w:r>
      <w:proofErr w:type="spellEnd"/>
      <w:r>
        <w:rPr>
          <w:rFonts w:ascii="Times New Roman" w:eastAsia="Times New Roman" w:hAnsi="Times New Roman"/>
          <w:sz w:val="24"/>
        </w:rPr>
        <w:t xml:space="preserve">; 7) </w:t>
      </w:r>
      <w:proofErr w:type="spellStart"/>
      <w:r>
        <w:rPr>
          <w:rFonts w:ascii="Times New Roman" w:eastAsia="Times New Roman" w:hAnsi="Times New Roman"/>
          <w:sz w:val="24"/>
        </w:rPr>
        <w:t>meningkatnya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perilaku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merusak</w:t>
      </w:r>
      <w:proofErr w:type="spellEnd"/>
      <w:r>
        <w:rPr>
          <w:rFonts w:ascii="Times New Roman" w:eastAsia="Times New Roman" w:hAnsi="Times New Roman"/>
          <w:sz w:val="24"/>
        </w:rPr>
        <w:t xml:space="preserve">; 8) </w:t>
      </w:r>
      <w:proofErr w:type="spellStart"/>
      <w:r>
        <w:rPr>
          <w:rFonts w:ascii="Times New Roman" w:eastAsia="Times New Roman" w:hAnsi="Times New Roman"/>
          <w:sz w:val="24"/>
        </w:rPr>
        <w:t>menurunnya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etos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; 9) </w:t>
      </w:r>
      <w:proofErr w:type="spellStart"/>
      <w:r>
        <w:rPr>
          <w:rFonts w:ascii="Times New Roman" w:eastAsia="Times New Roman" w:hAnsi="Times New Roman"/>
          <w:sz w:val="24"/>
        </w:rPr>
        <w:t>rendahnya</w:t>
      </w:r>
      <w:proofErr w:type="spellEnd"/>
      <w:r>
        <w:rPr>
          <w:rFonts w:ascii="Times New Roman" w:eastAsia="Times New Roman" w:hAnsi="Times New Roman"/>
          <w:sz w:val="24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</w:rPr>
        <w:t>tangung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individu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negara; 10)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</w:rPr>
        <w:t>saling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curiga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kurangnya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kepedulian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sesama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AF0A46F" w14:textId="77777777" w:rsidR="00C740D8" w:rsidRDefault="00C740D8" w:rsidP="00C740D8">
      <w:pPr>
        <w:spacing w:line="73" w:lineRule="exact"/>
        <w:rPr>
          <w:rFonts w:ascii="Times New Roman" w:eastAsia="Times New Roman" w:hAnsi="Times New Roman"/>
          <w:sz w:val="24"/>
        </w:rPr>
      </w:pPr>
    </w:p>
    <w:p w14:paraId="7CE1363A" w14:textId="77777777" w:rsidR="00C740D8" w:rsidRDefault="00C740D8" w:rsidP="00C740D8">
      <w:pPr>
        <w:spacing w:line="349" w:lineRule="auto"/>
        <w:ind w:righ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mengatasi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mencegah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menanggulangi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permasalahan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terlebih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jenjang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perguruan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tinggi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6EA423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3FBD8AE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FB45FBB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5C95E94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93E1ED9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F321E75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0C74E1D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90C7FAE" w14:textId="77777777" w:rsidR="00C740D8" w:rsidRDefault="00C740D8" w:rsidP="00C740D8">
      <w:pPr>
        <w:spacing w:line="275" w:lineRule="exact"/>
        <w:rPr>
          <w:rFonts w:ascii="Times New Roman" w:eastAsia="Times New Roman" w:hAnsi="Times New Roman"/>
        </w:rPr>
      </w:pPr>
    </w:p>
    <w:p w14:paraId="1F8B2B8D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PEMBAHASAN</w:t>
      </w:r>
    </w:p>
    <w:p w14:paraId="391284EF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16828DF5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Pendidikan Budi </w:t>
      </w:r>
      <w:proofErr w:type="spellStart"/>
      <w:r>
        <w:rPr>
          <w:rFonts w:ascii="Times New Roman" w:eastAsia="Times New Roman" w:hAnsi="Times New Roman"/>
          <w:b/>
          <w:sz w:val="24"/>
        </w:rPr>
        <w:t>Pekerti</w:t>
      </w:r>
      <w:proofErr w:type="spellEnd"/>
      <w:r>
        <w:rPr>
          <w:rFonts w:ascii="Times New Roman" w:eastAsia="Times New Roman" w:hAnsi="Times New Roman"/>
          <w:b/>
          <w:sz w:val="24"/>
        </w:rPr>
        <w:t>/ Pendidikan</w:t>
      </w:r>
    </w:p>
    <w:p w14:paraId="298CAE45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150664BC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Karakter</w:t>
      </w:r>
      <w:proofErr w:type="spellEnd"/>
    </w:p>
    <w:p w14:paraId="315347B4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2F2A233" w14:textId="77777777" w:rsidR="00C740D8" w:rsidRDefault="00C740D8" w:rsidP="00C740D8">
      <w:pPr>
        <w:spacing w:line="347" w:lineRule="exact"/>
        <w:rPr>
          <w:rFonts w:ascii="Times New Roman" w:eastAsia="Times New Roman" w:hAnsi="Times New Roman"/>
        </w:rPr>
      </w:pPr>
    </w:p>
    <w:p w14:paraId="11456841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2EBD4468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2DF60580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</w:p>
    <w:p w14:paraId="523DD06C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28719FAB" w14:textId="36FE03A9" w:rsidR="00C740D8" w:rsidRDefault="00C740D8" w:rsidP="00C740D8">
      <w:pPr>
        <w:spacing w:line="1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4CF503E" wp14:editId="6C90CF8F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7299960" cy="3771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14D2F4AF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2A073432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16A2A2B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10E0A2D1" w14:textId="77777777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415</w:t>
            </w:r>
          </w:p>
        </w:tc>
      </w:tr>
      <w:tr w:rsidR="00C740D8" w14:paraId="1B30EF75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7C019F5C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4B78B1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1B620A46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3F5F0EAE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3CC30560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3" w:name="page439"/>
      <w:bookmarkEnd w:id="3"/>
      <w:r>
        <w:rPr>
          <w:sz w:val="22"/>
        </w:rPr>
        <w:lastRenderedPageBreak/>
        <w:t>FAKULTAS KEGURUAN DAN ILMU PENDIDIKAN UNIVERSITAS LAMPUNG</w:t>
      </w:r>
    </w:p>
    <w:p w14:paraId="20B1F763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666C5DB0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6532923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1F5E1BC1" w14:textId="77777777" w:rsidR="00C740D8" w:rsidRDefault="00C740D8" w:rsidP="00C740D8">
      <w:pPr>
        <w:spacing w:line="356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memperbaiki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prilaku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Rawana</w:t>
      </w:r>
      <w:proofErr w:type="spellEnd"/>
      <w:r>
        <w:rPr>
          <w:rFonts w:ascii="Times New Roman" w:eastAsia="Times New Roman" w:hAnsi="Times New Roman"/>
          <w:sz w:val="24"/>
        </w:rPr>
        <w:t xml:space="preserve">, Franks, Brownlee, </w:t>
      </w:r>
      <w:proofErr w:type="spellStart"/>
      <w:r>
        <w:rPr>
          <w:rFonts w:ascii="Times New Roman" w:eastAsia="Times New Roman" w:hAnsi="Times New Roman"/>
          <w:sz w:val="24"/>
        </w:rPr>
        <w:t>Rawana</w:t>
      </w:r>
      <w:proofErr w:type="spellEnd"/>
      <w:r>
        <w:rPr>
          <w:rFonts w:ascii="Times New Roman" w:eastAsia="Times New Roman" w:hAnsi="Times New Roman"/>
          <w:sz w:val="24"/>
        </w:rPr>
        <w:t xml:space="preserve">, &amp; </w:t>
      </w:r>
      <w:proofErr w:type="spellStart"/>
      <w:r>
        <w:rPr>
          <w:rFonts w:ascii="Times New Roman" w:eastAsia="Times New Roman" w:hAnsi="Times New Roman"/>
          <w:sz w:val="24"/>
        </w:rPr>
        <w:t>Neckoway</w:t>
      </w:r>
      <w:proofErr w:type="spellEnd"/>
      <w:r>
        <w:rPr>
          <w:rFonts w:ascii="Times New Roman" w:eastAsia="Times New Roman" w:hAnsi="Times New Roman"/>
          <w:sz w:val="24"/>
        </w:rPr>
        <w:t xml:space="preserve"> (2011: 127) </w:t>
      </w:r>
      <w:proofErr w:type="spellStart"/>
      <w:r>
        <w:rPr>
          <w:rFonts w:ascii="Times New Roman" w:eastAsia="Times New Roman" w:hAnsi="Times New Roman"/>
          <w:sz w:val="24"/>
        </w:rPr>
        <w:t>menyatakan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4"/>
        </w:rPr>
        <w:t xml:space="preserve">“ </w:t>
      </w:r>
      <w:proofErr w:type="spellStart"/>
      <w:r>
        <w:rPr>
          <w:rFonts w:ascii="Times New Roman" w:eastAsia="Times New Roman" w:hAnsi="Times New Roman"/>
          <w:i/>
          <w:sz w:val="24"/>
        </w:rPr>
        <w:t>caracter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education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programs have gained </w:t>
      </w:r>
      <w:proofErr w:type="spellStart"/>
      <w:r>
        <w:rPr>
          <w:rFonts w:ascii="Times New Roman" w:eastAsia="Times New Roman" w:hAnsi="Times New Roman"/>
          <w:i/>
          <w:sz w:val="24"/>
        </w:rPr>
        <w:t>in creasing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interest in the past decade and are designed to produce students who are thoughtful, ethical, morally responsible, community oriented, and self-disciplined”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Kebaikan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perilaku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dimaksud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kepribadian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bijaksana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beretika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bermoral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bertangung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jawab</w:t>
      </w:r>
      <w:proofErr w:type="spellEnd"/>
      <w:r>
        <w:rPr>
          <w:rFonts w:ascii="Times New Roman" w:eastAsia="Times New Roman" w:hAnsi="Times New Roman"/>
          <w:sz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</w:rPr>
        <w:t>berorientasi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disiplin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85B6E23" w14:textId="77777777" w:rsidR="00C740D8" w:rsidRDefault="00C740D8" w:rsidP="00C740D8">
      <w:pPr>
        <w:spacing w:line="68" w:lineRule="exact"/>
        <w:rPr>
          <w:rFonts w:ascii="Times New Roman" w:eastAsia="Times New Roman" w:hAnsi="Times New Roman"/>
        </w:rPr>
      </w:pPr>
    </w:p>
    <w:p w14:paraId="669D294D" w14:textId="77777777" w:rsidR="00C740D8" w:rsidRDefault="00C740D8" w:rsidP="00C740D8">
      <w:pPr>
        <w:spacing w:line="347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Pengajaran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hendaknya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diinsyafi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lain </w:t>
      </w:r>
      <w:proofErr w:type="spellStart"/>
      <w:r>
        <w:rPr>
          <w:rFonts w:ascii="Times New Roman" w:eastAsia="Times New Roman" w:hAnsi="Times New Roman"/>
          <w:sz w:val="24"/>
        </w:rPr>
        <w:t>artinya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menyokong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hidup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anak-anak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lahir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batin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sifat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kodratinya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menuju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kearah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peradaban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sifatnya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umum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Dewantara</w:t>
      </w:r>
      <w:proofErr w:type="spellEnd"/>
      <w:r>
        <w:rPr>
          <w:rFonts w:ascii="Times New Roman" w:eastAsia="Times New Roman" w:hAnsi="Times New Roman"/>
          <w:sz w:val="24"/>
        </w:rPr>
        <w:t xml:space="preserve">, 1954; 2013, </w:t>
      </w:r>
      <w:proofErr w:type="spellStart"/>
      <w:r>
        <w:rPr>
          <w:rFonts w:ascii="Times New Roman" w:eastAsia="Times New Roman" w:hAnsi="Times New Roman"/>
          <w:sz w:val="24"/>
        </w:rPr>
        <w:t>hlm</w:t>
      </w:r>
      <w:proofErr w:type="spellEnd"/>
      <w:r>
        <w:rPr>
          <w:rFonts w:ascii="Times New Roman" w:eastAsia="Times New Roman" w:hAnsi="Times New Roman"/>
          <w:sz w:val="24"/>
        </w:rPr>
        <w:t xml:space="preserve">. 485). Problem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sebetulnya</w:t>
      </w:r>
      <w:proofErr w:type="spellEnd"/>
      <w:r>
        <w:rPr>
          <w:rFonts w:ascii="Times New Roman" w:eastAsia="Times New Roman" w:hAnsi="Times New Roman"/>
          <w:sz w:val="24"/>
        </w:rPr>
        <w:t xml:space="preserve"> problem global yang </w:t>
      </w:r>
      <w:proofErr w:type="spellStart"/>
      <w:r>
        <w:rPr>
          <w:rFonts w:ascii="Times New Roman" w:eastAsia="Times New Roman" w:hAnsi="Times New Roman"/>
          <w:sz w:val="24"/>
        </w:rPr>
        <w:t>dihadapi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hanya</w:t>
      </w:r>
      <w:proofErr w:type="spellEnd"/>
      <w:r>
        <w:rPr>
          <w:rFonts w:ascii="Times New Roman" w:eastAsia="Times New Roman" w:hAnsi="Times New Roman"/>
          <w:sz w:val="24"/>
        </w:rPr>
        <w:t xml:space="preserve"> Indonesia. Hasil </w:t>
      </w:r>
      <w:proofErr w:type="spellStart"/>
      <w:r>
        <w:rPr>
          <w:rFonts w:ascii="Times New Roman" w:eastAsia="Times New Roman" w:hAnsi="Times New Roman"/>
          <w:sz w:val="24"/>
        </w:rPr>
        <w:t>statistik</w:t>
      </w:r>
      <w:proofErr w:type="spellEnd"/>
      <w:r>
        <w:rPr>
          <w:rFonts w:ascii="Times New Roman" w:eastAsia="Times New Roman" w:hAnsi="Times New Roman"/>
          <w:sz w:val="24"/>
        </w:rPr>
        <w:t xml:space="preserve"> di Amerika </w:t>
      </w:r>
      <w:proofErr w:type="spellStart"/>
      <w:r>
        <w:rPr>
          <w:rFonts w:ascii="Times New Roman" w:eastAsia="Times New Roman" w:hAnsi="Times New Roman"/>
          <w:sz w:val="24"/>
        </w:rPr>
        <w:t>Serikat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survei</w:t>
      </w:r>
      <w:proofErr w:type="spellEnd"/>
      <w:r>
        <w:rPr>
          <w:rFonts w:ascii="Times New Roman" w:eastAsia="Times New Roman" w:hAnsi="Times New Roman"/>
          <w:sz w:val="24"/>
        </w:rPr>
        <w:t xml:space="preserve"> Children </w:t>
      </w:r>
      <w:proofErr w:type="spellStart"/>
      <w:r>
        <w:rPr>
          <w:rFonts w:ascii="Times New Roman" w:eastAsia="Times New Roman" w:hAnsi="Times New Roman"/>
          <w:sz w:val="24"/>
        </w:rPr>
        <w:t>Defense</w:t>
      </w:r>
      <w:proofErr w:type="spellEnd"/>
      <w:r>
        <w:rPr>
          <w:rFonts w:ascii="Times New Roman" w:eastAsia="Times New Roman" w:hAnsi="Times New Roman"/>
          <w:sz w:val="24"/>
        </w:rPr>
        <w:t xml:space="preserve"> Fund (</w:t>
      </w:r>
      <w:proofErr w:type="spellStart"/>
      <w:r>
        <w:rPr>
          <w:rFonts w:ascii="Times New Roman" w:eastAsia="Times New Roman" w:hAnsi="Times New Roman"/>
          <w:sz w:val="24"/>
        </w:rPr>
        <w:t>Suyanto</w:t>
      </w:r>
      <w:proofErr w:type="spellEnd"/>
      <w:r>
        <w:rPr>
          <w:rFonts w:ascii="Times New Roman" w:eastAsia="Times New Roman" w:hAnsi="Times New Roman"/>
          <w:sz w:val="24"/>
        </w:rPr>
        <w:t>, 2001; Suwarma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36466117" w14:textId="77777777" w:rsidR="00C740D8" w:rsidRDefault="00C740D8" w:rsidP="00C740D8">
      <w:pPr>
        <w:spacing w:line="44" w:lineRule="exact"/>
        <w:rPr>
          <w:rFonts w:ascii="Times New Roman" w:eastAsia="Times New Roman" w:hAnsi="Times New Roman"/>
        </w:rPr>
      </w:pPr>
    </w:p>
    <w:p w14:paraId="45077B55" w14:textId="77777777" w:rsidR="00C740D8" w:rsidRDefault="00C740D8" w:rsidP="00C740D8">
      <w:pPr>
        <w:spacing w:line="231" w:lineRule="auto"/>
        <w:ind w:left="1920" w:firstLine="1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hari</w:t>
      </w:r>
      <w:proofErr w:type="spellEnd"/>
      <w:r>
        <w:rPr>
          <w:rFonts w:ascii="Times New Roman" w:eastAsia="Times New Roman" w:hAnsi="Times New Roman"/>
          <w:sz w:val="24"/>
        </w:rPr>
        <w:t xml:space="preserve"> di AS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</w:rPr>
        <w:t>remaja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bawah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umur</w:t>
      </w:r>
      <w:proofErr w:type="spellEnd"/>
      <w:r>
        <w:rPr>
          <w:rFonts w:ascii="Times New Roman" w:eastAsia="Times New Roman" w:hAnsi="Times New Roman"/>
          <w:sz w:val="24"/>
        </w:rPr>
        <w:t xml:space="preserve"> 25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meninggal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AIDS, 6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bunuh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, 342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kekerasan</w:t>
      </w:r>
      <w:proofErr w:type="spellEnd"/>
      <w:r>
        <w:rPr>
          <w:rFonts w:ascii="Times New Roman" w:eastAsia="Times New Roman" w:hAnsi="Times New Roman"/>
          <w:sz w:val="24"/>
        </w:rPr>
        <w:t xml:space="preserve">, 1.407 </w:t>
      </w:r>
      <w:proofErr w:type="spellStart"/>
      <w:r>
        <w:rPr>
          <w:rFonts w:ascii="Times New Roman" w:eastAsia="Times New Roman" w:hAnsi="Times New Roman"/>
          <w:sz w:val="24"/>
        </w:rPr>
        <w:t>bayi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lahir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luar</w:t>
      </w:r>
      <w:proofErr w:type="spellEnd"/>
      <w:r>
        <w:rPr>
          <w:rFonts w:ascii="Times New Roman" w:eastAsia="Times New Roman" w:hAnsi="Times New Roman"/>
          <w:sz w:val="24"/>
        </w:rPr>
        <w:t xml:space="preserve"> nikah,</w:t>
      </w:r>
    </w:p>
    <w:p w14:paraId="4B134CC3" w14:textId="6260F5D9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4609F3" wp14:editId="126FB434">
                <wp:simplePos x="0" y="0"/>
                <wp:positionH relativeFrom="column">
                  <wp:posOffset>773430</wp:posOffset>
                </wp:positionH>
                <wp:positionV relativeFrom="paragraph">
                  <wp:posOffset>242570</wp:posOffset>
                </wp:positionV>
                <wp:extent cx="1828800" cy="0"/>
                <wp:effectExtent l="5080" t="5715" r="1397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586A" id="Straight Connector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9.1pt" to="204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" strokeweight=".72pt"/>
            </w:pict>
          </mc:Fallback>
        </mc:AlternateContent>
      </w:r>
    </w:p>
    <w:p w14:paraId="3E74A95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C920411" w14:textId="77777777" w:rsidR="00C740D8" w:rsidRDefault="00C740D8" w:rsidP="00C740D8">
      <w:pPr>
        <w:spacing w:line="238" w:lineRule="exact"/>
        <w:rPr>
          <w:rFonts w:ascii="Times New Roman" w:eastAsia="Times New Roman" w:hAnsi="Times New Roman"/>
        </w:rPr>
      </w:pPr>
    </w:p>
    <w:p w14:paraId="28B2CB41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2</w:t>
      </w:r>
    </w:p>
    <w:p w14:paraId="6E2C569A" w14:textId="77777777" w:rsidR="00C740D8" w:rsidRDefault="00C740D8" w:rsidP="00C740D8">
      <w:pPr>
        <w:spacing w:line="155" w:lineRule="exact"/>
        <w:rPr>
          <w:rFonts w:ascii="Times New Roman" w:eastAsia="Times New Roman" w:hAnsi="Times New Roman"/>
        </w:rPr>
      </w:pPr>
    </w:p>
    <w:p w14:paraId="3603318E" w14:textId="77777777" w:rsidR="00C740D8" w:rsidRDefault="00C740D8" w:rsidP="00C740D8">
      <w:pPr>
        <w:spacing w:line="225" w:lineRule="auto"/>
        <w:ind w:left="1220" w:right="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http://staffnew.uny.ac.id/upload/131808332/peneliti an/budi+pekerti.pdf</w:t>
      </w:r>
    </w:p>
    <w:p w14:paraId="3390E5BC" w14:textId="5FA7C61D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58CA2C45" w14:textId="318DA315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F113E23" w14:textId="77777777" w:rsidR="00C740D8" w:rsidRDefault="00C740D8" w:rsidP="00C740D8">
      <w:pPr>
        <w:spacing w:line="353" w:lineRule="exact"/>
        <w:rPr>
          <w:rFonts w:ascii="Times New Roman" w:eastAsia="Times New Roman" w:hAnsi="Times New Roman"/>
        </w:rPr>
      </w:pPr>
    </w:p>
    <w:p w14:paraId="3389B436" w14:textId="77777777" w:rsidR="00C740D8" w:rsidRDefault="00C740D8" w:rsidP="00C740D8">
      <w:pPr>
        <w:spacing w:line="236" w:lineRule="auto"/>
        <w:ind w:left="720" w:right="1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2.833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putus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, 6.042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ditahan</w:t>
      </w:r>
      <w:proofErr w:type="spellEnd"/>
      <w:r>
        <w:rPr>
          <w:rFonts w:ascii="Times New Roman" w:eastAsia="Times New Roman" w:hAnsi="Times New Roman"/>
          <w:sz w:val="24"/>
        </w:rPr>
        <w:t xml:space="preserve"> kerana </w:t>
      </w:r>
      <w:proofErr w:type="spellStart"/>
      <w:r>
        <w:rPr>
          <w:rFonts w:ascii="Times New Roman" w:eastAsia="Times New Roman" w:hAnsi="Times New Roman"/>
          <w:sz w:val="24"/>
        </w:rPr>
        <w:t>tindak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kriminal</w:t>
      </w:r>
      <w:proofErr w:type="spellEnd"/>
      <w:r>
        <w:rPr>
          <w:rFonts w:ascii="Times New Roman" w:eastAsia="Times New Roman" w:hAnsi="Times New Roman"/>
          <w:sz w:val="24"/>
        </w:rPr>
        <w:t xml:space="preserve">, 135.000 </w:t>
      </w:r>
      <w:proofErr w:type="spellStart"/>
      <w:r>
        <w:rPr>
          <w:rFonts w:ascii="Times New Roman" w:eastAsia="Times New Roman" w:hAnsi="Times New Roman"/>
          <w:sz w:val="24"/>
        </w:rPr>
        <w:t>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ketahuan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senjata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api</w:t>
      </w:r>
      <w:proofErr w:type="spellEnd"/>
      <w:r>
        <w:rPr>
          <w:rFonts w:ascii="Times New Roman" w:eastAsia="Times New Roman" w:hAnsi="Times New Roman"/>
          <w:sz w:val="24"/>
        </w:rPr>
        <w:t xml:space="preserve">. Di Indonesia </w:t>
      </w:r>
      <w:proofErr w:type="spellStart"/>
      <w:r>
        <w:rPr>
          <w:rFonts w:ascii="Times New Roman" w:eastAsia="Times New Roman" w:hAnsi="Times New Roman"/>
          <w:sz w:val="24"/>
        </w:rPr>
        <w:t>sebagian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gejala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kriminal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sz w:val="24"/>
        </w:rPr>
        <w:t>elektronik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Fokus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Lacak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Derap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Hukum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Buser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sebagainya</w:t>
      </w:r>
      <w:proofErr w:type="spellEnd"/>
      <w:r>
        <w:rPr>
          <w:rFonts w:ascii="Times New Roman" w:eastAsia="Times New Roman" w:hAnsi="Times New Roman"/>
          <w:sz w:val="24"/>
        </w:rPr>
        <w:t xml:space="preserve">, dan media </w:t>
      </w:r>
      <w:proofErr w:type="spellStart"/>
      <w:r>
        <w:rPr>
          <w:rFonts w:ascii="Times New Roman" w:eastAsia="Times New Roman" w:hAnsi="Times New Roman"/>
          <w:sz w:val="24"/>
        </w:rPr>
        <w:t>cetak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Tentu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menginginkan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generasi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mendatang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rusak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nenek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moyang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terkenal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ramah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berbudi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4D339E2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76606AC4" w14:textId="77777777" w:rsidR="00C740D8" w:rsidRDefault="00C740D8" w:rsidP="00C740D8">
      <w:pPr>
        <w:spacing w:line="225" w:lineRule="exact"/>
        <w:rPr>
          <w:rFonts w:ascii="Times New Roman" w:eastAsia="Times New Roman" w:hAnsi="Times New Roman"/>
        </w:rPr>
      </w:pPr>
    </w:p>
    <w:p w14:paraId="6BECCEF9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perihal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</w:p>
    <w:p w14:paraId="76CD0457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322C6E60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permasalahan</w:t>
      </w:r>
      <w:proofErr w:type="spellEnd"/>
    </w:p>
    <w:p w14:paraId="6D931A96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3F6FD1CC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</w:rPr>
        <w:t>menuntut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perhatian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serius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</w:p>
    <w:p w14:paraId="3FD048C4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34844FE2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ingin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dipandang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52F97248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46A2248C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beradab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berbudaya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Sutjipto</w:t>
      </w:r>
      <w:proofErr w:type="spellEnd"/>
      <w:r>
        <w:rPr>
          <w:rFonts w:ascii="Times New Roman" w:eastAsia="Times New Roman" w:hAnsi="Times New Roman"/>
          <w:sz w:val="24"/>
        </w:rPr>
        <w:t>, 2014).</w:t>
      </w:r>
    </w:p>
    <w:p w14:paraId="5560FA61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04724E2F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Sutiyono</w:t>
      </w:r>
      <w:proofErr w:type="spellEnd"/>
      <w:r>
        <w:rPr>
          <w:rFonts w:ascii="Times New Roman" w:eastAsia="Times New Roman" w:hAnsi="Times New Roman"/>
          <w:sz w:val="24"/>
        </w:rPr>
        <w:t xml:space="preserve"> (2013), </w:t>
      </w:r>
      <w:proofErr w:type="spellStart"/>
      <w:r>
        <w:rPr>
          <w:rFonts w:ascii="Times New Roman" w:eastAsia="Times New Roman" w:hAnsi="Times New Roman"/>
          <w:sz w:val="24"/>
        </w:rPr>
        <w:t>mengungkapkan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302E069D" w14:textId="77777777" w:rsidR="00C740D8" w:rsidRDefault="00C740D8" w:rsidP="00C740D8">
      <w:pPr>
        <w:spacing w:line="194" w:lineRule="exact"/>
        <w:rPr>
          <w:rFonts w:ascii="Times New Roman" w:eastAsia="Times New Roman" w:hAnsi="Times New Roman"/>
        </w:rPr>
      </w:pPr>
    </w:p>
    <w:p w14:paraId="70C08EF2" w14:textId="77777777" w:rsidR="00C740D8" w:rsidRDefault="00C740D8" w:rsidP="00C740D8">
      <w:pPr>
        <w:spacing w:line="237" w:lineRule="auto"/>
        <w:ind w:left="720" w:right="1220" w:firstLine="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proofErr w:type="spellStart"/>
      <w:r>
        <w:rPr>
          <w:rFonts w:ascii="Times New Roman" w:eastAsia="Times New Roman" w:hAnsi="Times New Roman"/>
          <w:sz w:val="24"/>
        </w:rPr>
        <w:t>Sejak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merdeka</w:t>
      </w:r>
      <w:proofErr w:type="spellEnd"/>
      <w:r>
        <w:rPr>
          <w:rFonts w:ascii="Times New Roman" w:eastAsia="Times New Roman" w:hAnsi="Times New Roman"/>
          <w:sz w:val="24"/>
        </w:rPr>
        <w:t xml:space="preserve">, para </w:t>
      </w:r>
      <w:proofErr w:type="spellStart"/>
      <w:r>
        <w:rPr>
          <w:rFonts w:ascii="Times New Roman" w:eastAsia="Times New Roman" w:hAnsi="Times New Roman"/>
          <w:sz w:val="24"/>
        </w:rPr>
        <w:t>pendiri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(founding fathers)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memikirkan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sebagaimana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tercantum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Pembukaan</w:t>
      </w:r>
      <w:proofErr w:type="spellEnd"/>
      <w:r>
        <w:rPr>
          <w:rFonts w:ascii="Times New Roman" w:eastAsia="Times New Roman" w:hAnsi="Times New Roman"/>
          <w:sz w:val="24"/>
        </w:rPr>
        <w:t xml:space="preserve"> UUD 1945 yang </w:t>
      </w:r>
      <w:proofErr w:type="spellStart"/>
      <w:r>
        <w:rPr>
          <w:rFonts w:ascii="Times New Roman" w:eastAsia="Times New Roman" w:hAnsi="Times New Roman"/>
          <w:sz w:val="24"/>
        </w:rPr>
        <w:t>berbunyi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ikut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mencerdaskan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sila-sila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Pancasila. </w:t>
      </w:r>
      <w:proofErr w:type="spellStart"/>
      <w:r>
        <w:rPr>
          <w:rFonts w:ascii="Times New Roman" w:eastAsia="Times New Roman" w:hAnsi="Times New Roman"/>
          <w:sz w:val="24"/>
        </w:rPr>
        <w:t>Namun</w:t>
      </w:r>
      <w:proofErr w:type="spellEnd"/>
      <w:r>
        <w:rPr>
          <w:rFonts w:ascii="Times New Roman" w:eastAsia="Times New Roman" w:hAnsi="Times New Roman"/>
          <w:sz w:val="24"/>
        </w:rPr>
        <w:t xml:space="preserve">, pada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1970-</w:t>
      </w:r>
      <w:proofErr w:type="gramStart"/>
      <w:r>
        <w:rPr>
          <w:rFonts w:ascii="Times New Roman" w:eastAsia="Times New Roman" w:hAnsi="Times New Roman"/>
          <w:sz w:val="24"/>
        </w:rPr>
        <w:t>an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dihilangkan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Dampak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penghilangan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akibat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ditanggung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baru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berikutnya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berupa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bermacam-macam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kasus</w:t>
      </w:r>
      <w:proofErr w:type="spellEnd"/>
      <w:r>
        <w:rPr>
          <w:rFonts w:ascii="Times New Roman" w:eastAsia="Times New Roman" w:hAnsi="Times New Roman"/>
          <w:sz w:val="24"/>
        </w:rPr>
        <w:t xml:space="preserve"> KKN (</w:t>
      </w:r>
      <w:proofErr w:type="spellStart"/>
      <w:r>
        <w:rPr>
          <w:rFonts w:ascii="Times New Roman" w:eastAsia="Times New Roman" w:hAnsi="Times New Roman"/>
          <w:sz w:val="24"/>
        </w:rPr>
        <w:t>korupsi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kolusi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nepotisme</w:t>
      </w:r>
      <w:proofErr w:type="spellEnd"/>
      <w:r>
        <w:rPr>
          <w:rFonts w:ascii="Times New Roman" w:eastAsia="Times New Roman" w:hAnsi="Times New Roman"/>
          <w:sz w:val="24"/>
        </w:rPr>
        <w:t xml:space="preserve">). Masyarakat </w:t>
      </w:r>
      <w:proofErr w:type="spellStart"/>
      <w:r>
        <w:rPr>
          <w:rFonts w:ascii="Times New Roman" w:eastAsia="Times New Roman" w:hAnsi="Times New Roman"/>
          <w:sz w:val="24"/>
        </w:rPr>
        <w:t>kembali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bereaksi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tuntutan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mengembalikan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dihilangkan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1970-an. </w:t>
      </w:r>
      <w:proofErr w:type="spellStart"/>
      <w:r>
        <w:rPr>
          <w:rFonts w:ascii="Times New Roman" w:eastAsia="Times New Roman" w:hAnsi="Times New Roman"/>
          <w:sz w:val="24"/>
        </w:rPr>
        <w:t>Kemudian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dicanangkan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kembali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1994.”</w:t>
      </w:r>
    </w:p>
    <w:p w14:paraId="2638D8EB" w14:textId="77777777" w:rsidR="00C740D8" w:rsidRDefault="00C740D8" w:rsidP="00C740D8">
      <w:pPr>
        <w:spacing w:line="237" w:lineRule="auto"/>
        <w:ind w:left="720" w:right="1220" w:firstLine="12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6DE684B6" w14:textId="42683C9F" w:rsidR="00C740D8" w:rsidRDefault="00C740D8" w:rsidP="00C740D8">
      <w:pPr>
        <w:spacing w:line="23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4384" behindDoc="1" locked="0" layoutInCell="1" allowOverlap="1" wp14:anchorId="49F8AEA8" wp14:editId="58EFE427">
            <wp:simplePos x="0" y="0"/>
            <wp:positionH relativeFrom="column">
              <wp:posOffset>-1270</wp:posOffset>
            </wp:positionH>
            <wp:positionV relativeFrom="paragraph">
              <wp:posOffset>92075</wp:posOffset>
            </wp:positionV>
            <wp:extent cx="7299960" cy="3771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3B59676D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3F7E360D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7EC54FB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70850D3A" w14:textId="1AB3687A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416</w:t>
            </w:r>
          </w:p>
        </w:tc>
      </w:tr>
      <w:tr w:rsidR="00C740D8" w14:paraId="11429408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6FE19617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47D3DC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2A978128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4235A8BC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1F97061F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4" w:name="page440"/>
      <w:bookmarkEnd w:id="4"/>
      <w:r>
        <w:rPr>
          <w:sz w:val="22"/>
        </w:rPr>
        <w:lastRenderedPageBreak/>
        <w:t>FAKULTAS KEGURUAN DAN ILMU PENDIDIKAN UNIVERSITAS LAMPUNG</w:t>
      </w:r>
    </w:p>
    <w:p w14:paraId="7FD29439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4C8D3B0E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11F54BC" w14:textId="77777777" w:rsidR="00C740D8" w:rsidRDefault="00C740D8" w:rsidP="00C740D8">
      <w:pPr>
        <w:spacing w:line="308" w:lineRule="exact"/>
        <w:rPr>
          <w:rFonts w:ascii="Times New Roman" w:eastAsia="Times New Roman" w:hAnsi="Times New Roman"/>
        </w:rPr>
      </w:pPr>
    </w:p>
    <w:p w14:paraId="0A02A989" w14:textId="77777777" w:rsidR="00C740D8" w:rsidRDefault="00C740D8" w:rsidP="00C740D8">
      <w:pPr>
        <w:tabs>
          <w:tab w:val="left" w:pos="4480"/>
        </w:tabs>
        <w:spacing w:line="0" w:lineRule="atLeast"/>
        <w:ind w:left="194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Selanjutnya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Suwarma</w:t>
      </w:r>
      <w:proofErr w:type="spellEnd"/>
    </w:p>
    <w:p w14:paraId="232E9C34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4E2B298B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meambahkan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68E58B3E" w14:textId="77777777" w:rsidR="00C740D8" w:rsidRDefault="00C740D8" w:rsidP="00C740D8">
      <w:pPr>
        <w:spacing w:line="196" w:lineRule="exact"/>
        <w:rPr>
          <w:rFonts w:ascii="Times New Roman" w:eastAsia="Times New Roman" w:hAnsi="Times New Roman"/>
        </w:rPr>
      </w:pPr>
    </w:p>
    <w:p w14:paraId="491BA9E2" w14:textId="77777777" w:rsidR="00C740D8" w:rsidRDefault="00C740D8" w:rsidP="00C740D8">
      <w:pPr>
        <w:spacing w:line="0" w:lineRule="atLeast"/>
        <w:ind w:left="1920" w:firstLine="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logika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struktural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dicanangkan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1994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integratif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(integrated learning). Hal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realisasi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tuntutan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reaksi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penghilangan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1970-an. </w:t>
      </w:r>
      <w:proofErr w:type="spellStart"/>
      <w:r>
        <w:rPr>
          <w:rFonts w:ascii="Times New Roman" w:eastAsia="Times New Roman" w:hAnsi="Times New Roman"/>
          <w:sz w:val="24"/>
        </w:rPr>
        <w:t>Akibat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penghilangan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dampaknya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20 </w:t>
      </w:r>
      <w:proofErr w:type="spellStart"/>
      <w:r>
        <w:rPr>
          <w:rFonts w:ascii="Times New Roman" w:eastAsia="Times New Roman" w:hAnsi="Times New Roman"/>
          <w:sz w:val="24"/>
        </w:rPr>
        <w:t>berikutnya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lain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kasus</w:t>
      </w:r>
      <w:proofErr w:type="spellEnd"/>
      <w:r>
        <w:rPr>
          <w:rFonts w:ascii="Times New Roman" w:eastAsia="Times New Roman" w:hAnsi="Times New Roman"/>
          <w:sz w:val="24"/>
        </w:rPr>
        <w:t xml:space="preserve"> KKN (</w:t>
      </w:r>
      <w:proofErr w:type="spellStart"/>
      <w:r>
        <w:rPr>
          <w:rFonts w:ascii="Times New Roman" w:eastAsia="Times New Roman" w:hAnsi="Times New Roman"/>
          <w:sz w:val="24"/>
        </w:rPr>
        <w:t>korupsi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kolusi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nepotisme</w:t>
      </w:r>
      <w:proofErr w:type="spellEnd"/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2000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kembali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mencuat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suplemen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2000 </w:t>
      </w:r>
      <w:proofErr w:type="spellStart"/>
      <w:r>
        <w:rPr>
          <w:rFonts w:ascii="Times New Roman" w:eastAsia="Times New Roman" w:hAnsi="Times New Roman"/>
          <w:sz w:val="24"/>
        </w:rPr>
        <w:t>Dikdasmen</w:t>
      </w:r>
      <w:proofErr w:type="spellEnd"/>
      <w:r>
        <w:rPr>
          <w:rFonts w:ascii="Times New Roman" w:eastAsia="Times New Roman" w:hAnsi="Times New Roman"/>
          <w:sz w:val="24"/>
        </w:rPr>
        <w:t xml:space="preserve"> Jakarta </w:t>
      </w:r>
      <w:proofErr w:type="spellStart"/>
      <w:r>
        <w:rPr>
          <w:rFonts w:ascii="Times New Roman" w:eastAsia="Times New Roman" w:hAnsi="Times New Roman"/>
          <w:sz w:val="24"/>
        </w:rPr>
        <w:t>menerbitkan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buku</w:t>
      </w:r>
      <w:proofErr w:type="spellEnd"/>
      <w:r>
        <w:rPr>
          <w:rFonts w:ascii="Times New Roman" w:eastAsia="Times New Roman" w:hAnsi="Times New Roman"/>
          <w:sz w:val="24"/>
        </w:rPr>
        <w:t xml:space="preserve"> I dan II yang </w:t>
      </w:r>
      <w:proofErr w:type="spellStart"/>
      <w:r>
        <w:rPr>
          <w:rFonts w:ascii="Times New Roman" w:eastAsia="Times New Roman" w:hAnsi="Times New Roman"/>
          <w:sz w:val="24"/>
        </w:rPr>
        <w:t>berisi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Budi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disusul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2002 Pusat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Balitbang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Depdiknas</w:t>
      </w:r>
      <w:proofErr w:type="spellEnd"/>
      <w:r>
        <w:rPr>
          <w:rFonts w:ascii="Times New Roman" w:eastAsia="Times New Roman" w:hAnsi="Times New Roman"/>
          <w:sz w:val="24"/>
        </w:rPr>
        <w:t xml:space="preserve"> Jakarta juga </w:t>
      </w:r>
      <w:proofErr w:type="spellStart"/>
      <w:r>
        <w:rPr>
          <w:rFonts w:ascii="Times New Roman" w:eastAsia="Times New Roman" w:hAnsi="Times New Roman"/>
          <w:sz w:val="24"/>
        </w:rPr>
        <w:t>menerbitkan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seri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Budi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SD </w:t>
      </w:r>
      <w:proofErr w:type="spellStart"/>
      <w:r>
        <w:rPr>
          <w:rFonts w:ascii="Times New Roman" w:eastAsia="Times New Roman" w:hAnsi="Times New Roman"/>
          <w:sz w:val="24"/>
        </w:rPr>
        <w:t>hingga</w:t>
      </w:r>
      <w:proofErr w:type="spellEnd"/>
      <w:r>
        <w:rPr>
          <w:rFonts w:ascii="Times New Roman" w:eastAsia="Times New Roman" w:hAnsi="Times New Roman"/>
          <w:sz w:val="24"/>
        </w:rPr>
        <w:t xml:space="preserve"> SLTA yang </w:t>
      </w:r>
      <w:proofErr w:type="spellStart"/>
      <w:r>
        <w:rPr>
          <w:rFonts w:ascii="Times New Roman" w:eastAsia="Times New Roman" w:hAnsi="Times New Roman"/>
          <w:sz w:val="24"/>
        </w:rPr>
        <w:t>termuat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salah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Kompetensi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Sayang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buku-buku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menyajikan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strategis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mencapai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Alhasil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tampak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tanda-tanda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keberhasilan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Buktinya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perilaku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menyimpang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norma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betapa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meresepsi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kriminal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media,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cetak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elektronik</w:t>
      </w:r>
      <w:r>
        <w:rPr>
          <w:rFonts w:ascii="Times New Roman" w:eastAsia="Times New Roman" w:hAnsi="Times New Roman"/>
          <w:sz w:val="32"/>
          <w:vertAlign w:val="superscript"/>
        </w:rPr>
        <w:t>3</w:t>
      </w:r>
      <w:r>
        <w:rPr>
          <w:rFonts w:ascii="Times New Roman" w:eastAsia="Times New Roman" w:hAnsi="Times New Roman"/>
          <w:sz w:val="24"/>
        </w:rPr>
        <w:t>.</w:t>
      </w:r>
    </w:p>
    <w:p w14:paraId="45510D35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1747661" w14:textId="77777777" w:rsidR="00C740D8" w:rsidRDefault="00C740D8" w:rsidP="00C740D8">
      <w:pPr>
        <w:spacing w:line="341" w:lineRule="exact"/>
        <w:rPr>
          <w:rFonts w:ascii="Times New Roman" w:eastAsia="Times New Roman" w:hAnsi="Times New Roman"/>
        </w:rPr>
      </w:pPr>
    </w:p>
    <w:p w14:paraId="7BEE560E" w14:textId="77777777" w:rsidR="00C740D8" w:rsidRDefault="00C740D8" w:rsidP="00C740D8">
      <w:pPr>
        <w:spacing w:line="0" w:lineRule="atLeast"/>
        <w:ind w:left="19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Selain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fenomena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menarik</w:t>
      </w:r>
      <w:proofErr w:type="spellEnd"/>
    </w:p>
    <w:p w14:paraId="016849BB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18E13B1D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yakni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dijadikannya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agama dan</w:t>
      </w:r>
    </w:p>
    <w:p w14:paraId="13A59983" w14:textId="0B962646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5134C7" wp14:editId="09EAB108">
                <wp:simplePos x="0" y="0"/>
                <wp:positionH relativeFrom="column">
                  <wp:posOffset>773430</wp:posOffset>
                </wp:positionH>
                <wp:positionV relativeFrom="paragraph">
                  <wp:posOffset>327660</wp:posOffset>
                </wp:positionV>
                <wp:extent cx="1828800" cy="0"/>
                <wp:effectExtent l="5080" t="6350" r="1397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DBF4" id="Straight Connector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25.8pt" to="204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" strokeweight=".72pt"/>
            </w:pict>
          </mc:Fallback>
        </mc:AlternateContent>
      </w:r>
    </w:p>
    <w:p w14:paraId="52FEEAA0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87BEEE1" w14:textId="77777777" w:rsidR="00C740D8" w:rsidRDefault="00C740D8" w:rsidP="00C740D8">
      <w:pPr>
        <w:spacing w:line="372" w:lineRule="exact"/>
        <w:rPr>
          <w:rFonts w:ascii="Times New Roman" w:eastAsia="Times New Roman" w:hAnsi="Times New Roman"/>
        </w:rPr>
      </w:pPr>
    </w:p>
    <w:p w14:paraId="6587FB5D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3</w:t>
      </w:r>
    </w:p>
    <w:p w14:paraId="2CC2FF85" w14:textId="77777777" w:rsidR="00C740D8" w:rsidRDefault="00C740D8" w:rsidP="00C740D8">
      <w:pPr>
        <w:spacing w:line="155" w:lineRule="exact"/>
        <w:rPr>
          <w:rFonts w:ascii="Times New Roman" w:eastAsia="Times New Roman" w:hAnsi="Times New Roman"/>
        </w:rPr>
      </w:pPr>
    </w:p>
    <w:p w14:paraId="4FD157E6" w14:textId="77777777" w:rsidR="00C740D8" w:rsidRDefault="00C740D8" w:rsidP="00C740D8">
      <w:pPr>
        <w:spacing w:line="225" w:lineRule="auto"/>
        <w:ind w:left="1220" w:right="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http://staffnew.uny.ac.id/upload/131808332/peneliti an/budi+pekerti.pdf</w:t>
      </w:r>
    </w:p>
    <w:p w14:paraId="2D25F071" w14:textId="2307A134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2385E962" w14:textId="3C2E37D6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3570F45" w14:textId="77777777" w:rsidR="00C740D8" w:rsidRDefault="00C740D8" w:rsidP="00C740D8">
      <w:pPr>
        <w:spacing w:line="296" w:lineRule="exact"/>
        <w:rPr>
          <w:rFonts w:ascii="Times New Roman" w:eastAsia="Times New Roman" w:hAnsi="Times New Roman"/>
        </w:rPr>
      </w:pPr>
    </w:p>
    <w:p w14:paraId="1DF1AC86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5B745E14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1A4A1775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sendiri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mulai</w:t>
      </w:r>
      <w:proofErr w:type="spellEnd"/>
      <w:r>
        <w:rPr>
          <w:rFonts w:ascii="Times New Roman" w:eastAsia="Times New Roman" w:hAnsi="Times New Roman"/>
          <w:sz w:val="24"/>
        </w:rPr>
        <w:t xml:space="preserve"> SD </w:t>
      </w:r>
      <w:proofErr w:type="spellStart"/>
      <w:r>
        <w:rPr>
          <w:rFonts w:ascii="Times New Roman" w:eastAsia="Times New Roman" w:hAnsi="Times New Roman"/>
          <w:sz w:val="24"/>
        </w:rPr>
        <w:t>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</w:p>
    <w:p w14:paraId="2772B674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76CE3689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menengah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 2013 (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</w:p>
    <w:p w14:paraId="600F2106" w14:textId="77777777" w:rsidR="00C740D8" w:rsidRDefault="00C740D8" w:rsidP="00C740D8">
      <w:pPr>
        <w:spacing w:line="196" w:lineRule="exact"/>
        <w:rPr>
          <w:rFonts w:ascii="Times New Roman" w:eastAsia="Times New Roman" w:hAnsi="Times New Roman"/>
        </w:rPr>
      </w:pPr>
    </w:p>
    <w:p w14:paraId="3F72DBBD" w14:textId="77777777" w:rsidR="00C740D8" w:rsidRDefault="00C740D8" w:rsidP="00C740D8">
      <w:pPr>
        <w:spacing w:line="355" w:lineRule="auto"/>
        <w:ind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  <w:sz w:val="24"/>
        </w:rPr>
        <w:t xml:space="preserve"> 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57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2014, </w:t>
      </w: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  <w:sz w:val="24"/>
        </w:rPr>
        <w:t xml:space="preserve"> 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58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2014, </w:t>
      </w: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  <w:sz w:val="24"/>
        </w:rPr>
        <w:t xml:space="preserve"> 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59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2014, </w:t>
      </w: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  <w:sz w:val="24"/>
        </w:rPr>
        <w:t xml:space="preserve"> 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60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2014). </w:t>
      </w: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perundang-undangan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mengindikasikan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</w:p>
    <w:p w14:paraId="3464C577" w14:textId="77777777" w:rsidR="00C740D8" w:rsidRDefault="00C740D8" w:rsidP="00C740D8">
      <w:pPr>
        <w:spacing w:line="10" w:lineRule="exact"/>
        <w:rPr>
          <w:rFonts w:ascii="Times New Roman" w:eastAsia="Times New Roman" w:hAnsi="Times New Roman"/>
        </w:rPr>
      </w:pPr>
    </w:p>
    <w:p w14:paraId="18F83DF9" w14:textId="77777777" w:rsidR="00C740D8" w:rsidRDefault="00C740D8" w:rsidP="00C740D8">
      <w:pPr>
        <w:tabs>
          <w:tab w:val="left" w:pos="820"/>
          <w:tab w:val="left" w:pos="1660"/>
          <w:tab w:val="left" w:pos="2280"/>
          <w:tab w:val="left" w:pos="316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tetapi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kurikulum</w:t>
      </w:r>
      <w:proofErr w:type="spellEnd"/>
    </w:p>
    <w:p w14:paraId="066E47D6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4FC69011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di Indonesia.</w:t>
      </w:r>
    </w:p>
    <w:p w14:paraId="0F91C647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66704D0F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Sutjipto</w:t>
      </w:r>
      <w:proofErr w:type="spellEnd"/>
      <w:r>
        <w:rPr>
          <w:rFonts w:ascii="Times New Roman" w:eastAsia="Times New Roman" w:hAnsi="Times New Roman"/>
          <w:sz w:val="24"/>
        </w:rPr>
        <w:t xml:space="preserve"> (2014) </w:t>
      </w:r>
      <w:proofErr w:type="spellStart"/>
      <w:r>
        <w:rPr>
          <w:rFonts w:ascii="Times New Roman" w:eastAsia="Times New Roman" w:hAnsi="Times New Roman"/>
          <w:sz w:val="24"/>
        </w:rPr>
        <w:t>menegaskan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7D492C49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7B34E5AD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</w:p>
    <w:p w14:paraId="375C131C" w14:textId="77777777" w:rsidR="00C740D8" w:rsidRDefault="00C740D8" w:rsidP="00C740D8">
      <w:pPr>
        <w:spacing w:line="59" w:lineRule="exact"/>
        <w:rPr>
          <w:rFonts w:ascii="Times New Roman" w:eastAsia="Times New Roman" w:hAnsi="Times New Roman"/>
        </w:rPr>
      </w:pPr>
    </w:p>
    <w:p w14:paraId="6255FD59" w14:textId="77777777" w:rsidR="00C740D8" w:rsidRDefault="00C740D8" w:rsidP="00C740D8">
      <w:pPr>
        <w:spacing w:line="247" w:lineRule="auto"/>
        <w:ind w:left="720" w:right="1220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perbedaan-perbedaan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aspek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kehidupan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bangsa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diselaraskan</w:t>
      </w:r>
      <w:proofErr w:type="spellEnd"/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diserasikan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sehingga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dicegah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lahirnya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pertentangan-pertentangan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membahayakan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persatuan</w:t>
      </w:r>
      <w:proofErr w:type="spellEnd"/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kesatuan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bangsa</w:t>
      </w:r>
      <w:proofErr w:type="spellEnd"/>
      <w:r>
        <w:rPr>
          <w:rFonts w:ascii="Times New Roman" w:eastAsia="Times New Roman" w:hAnsi="Times New Roman"/>
          <w:sz w:val="23"/>
        </w:rPr>
        <w:t xml:space="preserve">. Pendidikan </w:t>
      </w:r>
      <w:proofErr w:type="spellStart"/>
      <w:r>
        <w:rPr>
          <w:rFonts w:ascii="Times New Roman" w:eastAsia="Times New Roman" w:hAnsi="Times New Roman"/>
          <w:sz w:val="23"/>
        </w:rPr>
        <w:t>budi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pekerti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dilahirkan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manusia-manusia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pembangunan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berbudi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luhur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mencintai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sesama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mencintai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bangsanya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Sehingga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kehidupan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maju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aman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damai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makmur</w:t>
      </w:r>
      <w:proofErr w:type="spellEnd"/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sejahtera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diwujudkan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sesuai</w:t>
      </w:r>
      <w:proofErr w:type="spellEnd"/>
    </w:p>
    <w:p w14:paraId="17E539EB" w14:textId="77777777" w:rsidR="00C740D8" w:rsidRDefault="00C740D8" w:rsidP="00C740D8">
      <w:pPr>
        <w:spacing w:line="55" w:lineRule="exact"/>
        <w:rPr>
          <w:rFonts w:ascii="Times New Roman" w:eastAsia="Times New Roman" w:hAnsi="Times New Roman"/>
        </w:rPr>
      </w:pPr>
    </w:p>
    <w:p w14:paraId="4FEBA624" w14:textId="77777777" w:rsidR="00C740D8" w:rsidRDefault="00C740D8" w:rsidP="00C740D8">
      <w:pPr>
        <w:spacing w:line="222" w:lineRule="auto"/>
        <w:ind w:left="720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cita-cita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sebagaimana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termaktub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Pembukaan</w:t>
      </w:r>
      <w:proofErr w:type="spellEnd"/>
      <w:r>
        <w:rPr>
          <w:rFonts w:ascii="Times New Roman" w:eastAsia="Times New Roman" w:hAnsi="Times New Roman"/>
          <w:sz w:val="24"/>
        </w:rPr>
        <w:t xml:space="preserve"> UUD 1945.</w:t>
      </w:r>
    </w:p>
    <w:p w14:paraId="1E518EA5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9DA0212" w14:textId="77777777" w:rsidR="00C740D8" w:rsidRDefault="00C740D8" w:rsidP="00C740D8">
      <w:pPr>
        <w:spacing w:line="220" w:lineRule="exact"/>
        <w:rPr>
          <w:rFonts w:ascii="Times New Roman" w:eastAsia="Times New Roman" w:hAnsi="Times New Roman"/>
        </w:rPr>
      </w:pPr>
    </w:p>
    <w:p w14:paraId="7B8E33DE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Berkaitan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>, Horton &amp;</w:t>
      </w:r>
    </w:p>
    <w:p w14:paraId="1968C8DB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63EE411D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Chester (1991) </w:t>
      </w:r>
      <w:proofErr w:type="spellStart"/>
      <w:r>
        <w:rPr>
          <w:rFonts w:ascii="Times New Roman" w:eastAsia="Times New Roman" w:hAnsi="Times New Roman"/>
          <w:sz w:val="24"/>
        </w:rPr>
        <w:t>menyatakan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</w:p>
    <w:p w14:paraId="4644E148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5B8368A3" w14:textId="099DC7CD" w:rsidR="00C740D8" w:rsidRDefault="00C740D8" w:rsidP="00C740D8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5E12E7AB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5B521B1E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7E728EF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7A1A4D42" w14:textId="76C0075A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19"/>
              </w:rPr>
              <w:drawing>
                <wp:anchor distT="0" distB="0" distL="114300" distR="114300" simplePos="0" relativeHeight="251666432" behindDoc="1" locked="0" layoutInCell="1" allowOverlap="1" wp14:anchorId="1A6296A7" wp14:editId="69AC68AF">
                  <wp:simplePos x="0" y="0"/>
                  <wp:positionH relativeFrom="column">
                    <wp:posOffset>-5954395</wp:posOffset>
                  </wp:positionH>
                  <wp:positionV relativeFrom="paragraph">
                    <wp:posOffset>-61595</wp:posOffset>
                  </wp:positionV>
                  <wp:extent cx="7299960" cy="37719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960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/>
                <w:sz w:val="22"/>
              </w:rPr>
              <w:t>417</w:t>
            </w:r>
          </w:p>
        </w:tc>
      </w:tr>
      <w:tr w:rsidR="00C740D8" w14:paraId="34BA7B1E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164E6D5B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9C5F48E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1A43C3C7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7111EEDC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58055A44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5" w:name="page441"/>
      <w:bookmarkEnd w:id="5"/>
      <w:r>
        <w:rPr>
          <w:sz w:val="22"/>
        </w:rPr>
        <w:lastRenderedPageBreak/>
        <w:t>FAKULTAS KEGURUAN DAN ILMU PENDIDIKAN UNIVERSITAS LAMPUNG</w:t>
      </w:r>
    </w:p>
    <w:p w14:paraId="6064D5B7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1767C6B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33F3047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2A2BC672" w14:textId="77777777" w:rsidR="00C740D8" w:rsidRDefault="00C740D8" w:rsidP="00C740D8">
      <w:pPr>
        <w:spacing w:line="356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umum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melihat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norms</w:t>
      </w:r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salah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pengaturan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interaksi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juga </w:t>
      </w:r>
      <w:proofErr w:type="spellStart"/>
      <w:r>
        <w:rPr>
          <w:rFonts w:ascii="Times New Roman" w:eastAsia="Times New Roman" w:hAnsi="Times New Roman"/>
          <w:sz w:val="24"/>
        </w:rPr>
        <w:t>kebiasaan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habit/folkways</w:t>
      </w:r>
      <w:r>
        <w:rPr>
          <w:rFonts w:ascii="Times New Roman" w:eastAsia="Times New Roman" w:hAnsi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</w:rPr>
        <w:t>adat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custom</w:t>
      </w:r>
      <w:r>
        <w:rPr>
          <w:rFonts w:ascii="Times New Roman" w:eastAsia="Times New Roman" w:hAnsi="Times New Roman"/>
          <w:sz w:val="24"/>
        </w:rPr>
        <w:t xml:space="preserve">) dan </w:t>
      </w:r>
      <w:proofErr w:type="spellStart"/>
      <w:r>
        <w:rPr>
          <w:rFonts w:ascii="Times New Roman" w:eastAsia="Times New Roman" w:hAnsi="Times New Roman"/>
          <w:sz w:val="24"/>
        </w:rPr>
        <w:t>hukum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law</w:t>
      </w:r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</w:rPr>
        <w:t>Daya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paksa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kebiasaan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namun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rendah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hukum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penegakan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dikaitkan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lembaga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tengah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Sutjipto</w:t>
      </w:r>
      <w:proofErr w:type="spellEnd"/>
      <w:r>
        <w:rPr>
          <w:rFonts w:ascii="Times New Roman" w:eastAsia="Times New Roman" w:hAnsi="Times New Roman"/>
          <w:sz w:val="24"/>
        </w:rPr>
        <w:t xml:space="preserve">, 2014, hlm.486). Oleh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konsep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trisentra</w:t>
      </w:r>
      <w:proofErr w:type="spellEnd"/>
      <w:r>
        <w:rPr>
          <w:rFonts w:ascii="Times New Roman" w:eastAsia="Times New Roman" w:hAnsi="Times New Roman"/>
          <w:sz w:val="24"/>
        </w:rPr>
        <w:t xml:space="preserve"> (yang </w:t>
      </w:r>
      <w:proofErr w:type="spellStart"/>
      <w:r>
        <w:rPr>
          <w:rFonts w:ascii="Times New Roman" w:eastAsia="Times New Roman" w:hAnsi="Times New Roman"/>
          <w:sz w:val="24"/>
        </w:rPr>
        <w:t>meliputi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dijalankan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ketercapaian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, agar </w:t>
      </w:r>
      <w:proofErr w:type="spellStart"/>
      <w:r>
        <w:rPr>
          <w:rFonts w:ascii="Times New Roman" w:eastAsia="Times New Roman" w:hAnsi="Times New Roman"/>
          <w:sz w:val="24"/>
        </w:rPr>
        <w:t>rakyat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luhur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(Pancasila).</w:t>
      </w:r>
    </w:p>
    <w:p w14:paraId="6C68D529" w14:textId="77777777" w:rsidR="00C740D8" w:rsidRDefault="00C740D8" w:rsidP="00C740D8">
      <w:pPr>
        <w:spacing w:line="78" w:lineRule="exact"/>
        <w:rPr>
          <w:rFonts w:ascii="Times New Roman" w:eastAsia="Times New Roman" w:hAnsi="Times New Roman"/>
        </w:rPr>
      </w:pPr>
    </w:p>
    <w:p w14:paraId="0CC67D42" w14:textId="77777777" w:rsidR="00C740D8" w:rsidRDefault="00C740D8" w:rsidP="00C740D8">
      <w:pPr>
        <w:spacing w:line="356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anak-anak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cukuplah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membiasakan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mereka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bertingkah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laku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anak-anak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berpikir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seharusnya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penjelasan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diperlukan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mereka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pengertian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keinsyafan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kebaikan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keburukan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umumnya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anak-anak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dewasa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anjuran-anjuran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perilaku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disengaja</w:t>
      </w:r>
      <w:proofErr w:type="spellEnd"/>
      <w:r>
        <w:rPr>
          <w:rFonts w:ascii="Times New Roman" w:eastAsia="Times New Roman" w:hAnsi="Times New Roman"/>
          <w:sz w:val="24"/>
        </w:rPr>
        <w:t xml:space="preserve">. Pendidikan dan </w:t>
      </w:r>
      <w:proofErr w:type="spellStart"/>
      <w:r>
        <w:rPr>
          <w:rFonts w:ascii="Times New Roman" w:eastAsia="Times New Roman" w:hAnsi="Times New Roman"/>
          <w:sz w:val="24"/>
        </w:rPr>
        <w:t>pengajaran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mencakup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kognitif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afektif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psikomotor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terpadu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Itulah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maksud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budi-pekerti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dihubungkan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tingkatan-tingkatan</w:t>
      </w:r>
      <w:proofErr w:type="spellEnd"/>
    </w:p>
    <w:p w14:paraId="35C00E17" w14:textId="453F4346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23E95C47" w14:textId="0C0B3B09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A85D40D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0B24E2C6" w14:textId="77777777" w:rsidR="00C740D8" w:rsidRDefault="00C740D8" w:rsidP="00C740D8">
      <w:pPr>
        <w:spacing w:line="351" w:lineRule="auto"/>
        <w:ind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jiwa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hidup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anak-anak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mulai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dewasa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diperhatikan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pembiasaan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pengamalan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pengkondisian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keteladanan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11C768F" w14:textId="77777777" w:rsidR="00C740D8" w:rsidRDefault="00C740D8" w:rsidP="00C740D8">
      <w:pPr>
        <w:spacing w:line="71" w:lineRule="exact"/>
        <w:rPr>
          <w:rFonts w:ascii="Times New Roman" w:eastAsia="Times New Roman" w:hAnsi="Times New Roman"/>
        </w:rPr>
      </w:pPr>
    </w:p>
    <w:p w14:paraId="5BFD215E" w14:textId="77777777" w:rsidR="00C740D8" w:rsidRDefault="00C740D8" w:rsidP="00C740D8">
      <w:pPr>
        <w:spacing w:line="349" w:lineRule="auto"/>
        <w:ind w:righ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filosofis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berbangsa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jati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kuat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eksis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ideologis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pembanguanan</w:t>
      </w:r>
      <w:proofErr w:type="spellEnd"/>
    </w:p>
    <w:p w14:paraId="18F5EFB0" w14:textId="77777777" w:rsidR="00C740D8" w:rsidRDefault="00C740D8" w:rsidP="00C740D8">
      <w:pPr>
        <w:spacing w:line="76" w:lineRule="exact"/>
        <w:rPr>
          <w:rFonts w:ascii="Times New Roman" w:eastAsia="Times New Roman" w:hAnsi="Times New Roman"/>
        </w:rPr>
      </w:pPr>
    </w:p>
    <w:p w14:paraId="2DF8F2ED" w14:textId="77777777" w:rsidR="00C740D8" w:rsidRDefault="00C740D8" w:rsidP="00C740D8">
      <w:pPr>
        <w:spacing w:line="357" w:lineRule="auto"/>
        <w:ind w:right="12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menjewantahkan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ideologi</w:t>
      </w:r>
      <w:proofErr w:type="spellEnd"/>
      <w:r>
        <w:rPr>
          <w:rFonts w:ascii="Times New Roman" w:eastAsia="Times New Roman" w:hAnsi="Times New Roman"/>
          <w:sz w:val="24"/>
        </w:rPr>
        <w:t xml:space="preserve"> Pancasila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berbangsa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bernegara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normatif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wujud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langkah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nyata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mencapai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negara, </w:t>
      </w:r>
      <w:proofErr w:type="spellStart"/>
      <w:r>
        <w:rPr>
          <w:rFonts w:ascii="Times New Roman" w:eastAsia="Times New Roman" w:hAnsi="Times New Roman"/>
          <w:sz w:val="24"/>
        </w:rPr>
        <w:t>yakni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melindungi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segenap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dan </w:t>
      </w:r>
      <w:proofErr w:type="spellStart"/>
      <w:r>
        <w:rPr>
          <w:rFonts w:ascii="Times New Roman" w:eastAsia="Times New Roman" w:hAnsi="Times New Roman"/>
          <w:sz w:val="24"/>
        </w:rPr>
        <w:t>seluruh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tumpah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darah</w:t>
      </w:r>
      <w:proofErr w:type="spellEnd"/>
      <w:r>
        <w:rPr>
          <w:rFonts w:ascii="Times New Roman" w:eastAsia="Times New Roman" w:hAnsi="Times New Roman"/>
          <w:sz w:val="24"/>
        </w:rPr>
        <w:t xml:space="preserve"> Indonesia,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kesejahteraan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umum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mencerdaskaan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ikut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ketertiban</w:t>
      </w:r>
      <w:proofErr w:type="spellEnd"/>
      <w:r>
        <w:rPr>
          <w:rFonts w:ascii="Times New Roman" w:eastAsia="Times New Roman" w:hAnsi="Times New Roman"/>
          <w:sz w:val="24"/>
        </w:rPr>
        <w:t xml:space="preserve"> dunia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kemerdekaan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perdamaian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abadi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keadilan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sosial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historis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dinamika</w:t>
      </w:r>
      <w:proofErr w:type="spellEnd"/>
      <w:r>
        <w:rPr>
          <w:rFonts w:ascii="Times New Roman" w:eastAsia="Times New Roman" w:hAnsi="Times New Roman"/>
          <w:sz w:val="24"/>
        </w:rPr>
        <w:t xml:space="preserve"> inti proses </w:t>
      </w:r>
      <w:proofErr w:type="spellStart"/>
      <w:r>
        <w:rPr>
          <w:rFonts w:ascii="Times New Roman" w:eastAsia="Times New Roman" w:hAnsi="Times New Roman"/>
          <w:sz w:val="24"/>
        </w:rPr>
        <w:t>kebangsaan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henti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sejarah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pada zaman </w:t>
      </w:r>
      <w:proofErr w:type="spellStart"/>
      <w:r>
        <w:rPr>
          <w:rFonts w:ascii="Times New Roman" w:eastAsia="Times New Roman" w:hAnsi="Times New Roman"/>
          <w:sz w:val="24"/>
        </w:rPr>
        <w:t>penjajahan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pada zaman </w:t>
      </w:r>
      <w:proofErr w:type="spellStart"/>
      <w:r>
        <w:rPr>
          <w:rFonts w:ascii="Times New Roman" w:eastAsia="Times New Roman" w:hAnsi="Times New Roman"/>
          <w:sz w:val="24"/>
        </w:rPr>
        <w:t>kemerdekaan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sosiokultural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keharusan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multikultural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28C4C95" w14:textId="77777777" w:rsidR="00C740D8" w:rsidRDefault="00C740D8" w:rsidP="00C740D8">
      <w:pPr>
        <w:spacing w:line="357" w:lineRule="auto"/>
        <w:ind w:right="1200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1B62CBD8" w14:textId="2704B457" w:rsidR="00C740D8" w:rsidRDefault="00C740D8" w:rsidP="00C740D8">
      <w:pPr>
        <w:spacing w:line="1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 wp14:anchorId="533A4EC5" wp14:editId="02809B95">
            <wp:simplePos x="0" y="0"/>
            <wp:positionH relativeFrom="column">
              <wp:posOffset>27305</wp:posOffset>
            </wp:positionH>
            <wp:positionV relativeFrom="paragraph">
              <wp:posOffset>37465</wp:posOffset>
            </wp:positionV>
            <wp:extent cx="7299960" cy="3771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5BF30264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3832DD89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2698FDD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76C0C283" w14:textId="77777777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418</w:t>
            </w:r>
          </w:p>
        </w:tc>
      </w:tr>
      <w:tr w:rsidR="00C740D8" w14:paraId="21DF7A57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14AF9843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F710554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1DE629D4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15652AA8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65223AB5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6" w:name="page442"/>
      <w:bookmarkEnd w:id="6"/>
      <w:r>
        <w:rPr>
          <w:sz w:val="22"/>
        </w:rPr>
        <w:lastRenderedPageBreak/>
        <w:t>FAKULTAS KEGURUAN DAN ILMU PENDIDIKAN UNIVERSITAS LAMPUNG</w:t>
      </w:r>
    </w:p>
    <w:p w14:paraId="6D331D20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5CF139A0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D3CA9A2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0B448505" w14:textId="77777777" w:rsidR="00C740D8" w:rsidRDefault="00C740D8" w:rsidP="00C740D8">
      <w:pPr>
        <w:spacing w:line="354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Sejalan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zaman yang </w:t>
      </w:r>
      <w:proofErr w:type="spellStart"/>
      <w:r>
        <w:rPr>
          <w:rFonts w:ascii="Times New Roman" w:eastAsia="Times New Roman" w:hAnsi="Times New Roman"/>
          <w:sz w:val="24"/>
        </w:rPr>
        <w:t>cepat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  <w:sz w:val="24"/>
        </w:rPr>
        <w:t xml:space="preserve"> moral yang </w:t>
      </w:r>
      <w:proofErr w:type="spellStart"/>
      <w:r>
        <w:rPr>
          <w:rFonts w:ascii="Times New Roman" w:eastAsia="Times New Roman" w:hAnsi="Times New Roman"/>
          <w:sz w:val="24"/>
        </w:rPr>
        <w:t>muncul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termasuk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pelanggaran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manusia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bentuk-bentuk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penurunan</w:t>
      </w:r>
      <w:proofErr w:type="spellEnd"/>
      <w:r>
        <w:rPr>
          <w:rFonts w:ascii="Times New Roman" w:eastAsia="Times New Roman" w:hAnsi="Times New Roman"/>
          <w:sz w:val="24"/>
        </w:rPr>
        <w:t xml:space="preserve"> moral yang </w:t>
      </w:r>
      <w:proofErr w:type="spellStart"/>
      <w:r>
        <w:rPr>
          <w:rFonts w:ascii="Times New Roman" w:eastAsia="Times New Roman" w:hAnsi="Times New Roman"/>
          <w:sz w:val="24"/>
        </w:rPr>
        <w:t>lainnya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gejala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penurunan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menurut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Lickona</w:t>
      </w:r>
      <w:proofErr w:type="spellEnd"/>
      <w:r>
        <w:rPr>
          <w:rFonts w:ascii="Times New Roman" w:eastAsia="Times New Roman" w:hAnsi="Times New Roman"/>
          <w:sz w:val="24"/>
        </w:rPr>
        <w:t xml:space="preserve"> (2015),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lain: </w:t>
      </w:r>
      <w:proofErr w:type="spellStart"/>
      <w:r>
        <w:rPr>
          <w:rFonts w:ascii="Times New Roman" w:eastAsia="Times New Roman" w:hAnsi="Times New Roman"/>
          <w:sz w:val="24"/>
        </w:rPr>
        <w:t>kekerasan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tindakan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anarki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semakin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marak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pencurian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tindakan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curang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pengabaian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aturan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5EAFCA23" w14:textId="77777777" w:rsidR="00C740D8" w:rsidRDefault="00C740D8" w:rsidP="00C740D8">
      <w:pPr>
        <w:spacing w:line="69" w:lineRule="exact"/>
        <w:rPr>
          <w:rFonts w:ascii="Times New Roman" w:eastAsia="Times New Roman" w:hAnsi="Times New Roman"/>
        </w:rPr>
      </w:pPr>
    </w:p>
    <w:p w14:paraId="18EA78D5" w14:textId="77777777" w:rsidR="00C740D8" w:rsidRDefault="00C740D8" w:rsidP="00C740D8">
      <w:pPr>
        <w:spacing w:line="347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berlaku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tawuran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antarsiswa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ketidaktoleran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penggunaan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kematangan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seksual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terlalu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penyimpangannya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Lickona</w:t>
      </w:r>
      <w:proofErr w:type="spellEnd"/>
      <w:r>
        <w:rPr>
          <w:rFonts w:ascii="Times New Roman" w:eastAsia="Times New Roman" w:hAnsi="Times New Roman"/>
          <w:sz w:val="24"/>
        </w:rPr>
        <w:t xml:space="preserve"> (2015, </w:t>
      </w:r>
      <w:proofErr w:type="spellStart"/>
      <w:r>
        <w:rPr>
          <w:rFonts w:ascii="Times New Roman" w:eastAsia="Times New Roman" w:hAnsi="Times New Roman"/>
          <w:sz w:val="24"/>
        </w:rPr>
        <w:t>hlm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62A4E3B" w14:textId="77777777" w:rsidR="00C740D8" w:rsidRDefault="00C740D8" w:rsidP="00C740D8">
      <w:pPr>
        <w:spacing w:line="74" w:lineRule="exact"/>
        <w:rPr>
          <w:rFonts w:ascii="Times New Roman" w:eastAsia="Times New Roman" w:hAnsi="Times New Roman"/>
        </w:rPr>
      </w:pPr>
    </w:p>
    <w:p w14:paraId="500818E1" w14:textId="77777777" w:rsidR="00C740D8" w:rsidRDefault="00C740D8" w:rsidP="00C740D8">
      <w:pPr>
        <w:numPr>
          <w:ilvl w:val="0"/>
          <w:numId w:val="1"/>
        </w:numPr>
        <w:tabs>
          <w:tab w:val="left" w:pos="1638"/>
        </w:tabs>
        <w:spacing w:line="351" w:lineRule="auto"/>
        <w:ind w:left="1220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juga </w:t>
      </w:r>
      <w:proofErr w:type="spellStart"/>
      <w:r>
        <w:rPr>
          <w:rFonts w:ascii="Times New Roman" w:eastAsia="Times New Roman" w:hAnsi="Times New Roman"/>
          <w:sz w:val="24"/>
        </w:rPr>
        <w:t>menjelaskan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gejala-gejala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penurunan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gambaran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pengabaian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generasi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kepekaan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kegagalan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menuai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serius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menyangkut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etika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1AF5BDC" w14:textId="77777777" w:rsidR="00C740D8" w:rsidRDefault="00C740D8" w:rsidP="00C740D8">
      <w:pPr>
        <w:spacing w:line="73" w:lineRule="exact"/>
        <w:rPr>
          <w:rFonts w:ascii="Times New Roman" w:eastAsia="Times New Roman" w:hAnsi="Times New Roman"/>
          <w:sz w:val="24"/>
        </w:rPr>
      </w:pPr>
    </w:p>
    <w:p w14:paraId="1F63E4E2" w14:textId="77777777" w:rsidR="00C740D8" w:rsidRDefault="00C740D8" w:rsidP="00C740D8">
      <w:pPr>
        <w:spacing w:line="353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Mulyasa</w:t>
      </w:r>
      <w:proofErr w:type="spellEnd"/>
      <w:r>
        <w:rPr>
          <w:rFonts w:ascii="Times New Roman" w:eastAsia="Times New Roman" w:hAnsi="Times New Roman"/>
          <w:sz w:val="24"/>
        </w:rPr>
        <w:t xml:space="preserve"> (2014. </w:t>
      </w:r>
      <w:proofErr w:type="spellStart"/>
      <w:r>
        <w:rPr>
          <w:rFonts w:ascii="Times New Roman" w:eastAsia="Times New Roman" w:hAnsi="Times New Roman"/>
          <w:sz w:val="24"/>
        </w:rPr>
        <w:t>hlm</w:t>
      </w:r>
      <w:proofErr w:type="spellEnd"/>
      <w:r>
        <w:rPr>
          <w:rFonts w:ascii="Times New Roman" w:eastAsia="Times New Roman" w:hAnsi="Times New Roman"/>
          <w:sz w:val="24"/>
        </w:rPr>
        <w:t xml:space="preserve">. 248), </w:t>
      </w:r>
      <w:proofErr w:type="spellStart"/>
      <w:r>
        <w:rPr>
          <w:rFonts w:ascii="Times New Roman" w:eastAsia="Times New Roman" w:hAnsi="Times New Roman"/>
          <w:sz w:val="24"/>
        </w:rPr>
        <w:t>menyebutkan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permasalahan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meliputi</w:t>
      </w:r>
      <w:proofErr w:type="spellEnd"/>
      <w:r>
        <w:rPr>
          <w:rFonts w:ascii="Times New Roman" w:eastAsia="Times New Roman" w:hAnsi="Times New Roman"/>
          <w:sz w:val="24"/>
        </w:rPr>
        <w:t xml:space="preserve">: 1) </w:t>
      </w:r>
      <w:proofErr w:type="spellStart"/>
      <w:r>
        <w:rPr>
          <w:rFonts w:ascii="Times New Roman" w:eastAsia="Times New Roman" w:hAnsi="Times New Roman"/>
          <w:sz w:val="24"/>
        </w:rPr>
        <w:t>diorientasi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dihayatinya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nilai-nilai</w:t>
      </w:r>
      <w:proofErr w:type="spellEnd"/>
      <w:r>
        <w:rPr>
          <w:rFonts w:ascii="Times New Roman" w:eastAsia="Times New Roman" w:hAnsi="Times New Roman"/>
          <w:sz w:val="24"/>
        </w:rPr>
        <w:t xml:space="preserve"> Pancasila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filosofi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ideologi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; 2) </w:t>
      </w:r>
      <w:proofErr w:type="spellStart"/>
      <w:r>
        <w:rPr>
          <w:rFonts w:ascii="Times New Roman" w:eastAsia="Times New Roman" w:hAnsi="Times New Roman"/>
          <w:sz w:val="24"/>
        </w:rPr>
        <w:t>keterbatasan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kebijakan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terpadu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mewujudkan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nilai-nilai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esensi</w:t>
      </w:r>
      <w:proofErr w:type="spellEnd"/>
      <w:r>
        <w:rPr>
          <w:rFonts w:ascii="Times New Roman" w:eastAsia="Times New Roman" w:hAnsi="Times New Roman"/>
          <w:sz w:val="24"/>
        </w:rPr>
        <w:t xml:space="preserve"> Pancasila; 3) </w:t>
      </w:r>
      <w:proofErr w:type="spellStart"/>
      <w:r>
        <w:rPr>
          <w:rFonts w:ascii="Times New Roman" w:eastAsia="Times New Roman" w:hAnsi="Times New Roman"/>
          <w:sz w:val="24"/>
        </w:rPr>
        <w:t>bergesernya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nilai-nilai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etika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berbangsa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bernegara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14:paraId="56508366" w14:textId="77777777" w:rsidR="00C740D8" w:rsidRDefault="00C740D8" w:rsidP="00C740D8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69CDBCF7" w14:textId="77777777" w:rsidR="00C740D8" w:rsidRDefault="00C740D8" w:rsidP="00C740D8">
      <w:pPr>
        <w:numPr>
          <w:ilvl w:val="0"/>
          <w:numId w:val="1"/>
        </w:numPr>
        <w:tabs>
          <w:tab w:val="left" w:pos="1527"/>
        </w:tabs>
        <w:spacing w:line="307" w:lineRule="auto"/>
        <w:ind w:left="1220" w:hanging="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memudarnya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kesadaran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nilai-nilai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; 5) </w:t>
      </w:r>
      <w:proofErr w:type="spellStart"/>
      <w:r>
        <w:rPr>
          <w:rFonts w:ascii="Times New Roman" w:eastAsia="Times New Roman" w:hAnsi="Times New Roman"/>
          <w:sz w:val="24"/>
        </w:rPr>
        <w:t>ancaman</w:t>
      </w:r>
      <w:proofErr w:type="spellEnd"/>
    </w:p>
    <w:p w14:paraId="14D73290" w14:textId="7729824C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 wp14:anchorId="7EECCE0E" wp14:editId="7F839CF6">
            <wp:simplePos x="0" y="0"/>
            <wp:positionH relativeFrom="column">
              <wp:posOffset>-48895</wp:posOffset>
            </wp:positionH>
            <wp:positionV relativeFrom="paragraph">
              <wp:posOffset>353695</wp:posOffset>
            </wp:positionV>
            <wp:extent cx="7299960" cy="3771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B8832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B649D64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7DF6B3C8" w14:textId="77777777" w:rsidR="00C740D8" w:rsidRDefault="00C740D8" w:rsidP="00C740D8">
      <w:pPr>
        <w:spacing w:line="307" w:lineRule="auto"/>
        <w:ind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disintegrasi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; 6) </w:t>
      </w:r>
      <w:proofErr w:type="spellStart"/>
      <w:r>
        <w:rPr>
          <w:rFonts w:ascii="Times New Roman" w:eastAsia="Times New Roman" w:hAnsi="Times New Roman"/>
          <w:sz w:val="24"/>
        </w:rPr>
        <w:t>melemahnya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kemandirian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C5BF12B" w14:textId="77777777" w:rsidR="00C740D8" w:rsidRDefault="00C740D8" w:rsidP="00C740D8">
      <w:pPr>
        <w:spacing w:line="122" w:lineRule="exact"/>
        <w:rPr>
          <w:rFonts w:ascii="Times New Roman" w:eastAsia="Times New Roman" w:hAnsi="Times New Roman"/>
        </w:rPr>
      </w:pPr>
    </w:p>
    <w:p w14:paraId="6E400604" w14:textId="77777777" w:rsidR="00C740D8" w:rsidRDefault="00C740D8" w:rsidP="00C740D8">
      <w:pPr>
        <w:spacing w:line="355" w:lineRule="auto"/>
        <w:ind w:righ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Winataputra</w:t>
      </w:r>
      <w:proofErr w:type="spellEnd"/>
      <w:r>
        <w:rPr>
          <w:rFonts w:ascii="Times New Roman" w:eastAsia="Times New Roman" w:hAnsi="Times New Roman"/>
          <w:sz w:val="24"/>
        </w:rPr>
        <w:t xml:space="preserve"> (2012: 34)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dijadikan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diarahkan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dampak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positif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. Oleh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karakater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terkait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Sementara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apabila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didukung</w:t>
      </w:r>
      <w:proofErr w:type="spellEnd"/>
      <w:r>
        <w:rPr>
          <w:rFonts w:ascii="Times New Roman" w:eastAsia="Times New Roman" w:hAnsi="Times New Roman"/>
          <w:sz w:val="24"/>
        </w:rPr>
        <w:t xml:space="preserve"> oleh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933A9FC" w14:textId="77777777" w:rsidR="00C740D8" w:rsidRDefault="00C740D8" w:rsidP="00C740D8">
      <w:pPr>
        <w:spacing w:line="74" w:lineRule="exact"/>
        <w:rPr>
          <w:rFonts w:ascii="Times New Roman" w:eastAsia="Times New Roman" w:hAnsi="Times New Roman"/>
        </w:rPr>
      </w:pPr>
    </w:p>
    <w:p w14:paraId="3E0CFCFE" w14:textId="77777777" w:rsidR="00C740D8" w:rsidRDefault="00C740D8" w:rsidP="00C740D8">
      <w:pPr>
        <w:spacing w:line="357" w:lineRule="auto"/>
        <w:ind w:right="120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ditanamkan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tentunya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kebaikan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segala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positif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lakukan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disekolah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perguruan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tinggi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rumah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Terlebih</w:t>
      </w:r>
      <w:proofErr w:type="spellEnd"/>
      <w:r>
        <w:rPr>
          <w:rFonts w:ascii="Times New Roman" w:eastAsia="Times New Roman" w:hAnsi="Times New Roman"/>
          <w:sz w:val="24"/>
        </w:rPr>
        <w:t xml:space="preserve"> di zaman </w:t>
      </w:r>
      <w:proofErr w:type="spellStart"/>
      <w:r>
        <w:rPr>
          <w:rFonts w:ascii="Times New Roman" w:eastAsia="Times New Roman" w:hAnsi="Times New Roman"/>
          <w:sz w:val="24"/>
        </w:rPr>
        <w:t>sekarang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4.0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semakin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canggih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diikuti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generasi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milenial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Generasi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memanfaatkan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maksimal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sehari-hari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demikian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positif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dijadikan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bekal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berprilaku</w:t>
      </w:r>
      <w:proofErr w:type="spellEnd"/>
      <w:r>
        <w:rPr>
          <w:rFonts w:ascii="Times New Roman" w:eastAsia="Times New Roman" w:hAnsi="Times New Roman"/>
          <w:sz w:val="24"/>
        </w:rPr>
        <w:t xml:space="preserve"> di zaman yang </w:t>
      </w:r>
      <w:proofErr w:type="spellStart"/>
      <w:r>
        <w:rPr>
          <w:rFonts w:ascii="Times New Roman" w:eastAsia="Times New Roman" w:hAnsi="Times New Roman"/>
          <w:sz w:val="24"/>
        </w:rPr>
        <w:t>rawan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degradasi</w:t>
      </w:r>
      <w:proofErr w:type="spellEnd"/>
      <w:r>
        <w:rPr>
          <w:rFonts w:ascii="Times New Roman" w:eastAsia="Times New Roman" w:hAnsi="Times New Roman"/>
          <w:sz w:val="24"/>
        </w:rPr>
        <w:t xml:space="preserve"> moral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3526AF4" w14:textId="77777777" w:rsidR="00C740D8" w:rsidRDefault="00C740D8" w:rsidP="00C740D8">
      <w:pPr>
        <w:spacing w:line="357" w:lineRule="auto"/>
        <w:ind w:right="1200" w:firstLine="720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5BDDBB7A" w14:textId="77777777" w:rsidR="00C740D8" w:rsidRDefault="00C740D8" w:rsidP="00C740D8">
      <w:pPr>
        <w:spacing w:line="16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50A1A8F1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646E10EF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D8C83F4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42AF0D65" w14:textId="77777777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419</w:t>
            </w:r>
          </w:p>
        </w:tc>
      </w:tr>
      <w:tr w:rsidR="00C740D8" w14:paraId="5FD5E4BC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64DB09CE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13FF06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142B6532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2BB4FBA1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59262894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7" w:name="page443"/>
      <w:bookmarkEnd w:id="7"/>
      <w:r>
        <w:rPr>
          <w:sz w:val="22"/>
        </w:rPr>
        <w:lastRenderedPageBreak/>
        <w:t>FAKULTAS KEGURUAN DAN ILMU PENDIDIKAN UNIVERSITAS LAMPUNG</w:t>
      </w:r>
    </w:p>
    <w:p w14:paraId="27EF8E7C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2C39E0E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3768837" w14:textId="77777777" w:rsidR="00C740D8" w:rsidRDefault="00C740D8" w:rsidP="00C740D8">
      <w:pPr>
        <w:spacing w:line="296" w:lineRule="exact"/>
        <w:rPr>
          <w:rFonts w:ascii="Times New Roman" w:eastAsia="Times New Roman" w:hAnsi="Times New Roman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200"/>
        <w:gridCol w:w="740"/>
      </w:tblGrid>
      <w:tr w:rsidR="00C740D8" w14:paraId="2035BC12" w14:textId="77777777" w:rsidTr="001E31A7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14:paraId="35546E96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Dwiningrum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14:paraId="03234AB6" w14:textId="77777777" w:rsidR="00C740D8" w:rsidRDefault="00C740D8" w:rsidP="001E31A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(2013: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BF5CFE7" w14:textId="77777777" w:rsidR="00C740D8" w:rsidRDefault="00C740D8" w:rsidP="001E31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145)</w:t>
            </w:r>
          </w:p>
        </w:tc>
      </w:tr>
    </w:tbl>
    <w:p w14:paraId="487CBF5A" w14:textId="77777777" w:rsidR="00C740D8" w:rsidRDefault="00C740D8" w:rsidP="00C740D8">
      <w:pPr>
        <w:spacing w:line="196" w:lineRule="exact"/>
        <w:rPr>
          <w:rFonts w:ascii="Times New Roman" w:eastAsia="Times New Roman" w:hAnsi="Times New Roman"/>
        </w:rPr>
      </w:pPr>
    </w:p>
    <w:p w14:paraId="74C5BE1A" w14:textId="77777777" w:rsidR="00C740D8" w:rsidRDefault="00C740D8" w:rsidP="00C740D8">
      <w:pPr>
        <w:spacing w:line="357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mengungkapkan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r>
        <w:rPr>
          <w:rFonts w:ascii="Times New Roman" w:eastAsia="Times New Roman" w:hAnsi="Times New Roman"/>
          <w:i/>
          <w:sz w:val="24"/>
        </w:rPr>
        <w:t>character education is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expected to overcome the crisis that occurred in the character of the global community and play a role in developing human potential optimally as well as develop patterns of thought and </w:t>
      </w:r>
      <w:proofErr w:type="spellStart"/>
      <w:r>
        <w:rPr>
          <w:rFonts w:ascii="Times New Roman" w:eastAsia="Times New Roman" w:hAnsi="Times New Roman"/>
          <w:i/>
          <w:sz w:val="24"/>
        </w:rPr>
        <w:t>behavior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of students who are responsible for the conduct of social roles in the family, society and citizens</w:t>
      </w:r>
      <w:r>
        <w:rPr>
          <w:rFonts w:ascii="Times New Roman" w:eastAsia="Times New Roman" w:hAnsi="Times New Roman"/>
          <w:sz w:val="24"/>
        </w:rPr>
        <w:t xml:space="preserve">”. 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krisis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global dan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optimal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pikir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perilaku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bertangung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tentunya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menyimpang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kaidah-kaidah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yang </w:t>
      </w:r>
      <w:proofErr w:type="spellStart"/>
      <w:r>
        <w:rPr>
          <w:rFonts w:ascii="Times New Roman" w:eastAsia="Times New Roman" w:hAnsi="Times New Roman"/>
          <w:sz w:val="24"/>
        </w:rPr>
        <w:t>berpedoaman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pancasila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11AE68D" w14:textId="77777777" w:rsidR="00C740D8" w:rsidRDefault="00C740D8" w:rsidP="00C740D8">
      <w:pPr>
        <w:spacing w:line="70" w:lineRule="exact"/>
        <w:rPr>
          <w:rFonts w:ascii="Times New Roman" w:eastAsia="Times New Roman" w:hAnsi="Times New Roman"/>
        </w:rPr>
      </w:pPr>
    </w:p>
    <w:p w14:paraId="600B99D8" w14:textId="77777777" w:rsidR="00C740D8" w:rsidRDefault="00C740D8" w:rsidP="00C740D8">
      <w:pPr>
        <w:spacing w:line="355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juga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berperan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kemerdekaan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kedaulatan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. 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individu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kesadaran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merdeka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berdaulat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menjaga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mempertahankan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kemerdekaan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kedaulatan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Zamroni</w:t>
      </w:r>
      <w:proofErr w:type="spellEnd"/>
      <w:r>
        <w:rPr>
          <w:rFonts w:ascii="Times New Roman" w:eastAsia="Times New Roman" w:hAnsi="Times New Roman"/>
          <w:sz w:val="24"/>
        </w:rPr>
        <w:t xml:space="preserve">, 2011: 159).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terbentuknya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</w:t>
      </w:r>
    </w:p>
    <w:p w14:paraId="3819DF84" w14:textId="4B3DF4BF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53A0A1F2" w14:textId="557CD3CF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4719655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24A1176B" w14:textId="77777777" w:rsidR="00C740D8" w:rsidRDefault="00C740D8" w:rsidP="00C740D8">
      <w:pPr>
        <w:spacing w:line="334" w:lineRule="auto"/>
        <w:ind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mengantarkan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ditempatinya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pula.</w:t>
      </w:r>
    </w:p>
    <w:p w14:paraId="530C23DC" w14:textId="77777777" w:rsidR="00C740D8" w:rsidRDefault="00C740D8" w:rsidP="00C740D8">
      <w:pPr>
        <w:spacing w:line="89" w:lineRule="exact"/>
        <w:rPr>
          <w:rFonts w:ascii="Times New Roman" w:eastAsia="Times New Roman" w:hAnsi="Times New Roman"/>
        </w:rPr>
      </w:pPr>
    </w:p>
    <w:p w14:paraId="13C88D69" w14:textId="77777777" w:rsidR="00C740D8" w:rsidRDefault="00C740D8" w:rsidP="00C740D8">
      <w:pPr>
        <w:spacing w:line="355" w:lineRule="auto"/>
        <w:ind w:righ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Selain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keberhasilan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luput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diarahkannya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terpisahkan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pencapaian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nasional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mewujudkan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tangguh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kompetitif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berakhlak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mulia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bermoral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luhur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bertoleran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bergotong</w:t>
      </w:r>
      <w:proofErr w:type="spellEnd"/>
      <w:r>
        <w:rPr>
          <w:rFonts w:ascii="Times New Roman" w:eastAsia="Times New Roman" w:hAnsi="Times New Roman"/>
          <w:sz w:val="24"/>
        </w:rPr>
        <w:t xml:space="preserve"> royong, </w:t>
      </w:r>
      <w:proofErr w:type="spellStart"/>
      <w:r>
        <w:rPr>
          <w:rFonts w:ascii="Times New Roman" w:eastAsia="Times New Roman" w:hAnsi="Times New Roman"/>
          <w:sz w:val="24"/>
        </w:rPr>
        <w:t>berjiwa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patriotik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berkembang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dinamis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berorientasi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iptek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semuanya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dijiwai</w:t>
      </w:r>
      <w:proofErr w:type="spellEnd"/>
      <w:r>
        <w:rPr>
          <w:rFonts w:ascii="Times New Roman" w:eastAsia="Times New Roman" w:hAnsi="Times New Roman"/>
          <w:sz w:val="24"/>
        </w:rPr>
        <w:t xml:space="preserve"> oleh </w:t>
      </w:r>
      <w:proofErr w:type="spellStart"/>
      <w:r>
        <w:rPr>
          <w:rFonts w:ascii="Times New Roman" w:eastAsia="Times New Roman" w:hAnsi="Times New Roman"/>
          <w:sz w:val="24"/>
        </w:rPr>
        <w:t>iman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takwa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Pancasila.</w:t>
      </w:r>
    </w:p>
    <w:p w14:paraId="0FE5AA7F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78CA8A33" w14:textId="77777777" w:rsidR="00C740D8" w:rsidRDefault="00C740D8" w:rsidP="00C740D8">
      <w:pPr>
        <w:spacing w:line="235" w:lineRule="exact"/>
        <w:rPr>
          <w:rFonts w:ascii="Times New Roman" w:eastAsia="Times New Roman" w:hAnsi="Times New Roman"/>
        </w:rPr>
      </w:pPr>
    </w:p>
    <w:p w14:paraId="0D24ABFC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Strategi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Pengembangan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Karakter</w:t>
      </w:r>
      <w:proofErr w:type="spellEnd"/>
    </w:p>
    <w:p w14:paraId="52E693EC" w14:textId="77777777" w:rsidR="00C740D8" w:rsidRDefault="00C740D8" w:rsidP="00C740D8">
      <w:pPr>
        <w:spacing w:line="194" w:lineRule="exact"/>
        <w:rPr>
          <w:rFonts w:ascii="Times New Roman" w:eastAsia="Times New Roman" w:hAnsi="Times New Roman"/>
        </w:rPr>
      </w:pPr>
    </w:p>
    <w:p w14:paraId="72C5B978" w14:textId="77777777" w:rsidR="00C740D8" w:rsidRDefault="00C740D8" w:rsidP="00C740D8">
      <w:pPr>
        <w:spacing w:line="356" w:lineRule="auto"/>
        <w:ind w:right="1200" w:firstLine="5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Stategi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diantaranya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sosialisasi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pemberdayaan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pembudayaan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sama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Mulyasa</w:t>
      </w:r>
      <w:proofErr w:type="spellEnd"/>
      <w:r>
        <w:rPr>
          <w:rFonts w:ascii="Times New Roman" w:eastAsia="Times New Roman" w:hAnsi="Times New Roman"/>
          <w:sz w:val="24"/>
        </w:rPr>
        <w:t xml:space="preserve">, 2014. </w:t>
      </w:r>
      <w:proofErr w:type="spellStart"/>
      <w:r>
        <w:rPr>
          <w:rFonts w:ascii="Times New Roman" w:eastAsia="Times New Roman" w:hAnsi="Times New Roman"/>
          <w:sz w:val="24"/>
        </w:rPr>
        <w:t>hlm</w:t>
      </w:r>
      <w:proofErr w:type="spellEnd"/>
      <w:r>
        <w:rPr>
          <w:rFonts w:ascii="Times New Roman" w:eastAsia="Times New Roman" w:hAnsi="Times New Roman"/>
          <w:sz w:val="24"/>
        </w:rPr>
        <w:t xml:space="preserve">. 261). </w:t>
      </w:r>
      <w:proofErr w:type="spellStart"/>
      <w:r>
        <w:rPr>
          <w:rFonts w:ascii="Times New Roman" w:eastAsia="Times New Roman" w:hAnsi="Times New Roman"/>
          <w:sz w:val="24"/>
        </w:rPr>
        <w:t>Strategi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nilai-nilai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Undang-Undang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20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2003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</w:t>
      </w:r>
      <w:proofErr w:type="spellStart"/>
      <w:r>
        <w:rPr>
          <w:rFonts w:ascii="Times New Roman" w:eastAsia="Times New Roman" w:hAnsi="Times New Roman"/>
          <w:sz w:val="24"/>
        </w:rPr>
        <w:t>Nasional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menyatakan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“Pendidikan </w:t>
      </w:r>
      <w:proofErr w:type="spellStart"/>
      <w:r>
        <w:rPr>
          <w:rFonts w:ascii="Times New Roman" w:eastAsia="Times New Roman" w:hAnsi="Times New Roman"/>
          <w:sz w:val="24"/>
        </w:rPr>
        <w:t>nasional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berfungsi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kemampuan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membentuk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watak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peradaban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bermartabat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mencerdaskan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berkembangnya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manusia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266930A6" w14:textId="77777777" w:rsidR="00C740D8" w:rsidRDefault="00C740D8" w:rsidP="00C740D8">
      <w:pPr>
        <w:spacing w:line="356" w:lineRule="auto"/>
        <w:ind w:right="1200" w:firstLine="567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2C7C141E" w14:textId="22E31237" w:rsidR="00C740D8" w:rsidRDefault="00C740D8" w:rsidP="00C740D8">
      <w:pPr>
        <w:spacing w:line="1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 wp14:anchorId="5DA9DDE7" wp14:editId="09A6EC5C">
            <wp:simplePos x="0" y="0"/>
            <wp:positionH relativeFrom="column">
              <wp:posOffset>17780</wp:posOffset>
            </wp:positionH>
            <wp:positionV relativeFrom="paragraph">
              <wp:posOffset>54610</wp:posOffset>
            </wp:positionV>
            <wp:extent cx="7299960" cy="377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19104393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2F1C8523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42C5911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6461DAB5" w14:textId="77777777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420</w:t>
            </w:r>
          </w:p>
        </w:tc>
      </w:tr>
      <w:tr w:rsidR="00C740D8" w14:paraId="601F43DE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1FFD0E82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A225C3B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23391675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2A7B92C9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61BAFB84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8" w:name="page444"/>
      <w:bookmarkEnd w:id="8"/>
      <w:r>
        <w:rPr>
          <w:sz w:val="22"/>
        </w:rPr>
        <w:lastRenderedPageBreak/>
        <w:t>FAKULTAS KEGURUAN DAN ILMU PENDIDIKAN UNIVERSITAS LAMPUNG</w:t>
      </w:r>
    </w:p>
    <w:p w14:paraId="5D4FD044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59F5AE52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12D7607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0815B626" w14:textId="77777777" w:rsidR="00C740D8" w:rsidRDefault="00C740D8" w:rsidP="00C740D8">
      <w:pPr>
        <w:spacing w:line="347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beriman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bertakwa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berakhlak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mulia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sehat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berilmu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cakap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kreatif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mandiri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demokratis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bertanggung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jawab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3F98DD8" w14:textId="77777777" w:rsidR="00C740D8" w:rsidRDefault="00C740D8" w:rsidP="00C740D8">
      <w:pPr>
        <w:spacing w:line="74" w:lineRule="exact"/>
        <w:rPr>
          <w:rFonts w:ascii="Times New Roman" w:eastAsia="Times New Roman" w:hAnsi="Times New Roman"/>
        </w:rPr>
      </w:pPr>
    </w:p>
    <w:p w14:paraId="57C38098" w14:textId="77777777" w:rsidR="00C740D8" w:rsidRDefault="00C740D8" w:rsidP="00C740D8">
      <w:pPr>
        <w:spacing w:line="356" w:lineRule="auto"/>
        <w:ind w:left="1220" w:firstLine="5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visi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misi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Visi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menurut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Winataputra</w:t>
      </w:r>
      <w:proofErr w:type="spellEnd"/>
      <w:r>
        <w:rPr>
          <w:rFonts w:ascii="Times New Roman" w:eastAsia="Times New Roman" w:hAnsi="Times New Roman"/>
          <w:sz w:val="24"/>
        </w:rPr>
        <w:t xml:space="preserve"> (2012: 44)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wahana</w:t>
      </w:r>
      <w:proofErr w:type="spellEnd"/>
      <w:r>
        <w:rPr>
          <w:rFonts w:ascii="Times New Roman" w:eastAsia="Times New Roman" w:hAnsi="Times New Roman"/>
          <w:sz w:val="24"/>
        </w:rPr>
        <w:t xml:space="preserve"> substantive, </w:t>
      </w:r>
      <w:proofErr w:type="spellStart"/>
      <w:r>
        <w:rPr>
          <w:rFonts w:ascii="Times New Roman" w:eastAsia="Times New Roman" w:hAnsi="Times New Roman"/>
          <w:sz w:val="24"/>
        </w:rPr>
        <w:t>pedagogis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sosial-kultural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membangun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cita-cita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konsep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prinsip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sikap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keterampilan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hiduo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konteks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demikian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diharapkan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mampu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kontribusi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bermakna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peningkatan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bermasyarakat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berbangsa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bernegara</w:t>
      </w:r>
      <w:proofErr w:type="spellEnd"/>
    </w:p>
    <w:p w14:paraId="02291AFE" w14:textId="77777777" w:rsidR="00C740D8" w:rsidRDefault="00C740D8" w:rsidP="00C740D8">
      <w:pPr>
        <w:spacing w:line="71" w:lineRule="exact"/>
        <w:rPr>
          <w:rFonts w:ascii="Times New Roman" w:eastAsia="Times New Roman" w:hAnsi="Times New Roman"/>
        </w:rPr>
      </w:pPr>
    </w:p>
    <w:p w14:paraId="7DFD3898" w14:textId="77777777" w:rsidR="00C740D8" w:rsidRDefault="00C740D8" w:rsidP="00C740D8">
      <w:pPr>
        <w:spacing w:line="342" w:lineRule="auto"/>
        <w:ind w:left="12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Indonesia. </w:t>
      </w:r>
      <w:proofErr w:type="spellStart"/>
      <w:r>
        <w:rPr>
          <w:rFonts w:ascii="Times New Roman" w:eastAsia="Times New Roman" w:hAnsi="Times New Roman"/>
          <w:sz w:val="24"/>
        </w:rPr>
        <w:t>Winataputra</w:t>
      </w:r>
      <w:proofErr w:type="spellEnd"/>
      <w:r>
        <w:rPr>
          <w:rFonts w:ascii="Times New Roman" w:eastAsia="Times New Roman" w:hAnsi="Times New Roman"/>
          <w:sz w:val="24"/>
        </w:rPr>
        <w:t xml:space="preserve"> (2012) </w:t>
      </w:r>
      <w:proofErr w:type="spellStart"/>
      <w:r>
        <w:rPr>
          <w:rFonts w:ascii="Times New Roman" w:eastAsia="Times New Roman" w:hAnsi="Times New Roman"/>
          <w:sz w:val="24"/>
        </w:rPr>
        <w:t>menambahkan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“learning democracy,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through democracy, and for democracy”.</w:t>
      </w:r>
    </w:p>
    <w:p w14:paraId="76711382" w14:textId="77777777" w:rsidR="00C740D8" w:rsidRDefault="00C740D8" w:rsidP="00C740D8">
      <w:pPr>
        <w:spacing w:line="81" w:lineRule="exact"/>
        <w:rPr>
          <w:rFonts w:ascii="Times New Roman" w:eastAsia="Times New Roman" w:hAnsi="Times New Roman"/>
        </w:rPr>
      </w:pPr>
    </w:p>
    <w:p w14:paraId="6B064F8B" w14:textId="77777777" w:rsidR="00C740D8" w:rsidRDefault="00C740D8" w:rsidP="00C740D8">
      <w:pPr>
        <w:spacing w:line="354" w:lineRule="auto"/>
        <w:ind w:left="1220" w:firstLine="5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kemudian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dijabarkan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(2012): (1)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memfasilitasi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akses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cerdas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sumber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praktek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wawasan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luas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memadai</w:t>
      </w:r>
      <w:proofErr w:type="spellEnd"/>
    </w:p>
    <w:p w14:paraId="6C26884C" w14:textId="27922670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1D47AEBE" w14:textId="126EEB96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2076E7C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5226857B" w14:textId="77777777" w:rsidR="00C740D8" w:rsidRDefault="00C740D8" w:rsidP="00C740D8">
      <w:pPr>
        <w:spacing w:line="356" w:lineRule="auto"/>
        <w:ind w:right="1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</w:rPr>
        <w:t>weel</w:t>
      </w:r>
      <w:proofErr w:type="spellEnd"/>
      <w:r>
        <w:rPr>
          <w:rFonts w:ascii="Times New Roman" w:eastAsia="Times New Roman" w:hAnsi="Times New Roman"/>
          <w:i/>
          <w:sz w:val="24"/>
        </w:rPr>
        <w:t>-informed</w:t>
      </w:r>
      <w:r>
        <w:rPr>
          <w:rFonts w:ascii="Times New Roman" w:eastAsia="Times New Roman" w:hAnsi="Times New Roman"/>
          <w:sz w:val="24"/>
        </w:rPr>
        <w:t xml:space="preserve">); (2) Pendidikan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memfasilitas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agar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konseptual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operasional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cermat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bertanggung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cita-cita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instrumentasi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praksis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keyakinan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individu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kelompok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sehari-hari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bertanggung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; (3)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memfasilitasi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memanfaatkan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berpartisipasi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cerdas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bertanggung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praksis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kehidupan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>, negara.</w:t>
      </w:r>
    </w:p>
    <w:p w14:paraId="2ADB91E2" w14:textId="77777777" w:rsidR="00C740D8" w:rsidRDefault="00C740D8" w:rsidP="00C740D8">
      <w:pPr>
        <w:spacing w:line="83" w:lineRule="exact"/>
        <w:rPr>
          <w:rFonts w:ascii="Times New Roman" w:eastAsia="Times New Roman" w:hAnsi="Times New Roman"/>
        </w:rPr>
      </w:pPr>
    </w:p>
    <w:p w14:paraId="4478488B" w14:textId="77777777" w:rsidR="00C740D8" w:rsidRDefault="00C740D8" w:rsidP="00C740D8">
      <w:pPr>
        <w:spacing w:line="355" w:lineRule="auto"/>
        <w:ind w:right="1200" w:firstLine="5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demikian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nilai-nilai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demokrasi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Winataputra</w:t>
      </w:r>
      <w:proofErr w:type="spellEnd"/>
      <w:r>
        <w:rPr>
          <w:rFonts w:ascii="Times New Roman" w:eastAsia="Times New Roman" w:hAnsi="Times New Roman"/>
          <w:sz w:val="24"/>
        </w:rPr>
        <w:t xml:space="preserve"> (2012) </w:t>
      </w:r>
      <w:proofErr w:type="spellStart"/>
      <w:r>
        <w:rPr>
          <w:rFonts w:ascii="Times New Roman" w:eastAsia="Times New Roman" w:hAnsi="Times New Roman"/>
          <w:sz w:val="24"/>
        </w:rPr>
        <w:t>menjelaskan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disusun</w:t>
      </w:r>
      <w:proofErr w:type="spellEnd"/>
      <w:r>
        <w:rPr>
          <w:rFonts w:ascii="Times New Roman" w:eastAsia="Times New Roman" w:hAnsi="Times New Roman"/>
          <w:sz w:val="24"/>
        </w:rPr>
        <w:t xml:space="preserve"> oleh </w:t>
      </w:r>
      <w:proofErr w:type="spellStart"/>
      <w:r>
        <w:rPr>
          <w:rFonts w:ascii="Times New Roman" w:eastAsia="Times New Roman" w:hAnsi="Times New Roman"/>
          <w:sz w:val="24"/>
        </w:rPr>
        <w:t>kementerian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. Kementerian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menyusun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Induk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paradigmatik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pembangunan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meliputi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makro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mikro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583D43C" w14:textId="77777777" w:rsidR="00C740D8" w:rsidRDefault="00C740D8" w:rsidP="00C740D8">
      <w:pPr>
        <w:spacing w:line="76" w:lineRule="exact"/>
        <w:rPr>
          <w:rFonts w:ascii="Times New Roman" w:eastAsia="Times New Roman" w:hAnsi="Times New Roman"/>
        </w:rPr>
      </w:pPr>
    </w:p>
    <w:p w14:paraId="3D71F689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1220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Secara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makro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tiga</w:t>
      </w:r>
      <w:proofErr w:type="spellEnd"/>
    </w:p>
    <w:p w14:paraId="580BBF75" w14:textId="77777777" w:rsidR="00C740D8" w:rsidRDefault="00C740D8" w:rsidP="00C740D8">
      <w:pPr>
        <w:tabs>
          <w:tab w:val="left" w:pos="720"/>
        </w:tabs>
        <w:spacing w:line="214" w:lineRule="auto"/>
        <w:ind w:left="720" w:right="1220" w:hanging="353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55BCD59A" w14:textId="2CD9510F" w:rsidR="00C740D8" w:rsidRDefault="00C740D8" w:rsidP="00C740D8">
      <w:pPr>
        <w:spacing w:line="1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58B2D9A2" wp14:editId="750799EE">
            <wp:simplePos x="0" y="0"/>
            <wp:positionH relativeFrom="column">
              <wp:posOffset>8255</wp:posOffset>
            </wp:positionH>
            <wp:positionV relativeFrom="paragraph">
              <wp:posOffset>70485</wp:posOffset>
            </wp:positionV>
            <wp:extent cx="7299960" cy="3771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482E62B0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485B5694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315393D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1041D253" w14:textId="139E9764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421</w:t>
            </w:r>
          </w:p>
        </w:tc>
      </w:tr>
      <w:tr w:rsidR="00C740D8" w14:paraId="113CC245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368CDE0B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2F193F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0AE86A25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62F586B7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003DF66C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9" w:name="page445"/>
      <w:bookmarkEnd w:id="9"/>
      <w:r>
        <w:rPr>
          <w:sz w:val="22"/>
        </w:rPr>
        <w:lastRenderedPageBreak/>
        <w:t>FAKULTAS KEGURUAN DAN ILMU PENDIDIKAN UNIVERSITAS LAMPUNG</w:t>
      </w:r>
    </w:p>
    <w:p w14:paraId="64233BD7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36BB8033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231E544" w14:textId="77777777" w:rsidR="00C740D8" w:rsidRDefault="00C740D8" w:rsidP="00C740D8">
      <w:pPr>
        <w:spacing w:line="353" w:lineRule="exact"/>
        <w:rPr>
          <w:rFonts w:ascii="Times New Roman" w:eastAsia="Times New Roman" w:hAnsi="Times New Roman"/>
        </w:rPr>
      </w:pPr>
    </w:p>
    <w:p w14:paraId="5F353925" w14:textId="77777777" w:rsidR="00C740D8" w:rsidRDefault="00C740D8" w:rsidP="00C740D8">
      <w:pPr>
        <w:spacing w:line="214" w:lineRule="auto"/>
        <w:ind w:left="1940" w:right="34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tahap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lain: </w:t>
      </w:r>
      <w:proofErr w:type="spellStart"/>
      <w:r>
        <w:rPr>
          <w:rFonts w:ascii="Times New Roman" w:eastAsia="Times New Roman" w:hAnsi="Times New Roman"/>
          <w:sz w:val="24"/>
        </w:rPr>
        <w:t>perencanaan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evaluasi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7DE194F" w14:textId="77777777" w:rsidR="00C740D8" w:rsidRDefault="00C740D8" w:rsidP="00C740D8">
      <w:pPr>
        <w:spacing w:line="60" w:lineRule="exact"/>
        <w:rPr>
          <w:rFonts w:ascii="Times New Roman" w:eastAsia="Times New Roman" w:hAnsi="Times New Roman"/>
        </w:rPr>
      </w:pPr>
    </w:p>
    <w:p w14:paraId="3E7DAF82" w14:textId="77777777" w:rsidR="00C740D8" w:rsidRDefault="00C740D8" w:rsidP="00C740D8">
      <w:pPr>
        <w:numPr>
          <w:ilvl w:val="0"/>
          <w:numId w:val="1"/>
        </w:numPr>
        <w:tabs>
          <w:tab w:val="left" w:pos="2360"/>
        </w:tabs>
        <w:spacing w:line="236" w:lineRule="auto"/>
        <w:ind w:left="2360" w:right="347" w:hanging="36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Tahap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perencanaan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melibatkan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digali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dikristalisasi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dirumuskan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memanfaatkan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sumber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Sumber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filosofis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sumber</w:t>
      </w:r>
      <w:proofErr w:type="spellEnd"/>
      <w:r>
        <w:rPr>
          <w:rFonts w:ascii="Times New Roman" w:eastAsia="Times New Roman" w:hAnsi="Times New Roman"/>
          <w:sz w:val="24"/>
        </w:rPr>
        <w:t xml:space="preserve"> Agama, Pancasila, UUD NRI 1945, dan </w:t>
      </w:r>
      <w:proofErr w:type="spellStart"/>
      <w:r>
        <w:rPr>
          <w:rFonts w:ascii="Times New Roman" w:eastAsia="Times New Roman" w:hAnsi="Times New Roman"/>
          <w:sz w:val="24"/>
        </w:rPr>
        <w:t>Undang-Undang</w:t>
      </w:r>
      <w:proofErr w:type="spellEnd"/>
      <w:r>
        <w:rPr>
          <w:rFonts w:ascii="Times New Roman" w:eastAsia="Times New Roman" w:hAnsi="Times New Roman"/>
          <w:sz w:val="24"/>
        </w:rPr>
        <w:t xml:space="preserve"> No. 20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2003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ketentuan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perundangan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pelaksananya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Sumber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kedua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pertimbangan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teoretis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meliputi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otak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brain theories</w:t>
      </w:r>
      <w:r>
        <w:rPr>
          <w:rFonts w:ascii="Times New Roman" w:eastAsia="Times New Roman" w:hAnsi="Times New Roman"/>
          <w:sz w:val="24"/>
        </w:rPr>
        <w:t>),</w:t>
      </w:r>
    </w:p>
    <w:p w14:paraId="76C2F6D3" w14:textId="77777777" w:rsidR="00C740D8" w:rsidRDefault="00C740D8" w:rsidP="00C740D8">
      <w:pPr>
        <w:spacing w:line="69" w:lineRule="exact"/>
        <w:rPr>
          <w:rFonts w:ascii="Times New Roman" w:eastAsia="Times New Roman" w:hAnsi="Times New Roman"/>
          <w:sz w:val="24"/>
        </w:rPr>
      </w:pPr>
    </w:p>
    <w:p w14:paraId="3083EC5F" w14:textId="77777777" w:rsidR="00C740D8" w:rsidRDefault="00C740D8" w:rsidP="00C740D8">
      <w:pPr>
        <w:spacing w:line="222" w:lineRule="auto"/>
        <w:ind w:left="2360" w:right="347"/>
        <w:jc w:val="both"/>
        <w:rPr>
          <w:rFonts w:ascii="Times New Roman" w:eastAsia="Times New Roman" w:hAnsi="Times New Roman"/>
          <w:i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psikologis</w:t>
      </w:r>
      <w:proofErr w:type="spellEnd"/>
      <w:r>
        <w:rPr>
          <w:rFonts w:ascii="Times New Roman" w:eastAsia="Times New Roman" w:hAnsi="Times New Roman"/>
          <w:sz w:val="24"/>
        </w:rPr>
        <w:t>(</w:t>
      </w:r>
      <w:proofErr w:type="gramEnd"/>
      <w:r>
        <w:rPr>
          <w:rFonts w:ascii="Times New Roman" w:eastAsia="Times New Roman" w:hAnsi="Times New Roman"/>
          <w:i/>
          <w:sz w:val="24"/>
        </w:rPr>
        <w:t>cognitive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development theories, learning theories, theories of</w:t>
      </w:r>
    </w:p>
    <w:p w14:paraId="500FCBC2" w14:textId="77777777" w:rsidR="00C740D8" w:rsidRDefault="00C740D8" w:rsidP="00C740D8">
      <w:pPr>
        <w:spacing w:line="62" w:lineRule="exact"/>
        <w:rPr>
          <w:rFonts w:ascii="Times New Roman" w:eastAsia="Times New Roman" w:hAnsi="Times New Roman"/>
          <w:sz w:val="24"/>
        </w:rPr>
      </w:pPr>
    </w:p>
    <w:p w14:paraId="0908A3C0" w14:textId="77777777" w:rsidR="00C740D8" w:rsidRDefault="00C740D8" w:rsidP="00C740D8">
      <w:pPr>
        <w:spacing w:line="0" w:lineRule="atLeast"/>
        <w:ind w:left="2360" w:right="3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personality</w:t>
      </w:r>
      <w:proofErr w:type="gramStart"/>
      <w:r>
        <w:rPr>
          <w:rFonts w:ascii="Times New Roman" w:eastAsia="Times New Roman" w:hAnsi="Times New Roman"/>
          <w:sz w:val="24"/>
        </w:rPr>
        <w:t>),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theories of instruction,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educational management, curriculum theories</w:t>
      </w:r>
      <w:r>
        <w:rPr>
          <w:rFonts w:ascii="Times New Roman" w:eastAsia="Times New Roman" w:hAnsi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dan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moral (</w:t>
      </w:r>
      <w:r>
        <w:rPr>
          <w:rFonts w:ascii="Times New Roman" w:eastAsia="Times New Roman" w:hAnsi="Times New Roman"/>
          <w:i/>
          <w:sz w:val="24"/>
        </w:rPr>
        <w:t>axiology, moral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development theories</w:t>
      </w:r>
      <w:r>
        <w:rPr>
          <w:rFonts w:ascii="Times New Roman" w:eastAsia="Times New Roman" w:hAnsi="Times New Roman"/>
          <w:sz w:val="24"/>
        </w:rPr>
        <w:t>), dan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sosial-kultural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school culture,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civic culture</w:t>
      </w:r>
      <w:r>
        <w:rPr>
          <w:rFonts w:ascii="Times New Roman" w:eastAsia="Times New Roman" w:hAnsi="Times New Roman"/>
          <w:sz w:val="24"/>
        </w:rPr>
        <w:t>).</w:t>
      </w:r>
    </w:p>
    <w:p w14:paraId="2B7EC129" w14:textId="77777777" w:rsidR="00C740D8" w:rsidRDefault="00C740D8" w:rsidP="00C740D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8C51584" w14:textId="77777777" w:rsidR="00C740D8" w:rsidRDefault="00C740D8" w:rsidP="00C740D8">
      <w:pPr>
        <w:numPr>
          <w:ilvl w:val="0"/>
          <w:numId w:val="1"/>
        </w:numPr>
        <w:tabs>
          <w:tab w:val="left" w:pos="2360"/>
        </w:tabs>
        <w:spacing w:line="214" w:lineRule="auto"/>
        <w:ind w:left="2360" w:right="347" w:hanging="36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Tahap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pengalaman</w:t>
      </w:r>
      <w:proofErr w:type="spellEnd"/>
    </w:p>
    <w:p w14:paraId="7BD737B3" w14:textId="77777777" w:rsidR="00C740D8" w:rsidRDefault="00C740D8" w:rsidP="00C740D8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0A80CA90" w14:textId="77777777" w:rsidR="00C740D8" w:rsidRDefault="00C740D8" w:rsidP="00C740D8">
      <w:pPr>
        <w:spacing w:line="227" w:lineRule="auto"/>
        <w:ind w:left="2360" w:right="34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dan proses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bermuara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pembentukan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9E7A599" w14:textId="77777777" w:rsidR="00C740D8" w:rsidRDefault="00C740D8" w:rsidP="00C740D8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16C8834D" w14:textId="77777777" w:rsidR="00C740D8" w:rsidRDefault="00C740D8" w:rsidP="00C740D8">
      <w:pPr>
        <w:spacing w:line="236" w:lineRule="auto"/>
        <w:ind w:left="2360" w:right="34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pembudayaan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pemberdayaan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penyelenggaraan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nasional</w:t>
      </w:r>
      <w:proofErr w:type="spellEnd"/>
      <w:r>
        <w:rPr>
          <w:rFonts w:ascii="Times New Roman" w:eastAsia="Times New Roman" w:hAnsi="Times New Roman"/>
          <w:sz w:val="24"/>
        </w:rPr>
        <w:t xml:space="preserve">. 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diselenggarakan</w:t>
      </w:r>
      <w:proofErr w:type="spellEnd"/>
      <w:r>
        <w:rPr>
          <w:rFonts w:ascii="Times New Roman" w:eastAsia="Times New Roman" w:hAnsi="Times New Roman"/>
          <w:sz w:val="24"/>
        </w:rPr>
        <w:t xml:space="preserve"> oleh tri </w:t>
      </w:r>
      <w:proofErr w:type="spellStart"/>
      <w:r>
        <w:rPr>
          <w:rFonts w:ascii="Times New Roman" w:eastAsia="Times New Roman" w:hAnsi="Times New Roman"/>
          <w:sz w:val="24"/>
        </w:rPr>
        <w:t>pusat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lain: </w:t>
      </w:r>
      <w:proofErr w:type="spellStart"/>
      <w:r>
        <w:rPr>
          <w:rFonts w:ascii="Times New Roman" w:eastAsia="Times New Roman" w:hAnsi="Times New Roman"/>
          <w:sz w:val="24"/>
        </w:rPr>
        <w:t>satuan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. Pada </w:t>
      </w:r>
      <w:proofErr w:type="spellStart"/>
      <w:r>
        <w:rPr>
          <w:rFonts w:ascii="Times New Roman" w:eastAsia="Times New Roman" w:hAnsi="Times New Roman"/>
          <w:sz w:val="24"/>
        </w:rPr>
        <w:t>masing-masing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pilar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diusahakan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membangun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pendekatan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intervensi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habituasi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561D49A" w14:textId="77777777" w:rsidR="00C740D8" w:rsidRDefault="00C740D8" w:rsidP="00C740D8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3525D131" w14:textId="77777777" w:rsidR="00C740D8" w:rsidRDefault="00C740D8" w:rsidP="00C740D8">
      <w:pPr>
        <w:spacing w:line="0" w:lineRule="atLeast"/>
        <w:ind w:left="2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Pendekatanintervensi</w:t>
      </w:r>
      <w:proofErr w:type="spellEnd"/>
    </w:p>
    <w:p w14:paraId="06D715F4" w14:textId="38DD2CA3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0471DA41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ECEB453" w14:textId="77777777" w:rsidR="00C740D8" w:rsidRDefault="00C740D8" w:rsidP="00C740D8">
      <w:pPr>
        <w:spacing w:line="353" w:lineRule="exact"/>
        <w:rPr>
          <w:rFonts w:ascii="Times New Roman" w:eastAsia="Times New Roman" w:hAnsi="Times New Roman"/>
        </w:rPr>
      </w:pPr>
    </w:p>
    <w:p w14:paraId="7AE89D47" w14:textId="77777777" w:rsidR="00C740D8" w:rsidRDefault="00C740D8" w:rsidP="00C740D8">
      <w:pPr>
        <w:spacing w:line="231" w:lineRule="auto"/>
        <w:ind w:left="773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dikembangkan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suasana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interaksi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mencapai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pembentukan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terstruktur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pada</w:t>
      </w:r>
    </w:p>
    <w:p w14:paraId="48E6B7C9" w14:textId="77777777" w:rsidR="00C740D8" w:rsidRDefault="00C740D8" w:rsidP="00C740D8">
      <w:pPr>
        <w:spacing w:line="62" w:lineRule="exact"/>
        <w:rPr>
          <w:rFonts w:ascii="Times New Roman" w:eastAsia="Times New Roman" w:hAnsi="Times New Roman"/>
        </w:rPr>
      </w:pPr>
    </w:p>
    <w:p w14:paraId="562571C2" w14:textId="77777777" w:rsidR="00C740D8" w:rsidRDefault="00C740D8" w:rsidP="00C740D8">
      <w:pPr>
        <w:spacing w:line="236" w:lineRule="auto"/>
        <w:ind w:left="773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pendekatan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habituasi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dilciptakan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situasi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kondisi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persistent-life situation</w:t>
      </w:r>
      <w:r>
        <w:rPr>
          <w:rFonts w:ascii="Times New Roman" w:eastAsia="Times New Roman" w:hAnsi="Times New Roman"/>
          <w:sz w:val="24"/>
        </w:rPr>
        <w:t xml:space="preserve">), dan </w:t>
      </w:r>
      <w:proofErr w:type="spellStart"/>
      <w:r>
        <w:rPr>
          <w:rFonts w:ascii="Times New Roman" w:eastAsia="Times New Roman" w:hAnsi="Times New Roman"/>
          <w:sz w:val="24"/>
        </w:rPr>
        <w:t>penguatan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reinforcement</w:t>
      </w:r>
      <w:r>
        <w:rPr>
          <w:rFonts w:ascii="Times New Roman" w:eastAsia="Times New Roman" w:hAnsi="Times New Roman"/>
          <w:sz w:val="24"/>
        </w:rPr>
        <w:t xml:space="preserve">) yang </w:t>
      </w:r>
      <w:proofErr w:type="spellStart"/>
      <w:r>
        <w:rPr>
          <w:rFonts w:ascii="Times New Roman" w:eastAsia="Times New Roman" w:hAnsi="Times New Roman"/>
          <w:sz w:val="24"/>
        </w:rPr>
        <w:t>memungkinkan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membiasakan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berperilaku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Kebiasaan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diinternalisasi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intervensi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demikian</w:t>
      </w:r>
      <w:proofErr w:type="spellEnd"/>
      <w:r>
        <w:rPr>
          <w:rFonts w:ascii="Times New Roman" w:eastAsia="Times New Roman" w:hAnsi="Times New Roman"/>
          <w:sz w:val="24"/>
        </w:rPr>
        <w:t xml:space="preserve">, proses </w:t>
      </w:r>
      <w:proofErr w:type="spellStart"/>
      <w:r>
        <w:rPr>
          <w:rFonts w:ascii="Times New Roman" w:eastAsia="Times New Roman" w:hAnsi="Times New Roman"/>
          <w:sz w:val="24"/>
        </w:rPr>
        <w:t>pembudayaan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pemberdayaan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pemberian</w:t>
      </w:r>
      <w:proofErr w:type="spellEnd"/>
    </w:p>
    <w:p w14:paraId="758A1436" w14:textId="77777777" w:rsidR="00C740D8" w:rsidRDefault="00C740D8" w:rsidP="00C740D8">
      <w:pPr>
        <w:spacing w:line="65" w:lineRule="exact"/>
        <w:rPr>
          <w:rFonts w:ascii="Times New Roman" w:eastAsia="Times New Roman" w:hAnsi="Times New Roman"/>
        </w:rPr>
      </w:pPr>
    </w:p>
    <w:p w14:paraId="4D365BAB" w14:textId="77777777" w:rsidR="00C740D8" w:rsidRDefault="00C740D8" w:rsidP="00C740D8">
      <w:pPr>
        <w:spacing w:line="227" w:lineRule="auto"/>
        <w:ind w:left="773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contoh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pembiasaan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penguatan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dikembangkan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holistik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dinamis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3967994C" w14:textId="77777777" w:rsidR="00C740D8" w:rsidRDefault="00C740D8" w:rsidP="00C740D8">
      <w:pPr>
        <w:spacing w:line="60" w:lineRule="exact"/>
        <w:rPr>
          <w:rFonts w:ascii="Times New Roman" w:eastAsia="Times New Roman" w:hAnsi="Times New Roman"/>
        </w:rPr>
      </w:pPr>
    </w:p>
    <w:p w14:paraId="5670BAD8" w14:textId="77777777" w:rsidR="00C740D8" w:rsidRDefault="00C740D8" w:rsidP="00C740D8">
      <w:pPr>
        <w:numPr>
          <w:ilvl w:val="2"/>
          <w:numId w:val="1"/>
        </w:numPr>
        <w:tabs>
          <w:tab w:val="left" w:pos="773"/>
        </w:tabs>
        <w:spacing w:line="235" w:lineRule="auto"/>
        <w:ind w:left="773" w:right="12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Tahap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evaluasi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asesmen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perbaikan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berkelanjutan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Evaluasi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sengaja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dirancang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aktualisasi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indikator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pembudayaan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pemberdayaan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3DBCE030" w14:textId="77777777" w:rsidR="00C740D8" w:rsidRDefault="00C740D8" w:rsidP="00C740D8">
      <w:pPr>
        <w:spacing w:line="337" w:lineRule="exact"/>
        <w:rPr>
          <w:rFonts w:ascii="Times New Roman" w:eastAsia="Times New Roman" w:hAnsi="Times New Roman"/>
          <w:sz w:val="24"/>
        </w:rPr>
      </w:pPr>
    </w:p>
    <w:p w14:paraId="11F1649C" w14:textId="77777777" w:rsidR="00C740D8" w:rsidRDefault="00C740D8" w:rsidP="00C740D8">
      <w:pPr>
        <w:numPr>
          <w:ilvl w:val="0"/>
          <w:numId w:val="1"/>
        </w:numPr>
        <w:spacing w:line="234" w:lineRule="auto"/>
        <w:ind w:left="353" w:right="1220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Secara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mikro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empat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pilar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lain: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mengajar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keseharian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school culture</w:t>
      </w:r>
      <w:r>
        <w:rPr>
          <w:rFonts w:ascii="Times New Roman" w:eastAsia="Times New Roman" w:hAnsi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ko-</w:t>
      </w:r>
      <w:proofErr w:type="spellStart"/>
      <w:r>
        <w:rPr>
          <w:rFonts w:ascii="Times New Roman" w:eastAsia="Times New Roman" w:hAnsi="Times New Roman"/>
          <w:sz w:val="24"/>
        </w:rPr>
        <w:t>kurikuler</w:t>
      </w:r>
      <w:proofErr w:type="spellEnd"/>
      <w:r>
        <w:rPr>
          <w:rFonts w:ascii="Times New Roman" w:eastAsia="Times New Roman" w:hAnsi="Times New Roman"/>
          <w:sz w:val="24"/>
        </w:rPr>
        <w:t xml:space="preserve"> dan/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ekstrakurikuler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keseharian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rumah</w:t>
      </w:r>
      <w:proofErr w:type="spellEnd"/>
      <w:r>
        <w:rPr>
          <w:rFonts w:ascii="Times New Roman" w:eastAsia="Times New Roman" w:hAnsi="Times New Roman"/>
          <w:sz w:val="24"/>
        </w:rPr>
        <w:t xml:space="preserve"> dan di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4AD7FF9" w14:textId="77777777" w:rsidR="00C740D8" w:rsidRDefault="00C740D8" w:rsidP="00C740D8">
      <w:pPr>
        <w:spacing w:line="69" w:lineRule="exact"/>
        <w:rPr>
          <w:rFonts w:ascii="Times New Roman" w:eastAsia="Times New Roman" w:hAnsi="Times New Roman"/>
          <w:sz w:val="24"/>
        </w:rPr>
      </w:pPr>
    </w:p>
    <w:p w14:paraId="3F13625A" w14:textId="77777777" w:rsidR="00C740D8" w:rsidRDefault="00C740D8" w:rsidP="00C740D8">
      <w:pPr>
        <w:numPr>
          <w:ilvl w:val="1"/>
          <w:numId w:val="1"/>
        </w:numPr>
        <w:tabs>
          <w:tab w:val="left" w:pos="713"/>
        </w:tabs>
        <w:spacing w:line="214" w:lineRule="auto"/>
        <w:ind w:left="713" w:right="12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mengajara</w:t>
      </w:r>
      <w:proofErr w:type="spellEnd"/>
      <w:r>
        <w:rPr>
          <w:rFonts w:ascii="Times New Roman" w:eastAsia="Times New Roman" w:hAnsi="Times New Roman"/>
          <w:sz w:val="24"/>
        </w:rPr>
        <w:t xml:space="preserve"> di</w:t>
      </w:r>
    </w:p>
    <w:p w14:paraId="65B0E9F0" w14:textId="77777777" w:rsidR="00C740D8" w:rsidRDefault="00C740D8" w:rsidP="00C740D8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4F0B94D2" w14:textId="77777777" w:rsidR="00C740D8" w:rsidRDefault="00C740D8" w:rsidP="00C740D8">
      <w:pPr>
        <w:spacing w:line="214" w:lineRule="auto"/>
        <w:ind w:left="713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</w:p>
    <w:p w14:paraId="0A592711" w14:textId="77777777" w:rsidR="00C740D8" w:rsidRDefault="00C740D8" w:rsidP="00C740D8">
      <w:pPr>
        <w:spacing w:line="214" w:lineRule="auto"/>
        <w:ind w:left="713" w:right="1220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747" w:space="720"/>
            <w:col w:w="5033"/>
          </w:cols>
          <w:docGrid w:linePitch="360"/>
        </w:sectPr>
      </w:pPr>
    </w:p>
    <w:p w14:paraId="193C646F" w14:textId="2CF6FB0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CE5C513" w14:textId="67CD5BB4" w:rsidR="00C740D8" w:rsidRDefault="00C740D8" w:rsidP="00C740D8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03F7A461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55C64012" w14:textId="18062A2E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6053F936" wp14:editId="5F117B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-42545</wp:posOffset>
                  </wp:positionV>
                  <wp:extent cx="7299960" cy="37719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960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194C809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33CABE69" w14:textId="77777777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422</w:t>
            </w:r>
          </w:p>
        </w:tc>
      </w:tr>
      <w:tr w:rsidR="00C740D8" w14:paraId="011B44C4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4E69D5BC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39657D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2DF73E3C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0E29B2D4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70BE1527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10" w:name="page446"/>
      <w:bookmarkEnd w:id="10"/>
      <w:r>
        <w:rPr>
          <w:sz w:val="22"/>
        </w:rPr>
        <w:lastRenderedPageBreak/>
        <w:t>FAKULTAS KEGURUAN DAN ILMU PENDIDIKAN UNIVERSITAS LAMPUNG</w:t>
      </w:r>
    </w:p>
    <w:p w14:paraId="473E6FF7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415A4374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EDA821F" w14:textId="77777777" w:rsidR="00C740D8" w:rsidRDefault="00C740D8" w:rsidP="00C740D8">
      <w:pPr>
        <w:spacing w:line="353" w:lineRule="exact"/>
        <w:rPr>
          <w:rFonts w:ascii="Times New Roman" w:eastAsia="Times New Roman" w:hAnsi="Times New Roman"/>
        </w:rPr>
      </w:pPr>
    </w:p>
    <w:p w14:paraId="5FBEB5F4" w14:textId="77777777" w:rsidR="00C740D8" w:rsidRDefault="00C740D8" w:rsidP="00C740D8">
      <w:pPr>
        <w:spacing w:line="229" w:lineRule="auto"/>
        <w:ind w:left="23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pendekatan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terintegrasi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</w:rPr>
        <w:t>embeded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approach</w:t>
      </w:r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</w:rPr>
        <w:t>Terlebih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lagi</w:t>
      </w:r>
      <w:proofErr w:type="spellEnd"/>
      <w:r>
        <w:rPr>
          <w:rFonts w:ascii="Times New Roman" w:eastAsia="Times New Roman" w:hAnsi="Times New Roman"/>
          <w:sz w:val="24"/>
        </w:rPr>
        <w:t xml:space="preserve">, pada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fokus</w:t>
      </w:r>
      <w:proofErr w:type="spellEnd"/>
    </w:p>
    <w:p w14:paraId="3257318D" w14:textId="77777777" w:rsidR="00C740D8" w:rsidRDefault="00C740D8" w:rsidP="00C740D8">
      <w:pPr>
        <w:spacing w:line="4" w:lineRule="exact"/>
        <w:rPr>
          <w:rFonts w:ascii="Times New Roman" w:eastAsia="Times New Roman" w:hAnsi="Times New Roman"/>
        </w:rPr>
      </w:pPr>
    </w:p>
    <w:p w14:paraId="5614B4E1" w14:textId="77777777" w:rsidR="00C740D8" w:rsidRDefault="00C740D8" w:rsidP="00C740D8">
      <w:pPr>
        <w:tabs>
          <w:tab w:val="left" w:pos="3920"/>
        </w:tabs>
        <w:spacing w:line="0" w:lineRule="atLeast"/>
        <w:ind w:left="23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utama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</w:p>
    <w:p w14:paraId="736C0097" w14:textId="77777777" w:rsidR="00C740D8" w:rsidRDefault="00C740D8" w:rsidP="00C740D8">
      <w:pPr>
        <w:spacing w:line="59" w:lineRule="exact"/>
        <w:rPr>
          <w:rFonts w:ascii="Times New Roman" w:eastAsia="Times New Roman" w:hAnsi="Times New Roman"/>
        </w:rPr>
      </w:pPr>
    </w:p>
    <w:p w14:paraId="115F8D6E" w14:textId="77777777" w:rsidR="00C740D8" w:rsidRDefault="00C740D8" w:rsidP="00C740D8">
      <w:pPr>
        <w:spacing w:line="231" w:lineRule="auto"/>
        <w:ind w:left="23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niali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value/character education</w:t>
      </w:r>
      <w:r>
        <w:rPr>
          <w:rFonts w:ascii="Times New Roman" w:eastAsia="Times New Roman" w:hAnsi="Times New Roman"/>
          <w:sz w:val="24"/>
        </w:rPr>
        <w:t xml:space="preserve">). Mata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terdiri</w:t>
      </w:r>
      <w:proofErr w:type="spellEnd"/>
    </w:p>
    <w:p w14:paraId="19C17015" w14:textId="77777777" w:rsidR="00C740D8" w:rsidRDefault="00C740D8" w:rsidP="00C740D8">
      <w:pPr>
        <w:spacing w:line="62" w:lineRule="exact"/>
        <w:rPr>
          <w:rFonts w:ascii="Times New Roman" w:eastAsia="Times New Roman" w:hAnsi="Times New Roman"/>
        </w:rPr>
      </w:pPr>
    </w:p>
    <w:p w14:paraId="2CF5952B" w14:textId="77777777" w:rsidR="00C740D8" w:rsidRDefault="00C740D8" w:rsidP="00C740D8">
      <w:pPr>
        <w:spacing w:line="235" w:lineRule="auto"/>
        <w:ind w:left="23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</w:t>
      </w:r>
      <w:proofErr w:type="spellStart"/>
      <w:r>
        <w:rPr>
          <w:rFonts w:ascii="Times New Roman" w:eastAsia="Times New Roman" w:hAnsi="Times New Roman"/>
          <w:sz w:val="24"/>
        </w:rPr>
        <w:t>Kewarganegaraan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PKn</w:t>
      </w:r>
      <w:proofErr w:type="spellEnd"/>
      <w:r>
        <w:rPr>
          <w:rFonts w:ascii="Times New Roman" w:eastAsia="Times New Roman" w:hAnsi="Times New Roman"/>
          <w:sz w:val="24"/>
        </w:rPr>
        <w:t xml:space="preserve">) dan Pendidikan Agama (PA). </w:t>
      </w:r>
      <w:proofErr w:type="spellStart"/>
      <w:r>
        <w:rPr>
          <w:rFonts w:ascii="Times New Roman" w:eastAsia="Times New Roman" w:hAnsi="Times New Roman"/>
          <w:sz w:val="24"/>
        </w:rPr>
        <w:t>PKn</w:t>
      </w:r>
      <w:proofErr w:type="spellEnd"/>
      <w:r>
        <w:rPr>
          <w:rFonts w:ascii="Times New Roman" w:eastAsia="Times New Roman" w:hAnsi="Times New Roman"/>
          <w:sz w:val="24"/>
        </w:rPr>
        <w:t xml:space="preserve"> dan PA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dampak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instructional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effects</w:t>
      </w:r>
      <w:r>
        <w:rPr>
          <w:rFonts w:ascii="Times New Roman" w:eastAsia="Times New Roman" w:hAnsi="Times New Roman"/>
          <w:sz w:val="24"/>
        </w:rPr>
        <w:t xml:space="preserve">) dan juga </w:t>
      </w:r>
      <w:proofErr w:type="spellStart"/>
      <w:r>
        <w:rPr>
          <w:rFonts w:ascii="Times New Roman" w:eastAsia="Times New Roman" w:hAnsi="Times New Roman"/>
          <w:sz w:val="24"/>
        </w:rPr>
        <w:t>dampak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pengiring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</w:rPr>
        <w:t>nurturan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effects</w:t>
      </w:r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yang lain,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dampak</w:t>
      </w:r>
      <w:proofErr w:type="spellEnd"/>
    </w:p>
    <w:p w14:paraId="64686DA8" w14:textId="77777777" w:rsidR="00C740D8" w:rsidRDefault="00C740D8" w:rsidP="00C740D8">
      <w:pPr>
        <w:spacing w:line="64" w:lineRule="exact"/>
        <w:rPr>
          <w:rFonts w:ascii="Times New Roman" w:eastAsia="Times New Roman" w:hAnsi="Times New Roman"/>
        </w:rPr>
      </w:pPr>
    </w:p>
    <w:p w14:paraId="1543BA79" w14:textId="77777777" w:rsidR="00C740D8" w:rsidRDefault="00C740D8" w:rsidP="00C740D8">
      <w:pPr>
        <w:spacing w:line="229" w:lineRule="auto"/>
        <w:ind w:left="23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pengiring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berkembang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seiring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pencapaian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utama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25571C5" w14:textId="77777777" w:rsidR="00C740D8" w:rsidRDefault="00C740D8" w:rsidP="00C740D8">
      <w:pPr>
        <w:spacing w:line="63" w:lineRule="exact"/>
        <w:rPr>
          <w:rFonts w:ascii="Times New Roman" w:eastAsia="Times New Roman" w:hAnsi="Times New Roman"/>
        </w:rPr>
      </w:pPr>
    </w:p>
    <w:p w14:paraId="02FA8D27" w14:textId="77777777" w:rsidR="00C740D8" w:rsidRDefault="00C740D8" w:rsidP="00C740D8">
      <w:pPr>
        <w:tabs>
          <w:tab w:val="left" w:pos="2280"/>
        </w:tabs>
        <w:spacing w:line="235" w:lineRule="auto"/>
        <w:ind w:left="230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dikondisikan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fisik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sosial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kultural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memungkinkan</w:t>
      </w:r>
      <w:proofErr w:type="spellEnd"/>
      <w:r>
        <w:rPr>
          <w:rFonts w:ascii="Times New Roman" w:eastAsia="Times New Roman" w:hAnsi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bersama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yang lain </w:t>
      </w:r>
      <w:proofErr w:type="spellStart"/>
      <w:r>
        <w:rPr>
          <w:rFonts w:ascii="Times New Roman" w:eastAsia="Times New Roman" w:hAnsi="Times New Roman"/>
          <w:sz w:val="24"/>
        </w:rPr>
        <w:t>terbiasa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membangun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keseharian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mencerminkan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perwujudan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105CAF0" w14:textId="77777777" w:rsidR="00C740D8" w:rsidRDefault="00C740D8" w:rsidP="00C740D8">
      <w:pPr>
        <w:spacing w:line="7" w:lineRule="exact"/>
        <w:rPr>
          <w:rFonts w:ascii="Times New Roman" w:eastAsia="Times New Roman" w:hAnsi="Times New Roman"/>
        </w:rPr>
      </w:pPr>
    </w:p>
    <w:p w14:paraId="364734C1" w14:textId="77777777" w:rsidR="00C740D8" w:rsidRDefault="00C740D8" w:rsidP="00C740D8">
      <w:pPr>
        <w:tabs>
          <w:tab w:val="left" w:pos="3060"/>
          <w:tab w:val="left" w:pos="4200"/>
        </w:tabs>
        <w:spacing w:line="0" w:lineRule="atLeast"/>
        <w:ind w:left="1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Pada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kokurikuler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64BF993E" w14:textId="77777777" w:rsidR="00C740D8" w:rsidRDefault="00C740D8" w:rsidP="00C740D8">
      <w:pPr>
        <w:spacing w:line="59" w:lineRule="exact"/>
        <w:rPr>
          <w:rFonts w:ascii="Times New Roman" w:eastAsia="Times New Roman" w:hAnsi="Times New Roman"/>
        </w:rPr>
      </w:pPr>
    </w:p>
    <w:p w14:paraId="2566C427" w14:textId="77777777" w:rsidR="00C740D8" w:rsidRDefault="00C740D8" w:rsidP="00C740D8">
      <w:pPr>
        <w:spacing w:line="231" w:lineRule="auto"/>
        <w:ind w:left="23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luar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terkait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langsung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pada</w:t>
      </w:r>
    </w:p>
    <w:p w14:paraId="727FE3D5" w14:textId="77777777" w:rsidR="00C740D8" w:rsidRDefault="00C740D8" w:rsidP="00C740D8">
      <w:pPr>
        <w:spacing w:line="62" w:lineRule="exact"/>
        <w:rPr>
          <w:rFonts w:ascii="Times New Roman" w:eastAsia="Times New Roman" w:hAnsi="Times New Roman"/>
        </w:rPr>
      </w:pPr>
    </w:p>
    <w:p w14:paraId="2F545026" w14:textId="77777777" w:rsidR="00C740D8" w:rsidRDefault="00C740D8" w:rsidP="00C740D8">
      <w:pPr>
        <w:spacing w:line="222" w:lineRule="auto"/>
        <w:ind w:left="23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ekstrakurikuler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bersifat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umum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terkait</w:t>
      </w:r>
      <w:proofErr w:type="spellEnd"/>
    </w:p>
    <w:p w14:paraId="50939FB0" w14:textId="6F3FDE39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4A6213A1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F97E886" w14:textId="77777777" w:rsidR="00C740D8" w:rsidRDefault="00C740D8" w:rsidP="00C740D8">
      <w:pPr>
        <w:spacing w:line="353" w:lineRule="exact"/>
        <w:rPr>
          <w:rFonts w:ascii="Times New Roman" w:eastAsia="Times New Roman" w:hAnsi="Times New Roman"/>
        </w:rPr>
      </w:pPr>
    </w:p>
    <w:p w14:paraId="71C018C5" w14:textId="77777777" w:rsidR="00C740D8" w:rsidRDefault="00C740D8" w:rsidP="00C740D8">
      <w:pPr>
        <w:spacing w:line="229" w:lineRule="auto"/>
        <w:ind w:left="1080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langsung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ko-</w:t>
      </w:r>
      <w:proofErr w:type="spellStart"/>
      <w:r>
        <w:rPr>
          <w:rFonts w:ascii="Times New Roman" w:eastAsia="Times New Roman" w:hAnsi="Times New Roman"/>
          <w:sz w:val="24"/>
        </w:rPr>
        <w:t>kurikuler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ekstrakurikuler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1833154" w14:textId="77777777" w:rsidR="00C740D8" w:rsidRDefault="00C740D8" w:rsidP="00C740D8">
      <w:pPr>
        <w:spacing w:line="63" w:lineRule="exact"/>
        <w:rPr>
          <w:rFonts w:ascii="Times New Roman" w:eastAsia="Times New Roman" w:hAnsi="Times New Roman"/>
        </w:rPr>
      </w:pPr>
    </w:p>
    <w:p w14:paraId="510855C8" w14:textId="77777777" w:rsidR="00C740D8" w:rsidRDefault="00C740D8" w:rsidP="00C740D8">
      <w:pPr>
        <w:tabs>
          <w:tab w:val="left" w:pos="1060"/>
        </w:tabs>
        <w:spacing w:line="234" w:lineRule="auto"/>
        <w:ind w:left="1080" w:right="12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diupayakan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penguatan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tua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tokoh-tokoh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dijadikan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panutan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perilaku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Perilaku-perilaku</w:t>
      </w:r>
      <w:proofErr w:type="spellEnd"/>
    </w:p>
    <w:p w14:paraId="47CFB3A5" w14:textId="77777777" w:rsidR="00C740D8" w:rsidRDefault="00C740D8" w:rsidP="00C740D8">
      <w:pPr>
        <w:spacing w:line="3" w:lineRule="exact"/>
        <w:rPr>
          <w:rFonts w:ascii="Times New Roman" w:eastAsia="Times New Roman" w:hAnsi="Times New Roman"/>
        </w:rPr>
      </w:pPr>
    </w:p>
    <w:p w14:paraId="062BA08E" w14:textId="77777777" w:rsidR="00C740D8" w:rsidRDefault="00C740D8" w:rsidP="00C740D8">
      <w:pPr>
        <w:tabs>
          <w:tab w:val="left" w:pos="2200"/>
          <w:tab w:val="left" w:pos="3400"/>
        </w:tabs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yang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mulai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</w:p>
    <w:p w14:paraId="52BB125F" w14:textId="77777777" w:rsidR="00C740D8" w:rsidRDefault="00C740D8" w:rsidP="00C740D8">
      <w:pPr>
        <w:spacing w:line="59" w:lineRule="exact"/>
        <w:rPr>
          <w:rFonts w:ascii="Times New Roman" w:eastAsia="Times New Roman" w:hAnsi="Times New Roman"/>
        </w:rPr>
      </w:pPr>
    </w:p>
    <w:p w14:paraId="6DBC957C" w14:textId="77777777" w:rsidR="00C740D8" w:rsidRDefault="00C740D8" w:rsidP="00C740D8">
      <w:pPr>
        <w:spacing w:line="227" w:lineRule="auto"/>
        <w:ind w:left="1080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dikembangkan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keseharian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rumah</w:t>
      </w:r>
      <w:proofErr w:type="spellEnd"/>
      <w:r>
        <w:rPr>
          <w:rFonts w:ascii="Times New Roman" w:eastAsia="Times New Roman" w:hAnsi="Times New Roman"/>
          <w:sz w:val="24"/>
        </w:rPr>
        <w:t xml:space="preserve"> dan di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6BFA11E" w14:textId="77777777" w:rsidR="00C740D8" w:rsidRDefault="00C740D8" w:rsidP="00C740D8">
      <w:pPr>
        <w:spacing w:line="279" w:lineRule="exact"/>
        <w:rPr>
          <w:rFonts w:ascii="Times New Roman" w:eastAsia="Times New Roman" w:hAnsi="Times New Roman"/>
        </w:rPr>
      </w:pPr>
    </w:p>
    <w:p w14:paraId="3094EB78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</w:p>
    <w:p w14:paraId="5C1A1FE7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7146BB6E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ditinjau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</w:p>
    <w:p w14:paraId="419154FC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7F762248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yakni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segi</w:t>
      </w:r>
      <w:proofErr w:type="spellEnd"/>
      <w:r>
        <w:rPr>
          <w:rFonts w:ascii="Times New Roman" w:eastAsia="Times New Roman" w:hAnsi="Times New Roman"/>
          <w:sz w:val="24"/>
        </w:rPr>
        <w:t xml:space="preserve"> proses dan </w:t>
      </w:r>
      <w:proofErr w:type="spellStart"/>
      <w:r>
        <w:rPr>
          <w:rFonts w:ascii="Times New Roman" w:eastAsia="Times New Roman" w:hAnsi="Times New Roman"/>
          <w:sz w:val="24"/>
        </w:rPr>
        <w:t>segi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20E2315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2364D172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Dari </w:t>
      </w:r>
      <w:proofErr w:type="spellStart"/>
      <w:r>
        <w:rPr>
          <w:rFonts w:ascii="Times New Roman" w:eastAsia="Times New Roman" w:hAnsi="Times New Roman"/>
          <w:sz w:val="24"/>
        </w:rPr>
        <w:t>segi</w:t>
      </w:r>
      <w:proofErr w:type="spellEnd"/>
      <w:r>
        <w:rPr>
          <w:rFonts w:ascii="Times New Roman" w:eastAsia="Times New Roman" w:hAnsi="Times New Roman"/>
          <w:sz w:val="24"/>
        </w:rPr>
        <w:t xml:space="preserve"> proses, guru </w:t>
      </w:r>
      <w:proofErr w:type="spellStart"/>
      <w:r>
        <w:rPr>
          <w:rFonts w:ascii="Times New Roman" w:eastAsia="Times New Roman" w:hAnsi="Times New Roman"/>
          <w:sz w:val="24"/>
        </w:rPr>
        <w:t>dikatakan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berhasil</w:t>
      </w:r>
      <w:proofErr w:type="spellEnd"/>
    </w:p>
    <w:p w14:paraId="6DC3BCC8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092E319B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apabila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mampu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melibatkan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</w:p>
    <w:p w14:paraId="4C31BEFB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2B787B73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aktif</w:t>
      </w:r>
      <w:proofErr w:type="spellEnd"/>
      <w:r>
        <w:rPr>
          <w:rFonts w:ascii="Times New Roman" w:eastAsia="Times New Roman" w:hAnsi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</w:rPr>
        <w:t>khususnya</w:t>
      </w:r>
      <w:proofErr w:type="spellEnd"/>
    </w:p>
    <w:p w14:paraId="4824C391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456F74E1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mental, dan </w:t>
      </w:r>
      <w:proofErr w:type="spellStart"/>
      <w:r>
        <w:rPr>
          <w:rFonts w:ascii="Times New Roman" w:eastAsia="Times New Roman" w:hAnsi="Times New Roman"/>
          <w:sz w:val="24"/>
        </w:rPr>
        <w:t>sosial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</w:p>
    <w:p w14:paraId="5FE3C875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408E1FD9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disekolah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dilihat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</w:p>
    <w:p w14:paraId="27689E87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73965A96" w14:textId="77777777" w:rsidR="00C740D8" w:rsidRDefault="00C740D8" w:rsidP="00C740D8">
      <w:pPr>
        <w:tabs>
          <w:tab w:val="left" w:pos="1060"/>
          <w:tab w:val="left" w:pos="1860"/>
          <w:tab w:val="left" w:pos="358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gairah</w:t>
      </w:r>
      <w:proofErr w:type="spellEnd"/>
      <w:r>
        <w:rPr>
          <w:rFonts w:ascii="Times New Roman" w:eastAsia="Times New Roman" w:hAnsi="Times New Roman"/>
          <w:sz w:val="24"/>
        </w:rPr>
        <w:tab/>
        <w:t>dan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semangatnya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</w:p>
    <w:p w14:paraId="6A1E1983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1FC59B85" w14:textId="77777777" w:rsidR="00C740D8" w:rsidRDefault="00C740D8" w:rsidP="00C740D8">
      <w:pPr>
        <w:tabs>
          <w:tab w:val="left" w:pos="1600"/>
          <w:tab w:val="left" w:pos="2940"/>
          <w:tab w:val="left" w:pos="398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melaksanakan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di</w:t>
      </w:r>
    </w:p>
    <w:p w14:paraId="7AEC0A7D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4C5B610F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</w:rPr>
        <w:t>percaya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8A75BD5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777ADCFB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, guru </w:t>
      </w:r>
      <w:proofErr w:type="spellStart"/>
      <w:r>
        <w:rPr>
          <w:rFonts w:ascii="Times New Roman" w:eastAsia="Times New Roman" w:hAnsi="Times New Roman"/>
          <w:sz w:val="24"/>
        </w:rPr>
        <w:t>dikatakan</w:t>
      </w:r>
      <w:proofErr w:type="spellEnd"/>
    </w:p>
    <w:p w14:paraId="3F7C8AE3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27E8EA20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apabila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2D6AA84A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6FC6F07A" w14:textId="77777777" w:rsidR="00C740D8" w:rsidRDefault="00C740D8" w:rsidP="00C740D8">
      <w:pPr>
        <w:tabs>
          <w:tab w:val="left" w:pos="1740"/>
          <w:tab w:val="left" w:pos="296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mampu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mengadakan</w:t>
      </w:r>
      <w:proofErr w:type="spellEnd"/>
    </w:p>
    <w:p w14:paraId="3E04711B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4B73EB28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perubahan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sebagian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</w:p>
    <w:p w14:paraId="391128E9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625B4224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kearah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lagi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2055490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018A1153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</w:p>
    <w:p w14:paraId="28C75E0B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036F8B04" w14:textId="77777777" w:rsidR="00C740D8" w:rsidRDefault="00C740D8" w:rsidP="00C740D8">
      <w:pPr>
        <w:tabs>
          <w:tab w:val="left" w:pos="980"/>
          <w:tab w:val="left" w:pos="310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pendidikan</w:t>
      </w:r>
      <w:proofErr w:type="spellEnd"/>
    </w:p>
    <w:p w14:paraId="6934CE36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29D7E731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efektif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diantaranya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5ACCFE71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054A255F" w14:textId="16A85409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8886BB5" w14:textId="003D2D2B" w:rsidR="00C740D8" w:rsidRDefault="00C740D8" w:rsidP="00C740D8">
      <w:pPr>
        <w:spacing w:line="2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 wp14:anchorId="108C72E6" wp14:editId="5000703F">
            <wp:simplePos x="0" y="0"/>
            <wp:positionH relativeFrom="column">
              <wp:posOffset>-48895</wp:posOffset>
            </wp:positionH>
            <wp:positionV relativeFrom="paragraph">
              <wp:posOffset>115570</wp:posOffset>
            </wp:positionV>
            <wp:extent cx="7299960" cy="3771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00A99605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7498A916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F9BA2E3" w14:textId="46BEC2E1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30C4958A" w14:textId="3E01708D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423</w:t>
            </w:r>
          </w:p>
        </w:tc>
      </w:tr>
      <w:tr w:rsidR="00C740D8" w14:paraId="5637A6CA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04ECEADA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FA670B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144FD8AA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300665C9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007BAA3D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11" w:name="page447"/>
      <w:bookmarkEnd w:id="11"/>
      <w:r>
        <w:rPr>
          <w:sz w:val="22"/>
        </w:rPr>
        <w:lastRenderedPageBreak/>
        <w:t>FAKULTAS KEGURUAN DAN ILMU PENDIDIKAN UNIVERSITAS LAMPUNG</w:t>
      </w:r>
    </w:p>
    <w:p w14:paraId="233E8DF3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31D86810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61D0969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32FEF04D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42" w:lineRule="auto"/>
        <w:ind w:left="2080" w:hanging="4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Menguasai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memahami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hubungannya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79559263" w14:textId="77777777" w:rsidR="00C740D8" w:rsidRDefault="00C740D8" w:rsidP="00C740D8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62DDC6B1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0" w:lineRule="atLeast"/>
        <w:ind w:left="2080" w:hanging="43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Menyukai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711C4F56" w14:textId="77777777" w:rsidR="00C740D8" w:rsidRDefault="00C740D8" w:rsidP="00C740D8">
      <w:pPr>
        <w:spacing w:line="196" w:lineRule="exact"/>
        <w:rPr>
          <w:rFonts w:ascii="Times New Roman" w:eastAsia="Times New Roman" w:hAnsi="Times New Roman"/>
          <w:sz w:val="24"/>
        </w:rPr>
      </w:pPr>
    </w:p>
    <w:p w14:paraId="661C8AAE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34" w:lineRule="auto"/>
        <w:ind w:left="2080" w:hanging="4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Memahami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kemampuan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prestasinya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7001198A" w14:textId="77777777" w:rsidR="00C740D8" w:rsidRDefault="00C740D8" w:rsidP="00C740D8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753DA549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07" w:lineRule="auto"/>
        <w:ind w:left="2080" w:hanging="43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bervariasi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58FADFEC" w14:textId="77777777" w:rsidR="00C740D8" w:rsidRDefault="00C740D8" w:rsidP="00C740D8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2B6D4B0F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34" w:lineRule="auto"/>
        <w:ind w:left="2080" w:hanging="4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Mengeliminasi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bahan-bahan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kurang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kurang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1AE54EA0" w14:textId="77777777" w:rsidR="00C740D8" w:rsidRDefault="00C740D8" w:rsidP="00C740D8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6A06113C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09" w:lineRule="auto"/>
        <w:ind w:left="2080" w:hanging="43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Mengikuti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05D02515" w14:textId="77777777" w:rsidR="00C740D8" w:rsidRDefault="00C740D8" w:rsidP="00C740D8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1D2B5AE4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34" w:lineRule="auto"/>
        <w:ind w:left="2080" w:hanging="4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Mempersiapkan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matang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234AA283" w14:textId="77777777" w:rsidR="00C740D8" w:rsidRDefault="00C740D8" w:rsidP="00C740D8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01495296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34" w:lineRule="auto"/>
        <w:ind w:left="2080" w:hanging="4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Mendorong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>, dan</w:t>
      </w:r>
    </w:p>
    <w:p w14:paraId="74F1F38B" w14:textId="77777777" w:rsidR="00C740D8" w:rsidRDefault="00C740D8" w:rsidP="00C740D8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01191E67" w14:textId="77777777" w:rsidR="00C740D8" w:rsidRDefault="00C740D8" w:rsidP="00C740D8">
      <w:pPr>
        <w:numPr>
          <w:ilvl w:val="0"/>
          <w:numId w:val="1"/>
        </w:numPr>
        <w:tabs>
          <w:tab w:val="left" w:pos="2080"/>
        </w:tabs>
        <w:spacing w:line="309" w:lineRule="auto"/>
        <w:ind w:left="2080" w:hanging="4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Menghubungkan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lalu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</w:t>
      </w:r>
    </w:p>
    <w:p w14:paraId="3BAFFAA8" w14:textId="77777777" w:rsidR="00C740D8" w:rsidRDefault="00C740D8" w:rsidP="00C740D8">
      <w:pPr>
        <w:spacing w:line="58" w:lineRule="exact"/>
        <w:rPr>
          <w:rFonts w:ascii="Times New Roman" w:eastAsia="Times New Roman" w:hAnsi="Times New Roman"/>
        </w:rPr>
      </w:pPr>
    </w:p>
    <w:p w14:paraId="692FE36F" w14:textId="77777777" w:rsidR="00C740D8" w:rsidRDefault="00C740D8" w:rsidP="00C740D8">
      <w:pPr>
        <w:spacing w:line="0" w:lineRule="atLeast"/>
        <w:ind w:left="20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dibentuk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D350DE9" w14:textId="77777777" w:rsidR="00C740D8" w:rsidRDefault="00C740D8" w:rsidP="00C740D8">
      <w:pPr>
        <w:spacing w:line="196" w:lineRule="exact"/>
        <w:rPr>
          <w:rFonts w:ascii="Times New Roman" w:eastAsia="Times New Roman" w:hAnsi="Times New Roman"/>
        </w:rPr>
      </w:pPr>
    </w:p>
    <w:p w14:paraId="276395C3" w14:textId="77777777" w:rsidR="00C740D8" w:rsidRDefault="00C740D8" w:rsidP="00C740D8">
      <w:pPr>
        <w:spacing w:line="354" w:lineRule="auto"/>
        <w:ind w:left="12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Guru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pemeran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utama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berhasil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tidaknya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faktor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penting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pengaruh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keberhasilan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menentukan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pribadinya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utuh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berhasil</w:t>
      </w:r>
      <w:proofErr w:type="spellEnd"/>
      <w:r>
        <w:rPr>
          <w:rFonts w:ascii="Times New Roman" w:eastAsia="Times New Roman" w:hAnsi="Times New Roman"/>
          <w:sz w:val="24"/>
        </w:rPr>
        <w:t xml:space="preserve">, oleh </w:t>
      </w:r>
      <w:proofErr w:type="spellStart"/>
      <w:r>
        <w:rPr>
          <w:rFonts w:ascii="Times New Roman" w:eastAsia="Times New Roman" w:hAnsi="Times New Roman"/>
          <w:sz w:val="24"/>
        </w:rPr>
        <w:t>sebab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memperhatikan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hal-hal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327525E5" w14:textId="24CCCFC0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533B83AE" w14:textId="330BBDD2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D377A9C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446788B1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07" w:lineRule="auto"/>
        <w:ind w:left="720" w:right="1220" w:hanging="353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bervariasi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52F3B5DB" w14:textId="77777777" w:rsidR="00C740D8" w:rsidRDefault="00C740D8" w:rsidP="00C740D8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6A947E4E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07" w:lineRule="auto"/>
        <w:ind w:left="720" w:right="1220" w:hanging="353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tugas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berbeda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5DBE57D1" w14:textId="77777777" w:rsidR="00C740D8" w:rsidRDefault="00C740D8" w:rsidP="00C740D8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6A3BD2D3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34" w:lineRule="auto"/>
        <w:ind w:left="720" w:right="1220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Mengelompokkan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kemampuannya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disesuaikan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1413EA0E" w14:textId="77777777" w:rsidR="00C740D8" w:rsidRDefault="00C740D8" w:rsidP="00C740D8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5B06E929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09" w:lineRule="auto"/>
        <w:ind w:left="720" w:right="1220" w:hanging="353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Memodifikasi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memperkaya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bahan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332BAE13" w14:textId="77777777" w:rsidR="00C740D8" w:rsidRDefault="00C740D8" w:rsidP="00C740D8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2DC1E320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43" w:lineRule="auto"/>
        <w:ind w:left="720" w:right="1220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Menghubungi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spesialis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bila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mempunyai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kelainan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penyimpangan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0232FC66" w14:textId="77777777" w:rsidR="00C740D8" w:rsidRDefault="00C740D8" w:rsidP="00C740D8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79098A40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43" w:lineRule="auto"/>
        <w:ind w:left="720" w:right="1200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prosedur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bervariasi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membuat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penilaian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7E09B81A" w14:textId="77777777" w:rsidR="00C740D8" w:rsidRDefault="00C740D8" w:rsidP="00C740D8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5E8C224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34" w:lineRule="auto"/>
        <w:ind w:left="720" w:right="1220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Memahami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berkembang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kecepatan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sama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5D6CD34A" w14:textId="77777777" w:rsidR="00C740D8" w:rsidRDefault="00C740D8" w:rsidP="00C740D8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32F2B385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307" w:lineRule="auto"/>
        <w:ind w:left="720" w:right="1220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situasi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memungkinkan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</w:p>
    <w:p w14:paraId="23DDD5E7" w14:textId="77777777" w:rsidR="00C740D8" w:rsidRDefault="00C740D8" w:rsidP="00C740D8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1063B791" w14:textId="77777777" w:rsidR="00C740D8" w:rsidRDefault="00C740D8" w:rsidP="00C740D8">
      <w:pPr>
        <w:spacing w:line="342" w:lineRule="auto"/>
        <w:ind w:left="720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bekerja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kemampuannya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masing-masing</w:t>
      </w:r>
      <w:proofErr w:type="spellEnd"/>
      <w:r>
        <w:rPr>
          <w:rFonts w:ascii="Times New Roman" w:eastAsia="Times New Roman" w:hAnsi="Times New Roman"/>
          <w:sz w:val="24"/>
        </w:rPr>
        <w:t xml:space="preserve"> pada proses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>, dan</w:t>
      </w:r>
    </w:p>
    <w:p w14:paraId="5C85F570" w14:textId="77777777" w:rsidR="00C740D8" w:rsidRDefault="00C740D8" w:rsidP="00C740D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1A25B9A2" w14:textId="77777777" w:rsidR="00C740D8" w:rsidRDefault="00C740D8" w:rsidP="00C740D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3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Mengusahakan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keterlibatan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</w:p>
    <w:p w14:paraId="344F3D91" w14:textId="77777777" w:rsidR="00C740D8" w:rsidRDefault="00C740D8" w:rsidP="00C740D8">
      <w:pPr>
        <w:spacing w:line="199" w:lineRule="exact"/>
        <w:rPr>
          <w:rFonts w:ascii="Times New Roman" w:eastAsia="Times New Roman" w:hAnsi="Times New Roman"/>
        </w:rPr>
      </w:pPr>
    </w:p>
    <w:p w14:paraId="5EF9A29D" w14:textId="77777777" w:rsidR="00C740D8" w:rsidRDefault="00C740D8" w:rsidP="00C740D8">
      <w:pPr>
        <w:spacing w:line="307" w:lineRule="auto"/>
        <w:ind w:left="720" w:right="12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9E0510E" w14:textId="77777777" w:rsidR="00C740D8" w:rsidRDefault="00C740D8" w:rsidP="00C740D8">
      <w:pPr>
        <w:spacing w:line="122" w:lineRule="exact"/>
        <w:rPr>
          <w:rFonts w:ascii="Times New Roman" w:eastAsia="Times New Roman" w:hAnsi="Times New Roman"/>
        </w:rPr>
      </w:pPr>
    </w:p>
    <w:p w14:paraId="1D924EC5" w14:textId="77777777" w:rsidR="00C740D8" w:rsidRDefault="00C740D8" w:rsidP="00C740D8">
      <w:pPr>
        <w:spacing w:line="347" w:lineRule="auto"/>
        <w:ind w:right="1220" w:firstLine="5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Selain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disekolah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menampakkan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diantaranya</w:t>
      </w:r>
      <w:proofErr w:type="spellEnd"/>
      <w:r>
        <w:rPr>
          <w:rFonts w:ascii="Times New Roman" w:eastAsia="Times New Roman" w:hAnsi="Times New Roman"/>
          <w:sz w:val="24"/>
        </w:rPr>
        <w:t xml:space="preserve">, a) </w:t>
      </w:r>
      <w:proofErr w:type="spellStart"/>
      <w:r>
        <w:rPr>
          <w:rFonts w:ascii="Times New Roman" w:eastAsia="Times New Roman" w:hAnsi="Times New Roman"/>
          <w:sz w:val="24"/>
        </w:rPr>
        <w:t>pembenahan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, b) </w:t>
      </w:r>
      <w:proofErr w:type="spellStart"/>
      <w:r>
        <w:rPr>
          <w:rFonts w:ascii="Times New Roman" w:eastAsia="Times New Roman" w:hAnsi="Times New Roman"/>
          <w:sz w:val="24"/>
        </w:rPr>
        <w:t>pembuatan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perencanaan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bersama</w:t>
      </w:r>
      <w:proofErr w:type="spellEnd"/>
      <w:r>
        <w:rPr>
          <w:rFonts w:ascii="Times New Roman" w:eastAsia="Times New Roman" w:hAnsi="Times New Roman"/>
          <w:sz w:val="24"/>
        </w:rPr>
        <w:t xml:space="preserve">, c) </w:t>
      </w:r>
      <w:proofErr w:type="spellStart"/>
      <w:r>
        <w:rPr>
          <w:rFonts w:ascii="Times New Roman" w:eastAsia="Times New Roman" w:hAnsi="Times New Roman"/>
          <w:sz w:val="24"/>
        </w:rPr>
        <w:t>pembuatan</w:t>
      </w:r>
      <w:proofErr w:type="spellEnd"/>
    </w:p>
    <w:p w14:paraId="10E49663" w14:textId="77777777" w:rsidR="00C740D8" w:rsidRDefault="00C740D8" w:rsidP="00C740D8">
      <w:pPr>
        <w:spacing w:line="347" w:lineRule="auto"/>
        <w:ind w:right="1220" w:firstLine="567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2C6A1DFF" w14:textId="2504EB89" w:rsidR="00C740D8" w:rsidRDefault="00C740D8" w:rsidP="00C740D8">
      <w:pPr>
        <w:spacing w:line="17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15A5D2C4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7E0D84CB" w14:textId="77777777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7AC52AF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58ECF5FD" w14:textId="604ACE51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 wp14:anchorId="772092B4" wp14:editId="54F8D461">
                  <wp:simplePos x="0" y="0"/>
                  <wp:positionH relativeFrom="column">
                    <wp:posOffset>-5963920</wp:posOffset>
                  </wp:positionH>
                  <wp:positionV relativeFrom="paragraph">
                    <wp:posOffset>-61595</wp:posOffset>
                  </wp:positionV>
                  <wp:extent cx="7299960" cy="37719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960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/>
                <w:sz w:val="22"/>
              </w:rPr>
              <w:t>424</w:t>
            </w:r>
          </w:p>
        </w:tc>
      </w:tr>
      <w:tr w:rsidR="00C740D8" w14:paraId="4E508173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1593533E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ED212D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571EA944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0182FA43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18C79BE2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12" w:name="page448"/>
      <w:bookmarkEnd w:id="12"/>
      <w:r>
        <w:rPr>
          <w:sz w:val="22"/>
        </w:rPr>
        <w:lastRenderedPageBreak/>
        <w:t>FAKULTAS KEGURUAN DAN ILMU PENDIDIKAN UNIVERSITAS LAMPUNG</w:t>
      </w:r>
    </w:p>
    <w:p w14:paraId="3CB3E1C7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5BE968DE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468FF71" w14:textId="77777777" w:rsidR="00C740D8" w:rsidRDefault="00C740D8" w:rsidP="00C740D8">
      <w:pPr>
        <w:spacing w:line="356" w:lineRule="exact"/>
        <w:rPr>
          <w:rFonts w:ascii="Times New Roman" w:eastAsia="Times New Roman" w:hAnsi="Times New Roman"/>
        </w:rPr>
      </w:pPr>
    </w:p>
    <w:p w14:paraId="6B1C5004" w14:textId="77777777" w:rsidR="00C740D8" w:rsidRDefault="00C740D8" w:rsidP="00C740D8">
      <w:pPr>
        <w:spacing w:line="351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kelompok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, d) </w:t>
      </w:r>
      <w:proofErr w:type="spellStart"/>
      <w:r>
        <w:rPr>
          <w:rFonts w:ascii="Times New Roman" w:eastAsia="Times New Roman" w:hAnsi="Times New Roman"/>
          <w:sz w:val="24"/>
        </w:rPr>
        <w:t>pengidentifikasian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, e) </w:t>
      </w:r>
      <w:proofErr w:type="spellStart"/>
      <w:r>
        <w:rPr>
          <w:rFonts w:ascii="Times New Roman" w:eastAsia="Times New Roman" w:hAnsi="Times New Roman"/>
          <w:sz w:val="24"/>
        </w:rPr>
        <w:t>pengidentifikasian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, f) </w:t>
      </w:r>
      <w:proofErr w:type="spellStart"/>
      <w:r>
        <w:rPr>
          <w:rFonts w:ascii="Times New Roman" w:eastAsia="Times New Roman" w:hAnsi="Times New Roman"/>
          <w:sz w:val="24"/>
        </w:rPr>
        <w:t>perumudan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standar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kompetensi</w:t>
      </w:r>
      <w:proofErr w:type="spellEnd"/>
      <w:r>
        <w:rPr>
          <w:rFonts w:ascii="Times New Roman" w:eastAsia="Times New Roman" w:hAnsi="Times New Roman"/>
          <w:sz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</w:rPr>
        <w:t>kompetensi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dasar</w:t>
      </w:r>
      <w:proofErr w:type="spellEnd"/>
      <w:r>
        <w:rPr>
          <w:rFonts w:ascii="Times New Roman" w:eastAsia="Times New Roman" w:hAnsi="Times New Roman"/>
          <w:sz w:val="24"/>
        </w:rPr>
        <w:t xml:space="preserve">, g) </w:t>
      </w:r>
      <w:proofErr w:type="spellStart"/>
      <w:r>
        <w:rPr>
          <w:rFonts w:ascii="Times New Roman" w:eastAsia="Times New Roman" w:hAnsi="Times New Roman"/>
          <w:sz w:val="24"/>
        </w:rPr>
        <w:t>pengintegrasian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standar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kompetensi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kompetendi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dasar</w:t>
      </w:r>
      <w:proofErr w:type="spellEnd"/>
      <w:r>
        <w:rPr>
          <w:rFonts w:ascii="Times New Roman" w:eastAsia="Times New Roman" w:hAnsi="Times New Roman"/>
          <w:sz w:val="24"/>
        </w:rPr>
        <w:t>, h)</w:t>
      </w:r>
    </w:p>
    <w:p w14:paraId="38368B9C" w14:textId="77777777" w:rsidR="00C740D8" w:rsidRDefault="00C740D8" w:rsidP="00C740D8">
      <w:pPr>
        <w:spacing w:line="71" w:lineRule="exact"/>
        <w:rPr>
          <w:rFonts w:ascii="Times New Roman" w:eastAsia="Times New Roman" w:hAnsi="Times New Roman"/>
        </w:rPr>
      </w:pPr>
    </w:p>
    <w:p w14:paraId="1F96B7B7" w14:textId="77777777" w:rsidR="00C740D8" w:rsidRDefault="00C740D8" w:rsidP="00C740D8">
      <w:pPr>
        <w:spacing w:line="347" w:lineRule="auto"/>
        <w:ind w:lef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pengelolaan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pelaksanaan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penilaian</w:t>
      </w:r>
      <w:proofErr w:type="spellEnd"/>
      <w:r>
        <w:rPr>
          <w:rFonts w:ascii="Times New Roman" w:eastAsia="Times New Roman" w:hAnsi="Times New Roman"/>
          <w:sz w:val="24"/>
        </w:rPr>
        <w:t xml:space="preserve"> proses dan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mendiagnosis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kembali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Mulyasa</w:t>
      </w:r>
      <w:proofErr w:type="spellEnd"/>
      <w:r>
        <w:rPr>
          <w:rFonts w:ascii="Times New Roman" w:eastAsia="Times New Roman" w:hAnsi="Times New Roman"/>
          <w:sz w:val="24"/>
        </w:rPr>
        <w:t>, 2014. hlm.137).</w:t>
      </w:r>
    </w:p>
    <w:p w14:paraId="7412AB5D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B44FE5B" w14:textId="77777777" w:rsidR="00C740D8" w:rsidRDefault="00C740D8" w:rsidP="00C740D8">
      <w:pPr>
        <w:spacing w:line="234" w:lineRule="exact"/>
        <w:rPr>
          <w:rFonts w:ascii="Times New Roman" w:eastAsia="Times New Roman" w:hAnsi="Times New Roman"/>
        </w:rPr>
      </w:pPr>
    </w:p>
    <w:p w14:paraId="70DEAE5D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SIMPULAN DAN SARAN</w:t>
      </w:r>
    </w:p>
    <w:p w14:paraId="29D426AA" w14:textId="77777777" w:rsidR="00C740D8" w:rsidRDefault="00C740D8" w:rsidP="00C740D8">
      <w:pPr>
        <w:spacing w:line="194" w:lineRule="exact"/>
        <w:rPr>
          <w:rFonts w:ascii="Times New Roman" w:eastAsia="Times New Roman" w:hAnsi="Times New Roman"/>
        </w:rPr>
      </w:pPr>
    </w:p>
    <w:p w14:paraId="4ADC0B6B" w14:textId="77777777" w:rsidR="00C740D8" w:rsidRDefault="00C740D8" w:rsidP="00C740D8">
      <w:pPr>
        <w:spacing w:line="354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budi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terwujudnya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nasional</w:t>
      </w:r>
      <w:proofErr w:type="spellEnd"/>
      <w:r>
        <w:rPr>
          <w:rFonts w:ascii="Times New Roman" w:eastAsia="Times New Roman" w:hAnsi="Times New Roman"/>
          <w:sz w:val="24"/>
        </w:rPr>
        <w:t xml:space="preserve">. Pendidikan </w:t>
      </w:r>
      <w:proofErr w:type="spellStart"/>
      <w:r>
        <w:rPr>
          <w:rFonts w:ascii="Times New Roman" w:eastAsia="Times New Roman" w:hAnsi="Times New Roman"/>
          <w:sz w:val="24"/>
        </w:rPr>
        <w:t>nasional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garis-garis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bangsanya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</w:rPr>
        <w:t>kultural-nasional</w:t>
      </w:r>
      <w:proofErr w:type="spellEnd"/>
      <w:r>
        <w:rPr>
          <w:rFonts w:ascii="Times New Roman" w:eastAsia="Times New Roman" w:hAnsi="Times New Roman"/>
          <w:sz w:val="24"/>
        </w:rPr>
        <w:t xml:space="preserve">) dan </w:t>
      </w:r>
      <w:proofErr w:type="spellStart"/>
      <w:r>
        <w:rPr>
          <w:rFonts w:ascii="Times New Roman" w:eastAsia="Times New Roman" w:hAnsi="Times New Roman"/>
          <w:sz w:val="24"/>
        </w:rPr>
        <w:t>ditujukan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keperluan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perikehidupanm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derajat</w:t>
      </w:r>
      <w:proofErr w:type="spellEnd"/>
      <w:r>
        <w:rPr>
          <w:rFonts w:ascii="Times New Roman" w:eastAsia="Times New Roman" w:hAnsi="Times New Roman"/>
          <w:sz w:val="24"/>
        </w:rPr>
        <w:t xml:space="preserve"> negeri dan </w:t>
      </w:r>
      <w:proofErr w:type="spellStart"/>
      <w:r>
        <w:rPr>
          <w:rFonts w:ascii="Times New Roman" w:eastAsia="Times New Roman" w:hAnsi="Times New Roman"/>
          <w:sz w:val="24"/>
        </w:rPr>
        <w:t>rakyatnya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bersamaan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kedudukan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pantas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bekerjasama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bangsa-bangsa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kemuliaan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segenap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manusia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seluruh</w:t>
      </w:r>
      <w:proofErr w:type="spellEnd"/>
      <w:r>
        <w:rPr>
          <w:rFonts w:ascii="Times New Roman" w:eastAsia="Times New Roman" w:hAnsi="Times New Roman"/>
          <w:sz w:val="24"/>
        </w:rPr>
        <w:t xml:space="preserve"> dunia.</w:t>
      </w:r>
    </w:p>
    <w:p w14:paraId="76AEE288" w14:textId="77777777" w:rsidR="00C740D8" w:rsidRDefault="00C740D8" w:rsidP="00C740D8">
      <w:pPr>
        <w:spacing w:line="75" w:lineRule="exact"/>
        <w:rPr>
          <w:rFonts w:ascii="Times New Roman" w:eastAsia="Times New Roman" w:hAnsi="Times New Roman"/>
        </w:rPr>
      </w:pPr>
    </w:p>
    <w:p w14:paraId="2E35735E" w14:textId="77777777" w:rsidR="00C740D8" w:rsidRDefault="00C740D8" w:rsidP="00C740D8">
      <w:pPr>
        <w:spacing w:line="353" w:lineRule="auto"/>
        <w:ind w:left="12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budipekerti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lepas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kebangsaan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menuju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kearah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keluhuran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kesucian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hidup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batin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ketertiban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kedamaian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hidup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Harapannya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anak-anak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  <w:r>
        <w:rPr>
          <w:rFonts w:ascii="Times New Roman" w:eastAsia="Times New Roman" w:hAnsi="Times New Roman"/>
          <w:sz w:val="24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</w:rPr>
        <w:t>nasionalisme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memahami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merasakan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jiwa</w:t>
      </w:r>
      <w:proofErr w:type="spellEnd"/>
    </w:p>
    <w:p w14:paraId="5397AFA5" w14:textId="08848CC4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</w:p>
    <w:p w14:paraId="7D3A2641" w14:textId="2F23021B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3ADA793C" w14:textId="77777777" w:rsidR="00C740D8" w:rsidRDefault="00C740D8" w:rsidP="00C740D8">
      <w:pPr>
        <w:spacing w:line="296" w:lineRule="exact"/>
        <w:rPr>
          <w:rFonts w:ascii="Times New Roman" w:eastAsia="Times New Roman" w:hAnsi="Times New Roman"/>
        </w:rPr>
      </w:pPr>
    </w:p>
    <w:p w14:paraId="6A69C2BE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kebangsaan</w:t>
      </w:r>
      <w:proofErr w:type="spellEnd"/>
      <w:r>
        <w:rPr>
          <w:rFonts w:ascii="Times New Roman" w:eastAsia="Times New Roman" w:hAnsi="Times New Roman"/>
          <w:sz w:val="24"/>
        </w:rPr>
        <w:t xml:space="preserve"> Indonesia,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warga</w:t>
      </w:r>
      <w:proofErr w:type="spellEnd"/>
    </w:p>
    <w:p w14:paraId="7660EBF4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7F48F649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negara Indonesia </w:t>
      </w:r>
      <w:proofErr w:type="spellStart"/>
      <w:r>
        <w:rPr>
          <w:rFonts w:ascii="Times New Roman" w:eastAsia="Times New Roman" w:hAnsi="Times New Roman"/>
          <w:sz w:val="24"/>
        </w:rPr>
        <w:t>mampu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duta</w:t>
      </w:r>
      <w:proofErr w:type="spellEnd"/>
    </w:p>
    <w:p w14:paraId="2D1D3818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54FDC802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</w:t>
      </w:r>
      <w:proofErr w:type="spellEnd"/>
      <w:r>
        <w:rPr>
          <w:rFonts w:ascii="Times New Roman" w:eastAsia="Times New Roman" w:hAnsi="Times New Roman"/>
          <w:sz w:val="24"/>
        </w:rPr>
        <w:t xml:space="preserve"> negeri orang.</w:t>
      </w:r>
    </w:p>
    <w:p w14:paraId="26EEE605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35FB19DF" w14:textId="77777777" w:rsidR="00C740D8" w:rsidRDefault="00C740D8" w:rsidP="00C740D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di era </w:t>
      </w:r>
      <w:proofErr w:type="spellStart"/>
      <w:r>
        <w:rPr>
          <w:rFonts w:ascii="Times New Roman" w:eastAsia="Times New Roman" w:hAnsi="Times New Roman"/>
          <w:sz w:val="24"/>
        </w:rPr>
        <w:t>revolusi</w:t>
      </w:r>
      <w:proofErr w:type="spellEnd"/>
    </w:p>
    <w:p w14:paraId="7D1C417F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40099BE6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industri</w:t>
      </w:r>
      <w:proofErr w:type="spellEnd"/>
      <w:r>
        <w:rPr>
          <w:rFonts w:ascii="Times New Roman" w:eastAsia="Times New Roman" w:hAnsi="Times New Roman"/>
          <w:sz w:val="24"/>
        </w:rPr>
        <w:t xml:space="preserve"> 4.0,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</w:p>
    <w:p w14:paraId="4BAE9CA6" w14:textId="77777777" w:rsidR="00C740D8" w:rsidRDefault="00C740D8" w:rsidP="00C740D8">
      <w:pPr>
        <w:spacing w:line="137" w:lineRule="exact"/>
        <w:rPr>
          <w:rFonts w:ascii="Times New Roman" w:eastAsia="Times New Roman" w:hAnsi="Times New Roman"/>
        </w:rPr>
      </w:pPr>
    </w:p>
    <w:p w14:paraId="04BC5AD5" w14:textId="77777777" w:rsidR="00C740D8" w:rsidRDefault="00C740D8" w:rsidP="00C740D8">
      <w:pPr>
        <w:tabs>
          <w:tab w:val="left" w:pos="1400"/>
          <w:tab w:val="left" w:pos="2020"/>
          <w:tab w:val="left" w:pos="362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pembiasaan</w:t>
      </w:r>
      <w:proofErr w:type="spellEnd"/>
      <w:r>
        <w:rPr>
          <w:rFonts w:ascii="Times New Roman" w:eastAsia="Times New Roman" w:hAnsi="Times New Roman"/>
          <w:sz w:val="24"/>
        </w:rPr>
        <w:tab/>
        <w:t>dan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pembudayaan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</w:p>
    <w:p w14:paraId="48F55EA4" w14:textId="77777777" w:rsidR="00C740D8" w:rsidRDefault="00C740D8" w:rsidP="00C740D8">
      <w:pPr>
        <w:spacing w:line="139" w:lineRule="exact"/>
        <w:rPr>
          <w:rFonts w:ascii="Times New Roman" w:eastAsia="Times New Roman" w:hAnsi="Times New Roman"/>
        </w:rPr>
      </w:pPr>
    </w:p>
    <w:p w14:paraId="083C9B70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generasi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emas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berkarakter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823D3B5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17D8D30" w14:textId="77777777" w:rsidR="00C740D8" w:rsidRDefault="00C740D8" w:rsidP="00C740D8">
      <w:pPr>
        <w:spacing w:line="357" w:lineRule="exact"/>
        <w:rPr>
          <w:rFonts w:ascii="Times New Roman" w:eastAsia="Times New Roman" w:hAnsi="Times New Roman"/>
        </w:rPr>
      </w:pPr>
    </w:p>
    <w:p w14:paraId="389E3A63" w14:textId="77777777" w:rsidR="00C740D8" w:rsidRDefault="00C740D8" w:rsidP="00C740D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14:paraId="2932BA8A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A2AFA0E" w14:textId="77777777" w:rsidR="00C740D8" w:rsidRDefault="00C740D8" w:rsidP="00C740D8">
      <w:pPr>
        <w:spacing w:line="265" w:lineRule="exact"/>
        <w:rPr>
          <w:rFonts w:ascii="Times New Roman" w:eastAsia="Times New Roman" w:hAnsi="Times New Roman"/>
        </w:rPr>
      </w:pPr>
    </w:p>
    <w:p w14:paraId="7DC7AE38" w14:textId="77777777" w:rsidR="00C740D8" w:rsidRDefault="00C740D8" w:rsidP="00C740D8">
      <w:pPr>
        <w:spacing w:line="229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Dewantara</w:t>
      </w:r>
      <w:proofErr w:type="spellEnd"/>
      <w:r>
        <w:rPr>
          <w:rFonts w:ascii="Times New Roman" w:eastAsia="Times New Roman" w:hAnsi="Times New Roman"/>
          <w:sz w:val="24"/>
        </w:rPr>
        <w:t xml:space="preserve">, Ki Hajar. 2013. </w:t>
      </w:r>
      <w:proofErr w:type="spellStart"/>
      <w:r>
        <w:rPr>
          <w:rFonts w:ascii="Times New Roman" w:eastAsia="Times New Roman" w:hAnsi="Times New Roman"/>
          <w:i/>
          <w:sz w:val="24"/>
        </w:rPr>
        <w:t>Pemikiran</w:t>
      </w:r>
      <w:proofErr w:type="spellEnd"/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Konsepsi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Keteladanan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Sikap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Merdeka: </w:t>
      </w:r>
      <w:proofErr w:type="spellStart"/>
      <w:r>
        <w:rPr>
          <w:rFonts w:ascii="Times New Roman" w:eastAsia="Times New Roman" w:hAnsi="Times New Roman"/>
          <w:i/>
          <w:sz w:val="24"/>
        </w:rPr>
        <w:t>Jilid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I Pendidikan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Cetakan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Kelima</w:t>
      </w:r>
      <w:proofErr w:type="spellEnd"/>
      <w:r>
        <w:rPr>
          <w:rFonts w:ascii="Times New Roman" w:eastAsia="Times New Roman" w:hAnsi="Times New Roman"/>
          <w:sz w:val="24"/>
        </w:rPr>
        <w:t xml:space="preserve">). Yogyakarta: </w:t>
      </w:r>
      <w:proofErr w:type="spellStart"/>
      <w:r>
        <w:rPr>
          <w:rFonts w:ascii="Times New Roman" w:eastAsia="Times New Roman" w:hAnsi="Times New Roman"/>
          <w:sz w:val="24"/>
        </w:rPr>
        <w:t>Penerbit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Sarjanawiyata</w:t>
      </w:r>
      <w:proofErr w:type="spellEnd"/>
    </w:p>
    <w:p w14:paraId="707390F4" w14:textId="77777777" w:rsidR="00C740D8" w:rsidRDefault="00C740D8" w:rsidP="00C740D8">
      <w:pPr>
        <w:spacing w:line="63" w:lineRule="exact"/>
        <w:rPr>
          <w:rFonts w:ascii="Times New Roman" w:eastAsia="Times New Roman" w:hAnsi="Times New Roman"/>
        </w:rPr>
      </w:pPr>
    </w:p>
    <w:p w14:paraId="1C8CCF2A" w14:textId="77777777" w:rsidR="00C740D8" w:rsidRDefault="00C740D8" w:rsidP="00C740D8">
      <w:pPr>
        <w:spacing w:line="222" w:lineRule="auto"/>
        <w:ind w:left="720" w:right="12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Tamansiswa</w:t>
      </w:r>
      <w:proofErr w:type="spellEnd"/>
      <w:r>
        <w:rPr>
          <w:rFonts w:ascii="Times New Roman" w:eastAsia="Times New Roman" w:hAnsi="Times New Roman"/>
          <w:sz w:val="24"/>
        </w:rPr>
        <w:t xml:space="preserve"> (UST-Press) </w:t>
      </w:r>
      <w:proofErr w:type="spellStart"/>
      <w:r>
        <w:rPr>
          <w:rFonts w:ascii="Times New Roman" w:eastAsia="Times New Roman" w:hAnsi="Times New Roman"/>
          <w:sz w:val="24"/>
        </w:rPr>
        <w:t>bekerjasama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Majelis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Luhur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Persatuan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Tamansiswa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0F42EBC" w14:textId="77777777" w:rsidR="00C740D8" w:rsidRDefault="00C740D8" w:rsidP="00C740D8">
      <w:pPr>
        <w:spacing w:line="338" w:lineRule="exact"/>
        <w:rPr>
          <w:rFonts w:ascii="Times New Roman" w:eastAsia="Times New Roman" w:hAnsi="Times New Roman"/>
        </w:rPr>
      </w:pPr>
    </w:p>
    <w:p w14:paraId="12B1D025" w14:textId="77777777" w:rsidR="00C740D8" w:rsidRDefault="00C740D8" w:rsidP="00C740D8">
      <w:pPr>
        <w:spacing w:line="214" w:lineRule="auto"/>
        <w:ind w:right="1220"/>
        <w:jc w:val="righ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Djiwandono,SEW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   2002.   </w:t>
      </w:r>
      <w:proofErr w:type="spellStart"/>
      <w:r>
        <w:rPr>
          <w:rFonts w:ascii="Times New Roman" w:eastAsia="Times New Roman" w:hAnsi="Times New Roman"/>
          <w:i/>
          <w:sz w:val="24"/>
        </w:rPr>
        <w:t>Psikologi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Pendidikan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Edisi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Revisi</w:t>
      </w:r>
      <w:proofErr w:type="spellEnd"/>
      <w:r>
        <w:rPr>
          <w:rFonts w:ascii="Times New Roman" w:eastAsia="Times New Roman" w:hAnsi="Times New Roman"/>
          <w:sz w:val="24"/>
        </w:rPr>
        <w:t>. Jakarta:</w:t>
      </w:r>
    </w:p>
    <w:p w14:paraId="4A8AD9DB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PT </w:t>
      </w:r>
      <w:proofErr w:type="spellStart"/>
      <w:r>
        <w:rPr>
          <w:rFonts w:ascii="Times New Roman" w:eastAsia="Times New Roman" w:hAnsi="Times New Roman"/>
          <w:sz w:val="24"/>
        </w:rPr>
        <w:t>Grasindo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BD48C29" w14:textId="77777777" w:rsidR="00C740D8" w:rsidRDefault="00C740D8" w:rsidP="00C740D8">
      <w:pPr>
        <w:spacing w:line="335" w:lineRule="exact"/>
        <w:rPr>
          <w:rFonts w:ascii="Times New Roman" w:eastAsia="Times New Roman" w:hAnsi="Times New Roman"/>
        </w:rPr>
      </w:pPr>
    </w:p>
    <w:p w14:paraId="3411E66C" w14:textId="77777777" w:rsidR="00C740D8" w:rsidRDefault="00C740D8" w:rsidP="00C740D8">
      <w:pPr>
        <w:spacing w:line="229" w:lineRule="auto"/>
        <w:ind w:left="720" w:right="1200" w:hanging="70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Dwiningrum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S.I.A. 2013. Nation’s Character Education Based on The Social Capital Theory. </w:t>
      </w:r>
      <w:r>
        <w:rPr>
          <w:rFonts w:ascii="Times New Roman" w:eastAsia="Times New Roman" w:hAnsi="Times New Roman"/>
          <w:i/>
          <w:sz w:val="24"/>
        </w:rPr>
        <w:t>Journal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Asian social science</w:t>
      </w:r>
      <w:r>
        <w:rPr>
          <w:rFonts w:ascii="Times New Roman" w:eastAsia="Times New Roman" w:hAnsi="Times New Roman"/>
          <w:sz w:val="24"/>
        </w:rPr>
        <w:t>. Vol 9 no 12.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144-155</w:t>
      </w:r>
    </w:p>
    <w:p w14:paraId="2DC19BCC" w14:textId="77777777" w:rsidR="00C740D8" w:rsidRDefault="00C740D8" w:rsidP="00C740D8">
      <w:pPr>
        <w:spacing w:line="339" w:lineRule="exact"/>
        <w:rPr>
          <w:rFonts w:ascii="Times New Roman" w:eastAsia="Times New Roman" w:hAnsi="Times New Roman"/>
        </w:rPr>
      </w:pPr>
    </w:p>
    <w:p w14:paraId="77829D6C" w14:textId="77777777" w:rsidR="00C740D8" w:rsidRDefault="00C740D8" w:rsidP="00C740D8">
      <w:pPr>
        <w:spacing w:line="227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Horton, P. B., &amp; Chester L. H. (1991). </w:t>
      </w:r>
      <w:proofErr w:type="spellStart"/>
      <w:r>
        <w:rPr>
          <w:rFonts w:ascii="Times New Roman" w:eastAsia="Times New Roman" w:hAnsi="Times New Roman"/>
          <w:i/>
          <w:sz w:val="24"/>
        </w:rPr>
        <w:t>Sosiologi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Jilid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I. </w:t>
      </w:r>
      <w:proofErr w:type="spellStart"/>
      <w:r>
        <w:rPr>
          <w:rFonts w:ascii="Times New Roman" w:eastAsia="Times New Roman" w:hAnsi="Times New Roman"/>
          <w:i/>
          <w:sz w:val="24"/>
        </w:rPr>
        <w:t>Terjemahan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Aminuddin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Ram dan </w:t>
      </w:r>
      <w:proofErr w:type="spellStart"/>
      <w:r>
        <w:rPr>
          <w:rFonts w:ascii="Times New Roman" w:eastAsia="Times New Roman" w:hAnsi="Times New Roman"/>
          <w:i/>
          <w:sz w:val="24"/>
        </w:rPr>
        <w:t>Tita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Sobari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Jakarta: </w:t>
      </w:r>
      <w:proofErr w:type="spellStart"/>
      <w:r>
        <w:rPr>
          <w:rFonts w:ascii="Times New Roman" w:eastAsia="Times New Roman" w:hAnsi="Times New Roman"/>
          <w:sz w:val="24"/>
        </w:rPr>
        <w:t>Penerbit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Erlangga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8DE40E7" w14:textId="77777777" w:rsidR="00C740D8" w:rsidRDefault="00C740D8" w:rsidP="00C740D8">
      <w:pPr>
        <w:spacing w:line="336" w:lineRule="exact"/>
        <w:rPr>
          <w:rFonts w:ascii="Times New Roman" w:eastAsia="Times New Roman" w:hAnsi="Times New Roman"/>
        </w:rPr>
      </w:pPr>
    </w:p>
    <w:p w14:paraId="316CC3BF" w14:textId="77777777" w:rsidR="00C740D8" w:rsidRDefault="00C740D8" w:rsidP="00C740D8">
      <w:pPr>
        <w:spacing w:line="229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Lickona</w:t>
      </w:r>
      <w:proofErr w:type="spellEnd"/>
      <w:r>
        <w:rPr>
          <w:rFonts w:ascii="Times New Roman" w:eastAsia="Times New Roman" w:hAnsi="Times New Roman"/>
          <w:sz w:val="24"/>
        </w:rPr>
        <w:t xml:space="preserve">, Thomas. 2013. </w:t>
      </w:r>
      <w:r>
        <w:rPr>
          <w:rFonts w:ascii="Times New Roman" w:eastAsia="Times New Roman" w:hAnsi="Times New Roman"/>
          <w:i/>
          <w:sz w:val="24"/>
        </w:rPr>
        <w:t>Education for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character: </w:t>
      </w:r>
      <w:proofErr w:type="spellStart"/>
      <w:r>
        <w:rPr>
          <w:rFonts w:ascii="Times New Roman" w:eastAsia="Times New Roman" w:hAnsi="Times New Roman"/>
          <w:i/>
          <w:sz w:val="24"/>
        </w:rPr>
        <w:t>mendidik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untuk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membentuk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</w:rPr>
        <w:t>terjemahan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juma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abdu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wamaungo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). </w:t>
      </w:r>
      <w:r>
        <w:rPr>
          <w:rFonts w:ascii="Times New Roman" w:eastAsia="Times New Roman" w:hAnsi="Times New Roman"/>
          <w:sz w:val="24"/>
        </w:rPr>
        <w:t>New York: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Catherine </w:t>
      </w:r>
      <w:proofErr w:type="spellStart"/>
      <w:r>
        <w:rPr>
          <w:rFonts w:ascii="Times New Roman" w:eastAsia="Times New Roman" w:hAnsi="Times New Roman"/>
          <w:sz w:val="24"/>
        </w:rPr>
        <w:t>Gafell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349E4A75" w14:textId="77777777" w:rsidR="00C740D8" w:rsidRDefault="00C740D8" w:rsidP="00C740D8">
      <w:pPr>
        <w:spacing w:line="339" w:lineRule="exact"/>
        <w:rPr>
          <w:rFonts w:ascii="Times New Roman" w:eastAsia="Times New Roman" w:hAnsi="Times New Roman"/>
        </w:rPr>
      </w:pPr>
    </w:p>
    <w:p w14:paraId="379B3CB3" w14:textId="77777777" w:rsidR="00C740D8" w:rsidRDefault="00C740D8" w:rsidP="00C740D8">
      <w:pPr>
        <w:spacing w:line="231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Lickona</w:t>
      </w:r>
      <w:proofErr w:type="spellEnd"/>
      <w:r>
        <w:rPr>
          <w:rFonts w:ascii="Times New Roman" w:eastAsia="Times New Roman" w:hAnsi="Times New Roman"/>
          <w:sz w:val="24"/>
        </w:rPr>
        <w:t xml:space="preserve">, Thomas. 2015. </w:t>
      </w:r>
      <w:r>
        <w:rPr>
          <w:rFonts w:ascii="Times New Roman" w:eastAsia="Times New Roman" w:hAnsi="Times New Roman"/>
          <w:i/>
          <w:sz w:val="24"/>
        </w:rPr>
        <w:t>Educating for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Character </w:t>
      </w:r>
      <w:proofErr w:type="spellStart"/>
      <w:r>
        <w:rPr>
          <w:rFonts w:ascii="Times New Roman" w:eastAsia="Times New Roman" w:hAnsi="Times New Roman"/>
          <w:i/>
          <w:sz w:val="24"/>
        </w:rPr>
        <w:t>Mendidik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untuk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Membentuk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Bagaimana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Sekolah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i/>
          <w:sz w:val="24"/>
        </w:rPr>
        <w:t>Mengajarkan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Sikap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Hormat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i/>
          <w:sz w:val="24"/>
        </w:rPr>
        <w:t>Tanggung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Jawab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Jakarta: </w:t>
      </w:r>
      <w:proofErr w:type="spellStart"/>
      <w:r>
        <w:rPr>
          <w:rFonts w:ascii="Times New Roman" w:eastAsia="Times New Roman" w:hAnsi="Times New Roman"/>
          <w:sz w:val="24"/>
        </w:rPr>
        <w:t>Bumi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Aksara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97482D5" w14:textId="77777777" w:rsidR="00C740D8" w:rsidRDefault="00C740D8" w:rsidP="00C740D8">
      <w:pPr>
        <w:spacing w:line="231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65CBFD1E" w14:textId="68DB55F5" w:rsidR="00C740D8" w:rsidRDefault="00C740D8" w:rsidP="00C740D8">
      <w:pPr>
        <w:spacing w:line="17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58F7A515" w14:textId="77777777" w:rsidTr="001E31A7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5DBA5CA3" w14:textId="6018E490" w:rsidR="00C740D8" w:rsidRDefault="00C740D8" w:rsidP="001E31A7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1" allowOverlap="1" wp14:anchorId="37A90997" wp14:editId="6667635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-53340</wp:posOffset>
                  </wp:positionV>
                  <wp:extent cx="7299960" cy="3771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960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180B2E7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515C3204" w14:textId="77777777" w:rsidR="00C740D8" w:rsidRDefault="00C740D8" w:rsidP="001E31A7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425</w:t>
            </w:r>
          </w:p>
        </w:tc>
      </w:tr>
      <w:tr w:rsidR="00C740D8" w14:paraId="6AFC644D" w14:textId="77777777" w:rsidTr="001E31A7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2F850A78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DEF7064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05B77B28" w14:textId="77777777" w:rsidR="00C740D8" w:rsidRDefault="00C740D8" w:rsidP="001E31A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6FA0D5B5" w14:textId="77777777" w:rsidR="00C740D8" w:rsidRDefault="00C740D8" w:rsidP="00C740D8">
      <w:pPr>
        <w:rPr>
          <w:rFonts w:ascii="Times New Roman" w:eastAsia="Times New Roman" w:hAnsi="Times New Roman"/>
          <w:sz w:val="12"/>
        </w:rPr>
        <w:sectPr w:rsidR="00C740D8">
          <w:type w:val="continuous"/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083364C9" w14:textId="77777777" w:rsidR="00C740D8" w:rsidRDefault="00C740D8" w:rsidP="00C740D8">
      <w:pPr>
        <w:spacing w:line="0" w:lineRule="atLeast"/>
        <w:ind w:left="1220"/>
        <w:rPr>
          <w:sz w:val="22"/>
        </w:rPr>
      </w:pPr>
      <w:bookmarkStart w:id="13" w:name="page449"/>
      <w:bookmarkEnd w:id="13"/>
      <w:r>
        <w:rPr>
          <w:sz w:val="22"/>
        </w:rPr>
        <w:lastRenderedPageBreak/>
        <w:t>FAKULTAS KEGURUAN DAN ILMU PENDIDIKAN UNIVERSITAS LAMPUNG</w:t>
      </w:r>
    </w:p>
    <w:p w14:paraId="36AE3961" w14:textId="77777777" w:rsidR="00C740D8" w:rsidRDefault="00C740D8" w:rsidP="00C740D8">
      <w:pPr>
        <w:spacing w:line="0" w:lineRule="atLeast"/>
        <w:ind w:left="1220"/>
        <w:rPr>
          <w:sz w:val="22"/>
        </w:rPr>
        <w:sectPr w:rsidR="00C740D8">
          <w:pgSz w:w="11900" w:h="16840"/>
          <w:pgMar w:top="645" w:right="204" w:bottom="198" w:left="200" w:header="0" w:footer="0" w:gutter="0"/>
          <w:cols w:space="0" w:equalWidth="0">
            <w:col w:w="11500"/>
          </w:cols>
          <w:docGrid w:linePitch="360"/>
        </w:sectPr>
      </w:pPr>
    </w:p>
    <w:p w14:paraId="54DC073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80DC60A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373272D" w14:textId="77777777" w:rsidR="00C740D8" w:rsidRDefault="00C740D8" w:rsidP="00C740D8">
      <w:pPr>
        <w:spacing w:line="370" w:lineRule="exact"/>
        <w:rPr>
          <w:rFonts w:ascii="Times New Roman" w:eastAsia="Times New Roman" w:hAnsi="Times New Roman"/>
        </w:rPr>
      </w:pPr>
    </w:p>
    <w:p w14:paraId="53B2D65E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Mulyasa</w:t>
      </w:r>
      <w:proofErr w:type="spellEnd"/>
      <w:r>
        <w:rPr>
          <w:rFonts w:ascii="Times New Roman" w:eastAsia="Times New Roman" w:hAnsi="Times New Roman"/>
          <w:sz w:val="24"/>
        </w:rPr>
        <w:t xml:space="preserve">, E. 2014. </w:t>
      </w:r>
      <w:proofErr w:type="spellStart"/>
      <w:r>
        <w:rPr>
          <w:rFonts w:ascii="Times New Roman" w:eastAsia="Times New Roman" w:hAnsi="Times New Roman"/>
          <w:i/>
          <w:sz w:val="24"/>
        </w:rPr>
        <w:t>Manajemen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Pendidikan</w:t>
      </w:r>
    </w:p>
    <w:p w14:paraId="0ED6B901" w14:textId="77777777" w:rsidR="00C740D8" w:rsidRDefault="00C740D8" w:rsidP="00C740D8">
      <w:pPr>
        <w:spacing w:line="0" w:lineRule="atLeast"/>
        <w:ind w:left="19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. Jakarta: </w:t>
      </w:r>
      <w:proofErr w:type="spellStart"/>
      <w:r>
        <w:rPr>
          <w:rFonts w:ascii="Times New Roman" w:eastAsia="Times New Roman" w:hAnsi="Times New Roman"/>
          <w:sz w:val="24"/>
        </w:rPr>
        <w:t>Bumi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Aksara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E842192" w14:textId="77777777" w:rsidR="00C740D8" w:rsidRDefault="00C740D8" w:rsidP="00C740D8">
      <w:pPr>
        <w:spacing w:line="335" w:lineRule="exact"/>
        <w:rPr>
          <w:rFonts w:ascii="Times New Roman" w:eastAsia="Times New Roman" w:hAnsi="Times New Roman"/>
        </w:rPr>
      </w:pPr>
    </w:p>
    <w:p w14:paraId="0E08BF73" w14:textId="77777777" w:rsidR="00C740D8" w:rsidRDefault="00C740D8" w:rsidP="00C740D8">
      <w:pPr>
        <w:spacing w:line="234" w:lineRule="auto"/>
        <w:ind w:left="1920" w:hanging="70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Rawana</w:t>
      </w:r>
      <w:proofErr w:type="spellEnd"/>
      <w:r>
        <w:rPr>
          <w:rFonts w:ascii="Times New Roman" w:eastAsia="Times New Roman" w:hAnsi="Times New Roman"/>
          <w:sz w:val="24"/>
        </w:rPr>
        <w:t xml:space="preserve">, J.R.E., Franks, J.L., Brownlee, K., </w:t>
      </w:r>
      <w:proofErr w:type="spellStart"/>
      <w:r>
        <w:rPr>
          <w:rFonts w:ascii="Times New Roman" w:eastAsia="Times New Roman" w:hAnsi="Times New Roman"/>
          <w:sz w:val="24"/>
        </w:rPr>
        <w:t>Rawana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</w:rPr>
        <w:t>E,P.</w:t>
      </w:r>
      <w:proofErr w:type="gramEnd"/>
      <w:r>
        <w:rPr>
          <w:rFonts w:ascii="Times New Roman" w:eastAsia="Times New Roman" w:hAnsi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</w:rPr>
        <w:t>Neckoway</w:t>
      </w:r>
      <w:proofErr w:type="spellEnd"/>
      <w:r>
        <w:rPr>
          <w:rFonts w:ascii="Times New Roman" w:eastAsia="Times New Roman" w:hAnsi="Times New Roman"/>
          <w:sz w:val="24"/>
        </w:rPr>
        <w:t xml:space="preserve">, R. 2011. The </w:t>
      </w:r>
      <w:proofErr w:type="spellStart"/>
      <w:r>
        <w:rPr>
          <w:rFonts w:ascii="Times New Roman" w:eastAsia="Times New Roman" w:hAnsi="Times New Roman"/>
          <w:sz w:val="24"/>
        </w:rPr>
        <w:t>Aplication</w:t>
      </w:r>
      <w:proofErr w:type="spellEnd"/>
      <w:r>
        <w:rPr>
          <w:rFonts w:ascii="Times New Roman" w:eastAsia="Times New Roman" w:hAnsi="Times New Roman"/>
          <w:sz w:val="24"/>
        </w:rPr>
        <w:t xml:space="preserve"> of a Strength-Based Approach of Students’ Behaviours to the Development of a Character Education Curriculum for Elementary and Secondary School. </w:t>
      </w:r>
      <w:r>
        <w:rPr>
          <w:rFonts w:ascii="Times New Roman" w:eastAsia="Times New Roman" w:hAnsi="Times New Roman"/>
          <w:i/>
          <w:sz w:val="24"/>
        </w:rPr>
        <w:t>Journal of Education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Thought</w:t>
      </w:r>
      <w:r>
        <w:rPr>
          <w:rFonts w:ascii="Times New Roman" w:eastAsia="Times New Roman" w:hAnsi="Times New Roman"/>
          <w:sz w:val="24"/>
        </w:rPr>
        <w:t>. No 45, 127-144</w:t>
      </w:r>
    </w:p>
    <w:p w14:paraId="00A5575A" w14:textId="77777777" w:rsidR="00C740D8" w:rsidRDefault="00C740D8" w:rsidP="00C740D8">
      <w:pPr>
        <w:spacing w:line="338" w:lineRule="exact"/>
        <w:rPr>
          <w:rFonts w:ascii="Times New Roman" w:eastAsia="Times New Roman" w:hAnsi="Times New Roman"/>
        </w:rPr>
      </w:pPr>
    </w:p>
    <w:p w14:paraId="6214D07D" w14:textId="77777777" w:rsidR="00C740D8" w:rsidRDefault="00C740D8" w:rsidP="00C740D8">
      <w:pPr>
        <w:spacing w:line="227" w:lineRule="auto"/>
        <w:ind w:left="17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Sutjipto</w:t>
      </w:r>
      <w:proofErr w:type="spellEnd"/>
      <w:r>
        <w:rPr>
          <w:rFonts w:ascii="Times New Roman" w:eastAsia="Times New Roman" w:hAnsi="Times New Roman"/>
          <w:sz w:val="24"/>
        </w:rPr>
        <w:t xml:space="preserve">. (2014). Pendidikan Budi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Dasar. </w:t>
      </w:r>
      <w:proofErr w:type="spellStart"/>
      <w:r>
        <w:rPr>
          <w:rFonts w:ascii="Times New Roman" w:eastAsia="Times New Roman" w:hAnsi="Times New Roman"/>
          <w:i/>
          <w:sz w:val="24"/>
        </w:rPr>
        <w:t>Jurnal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Pendidikan dan </w:t>
      </w:r>
      <w:proofErr w:type="spellStart"/>
      <w:r>
        <w:rPr>
          <w:rFonts w:ascii="Times New Roman" w:eastAsia="Times New Roman" w:hAnsi="Times New Roman"/>
          <w:i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Vol.20 No.4. </w:t>
      </w:r>
      <w:proofErr w:type="spellStart"/>
      <w:r>
        <w:rPr>
          <w:rFonts w:ascii="Times New Roman" w:eastAsia="Times New Roman" w:hAnsi="Times New Roman"/>
          <w:sz w:val="24"/>
        </w:rPr>
        <w:t>Edisi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Desember</w:t>
      </w:r>
      <w:proofErr w:type="spellEnd"/>
      <w:r>
        <w:rPr>
          <w:rFonts w:ascii="Times New Roman" w:eastAsia="Times New Roman" w:hAnsi="Times New Roman"/>
          <w:sz w:val="24"/>
        </w:rPr>
        <w:t xml:space="preserve"> 2014.</w:t>
      </w:r>
    </w:p>
    <w:p w14:paraId="538F3F79" w14:textId="77777777" w:rsidR="00C740D8" w:rsidRDefault="00C740D8" w:rsidP="00C740D8">
      <w:pPr>
        <w:spacing w:line="276" w:lineRule="exact"/>
        <w:rPr>
          <w:rFonts w:ascii="Times New Roman" w:eastAsia="Times New Roman" w:hAnsi="Times New Roman"/>
        </w:rPr>
      </w:pPr>
    </w:p>
    <w:p w14:paraId="3982F81F" w14:textId="77777777" w:rsidR="00C740D8" w:rsidRDefault="00C740D8" w:rsidP="00C740D8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Sutiyono</w:t>
      </w:r>
      <w:proofErr w:type="spellEnd"/>
      <w:r>
        <w:rPr>
          <w:rFonts w:ascii="Times New Roman" w:eastAsia="Times New Roman" w:hAnsi="Times New Roman"/>
          <w:sz w:val="24"/>
        </w:rPr>
        <w:t xml:space="preserve">. (2013). </w:t>
      </w:r>
      <w:proofErr w:type="spellStart"/>
      <w:r>
        <w:rPr>
          <w:rFonts w:ascii="Times New Roman" w:eastAsia="Times New Roman" w:hAnsi="Times New Roman"/>
          <w:sz w:val="24"/>
        </w:rPr>
        <w:t>Penerapan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</w:t>
      </w:r>
    </w:p>
    <w:p w14:paraId="70759E11" w14:textId="77777777" w:rsidR="00C740D8" w:rsidRDefault="00C740D8" w:rsidP="00C740D8">
      <w:pPr>
        <w:spacing w:line="0" w:lineRule="atLeast"/>
        <w:ind w:left="1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Budi </w:t>
      </w:r>
      <w:proofErr w:type="spellStart"/>
      <w:r>
        <w:rPr>
          <w:rFonts w:ascii="Times New Roman" w:eastAsia="Times New Roman" w:hAnsi="Times New Roman"/>
          <w:sz w:val="24"/>
        </w:rPr>
        <w:t>Pekerti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Pembentukan</w:t>
      </w:r>
      <w:proofErr w:type="spellEnd"/>
    </w:p>
    <w:p w14:paraId="6B3DE616" w14:textId="77777777" w:rsidR="00C740D8" w:rsidRDefault="00C740D8" w:rsidP="00C740D8">
      <w:pPr>
        <w:spacing w:line="0" w:lineRule="atLeast"/>
        <w:ind w:left="178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</w:rPr>
        <w:t>Jurnal</w:t>
      </w:r>
      <w:proofErr w:type="spellEnd"/>
    </w:p>
    <w:p w14:paraId="40B0DA32" w14:textId="77777777" w:rsidR="00C740D8" w:rsidRDefault="00C740D8" w:rsidP="00C740D8">
      <w:pPr>
        <w:spacing w:line="0" w:lineRule="atLeast"/>
        <w:ind w:left="17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i/>
          <w:sz w:val="24"/>
        </w:rPr>
        <w:t xml:space="preserve">Pendidikan  </w:t>
      </w: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 III.</w:t>
      </w:r>
      <w:proofErr w:type="gramEnd"/>
    </w:p>
    <w:p w14:paraId="5BAF81E9" w14:textId="77777777" w:rsidR="00C740D8" w:rsidRDefault="00C740D8" w:rsidP="00C740D8">
      <w:pPr>
        <w:spacing w:line="0" w:lineRule="atLeast"/>
        <w:ind w:left="1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No.3. </w:t>
      </w:r>
      <w:proofErr w:type="spellStart"/>
      <w:r>
        <w:rPr>
          <w:rFonts w:ascii="Times New Roman" w:eastAsia="Times New Roman" w:hAnsi="Times New Roman"/>
          <w:sz w:val="24"/>
        </w:rPr>
        <w:t>Edisi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Oktober</w:t>
      </w:r>
      <w:proofErr w:type="spellEnd"/>
      <w:r>
        <w:rPr>
          <w:rFonts w:ascii="Times New Roman" w:eastAsia="Times New Roman" w:hAnsi="Times New Roman"/>
          <w:sz w:val="24"/>
        </w:rPr>
        <w:t xml:space="preserve"> 2013.</w:t>
      </w:r>
    </w:p>
    <w:p w14:paraId="7717A800" w14:textId="77777777" w:rsidR="00C740D8" w:rsidRDefault="00C740D8" w:rsidP="00C740D8">
      <w:pPr>
        <w:spacing w:line="335" w:lineRule="exact"/>
        <w:rPr>
          <w:rFonts w:ascii="Times New Roman" w:eastAsia="Times New Roman" w:hAnsi="Times New Roman"/>
        </w:rPr>
      </w:pPr>
    </w:p>
    <w:p w14:paraId="6194F877" w14:textId="77777777" w:rsidR="00C740D8" w:rsidRDefault="00C740D8" w:rsidP="00C740D8">
      <w:pPr>
        <w:spacing w:line="214" w:lineRule="auto"/>
        <w:ind w:left="17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Suwarma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Menelusuri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Kegagalan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Pendidikan Budi </w:t>
      </w:r>
      <w:proofErr w:type="spellStart"/>
      <w:r>
        <w:rPr>
          <w:rFonts w:ascii="Times New Roman" w:eastAsia="Times New Roman" w:hAnsi="Times New Roman"/>
          <w:i/>
          <w:sz w:val="24"/>
        </w:rPr>
        <w:t>Pekerti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[Online].</w:t>
      </w:r>
    </w:p>
    <w:p w14:paraId="2B0CDFCC" w14:textId="77777777" w:rsidR="00C740D8" w:rsidRDefault="00C740D8" w:rsidP="00C740D8">
      <w:pPr>
        <w:spacing w:line="60" w:lineRule="exact"/>
        <w:rPr>
          <w:rFonts w:ascii="Times New Roman" w:eastAsia="Times New Roman" w:hAnsi="Times New Roman"/>
        </w:rPr>
      </w:pPr>
    </w:p>
    <w:p w14:paraId="27F26489" w14:textId="77777777" w:rsidR="00C740D8" w:rsidRDefault="00C740D8" w:rsidP="00C740D8">
      <w:pPr>
        <w:spacing w:line="222" w:lineRule="auto"/>
        <w:ind w:left="178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diakses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http://staffnew.uny.ac.id/upload/1318 08332/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>/budi+pekerti.pdf.</w:t>
      </w:r>
    </w:p>
    <w:p w14:paraId="1907A3EE" w14:textId="77777777" w:rsidR="00C740D8" w:rsidRDefault="00C740D8" w:rsidP="00C740D8">
      <w:pPr>
        <w:spacing w:line="338" w:lineRule="exact"/>
        <w:rPr>
          <w:rFonts w:ascii="Times New Roman" w:eastAsia="Times New Roman" w:hAnsi="Times New Roman"/>
        </w:rPr>
      </w:pPr>
    </w:p>
    <w:p w14:paraId="552891DD" w14:textId="77777777" w:rsidR="00C740D8" w:rsidRDefault="00C740D8" w:rsidP="00C740D8">
      <w:pPr>
        <w:spacing w:line="0" w:lineRule="atLeast"/>
        <w:ind w:left="17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57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Dasar/Madrasah </w:t>
      </w:r>
      <w:proofErr w:type="spellStart"/>
      <w:r>
        <w:rPr>
          <w:rFonts w:ascii="Times New Roman" w:eastAsia="Times New Roman" w:hAnsi="Times New Roman"/>
          <w:sz w:val="24"/>
        </w:rPr>
        <w:t>Ibtidaiyah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070B22A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E6FB7CB" w14:textId="77777777" w:rsidR="00C740D8" w:rsidRDefault="00C740D8" w:rsidP="00C740D8">
      <w:pPr>
        <w:spacing w:line="350" w:lineRule="exact"/>
        <w:rPr>
          <w:rFonts w:ascii="Times New Roman" w:eastAsia="Times New Roman" w:hAnsi="Times New Roman"/>
        </w:rPr>
      </w:pPr>
    </w:p>
    <w:p w14:paraId="2EEACBFA" w14:textId="77777777" w:rsidR="00C740D8" w:rsidRDefault="00C740D8" w:rsidP="00C740D8">
      <w:pPr>
        <w:spacing w:line="222" w:lineRule="auto"/>
        <w:ind w:left="178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58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</w:p>
    <w:p w14:paraId="009FF883" w14:textId="2FDC1E0F" w:rsidR="00C740D8" w:rsidRDefault="00C740D8" w:rsidP="00C740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 wp14:anchorId="6AE1A59E" wp14:editId="6209DFD0">
            <wp:simplePos x="0" y="0"/>
            <wp:positionH relativeFrom="column">
              <wp:posOffset>-48895</wp:posOffset>
            </wp:positionH>
            <wp:positionV relativeFrom="paragraph">
              <wp:posOffset>1982470</wp:posOffset>
            </wp:positionV>
            <wp:extent cx="7299960" cy="377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195"/>
        <w:tblW w:w="11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60"/>
        <w:gridCol w:w="2100"/>
      </w:tblGrid>
      <w:tr w:rsidR="00C740D8" w14:paraId="6BF207CB" w14:textId="77777777" w:rsidTr="00C740D8">
        <w:trPr>
          <w:trHeight w:val="283"/>
        </w:trPr>
        <w:tc>
          <w:tcPr>
            <w:tcW w:w="9340" w:type="dxa"/>
            <w:shd w:val="clear" w:color="auto" w:fill="C55A11"/>
            <w:vAlign w:val="bottom"/>
          </w:tcPr>
          <w:p w14:paraId="0F77AF58" w14:textId="77777777" w:rsidR="00C740D8" w:rsidRDefault="00C740D8" w:rsidP="00C740D8">
            <w:pPr>
              <w:spacing w:line="0" w:lineRule="atLeast"/>
              <w:ind w:left="42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P R O S I D I N </w:t>
            </w:r>
            <w:proofErr w:type="gramStart"/>
            <w:r>
              <w:rPr>
                <w:color w:val="FFFFFF"/>
                <w:sz w:val="22"/>
              </w:rPr>
              <w:t>G  S</w:t>
            </w:r>
            <w:proofErr w:type="gramEnd"/>
            <w:r>
              <w:rPr>
                <w:color w:val="FFFFFF"/>
                <w:sz w:val="22"/>
              </w:rPr>
              <w:t xml:space="preserve"> E M I N A R  N A S I O N A L  P E N D I D I K A N  F K I P  U N I L A  2 0 1 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D8E832E" w14:textId="77777777" w:rsidR="00C740D8" w:rsidRDefault="00C740D8" w:rsidP="00C740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5F4B6F19" w14:textId="77777777" w:rsidR="00C740D8" w:rsidRDefault="00C740D8" w:rsidP="00C740D8">
            <w:pPr>
              <w:spacing w:line="0" w:lineRule="atLeast"/>
              <w:ind w:right="1470"/>
              <w:jc w:val="righ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426</w:t>
            </w:r>
          </w:p>
        </w:tc>
      </w:tr>
      <w:tr w:rsidR="00C740D8" w14:paraId="2887A76B" w14:textId="77777777" w:rsidTr="00C740D8">
        <w:trPr>
          <w:trHeight w:val="149"/>
        </w:trPr>
        <w:tc>
          <w:tcPr>
            <w:tcW w:w="9340" w:type="dxa"/>
            <w:shd w:val="clear" w:color="auto" w:fill="C55A11"/>
            <w:vAlign w:val="bottom"/>
          </w:tcPr>
          <w:p w14:paraId="3F21DE4C" w14:textId="77777777" w:rsidR="00C740D8" w:rsidRDefault="00C740D8" w:rsidP="00C740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59E4A7" w14:textId="77777777" w:rsidR="00C740D8" w:rsidRDefault="00C740D8" w:rsidP="00C740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C55A11"/>
            <w:vAlign w:val="bottom"/>
          </w:tcPr>
          <w:p w14:paraId="40A58261" w14:textId="77777777" w:rsidR="00C740D8" w:rsidRDefault="00C740D8" w:rsidP="00C740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140D600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029CD5A" w14:textId="77777777" w:rsidR="00C740D8" w:rsidRDefault="00C740D8" w:rsidP="00C740D8">
      <w:pPr>
        <w:spacing w:line="353" w:lineRule="exact"/>
        <w:rPr>
          <w:rFonts w:ascii="Times New Roman" w:eastAsia="Times New Roman" w:hAnsi="Times New Roman"/>
        </w:rPr>
      </w:pPr>
    </w:p>
    <w:p w14:paraId="3EB7CEBF" w14:textId="77777777" w:rsidR="00C740D8" w:rsidRDefault="00C740D8" w:rsidP="00C740D8">
      <w:pPr>
        <w:spacing w:line="214" w:lineRule="auto"/>
        <w:ind w:left="580" w:right="12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Menengah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Pertama</w:t>
      </w:r>
      <w:proofErr w:type="spellEnd"/>
      <w:r>
        <w:rPr>
          <w:rFonts w:ascii="Times New Roman" w:eastAsia="Times New Roman" w:hAnsi="Times New Roman"/>
          <w:sz w:val="24"/>
        </w:rPr>
        <w:t xml:space="preserve">/Madrasah </w:t>
      </w:r>
      <w:proofErr w:type="spellStart"/>
      <w:r>
        <w:rPr>
          <w:rFonts w:ascii="Times New Roman" w:eastAsia="Times New Roman" w:hAnsi="Times New Roman"/>
          <w:sz w:val="24"/>
        </w:rPr>
        <w:t>Tsanawiyah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C835DD7" w14:textId="77777777" w:rsidR="00C740D8" w:rsidRDefault="00C740D8" w:rsidP="00C740D8">
      <w:pPr>
        <w:spacing w:line="336" w:lineRule="exact"/>
        <w:rPr>
          <w:rFonts w:ascii="Times New Roman" w:eastAsia="Times New Roman" w:hAnsi="Times New Roman"/>
        </w:rPr>
      </w:pPr>
    </w:p>
    <w:p w14:paraId="46B3BC86" w14:textId="77777777" w:rsidR="00C740D8" w:rsidRDefault="00C740D8" w:rsidP="00C740D8">
      <w:pPr>
        <w:spacing w:line="0" w:lineRule="atLeast"/>
        <w:ind w:left="580" w:right="122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59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Menengah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>/Madrasah Aliyah.</w:t>
      </w:r>
    </w:p>
    <w:p w14:paraId="78543C17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2922F46" w14:textId="77777777" w:rsidR="00C740D8" w:rsidRDefault="00C740D8" w:rsidP="00C740D8">
      <w:pPr>
        <w:spacing w:line="352" w:lineRule="exact"/>
        <w:rPr>
          <w:rFonts w:ascii="Times New Roman" w:eastAsia="Times New Roman" w:hAnsi="Times New Roman"/>
        </w:rPr>
      </w:pPr>
    </w:p>
    <w:p w14:paraId="4D2C6014" w14:textId="77777777" w:rsidR="00C740D8" w:rsidRDefault="00C740D8" w:rsidP="00C740D8">
      <w:pPr>
        <w:spacing w:line="227" w:lineRule="auto"/>
        <w:ind w:left="580" w:right="1220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Peraturan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Menteri Pendidikan dan </w:t>
      </w:r>
      <w:proofErr w:type="spellStart"/>
      <w:r>
        <w:rPr>
          <w:rFonts w:ascii="Times New Roman" w:eastAsia="Times New Roman" w:hAnsi="Times New Roman"/>
          <w:sz w:val="24"/>
        </w:rPr>
        <w:t>Kebudayaan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</w:t>
      </w:r>
      <w:proofErr w:type="spellEnd"/>
      <w:r>
        <w:rPr>
          <w:rFonts w:ascii="Times New Roman" w:eastAsia="Times New Roman" w:hAnsi="Times New Roman"/>
          <w:sz w:val="24"/>
        </w:rPr>
        <w:t xml:space="preserve"> Indonesia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60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2014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Kurikulum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Menengah</w:t>
      </w:r>
      <w:proofErr w:type="spellEnd"/>
    </w:p>
    <w:p w14:paraId="3A6EBC54" w14:textId="77777777" w:rsidR="00C740D8" w:rsidRDefault="00C740D8" w:rsidP="00C740D8">
      <w:pPr>
        <w:spacing w:line="60" w:lineRule="exact"/>
        <w:rPr>
          <w:rFonts w:ascii="Times New Roman" w:eastAsia="Times New Roman" w:hAnsi="Times New Roman"/>
        </w:rPr>
      </w:pPr>
    </w:p>
    <w:p w14:paraId="453BACEB" w14:textId="77777777" w:rsidR="00C740D8" w:rsidRDefault="00C740D8" w:rsidP="00C740D8">
      <w:pPr>
        <w:spacing w:line="214" w:lineRule="auto"/>
        <w:ind w:left="580" w:right="12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Kejuruan</w:t>
      </w:r>
      <w:proofErr w:type="spellEnd"/>
      <w:r>
        <w:rPr>
          <w:rFonts w:ascii="Times New Roman" w:eastAsia="Times New Roman" w:hAnsi="Times New Roman"/>
          <w:sz w:val="24"/>
        </w:rPr>
        <w:t xml:space="preserve">/Madrasah Aliyah </w:t>
      </w:r>
      <w:proofErr w:type="spellStart"/>
      <w:r>
        <w:rPr>
          <w:rFonts w:ascii="Times New Roman" w:eastAsia="Times New Roman" w:hAnsi="Times New Roman"/>
          <w:sz w:val="24"/>
        </w:rPr>
        <w:t>Kejuruan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D659B60" w14:textId="77777777" w:rsidR="00C740D8" w:rsidRDefault="00C740D8" w:rsidP="00C740D8">
      <w:pPr>
        <w:spacing w:line="336" w:lineRule="exact"/>
        <w:rPr>
          <w:rFonts w:ascii="Times New Roman" w:eastAsia="Times New Roman" w:hAnsi="Times New Roman"/>
        </w:rPr>
      </w:pPr>
    </w:p>
    <w:p w14:paraId="5E0669D8" w14:textId="77777777" w:rsidR="00C740D8" w:rsidRDefault="00C740D8" w:rsidP="00C740D8">
      <w:pPr>
        <w:spacing w:line="229" w:lineRule="auto"/>
        <w:ind w:left="720" w:right="1200" w:hanging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Wibowo, </w:t>
      </w:r>
      <w:proofErr w:type="spellStart"/>
      <w:r>
        <w:rPr>
          <w:rFonts w:ascii="Times New Roman" w:eastAsia="Times New Roman" w:hAnsi="Times New Roman"/>
          <w:sz w:val="24"/>
        </w:rPr>
        <w:t>agus</w:t>
      </w:r>
      <w:proofErr w:type="spellEnd"/>
      <w:r>
        <w:rPr>
          <w:rFonts w:ascii="Times New Roman" w:eastAsia="Times New Roman" w:hAnsi="Times New Roman"/>
          <w:sz w:val="24"/>
        </w:rPr>
        <w:t xml:space="preserve">. 2013. </w:t>
      </w:r>
      <w:r>
        <w:rPr>
          <w:rFonts w:ascii="Times New Roman" w:eastAsia="Times New Roman" w:hAnsi="Times New Roman"/>
          <w:i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berbasis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sastra: </w:t>
      </w:r>
      <w:proofErr w:type="spellStart"/>
      <w:r>
        <w:rPr>
          <w:rFonts w:ascii="Times New Roman" w:eastAsia="Times New Roman" w:hAnsi="Times New Roman"/>
          <w:i/>
          <w:sz w:val="24"/>
        </w:rPr>
        <w:t>internalisasi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nilai-nilai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melalui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pengajaran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sastra. </w:t>
      </w:r>
      <w:r>
        <w:rPr>
          <w:rFonts w:ascii="Times New Roman" w:eastAsia="Times New Roman" w:hAnsi="Times New Roman"/>
          <w:sz w:val="24"/>
        </w:rPr>
        <w:t xml:space="preserve">Yogyakarta: </w:t>
      </w:r>
      <w:proofErr w:type="spellStart"/>
      <w:r>
        <w:rPr>
          <w:rFonts w:ascii="Times New Roman" w:eastAsia="Times New Roman" w:hAnsi="Times New Roman"/>
          <w:sz w:val="24"/>
        </w:rPr>
        <w:t>Pustaka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3717779C" w14:textId="77777777" w:rsidR="00C740D8" w:rsidRDefault="00C740D8" w:rsidP="00C740D8">
      <w:pPr>
        <w:spacing w:line="280" w:lineRule="exact"/>
        <w:rPr>
          <w:rFonts w:ascii="Times New Roman" w:eastAsia="Times New Roman" w:hAnsi="Times New Roman"/>
        </w:rPr>
      </w:pPr>
    </w:p>
    <w:p w14:paraId="1A5463FB" w14:textId="77777777" w:rsidR="00C740D8" w:rsidRDefault="00C740D8" w:rsidP="00C740D8">
      <w:pPr>
        <w:tabs>
          <w:tab w:val="left" w:pos="1540"/>
          <w:tab w:val="left" w:pos="2320"/>
          <w:tab w:val="left" w:pos="362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Winataputra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Udin</w:t>
      </w:r>
      <w:proofErr w:type="spellEnd"/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Saripudin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ab/>
        <w:t>2012.</w:t>
      </w:r>
    </w:p>
    <w:p w14:paraId="328C5286" w14:textId="77777777" w:rsidR="00C740D8" w:rsidRDefault="00C740D8" w:rsidP="00C740D8">
      <w:pPr>
        <w:tabs>
          <w:tab w:val="left" w:pos="2360"/>
        </w:tabs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Pendidikan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i/>
          <w:sz w:val="24"/>
        </w:rPr>
        <w:t>Kewarganegaraan</w:t>
      </w:r>
      <w:proofErr w:type="spellEnd"/>
    </w:p>
    <w:p w14:paraId="4C46BD50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dalam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Perspektif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Pendidikan </w:t>
      </w:r>
      <w:proofErr w:type="spellStart"/>
      <w:r>
        <w:rPr>
          <w:rFonts w:ascii="Times New Roman" w:eastAsia="Times New Roman" w:hAnsi="Times New Roman"/>
          <w:i/>
          <w:sz w:val="24"/>
        </w:rPr>
        <w:t>untuk</w:t>
      </w:r>
      <w:proofErr w:type="spellEnd"/>
    </w:p>
    <w:p w14:paraId="50D98FB6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Mencerdaskan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Kehidupan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Bangsa</w:t>
      </w:r>
      <w:proofErr w:type="spellEnd"/>
    </w:p>
    <w:p w14:paraId="456B174D" w14:textId="77777777" w:rsidR="00C740D8" w:rsidRDefault="00C740D8" w:rsidP="00C740D8">
      <w:pPr>
        <w:tabs>
          <w:tab w:val="left" w:pos="2060"/>
          <w:tab w:val="left" w:pos="3800"/>
        </w:tabs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</w:rPr>
        <w:t>Gagasan</w:t>
      </w:r>
      <w:proofErr w:type="spellEnd"/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/>
          <w:i/>
          <w:sz w:val="24"/>
        </w:rPr>
        <w:t>Instrumentasi</w:t>
      </w:r>
      <w:proofErr w:type="spellEnd"/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ab/>
        <w:t>dan</w:t>
      </w:r>
    </w:p>
    <w:p w14:paraId="3869CB2D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Praksis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). </w:t>
      </w:r>
      <w:r>
        <w:rPr>
          <w:rFonts w:ascii="Times New Roman" w:eastAsia="Times New Roman" w:hAnsi="Times New Roman"/>
          <w:sz w:val="24"/>
        </w:rPr>
        <w:t xml:space="preserve">Bandung: </w:t>
      </w:r>
      <w:proofErr w:type="spellStart"/>
      <w:r>
        <w:rPr>
          <w:rFonts w:ascii="Times New Roman" w:eastAsia="Times New Roman" w:hAnsi="Times New Roman"/>
          <w:sz w:val="24"/>
        </w:rPr>
        <w:t>Widya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Aksara</w:t>
      </w:r>
      <w:proofErr w:type="spellEnd"/>
    </w:p>
    <w:p w14:paraId="4DA44DE5" w14:textId="77777777" w:rsidR="00C740D8" w:rsidRDefault="00C740D8" w:rsidP="00C740D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Press.</w:t>
      </w:r>
    </w:p>
    <w:p w14:paraId="334D2E26" w14:textId="77777777" w:rsidR="00C740D8" w:rsidRDefault="00C740D8" w:rsidP="00C740D8">
      <w:pPr>
        <w:spacing w:line="335" w:lineRule="exact"/>
        <w:rPr>
          <w:rFonts w:ascii="Times New Roman" w:eastAsia="Times New Roman" w:hAnsi="Times New Roman"/>
        </w:rPr>
      </w:pPr>
    </w:p>
    <w:p w14:paraId="32F0271F" w14:textId="77777777" w:rsidR="00C740D8" w:rsidRDefault="00C740D8" w:rsidP="00C740D8">
      <w:pPr>
        <w:spacing w:line="232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Youpika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Fitra</w:t>
      </w:r>
      <w:proofErr w:type="spellEnd"/>
      <w:r>
        <w:rPr>
          <w:rFonts w:ascii="Times New Roman" w:eastAsia="Times New Roman" w:hAnsi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</w:rPr>
        <w:t>Zuchdi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Darmiyati</w:t>
      </w:r>
      <w:proofErr w:type="spellEnd"/>
      <w:r>
        <w:rPr>
          <w:rFonts w:ascii="Times New Roman" w:eastAsia="Times New Roman" w:hAnsi="Times New Roman"/>
          <w:sz w:val="24"/>
        </w:rPr>
        <w:t xml:space="preserve">. 2016. Nilai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cerita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rakyat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pasemah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bengkulu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relevansinya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sastra. </w:t>
      </w:r>
      <w:proofErr w:type="spellStart"/>
      <w:r>
        <w:rPr>
          <w:rFonts w:ascii="Times New Roman" w:eastAsia="Times New Roman" w:hAnsi="Times New Roman"/>
          <w:i/>
          <w:sz w:val="24"/>
        </w:rPr>
        <w:t>Jurnal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Pendidikan </w:t>
      </w: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VI,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No. 1.</w:t>
      </w:r>
    </w:p>
    <w:p w14:paraId="42199665" w14:textId="77777777" w:rsidR="00C740D8" w:rsidRDefault="00C740D8" w:rsidP="00C740D8">
      <w:pPr>
        <w:spacing w:line="338" w:lineRule="exact"/>
        <w:rPr>
          <w:rFonts w:ascii="Times New Roman" w:eastAsia="Times New Roman" w:hAnsi="Times New Roman"/>
        </w:rPr>
      </w:pPr>
    </w:p>
    <w:p w14:paraId="6AAB7B21" w14:textId="77777777" w:rsidR="00C740D8" w:rsidRDefault="00C740D8" w:rsidP="00C740D8">
      <w:pPr>
        <w:spacing w:line="222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Zamroni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2011. </w:t>
      </w:r>
      <w:proofErr w:type="spellStart"/>
      <w:r>
        <w:rPr>
          <w:rFonts w:ascii="Times New Roman" w:eastAsia="Times New Roman" w:hAnsi="Times New Roman"/>
          <w:i/>
          <w:sz w:val="24"/>
        </w:rPr>
        <w:t>Strategi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dan model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implementasi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pendidikan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karakter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i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>. Yogyakarta: UNY Press</w:t>
      </w:r>
    </w:p>
    <w:p w14:paraId="4F9F840B" w14:textId="77777777" w:rsidR="00C740D8" w:rsidRDefault="00C740D8" w:rsidP="00C740D8">
      <w:pPr>
        <w:spacing w:line="222" w:lineRule="auto"/>
        <w:ind w:left="720" w:right="1220" w:hanging="707"/>
        <w:jc w:val="both"/>
        <w:rPr>
          <w:rFonts w:ascii="Times New Roman" w:eastAsia="Times New Roman" w:hAnsi="Times New Roman"/>
          <w:sz w:val="24"/>
        </w:rPr>
        <w:sectPr w:rsidR="00C740D8">
          <w:type w:val="continuous"/>
          <w:pgSz w:w="11900" w:h="16840"/>
          <w:pgMar w:top="645" w:right="204" w:bottom="198" w:left="200" w:header="0" w:footer="0" w:gutter="0"/>
          <w:cols w:num="2" w:space="0" w:equalWidth="0">
            <w:col w:w="5400" w:space="700"/>
            <w:col w:w="5400"/>
          </w:cols>
          <w:docGrid w:linePitch="360"/>
        </w:sectPr>
      </w:pPr>
    </w:p>
    <w:p w14:paraId="359978C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BBB61E1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EA6CAAE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FBA5C2A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B6E80C3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94E99F2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0774C25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25504CE3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14A26CAB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62FAB8C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5DD4E204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4AEF8A3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62966D38" w14:textId="77777777" w:rsidR="00C740D8" w:rsidRDefault="00C740D8" w:rsidP="00C740D8">
      <w:pPr>
        <w:spacing w:line="200" w:lineRule="exact"/>
        <w:rPr>
          <w:rFonts w:ascii="Times New Roman" w:eastAsia="Times New Roman" w:hAnsi="Times New Roman"/>
        </w:rPr>
      </w:pPr>
    </w:p>
    <w:p w14:paraId="3FE8E63E" w14:textId="77777777" w:rsidR="00C740D8" w:rsidRDefault="00C740D8" w:rsidP="00C740D8">
      <w:pPr>
        <w:spacing w:line="326" w:lineRule="exact"/>
        <w:rPr>
          <w:rFonts w:ascii="Times New Roman" w:eastAsia="Times New Roman" w:hAnsi="Times New Roman"/>
        </w:rPr>
      </w:pPr>
    </w:p>
    <w:p w14:paraId="537A29FD" w14:textId="77777777" w:rsidR="002277D7" w:rsidRDefault="002277D7"/>
    <w:sectPr w:rsidR="00227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90286C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8"/>
    <w:rsid w:val="00181F98"/>
    <w:rsid w:val="002277D7"/>
    <w:rsid w:val="00C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9E94655"/>
  <w15:chartTrackingRefBased/>
  <w15:docId w15:val="{16CB67DB-038F-4F1F-840D-915A5F3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D8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2019-05-27T05:15:00Z</dcterms:created>
  <dcterms:modified xsi:type="dcterms:W3CDTF">2019-05-27T05:15:00Z</dcterms:modified>
</cp:coreProperties>
</file>