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35" w:rsidRDefault="00C70535" w:rsidP="00C70535">
      <w:pPr>
        <w:spacing w:line="0" w:lineRule="atLeast"/>
        <w:ind w:left="840"/>
        <w:rPr>
          <w:sz w:val="18"/>
        </w:rPr>
      </w:pPr>
      <w:bookmarkStart w:id="0" w:name="_GoBack"/>
      <w:bookmarkEnd w:id="0"/>
      <w:r>
        <w:rPr>
          <w:sz w:val="18"/>
        </w:rPr>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04" w:lineRule="exact"/>
        <w:rPr>
          <w:rFonts w:ascii="Times New Roman" w:eastAsia="Times New Roman" w:hAnsi="Times New Roman"/>
        </w:rPr>
      </w:pPr>
    </w:p>
    <w:p w:rsidR="00C70535" w:rsidRDefault="00C70535" w:rsidP="00C70535">
      <w:pPr>
        <w:spacing w:line="0" w:lineRule="atLeast"/>
        <w:ind w:right="-573"/>
        <w:jc w:val="center"/>
        <w:rPr>
          <w:rFonts w:ascii="Times New Roman" w:eastAsia="Times New Roman" w:hAnsi="Times New Roman"/>
          <w:b/>
          <w:sz w:val="24"/>
        </w:rPr>
      </w:pPr>
      <w:r>
        <w:rPr>
          <w:rFonts w:ascii="Times New Roman" w:eastAsia="Times New Roman" w:hAnsi="Times New Roman"/>
          <w:b/>
          <w:sz w:val="24"/>
        </w:rPr>
        <w:t>ENHANCING SPEAKING FLUENCY</w:t>
      </w:r>
    </w:p>
    <w:p w:rsidR="00C70535" w:rsidRDefault="00C70535" w:rsidP="00C70535">
      <w:pPr>
        <w:spacing w:line="0" w:lineRule="atLeast"/>
        <w:ind w:right="-573"/>
        <w:jc w:val="center"/>
        <w:rPr>
          <w:rFonts w:ascii="Times New Roman" w:eastAsia="Times New Roman" w:hAnsi="Times New Roman"/>
          <w:b/>
          <w:sz w:val="24"/>
        </w:rPr>
      </w:pPr>
      <w:r>
        <w:rPr>
          <w:rFonts w:ascii="Times New Roman" w:eastAsia="Times New Roman" w:hAnsi="Times New Roman"/>
          <w:b/>
          <w:sz w:val="24"/>
        </w:rPr>
        <w:t>THROUGH 4/3/2 TECHNIQUE OF EFL STUDENTS</w:t>
      </w:r>
    </w:p>
    <w:p w:rsidR="00C70535" w:rsidRDefault="00C70535" w:rsidP="00C70535">
      <w:pPr>
        <w:spacing w:line="200" w:lineRule="exact"/>
        <w:rPr>
          <w:rFonts w:ascii="Times New Roman" w:eastAsia="Times New Roman" w:hAnsi="Times New Roman"/>
        </w:rPr>
      </w:pPr>
    </w:p>
    <w:p w:rsidR="00C70535" w:rsidRDefault="00C70535" w:rsidP="00C70535">
      <w:pPr>
        <w:spacing w:line="309" w:lineRule="exact"/>
        <w:rPr>
          <w:rFonts w:ascii="Times New Roman" w:eastAsia="Times New Roman" w:hAnsi="Times New Roman"/>
        </w:rPr>
      </w:pPr>
    </w:p>
    <w:p w:rsidR="00C70535" w:rsidRDefault="00C70535" w:rsidP="00C70535">
      <w:pPr>
        <w:spacing w:line="0" w:lineRule="atLeast"/>
        <w:ind w:right="-573"/>
        <w:jc w:val="center"/>
        <w:rPr>
          <w:rFonts w:ascii="Times New Roman" w:eastAsia="Times New Roman" w:hAnsi="Times New Roman"/>
          <w:b/>
          <w:sz w:val="22"/>
        </w:rPr>
      </w:pPr>
      <w:r>
        <w:rPr>
          <w:rFonts w:ascii="Times New Roman" w:eastAsia="Times New Roman" w:hAnsi="Times New Roman"/>
          <w:b/>
          <w:sz w:val="22"/>
        </w:rPr>
        <w:t>Hery Yufrizal</w:t>
      </w:r>
    </w:p>
    <w:p w:rsidR="00C70535" w:rsidRDefault="00C70535" w:rsidP="00C70535">
      <w:pPr>
        <w:spacing w:line="0" w:lineRule="atLeast"/>
        <w:ind w:right="-573"/>
        <w:jc w:val="center"/>
        <w:rPr>
          <w:rFonts w:ascii="Times New Roman" w:eastAsia="Times New Roman" w:hAnsi="Times New Roman"/>
          <w:sz w:val="22"/>
        </w:rPr>
      </w:pPr>
      <w:r>
        <w:rPr>
          <w:rFonts w:ascii="Times New Roman" w:eastAsia="Times New Roman" w:hAnsi="Times New Roman"/>
          <w:sz w:val="22"/>
        </w:rPr>
        <w:t>University of  Lampung, Indonesia</w:t>
      </w:r>
    </w:p>
    <w:p w:rsidR="00C70535" w:rsidRDefault="00C70535" w:rsidP="00C70535">
      <w:pPr>
        <w:spacing w:line="0" w:lineRule="atLeast"/>
        <w:ind w:left="3700"/>
        <w:rPr>
          <w:rFonts w:ascii="Times New Roman" w:eastAsia="Times New Roman" w:hAnsi="Times New Roman"/>
          <w:color w:val="003399"/>
          <w:sz w:val="22"/>
        </w:rPr>
      </w:pPr>
      <w:hyperlink r:id="rId6" w:history="1">
        <w:r>
          <w:rPr>
            <w:rFonts w:ascii="Times New Roman" w:eastAsia="Times New Roman" w:hAnsi="Times New Roman"/>
            <w:color w:val="003399"/>
            <w:sz w:val="22"/>
          </w:rPr>
          <w:t>heryyufrizal@gmail.com</w:t>
        </w:r>
      </w:hyperlink>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35" w:lineRule="exact"/>
        <w:rPr>
          <w:rFonts w:ascii="Times New Roman" w:eastAsia="Times New Roman" w:hAnsi="Times New Roman"/>
        </w:rPr>
      </w:pPr>
    </w:p>
    <w:p w:rsidR="00C70535" w:rsidRDefault="00C70535" w:rsidP="00C70535">
      <w:pPr>
        <w:spacing w:line="0" w:lineRule="atLeast"/>
        <w:ind w:right="-573"/>
        <w:jc w:val="center"/>
        <w:rPr>
          <w:rFonts w:ascii="Times New Roman" w:eastAsia="Times New Roman" w:hAnsi="Times New Roman"/>
          <w:b/>
          <w:sz w:val="22"/>
        </w:rPr>
      </w:pPr>
      <w:r>
        <w:rPr>
          <w:rFonts w:ascii="Times New Roman" w:eastAsia="Times New Roman" w:hAnsi="Times New Roman"/>
          <w:b/>
          <w:sz w:val="22"/>
        </w:rPr>
        <w:t>ABSTRACT</w:t>
      </w:r>
    </w:p>
    <w:p w:rsidR="00C70535" w:rsidRDefault="00C70535" w:rsidP="00C70535">
      <w:pPr>
        <w:spacing w:line="11" w:lineRule="exact"/>
        <w:rPr>
          <w:rFonts w:ascii="Times New Roman" w:eastAsia="Times New Roman" w:hAnsi="Times New Roman"/>
        </w:rPr>
      </w:pPr>
    </w:p>
    <w:p w:rsidR="00C70535" w:rsidRDefault="00C70535" w:rsidP="00C70535">
      <w:pPr>
        <w:spacing w:line="238" w:lineRule="auto"/>
        <w:ind w:left="840" w:right="246"/>
        <w:jc w:val="both"/>
        <w:rPr>
          <w:rFonts w:ascii="Times New Roman" w:eastAsia="Times New Roman" w:hAnsi="Times New Roman"/>
          <w:sz w:val="22"/>
        </w:rPr>
      </w:pPr>
      <w:r>
        <w:rPr>
          <w:rFonts w:ascii="Times New Roman" w:eastAsia="Times New Roman" w:hAnsi="Times New Roman"/>
          <w:sz w:val="22"/>
        </w:rPr>
        <w:t>The main objective of this areticle is to explore the application of 4/3/2 technique in enhancing learners’ speaking fluency The research was conducted at a language school in Indonesia. The subjects of the study were 20 first year students at the University of Lampung The students were separated into two teams the delivere and the receiver teams. The deliverer team was given the opportunty to speak for three speaaking turns: four minutes, three minutes and two minutes. Then, the teams change roles the speakers become listeners, the listeners became speakers. The topics of the talks were determined by the group prior to the application or the actitivites. The results showed that students improve their speaking accuracy and fluency.during three speakiing turns.</w:t>
      </w:r>
    </w:p>
    <w:p w:rsidR="00C70535" w:rsidRDefault="00C70535" w:rsidP="00C70535">
      <w:pPr>
        <w:spacing w:line="261"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i/>
          <w:sz w:val="22"/>
        </w:rPr>
      </w:pPr>
      <w:r>
        <w:rPr>
          <w:rFonts w:ascii="Times New Roman" w:eastAsia="Times New Roman" w:hAnsi="Times New Roman"/>
          <w:b/>
          <w:sz w:val="22"/>
        </w:rPr>
        <w:t xml:space="preserve">Keywords: </w:t>
      </w:r>
      <w:r>
        <w:rPr>
          <w:rFonts w:ascii="Times New Roman" w:eastAsia="Times New Roman" w:hAnsi="Times New Roman"/>
          <w:i/>
          <w:sz w:val="22"/>
        </w:rPr>
        <w:t>fluency, accuracy, talks, 4/3/2 technique</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86" w:lineRule="exact"/>
        <w:rPr>
          <w:rFonts w:ascii="Times New Roman" w:eastAsia="Times New Roman" w:hAnsi="Times New Roman"/>
        </w:rPr>
      </w:pPr>
    </w:p>
    <w:p w:rsidR="00C70535" w:rsidRDefault="00C70535" w:rsidP="00C70535">
      <w:pPr>
        <w:numPr>
          <w:ilvl w:val="0"/>
          <w:numId w:val="1"/>
        </w:numPr>
        <w:tabs>
          <w:tab w:val="left" w:pos="1380"/>
        </w:tabs>
        <w:spacing w:line="0" w:lineRule="atLeast"/>
        <w:ind w:left="1380" w:hanging="544"/>
        <w:rPr>
          <w:rFonts w:ascii="Times New Roman" w:eastAsia="Times New Roman" w:hAnsi="Times New Roman"/>
          <w:b/>
          <w:sz w:val="22"/>
        </w:rPr>
      </w:pPr>
      <w:r>
        <w:rPr>
          <w:rFonts w:ascii="Times New Roman" w:eastAsia="Times New Roman" w:hAnsi="Times New Roman"/>
          <w:b/>
          <w:sz w:val="22"/>
        </w:rPr>
        <w:t>INTRODUCTION</w:t>
      </w:r>
    </w:p>
    <w:p w:rsidR="00C70535" w:rsidRDefault="00C70535" w:rsidP="00C70535">
      <w:pPr>
        <w:spacing w:line="49" w:lineRule="exact"/>
        <w:rPr>
          <w:rFonts w:ascii="Times New Roman" w:eastAsia="Times New Roman" w:hAnsi="Times New Roman"/>
        </w:rPr>
      </w:pPr>
    </w:p>
    <w:p w:rsidR="00C70535" w:rsidRDefault="00C70535" w:rsidP="00C70535">
      <w:pPr>
        <w:spacing w:line="271" w:lineRule="auto"/>
        <w:ind w:left="840" w:right="266"/>
        <w:jc w:val="both"/>
        <w:rPr>
          <w:rFonts w:ascii="Times New Roman" w:eastAsia="Times New Roman" w:hAnsi="Times New Roman"/>
          <w:sz w:val="22"/>
        </w:rPr>
      </w:pPr>
      <w:r>
        <w:rPr>
          <w:rFonts w:ascii="Times New Roman" w:eastAsia="Times New Roman" w:hAnsi="Times New Roman"/>
          <w:sz w:val="22"/>
        </w:rPr>
        <w:t>One of the techniques that can be used to improve students’speaking ability is 4/3/2 technique. According to Zhou (2006:19), this technique improve students’ speaking Englsh and increase the students’ accuracy in speaking English. This technique also encourages students to use English without being worried of making any mistakes.</w:t>
      </w:r>
    </w:p>
    <w:p w:rsidR="00C70535" w:rsidRDefault="00C70535" w:rsidP="00C70535">
      <w:pPr>
        <w:spacing w:line="312" w:lineRule="exact"/>
        <w:rPr>
          <w:rFonts w:ascii="Times New Roman" w:eastAsia="Times New Roman" w:hAnsi="Times New Roman"/>
        </w:rPr>
      </w:pPr>
    </w:p>
    <w:p w:rsidR="00C70535" w:rsidRDefault="00C70535" w:rsidP="00C70535">
      <w:pPr>
        <w:spacing w:line="273" w:lineRule="auto"/>
        <w:ind w:left="840" w:right="246"/>
        <w:jc w:val="both"/>
        <w:rPr>
          <w:rFonts w:ascii="Times New Roman" w:eastAsia="Times New Roman" w:hAnsi="Times New Roman"/>
          <w:sz w:val="22"/>
        </w:rPr>
      </w:pPr>
      <w:r>
        <w:rPr>
          <w:rFonts w:ascii="Times New Roman" w:eastAsia="Times New Roman" w:hAnsi="Times New Roman"/>
          <w:sz w:val="22"/>
        </w:rPr>
        <w:t>The 4/3/2 tecnique was created by Maurice (1983) to improve students’ fluency for communication. The 4/3/2 technique means repetition of the talk content to different listeners without having to worry of what has been said. The characterisics of this techniquen is having a speaker(s) and the same content of the speech, but different listener and the decreasing of taking time. (Zhang 2002: 420).</w:t>
      </w:r>
    </w:p>
    <w:p w:rsidR="00C70535" w:rsidRDefault="00C70535" w:rsidP="00C70535">
      <w:pPr>
        <w:spacing w:line="307" w:lineRule="exact"/>
        <w:rPr>
          <w:rFonts w:ascii="Times New Roman" w:eastAsia="Times New Roman" w:hAnsi="Times New Roman"/>
        </w:rPr>
      </w:pPr>
    </w:p>
    <w:p w:rsidR="00C70535" w:rsidRDefault="00C70535" w:rsidP="00C70535">
      <w:pPr>
        <w:spacing w:line="272" w:lineRule="auto"/>
        <w:ind w:left="840" w:right="266"/>
        <w:jc w:val="both"/>
        <w:rPr>
          <w:rFonts w:ascii="Times New Roman" w:eastAsia="Times New Roman" w:hAnsi="Times New Roman"/>
          <w:sz w:val="22"/>
        </w:rPr>
      </w:pPr>
      <w:r>
        <w:rPr>
          <w:rFonts w:ascii="Times New Roman" w:eastAsia="Times New Roman" w:hAnsi="Times New Roman"/>
          <w:sz w:val="22"/>
        </w:rPr>
        <w:t>The 4/3/2 technique gives opportunity to students to expreess their ideas to three different listeners for four minutes, three minutes, and two minutes with the same topic but different listeners. This will enable students to express their ideas without being worried of making any mistakes.</w:t>
      </w:r>
    </w:p>
    <w:p w:rsidR="00C70535" w:rsidRDefault="00C70535" w:rsidP="00C70535">
      <w:pPr>
        <w:spacing w:line="308" w:lineRule="exact"/>
        <w:rPr>
          <w:rFonts w:ascii="Times New Roman" w:eastAsia="Times New Roman" w:hAnsi="Times New Roman"/>
        </w:rPr>
      </w:pPr>
    </w:p>
    <w:p w:rsidR="00C70535" w:rsidRDefault="00C70535" w:rsidP="00C70535">
      <w:pPr>
        <w:spacing w:line="273" w:lineRule="auto"/>
        <w:ind w:left="840" w:right="246"/>
        <w:jc w:val="both"/>
        <w:rPr>
          <w:rFonts w:ascii="Times New Roman" w:eastAsia="Times New Roman" w:hAnsi="Times New Roman"/>
          <w:sz w:val="22"/>
        </w:rPr>
      </w:pPr>
      <w:r>
        <w:rPr>
          <w:rFonts w:ascii="Times New Roman" w:eastAsia="Times New Roman" w:hAnsi="Times New Roman"/>
          <w:sz w:val="22"/>
        </w:rPr>
        <w:t>The rapid progress in information technology has been far beyond every one expected. Students are ornamented with the presence of handphones on multi media basis. There is is a fact that almost all students posses handphones both for entertainmen purposes and for other social media purposes. The use of multi media cellular phone is indespensable from the objective of teaching and learning English, i.e. to enable the students to communicate orally and in written.</w:t>
      </w:r>
    </w:p>
    <w:p w:rsidR="00C70535" w:rsidRDefault="00C70535" w:rsidP="00C70535">
      <w:pPr>
        <w:spacing w:line="273" w:lineRule="auto"/>
        <w:ind w:left="840" w:right="246"/>
        <w:jc w:val="both"/>
        <w:rPr>
          <w:rFonts w:ascii="Times New Roman" w:eastAsia="Times New Roman" w:hAnsi="Times New Roman"/>
          <w:sz w:val="22"/>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73" w:lineRule="exact"/>
        <w:rPr>
          <w:rFonts w:ascii="Times New Roman" w:eastAsia="Times New Roman" w:hAnsi="Times New Roman"/>
        </w:rPr>
      </w:pPr>
    </w:p>
    <w:p w:rsidR="00C70535" w:rsidRDefault="00C70535" w:rsidP="00C70535">
      <w:pPr>
        <w:tabs>
          <w:tab w:val="left" w:pos="8380"/>
        </w:tabs>
        <w:spacing w:line="0" w:lineRule="atLeast"/>
        <w:ind w:left="840"/>
        <w:rPr>
          <w:sz w:val="21"/>
        </w:rPr>
      </w:pPr>
      <w:r>
        <w:rPr>
          <w:sz w:val="18"/>
        </w:rPr>
        <w:t>30 November – 1 December 2018, Bandar Lampung, Indonesia</w:t>
      </w:r>
      <w:r>
        <w:rPr>
          <w:rFonts w:ascii="Times New Roman" w:eastAsia="Times New Roman" w:hAnsi="Times New Roman"/>
        </w:rPr>
        <w:tab/>
      </w:r>
      <w:r>
        <w:rPr>
          <w:sz w:val="21"/>
        </w:rPr>
        <w:t>93</w:t>
      </w:r>
    </w:p>
    <w:p w:rsidR="00C70535" w:rsidRDefault="00C70535" w:rsidP="00C70535">
      <w:pPr>
        <w:tabs>
          <w:tab w:val="left" w:pos="8380"/>
        </w:tabs>
        <w:spacing w:line="0" w:lineRule="atLeast"/>
        <w:ind w:left="840"/>
        <w:rPr>
          <w:sz w:val="21"/>
        </w:rPr>
        <w:sectPr w:rsidR="00C70535">
          <w:type w:val="continuous"/>
          <w:pgSz w:w="11900" w:h="16838"/>
          <w:pgMar w:top="700" w:right="1440" w:bottom="385" w:left="1440" w:header="0" w:footer="0" w:gutter="0"/>
          <w:cols w:space="0" w:equalWidth="0">
            <w:col w:w="9026"/>
          </w:cols>
          <w:docGrid w:linePitch="360"/>
        </w:sectPr>
      </w:pPr>
    </w:p>
    <w:p w:rsidR="00C70535" w:rsidRDefault="00C70535" w:rsidP="00C70535">
      <w:pPr>
        <w:spacing w:line="0" w:lineRule="atLeast"/>
        <w:ind w:left="840"/>
        <w:rPr>
          <w:sz w:val="18"/>
        </w:rPr>
      </w:pPr>
      <w:bookmarkStart w:id="1" w:name="page15"/>
      <w:bookmarkEnd w:id="1"/>
      <w:r>
        <w:rPr>
          <w:sz w:val="18"/>
        </w:rPr>
        <w:lastRenderedPageBreak/>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06" w:lineRule="exact"/>
        <w:rPr>
          <w:rFonts w:ascii="Times New Roman" w:eastAsia="Times New Roman" w:hAnsi="Times New Roman"/>
        </w:rPr>
      </w:pPr>
    </w:p>
    <w:p w:rsidR="00C70535" w:rsidRDefault="00C70535" w:rsidP="00C70535">
      <w:pPr>
        <w:numPr>
          <w:ilvl w:val="0"/>
          <w:numId w:val="2"/>
        </w:numPr>
        <w:tabs>
          <w:tab w:val="left" w:pos="1380"/>
        </w:tabs>
        <w:spacing w:line="0" w:lineRule="atLeast"/>
        <w:ind w:left="1380" w:hanging="544"/>
        <w:rPr>
          <w:rFonts w:ascii="Times New Roman" w:eastAsia="Times New Roman" w:hAnsi="Times New Roman"/>
          <w:b/>
          <w:sz w:val="22"/>
        </w:rPr>
      </w:pPr>
      <w:r>
        <w:rPr>
          <w:rFonts w:ascii="Times New Roman" w:eastAsia="Times New Roman" w:hAnsi="Times New Roman"/>
          <w:b/>
          <w:sz w:val="22"/>
        </w:rPr>
        <w:t>THEORETICAL FRAMEWORK</w:t>
      </w:r>
    </w:p>
    <w:p w:rsidR="00C70535" w:rsidRDefault="00C70535" w:rsidP="00C70535">
      <w:pPr>
        <w:spacing w:line="49" w:lineRule="exact"/>
        <w:rPr>
          <w:rFonts w:ascii="Times New Roman" w:eastAsia="Times New Roman" w:hAnsi="Times New Roman"/>
        </w:rPr>
      </w:pPr>
    </w:p>
    <w:p w:rsidR="00C70535" w:rsidRDefault="00C70535" w:rsidP="00C70535">
      <w:pPr>
        <w:spacing w:line="273" w:lineRule="auto"/>
        <w:ind w:left="840" w:right="246"/>
        <w:jc w:val="both"/>
        <w:rPr>
          <w:rFonts w:ascii="Times New Roman" w:eastAsia="Times New Roman" w:hAnsi="Times New Roman"/>
          <w:sz w:val="22"/>
        </w:rPr>
      </w:pPr>
      <w:r>
        <w:rPr>
          <w:rFonts w:ascii="Times New Roman" w:eastAsia="Times New Roman" w:hAnsi="Times New Roman"/>
          <w:sz w:val="22"/>
        </w:rPr>
        <w:t>Maurice (1983) created the 4/3/2 technique to improve the oral language fluency. The technique has the meaning of repetition of the content of the talk by the speaker to different listeners in terms of minute to talk. The characeristics of this technique is the same speaker and the same content of speech, different listener and the decreasing time of speech. (Zhang 2002, Arab, 2006).</w:t>
      </w:r>
    </w:p>
    <w:p w:rsidR="00C70535" w:rsidRDefault="00C70535" w:rsidP="00C70535">
      <w:pPr>
        <w:spacing w:line="306" w:lineRule="exact"/>
        <w:rPr>
          <w:rFonts w:ascii="Times New Roman" w:eastAsia="Times New Roman" w:hAnsi="Times New Roman"/>
        </w:rPr>
      </w:pPr>
    </w:p>
    <w:p w:rsidR="00C70535" w:rsidRDefault="00C70535" w:rsidP="00C70535">
      <w:pPr>
        <w:spacing w:line="273" w:lineRule="auto"/>
        <w:ind w:left="840" w:right="266"/>
        <w:jc w:val="both"/>
        <w:rPr>
          <w:rFonts w:ascii="Times New Roman" w:eastAsia="Times New Roman" w:hAnsi="Times New Roman"/>
          <w:sz w:val="22"/>
        </w:rPr>
      </w:pPr>
      <w:r>
        <w:rPr>
          <w:rFonts w:ascii="Times New Roman" w:eastAsia="Times New Roman" w:hAnsi="Times New Roman"/>
          <w:sz w:val="22"/>
        </w:rPr>
        <w:t>4/3/2 technique provides opportunities for students to deliver their thoughts to the listener with a duration of four minutes, three minutes, and two minutes with the same topic but different counterparts. This giving the opportunity to speak in three different length of speech will enable students to express what they want to say without being afraid of making mistakes.</w:t>
      </w:r>
    </w:p>
    <w:p w:rsidR="00C70535" w:rsidRDefault="00C70535" w:rsidP="00C70535">
      <w:pPr>
        <w:spacing w:line="29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There are some steps that must be followed in the implementation of 4/3/2 technique</w:t>
      </w:r>
    </w:p>
    <w:p w:rsidR="00C70535" w:rsidRDefault="00C70535" w:rsidP="00C70535">
      <w:pPr>
        <w:spacing w:line="2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a. Topic deternination</w:t>
      </w:r>
    </w:p>
    <w:p w:rsidR="00C70535" w:rsidRDefault="00C70535" w:rsidP="00C70535">
      <w:pPr>
        <w:spacing w:line="51" w:lineRule="exact"/>
        <w:rPr>
          <w:rFonts w:ascii="Times New Roman" w:eastAsia="Times New Roman" w:hAnsi="Times New Roman"/>
        </w:rPr>
      </w:pPr>
    </w:p>
    <w:p w:rsidR="00C70535" w:rsidRDefault="00C70535" w:rsidP="00C70535">
      <w:pPr>
        <w:spacing w:line="273" w:lineRule="auto"/>
        <w:ind w:left="840" w:right="266"/>
        <w:jc w:val="both"/>
        <w:rPr>
          <w:rFonts w:ascii="Times New Roman" w:eastAsia="Times New Roman" w:hAnsi="Times New Roman"/>
          <w:sz w:val="22"/>
        </w:rPr>
      </w:pPr>
      <w:r>
        <w:rPr>
          <w:rFonts w:ascii="Times New Roman" w:eastAsia="Times New Roman" w:hAnsi="Times New Roman"/>
          <w:sz w:val="22"/>
        </w:rPr>
        <w:t>Topic determination is underttaken aftar the students have understood what tthey ara supposed to do. The topic chosen can be single topic that should be selecterd by all students or it can be some alternative adjusted to the curriculum so that a topic selected by one student can be different from other. The topic selected is adjusted to students’ ability and interest. Some common topics selected are ‘me and my family’, ‘the most interesting experience I ever have’, ‘my hobbies’, ‘TV Program, etc.</w:t>
      </w:r>
    </w:p>
    <w:p w:rsidR="00C70535" w:rsidRDefault="00C70535" w:rsidP="00C70535">
      <w:pPr>
        <w:spacing w:line="206"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b. Drafting the talk</w:t>
      </w:r>
    </w:p>
    <w:p w:rsidR="00C70535" w:rsidRDefault="00C70535" w:rsidP="00C70535">
      <w:pPr>
        <w:spacing w:line="49" w:lineRule="exact"/>
        <w:rPr>
          <w:rFonts w:ascii="Times New Roman" w:eastAsia="Times New Roman" w:hAnsi="Times New Roman"/>
        </w:rPr>
      </w:pPr>
    </w:p>
    <w:p w:rsidR="00C70535" w:rsidRDefault="00C70535" w:rsidP="00C70535">
      <w:pPr>
        <w:spacing w:line="273" w:lineRule="auto"/>
        <w:ind w:left="840" w:right="246"/>
        <w:jc w:val="both"/>
        <w:rPr>
          <w:rFonts w:ascii="Times New Roman" w:eastAsia="Times New Roman" w:hAnsi="Times New Roman"/>
          <w:sz w:val="22"/>
        </w:rPr>
      </w:pPr>
      <w:r>
        <w:rPr>
          <w:rFonts w:ascii="Times New Roman" w:eastAsia="Times New Roman" w:hAnsi="Times New Roman"/>
          <w:sz w:val="22"/>
        </w:rPr>
        <w:t>The second step in accomplishing 4/3/2 is drafting the talk. After the students decided the topic they choose, the students are asked to arrange draft (not a complete composition) about what they are suppose to deliver. The students are asked to compose an outline to deliver a speech for four minuts. The time alocated for drafting the speech is 10 to 15 minutes.</w:t>
      </w:r>
    </w:p>
    <w:p w:rsidR="00C70535" w:rsidRDefault="00C70535" w:rsidP="00C70535">
      <w:pPr>
        <w:spacing w:line="206"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c.  The division of participants in to speakers and listeners</w:t>
      </w:r>
    </w:p>
    <w:p w:rsidR="00C70535" w:rsidRDefault="00C70535" w:rsidP="00C70535">
      <w:pPr>
        <w:spacing w:line="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After all students finished drafting for talk, the students are divided into pairs.</w:t>
      </w:r>
    </w:p>
    <w:p w:rsidR="00C70535" w:rsidRDefault="00C70535" w:rsidP="00C70535">
      <w:pPr>
        <w:spacing w:line="200" w:lineRule="exact"/>
        <w:rPr>
          <w:rFonts w:ascii="Times New Roman" w:eastAsia="Times New Roman" w:hAnsi="Times New Roman"/>
        </w:rPr>
      </w:pPr>
    </w:p>
    <w:p w:rsidR="00C70535" w:rsidRDefault="00C70535" w:rsidP="00C70535">
      <w:pPr>
        <w:spacing w:line="330" w:lineRule="exact"/>
        <w:rPr>
          <w:rFonts w:ascii="Times New Roman" w:eastAsia="Times New Roman" w:hAnsi="Times New Roman"/>
        </w:rPr>
      </w:pPr>
    </w:p>
    <w:p w:rsidR="00C70535" w:rsidRDefault="00C70535" w:rsidP="00C70535">
      <w:pPr>
        <w:numPr>
          <w:ilvl w:val="0"/>
          <w:numId w:val="3"/>
        </w:numPr>
        <w:tabs>
          <w:tab w:val="left" w:pos="1380"/>
        </w:tabs>
        <w:spacing w:line="0" w:lineRule="atLeast"/>
        <w:ind w:left="1380" w:hanging="544"/>
        <w:rPr>
          <w:rFonts w:ascii="Times New Roman" w:eastAsia="Times New Roman" w:hAnsi="Times New Roman"/>
          <w:b/>
          <w:sz w:val="22"/>
        </w:rPr>
      </w:pPr>
      <w:r>
        <w:rPr>
          <w:rFonts w:ascii="Times New Roman" w:eastAsia="Times New Roman" w:hAnsi="Times New Roman"/>
          <w:b/>
          <w:sz w:val="22"/>
        </w:rPr>
        <w:t>METHODS</w:t>
      </w:r>
    </w:p>
    <w:p w:rsidR="00C70535" w:rsidRDefault="00C70535" w:rsidP="00C70535">
      <w:pPr>
        <w:spacing w:line="49" w:lineRule="exact"/>
        <w:rPr>
          <w:rFonts w:ascii="Times New Roman" w:eastAsia="Times New Roman" w:hAnsi="Times New Roman"/>
        </w:rPr>
      </w:pPr>
    </w:p>
    <w:p w:rsidR="00C70535" w:rsidRDefault="00C70535" w:rsidP="00C70535">
      <w:pPr>
        <w:spacing w:line="273" w:lineRule="auto"/>
        <w:ind w:left="840" w:right="266"/>
        <w:jc w:val="both"/>
        <w:rPr>
          <w:rFonts w:ascii="Times New Roman" w:eastAsia="Times New Roman" w:hAnsi="Times New Roman"/>
          <w:sz w:val="22"/>
        </w:rPr>
      </w:pPr>
      <w:r>
        <w:rPr>
          <w:rFonts w:ascii="Times New Roman" w:eastAsia="Times New Roman" w:hAnsi="Times New Roman"/>
          <w:sz w:val="22"/>
        </w:rPr>
        <w:t>This study is a quasi experimental in nature. It has an experimental group, i.e without a control group. It seeks to anwer a research question whether the actvities done by the sample produce the same amount of phenomenon it seeks to answer. The subjects of the research were the first year studets of English Department, the University of Lampung Indonesia. It seeks to answer a research quesion whether or not the subjects of the research produce fluency and accuracy when implementing the 4/3/2 technique.</w:t>
      </w:r>
    </w:p>
    <w:p w:rsidR="00C70535" w:rsidRDefault="00C70535" w:rsidP="00C70535">
      <w:pPr>
        <w:spacing w:line="311" w:lineRule="exact"/>
        <w:rPr>
          <w:rFonts w:ascii="Times New Roman" w:eastAsia="Times New Roman" w:hAnsi="Times New Roman"/>
        </w:rPr>
      </w:pPr>
    </w:p>
    <w:p w:rsidR="00C70535" w:rsidRDefault="00C70535" w:rsidP="00C70535">
      <w:pPr>
        <w:spacing w:line="272" w:lineRule="auto"/>
        <w:ind w:left="840" w:right="246"/>
        <w:jc w:val="both"/>
        <w:rPr>
          <w:rFonts w:ascii="Times New Roman" w:eastAsia="Times New Roman" w:hAnsi="Times New Roman"/>
          <w:sz w:val="22"/>
        </w:rPr>
      </w:pPr>
      <w:r>
        <w:rPr>
          <w:rFonts w:ascii="Times New Roman" w:eastAsia="Times New Roman" w:hAnsi="Times New Roman"/>
          <w:sz w:val="22"/>
        </w:rPr>
        <w:t>The research procedures are the students are divided into speakers and listeners. The speakers are assigned to talk to listeners in 4/3/and 2 minutes talking with the topics chosen by the speakers. Students then change roles, speakers became listners, listners become speakers who would speak for four, minutes, three minutes and two minutes. There are three alternative topics that stydents can choose to be deleverd in their</w:t>
      </w:r>
    </w:p>
    <w:p w:rsidR="00C70535" w:rsidRDefault="00C70535" w:rsidP="00C70535">
      <w:pPr>
        <w:spacing w:line="272" w:lineRule="auto"/>
        <w:ind w:left="840" w:right="246"/>
        <w:jc w:val="both"/>
        <w:rPr>
          <w:rFonts w:ascii="Times New Roman" w:eastAsia="Times New Roman" w:hAnsi="Times New Roman"/>
          <w:sz w:val="22"/>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27" w:lineRule="exact"/>
        <w:rPr>
          <w:rFonts w:ascii="Times New Roman" w:eastAsia="Times New Roman" w:hAnsi="Times New Roman"/>
        </w:rPr>
      </w:pPr>
    </w:p>
    <w:p w:rsidR="00C70535" w:rsidRDefault="00C70535" w:rsidP="00C70535">
      <w:pPr>
        <w:tabs>
          <w:tab w:val="left" w:pos="8380"/>
        </w:tabs>
        <w:spacing w:line="0" w:lineRule="atLeast"/>
        <w:ind w:left="840"/>
        <w:rPr>
          <w:sz w:val="21"/>
        </w:rPr>
      </w:pPr>
      <w:r>
        <w:rPr>
          <w:sz w:val="18"/>
        </w:rPr>
        <w:t>30 November – 1 December 2018, Bandar Lampung, Indonesia</w:t>
      </w:r>
      <w:r>
        <w:rPr>
          <w:rFonts w:ascii="Times New Roman" w:eastAsia="Times New Roman" w:hAnsi="Times New Roman"/>
        </w:rPr>
        <w:tab/>
      </w:r>
      <w:r>
        <w:rPr>
          <w:sz w:val="21"/>
        </w:rPr>
        <w:t>94</w:t>
      </w:r>
    </w:p>
    <w:p w:rsidR="00C70535" w:rsidRDefault="00C70535" w:rsidP="00C70535">
      <w:pPr>
        <w:tabs>
          <w:tab w:val="left" w:pos="8380"/>
        </w:tabs>
        <w:spacing w:line="0" w:lineRule="atLeast"/>
        <w:ind w:left="840"/>
        <w:rPr>
          <w:sz w:val="21"/>
        </w:rPr>
        <w:sectPr w:rsidR="00C70535">
          <w:type w:val="continuous"/>
          <w:pgSz w:w="11900" w:h="16838"/>
          <w:pgMar w:top="700" w:right="1440" w:bottom="385" w:left="1440" w:header="0" w:footer="0" w:gutter="0"/>
          <w:cols w:space="0" w:equalWidth="0">
            <w:col w:w="9026"/>
          </w:cols>
          <w:docGrid w:linePitch="360"/>
        </w:sectPr>
      </w:pPr>
    </w:p>
    <w:p w:rsidR="00C70535" w:rsidRDefault="00C70535" w:rsidP="00C70535">
      <w:pPr>
        <w:spacing w:line="0" w:lineRule="atLeast"/>
        <w:ind w:left="840"/>
        <w:rPr>
          <w:sz w:val="18"/>
        </w:rPr>
      </w:pPr>
      <w:bookmarkStart w:id="2" w:name="page16"/>
      <w:bookmarkEnd w:id="2"/>
      <w:r>
        <w:rPr>
          <w:sz w:val="18"/>
        </w:rPr>
        <w:lastRenderedPageBreak/>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18" w:lineRule="exact"/>
        <w:rPr>
          <w:rFonts w:ascii="Times New Roman" w:eastAsia="Times New Roman" w:hAnsi="Times New Roman"/>
        </w:rPr>
      </w:pPr>
    </w:p>
    <w:p w:rsidR="00C70535" w:rsidRDefault="00C70535" w:rsidP="00C70535">
      <w:pPr>
        <w:spacing w:line="264" w:lineRule="auto"/>
        <w:ind w:left="840" w:right="266"/>
        <w:jc w:val="both"/>
        <w:rPr>
          <w:rFonts w:ascii="Times New Roman" w:eastAsia="Times New Roman" w:hAnsi="Times New Roman"/>
          <w:sz w:val="22"/>
        </w:rPr>
      </w:pPr>
      <w:r>
        <w:rPr>
          <w:rFonts w:ascii="Times New Roman" w:eastAsia="Times New Roman" w:hAnsi="Times New Roman"/>
          <w:sz w:val="22"/>
        </w:rPr>
        <w:t>speeches. The alternative topics are: Me and my hobbies, why I choose English as my major, and The most exciting experence I’ve ever experienced.</w:t>
      </w:r>
    </w:p>
    <w:p w:rsidR="00C70535" w:rsidRDefault="00C70535" w:rsidP="00C70535">
      <w:pPr>
        <w:spacing w:line="306" w:lineRule="exact"/>
        <w:rPr>
          <w:rFonts w:ascii="Times New Roman" w:eastAsia="Times New Roman" w:hAnsi="Times New Roman"/>
        </w:rPr>
      </w:pPr>
    </w:p>
    <w:p w:rsidR="00C70535" w:rsidRDefault="00C70535" w:rsidP="00C70535">
      <w:pPr>
        <w:tabs>
          <w:tab w:val="left" w:pos="1360"/>
        </w:tabs>
        <w:spacing w:line="0" w:lineRule="atLeast"/>
        <w:ind w:left="840"/>
        <w:rPr>
          <w:rFonts w:ascii="Times New Roman" w:eastAsia="Times New Roman" w:hAnsi="Times New Roman"/>
          <w:b/>
          <w:sz w:val="22"/>
        </w:rPr>
      </w:pPr>
      <w:r>
        <w:rPr>
          <w:rFonts w:ascii="Times New Roman" w:eastAsia="Times New Roman" w:hAnsi="Times New Roman"/>
          <w:b/>
          <w:sz w:val="22"/>
        </w:rPr>
        <w:t>IV.</w:t>
      </w:r>
      <w:r>
        <w:rPr>
          <w:rFonts w:ascii="Times New Roman" w:eastAsia="Times New Roman" w:hAnsi="Times New Roman"/>
          <w:b/>
          <w:sz w:val="22"/>
        </w:rPr>
        <w:tab/>
        <w:t>RESULTS AND DISCUSSION</w:t>
      </w:r>
    </w:p>
    <w:p w:rsidR="00C70535" w:rsidRDefault="00C70535" w:rsidP="00C70535">
      <w:pPr>
        <w:spacing w:line="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sz w:val="22"/>
        </w:rPr>
      </w:pPr>
      <w:r>
        <w:rPr>
          <w:rFonts w:ascii="Times New Roman" w:eastAsia="Times New Roman" w:hAnsi="Times New Roman"/>
          <w:b/>
          <w:sz w:val="22"/>
        </w:rPr>
        <w:t>Language elements produed</w:t>
      </w:r>
    </w:p>
    <w:p w:rsidR="00C70535" w:rsidRDefault="00C70535" w:rsidP="00C70535">
      <w:pPr>
        <w:spacing w:line="49" w:lineRule="exact"/>
        <w:rPr>
          <w:rFonts w:ascii="Times New Roman" w:eastAsia="Times New Roman" w:hAnsi="Times New Roman"/>
        </w:rPr>
      </w:pPr>
    </w:p>
    <w:p w:rsidR="00C70535" w:rsidRDefault="00C70535" w:rsidP="00C70535">
      <w:pPr>
        <w:spacing w:line="264" w:lineRule="auto"/>
        <w:ind w:left="840" w:right="266"/>
        <w:jc w:val="both"/>
        <w:rPr>
          <w:rFonts w:ascii="Times New Roman" w:eastAsia="Times New Roman" w:hAnsi="Times New Roman"/>
          <w:sz w:val="22"/>
        </w:rPr>
      </w:pPr>
      <w:r>
        <w:rPr>
          <w:rFonts w:ascii="Times New Roman" w:eastAsia="Times New Roman" w:hAnsi="Times New Roman"/>
          <w:sz w:val="22"/>
        </w:rPr>
        <w:t>Language element produced are divided into two parts: fluency and accuracy. The reults are as follows:</w:t>
      </w:r>
    </w:p>
    <w:p w:rsidR="00C70535" w:rsidRDefault="00C70535" w:rsidP="00C70535">
      <w:pPr>
        <w:spacing w:line="306"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i/>
          <w:sz w:val="22"/>
        </w:rPr>
      </w:pPr>
      <w:r>
        <w:rPr>
          <w:rFonts w:ascii="Times New Roman" w:eastAsia="Times New Roman" w:hAnsi="Times New Roman"/>
          <w:i/>
          <w:sz w:val="22"/>
        </w:rPr>
        <w:t>Fluency</w:t>
      </w:r>
    </w:p>
    <w:p w:rsidR="00C70535" w:rsidRDefault="00C70535" w:rsidP="00C70535">
      <w:pPr>
        <w:spacing w:line="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i/>
          <w:sz w:val="22"/>
        </w:rPr>
      </w:pPr>
      <w:r>
        <w:rPr>
          <w:rFonts w:ascii="Times New Roman" w:eastAsia="Times New Roman" w:hAnsi="Times New Roman"/>
          <w:i/>
          <w:sz w:val="22"/>
        </w:rPr>
        <w:t>i. words per minute</w:t>
      </w:r>
    </w:p>
    <w:p w:rsidR="00C70535" w:rsidRDefault="00C70535" w:rsidP="00C70535">
      <w:pPr>
        <w:spacing w:line="49" w:lineRule="exact"/>
        <w:rPr>
          <w:rFonts w:ascii="Times New Roman" w:eastAsia="Times New Roman" w:hAnsi="Times New Roman"/>
        </w:rPr>
      </w:pPr>
    </w:p>
    <w:p w:rsidR="00C70535" w:rsidRDefault="00C70535" w:rsidP="00C70535">
      <w:pPr>
        <w:spacing w:line="271" w:lineRule="auto"/>
        <w:ind w:left="840" w:right="266"/>
        <w:jc w:val="both"/>
        <w:rPr>
          <w:rFonts w:ascii="Times New Roman" w:eastAsia="Times New Roman" w:hAnsi="Times New Roman"/>
          <w:sz w:val="22"/>
        </w:rPr>
      </w:pPr>
      <w:r>
        <w:rPr>
          <w:rFonts w:ascii="Times New Roman" w:eastAsia="Times New Roman" w:hAnsi="Times New Roman"/>
          <w:sz w:val="22"/>
        </w:rPr>
        <w:t>Table 1 illustrate the number of words per minute produced by students for the first turn (four minute talk), the second turn talk (three minutes) and the third turn talk (two minutes)</w:t>
      </w:r>
    </w:p>
    <w:p w:rsidR="00C70535" w:rsidRDefault="00C70535" w:rsidP="00C70535">
      <w:pPr>
        <w:spacing w:line="205" w:lineRule="exact"/>
        <w:rPr>
          <w:rFonts w:ascii="Times New Roman" w:eastAsia="Times New Roman" w:hAnsi="Times New Roman"/>
        </w:rPr>
      </w:pPr>
    </w:p>
    <w:p w:rsidR="00C70535" w:rsidRDefault="00C70535" w:rsidP="00C70535">
      <w:pPr>
        <w:spacing w:line="0" w:lineRule="atLeast"/>
        <w:ind w:left="2640"/>
        <w:rPr>
          <w:rFonts w:ascii="Times New Roman" w:eastAsia="Times New Roman" w:hAnsi="Times New Roman"/>
          <w:sz w:val="22"/>
        </w:rPr>
      </w:pPr>
      <w:r>
        <w:rPr>
          <w:rFonts w:ascii="Times New Roman" w:eastAsia="Times New Roman" w:hAnsi="Times New Roman"/>
          <w:sz w:val="22"/>
        </w:rPr>
        <w:t>Table 1 Number of words produced in three talks</w:t>
      </w:r>
    </w:p>
    <w:p w:rsidR="00C70535" w:rsidRDefault="00C70535" w:rsidP="00C70535">
      <w:pPr>
        <w:spacing w:line="311"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20"/>
        <w:gridCol w:w="1700"/>
        <w:gridCol w:w="680"/>
        <w:gridCol w:w="1400"/>
        <w:gridCol w:w="1100"/>
        <w:gridCol w:w="980"/>
        <w:gridCol w:w="1540"/>
      </w:tblGrid>
      <w:tr w:rsidR="00C70535" w:rsidTr="00C554B6">
        <w:trPr>
          <w:trHeight w:val="26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70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680" w:type="dxa"/>
            <w:tcBorders>
              <w:top w:val="single" w:sz="8" w:space="0" w:color="auto"/>
            </w:tcBorders>
            <w:shd w:val="clear" w:color="auto" w:fill="auto"/>
            <w:vAlign w:val="bottom"/>
          </w:tcPr>
          <w:p w:rsidR="00C70535" w:rsidRDefault="00C70535" w:rsidP="00C554B6">
            <w:pPr>
              <w:spacing w:line="0" w:lineRule="atLeast"/>
              <w:ind w:left="60"/>
              <w:rPr>
                <w:rFonts w:ascii="Times New Roman" w:eastAsia="Times New Roman" w:hAnsi="Times New Roman"/>
                <w:sz w:val="22"/>
              </w:rPr>
            </w:pPr>
            <w:r>
              <w:rPr>
                <w:rFonts w:ascii="Times New Roman" w:eastAsia="Times New Roman" w:hAnsi="Times New Roman"/>
                <w:sz w:val="22"/>
              </w:rPr>
              <w:t>N</w:t>
            </w:r>
          </w:p>
        </w:tc>
        <w:tc>
          <w:tcPr>
            <w:tcW w:w="1400" w:type="dxa"/>
            <w:tcBorders>
              <w:top w:val="single" w:sz="8" w:space="0" w:color="auto"/>
            </w:tcBorders>
            <w:shd w:val="clear" w:color="auto" w:fill="auto"/>
            <w:vAlign w:val="bottom"/>
          </w:tcPr>
          <w:p w:rsidR="00C70535" w:rsidRDefault="00C70535" w:rsidP="00C554B6">
            <w:pPr>
              <w:spacing w:line="0" w:lineRule="atLeast"/>
              <w:ind w:left="420"/>
              <w:rPr>
                <w:rFonts w:ascii="Times New Roman" w:eastAsia="Times New Roman" w:hAnsi="Times New Roman"/>
                <w:sz w:val="22"/>
              </w:rPr>
            </w:pPr>
            <w:r>
              <w:rPr>
                <w:rFonts w:ascii="Times New Roman" w:eastAsia="Times New Roman" w:hAnsi="Times New Roman"/>
                <w:sz w:val="22"/>
              </w:rPr>
              <w:t>Minimum</w:t>
            </w:r>
          </w:p>
        </w:tc>
        <w:tc>
          <w:tcPr>
            <w:tcW w:w="1100" w:type="dxa"/>
            <w:tcBorders>
              <w:top w:val="single" w:sz="8" w:space="0" w:color="auto"/>
            </w:tcBorders>
            <w:shd w:val="clear" w:color="auto" w:fill="auto"/>
            <w:vAlign w:val="bottom"/>
          </w:tcPr>
          <w:p w:rsidR="00C70535" w:rsidRDefault="00C70535" w:rsidP="00C554B6">
            <w:pPr>
              <w:spacing w:line="0" w:lineRule="atLeast"/>
              <w:ind w:left="80"/>
              <w:rPr>
                <w:rFonts w:ascii="Times New Roman" w:eastAsia="Times New Roman" w:hAnsi="Times New Roman"/>
                <w:sz w:val="22"/>
              </w:rPr>
            </w:pPr>
            <w:r>
              <w:rPr>
                <w:rFonts w:ascii="Times New Roman" w:eastAsia="Times New Roman" w:hAnsi="Times New Roman"/>
                <w:sz w:val="22"/>
              </w:rPr>
              <w:t>Maximum</w:t>
            </w:r>
          </w:p>
        </w:tc>
        <w:tc>
          <w:tcPr>
            <w:tcW w:w="980" w:type="dxa"/>
            <w:tcBorders>
              <w:top w:val="single" w:sz="8" w:space="0" w:color="auto"/>
            </w:tcBorders>
            <w:shd w:val="clear" w:color="auto" w:fill="auto"/>
            <w:vAlign w:val="bottom"/>
          </w:tcPr>
          <w:p w:rsidR="00C70535" w:rsidRDefault="00C70535" w:rsidP="00C554B6">
            <w:pPr>
              <w:spacing w:line="0" w:lineRule="atLeast"/>
              <w:ind w:left="100"/>
              <w:rPr>
                <w:rFonts w:ascii="Times New Roman" w:eastAsia="Times New Roman" w:hAnsi="Times New Roman"/>
                <w:sz w:val="22"/>
              </w:rPr>
            </w:pPr>
            <w:r>
              <w:rPr>
                <w:rFonts w:ascii="Times New Roman" w:eastAsia="Times New Roman" w:hAnsi="Times New Roman"/>
                <w:sz w:val="22"/>
              </w:rPr>
              <w:t>Mean</w:t>
            </w:r>
          </w:p>
        </w:tc>
        <w:tc>
          <w:tcPr>
            <w:tcW w:w="1540" w:type="dxa"/>
            <w:tcBorders>
              <w:top w:val="single" w:sz="8" w:space="0" w:color="auto"/>
            </w:tcBorders>
            <w:shd w:val="clear" w:color="auto" w:fill="auto"/>
            <w:vAlign w:val="bottom"/>
          </w:tcPr>
          <w:p w:rsidR="00C70535" w:rsidRDefault="00C70535" w:rsidP="00C554B6">
            <w:pPr>
              <w:spacing w:line="0" w:lineRule="atLeast"/>
              <w:ind w:left="140"/>
              <w:rPr>
                <w:rFonts w:ascii="Times New Roman" w:eastAsia="Times New Roman" w:hAnsi="Times New Roman"/>
                <w:sz w:val="22"/>
              </w:rPr>
            </w:pPr>
            <w:r>
              <w:rPr>
                <w:rFonts w:ascii="Times New Roman" w:eastAsia="Times New Roman" w:hAnsi="Times New Roman"/>
                <w:sz w:val="22"/>
              </w:rPr>
              <w:t>Std. Deviation</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wpm4</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0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23,00</w:t>
            </w:r>
          </w:p>
        </w:tc>
        <w:tc>
          <w:tcPr>
            <w:tcW w:w="1100" w:type="dxa"/>
            <w:shd w:val="clear" w:color="auto" w:fill="auto"/>
            <w:vAlign w:val="bottom"/>
          </w:tcPr>
          <w:p w:rsidR="00C70535" w:rsidRDefault="00C70535" w:rsidP="00C554B6">
            <w:pPr>
              <w:spacing w:line="242" w:lineRule="exact"/>
              <w:ind w:left="80"/>
              <w:rPr>
                <w:rFonts w:ascii="Times New Roman" w:eastAsia="Times New Roman" w:hAnsi="Times New Roman"/>
                <w:sz w:val="22"/>
              </w:rPr>
            </w:pPr>
            <w:r>
              <w:rPr>
                <w:rFonts w:ascii="Times New Roman" w:eastAsia="Times New Roman" w:hAnsi="Times New Roman"/>
                <w:sz w:val="22"/>
              </w:rPr>
              <w:t>121,25</w:t>
            </w:r>
          </w:p>
        </w:tc>
        <w:tc>
          <w:tcPr>
            <w:tcW w:w="98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71,6750</w:t>
            </w:r>
          </w:p>
        </w:tc>
        <w:tc>
          <w:tcPr>
            <w:tcW w:w="1540" w:type="dxa"/>
            <w:shd w:val="clear" w:color="auto" w:fill="auto"/>
            <w:vAlign w:val="bottom"/>
          </w:tcPr>
          <w:p w:rsidR="00C70535" w:rsidRDefault="00C70535" w:rsidP="00C554B6">
            <w:pPr>
              <w:spacing w:line="242" w:lineRule="exact"/>
              <w:ind w:left="140"/>
              <w:rPr>
                <w:rFonts w:ascii="Times New Roman" w:eastAsia="Times New Roman" w:hAnsi="Times New Roman"/>
                <w:sz w:val="22"/>
              </w:rPr>
            </w:pPr>
            <w:r>
              <w:rPr>
                <w:rFonts w:ascii="Times New Roman" w:eastAsia="Times New Roman" w:hAnsi="Times New Roman"/>
                <w:sz w:val="22"/>
              </w:rPr>
              <w:t>26,90797</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wpm3</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0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26,00</w:t>
            </w:r>
          </w:p>
        </w:tc>
        <w:tc>
          <w:tcPr>
            <w:tcW w:w="1100" w:type="dxa"/>
            <w:shd w:val="clear" w:color="auto" w:fill="auto"/>
            <w:vAlign w:val="bottom"/>
          </w:tcPr>
          <w:p w:rsidR="00C70535" w:rsidRDefault="00C70535" w:rsidP="00C554B6">
            <w:pPr>
              <w:spacing w:line="242" w:lineRule="exact"/>
              <w:ind w:left="80"/>
              <w:rPr>
                <w:rFonts w:ascii="Times New Roman" w:eastAsia="Times New Roman" w:hAnsi="Times New Roman"/>
                <w:sz w:val="22"/>
              </w:rPr>
            </w:pPr>
            <w:r>
              <w:rPr>
                <w:rFonts w:ascii="Times New Roman" w:eastAsia="Times New Roman" w:hAnsi="Times New Roman"/>
                <w:sz w:val="22"/>
              </w:rPr>
              <w:t>131,00</w:t>
            </w:r>
          </w:p>
        </w:tc>
        <w:tc>
          <w:tcPr>
            <w:tcW w:w="98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75,4901</w:t>
            </w:r>
          </w:p>
        </w:tc>
        <w:tc>
          <w:tcPr>
            <w:tcW w:w="1540" w:type="dxa"/>
            <w:shd w:val="clear" w:color="auto" w:fill="auto"/>
            <w:vAlign w:val="bottom"/>
          </w:tcPr>
          <w:p w:rsidR="00C70535" w:rsidRDefault="00C70535" w:rsidP="00C554B6">
            <w:pPr>
              <w:spacing w:line="242" w:lineRule="exact"/>
              <w:ind w:left="140"/>
              <w:rPr>
                <w:rFonts w:ascii="Times New Roman" w:eastAsia="Times New Roman" w:hAnsi="Times New Roman"/>
                <w:sz w:val="22"/>
              </w:rPr>
            </w:pPr>
            <w:r>
              <w:rPr>
                <w:rFonts w:ascii="Times New Roman" w:eastAsia="Times New Roman" w:hAnsi="Times New Roman"/>
                <w:sz w:val="22"/>
              </w:rPr>
              <w:t>27,14023</w:t>
            </w:r>
          </w:p>
        </w:tc>
      </w:tr>
      <w:tr w:rsidR="00C70535" w:rsidTr="00C554B6">
        <w:trPr>
          <w:trHeight w:val="40"/>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wpm2</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0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28,00</w:t>
            </w:r>
          </w:p>
        </w:tc>
        <w:tc>
          <w:tcPr>
            <w:tcW w:w="1100" w:type="dxa"/>
            <w:shd w:val="clear" w:color="auto" w:fill="auto"/>
            <w:vAlign w:val="bottom"/>
          </w:tcPr>
          <w:p w:rsidR="00C70535" w:rsidRDefault="00C70535" w:rsidP="00C554B6">
            <w:pPr>
              <w:spacing w:line="242" w:lineRule="exact"/>
              <w:ind w:left="80"/>
              <w:rPr>
                <w:rFonts w:ascii="Times New Roman" w:eastAsia="Times New Roman" w:hAnsi="Times New Roman"/>
                <w:sz w:val="22"/>
              </w:rPr>
            </w:pPr>
            <w:r>
              <w:rPr>
                <w:rFonts w:ascii="Times New Roman" w:eastAsia="Times New Roman" w:hAnsi="Times New Roman"/>
                <w:sz w:val="22"/>
              </w:rPr>
              <w:t>119,00</w:t>
            </w:r>
          </w:p>
        </w:tc>
        <w:tc>
          <w:tcPr>
            <w:tcW w:w="98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81,7500</w:t>
            </w:r>
          </w:p>
        </w:tc>
        <w:tc>
          <w:tcPr>
            <w:tcW w:w="1540" w:type="dxa"/>
            <w:shd w:val="clear" w:color="auto" w:fill="auto"/>
            <w:vAlign w:val="bottom"/>
          </w:tcPr>
          <w:p w:rsidR="00C70535" w:rsidRDefault="00C70535" w:rsidP="00C554B6">
            <w:pPr>
              <w:spacing w:line="242" w:lineRule="exact"/>
              <w:ind w:left="140"/>
              <w:rPr>
                <w:rFonts w:ascii="Times New Roman" w:eastAsia="Times New Roman" w:hAnsi="Times New Roman"/>
                <w:sz w:val="22"/>
              </w:rPr>
            </w:pPr>
            <w:r>
              <w:rPr>
                <w:rFonts w:ascii="Times New Roman" w:eastAsia="Times New Roman" w:hAnsi="Times New Roman"/>
                <w:sz w:val="22"/>
              </w:rPr>
              <w:t>27,45882</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Valid N (listwise)</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0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10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98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540" w:type="dxa"/>
            <w:shd w:val="clear" w:color="auto" w:fill="auto"/>
            <w:vAlign w:val="bottom"/>
          </w:tcPr>
          <w:p w:rsidR="00C70535" w:rsidRDefault="00C70535" w:rsidP="00C554B6">
            <w:pPr>
              <w:spacing w:line="0" w:lineRule="atLeast"/>
              <w:rPr>
                <w:rFonts w:ascii="Times New Roman" w:eastAsia="Times New Roman" w:hAnsi="Times New Roman"/>
                <w:sz w:val="21"/>
              </w:rPr>
            </w:pPr>
          </w:p>
        </w:tc>
      </w:tr>
      <w:tr w:rsidR="00C70535" w:rsidTr="00C554B6">
        <w:trPr>
          <w:trHeight w:val="40"/>
        </w:trPr>
        <w:tc>
          <w:tcPr>
            <w:tcW w:w="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bl>
    <w:p w:rsidR="00C70535" w:rsidRDefault="00C70535" w:rsidP="00C70535">
      <w:pPr>
        <w:spacing w:line="302" w:lineRule="exact"/>
        <w:rPr>
          <w:rFonts w:ascii="Times New Roman" w:eastAsia="Times New Roman" w:hAnsi="Times New Roman"/>
        </w:rPr>
      </w:pPr>
    </w:p>
    <w:p w:rsidR="00C70535" w:rsidRDefault="00C70535" w:rsidP="00C70535">
      <w:pPr>
        <w:spacing w:line="272" w:lineRule="auto"/>
        <w:ind w:left="840" w:right="246"/>
        <w:jc w:val="both"/>
        <w:rPr>
          <w:rFonts w:ascii="Times New Roman" w:eastAsia="Times New Roman" w:hAnsi="Times New Roman"/>
          <w:sz w:val="22"/>
        </w:rPr>
      </w:pPr>
      <w:r>
        <w:rPr>
          <w:rFonts w:ascii="Times New Roman" w:eastAsia="Times New Roman" w:hAnsi="Times New Roman"/>
          <w:sz w:val="22"/>
        </w:rPr>
        <w:t>Table 1 shows that the number of words produced by students per minute in the first turn talking (four minute) talk is 71,67. On the second turn the average number of words per minute produced was 75,49, and the third talk time was 81,75. Thus, it can concluded that there is a constant increase in the number of words produced in each talk turn</w:t>
      </w:r>
    </w:p>
    <w:p w:rsidR="00C70535" w:rsidRDefault="00C70535" w:rsidP="00C70535">
      <w:pPr>
        <w:spacing w:line="205"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i/>
          <w:sz w:val="22"/>
        </w:rPr>
      </w:pPr>
      <w:r>
        <w:rPr>
          <w:rFonts w:ascii="Times New Roman" w:eastAsia="Times New Roman" w:hAnsi="Times New Roman"/>
          <w:i/>
          <w:sz w:val="22"/>
        </w:rPr>
        <w:t>ii. The number of pauses</w:t>
      </w:r>
    </w:p>
    <w:p w:rsidR="00C70535" w:rsidRDefault="00C70535" w:rsidP="00C70535">
      <w:pPr>
        <w:spacing w:line="330" w:lineRule="exact"/>
        <w:rPr>
          <w:rFonts w:ascii="Times New Roman" w:eastAsia="Times New Roman" w:hAnsi="Times New Roman"/>
        </w:rPr>
      </w:pPr>
    </w:p>
    <w:p w:rsidR="00C70535" w:rsidRDefault="00C70535" w:rsidP="00C70535">
      <w:pPr>
        <w:spacing w:line="0" w:lineRule="atLeast"/>
        <w:ind w:left="2620"/>
        <w:rPr>
          <w:rFonts w:ascii="Times New Roman" w:eastAsia="Times New Roman" w:hAnsi="Times New Roman"/>
          <w:sz w:val="22"/>
        </w:rPr>
      </w:pPr>
      <w:r>
        <w:rPr>
          <w:rFonts w:ascii="Times New Roman" w:eastAsia="Times New Roman" w:hAnsi="Times New Roman"/>
          <w:sz w:val="22"/>
        </w:rPr>
        <w:t>Tabel 2 The number of pauses) in three talk turns</w:t>
      </w:r>
    </w:p>
    <w:p w:rsidR="00C70535" w:rsidRDefault="00C70535" w:rsidP="00C70535">
      <w:pPr>
        <w:spacing w:line="18"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20"/>
        <w:gridCol w:w="1700"/>
        <w:gridCol w:w="680"/>
        <w:gridCol w:w="1460"/>
        <w:gridCol w:w="1280"/>
        <w:gridCol w:w="1040"/>
        <w:gridCol w:w="1240"/>
      </w:tblGrid>
      <w:tr w:rsidR="00C70535" w:rsidTr="00C554B6">
        <w:trPr>
          <w:trHeight w:val="26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70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68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46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28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04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240" w:type="dxa"/>
            <w:tcBorders>
              <w:top w:val="single" w:sz="8" w:space="0" w:color="auto"/>
            </w:tcBorders>
            <w:shd w:val="clear" w:color="auto" w:fill="auto"/>
            <w:vAlign w:val="bottom"/>
          </w:tcPr>
          <w:p w:rsidR="00C70535" w:rsidRDefault="00C70535" w:rsidP="00C554B6">
            <w:pPr>
              <w:spacing w:line="0" w:lineRule="atLeast"/>
              <w:ind w:left="140"/>
              <w:rPr>
                <w:rFonts w:ascii="Times New Roman" w:eastAsia="Times New Roman" w:hAnsi="Times New Roman"/>
                <w:sz w:val="22"/>
              </w:rPr>
            </w:pPr>
            <w:r>
              <w:rPr>
                <w:rFonts w:ascii="Times New Roman" w:eastAsia="Times New Roman" w:hAnsi="Times New Roman"/>
                <w:sz w:val="22"/>
              </w:rPr>
              <w:t>Std.</w:t>
            </w:r>
          </w:p>
        </w:tc>
      </w:tr>
      <w:tr w:rsidR="00C70535" w:rsidTr="00C554B6">
        <w:trPr>
          <w:trHeight w:val="290"/>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4"/>
              </w:rPr>
            </w:pPr>
          </w:p>
        </w:tc>
        <w:tc>
          <w:tcPr>
            <w:tcW w:w="1700" w:type="dxa"/>
            <w:shd w:val="clear" w:color="auto" w:fill="auto"/>
            <w:vAlign w:val="bottom"/>
          </w:tcPr>
          <w:p w:rsidR="00C70535" w:rsidRDefault="00C70535" w:rsidP="00C554B6">
            <w:pPr>
              <w:spacing w:line="0" w:lineRule="atLeast"/>
              <w:rPr>
                <w:rFonts w:ascii="Times New Roman" w:eastAsia="Times New Roman" w:hAnsi="Times New Roman"/>
                <w:sz w:val="24"/>
              </w:rPr>
            </w:pPr>
          </w:p>
        </w:tc>
        <w:tc>
          <w:tcPr>
            <w:tcW w:w="680" w:type="dxa"/>
            <w:shd w:val="clear" w:color="auto" w:fill="auto"/>
            <w:vAlign w:val="bottom"/>
          </w:tcPr>
          <w:p w:rsidR="00C70535" w:rsidRDefault="00C70535" w:rsidP="00C554B6">
            <w:pPr>
              <w:spacing w:line="0" w:lineRule="atLeast"/>
              <w:ind w:left="60"/>
              <w:rPr>
                <w:rFonts w:ascii="Times New Roman" w:eastAsia="Times New Roman" w:hAnsi="Times New Roman"/>
                <w:sz w:val="22"/>
              </w:rPr>
            </w:pPr>
            <w:r>
              <w:rPr>
                <w:rFonts w:ascii="Times New Roman" w:eastAsia="Times New Roman" w:hAnsi="Times New Roman"/>
                <w:sz w:val="22"/>
              </w:rPr>
              <w:t>N</w:t>
            </w:r>
          </w:p>
        </w:tc>
        <w:tc>
          <w:tcPr>
            <w:tcW w:w="1460" w:type="dxa"/>
            <w:shd w:val="clear" w:color="auto" w:fill="auto"/>
            <w:vAlign w:val="bottom"/>
          </w:tcPr>
          <w:p w:rsidR="00C70535" w:rsidRDefault="00C70535" w:rsidP="00C554B6">
            <w:pPr>
              <w:spacing w:line="0" w:lineRule="atLeast"/>
              <w:ind w:left="420"/>
              <w:rPr>
                <w:rFonts w:ascii="Times New Roman" w:eastAsia="Times New Roman" w:hAnsi="Times New Roman"/>
                <w:sz w:val="22"/>
              </w:rPr>
            </w:pPr>
            <w:r>
              <w:rPr>
                <w:rFonts w:ascii="Times New Roman" w:eastAsia="Times New Roman" w:hAnsi="Times New Roman"/>
                <w:sz w:val="22"/>
              </w:rPr>
              <w:t>Minimum</w:t>
            </w:r>
          </w:p>
        </w:tc>
        <w:tc>
          <w:tcPr>
            <w:tcW w:w="1280" w:type="dxa"/>
            <w:shd w:val="clear" w:color="auto" w:fill="auto"/>
            <w:vAlign w:val="bottom"/>
          </w:tcPr>
          <w:p w:rsidR="00C70535" w:rsidRDefault="00C70535" w:rsidP="00C554B6">
            <w:pPr>
              <w:spacing w:line="0" w:lineRule="atLeast"/>
              <w:ind w:left="180"/>
              <w:rPr>
                <w:rFonts w:ascii="Times New Roman" w:eastAsia="Times New Roman" w:hAnsi="Times New Roman"/>
                <w:sz w:val="22"/>
              </w:rPr>
            </w:pPr>
            <w:r>
              <w:rPr>
                <w:rFonts w:ascii="Times New Roman" w:eastAsia="Times New Roman" w:hAnsi="Times New Roman"/>
                <w:sz w:val="22"/>
              </w:rPr>
              <w:t>Maximum</w:t>
            </w:r>
          </w:p>
        </w:tc>
        <w:tc>
          <w:tcPr>
            <w:tcW w:w="1040" w:type="dxa"/>
            <w:shd w:val="clear" w:color="auto" w:fill="auto"/>
            <w:vAlign w:val="bottom"/>
          </w:tcPr>
          <w:p w:rsidR="00C70535" w:rsidRDefault="00C70535" w:rsidP="00C554B6">
            <w:pPr>
              <w:spacing w:line="0" w:lineRule="atLeast"/>
              <w:ind w:left="180"/>
              <w:rPr>
                <w:rFonts w:ascii="Times New Roman" w:eastAsia="Times New Roman" w:hAnsi="Times New Roman"/>
                <w:sz w:val="22"/>
              </w:rPr>
            </w:pPr>
            <w:r>
              <w:rPr>
                <w:rFonts w:ascii="Times New Roman" w:eastAsia="Times New Roman" w:hAnsi="Times New Roman"/>
                <w:sz w:val="22"/>
              </w:rPr>
              <w:t>Mean</w:t>
            </w:r>
          </w:p>
        </w:tc>
        <w:tc>
          <w:tcPr>
            <w:tcW w:w="1240" w:type="dxa"/>
            <w:shd w:val="clear" w:color="auto" w:fill="auto"/>
            <w:vAlign w:val="bottom"/>
          </w:tcPr>
          <w:p w:rsidR="00C70535" w:rsidRDefault="00C70535" w:rsidP="00C554B6">
            <w:pPr>
              <w:spacing w:line="0" w:lineRule="atLeast"/>
              <w:ind w:left="140"/>
              <w:rPr>
                <w:rFonts w:ascii="Times New Roman" w:eastAsia="Times New Roman" w:hAnsi="Times New Roman"/>
                <w:sz w:val="22"/>
              </w:rPr>
            </w:pPr>
            <w:r>
              <w:rPr>
                <w:rFonts w:ascii="Times New Roman" w:eastAsia="Times New Roman" w:hAnsi="Times New Roman"/>
                <w:sz w:val="22"/>
              </w:rPr>
              <w:t>Deviation</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4"/>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4" w:lineRule="exact"/>
              <w:ind w:left="60"/>
              <w:rPr>
                <w:rFonts w:ascii="Times New Roman" w:eastAsia="Times New Roman" w:hAnsi="Times New Roman"/>
                <w:sz w:val="22"/>
              </w:rPr>
            </w:pPr>
            <w:r>
              <w:rPr>
                <w:rFonts w:ascii="Times New Roman" w:eastAsia="Times New Roman" w:hAnsi="Times New Roman"/>
                <w:sz w:val="22"/>
              </w:rPr>
              <w:t>pauses4</w:t>
            </w:r>
          </w:p>
        </w:tc>
        <w:tc>
          <w:tcPr>
            <w:tcW w:w="680" w:type="dxa"/>
            <w:shd w:val="clear" w:color="auto" w:fill="auto"/>
            <w:vAlign w:val="bottom"/>
          </w:tcPr>
          <w:p w:rsidR="00C70535" w:rsidRDefault="00C70535" w:rsidP="00C554B6">
            <w:pPr>
              <w:spacing w:line="244"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4" w:lineRule="exact"/>
              <w:ind w:left="420"/>
              <w:rPr>
                <w:rFonts w:ascii="Times New Roman" w:eastAsia="Times New Roman" w:hAnsi="Times New Roman"/>
                <w:sz w:val="22"/>
              </w:rPr>
            </w:pPr>
            <w:r>
              <w:rPr>
                <w:rFonts w:ascii="Times New Roman" w:eastAsia="Times New Roman" w:hAnsi="Times New Roman"/>
                <w:sz w:val="22"/>
              </w:rPr>
              <w:t>3,00</w:t>
            </w:r>
          </w:p>
        </w:tc>
        <w:tc>
          <w:tcPr>
            <w:tcW w:w="1280" w:type="dxa"/>
            <w:shd w:val="clear" w:color="auto" w:fill="auto"/>
            <w:vAlign w:val="bottom"/>
          </w:tcPr>
          <w:p w:rsidR="00C70535" w:rsidRDefault="00C70535" w:rsidP="00C554B6">
            <w:pPr>
              <w:spacing w:line="244" w:lineRule="exact"/>
              <w:ind w:left="180"/>
              <w:rPr>
                <w:rFonts w:ascii="Times New Roman" w:eastAsia="Times New Roman" w:hAnsi="Times New Roman"/>
                <w:sz w:val="22"/>
              </w:rPr>
            </w:pPr>
            <w:r>
              <w:rPr>
                <w:rFonts w:ascii="Times New Roman" w:eastAsia="Times New Roman" w:hAnsi="Times New Roman"/>
                <w:sz w:val="22"/>
              </w:rPr>
              <w:t>47,00</w:t>
            </w:r>
          </w:p>
        </w:tc>
        <w:tc>
          <w:tcPr>
            <w:tcW w:w="1040" w:type="dxa"/>
            <w:shd w:val="clear" w:color="auto" w:fill="auto"/>
            <w:vAlign w:val="bottom"/>
          </w:tcPr>
          <w:p w:rsidR="00C70535" w:rsidRDefault="00C70535" w:rsidP="00C554B6">
            <w:pPr>
              <w:spacing w:line="244" w:lineRule="exact"/>
              <w:ind w:left="180"/>
              <w:rPr>
                <w:rFonts w:ascii="Times New Roman" w:eastAsia="Times New Roman" w:hAnsi="Times New Roman"/>
                <w:sz w:val="22"/>
              </w:rPr>
            </w:pPr>
            <w:r>
              <w:rPr>
                <w:rFonts w:ascii="Times New Roman" w:eastAsia="Times New Roman" w:hAnsi="Times New Roman"/>
                <w:sz w:val="22"/>
              </w:rPr>
              <w:t>14,5500</w:t>
            </w:r>
          </w:p>
        </w:tc>
        <w:tc>
          <w:tcPr>
            <w:tcW w:w="1240" w:type="dxa"/>
            <w:shd w:val="clear" w:color="auto" w:fill="auto"/>
            <w:vAlign w:val="bottom"/>
          </w:tcPr>
          <w:p w:rsidR="00C70535" w:rsidRDefault="00C70535" w:rsidP="00C554B6">
            <w:pPr>
              <w:spacing w:line="244" w:lineRule="exact"/>
              <w:ind w:left="140"/>
              <w:rPr>
                <w:rFonts w:ascii="Times New Roman" w:eastAsia="Times New Roman" w:hAnsi="Times New Roman"/>
                <w:sz w:val="22"/>
              </w:rPr>
            </w:pPr>
            <w:r>
              <w:rPr>
                <w:rFonts w:ascii="Times New Roman" w:eastAsia="Times New Roman" w:hAnsi="Times New Roman"/>
                <w:sz w:val="22"/>
              </w:rPr>
              <w:t>11,39471</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3"/>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3" w:lineRule="exact"/>
              <w:ind w:left="60"/>
              <w:rPr>
                <w:rFonts w:ascii="Times New Roman" w:eastAsia="Times New Roman" w:hAnsi="Times New Roman"/>
                <w:sz w:val="22"/>
              </w:rPr>
            </w:pPr>
            <w:r>
              <w:rPr>
                <w:rFonts w:ascii="Times New Roman" w:eastAsia="Times New Roman" w:hAnsi="Times New Roman"/>
                <w:sz w:val="22"/>
              </w:rPr>
              <w:t>pauses3</w:t>
            </w:r>
          </w:p>
        </w:tc>
        <w:tc>
          <w:tcPr>
            <w:tcW w:w="680" w:type="dxa"/>
            <w:shd w:val="clear" w:color="auto" w:fill="auto"/>
            <w:vAlign w:val="bottom"/>
          </w:tcPr>
          <w:p w:rsidR="00C70535" w:rsidRDefault="00C70535" w:rsidP="00C554B6">
            <w:pPr>
              <w:spacing w:line="243"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3" w:lineRule="exact"/>
              <w:ind w:left="420"/>
              <w:rPr>
                <w:rFonts w:ascii="Times New Roman" w:eastAsia="Times New Roman" w:hAnsi="Times New Roman"/>
                <w:sz w:val="22"/>
              </w:rPr>
            </w:pPr>
            <w:r>
              <w:rPr>
                <w:rFonts w:ascii="Times New Roman" w:eastAsia="Times New Roman" w:hAnsi="Times New Roman"/>
                <w:sz w:val="22"/>
              </w:rPr>
              <w:t>1,00</w:t>
            </w:r>
          </w:p>
        </w:tc>
        <w:tc>
          <w:tcPr>
            <w:tcW w:w="1280" w:type="dxa"/>
            <w:shd w:val="clear" w:color="auto" w:fill="auto"/>
            <w:vAlign w:val="bottom"/>
          </w:tcPr>
          <w:p w:rsidR="00C70535" w:rsidRDefault="00C70535" w:rsidP="00C554B6">
            <w:pPr>
              <w:spacing w:line="243" w:lineRule="exact"/>
              <w:ind w:left="180"/>
              <w:rPr>
                <w:rFonts w:ascii="Times New Roman" w:eastAsia="Times New Roman" w:hAnsi="Times New Roman"/>
                <w:sz w:val="22"/>
              </w:rPr>
            </w:pPr>
            <w:r>
              <w:rPr>
                <w:rFonts w:ascii="Times New Roman" w:eastAsia="Times New Roman" w:hAnsi="Times New Roman"/>
                <w:sz w:val="22"/>
              </w:rPr>
              <w:t>17,00</w:t>
            </w:r>
          </w:p>
        </w:tc>
        <w:tc>
          <w:tcPr>
            <w:tcW w:w="1040" w:type="dxa"/>
            <w:shd w:val="clear" w:color="auto" w:fill="auto"/>
            <w:vAlign w:val="bottom"/>
          </w:tcPr>
          <w:p w:rsidR="00C70535" w:rsidRDefault="00C70535" w:rsidP="00C554B6">
            <w:pPr>
              <w:spacing w:line="243" w:lineRule="exact"/>
              <w:ind w:left="180"/>
              <w:rPr>
                <w:rFonts w:ascii="Times New Roman" w:eastAsia="Times New Roman" w:hAnsi="Times New Roman"/>
                <w:sz w:val="22"/>
              </w:rPr>
            </w:pPr>
            <w:r>
              <w:rPr>
                <w:rFonts w:ascii="Times New Roman" w:eastAsia="Times New Roman" w:hAnsi="Times New Roman"/>
                <w:sz w:val="22"/>
              </w:rPr>
              <w:t>7,4500</w:t>
            </w:r>
          </w:p>
        </w:tc>
        <w:tc>
          <w:tcPr>
            <w:tcW w:w="1240" w:type="dxa"/>
            <w:shd w:val="clear" w:color="auto" w:fill="auto"/>
            <w:vAlign w:val="bottom"/>
          </w:tcPr>
          <w:p w:rsidR="00C70535" w:rsidRDefault="00C70535" w:rsidP="00C554B6">
            <w:pPr>
              <w:spacing w:line="243" w:lineRule="exact"/>
              <w:ind w:left="140"/>
              <w:rPr>
                <w:rFonts w:ascii="Times New Roman" w:eastAsia="Times New Roman" w:hAnsi="Times New Roman"/>
                <w:sz w:val="22"/>
              </w:rPr>
            </w:pPr>
            <w:r>
              <w:rPr>
                <w:rFonts w:ascii="Times New Roman" w:eastAsia="Times New Roman" w:hAnsi="Times New Roman"/>
                <w:sz w:val="22"/>
              </w:rPr>
              <w:t>4,78457</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pauses2</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,00</w:t>
            </w:r>
          </w:p>
        </w:tc>
        <w:tc>
          <w:tcPr>
            <w:tcW w:w="128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15,00</w:t>
            </w:r>
          </w:p>
        </w:tc>
        <w:tc>
          <w:tcPr>
            <w:tcW w:w="104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5,4000</w:t>
            </w:r>
          </w:p>
        </w:tc>
        <w:tc>
          <w:tcPr>
            <w:tcW w:w="1240" w:type="dxa"/>
            <w:shd w:val="clear" w:color="auto" w:fill="auto"/>
            <w:vAlign w:val="bottom"/>
          </w:tcPr>
          <w:p w:rsidR="00C70535" w:rsidRDefault="00C70535" w:rsidP="00C554B6">
            <w:pPr>
              <w:spacing w:line="242" w:lineRule="exact"/>
              <w:ind w:left="140"/>
              <w:rPr>
                <w:rFonts w:ascii="Times New Roman" w:eastAsia="Times New Roman" w:hAnsi="Times New Roman"/>
                <w:sz w:val="22"/>
              </w:rPr>
            </w:pPr>
            <w:r>
              <w:rPr>
                <w:rFonts w:ascii="Times New Roman" w:eastAsia="Times New Roman" w:hAnsi="Times New Roman"/>
                <w:sz w:val="22"/>
              </w:rPr>
              <w:t>4,22275</w:t>
            </w:r>
          </w:p>
        </w:tc>
      </w:tr>
      <w:tr w:rsidR="00C70535" w:rsidTr="00C554B6">
        <w:trPr>
          <w:trHeight w:val="40"/>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Valid N (listwise)</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28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04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240" w:type="dxa"/>
            <w:shd w:val="clear" w:color="auto" w:fill="auto"/>
            <w:vAlign w:val="bottom"/>
          </w:tcPr>
          <w:p w:rsidR="00C70535" w:rsidRDefault="00C70535" w:rsidP="00C554B6">
            <w:pPr>
              <w:spacing w:line="0" w:lineRule="atLeast"/>
              <w:rPr>
                <w:rFonts w:ascii="Times New Roman" w:eastAsia="Times New Roman" w:hAnsi="Times New Roman"/>
                <w:sz w:val="21"/>
              </w:rPr>
            </w:pPr>
          </w:p>
        </w:tc>
      </w:tr>
      <w:tr w:rsidR="00C70535" w:rsidTr="00C554B6">
        <w:trPr>
          <w:trHeight w:val="38"/>
        </w:trPr>
        <w:tc>
          <w:tcPr>
            <w:tcW w:w="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bl>
    <w:p w:rsidR="00C70535" w:rsidRDefault="00C70535" w:rsidP="00C70535">
      <w:pPr>
        <w:spacing w:line="301" w:lineRule="exact"/>
        <w:rPr>
          <w:rFonts w:ascii="Times New Roman" w:eastAsia="Times New Roman" w:hAnsi="Times New Roman"/>
        </w:rPr>
      </w:pPr>
    </w:p>
    <w:p w:rsidR="00C70535" w:rsidRDefault="00C70535" w:rsidP="00C70535">
      <w:pPr>
        <w:spacing w:line="273" w:lineRule="auto"/>
        <w:ind w:left="840" w:right="266"/>
        <w:rPr>
          <w:rFonts w:ascii="Times New Roman" w:eastAsia="Times New Roman" w:hAnsi="Times New Roman"/>
          <w:sz w:val="22"/>
        </w:rPr>
      </w:pPr>
      <w:r>
        <w:rPr>
          <w:rFonts w:ascii="Times New Roman" w:eastAsia="Times New Roman" w:hAnsi="Times New Roman"/>
          <w:sz w:val="22"/>
        </w:rPr>
        <w:t>From the number of pauses, in the first turn the average number of turn taken by the studet was 11,39. 14,78 pauses were produced in the second turn, while in the third turn students produced 4,22 pauses. Therefore, it can be concluded that that there was a decreasing number of pauses produced in the first, second, and third turns of talk. iii Number of hesitations</w:t>
      </w:r>
    </w:p>
    <w:p w:rsidR="00C70535" w:rsidRDefault="00C70535" w:rsidP="00C70535">
      <w:pPr>
        <w:spacing w:line="206" w:lineRule="exact"/>
        <w:rPr>
          <w:rFonts w:ascii="Times New Roman" w:eastAsia="Times New Roman" w:hAnsi="Times New Roman"/>
        </w:rPr>
      </w:pPr>
    </w:p>
    <w:p w:rsidR="00C70535" w:rsidRDefault="00C70535" w:rsidP="00C70535">
      <w:pPr>
        <w:spacing w:line="0" w:lineRule="atLeast"/>
        <w:ind w:left="1920"/>
        <w:rPr>
          <w:rFonts w:ascii="Times New Roman" w:eastAsia="Times New Roman" w:hAnsi="Times New Roman"/>
          <w:sz w:val="22"/>
        </w:rPr>
      </w:pPr>
      <w:r>
        <w:rPr>
          <w:rFonts w:ascii="Times New Roman" w:eastAsia="Times New Roman" w:hAnsi="Times New Roman"/>
          <w:sz w:val="22"/>
        </w:rPr>
        <w:t>Tabel 3 The number of hesitations produced in three talking turns</w:t>
      </w:r>
    </w:p>
    <w:p w:rsidR="00C70535" w:rsidRDefault="00C70535" w:rsidP="00C70535">
      <w:pPr>
        <w:spacing w:line="18"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20"/>
        <w:gridCol w:w="1400"/>
        <w:gridCol w:w="980"/>
        <w:gridCol w:w="1460"/>
        <w:gridCol w:w="1220"/>
        <w:gridCol w:w="820"/>
        <w:gridCol w:w="1480"/>
      </w:tblGrid>
      <w:tr w:rsidR="00C70535" w:rsidTr="00C554B6">
        <w:trPr>
          <w:trHeight w:val="26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40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980" w:type="dxa"/>
            <w:tcBorders>
              <w:top w:val="single" w:sz="8" w:space="0" w:color="auto"/>
            </w:tcBorders>
            <w:shd w:val="clear" w:color="auto" w:fill="auto"/>
            <w:vAlign w:val="bottom"/>
          </w:tcPr>
          <w:p w:rsidR="00C70535" w:rsidRDefault="00C70535" w:rsidP="00C554B6">
            <w:pPr>
              <w:spacing w:line="0" w:lineRule="atLeast"/>
              <w:ind w:left="360"/>
              <w:rPr>
                <w:rFonts w:ascii="Times New Roman" w:eastAsia="Times New Roman" w:hAnsi="Times New Roman"/>
                <w:sz w:val="22"/>
              </w:rPr>
            </w:pPr>
            <w:r>
              <w:rPr>
                <w:rFonts w:ascii="Times New Roman" w:eastAsia="Times New Roman" w:hAnsi="Times New Roman"/>
                <w:sz w:val="22"/>
              </w:rPr>
              <w:t>N</w:t>
            </w:r>
          </w:p>
        </w:tc>
        <w:tc>
          <w:tcPr>
            <w:tcW w:w="1460" w:type="dxa"/>
            <w:tcBorders>
              <w:top w:val="single" w:sz="8" w:space="0" w:color="auto"/>
            </w:tcBorders>
            <w:shd w:val="clear" w:color="auto" w:fill="auto"/>
            <w:vAlign w:val="bottom"/>
          </w:tcPr>
          <w:p w:rsidR="00C70535" w:rsidRDefault="00C70535" w:rsidP="00C554B6">
            <w:pPr>
              <w:spacing w:line="0" w:lineRule="atLeast"/>
              <w:ind w:left="400"/>
              <w:rPr>
                <w:rFonts w:ascii="Times New Roman" w:eastAsia="Times New Roman" w:hAnsi="Times New Roman"/>
                <w:sz w:val="22"/>
              </w:rPr>
            </w:pPr>
            <w:r>
              <w:rPr>
                <w:rFonts w:ascii="Times New Roman" w:eastAsia="Times New Roman" w:hAnsi="Times New Roman"/>
                <w:sz w:val="22"/>
              </w:rPr>
              <w:t>Minimum</w:t>
            </w:r>
          </w:p>
        </w:tc>
        <w:tc>
          <w:tcPr>
            <w:tcW w:w="1220" w:type="dxa"/>
            <w:tcBorders>
              <w:top w:val="single" w:sz="8" w:space="0" w:color="auto"/>
            </w:tcBorders>
            <w:shd w:val="clear" w:color="auto" w:fill="auto"/>
            <w:vAlign w:val="bottom"/>
          </w:tcPr>
          <w:p w:rsidR="00C70535" w:rsidRDefault="00C70535" w:rsidP="00C554B6">
            <w:pPr>
              <w:spacing w:line="0" w:lineRule="atLeast"/>
              <w:ind w:left="180"/>
              <w:rPr>
                <w:rFonts w:ascii="Times New Roman" w:eastAsia="Times New Roman" w:hAnsi="Times New Roman"/>
                <w:sz w:val="22"/>
              </w:rPr>
            </w:pPr>
            <w:r>
              <w:rPr>
                <w:rFonts w:ascii="Times New Roman" w:eastAsia="Times New Roman" w:hAnsi="Times New Roman"/>
                <w:sz w:val="22"/>
              </w:rPr>
              <w:t>Maximum</w:t>
            </w:r>
          </w:p>
        </w:tc>
        <w:tc>
          <w:tcPr>
            <w:tcW w:w="820" w:type="dxa"/>
            <w:tcBorders>
              <w:top w:val="single" w:sz="8" w:space="0" w:color="auto"/>
            </w:tcBorders>
            <w:shd w:val="clear" w:color="auto" w:fill="auto"/>
            <w:vAlign w:val="bottom"/>
          </w:tcPr>
          <w:p w:rsidR="00C70535" w:rsidRDefault="00C70535" w:rsidP="00C554B6">
            <w:pPr>
              <w:spacing w:line="0" w:lineRule="atLeast"/>
              <w:ind w:left="100"/>
              <w:rPr>
                <w:rFonts w:ascii="Times New Roman" w:eastAsia="Times New Roman" w:hAnsi="Times New Roman"/>
                <w:sz w:val="22"/>
              </w:rPr>
            </w:pPr>
            <w:r>
              <w:rPr>
                <w:rFonts w:ascii="Times New Roman" w:eastAsia="Times New Roman" w:hAnsi="Times New Roman"/>
                <w:sz w:val="22"/>
              </w:rPr>
              <w:t>Mean</w:t>
            </w:r>
          </w:p>
        </w:tc>
        <w:tc>
          <w:tcPr>
            <w:tcW w:w="1480" w:type="dxa"/>
            <w:tcBorders>
              <w:top w:val="single" w:sz="8" w:space="0" w:color="auto"/>
            </w:tcBorders>
            <w:shd w:val="clear" w:color="auto" w:fill="auto"/>
            <w:vAlign w:val="bottom"/>
          </w:tcPr>
          <w:p w:rsidR="00C70535" w:rsidRDefault="00C70535" w:rsidP="00C554B6">
            <w:pPr>
              <w:spacing w:line="0" w:lineRule="atLeast"/>
              <w:ind w:left="100"/>
              <w:rPr>
                <w:rFonts w:ascii="Times New Roman" w:eastAsia="Times New Roman" w:hAnsi="Times New Roman"/>
                <w:sz w:val="22"/>
              </w:rPr>
            </w:pPr>
            <w:r>
              <w:rPr>
                <w:rFonts w:ascii="Times New Roman" w:eastAsia="Times New Roman" w:hAnsi="Times New Roman"/>
                <w:sz w:val="22"/>
              </w:rPr>
              <w:t>Std. Deviation</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4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hesitation4</w:t>
            </w:r>
          </w:p>
        </w:tc>
        <w:tc>
          <w:tcPr>
            <w:tcW w:w="980" w:type="dxa"/>
            <w:shd w:val="clear" w:color="auto" w:fill="auto"/>
            <w:vAlign w:val="bottom"/>
          </w:tcPr>
          <w:p w:rsidR="00C70535" w:rsidRDefault="00C70535" w:rsidP="00C554B6">
            <w:pPr>
              <w:spacing w:line="242" w:lineRule="exact"/>
              <w:ind w:left="3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2" w:lineRule="exact"/>
              <w:ind w:left="400"/>
              <w:rPr>
                <w:rFonts w:ascii="Times New Roman" w:eastAsia="Times New Roman" w:hAnsi="Times New Roman"/>
                <w:sz w:val="22"/>
              </w:rPr>
            </w:pPr>
            <w:r>
              <w:rPr>
                <w:rFonts w:ascii="Times New Roman" w:eastAsia="Times New Roman" w:hAnsi="Times New Roman"/>
                <w:sz w:val="22"/>
              </w:rPr>
              <w:t>1,00</w:t>
            </w:r>
          </w:p>
        </w:tc>
        <w:tc>
          <w:tcPr>
            <w:tcW w:w="122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20,00</w:t>
            </w:r>
          </w:p>
        </w:tc>
        <w:tc>
          <w:tcPr>
            <w:tcW w:w="82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5,5500</w:t>
            </w:r>
          </w:p>
        </w:tc>
        <w:tc>
          <w:tcPr>
            <w:tcW w:w="148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4,61662</w:t>
            </w:r>
          </w:p>
        </w:tc>
      </w:tr>
      <w:tr w:rsidR="00C70535" w:rsidTr="00C554B6">
        <w:trPr>
          <w:trHeight w:val="40"/>
        </w:trPr>
        <w:tc>
          <w:tcPr>
            <w:tcW w:w="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9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bl>
    <w:p w:rsidR="00C70535" w:rsidRDefault="00C70535" w:rsidP="00C70535">
      <w:pPr>
        <w:rPr>
          <w:rFonts w:ascii="Times New Roman" w:eastAsia="Times New Roman" w:hAnsi="Times New Roman"/>
          <w:sz w:val="3"/>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67" w:lineRule="exact"/>
        <w:rPr>
          <w:rFonts w:ascii="Times New Roman" w:eastAsia="Times New Roman" w:hAnsi="Times New Roman"/>
        </w:rPr>
      </w:pPr>
    </w:p>
    <w:p w:rsidR="00C70535" w:rsidRDefault="00C70535" w:rsidP="00C70535">
      <w:pPr>
        <w:tabs>
          <w:tab w:val="left" w:pos="8380"/>
        </w:tabs>
        <w:spacing w:line="0" w:lineRule="atLeast"/>
        <w:ind w:left="840"/>
        <w:rPr>
          <w:sz w:val="21"/>
        </w:rPr>
      </w:pPr>
      <w:r>
        <w:rPr>
          <w:sz w:val="18"/>
        </w:rPr>
        <w:t>30 November – 1 December 2018, Bandar Lampung, Indonesia</w:t>
      </w:r>
      <w:r>
        <w:rPr>
          <w:rFonts w:ascii="Times New Roman" w:eastAsia="Times New Roman" w:hAnsi="Times New Roman"/>
        </w:rPr>
        <w:tab/>
      </w:r>
      <w:r>
        <w:rPr>
          <w:sz w:val="21"/>
        </w:rPr>
        <w:t>95</w:t>
      </w:r>
    </w:p>
    <w:p w:rsidR="00C70535" w:rsidRDefault="00C70535" w:rsidP="00C70535">
      <w:pPr>
        <w:tabs>
          <w:tab w:val="left" w:pos="8380"/>
        </w:tabs>
        <w:spacing w:line="0" w:lineRule="atLeast"/>
        <w:ind w:left="840"/>
        <w:rPr>
          <w:sz w:val="21"/>
        </w:rPr>
        <w:sectPr w:rsidR="00C70535">
          <w:type w:val="continuous"/>
          <w:pgSz w:w="11900" w:h="16838"/>
          <w:pgMar w:top="700" w:right="1440" w:bottom="385" w:left="1440" w:header="0" w:footer="0" w:gutter="0"/>
          <w:cols w:space="0" w:equalWidth="0">
            <w:col w:w="9026"/>
          </w:cols>
          <w:docGrid w:linePitch="360"/>
        </w:sectPr>
      </w:pPr>
    </w:p>
    <w:p w:rsidR="00C70535" w:rsidRDefault="00C70535" w:rsidP="00C70535">
      <w:pPr>
        <w:spacing w:line="0" w:lineRule="atLeast"/>
        <w:ind w:left="840"/>
        <w:rPr>
          <w:sz w:val="18"/>
        </w:rPr>
      </w:pPr>
      <w:bookmarkStart w:id="3" w:name="page17"/>
      <w:bookmarkEnd w:id="3"/>
      <w:r>
        <w:rPr>
          <w:sz w:val="18"/>
        </w:rPr>
        <w:lastRenderedPageBreak/>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87"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20"/>
        <w:gridCol w:w="1700"/>
        <w:gridCol w:w="680"/>
        <w:gridCol w:w="1160"/>
        <w:gridCol w:w="1300"/>
        <w:gridCol w:w="1040"/>
        <w:gridCol w:w="1480"/>
      </w:tblGrid>
      <w:tr w:rsidR="00C70535" w:rsidTr="00C554B6">
        <w:trPr>
          <w:trHeight w:val="26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700" w:type="dxa"/>
            <w:tcBorders>
              <w:top w:val="single" w:sz="8" w:space="0" w:color="auto"/>
            </w:tcBorders>
            <w:shd w:val="clear" w:color="auto" w:fill="auto"/>
            <w:vAlign w:val="bottom"/>
          </w:tcPr>
          <w:p w:rsidR="00C70535" w:rsidRDefault="00C70535" w:rsidP="00C554B6">
            <w:pPr>
              <w:spacing w:line="0" w:lineRule="atLeast"/>
              <w:ind w:left="60"/>
              <w:rPr>
                <w:rFonts w:ascii="Times New Roman" w:eastAsia="Times New Roman" w:hAnsi="Times New Roman"/>
                <w:sz w:val="22"/>
              </w:rPr>
            </w:pPr>
            <w:r>
              <w:rPr>
                <w:rFonts w:ascii="Times New Roman" w:eastAsia="Times New Roman" w:hAnsi="Times New Roman"/>
                <w:sz w:val="22"/>
              </w:rPr>
              <w:t>hesitation3</w:t>
            </w:r>
          </w:p>
        </w:tc>
        <w:tc>
          <w:tcPr>
            <w:tcW w:w="680" w:type="dxa"/>
            <w:tcBorders>
              <w:top w:val="single" w:sz="8" w:space="0" w:color="auto"/>
            </w:tcBorders>
            <w:shd w:val="clear" w:color="auto" w:fill="auto"/>
            <w:vAlign w:val="bottom"/>
          </w:tcPr>
          <w:p w:rsidR="00C70535" w:rsidRDefault="00C70535" w:rsidP="00C554B6">
            <w:pPr>
              <w:spacing w:line="0" w:lineRule="atLeast"/>
              <w:ind w:right="290"/>
              <w:jc w:val="right"/>
              <w:rPr>
                <w:rFonts w:ascii="Times New Roman" w:eastAsia="Times New Roman" w:hAnsi="Times New Roman"/>
                <w:sz w:val="22"/>
              </w:rPr>
            </w:pPr>
            <w:r>
              <w:rPr>
                <w:rFonts w:ascii="Times New Roman" w:eastAsia="Times New Roman" w:hAnsi="Times New Roman"/>
                <w:sz w:val="22"/>
              </w:rPr>
              <w:t>20</w:t>
            </w:r>
          </w:p>
        </w:tc>
        <w:tc>
          <w:tcPr>
            <w:tcW w:w="1160" w:type="dxa"/>
            <w:tcBorders>
              <w:top w:val="single" w:sz="8" w:space="0" w:color="auto"/>
            </w:tcBorders>
            <w:shd w:val="clear" w:color="auto" w:fill="auto"/>
            <w:vAlign w:val="bottom"/>
          </w:tcPr>
          <w:p w:rsidR="00C70535" w:rsidRDefault="00C70535" w:rsidP="00C554B6">
            <w:pPr>
              <w:spacing w:line="0" w:lineRule="atLeast"/>
              <w:ind w:right="370"/>
              <w:jc w:val="right"/>
              <w:rPr>
                <w:rFonts w:ascii="Times New Roman" w:eastAsia="Times New Roman" w:hAnsi="Times New Roman"/>
                <w:sz w:val="22"/>
              </w:rPr>
            </w:pPr>
            <w:r>
              <w:rPr>
                <w:rFonts w:ascii="Times New Roman" w:eastAsia="Times New Roman" w:hAnsi="Times New Roman"/>
                <w:sz w:val="22"/>
              </w:rPr>
              <w:t>,00</w:t>
            </w:r>
          </w:p>
        </w:tc>
        <w:tc>
          <w:tcPr>
            <w:tcW w:w="1300" w:type="dxa"/>
            <w:tcBorders>
              <w:top w:val="single" w:sz="8" w:space="0" w:color="auto"/>
            </w:tcBorders>
            <w:shd w:val="clear" w:color="auto" w:fill="auto"/>
            <w:vAlign w:val="bottom"/>
          </w:tcPr>
          <w:p w:rsidR="00C70535" w:rsidRDefault="00C70535" w:rsidP="00C554B6">
            <w:pPr>
              <w:spacing w:line="0" w:lineRule="atLeast"/>
              <w:ind w:right="210"/>
              <w:jc w:val="right"/>
              <w:rPr>
                <w:rFonts w:ascii="Times New Roman" w:eastAsia="Times New Roman" w:hAnsi="Times New Roman"/>
                <w:sz w:val="22"/>
              </w:rPr>
            </w:pPr>
            <w:r>
              <w:rPr>
                <w:rFonts w:ascii="Times New Roman" w:eastAsia="Times New Roman" w:hAnsi="Times New Roman"/>
                <w:sz w:val="22"/>
              </w:rPr>
              <w:t>12,00</w:t>
            </w:r>
          </w:p>
        </w:tc>
        <w:tc>
          <w:tcPr>
            <w:tcW w:w="1040" w:type="dxa"/>
            <w:tcBorders>
              <w:top w:val="single" w:sz="8" w:space="0" w:color="auto"/>
            </w:tcBorders>
            <w:shd w:val="clear" w:color="auto" w:fill="auto"/>
            <w:vAlign w:val="bottom"/>
          </w:tcPr>
          <w:p w:rsidR="00C70535" w:rsidRDefault="00C70535" w:rsidP="00C554B6">
            <w:pPr>
              <w:spacing w:line="0" w:lineRule="atLeast"/>
              <w:ind w:right="10"/>
              <w:jc w:val="right"/>
              <w:rPr>
                <w:rFonts w:ascii="Times New Roman" w:eastAsia="Times New Roman" w:hAnsi="Times New Roman"/>
                <w:sz w:val="22"/>
              </w:rPr>
            </w:pPr>
            <w:r>
              <w:rPr>
                <w:rFonts w:ascii="Times New Roman" w:eastAsia="Times New Roman" w:hAnsi="Times New Roman"/>
                <w:sz w:val="22"/>
              </w:rPr>
              <w:t>4,0500</w:t>
            </w:r>
          </w:p>
        </w:tc>
        <w:tc>
          <w:tcPr>
            <w:tcW w:w="1480" w:type="dxa"/>
            <w:tcBorders>
              <w:top w:val="single" w:sz="8" w:space="0" w:color="auto"/>
            </w:tcBorders>
            <w:shd w:val="clear" w:color="auto" w:fill="auto"/>
            <w:vAlign w:val="bottom"/>
          </w:tcPr>
          <w:p w:rsidR="00C70535" w:rsidRDefault="00C70535" w:rsidP="00C554B6">
            <w:pPr>
              <w:spacing w:line="0" w:lineRule="atLeast"/>
              <w:ind w:right="550"/>
              <w:jc w:val="right"/>
              <w:rPr>
                <w:rFonts w:ascii="Times New Roman" w:eastAsia="Times New Roman" w:hAnsi="Times New Roman"/>
                <w:sz w:val="22"/>
              </w:rPr>
            </w:pPr>
            <w:r>
              <w:rPr>
                <w:rFonts w:ascii="Times New Roman" w:eastAsia="Times New Roman" w:hAnsi="Times New Roman"/>
                <w:sz w:val="22"/>
              </w:rPr>
              <w:t>3,28433</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3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hesitation2</w:t>
            </w:r>
          </w:p>
        </w:tc>
        <w:tc>
          <w:tcPr>
            <w:tcW w:w="680" w:type="dxa"/>
            <w:shd w:val="clear" w:color="auto" w:fill="auto"/>
            <w:vAlign w:val="bottom"/>
          </w:tcPr>
          <w:p w:rsidR="00C70535" w:rsidRDefault="00C70535" w:rsidP="00C554B6">
            <w:pPr>
              <w:spacing w:line="242" w:lineRule="exact"/>
              <w:ind w:right="290"/>
              <w:jc w:val="right"/>
              <w:rPr>
                <w:rFonts w:ascii="Times New Roman" w:eastAsia="Times New Roman" w:hAnsi="Times New Roman"/>
                <w:sz w:val="22"/>
              </w:rPr>
            </w:pPr>
            <w:r>
              <w:rPr>
                <w:rFonts w:ascii="Times New Roman" w:eastAsia="Times New Roman" w:hAnsi="Times New Roman"/>
                <w:sz w:val="22"/>
              </w:rPr>
              <w:t>20</w:t>
            </w:r>
          </w:p>
        </w:tc>
        <w:tc>
          <w:tcPr>
            <w:tcW w:w="1160" w:type="dxa"/>
            <w:shd w:val="clear" w:color="auto" w:fill="auto"/>
            <w:vAlign w:val="bottom"/>
          </w:tcPr>
          <w:p w:rsidR="00C70535" w:rsidRDefault="00C70535" w:rsidP="00C554B6">
            <w:pPr>
              <w:spacing w:line="242" w:lineRule="exact"/>
              <w:ind w:right="370"/>
              <w:jc w:val="right"/>
              <w:rPr>
                <w:rFonts w:ascii="Times New Roman" w:eastAsia="Times New Roman" w:hAnsi="Times New Roman"/>
                <w:sz w:val="22"/>
              </w:rPr>
            </w:pPr>
            <w:r>
              <w:rPr>
                <w:rFonts w:ascii="Times New Roman" w:eastAsia="Times New Roman" w:hAnsi="Times New Roman"/>
                <w:sz w:val="22"/>
              </w:rPr>
              <w:t>,00</w:t>
            </w:r>
          </w:p>
        </w:tc>
        <w:tc>
          <w:tcPr>
            <w:tcW w:w="1300" w:type="dxa"/>
            <w:shd w:val="clear" w:color="auto" w:fill="auto"/>
            <w:vAlign w:val="bottom"/>
          </w:tcPr>
          <w:p w:rsidR="00C70535" w:rsidRDefault="00C70535" w:rsidP="00C554B6">
            <w:pPr>
              <w:spacing w:line="242" w:lineRule="exact"/>
              <w:ind w:right="210"/>
              <w:jc w:val="right"/>
              <w:rPr>
                <w:rFonts w:ascii="Times New Roman" w:eastAsia="Times New Roman" w:hAnsi="Times New Roman"/>
                <w:sz w:val="22"/>
              </w:rPr>
            </w:pPr>
            <w:r>
              <w:rPr>
                <w:rFonts w:ascii="Times New Roman" w:eastAsia="Times New Roman" w:hAnsi="Times New Roman"/>
                <w:sz w:val="22"/>
              </w:rPr>
              <w:t>10,00</w:t>
            </w:r>
          </w:p>
        </w:tc>
        <w:tc>
          <w:tcPr>
            <w:tcW w:w="1040" w:type="dxa"/>
            <w:shd w:val="clear" w:color="auto" w:fill="auto"/>
            <w:vAlign w:val="bottom"/>
          </w:tcPr>
          <w:p w:rsidR="00C70535" w:rsidRDefault="00C70535" w:rsidP="00C554B6">
            <w:pPr>
              <w:spacing w:line="242" w:lineRule="exact"/>
              <w:ind w:right="10"/>
              <w:jc w:val="right"/>
              <w:rPr>
                <w:rFonts w:ascii="Times New Roman" w:eastAsia="Times New Roman" w:hAnsi="Times New Roman"/>
                <w:sz w:val="22"/>
              </w:rPr>
            </w:pPr>
            <w:r>
              <w:rPr>
                <w:rFonts w:ascii="Times New Roman" w:eastAsia="Times New Roman" w:hAnsi="Times New Roman"/>
                <w:sz w:val="22"/>
              </w:rPr>
              <w:t>2,7000</w:t>
            </w:r>
          </w:p>
        </w:tc>
        <w:tc>
          <w:tcPr>
            <w:tcW w:w="1480" w:type="dxa"/>
            <w:shd w:val="clear" w:color="auto" w:fill="auto"/>
            <w:vAlign w:val="bottom"/>
          </w:tcPr>
          <w:p w:rsidR="00C70535" w:rsidRDefault="00C70535" w:rsidP="00C554B6">
            <w:pPr>
              <w:spacing w:line="242" w:lineRule="exact"/>
              <w:ind w:right="550"/>
              <w:jc w:val="right"/>
              <w:rPr>
                <w:rFonts w:ascii="Times New Roman" w:eastAsia="Times New Roman" w:hAnsi="Times New Roman"/>
                <w:sz w:val="22"/>
              </w:rPr>
            </w:pPr>
            <w:r>
              <w:rPr>
                <w:rFonts w:ascii="Times New Roman" w:eastAsia="Times New Roman" w:hAnsi="Times New Roman"/>
                <w:sz w:val="22"/>
              </w:rPr>
              <w:t>2,75490</w:t>
            </w:r>
          </w:p>
        </w:tc>
      </w:tr>
      <w:tr w:rsidR="00C70535" w:rsidTr="00C554B6">
        <w:trPr>
          <w:trHeight w:val="40"/>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3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Valid N (listwise)</w:t>
            </w:r>
          </w:p>
        </w:tc>
        <w:tc>
          <w:tcPr>
            <w:tcW w:w="680" w:type="dxa"/>
            <w:shd w:val="clear" w:color="auto" w:fill="auto"/>
            <w:vAlign w:val="bottom"/>
          </w:tcPr>
          <w:p w:rsidR="00C70535" w:rsidRDefault="00C70535" w:rsidP="00C554B6">
            <w:pPr>
              <w:spacing w:line="242" w:lineRule="exact"/>
              <w:ind w:right="290"/>
              <w:jc w:val="right"/>
              <w:rPr>
                <w:rFonts w:ascii="Times New Roman" w:eastAsia="Times New Roman" w:hAnsi="Times New Roman"/>
                <w:sz w:val="22"/>
              </w:rPr>
            </w:pPr>
            <w:r>
              <w:rPr>
                <w:rFonts w:ascii="Times New Roman" w:eastAsia="Times New Roman" w:hAnsi="Times New Roman"/>
                <w:sz w:val="22"/>
              </w:rPr>
              <w:t>20</w:t>
            </w:r>
          </w:p>
        </w:tc>
        <w:tc>
          <w:tcPr>
            <w:tcW w:w="116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30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04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480" w:type="dxa"/>
            <w:shd w:val="clear" w:color="auto" w:fill="auto"/>
            <w:vAlign w:val="bottom"/>
          </w:tcPr>
          <w:p w:rsidR="00C70535" w:rsidRDefault="00C70535" w:rsidP="00C554B6">
            <w:pPr>
              <w:spacing w:line="0" w:lineRule="atLeast"/>
              <w:rPr>
                <w:rFonts w:ascii="Times New Roman" w:eastAsia="Times New Roman" w:hAnsi="Times New Roman"/>
                <w:sz w:val="21"/>
              </w:rPr>
            </w:pPr>
          </w:p>
        </w:tc>
      </w:tr>
      <w:tr w:rsidR="00C70535" w:rsidTr="00C554B6">
        <w:trPr>
          <w:trHeight w:val="38"/>
        </w:trPr>
        <w:tc>
          <w:tcPr>
            <w:tcW w:w="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1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3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04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bl>
    <w:p w:rsidR="00C70535" w:rsidRDefault="00C70535" w:rsidP="00C70535">
      <w:pPr>
        <w:spacing w:line="301" w:lineRule="exact"/>
        <w:rPr>
          <w:rFonts w:ascii="Times New Roman" w:eastAsia="Times New Roman" w:hAnsi="Times New Roman"/>
        </w:rPr>
      </w:pPr>
    </w:p>
    <w:p w:rsidR="00C70535" w:rsidRDefault="00C70535" w:rsidP="00C70535">
      <w:pPr>
        <w:spacing w:line="273" w:lineRule="auto"/>
        <w:ind w:left="840" w:right="246"/>
        <w:jc w:val="both"/>
        <w:rPr>
          <w:rFonts w:ascii="Times New Roman" w:eastAsia="Times New Roman" w:hAnsi="Times New Roman"/>
          <w:sz w:val="22"/>
        </w:rPr>
      </w:pPr>
      <w:r>
        <w:rPr>
          <w:rFonts w:ascii="Times New Roman" w:eastAsia="Times New Roman" w:hAnsi="Times New Roman"/>
          <w:sz w:val="22"/>
        </w:rPr>
        <w:t>The average number of hesitations resulted from the first talking session was 5.55 hesitations in the first. It decreases into 4.22 hesiitations in the secod turn and into 2.70 in the third session of the taks. Therefore, it can be inferred that there a constant decreaing number of hesitations produced by subjects during the first, second, and third turn of studets’ talk.</w:t>
      </w:r>
    </w:p>
    <w:p w:rsidR="00C70535" w:rsidRDefault="00C70535" w:rsidP="00C70535">
      <w:pPr>
        <w:spacing w:line="200" w:lineRule="exact"/>
        <w:rPr>
          <w:rFonts w:ascii="Times New Roman" w:eastAsia="Times New Roman" w:hAnsi="Times New Roman"/>
        </w:rPr>
      </w:pPr>
    </w:p>
    <w:p w:rsidR="00C70535" w:rsidRDefault="00C70535" w:rsidP="00C70535">
      <w:pPr>
        <w:spacing w:line="29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i/>
          <w:sz w:val="22"/>
        </w:rPr>
      </w:pPr>
      <w:r>
        <w:rPr>
          <w:rFonts w:ascii="Times New Roman" w:eastAsia="Times New Roman" w:hAnsi="Times New Roman"/>
          <w:i/>
          <w:sz w:val="22"/>
        </w:rPr>
        <w:t>iv. The number of false-starting</w:t>
      </w:r>
    </w:p>
    <w:p w:rsidR="00C70535" w:rsidRDefault="00C70535" w:rsidP="00C70535">
      <w:pPr>
        <w:spacing w:line="330" w:lineRule="exact"/>
        <w:rPr>
          <w:rFonts w:ascii="Times New Roman" w:eastAsia="Times New Roman" w:hAnsi="Times New Roman"/>
        </w:rPr>
      </w:pPr>
    </w:p>
    <w:p w:rsidR="00C70535" w:rsidRDefault="00C70535" w:rsidP="00C70535">
      <w:pPr>
        <w:spacing w:line="0" w:lineRule="atLeast"/>
        <w:ind w:left="3220"/>
        <w:rPr>
          <w:rFonts w:ascii="Times New Roman" w:eastAsia="Times New Roman" w:hAnsi="Times New Roman"/>
          <w:sz w:val="22"/>
        </w:rPr>
      </w:pPr>
      <w:r>
        <w:rPr>
          <w:rFonts w:ascii="Times New Roman" w:eastAsia="Times New Roman" w:hAnsi="Times New Roman"/>
          <w:sz w:val="22"/>
        </w:rPr>
        <w:t>Tabel 4 The number of false staring</w:t>
      </w:r>
    </w:p>
    <w:p w:rsidR="00C70535" w:rsidRDefault="00C70535" w:rsidP="00C70535">
      <w:pPr>
        <w:spacing w:line="18"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20"/>
        <w:gridCol w:w="1700"/>
        <w:gridCol w:w="680"/>
        <w:gridCol w:w="1460"/>
        <w:gridCol w:w="1220"/>
        <w:gridCol w:w="820"/>
        <w:gridCol w:w="1520"/>
      </w:tblGrid>
      <w:tr w:rsidR="00C70535" w:rsidTr="00C554B6">
        <w:trPr>
          <w:trHeight w:val="26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70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680" w:type="dxa"/>
            <w:tcBorders>
              <w:top w:val="single" w:sz="8" w:space="0" w:color="auto"/>
            </w:tcBorders>
            <w:shd w:val="clear" w:color="auto" w:fill="auto"/>
            <w:vAlign w:val="bottom"/>
          </w:tcPr>
          <w:p w:rsidR="00C70535" w:rsidRDefault="00C70535" w:rsidP="00C554B6">
            <w:pPr>
              <w:spacing w:line="0" w:lineRule="atLeast"/>
              <w:ind w:left="60"/>
              <w:rPr>
                <w:rFonts w:ascii="Times New Roman" w:eastAsia="Times New Roman" w:hAnsi="Times New Roman"/>
                <w:sz w:val="22"/>
              </w:rPr>
            </w:pPr>
            <w:r>
              <w:rPr>
                <w:rFonts w:ascii="Times New Roman" w:eastAsia="Times New Roman" w:hAnsi="Times New Roman"/>
                <w:sz w:val="22"/>
              </w:rPr>
              <w:t>N</w:t>
            </w:r>
          </w:p>
        </w:tc>
        <w:tc>
          <w:tcPr>
            <w:tcW w:w="1460" w:type="dxa"/>
            <w:tcBorders>
              <w:top w:val="single" w:sz="8" w:space="0" w:color="auto"/>
            </w:tcBorders>
            <w:shd w:val="clear" w:color="auto" w:fill="auto"/>
            <w:vAlign w:val="bottom"/>
          </w:tcPr>
          <w:p w:rsidR="00C70535" w:rsidRDefault="00C70535" w:rsidP="00C554B6">
            <w:pPr>
              <w:spacing w:line="0" w:lineRule="atLeast"/>
              <w:ind w:left="420"/>
              <w:rPr>
                <w:rFonts w:ascii="Times New Roman" w:eastAsia="Times New Roman" w:hAnsi="Times New Roman"/>
                <w:sz w:val="22"/>
              </w:rPr>
            </w:pPr>
            <w:r>
              <w:rPr>
                <w:rFonts w:ascii="Times New Roman" w:eastAsia="Times New Roman" w:hAnsi="Times New Roman"/>
                <w:sz w:val="22"/>
              </w:rPr>
              <w:t>Minimum</w:t>
            </w:r>
          </w:p>
        </w:tc>
        <w:tc>
          <w:tcPr>
            <w:tcW w:w="1220" w:type="dxa"/>
            <w:tcBorders>
              <w:top w:val="single" w:sz="8" w:space="0" w:color="auto"/>
            </w:tcBorders>
            <w:shd w:val="clear" w:color="auto" w:fill="auto"/>
            <w:vAlign w:val="bottom"/>
          </w:tcPr>
          <w:p w:rsidR="00C70535" w:rsidRDefault="00C70535" w:rsidP="00C554B6">
            <w:pPr>
              <w:spacing w:line="0" w:lineRule="atLeast"/>
              <w:ind w:left="180"/>
              <w:rPr>
                <w:rFonts w:ascii="Times New Roman" w:eastAsia="Times New Roman" w:hAnsi="Times New Roman"/>
                <w:sz w:val="22"/>
              </w:rPr>
            </w:pPr>
            <w:r>
              <w:rPr>
                <w:rFonts w:ascii="Times New Roman" w:eastAsia="Times New Roman" w:hAnsi="Times New Roman"/>
                <w:sz w:val="22"/>
              </w:rPr>
              <w:t>Maximum</w:t>
            </w:r>
          </w:p>
        </w:tc>
        <w:tc>
          <w:tcPr>
            <w:tcW w:w="820" w:type="dxa"/>
            <w:tcBorders>
              <w:top w:val="single" w:sz="8" w:space="0" w:color="auto"/>
            </w:tcBorders>
            <w:shd w:val="clear" w:color="auto" w:fill="auto"/>
            <w:vAlign w:val="bottom"/>
          </w:tcPr>
          <w:p w:rsidR="00C70535" w:rsidRDefault="00C70535" w:rsidP="00C554B6">
            <w:pPr>
              <w:spacing w:line="0" w:lineRule="atLeast"/>
              <w:ind w:left="100"/>
              <w:rPr>
                <w:rFonts w:ascii="Times New Roman" w:eastAsia="Times New Roman" w:hAnsi="Times New Roman"/>
                <w:sz w:val="22"/>
              </w:rPr>
            </w:pPr>
            <w:r>
              <w:rPr>
                <w:rFonts w:ascii="Times New Roman" w:eastAsia="Times New Roman" w:hAnsi="Times New Roman"/>
                <w:sz w:val="22"/>
              </w:rPr>
              <w:t>Mean</w:t>
            </w:r>
          </w:p>
        </w:tc>
        <w:tc>
          <w:tcPr>
            <w:tcW w:w="1520" w:type="dxa"/>
            <w:tcBorders>
              <w:top w:val="single" w:sz="8" w:space="0" w:color="auto"/>
            </w:tcBorders>
            <w:shd w:val="clear" w:color="auto" w:fill="auto"/>
            <w:vAlign w:val="bottom"/>
          </w:tcPr>
          <w:p w:rsidR="00C70535" w:rsidRDefault="00C70535" w:rsidP="00C554B6">
            <w:pPr>
              <w:spacing w:line="0" w:lineRule="atLeast"/>
              <w:ind w:left="120"/>
              <w:rPr>
                <w:rFonts w:ascii="Times New Roman" w:eastAsia="Times New Roman" w:hAnsi="Times New Roman"/>
                <w:sz w:val="22"/>
              </w:rPr>
            </w:pPr>
            <w:r>
              <w:rPr>
                <w:rFonts w:ascii="Times New Roman" w:eastAsia="Times New Roman" w:hAnsi="Times New Roman"/>
                <w:sz w:val="22"/>
              </w:rPr>
              <w:t>Std. Deviation</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false4</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,00</w:t>
            </w:r>
          </w:p>
        </w:tc>
        <w:tc>
          <w:tcPr>
            <w:tcW w:w="122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7,00</w:t>
            </w:r>
          </w:p>
        </w:tc>
        <w:tc>
          <w:tcPr>
            <w:tcW w:w="82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1,8000</w:t>
            </w:r>
          </w:p>
        </w:tc>
        <w:tc>
          <w:tcPr>
            <w:tcW w:w="1520" w:type="dxa"/>
            <w:shd w:val="clear" w:color="auto" w:fill="auto"/>
            <w:vAlign w:val="bottom"/>
          </w:tcPr>
          <w:p w:rsidR="00C70535" w:rsidRDefault="00C70535" w:rsidP="00C554B6">
            <w:pPr>
              <w:spacing w:line="242" w:lineRule="exact"/>
              <w:ind w:left="120"/>
              <w:rPr>
                <w:rFonts w:ascii="Times New Roman" w:eastAsia="Times New Roman" w:hAnsi="Times New Roman"/>
                <w:sz w:val="22"/>
              </w:rPr>
            </w:pPr>
            <w:r>
              <w:rPr>
                <w:rFonts w:ascii="Times New Roman" w:eastAsia="Times New Roman" w:hAnsi="Times New Roman"/>
                <w:sz w:val="22"/>
              </w:rPr>
              <w:t>1,60918</w:t>
            </w:r>
          </w:p>
        </w:tc>
      </w:tr>
      <w:tr w:rsidR="00C70535" w:rsidTr="00C554B6">
        <w:trPr>
          <w:trHeight w:val="40"/>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false3</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,00</w:t>
            </w:r>
          </w:p>
        </w:tc>
        <w:tc>
          <w:tcPr>
            <w:tcW w:w="122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7,00</w:t>
            </w:r>
          </w:p>
        </w:tc>
        <w:tc>
          <w:tcPr>
            <w:tcW w:w="82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1,8000</w:t>
            </w:r>
          </w:p>
        </w:tc>
        <w:tc>
          <w:tcPr>
            <w:tcW w:w="1520" w:type="dxa"/>
            <w:shd w:val="clear" w:color="auto" w:fill="auto"/>
            <w:vAlign w:val="bottom"/>
          </w:tcPr>
          <w:p w:rsidR="00C70535" w:rsidRDefault="00C70535" w:rsidP="00C554B6">
            <w:pPr>
              <w:spacing w:line="242" w:lineRule="exact"/>
              <w:ind w:left="120"/>
              <w:rPr>
                <w:rFonts w:ascii="Times New Roman" w:eastAsia="Times New Roman" w:hAnsi="Times New Roman"/>
                <w:sz w:val="22"/>
              </w:rPr>
            </w:pPr>
            <w:r>
              <w:rPr>
                <w:rFonts w:ascii="Times New Roman" w:eastAsia="Times New Roman" w:hAnsi="Times New Roman"/>
                <w:sz w:val="22"/>
              </w:rPr>
              <w:t>1,82382</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false2</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,00</w:t>
            </w:r>
          </w:p>
        </w:tc>
        <w:tc>
          <w:tcPr>
            <w:tcW w:w="122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4,00</w:t>
            </w:r>
          </w:p>
        </w:tc>
        <w:tc>
          <w:tcPr>
            <w:tcW w:w="82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,8500</w:t>
            </w:r>
          </w:p>
        </w:tc>
        <w:tc>
          <w:tcPr>
            <w:tcW w:w="1520" w:type="dxa"/>
            <w:shd w:val="clear" w:color="auto" w:fill="auto"/>
            <w:vAlign w:val="bottom"/>
          </w:tcPr>
          <w:p w:rsidR="00C70535" w:rsidRDefault="00C70535" w:rsidP="00C554B6">
            <w:pPr>
              <w:spacing w:line="242" w:lineRule="exact"/>
              <w:ind w:left="120"/>
              <w:rPr>
                <w:rFonts w:ascii="Times New Roman" w:eastAsia="Times New Roman" w:hAnsi="Times New Roman"/>
                <w:sz w:val="22"/>
              </w:rPr>
            </w:pPr>
            <w:r>
              <w:rPr>
                <w:rFonts w:ascii="Times New Roman" w:eastAsia="Times New Roman" w:hAnsi="Times New Roman"/>
                <w:sz w:val="22"/>
              </w:rPr>
              <w:t>1,03999</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Valid N (listwise)</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2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8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520" w:type="dxa"/>
            <w:shd w:val="clear" w:color="auto" w:fill="auto"/>
            <w:vAlign w:val="bottom"/>
          </w:tcPr>
          <w:p w:rsidR="00C70535" w:rsidRDefault="00C70535" w:rsidP="00C554B6">
            <w:pPr>
              <w:spacing w:line="0" w:lineRule="atLeast"/>
              <w:rPr>
                <w:rFonts w:ascii="Times New Roman" w:eastAsia="Times New Roman" w:hAnsi="Times New Roman"/>
                <w:sz w:val="21"/>
              </w:rPr>
            </w:pPr>
          </w:p>
        </w:tc>
      </w:tr>
      <w:tr w:rsidR="00C70535" w:rsidTr="00C554B6">
        <w:trPr>
          <w:trHeight w:val="40"/>
        </w:trPr>
        <w:tc>
          <w:tcPr>
            <w:tcW w:w="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bl>
    <w:p w:rsidR="00C70535" w:rsidRDefault="00C70535" w:rsidP="00C70535">
      <w:pPr>
        <w:spacing w:line="301" w:lineRule="exact"/>
        <w:rPr>
          <w:rFonts w:ascii="Times New Roman" w:eastAsia="Times New Roman" w:hAnsi="Times New Roman"/>
        </w:rPr>
      </w:pPr>
    </w:p>
    <w:p w:rsidR="00C70535" w:rsidRDefault="00C70535" w:rsidP="00C70535">
      <w:pPr>
        <w:spacing w:line="273" w:lineRule="auto"/>
        <w:ind w:left="840" w:right="266"/>
        <w:jc w:val="both"/>
        <w:rPr>
          <w:rFonts w:ascii="Times New Roman" w:eastAsia="Times New Roman" w:hAnsi="Times New Roman"/>
          <w:sz w:val="22"/>
        </w:rPr>
      </w:pPr>
      <w:r>
        <w:rPr>
          <w:rFonts w:ascii="Times New Roman" w:eastAsia="Times New Roman" w:hAnsi="Times New Roman"/>
          <w:sz w:val="22"/>
        </w:rPr>
        <w:t>The average number of false staring resulted from the first talking session was 1.8 false starting in the first. It remains 1.8 false startings in the secod turn and into .88 in the third session of the talks. Therefore, it can be inferred that there a constant decreaing number of false startings produced by subjects during the first, second, and third turns of students’ talk.</w:t>
      </w:r>
    </w:p>
    <w:p w:rsidR="00C70535" w:rsidRDefault="00C70535" w:rsidP="00C70535">
      <w:pPr>
        <w:spacing w:line="295"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i/>
          <w:sz w:val="22"/>
        </w:rPr>
      </w:pPr>
      <w:r>
        <w:rPr>
          <w:rFonts w:ascii="Times New Roman" w:eastAsia="Times New Roman" w:hAnsi="Times New Roman"/>
          <w:i/>
          <w:sz w:val="22"/>
        </w:rPr>
        <w:t>v. The number of L1 use</w:t>
      </w:r>
    </w:p>
    <w:p w:rsidR="00C70535" w:rsidRDefault="00C70535" w:rsidP="00C70535">
      <w:pPr>
        <w:spacing w:line="239" w:lineRule="exact"/>
        <w:rPr>
          <w:rFonts w:ascii="Times New Roman" w:eastAsia="Times New Roman" w:hAnsi="Times New Roman"/>
        </w:rPr>
      </w:pPr>
    </w:p>
    <w:p w:rsidR="00C70535" w:rsidRDefault="00C70535" w:rsidP="00C70535">
      <w:pPr>
        <w:spacing w:line="0" w:lineRule="atLeast"/>
        <w:ind w:left="3320"/>
        <w:rPr>
          <w:rFonts w:ascii="Times New Roman" w:eastAsia="Times New Roman" w:hAnsi="Times New Roman"/>
          <w:sz w:val="22"/>
        </w:rPr>
      </w:pPr>
      <w:r>
        <w:rPr>
          <w:rFonts w:ascii="Times New Roman" w:eastAsia="Times New Roman" w:hAnsi="Times New Roman"/>
          <w:sz w:val="22"/>
        </w:rPr>
        <w:t>Tabel 4. 5 The number of L1 use</w:t>
      </w:r>
    </w:p>
    <w:p w:rsidR="00C70535" w:rsidRDefault="00C70535" w:rsidP="00C70535">
      <w:pPr>
        <w:spacing w:line="18" w:lineRule="exact"/>
        <w:rPr>
          <w:rFonts w:ascii="Times New Roman" w:eastAsia="Times New Roman" w:hAnsi="Times New Roman"/>
        </w:rPr>
      </w:pPr>
    </w:p>
    <w:tbl>
      <w:tblPr>
        <w:tblW w:w="0" w:type="auto"/>
        <w:tblInd w:w="820" w:type="dxa"/>
        <w:tblLayout w:type="fixed"/>
        <w:tblCellMar>
          <w:left w:w="0" w:type="dxa"/>
          <w:right w:w="0" w:type="dxa"/>
        </w:tblCellMar>
        <w:tblLook w:val="0000" w:firstRow="0" w:lastRow="0" w:firstColumn="0" w:lastColumn="0" w:noHBand="0" w:noVBand="0"/>
      </w:tblPr>
      <w:tblGrid>
        <w:gridCol w:w="20"/>
        <w:gridCol w:w="1700"/>
        <w:gridCol w:w="680"/>
        <w:gridCol w:w="1460"/>
        <w:gridCol w:w="1220"/>
        <w:gridCol w:w="820"/>
        <w:gridCol w:w="1520"/>
      </w:tblGrid>
      <w:tr w:rsidR="00C70535" w:rsidTr="00C554B6">
        <w:trPr>
          <w:trHeight w:val="26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1700" w:type="dxa"/>
            <w:tcBorders>
              <w:top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22"/>
              </w:rPr>
            </w:pPr>
          </w:p>
        </w:tc>
        <w:tc>
          <w:tcPr>
            <w:tcW w:w="680" w:type="dxa"/>
            <w:tcBorders>
              <w:top w:val="single" w:sz="8" w:space="0" w:color="auto"/>
            </w:tcBorders>
            <w:shd w:val="clear" w:color="auto" w:fill="auto"/>
            <w:vAlign w:val="bottom"/>
          </w:tcPr>
          <w:p w:rsidR="00C70535" w:rsidRDefault="00C70535" w:rsidP="00C554B6">
            <w:pPr>
              <w:spacing w:line="0" w:lineRule="atLeast"/>
              <w:ind w:left="60"/>
              <w:rPr>
                <w:rFonts w:ascii="Times New Roman" w:eastAsia="Times New Roman" w:hAnsi="Times New Roman"/>
                <w:sz w:val="22"/>
              </w:rPr>
            </w:pPr>
            <w:r>
              <w:rPr>
                <w:rFonts w:ascii="Times New Roman" w:eastAsia="Times New Roman" w:hAnsi="Times New Roman"/>
                <w:sz w:val="22"/>
              </w:rPr>
              <w:t>N</w:t>
            </w:r>
          </w:p>
        </w:tc>
        <w:tc>
          <w:tcPr>
            <w:tcW w:w="1460" w:type="dxa"/>
            <w:tcBorders>
              <w:top w:val="single" w:sz="8" w:space="0" w:color="auto"/>
            </w:tcBorders>
            <w:shd w:val="clear" w:color="auto" w:fill="auto"/>
            <w:vAlign w:val="bottom"/>
          </w:tcPr>
          <w:p w:rsidR="00C70535" w:rsidRDefault="00C70535" w:rsidP="00C554B6">
            <w:pPr>
              <w:spacing w:line="0" w:lineRule="atLeast"/>
              <w:ind w:left="420"/>
              <w:rPr>
                <w:rFonts w:ascii="Times New Roman" w:eastAsia="Times New Roman" w:hAnsi="Times New Roman"/>
                <w:sz w:val="22"/>
              </w:rPr>
            </w:pPr>
            <w:r>
              <w:rPr>
                <w:rFonts w:ascii="Times New Roman" w:eastAsia="Times New Roman" w:hAnsi="Times New Roman"/>
                <w:sz w:val="22"/>
              </w:rPr>
              <w:t>Minimum</w:t>
            </w:r>
          </w:p>
        </w:tc>
        <w:tc>
          <w:tcPr>
            <w:tcW w:w="1220" w:type="dxa"/>
            <w:tcBorders>
              <w:top w:val="single" w:sz="8" w:space="0" w:color="auto"/>
            </w:tcBorders>
            <w:shd w:val="clear" w:color="auto" w:fill="auto"/>
            <w:vAlign w:val="bottom"/>
          </w:tcPr>
          <w:p w:rsidR="00C70535" w:rsidRDefault="00C70535" w:rsidP="00C554B6">
            <w:pPr>
              <w:spacing w:line="0" w:lineRule="atLeast"/>
              <w:ind w:left="180"/>
              <w:rPr>
                <w:rFonts w:ascii="Times New Roman" w:eastAsia="Times New Roman" w:hAnsi="Times New Roman"/>
                <w:sz w:val="22"/>
              </w:rPr>
            </w:pPr>
            <w:r>
              <w:rPr>
                <w:rFonts w:ascii="Times New Roman" w:eastAsia="Times New Roman" w:hAnsi="Times New Roman"/>
                <w:sz w:val="22"/>
              </w:rPr>
              <w:t>Maximum</w:t>
            </w:r>
          </w:p>
        </w:tc>
        <w:tc>
          <w:tcPr>
            <w:tcW w:w="820" w:type="dxa"/>
            <w:tcBorders>
              <w:top w:val="single" w:sz="8" w:space="0" w:color="auto"/>
            </w:tcBorders>
            <w:shd w:val="clear" w:color="auto" w:fill="auto"/>
            <w:vAlign w:val="bottom"/>
          </w:tcPr>
          <w:p w:rsidR="00C70535" w:rsidRDefault="00C70535" w:rsidP="00C554B6">
            <w:pPr>
              <w:spacing w:line="0" w:lineRule="atLeast"/>
              <w:ind w:left="100"/>
              <w:rPr>
                <w:rFonts w:ascii="Times New Roman" w:eastAsia="Times New Roman" w:hAnsi="Times New Roman"/>
                <w:sz w:val="22"/>
              </w:rPr>
            </w:pPr>
            <w:r>
              <w:rPr>
                <w:rFonts w:ascii="Times New Roman" w:eastAsia="Times New Roman" w:hAnsi="Times New Roman"/>
                <w:sz w:val="22"/>
              </w:rPr>
              <w:t>Mean</w:t>
            </w:r>
          </w:p>
        </w:tc>
        <w:tc>
          <w:tcPr>
            <w:tcW w:w="1520" w:type="dxa"/>
            <w:tcBorders>
              <w:top w:val="single" w:sz="8" w:space="0" w:color="auto"/>
            </w:tcBorders>
            <w:shd w:val="clear" w:color="auto" w:fill="auto"/>
            <w:vAlign w:val="bottom"/>
          </w:tcPr>
          <w:p w:rsidR="00C70535" w:rsidRDefault="00C70535" w:rsidP="00C554B6">
            <w:pPr>
              <w:spacing w:line="0" w:lineRule="atLeast"/>
              <w:ind w:left="120"/>
              <w:rPr>
                <w:rFonts w:ascii="Times New Roman" w:eastAsia="Times New Roman" w:hAnsi="Times New Roman"/>
                <w:sz w:val="22"/>
              </w:rPr>
            </w:pPr>
            <w:r>
              <w:rPr>
                <w:rFonts w:ascii="Times New Roman" w:eastAsia="Times New Roman" w:hAnsi="Times New Roman"/>
                <w:sz w:val="22"/>
              </w:rPr>
              <w:t>Std. Deviation</w:t>
            </w:r>
          </w:p>
        </w:tc>
      </w:tr>
      <w:tr w:rsidR="00C70535" w:rsidTr="00C554B6">
        <w:trPr>
          <w:trHeight w:val="40"/>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L14</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,00</w:t>
            </w:r>
          </w:p>
        </w:tc>
        <w:tc>
          <w:tcPr>
            <w:tcW w:w="122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9,00</w:t>
            </w:r>
          </w:p>
        </w:tc>
        <w:tc>
          <w:tcPr>
            <w:tcW w:w="82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1,8000</w:t>
            </w:r>
          </w:p>
        </w:tc>
        <w:tc>
          <w:tcPr>
            <w:tcW w:w="1520" w:type="dxa"/>
            <w:shd w:val="clear" w:color="auto" w:fill="auto"/>
            <w:vAlign w:val="bottom"/>
          </w:tcPr>
          <w:p w:rsidR="00C70535" w:rsidRDefault="00C70535" w:rsidP="00C554B6">
            <w:pPr>
              <w:spacing w:line="242" w:lineRule="exact"/>
              <w:ind w:left="120"/>
              <w:rPr>
                <w:rFonts w:ascii="Times New Roman" w:eastAsia="Times New Roman" w:hAnsi="Times New Roman"/>
                <w:sz w:val="22"/>
              </w:rPr>
            </w:pPr>
            <w:r>
              <w:rPr>
                <w:rFonts w:ascii="Times New Roman" w:eastAsia="Times New Roman" w:hAnsi="Times New Roman"/>
                <w:sz w:val="22"/>
              </w:rPr>
              <w:t>2,54641</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2"/>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L13</w:t>
            </w:r>
          </w:p>
        </w:tc>
        <w:tc>
          <w:tcPr>
            <w:tcW w:w="680" w:type="dxa"/>
            <w:shd w:val="clear" w:color="auto" w:fill="auto"/>
            <w:vAlign w:val="bottom"/>
          </w:tcPr>
          <w:p w:rsidR="00C70535" w:rsidRDefault="00C70535" w:rsidP="00C554B6">
            <w:pPr>
              <w:spacing w:line="242"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2" w:lineRule="exact"/>
              <w:ind w:left="420"/>
              <w:rPr>
                <w:rFonts w:ascii="Times New Roman" w:eastAsia="Times New Roman" w:hAnsi="Times New Roman"/>
                <w:sz w:val="22"/>
              </w:rPr>
            </w:pPr>
            <w:r>
              <w:rPr>
                <w:rFonts w:ascii="Times New Roman" w:eastAsia="Times New Roman" w:hAnsi="Times New Roman"/>
                <w:sz w:val="22"/>
              </w:rPr>
              <w:t>,00</w:t>
            </w:r>
          </w:p>
        </w:tc>
        <w:tc>
          <w:tcPr>
            <w:tcW w:w="1220" w:type="dxa"/>
            <w:shd w:val="clear" w:color="auto" w:fill="auto"/>
            <w:vAlign w:val="bottom"/>
          </w:tcPr>
          <w:p w:rsidR="00C70535" w:rsidRDefault="00C70535" w:rsidP="00C554B6">
            <w:pPr>
              <w:spacing w:line="242" w:lineRule="exact"/>
              <w:ind w:left="180"/>
              <w:rPr>
                <w:rFonts w:ascii="Times New Roman" w:eastAsia="Times New Roman" w:hAnsi="Times New Roman"/>
                <w:sz w:val="22"/>
              </w:rPr>
            </w:pPr>
            <w:r>
              <w:rPr>
                <w:rFonts w:ascii="Times New Roman" w:eastAsia="Times New Roman" w:hAnsi="Times New Roman"/>
                <w:sz w:val="22"/>
              </w:rPr>
              <w:t>5,00</w:t>
            </w:r>
          </w:p>
        </w:tc>
        <w:tc>
          <w:tcPr>
            <w:tcW w:w="820" w:type="dxa"/>
            <w:shd w:val="clear" w:color="auto" w:fill="auto"/>
            <w:vAlign w:val="bottom"/>
          </w:tcPr>
          <w:p w:rsidR="00C70535" w:rsidRDefault="00C70535" w:rsidP="00C554B6">
            <w:pPr>
              <w:spacing w:line="242" w:lineRule="exact"/>
              <w:ind w:left="100"/>
              <w:rPr>
                <w:rFonts w:ascii="Times New Roman" w:eastAsia="Times New Roman" w:hAnsi="Times New Roman"/>
                <w:sz w:val="22"/>
              </w:rPr>
            </w:pPr>
            <w:r>
              <w:rPr>
                <w:rFonts w:ascii="Times New Roman" w:eastAsia="Times New Roman" w:hAnsi="Times New Roman"/>
                <w:sz w:val="22"/>
              </w:rPr>
              <w:t>,9500</w:t>
            </w:r>
          </w:p>
        </w:tc>
        <w:tc>
          <w:tcPr>
            <w:tcW w:w="1520" w:type="dxa"/>
            <w:shd w:val="clear" w:color="auto" w:fill="auto"/>
            <w:vAlign w:val="bottom"/>
          </w:tcPr>
          <w:p w:rsidR="00C70535" w:rsidRDefault="00C70535" w:rsidP="00C554B6">
            <w:pPr>
              <w:spacing w:line="242" w:lineRule="exact"/>
              <w:ind w:left="120"/>
              <w:rPr>
                <w:rFonts w:ascii="Times New Roman" w:eastAsia="Times New Roman" w:hAnsi="Times New Roman"/>
                <w:sz w:val="22"/>
              </w:rPr>
            </w:pPr>
            <w:r>
              <w:rPr>
                <w:rFonts w:ascii="Times New Roman" w:eastAsia="Times New Roman" w:hAnsi="Times New Roman"/>
                <w:sz w:val="22"/>
              </w:rPr>
              <w:t>1,27630</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4"/>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4" w:lineRule="exact"/>
              <w:ind w:left="60"/>
              <w:rPr>
                <w:rFonts w:ascii="Times New Roman" w:eastAsia="Times New Roman" w:hAnsi="Times New Roman"/>
                <w:sz w:val="22"/>
              </w:rPr>
            </w:pPr>
            <w:r>
              <w:rPr>
                <w:rFonts w:ascii="Times New Roman" w:eastAsia="Times New Roman" w:hAnsi="Times New Roman"/>
                <w:sz w:val="22"/>
              </w:rPr>
              <w:t>L12</w:t>
            </w:r>
          </w:p>
        </w:tc>
        <w:tc>
          <w:tcPr>
            <w:tcW w:w="680" w:type="dxa"/>
            <w:shd w:val="clear" w:color="auto" w:fill="auto"/>
            <w:vAlign w:val="bottom"/>
          </w:tcPr>
          <w:p w:rsidR="00C70535" w:rsidRDefault="00C70535" w:rsidP="00C554B6">
            <w:pPr>
              <w:spacing w:line="244"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244" w:lineRule="exact"/>
              <w:ind w:left="420"/>
              <w:rPr>
                <w:rFonts w:ascii="Times New Roman" w:eastAsia="Times New Roman" w:hAnsi="Times New Roman"/>
                <w:sz w:val="22"/>
              </w:rPr>
            </w:pPr>
            <w:r>
              <w:rPr>
                <w:rFonts w:ascii="Times New Roman" w:eastAsia="Times New Roman" w:hAnsi="Times New Roman"/>
                <w:sz w:val="22"/>
              </w:rPr>
              <w:t>,00</w:t>
            </w:r>
          </w:p>
        </w:tc>
        <w:tc>
          <w:tcPr>
            <w:tcW w:w="1220" w:type="dxa"/>
            <w:shd w:val="clear" w:color="auto" w:fill="auto"/>
            <w:vAlign w:val="bottom"/>
          </w:tcPr>
          <w:p w:rsidR="00C70535" w:rsidRDefault="00C70535" w:rsidP="00C554B6">
            <w:pPr>
              <w:spacing w:line="244" w:lineRule="exact"/>
              <w:ind w:left="180"/>
              <w:rPr>
                <w:rFonts w:ascii="Times New Roman" w:eastAsia="Times New Roman" w:hAnsi="Times New Roman"/>
                <w:sz w:val="22"/>
              </w:rPr>
            </w:pPr>
            <w:r>
              <w:rPr>
                <w:rFonts w:ascii="Times New Roman" w:eastAsia="Times New Roman" w:hAnsi="Times New Roman"/>
                <w:sz w:val="22"/>
              </w:rPr>
              <w:t>5,00</w:t>
            </w:r>
          </w:p>
        </w:tc>
        <w:tc>
          <w:tcPr>
            <w:tcW w:w="820" w:type="dxa"/>
            <w:shd w:val="clear" w:color="auto" w:fill="auto"/>
            <w:vAlign w:val="bottom"/>
          </w:tcPr>
          <w:p w:rsidR="00C70535" w:rsidRDefault="00C70535" w:rsidP="00C554B6">
            <w:pPr>
              <w:spacing w:line="244" w:lineRule="exact"/>
              <w:ind w:left="100"/>
              <w:rPr>
                <w:rFonts w:ascii="Times New Roman" w:eastAsia="Times New Roman" w:hAnsi="Times New Roman"/>
                <w:sz w:val="22"/>
              </w:rPr>
            </w:pPr>
            <w:r>
              <w:rPr>
                <w:rFonts w:ascii="Times New Roman" w:eastAsia="Times New Roman" w:hAnsi="Times New Roman"/>
                <w:sz w:val="22"/>
              </w:rPr>
              <w:t>,7000</w:t>
            </w:r>
          </w:p>
        </w:tc>
        <w:tc>
          <w:tcPr>
            <w:tcW w:w="1520" w:type="dxa"/>
            <w:shd w:val="clear" w:color="auto" w:fill="auto"/>
            <w:vAlign w:val="bottom"/>
          </w:tcPr>
          <w:p w:rsidR="00C70535" w:rsidRDefault="00C70535" w:rsidP="00C554B6">
            <w:pPr>
              <w:spacing w:line="244" w:lineRule="exact"/>
              <w:ind w:left="120"/>
              <w:rPr>
                <w:rFonts w:ascii="Times New Roman" w:eastAsia="Times New Roman" w:hAnsi="Times New Roman"/>
                <w:sz w:val="22"/>
              </w:rPr>
            </w:pPr>
            <w:r>
              <w:rPr>
                <w:rFonts w:ascii="Times New Roman" w:eastAsia="Times New Roman" w:hAnsi="Times New Roman"/>
                <w:sz w:val="22"/>
              </w:rPr>
              <w:t>1,49032</w:t>
            </w:r>
          </w:p>
        </w:tc>
      </w:tr>
      <w:tr w:rsidR="00C70535" w:rsidTr="00C554B6">
        <w:trPr>
          <w:trHeight w:val="38"/>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r w:rsidR="00C70535" w:rsidTr="00C554B6">
        <w:trPr>
          <w:trHeight w:val="243"/>
        </w:trPr>
        <w:tc>
          <w:tcPr>
            <w:tcW w:w="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700" w:type="dxa"/>
            <w:shd w:val="clear" w:color="auto" w:fill="auto"/>
            <w:vAlign w:val="bottom"/>
          </w:tcPr>
          <w:p w:rsidR="00C70535" w:rsidRDefault="00C70535" w:rsidP="00C554B6">
            <w:pPr>
              <w:spacing w:line="243" w:lineRule="exact"/>
              <w:ind w:left="60"/>
              <w:rPr>
                <w:rFonts w:ascii="Times New Roman" w:eastAsia="Times New Roman" w:hAnsi="Times New Roman"/>
                <w:sz w:val="22"/>
              </w:rPr>
            </w:pPr>
            <w:r>
              <w:rPr>
                <w:rFonts w:ascii="Times New Roman" w:eastAsia="Times New Roman" w:hAnsi="Times New Roman"/>
                <w:sz w:val="22"/>
              </w:rPr>
              <w:t>Valid N (listwise)</w:t>
            </w:r>
          </w:p>
        </w:tc>
        <w:tc>
          <w:tcPr>
            <w:tcW w:w="680" w:type="dxa"/>
            <w:shd w:val="clear" w:color="auto" w:fill="auto"/>
            <w:vAlign w:val="bottom"/>
          </w:tcPr>
          <w:p w:rsidR="00C70535" w:rsidRDefault="00C70535" w:rsidP="00C554B6">
            <w:pPr>
              <w:spacing w:line="243" w:lineRule="exact"/>
              <w:ind w:left="60"/>
              <w:rPr>
                <w:rFonts w:ascii="Times New Roman" w:eastAsia="Times New Roman" w:hAnsi="Times New Roman"/>
                <w:sz w:val="22"/>
              </w:rPr>
            </w:pPr>
            <w:r>
              <w:rPr>
                <w:rFonts w:ascii="Times New Roman" w:eastAsia="Times New Roman" w:hAnsi="Times New Roman"/>
                <w:sz w:val="22"/>
              </w:rPr>
              <w:t>20</w:t>
            </w:r>
          </w:p>
        </w:tc>
        <w:tc>
          <w:tcPr>
            <w:tcW w:w="146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2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820" w:type="dxa"/>
            <w:shd w:val="clear" w:color="auto" w:fill="auto"/>
            <w:vAlign w:val="bottom"/>
          </w:tcPr>
          <w:p w:rsidR="00C70535" w:rsidRDefault="00C70535" w:rsidP="00C554B6">
            <w:pPr>
              <w:spacing w:line="0" w:lineRule="atLeast"/>
              <w:rPr>
                <w:rFonts w:ascii="Times New Roman" w:eastAsia="Times New Roman" w:hAnsi="Times New Roman"/>
                <w:sz w:val="21"/>
              </w:rPr>
            </w:pPr>
          </w:p>
        </w:tc>
        <w:tc>
          <w:tcPr>
            <w:tcW w:w="1520" w:type="dxa"/>
            <w:shd w:val="clear" w:color="auto" w:fill="auto"/>
            <w:vAlign w:val="bottom"/>
          </w:tcPr>
          <w:p w:rsidR="00C70535" w:rsidRDefault="00C70535" w:rsidP="00C554B6">
            <w:pPr>
              <w:spacing w:line="0" w:lineRule="atLeast"/>
              <w:rPr>
                <w:rFonts w:ascii="Times New Roman" w:eastAsia="Times New Roman" w:hAnsi="Times New Roman"/>
                <w:sz w:val="21"/>
              </w:rPr>
            </w:pPr>
          </w:p>
        </w:tc>
      </w:tr>
      <w:tr w:rsidR="00C70535" w:rsidTr="00C554B6">
        <w:trPr>
          <w:trHeight w:val="38"/>
        </w:trPr>
        <w:tc>
          <w:tcPr>
            <w:tcW w:w="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70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68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46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2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8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c>
          <w:tcPr>
            <w:tcW w:w="1520" w:type="dxa"/>
            <w:tcBorders>
              <w:bottom w:val="single" w:sz="8" w:space="0" w:color="auto"/>
            </w:tcBorders>
            <w:shd w:val="clear" w:color="auto" w:fill="auto"/>
            <w:vAlign w:val="bottom"/>
          </w:tcPr>
          <w:p w:rsidR="00C70535" w:rsidRDefault="00C70535" w:rsidP="00C554B6">
            <w:pPr>
              <w:spacing w:line="0" w:lineRule="atLeast"/>
              <w:rPr>
                <w:rFonts w:ascii="Times New Roman" w:eastAsia="Times New Roman" w:hAnsi="Times New Roman"/>
                <w:sz w:val="3"/>
              </w:rPr>
            </w:pPr>
          </w:p>
        </w:tc>
      </w:tr>
    </w:tbl>
    <w:p w:rsidR="00C70535" w:rsidRDefault="00C70535" w:rsidP="00C70535">
      <w:pPr>
        <w:spacing w:line="304" w:lineRule="exact"/>
        <w:rPr>
          <w:rFonts w:ascii="Times New Roman" w:eastAsia="Times New Roman" w:hAnsi="Times New Roman"/>
        </w:rPr>
      </w:pPr>
    </w:p>
    <w:p w:rsidR="00C70535" w:rsidRDefault="00C70535" w:rsidP="00C70535">
      <w:pPr>
        <w:spacing w:line="271" w:lineRule="auto"/>
        <w:ind w:left="840" w:right="266"/>
        <w:jc w:val="both"/>
        <w:rPr>
          <w:rFonts w:ascii="Times New Roman" w:eastAsia="Times New Roman" w:hAnsi="Times New Roman"/>
          <w:sz w:val="22"/>
        </w:rPr>
      </w:pPr>
      <w:r>
        <w:rPr>
          <w:rFonts w:ascii="Times New Roman" w:eastAsia="Times New Roman" w:hAnsi="Times New Roman"/>
          <w:sz w:val="22"/>
        </w:rPr>
        <w:t>The average number of L1 uses resulted from the first talking session was 2.54 L1 uses in the first. It decreases into 1,27 L1 uses in the secod turn and into 1.49 in the third session of the taks. Therefore, it can be inferred that there is a constant decreaing number of L1 uses produced by subjects during rhe first, second, and third turns of students’ talk.</w:t>
      </w:r>
    </w:p>
    <w:p w:rsidR="00C70535" w:rsidRDefault="00C70535" w:rsidP="00C70535">
      <w:pPr>
        <w:spacing w:line="300"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sz w:val="22"/>
        </w:rPr>
      </w:pPr>
      <w:r>
        <w:rPr>
          <w:rFonts w:ascii="Times New Roman" w:eastAsia="Times New Roman" w:hAnsi="Times New Roman"/>
          <w:b/>
          <w:sz w:val="22"/>
        </w:rPr>
        <w:t>Speaking Accuracy</w:t>
      </w:r>
    </w:p>
    <w:p w:rsidR="00C70535" w:rsidRDefault="00C70535" w:rsidP="00C70535">
      <w:pPr>
        <w:spacing w:line="49" w:lineRule="exact"/>
        <w:rPr>
          <w:rFonts w:ascii="Times New Roman" w:eastAsia="Times New Roman" w:hAnsi="Times New Roman"/>
        </w:rPr>
      </w:pPr>
    </w:p>
    <w:p w:rsidR="00C70535" w:rsidRDefault="00C70535" w:rsidP="00C70535">
      <w:pPr>
        <w:spacing w:line="270" w:lineRule="auto"/>
        <w:ind w:left="840" w:right="266"/>
        <w:jc w:val="both"/>
        <w:rPr>
          <w:rFonts w:ascii="Times New Roman" w:eastAsia="Times New Roman" w:hAnsi="Times New Roman"/>
          <w:sz w:val="22"/>
        </w:rPr>
      </w:pPr>
      <w:r>
        <w:rPr>
          <w:rFonts w:ascii="Times New Roman" w:eastAsia="Times New Roman" w:hAnsi="Times New Roman"/>
          <w:sz w:val="22"/>
        </w:rPr>
        <w:t>Speaking accuracy is defined in terms of the number of errors committted by students in each talking turn. The following is the number of accuracy produced by students during the sesssins.</w:t>
      </w:r>
    </w:p>
    <w:p w:rsidR="00C70535" w:rsidRDefault="00C70535" w:rsidP="00C70535">
      <w:pPr>
        <w:spacing w:line="270" w:lineRule="auto"/>
        <w:ind w:left="840" w:right="266"/>
        <w:jc w:val="both"/>
        <w:rPr>
          <w:rFonts w:ascii="Times New Roman" w:eastAsia="Times New Roman" w:hAnsi="Times New Roman"/>
          <w:sz w:val="22"/>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57" w:lineRule="exact"/>
        <w:rPr>
          <w:rFonts w:ascii="Times New Roman" w:eastAsia="Times New Roman" w:hAnsi="Times New Roman"/>
        </w:rPr>
      </w:pPr>
    </w:p>
    <w:p w:rsidR="00C70535" w:rsidRDefault="00C70535" w:rsidP="00C70535">
      <w:pPr>
        <w:tabs>
          <w:tab w:val="left" w:pos="8380"/>
        </w:tabs>
        <w:spacing w:line="0" w:lineRule="atLeast"/>
        <w:ind w:left="840"/>
        <w:rPr>
          <w:sz w:val="21"/>
        </w:rPr>
      </w:pPr>
      <w:r>
        <w:rPr>
          <w:sz w:val="18"/>
        </w:rPr>
        <w:t>30 November – 1 December 2018, Bandar Lampung, Indonesia</w:t>
      </w:r>
      <w:r>
        <w:rPr>
          <w:rFonts w:ascii="Times New Roman" w:eastAsia="Times New Roman" w:hAnsi="Times New Roman"/>
        </w:rPr>
        <w:tab/>
      </w:r>
      <w:r>
        <w:rPr>
          <w:sz w:val="21"/>
        </w:rPr>
        <w:t>96</w:t>
      </w:r>
    </w:p>
    <w:p w:rsidR="00C70535" w:rsidRDefault="00C70535" w:rsidP="00C70535">
      <w:pPr>
        <w:tabs>
          <w:tab w:val="left" w:pos="8380"/>
        </w:tabs>
        <w:spacing w:line="0" w:lineRule="atLeast"/>
        <w:ind w:left="840"/>
        <w:rPr>
          <w:sz w:val="21"/>
        </w:rPr>
        <w:sectPr w:rsidR="00C70535">
          <w:type w:val="continuous"/>
          <w:pgSz w:w="11900" w:h="16838"/>
          <w:pgMar w:top="700" w:right="1440" w:bottom="385" w:left="1440" w:header="0" w:footer="0" w:gutter="0"/>
          <w:cols w:space="0" w:equalWidth="0">
            <w:col w:w="9026"/>
          </w:cols>
          <w:docGrid w:linePitch="360"/>
        </w:sectPr>
      </w:pPr>
    </w:p>
    <w:p w:rsidR="00C70535" w:rsidRDefault="00C70535" w:rsidP="00C70535">
      <w:pPr>
        <w:spacing w:line="0" w:lineRule="atLeast"/>
        <w:ind w:left="840"/>
        <w:rPr>
          <w:sz w:val="18"/>
        </w:rPr>
      </w:pPr>
      <w:bookmarkStart w:id="4" w:name="page18"/>
      <w:bookmarkEnd w:id="4"/>
      <w:r>
        <w:rPr>
          <w:sz w:val="18"/>
        </w:rPr>
        <w:lastRenderedPageBreak/>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06"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i/>
          <w:sz w:val="22"/>
        </w:rPr>
      </w:pPr>
      <w:r>
        <w:rPr>
          <w:rFonts w:ascii="Times New Roman" w:eastAsia="Times New Roman" w:hAnsi="Times New Roman"/>
          <w:b/>
          <w:i/>
          <w:sz w:val="22"/>
        </w:rPr>
        <w:t>Self repair on single word</w:t>
      </w:r>
    </w:p>
    <w:p w:rsidR="00C70535" w:rsidRDefault="00C70535" w:rsidP="00C70535">
      <w:pPr>
        <w:spacing w:line="49" w:lineRule="exact"/>
        <w:rPr>
          <w:rFonts w:ascii="Times New Roman" w:eastAsia="Times New Roman" w:hAnsi="Times New Roman"/>
        </w:rPr>
      </w:pPr>
    </w:p>
    <w:p w:rsidR="00C70535" w:rsidRDefault="00C70535" w:rsidP="00C70535">
      <w:pPr>
        <w:spacing w:line="264" w:lineRule="auto"/>
        <w:ind w:left="840" w:right="266"/>
        <w:jc w:val="both"/>
        <w:rPr>
          <w:rFonts w:ascii="Times New Roman" w:eastAsia="Times New Roman" w:hAnsi="Times New Roman"/>
          <w:sz w:val="22"/>
        </w:rPr>
      </w:pPr>
      <w:r>
        <w:rPr>
          <w:rFonts w:ascii="Times New Roman" w:eastAsia="Times New Roman" w:hAnsi="Times New Roman"/>
          <w:sz w:val="22"/>
        </w:rPr>
        <w:t>Student revises a mistake in producing one word. Misal: My name is Wulan, I was born in...on April 1997 (pada pembicaraan pertama)</w:t>
      </w:r>
    </w:p>
    <w:p w:rsidR="00C70535" w:rsidRDefault="00C70535" w:rsidP="00C70535">
      <w:pPr>
        <w:spacing w:line="214"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For example: My name is Wulan I was born on April 1997.</w:t>
      </w:r>
    </w:p>
    <w:p w:rsidR="00C70535" w:rsidRDefault="00C70535" w:rsidP="00C70535">
      <w:pPr>
        <w:spacing w:line="2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i/>
          <w:sz w:val="22"/>
        </w:rPr>
      </w:pPr>
      <w:r>
        <w:rPr>
          <w:rFonts w:ascii="Times New Roman" w:eastAsia="Times New Roman" w:hAnsi="Times New Roman"/>
          <w:b/>
          <w:i/>
          <w:sz w:val="22"/>
        </w:rPr>
        <w:t>Self repair on clause</w:t>
      </w:r>
    </w:p>
    <w:p w:rsidR="00C70535" w:rsidRDefault="00C70535" w:rsidP="00C70535">
      <w:pPr>
        <w:spacing w:line="40"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Student revise the error commiterd in the first talk</w:t>
      </w:r>
    </w:p>
    <w:p w:rsidR="00C70535" w:rsidRDefault="00C70535" w:rsidP="00C70535">
      <w:pPr>
        <w:spacing w:line="248" w:lineRule="exact"/>
        <w:rPr>
          <w:rFonts w:ascii="Times New Roman" w:eastAsia="Times New Roman" w:hAnsi="Times New Roman"/>
        </w:rPr>
      </w:pPr>
    </w:p>
    <w:p w:rsidR="00C70535" w:rsidRDefault="00C70535" w:rsidP="00C70535">
      <w:pPr>
        <w:spacing w:line="264" w:lineRule="auto"/>
        <w:ind w:left="840" w:right="266"/>
        <w:rPr>
          <w:rFonts w:ascii="Times New Roman" w:eastAsia="Times New Roman" w:hAnsi="Times New Roman"/>
          <w:sz w:val="22"/>
        </w:rPr>
      </w:pPr>
      <w:r>
        <w:rPr>
          <w:rFonts w:ascii="Times New Roman" w:eastAsia="Times New Roman" w:hAnsi="Times New Roman"/>
          <w:sz w:val="22"/>
        </w:rPr>
        <w:t>4 minute talk: What I dream ...eee...before...uuuh...what I dream in the future first...uhhm in the first, I am going to continue...</w:t>
      </w:r>
    </w:p>
    <w:p w:rsidR="00C70535" w:rsidRDefault="00C70535" w:rsidP="00C70535">
      <w:pPr>
        <w:spacing w:line="226" w:lineRule="exact"/>
        <w:rPr>
          <w:rFonts w:ascii="Times New Roman" w:eastAsia="Times New Roman" w:hAnsi="Times New Roman"/>
        </w:rPr>
      </w:pPr>
    </w:p>
    <w:p w:rsidR="00C70535" w:rsidRDefault="00C70535" w:rsidP="00C70535">
      <w:pPr>
        <w:spacing w:line="264" w:lineRule="auto"/>
        <w:ind w:left="840" w:right="266"/>
        <w:rPr>
          <w:rFonts w:ascii="Times New Roman" w:eastAsia="Times New Roman" w:hAnsi="Times New Roman"/>
          <w:sz w:val="22"/>
        </w:rPr>
      </w:pPr>
      <w:r>
        <w:rPr>
          <w:rFonts w:ascii="Times New Roman" w:eastAsia="Times New Roman" w:hAnsi="Times New Roman"/>
          <w:sz w:val="22"/>
        </w:rPr>
        <w:t>3 minute talk: I choose uhh the two option about what I dream in the future... first...uhh..in uhhh rational</w:t>
      </w:r>
    </w:p>
    <w:p w:rsidR="00C70535" w:rsidRDefault="00C70535" w:rsidP="00C70535">
      <w:pPr>
        <w:spacing w:line="214"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2 minute talk: I choose the second option what I dream in future...as for the...uhhh...the....</w:t>
      </w:r>
    </w:p>
    <w:p w:rsidR="00C70535" w:rsidRDefault="00C70535" w:rsidP="00C70535">
      <w:pPr>
        <w:spacing w:line="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for my rationale dream.</w:t>
      </w:r>
    </w:p>
    <w:p w:rsidR="00C70535" w:rsidRDefault="00C70535" w:rsidP="00C70535">
      <w:pPr>
        <w:spacing w:line="239"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i/>
          <w:sz w:val="22"/>
        </w:rPr>
      </w:pPr>
      <w:r>
        <w:rPr>
          <w:rFonts w:ascii="Times New Roman" w:eastAsia="Times New Roman" w:hAnsi="Times New Roman"/>
          <w:b/>
          <w:i/>
          <w:sz w:val="22"/>
        </w:rPr>
        <w:t>Self repair on sentence</w:t>
      </w:r>
    </w:p>
    <w:p w:rsidR="00C70535" w:rsidRDefault="00C70535" w:rsidP="00C70535">
      <w:pPr>
        <w:spacing w:line="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4 minute talk: and  my mother, my mother’s name is Mutia. She was born in Medan on...</w:t>
      </w:r>
    </w:p>
    <w:p w:rsidR="00C70535" w:rsidRDefault="00C70535" w:rsidP="00C70535">
      <w:pPr>
        <w:spacing w:line="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September 8th 1964. And then now he works as a house wife... you know house wife.</w:t>
      </w:r>
    </w:p>
    <w:p w:rsidR="00C70535" w:rsidRDefault="00C70535" w:rsidP="00C70535">
      <w:pPr>
        <w:spacing w:line="3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He...she doesn’t work uhhh anywhere.</w:t>
      </w:r>
    </w:p>
    <w:p w:rsidR="00C70535" w:rsidRDefault="00C70535" w:rsidP="00C70535">
      <w:pPr>
        <w:spacing w:line="251" w:lineRule="exact"/>
        <w:rPr>
          <w:rFonts w:ascii="Times New Roman" w:eastAsia="Times New Roman" w:hAnsi="Times New Roman"/>
        </w:rPr>
      </w:pPr>
    </w:p>
    <w:p w:rsidR="00C70535" w:rsidRDefault="00C70535" w:rsidP="00C70535">
      <w:pPr>
        <w:spacing w:line="270" w:lineRule="auto"/>
        <w:ind w:left="840" w:right="266"/>
        <w:jc w:val="both"/>
        <w:rPr>
          <w:rFonts w:ascii="Times New Roman" w:eastAsia="Times New Roman" w:hAnsi="Times New Roman"/>
          <w:sz w:val="22"/>
        </w:rPr>
      </w:pPr>
      <w:r>
        <w:rPr>
          <w:rFonts w:ascii="Times New Roman" w:eastAsia="Times New Roman" w:hAnsi="Times New Roman"/>
          <w:sz w:val="22"/>
        </w:rPr>
        <w:t>3 minute : ”And.then... my mother, my mother’s name is Mutia. She works..uhh she was born in Medan, on September 8th 1964. And then uhhh she is a house wife, you know that she doesn’t work.</w:t>
      </w:r>
    </w:p>
    <w:p w:rsidR="00C70535" w:rsidRDefault="00C70535" w:rsidP="00C70535">
      <w:pPr>
        <w:spacing w:line="219" w:lineRule="exact"/>
        <w:rPr>
          <w:rFonts w:ascii="Times New Roman" w:eastAsia="Times New Roman" w:hAnsi="Times New Roman"/>
        </w:rPr>
      </w:pPr>
    </w:p>
    <w:p w:rsidR="00C70535" w:rsidRDefault="00C70535" w:rsidP="00C70535">
      <w:pPr>
        <w:spacing w:line="264" w:lineRule="auto"/>
        <w:ind w:left="840" w:right="266"/>
        <w:jc w:val="both"/>
        <w:rPr>
          <w:rFonts w:ascii="Times New Roman" w:eastAsia="Times New Roman" w:hAnsi="Times New Roman"/>
          <w:sz w:val="22"/>
        </w:rPr>
      </w:pPr>
      <w:r>
        <w:rPr>
          <w:rFonts w:ascii="Times New Roman" w:eastAsia="Times New Roman" w:hAnsi="Times New Roman"/>
          <w:sz w:val="22"/>
        </w:rPr>
        <w:t>2 minute talk:: And my mother’s name ia Mutia. She was born in Medan, on September 8th 1964, and now she has been 52 years old</w:t>
      </w:r>
    </w:p>
    <w:p w:rsidR="00C70535" w:rsidRDefault="00C70535" w:rsidP="00C70535">
      <w:pPr>
        <w:spacing w:line="226" w:lineRule="exact"/>
        <w:rPr>
          <w:rFonts w:ascii="Times New Roman" w:eastAsia="Times New Roman" w:hAnsi="Times New Roman"/>
        </w:rPr>
      </w:pPr>
    </w:p>
    <w:p w:rsidR="00C70535" w:rsidRDefault="00C70535" w:rsidP="00C70535">
      <w:pPr>
        <w:spacing w:line="270" w:lineRule="auto"/>
        <w:ind w:left="840" w:right="266"/>
        <w:jc w:val="both"/>
        <w:rPr>
          <w:rFonts w:ascii="Times New Roman" w:eastAsia="Times New Roman" w:hAnsi="Times New Roman"/>
          <w:sz w:val="22"/>
        </w:rPr>
      </w:pPr>
      <w:r>
        <w:rPr>
          <w:rFonts w:ascii="Times New Roman" w:eastAsia="Times New Roman" w:hAnsi="Times New Roman"/>
          <w:sz w:val="22"/>
        </w:rPr>
        <w:t>According to research done by Movahed and Karia (2014) the 4/3/2 technique has three main advantages: improving the speaking flency, increasing grammatical accuracy, and intensifying control over the content of the talks.</w:t>
      </w:r>
    </w:p>
    <w:p w:rsidR="00C70535" w:rsidRDefault="00C70535" w:rsidP="00C70535">
      <w:pPr>
        <w:spacing w:line="207"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sz w:val="22"/>
        </w:rPr>
      </w:pPr>
      <w:r>
        <w:rPr>
          <w:rFonts w:ascii="Times New Roman" w:eastAsia="Times New Roman" w:hAnsi="Times New Roman"/>
          <w:b/>
          <w:sz w:val="22"/>
        </w:rPr>
        <w:t>4/3/2 technique increase fluency of talk</w:t>
      </w:r>
    </w:p>
    <w:p w:rsidR="00C70535" w:rsidRDefault="00C70535" w:rsidP="00C70535">
      <w:pPr>
        <w:spacing w:line="49" w:lineRule="exact"/>
        <w:rPr>
          <w:rFonts w:ascii="Times New Roman" w:eastAsia="Times New Roman" w:hAnsi="Times New Roman"/>
        </w:rPr>
      </w:pPr>
    </w:p>
    <w:p w:rsidR="00C70535" w:rsidRDefault="00C70535" w:rsidP="00C70535">
      <w:pPr>
        <w:spacing w:line="270" w:lineRule="auto"/>
        <w:ind w:left="840" w:right="266"/>
        <w:jc w:val="both"/>
        <w:rPr>
          <w:rFonts w:ascii="Times New Roman" w:eastAsia="Times New Roman" w:hAnsi="Times New Roman"/>
          <w:sz w:val="22"/>
        </w:rPr>
      </w:pPr>
      <w:r>
        <w:rPr>
          <w:rFonts w:ascii="Times New Roman" w:eastAsia="Times New Roman" w:hAnsi="Times New Roman"/>
          <w:sz w:val="22"/>
        </w:rPr>
        <w:t>There are 8 cases that show 4/3/2 technique was successful to improve the speed of talk. The first case study showed that there are improvements of language production by students in in the first turn (four minute talk) to the second turn of talk.</w:t>
      </w:r>
    </w:p>
    <w:p w:rsidR="00C70535" w:rsidRDefault="00C70535" w:rsidP="00C70535">
      <w:pPr>
        <w:spacing w:line="311" w:lineRule="exact"/>
        <w:rPr>
          <w:rFonts w:ascii="Times New Roman" w:eastAsia="Times New Roman" w:hAnsi="Times New Roman"/>
        </w:rPr>
      </w:pPr>
    </w:p>
    <w:p w:rsidR="00C70535" w:rsidRDefault="00C70535" w:rsidP="00C70535">
      <w:pPr>
        <w:spacing w:line="270" w:lineRule="auto"/>
        <w:ind w:left="840" w:right="266"/>
        <w:jc w:val="both"/>
        <w:rPr>
          <w:rFonts w:ascii="Times New Roman" w:eastAsia="Times New Roman" w:hAnsi="Times New Roman"/>
          <w:sz w:val="22"/>
        </w:rPr>
      </w:pPr>
      <w:r>
        <w:rPr>
          <w:rFonts w:ascii="Times New Roman" w:eastAsia="Times New Roman" w:hAnsi="Times New Roman"/>
          <w:sz w:val="22"/>
        </w:rPr>
        <w:t>The students talk in the average speed of 86 words per minute on the first turn talking. It then increaed to 100 words per minute in the second turn, then the speech increased to 122 word per minute in the third turn of the talk.</w:t>
      </w:r>
    </w:p>
    <w:p w:rsidR="00C70535" w:rsidRDefault="00C70535" w:rsidP="00C70535">
      <w:pPr>
        <w:spacing w:line="310" w:lineRule="exact"/>
        <w:rPr>
          <w:rFonts w:ascii="Times New Roman" w:eastAsia="Times New Roman" w:hAnsi="Times New Roman"/>
        </w:rPr>
      </w:pPr>
    </w:p>
    <w:p w:rsidR="00C70535" w:rsidRDefault="00C70535" w:rsidP="00C70535">
      <w:pPr>
        <w:spacing w:line="273" w:lineRule="auto"/>
        <w:ind w:left="840" w:right="266"/>
        <w:jc w:val="both"/>
        <w:rPr>
          <w:rFonts w:ascii="Times New Roman" w:eastAsia="Times New Roman" w:hAnsi="Times New Roman"/>
          <w:sz w:val="22"/>
        </w:rPr>
      </w:pPr>
      <w:r>
        <w:rPr>
          <w:rFonts w:ascii="Times New Roman" w:eastAsia="Times New Roman" w:hAnsi="Times New Roman"/>
          <w:sz w:val="22"/>
        </w:rPr>
        <w:t>The research also shows that there was an increase in the number of words produced by students in the first four minute turn. Students produced 71.67 words per minute in first turn talking. It then increased to 75.words per minute in the second turn. While in the third turn talking students produced 81.75 words per minute in the third talking turn. Nation (1989) stated that 4/3/2 decreases the number of hesitation from 1 percent to 67 percent of hesitation in the first, second and the third talking turns.</w:t>
      </w:r>
    </w:p>
    <w:p w:rsidR="00C70535" w:rsidRDefault="00C70535" w:rsidP="00C70535">
      <w:pPr>
        <w:spacing w:line="273" w:lineRule="auto"/>
        <w:ind w:left="840" w:right="266"/>
        <w:jc w:val="both"/>
        <w:rPr>
          <w:rFonts w:ascii="Times New Roman" w:eastAsia="Times New Roman" w:hAnsi="Times New Roman"/>
          <w:sz w:val="22"/>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70535" w:rsidRDefault="00C70535" w:rsidP="00C70535">
      <w:pPr>
        <w:spacing w:line="389" w:lineRule="exact"/>
        <w:rPr>
          <w:rFonts w:ascii="Times New Roman" w:eastAsia="Times New Roman" w:hAnsi="Times New Roman"/>
        </w:rPr>
      </w:pPr>
    </w:p>
    <w:p w:rsidR="00C70535" w:rsidRDefault="00C70535" w:rsidP="00C70535">
      <w:pPr>
        <w:tabs>
          <w:tab w:val="left" w:pos="8380"/>
        </w:tabs>
        <w:spacing w:line="0" w:lineRule="atLeast"/>
        <w:ind w:left="840"/>
        <w:rPr>
          <w:sz w:val="21"/>
        </w:rPr>
      </w:pPr>
      <w:r>
        <w:rPr>
          <w:sz w:val="18"/>
        </w:rPr>
        <w:t>30 November – 1 December 2018, Bandar Lampung, Indonesia</w:t>
      </w:r>
      <w:r>
        <w:rPr>
          <w:rFonts w:ascii="Times New Roman" w:eastAsia="Times New Roman" w:hAnsi="Times New Roman"/>
        </w:rPr>
        <w:tab/>
      </w:r>
      <w:r>
        <w:rPr>
          <w:sz w:val="21"/>
        </w:rPr>
        <w:t>97</w:t>
      </w:r>
    </w:p>
    <w:p w:rsidR="00C70535" w:rsidRDefault="00C70535" w:rsidP="00C70535">
      <w:pPr>
        <w:tabs>
          <w:tab w:val="left" w:pos="8380"/>
        </w:tabs>
        <w:spacing w:line="0" w:lineRule="atLeast"/>
        <w:ind w:left="840"/>
        <w:rPr>
          <w:sz w:val="21"/>
        </w:rPr>
        <w:sectPr w:rsidR="00C70535">
          <w:type w:val="continuous"/>
          <w:pgSz w:w="11900" w:h="16838"/>
          <w:pgMar w:top="700" w:right="1440" w:bottom="385" w:left="1440" w:header="0" w:footer="0" w:gutter="0"/>
          <w:cols w:space="0" w:equalWidth="0">
            <w:col w:w="9026"/>
          </w:cols>
          <w:docGrid w:linePitch="360"/>
        </w:sectPr>
      </w:pPr>
    </w:p>
    <w:p w:rsidR="00C70535" w:rsidRDefault="00C70535" w:rsidP="00C70535">
      <w:pPr>
        <w:spacing w:line="0" w:lineRule="atLeast"/>
        <w:ind w:left="840"/>
        <w:rPr>
          <w:sz w:val="18"/>
        </w:rPr>
      </w:pPr>
      <w:bookmarkStart w:id="5" w:name="page19"/>
      <w:bookmarkEnd w:id="5"/>
      <w:r>
        <w:rPr>
          <w:sz w:val="18"/>
        </w:rPr>
        <w:lastRenderedPageBreak/>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06"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sz w:val="22"/>
        </w:rPr>
      </w:pPr>
      <w:r>
        <w:rPr>
          <w:rFonts w:ascii="Times New Roman" w:eastAsia="Times New Roman" w:hAnsi="Times New Roman"/>
          <w:b/>
          <w:sz w:val="22"/>
        </w:rPr>
        <w:t>4/3/2 technique strenthen grammatical power</w:t>
      </w:r>
    </w:p>
    <w:p w:rsidR="00C70535" w:rsidRDefault="00C70535" w:rsidP="00C70535">
      <w:pPr>
        <w:spacing w:line="49" w:lineRule="exact"/>
        <w:rPr>
          <w:rFonts w:ascii="Times New Roman" w:eastAsia="Times New Roman" w:hAnsi="Times New Roman"/>
        </w:rPr>
      </w:pPr>
    </w:p>
    <w:p w:rsidR="00C70535" w:rsidRDefault="00C70535" w:rsidP="00C70535">
      <w:pPr>
        <w:spacing w:line="274" w:lineRule="auto"/>
        <w:ind w:left="840" w:right="266"/>
        <w:jc w:val="both"/>
        <w:rPr>
          <w:rFonts w:ascii="Times New Roman" w:eastAsia="Times New Roman" w:hAnsi="Times New Roman"/>
          <w:sz w:val="22"/>
        </w:rPr>
      </w:pPr>
      <w:r>
        <w:rPr>
          <w:rFonts w:ascii="Times New Roman" w:eastAsia="Times New Roman" w:hAnsi="Times New Roman"/>
          <w:sz w:val="22"/>
        </w:rPr>
        <w:t>This technique requires the participant to talk about the same topic to different listeners. Of course, there would be some repetitions made by the speakers in the first, second, and third turns because the topic is similar without new information delivered. Nation (1989) stressed that from 8 studies, 4 of which showed the same errors were found in each turn.This shows that there are some accuracy improvements underr two conditions firstly, repetitions improve students’ self reliance. Secodly, according to Nation (1989) the technique has the local inflence in the talk that it enables students to monitor their performance.</w:t>
      </w:r>
    </w:p>
    <w:p w:rsidR="00C70535" w:rsidRDefault="00C70535" w:rsidP="00C70535">
      <w:pPr>
        <w:spacing w:line="296"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sz w:val="22"/>
        </w:rPr>
      </w:pPr>
      <w:r>
        <w:rPr>
          <w:rFonts w:ascii="Times New Roman" w:eastAsia="Times New Roman" w:hAnsi="Times New Roman"/>
          <w:b/>
          <w:sz w:val="22"/>
        </w:rPr>
        <w:t>4/3/2 technique increaes control over content</w:t>
      </w:r>
    </w:p>
    <w:p w:rsidR="00C70535" w:rsidRDefault="00C70535" w:rsidP="00C70535">
      <w:pPr>
        <w:spacing w:line="50" w:lineRule="exact"/>
        <w:rPr>
          <w:rFonts w:ascii="Times New Roman" w:eastAsia="Times New Roman" w:hAnsi="Times New Roman"/>
        </w:rPr>
      </w:pPr>
    </w:p>
    <w:p w:rsidR="00C70535" w:rsidRDefault="00C70535" w:rsidP="00C70535">
      <w:pPr>
        <w:spacing w:line="274" w:lineRule="auto"/>
        <w:ind w:left="840" w:right="266"/>
        <w:jc w:val="both"/>
        <w:rPr>
          <w:rFonts w:ascii="Times New Roman" w:eastAsia="Times New Roman" w:hAnsi="Times New Roman"/>
          <w:sz w:val="22"/>
        </w:rPr>
      </w:pPr>
      <w:r>
        <w:rPr>
          <w:rFonts w:ascii="Times New Roman" w:eastAsia="Times New Roman" w:hAnsi="Times New Roman"/>
          <w:sz w:val="22"/>
        </w:rPr>
        <w:t>When we talk, we often use unnecessary words or phrases. By giving time limitation to talk, the speaker tries to deliver the intention of the talk directly without using unecessary ornaments. This will increaase the complexity and avoid ambiguity in the talk. From the data obtained, students in this study are able to cut off 144 unnecessary words in the third turn taking. This confirms the research by Nation (1989), Movahed and Karia (2014) that by limiting the talk, the studens are ‘forced’ to transfer information concisely and efficiently.</w:t>
      </w:r>
    </w:p>
    <w:p w:rsidR="00C70535" w:rsidRDefault="00C70535" w:rsidP="00C70535">
      <w:pPr>
        <w:spacing w:line="204"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sz w:val="22"/>
        </w:rPr>
      </w:pPr>
      <w:r>
        <w:rPr>
          <w:rFonts w:ascii="Times New Roman" w:eastAsia="Times New Roman" w:hAnsi="Times New Roman"/>
          <w:b/>
          <w:sz w:val="22"/>
        </w:rPr>
        <w:t>4/3/2 technique improve students motivation to talk in English</w:t>
      </w:r>
    </w:p>
    <w:p w:rsidR="00C70535" w:rsidRDefault="00C70535" w:rsidP="00C70535">
      <w:pPr>
        <w:spacing w:line="49" w:lineRule="exact"/>
        <w:rPr>
          <w:rFonts w:ascii="Times New Roman" w:eastAsia="Times New Roman" w:hAnsi="Times New Roman"/>
        </w:rPr>
      </w:pPr>
    </w:p>
    <w:p w:rsidR="00C70535" w:rsidRDefault="00C70535" w:rsidP="00C70535">
      <w:pPr>
        <w:spacing w:line="273" w:lineRule="auto"/>
        <w:ind w:left="840" w:right="266"/>
        <w:jc w:val="both"/>
        <w:rPr>
          <w:rFonts w:ascii="Times New Roman" w:eastAsia="Times New Roman" w:hAnsi="Times New Roman"/>
          <w:sz w:val="22"/>
        </w:rPr>
      </w:pPr>
      <w:r>
        <w:rPr>
          <w:rFonts w:ascii="Times New Roman" w:eastAsia="Times New Roman" w:hAnsi="Times New Roman"/>
          <w:sz w:val="22"/>
        </w:rPr>
        <w:t>One of the characteristics of Indonesian students learning English is their lack of confidence in using English for communication. (Alissyahbana, 1989). Through 4/3/2 technique students are motivated to talk in English becaue they have to talk to three different listeners. They are forced to speak more and faster due to the limitation of time given.</w:t>
      </w:r>
    </w:p>
    <w:p w:rsidR="00C70535" w:rsidRDefault="00C70535" w:rsidP="00C70535">
      <w:pPr>
        <w:spacing w:line="206" w:lineRule="exact"/>
        <w:rPr>
          <w:rFonts w:ascii="Times New Roman" w:eastAsia="Times New Roman" w:hAnsi="Times New Roman"/>
        </w:rPr>
      </w:pPr>
    </w:p>
    <w:p w:rsidR="00C70535" w:rsidRDefault="00C70535" w:rsidP="00C70535">
      <w:pPr>
        <w:numPr>
          <w:ilvl w:val="0"/>
          <w:numId w:val="4"/>
        </w:numPr>
        <w:tabs>
          <w:tab w:val="left" w:pos="1380"/>
        </w:tabs>
        <w:spacing w:line="0" w:lineRule="atLeast"/>
        <w:ind w:left="1380" w:hanging="544"/>
        <w:rPr>
          <w:rFonts w:ascii="Times New Roman" w:eastAsia="Times New Roman" w:hAnsi="Times New Roman"/>
          <w:b/>
          <w:sz w:val="22"/>
        </w:rPr>
      </w:pPr>
      <w:r>
        <w:rPr>
          <w:rFonts w:ascii="Times New Roman" w:eastAsia="Times New Roman" w:hAnsi="Times New Roman"/>
          <w:b/>
          <w:sz w:val="22"/>
        </w:rPr>
        <w:t>CONCLUSIONS AND SUGGESTIONS</w:t>
      </w:r>
    </w:p>
    <w:p w:rsidR="00C70535" w:rsidRDefault="00C70535" w:rsidP="00C70535">
      <w:pPr>
        <w:spacing w:line="49" w:lineRule="exact"/>
        <w:rPr>
          <w:rFonts w:ascii="Times New Roman" w:eastAsia="Times New Roman" w:hAnsi="Times New Roman"/>
        </w:rPr>
      </w:pPr>
    </w:p>
    <w:p w:rsidR="00C70535" w:rsidRDefault="00C70535" w:rsidP="00C70535">
      <w:pPr>
        <w:spacing w:line="273" w:lineRule="auto"/>
        <w:ind w:left="840" w:right="266"/>
        <w:jc w:val="both"/>
        <w:rPr>
          <w:rFonts w:ascii="Times New Roman" w:eastAsia="Times New Roman" w:hAnsi="Times New Roman"/>
          <w:sz w:val="22"/>
        </w:rPr>
      </w:pPr>
      <w:r>
        <w:rPr>
          <w:rFonts w:ascii="Times New Roman" w:eastAsia="Times New Roman" w:hAnsi="Times New Roman"/>
          <w:sz w:val="22"/>
        </w:rPr>
        <w:t>Based on the results of the analaysis, some conclusions can be drawn. The 4/3/2 technique improve the speaking flueny, grammatical accuracy and control the content of the talk. The result of study showed that the number of words produced by students increased constantly during the first, the second and the third turn. Additionally, the data showed the number of pauses, the number of hesitations, the number of false startings and repetitions are kept on decreasing from the first, the second, and the third turn taking.</w:t>
      </w:r>
    </w:p>
    <w:p w:rsidR="00C70535" w:rsidRDefault="00C70535" w:rsidP="00C70535">
      <w:pPr>
        <w:spacing w:line="209"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Additonal conclusions that can be drawn from the study are:</w:t>
      </w:r>
    </w:p>
    <w:p w:rsidR="00C70535" w:rsidRDefault="00C70535" w:rsidP="00C70535">
      <w:pPr>
        <w:spacing w:line="248" w:lineRule="exact"/>
        <w:rPr>
          <w:rFonts w:ascii="Times New Roman" w:eastAsia="Times New Roman" w:hAnsi="Times New Roman"/>
        </w:rPr>
      </w:pPr>
    </w:p>
    <w:p w:rsidR="00C70535" w:rsidRDefault="00C70535" w:rsidP="00C70535">
      <w:pPr>
        <w:numPr>
          <w:ilvl w:val="0"/>
          <w:numId w:val="5"/>
        </w:numPr>
        <w:tabs>
          <w:tab w:val="left" w:pos="1560"/>
        </w:tabs>
        <w:spacing w:line="266" w:lineRule="auto"/>
        <w:ind w:left="1560" w:right="266" w:hanging="364"/>
        <w:rPr>
          <w:rFonts w:ascii="Times New Roman" w:eastAsia="Times New Roman" w:hAnsi="Times New Roman"/>
          <w:sz w:val="22"/>
        </w:rPr>
      </w:pPr>
      <w:r>
        <w:rPr>
          <w:rFonts w:ascii="Times New Roman" w:eastAsia="Times New Roman" w:hAnsi="Times New Roman"/>
          <w:sz w:val="22"/>
        </w:rPr>
        <w:t>The 4/3/2 technique provide opportunities for students to self reflection over their speaking English ability.</w:t>
      </w:r>
    </w:p>
    <w:p w:rsidR="00C70535" w:rsidRDefault="00C70535" w:rsidP="00C70535">
      <w:pPr>
        <w:spacing w:line="22" w:lineRule="exact"/>
        <w:rPr>
          <w:rFonts w:ascii="Times New Roman" w:eastAsia="Times New Roman" w:hAnsi="Times New Roman"/>
          <w:sz w:val="22"/>
        </w:rPr>
      </w:pPr>
    </w:p>
    <w:p w:rsidR="00C70535" w:rsidRDefault="00C70535" w:rsidP="00C70535">
      <w:pPr>
        <w:numPr>
          <w:ilvl w:val="0"/>
          <w:numId w:val="5"/>
        </w:numPr>
        <w:tabs>
          <w:tab w:val="left" w:pos="1560"/>
        </w:tabs>
        <w:spacing w:line="264" w:lineRule="auto"/>
        <w:ind w:left="1560" w:right="246" w:hanging="364"/>
        <w:rPr>
          <w:rFonts w:ascii="Times New Roman" w:eastAsia="Times New Roman" w:hAnsi="Times New Roman"/>
          <w:sz w:val="22"/>
        </w:rPr>
      </w:pPr>
      <w:r>
        <w:rPr>
          <w:rFonts w:ascii="Times New Roman" w:eastAsia="Times New Roman" w:hAnsi="Times New Roman"/>
          <w:sz w:val="22"/>
        </w:rPr>
        <w:t>The 4/3/2 technique provides opportunities for students to train srancsribing therir conversation.</w:t>
      </w:r>
    </w:p>
    <w:p w:rsidR="00C70535" w:rsidRDefault="00C70535" w:rsidP="00C70535">
      <w:pPr>
        <w:spacing w:line="24" w:lineRule="exact"/>
        <w:rPr>
          <w:rFonts w:ascii="Times New Roman" w:eastAsia="Times New Roman" w:hAnsi="Times New Roman"/>
          <w:sz w:val="22"/>
        </w:rPr>
      </w:pPr>
    </w:p>
    <w:p w:rsidR="00C70535" w:rsidRDefault="00C70535" w:rsidP="00C70535">
      <w:pPr>
        <w:numPr>
          <w:ilvl w:val="0"/>
          <w:numId w:val="5"/>
        </w:numPr>
        <w:tabs>
          <w:tab w:val="left" w:pos="1615"/>
        </w:tabs>
        <w:spacing w:line="264" w:lineRule="auto"/>
        <w:ind w:left="1560" w:right="266" w:hanging="364"/>
        <w:rPr>
          <w:rFonts w:ascii="Times New Roman" w:eastAsia="Times New Roman" w:hAnsi="Times New Roman"/>
          <w:sz w:val="22"/>
        </w:rPr>
      </w:pPr>
      <w:r>
        <w:rPr>
          <w:rFonts w:ascii="Times New Roman" w:eastAsia="Times New Roman" w:hAnsi="Times New Roman"/>
          <w:sz w:val="22"/>
        </w:rPr>
        <w:t>The 4/3/2 technique gives the opportunity for students do make coding over language aspects.</w:t>
      </w:r>
    </w:p>
    <w:p w:rsidR="00C70535" w:rsidRDefault="00C70535" w:rsidP="00C70535">
      <w:pPr>
        <w:spacing w:line="15" w:lineRule="exact"/>
        <w:rPr>
          <w:rFonts w:ascii="Times New Roman" w:eastAsia="Times New Roman" w:hAnsi="Times New Roman"/>
          <w:sz w:val="22"/>
        </w:rPr>
      </w:pPr>
    </w:p>
    <w:p w:rsidR="00C70535" w:rsidRDefault="00C70535" w:rsidP="00C70535">
      <w:pPr>
        <w:numPr>
          <w:ilvl w:val="0"/>
          <w:numId w:val="5"/>
        </w:numPr>
        <w:tabs>
          <w:tab w:val="left" w:pos="1560"/>
        </w:tabs>
        <w:spacing w:line="0" w:lineRule="atLeast"/>
        <w:ind w:left="1560" w:hanging="364"/>
        <w:rPr>
          <w:rFonts w:ascii="Times New Roman" w:eastAsia="Times New Roman" w:hAnsi="Times New Roman"/>
          <w:sz w:val="22"/>
        </w:rPr>
      </w:pPr>
      <w:r>
        <w:rPr>
          <w:rFonts w:ascii="Times New Roman" w:eastAsia="Times New Roman" w:hAnsi="Times New Roman"/>
          <w:sz w:val="22"/>
        </w:rPr>
        <w:t>The 4/3/2 technique provides opportunities to do peer review and peer correction.</w:t>
      </w:r>
    </w:p>
    <w:p w:rsidR="00C70535" w:rsidRDefault="00C70535" w:rsidP="00C70535">
      <w:pPr>
        <w:spacing w:line="248" w:lineRule="exact"/>
        <w:rPr>
          <w:rFonts w:ascii="Times New Roman" w:eastAsia="Times New Roman" w:hAnsi="Times New Roman"/>
        </w:rPr>
      </w:pPr>
    </w:p>
    <w:p w:rsidR="00C70535" w:rsidRDefault="00C70535" w:rsidP="00C70535">
      <w:pPr>
        <w:spacing w:line="271" w:lineRule="auto"/>
        <w:ind w:left="840" w:right="266"/>
        <w:jc w:val="both"/>
        <w:rPr>
          <w:rFonts w:ascii="Times New Roman" w:eastAsia="Times New Roman" w:hAnsi="Times New Roman"/>
          <w:sz w:val="22"/>
        </w:rPr>
      </w:pPr>
      <w:r>
        <w:rPr>
          <w:rFonts w:ascii="Times New Roman" w:eastAsia="Times New Roman" w:hAnsi="Times New Roman"/>
          <w:sz w:val="22"/>
        </w:rPr>
        <w:t>Cosidering the fact that the 4/3/2 technique can improve students’ speaking accuracy and fluency, it is suggested that the technique be applied and developed at all levels of education and learning ability. Consdering that the massive use of cellular phone for</w:t>
      </w:r>
    </w:p>
    <w:p w:rsidR="00C70535" w:rsidRDefault="00C70535" w:rsidP="00C70535">
      <w:pPr>
        <w:spacing w:line="271" w:lineRule="auto"/>
        <w:ind w:left="840" w:right="266"/>
        <w:jc w:val="both"/>
        <w:rPr>
          <w:rFonts w:ascii="Times New Roman" w:eastAsia="Times New Roman" w:hAnsi="Times New Roman"/>
          <w:sz w:val="22"/>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14" w:lineRule="exact"/>
        <w:rPr>
          <w:rFonts w:ascii="Times New Roman" w:eastAsia="Times New Roman" w:hAnsi="Times New Roman"/>
        </w:rPr>
      </w:pPr>
    </w:p>
    <w:p w:rsidR="00C70535" w:rsidRDefault="00C70535" w:rsidP="00C70535">
      <w:pPr>
        <w:tabs>
          <w:tab w:val="left" w:pos="8380"/>
        </w:tabs>
        <w:spacing w:line="0" w:lineRule="atLeast"/>
        <w:ind w:left="840"/>
        <w:rPr>
          <w:sz w:val="21"/>
        </w:rPr>
      </w:pPr>
      <w:r>
        <w:rPr>
          <w:sz w:val="18"/>
        </w:rPr>
        <w:t>30 November – 1 December 2018, Bandar Lampung, Indonesia</w:t>
      </w:r>
      <w:r>
        <w:rPr>
          <w:rFonts w:ascii="Times New Roman" w:eastAsia="Times New Roman" w:hAnsi="Times New Roman"/>
        </w:rPr>
        <w:tab/>
      </w:r>
      <w:r>
        <w:rPr>
          <w:sz w:val="21"/>
        </w:rPr>
        <w:t>98</w:t>
      </w:r>
    </w:p>
    <w:p w:rsidR="00C70535" w:rsidRDefault="00C70535" w:rsidP="00C70535">
      <w:pPr>
        <w:tabs>
          <w:tab w:val="left" w:pos="8380"/>
        </w:tabs>
        <w:spacing w:line="0" w:lineRule="atLeast"/>
        <w:ind w:left="840"/>
        <w:rPr>
          <w:sz w:val="21"/>
        </w:rPr>
        <w:sectPr w:rsidR="00C70535">
          <w:type w:val="continuous"/>
          <w:pgSz w:w="11900" w:h="16838"/>
          <w:pgMar w:top="700" w:right="1440" w:bottom="385" w:left="1440" w:header="0" w:footer="0" w:gutter="0"/>
          <w:cols w:space="0" w:equalWidth="0">
            <w:col w:w="9026"/>
          </w:cols>
          <w:docGrid w:linePitch="360"/>
        </w:sectPr>
      </w:pPr>
    </w:p>
    <w:p w:rsidR="00C70535" w:rsidRDefault="00C70535" w:rsidP="00C70535">
      <w:pPr>
        <w:spacing w:line="0" w:lineRule="atLeast"/>
        <w:ind w:left="840"/>
        <w:rPr>
          <w:sz w:val="18"/>
        </w:rPr>
      </w:pPr>
      <w:bookmarkStart w:id="6" w:name="page20"/>
      <w:bookmarkEnd w:id="6"/>
      <w:r>
        <w:rPr>
          <w:sz w:val="18"/>
        </w:rPr>
        <w:lastRenderedPageBreak/>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18" w:lineRule="exact"/>
        <w:rPr>
          <w:rFonts w:ascii="Times New Roman" w:eastAsia="Times New Roman" w:hAnsi="Times New Roman"/>
        </w:rPr>
      </w:pPr>
    </w:p>
    <w:p w:rsidR="00C70535" w:rsidRDefault="00C70535" w:rsidP="00C70535">
      <w:pPr>
        <w:spacing w:line="264" w:lineRule="auto"/>
        <w:ind w:left="840" w:right="266"/>
        <w:jc w:val="both"/>
        <w:rPr>
          <w:rFonts w:ascii="Times New Roman" w:eastAsia="Times New Roman" w:hAnsi="Times New Roman"/>
          <w:sz w:val="22"/>
        </w:rPr>
      </w:pPr>
      <w:r>
        <w:rPr>
          <w:rFonts w:ascii="Times New Roman" w:eastAsia="Times New Roman" w:hAnsi="Times New Roman"/>
          <w:sz w:val="22"/>
        </w:rPr>
        <w:t>learning language, it will be useful for lecturers and students to make use of this tool to improve language learning massively.</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02"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sz w:val="22"/>
        </w:rPr>
      </w:pPr>
      <w:r>
        <w:rPr>
          <w:rFonts w:ascii="Times New Roman" w:eastAsia="Times New Roman" w:hAnsi="Times New Roman"/>
          <w:b/>
          <w:sz w:val="22"/>
        </w:rPr>
        <w:t>REFERENCES</w:t>
      </w:r>
    </w:p>
    <w:p w:rsidR="00C70535" w:rsidRDefault="00C70535" w:rsidP="00C70535">
      <w:pPr>
        <w:spacing w:line="13" w:lineRule="exact"/>
        <w:rPr>
          <w:rFonts w:ascii="Times New Roman" w:eastAsia="Times New Roman" w:hAnsi="Times New Roman"/>
        </w:rPr>
      </w:pPr>
    </w:p>
    <w:p w:rsidR="00C70535" w:rsidRDefault="00C70535" w:rsidP="00C70535">
      <w:pPr>
        <w:spacing w:line="235" w:lineRule="auto"/>
        <w:ind w:left="1560" w:right="246" w:hanging="719"/>
        <w:jc w:val="both"/>
        <w:rPr>
          <w:rFonts w:ascii="Times New Roman" w:eastAsia="Times New Roman" w:hAnsi="Times New Roman"/>
          <w:sz w:val="22"/>
        </w:rPr>
      </w:pPr>
      <w:r>
        <w:rPr>
          <w:rFonts w:ascii="Times New Roman" w:eastAsia="Times New Roman" w:hAnsi="Times New Roman"/>
          <w:sz w:val="22"/>
        </w:rPr>
        <w:t xml:space="preserve">Alisyahbana, ST. (1990). </w:t>
      </w:r>
      <w:r>
        <w:rPr>
          <w:rFonts w:ascii="Times New Roman" w:eastAsia="Times New Roman" w:hAnsi="Times New Roman"/>
          <w:i/>
          <w:sz w:val="22"/>
        </w:rPr>
        <w:t>The teaching of engish in Indonesia. In J.M. Britton,R.E</w:t>
      </w:r>
      <w:r>
        <w:rPr>
          <w:rFonts w:ascii="Times New Roman" w:eastAsia="Times New Roman" w:hAnsi="Times New Roman"/>
          <w:sz w:val="22"/>
        </w:rPr>
        <w:t xml:space="preserve"> </w:t>
      </w:r>
      <w:r>
        <w:rPr>
          <w:rFonts w:ascii="Times New Roman" w:eastAsia="Times New Roman" w:hAnsi="Times New Roman"/>
          <w:i/>
          <w:sz w:val="22"/>
        </w:rPr>
        <w:t>Shaffer, and K.Watson(Eds.). Teaching and Learning English Worldwide</w:t>
      </w:r>
      <w:r>
        <w:rPr>
          <w:rFonts w:ascii="Times New Roman" w:eastAsia="Times New Roman" w:hAnsi="Times New Roman"/>
          <w:sz w:val="22"/>
        </w:rPr>
        <w:t>.</w:t>
      </w:r>
      <w:r>
        <w:rPr>
          <w:rFonts w:ascii="Times New Roman" w:eastAsia="Times New Roman" w:hAnsi="Times New Roman"/>
          <w:i/>
          <w:sz w:val="22"/>
        </w:rPr>
        <w:t xml:space="preserve"> </w:t>
      </w:r>
      <w:r>
        <w:rPr>
          <w:rFonts w:ascii="Times New Roman" w:eastAsia="Times New Roman" w:hAnsi="Times New Roman"/>
          <w:sz w:val="22"/>
        </w:rPr>
        <w:t>Cleveland. Multilingual Matters, Ltd.</w:t>
      </w:r>
    </w:p>
    <w:p w:rsidR="00C70535" w:rsidRDefault="00C70535" w:rsidP="00C70535">
      <w:pPr>
        <w:spacing w:line="15" w:lineRule="exact"/>
        <w:rPr>
          <w:rFonts w:ascii="Times New Roman" w:eastAsia="Times New Roman" w:hAnsi="Times New Roman"/>
        </w:rPr>
      </w:pPr>
    </w:p>
    <w:p w:rsidR="00C70535" w:rsidRDefault="00C70535" w:rsidP="00C70535">
      <w:pPr>
        <w:spacing w:line="234" w:lineRule="auto"/>
        <w:ind w:left="1560" w:right="246" w:hanging="719"/>
        <w:jc w:val="both"/>
        <w:rPr>
          <w:rFonts w:ascii="Times New Roman" w:eastAsia="Times New Roman" w:hAnsi="Times New Roman"/>
          <w:sz w:val="22"/>
        </w:rPr>
      </w:pPr>
      <w:r>
        <w:rPr>
          <w:rFonts w:ascii="Times New Roman" w:eastAsia="Times New Roman" w:hAnsi="Times New Roman"/>
          <w:sz w:val="22"/>
        </w:rPr>
        <w:t xml:space="preserve">Arevart, S. &amp; I.S.P Nation. (1991). </w:t>
      </w:r>
      <w:r>
        <w:rPr>
          <w:rFonts w:ascii="Times New Roman" w:eastAsia="Times New Roman" w:hAnsi="Times New Roman"/>
          <w:i/>
          <w:sz w:val="22"/>
        </w:rPr>
        <w:t>Fluency improvement in a second language</w:t>
      </w:r>
      <w:r>
        <w:rPr>
          <w:rFonts w:ascii="Times New Roman" w:eastAsia="Times New Roman" w:hAnsi="Times New Roman"/>
          <w:sz w:val="22"/>
        </w:rPr>
        <w:t>. RELC Journal 1: 84- 95.</w:t>
      </w:r>
    </w:p>
    <w:p w:rsidR="00C70535" w:rsidRDefault="00C70535" w:rsidP="00C70535">
      <w:pPr>
        <w:spacing w:line="13" w:lineRule="exact"/>
        <w:rPr>
          <w:rFonts w:ascii="Times New Roman" w:eastAsia="Times New Roman" w:hAnsi="Times New Roman"/>
        </w:rPr>
      </w:pPr>
    </w:p>
    <w:p w:rsidR="00C70535" w:rsidRDefault="00C70535" w:rsidP="00C70535">
      <w:pPr>
        <w:spacing w:line="236" w:lineRule="auto"/>
        <w:ind w:left="1560" w:right="246" w:hanging="719"/>
        <w:jc w:val="both"/>
        <w:rPr>
          <w:rFonts w:ascii="Times New Roman" w:eastAsia="Times New Roman" w:hAnsi="Times New Roman"/>
          <w:i/>
          <w:sz w:val="22"/>
        </w:rPr>
      </w:pPr>
      <w:r>
        <w:rPr>
          <w:rFonts w:ascii="Times New Roman" w:eastAsia="Times New Roman" w:hAnsi="Times New Roman"/>
          <w:sz w:val="22"/>
        </w:rPr>
        <w:t xml:space="preserve">Arab, Oudid. (2016). The Effect of the 4/3/2 technique on students’ speaking fluency The case of first year LMD students, Frères Mentouri University, Constantine. </w:t>
      </w:r>
      <w:r>
        <w:rPr>
          <w:rFonts w:ascii="Times New Roman" w:eastAsia="Times New Roman" w:hAnsi="Times New Roman"/>
          <w:i/>
          <w:sz w:val="22"/>
        </w:rPr>
        <w:t>Revue</w:t>
      </w:r>
      <w:r>
        <w:rPr>
          <w:rFonts w:ascii="Times New Roman" w:eastAsia="Times New Roman" w:hAnsi="Times New Roman"/>
          <w:sz w:val="22"/>
        </w:rPr>
        <w:t xml:space="preserve"> </w:t>
      </w:r>
      <w:r>
        <w:rPr>
          <w:rFonts w:ascii="Times New Roman" w:eastAsia="Times New Roman" w:hAnsi="Times New Roman"/>
          <w:i/>
          <w:sz w:val="22"/>
        </w:rPr>
        <w:t>EXPRESSIONS n°2. Juillet</w:t>
      </w:r>
    </w:p>
    <w:p w:rsidR="00C70535" w:rsidRDefault="00C70535" w:rsidP="00C70535">
      <w:pPr>
        <w:spacing w:line="1"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Brumfit. C.J. (1994). The practice of communicatve teaching. Pergamon Press</w:t>
      </w:r>
    </w:p>
    <w:p w:rsidR="00C70535" w:rsidRDefault="00C70535" w:rsidP="00C70535">
      <w:pPr>
        <w:spacing w:line="11" w:lineRule="exact"/>
        <w:rPr>
          <w:rFonts w:ascii="Times New Roman" w:eastAsia="Times New Roman" w:hAnsi="Times New Roman"/>
        </w:rPr>
      </w:pPr>
    </w:p>
    <w:p w:rsidR="00C70535" w:rsidRDefault="00C70535" w:rsidP="00C70535">
      <w:pPr>
        <w:spacing w:line="235" w:lineRule="auto"/>
        <w:ind w:left="1560" w:right="246" w:hanging="719"/>
        <w:jc w:val="both"/>
        <w:rPr>
          <w:rFonts w:ascii="Times New Roman" w:eastAsia="Times New Roman" w:hAnsi="Times New Roman"/>
          <w:sz w:val="22"/>
        </w:rPr>
      </w:pPr>
      <w:r>
        <w:rPr>
          <w:rFonts w:ascii="Times New Roman" w:eastAsia="Times New Roman" w:hAnsi="Times New Roman"/>
          <w:sz w:val="22"/>
        </w:rPr>
        <w:t>Brumfit. C.J. (2000). Individual freedom in language teaching. Oxord, Oxford University Press.</w:t>
      </w:r>
    </w:p>
    <w:p w:rsidR="00C70535" w:rsidRDefault="00C70535" w:rsidP="00C70535">
      <w:pPr>
        <w:spacing w:line="11" w:lineRule="exact"/>
        <w:rPr>
          <w:rFonts w:ascii="Times New Roman" w:eastAsia="Times New Roman" w:hAnsi="Times New Roman"/>
        </w:rPr>
      </w:pPr>
    </w:p>
    <w:p w:rsidR="00C70535" w:rsidRDefault="00C70535" w:rsidP="00C70535">
      <w:pPr>
        <w:spacing w:line="235" w:lineRule="auto"/>
        <w:ind w:left="1560" w:right="266" w:hanging="719"/>
        <w:jc w:val="both"/>
        <w:rPr>
          <w:rFonts w:ascii="Times New Roman" w:eastAsia="Times New Roman" w:hAnsi="Times New Roman"/>
          <w:sz w:val="22"/>
        </w:rPr>
      </w:pPr>
      <w:r>
        <w:rPr>
          <w:rFonts w:ascii="Times New Roman" w:eastAsia="Times New Roman" w:hAnsi="Times New Roman"/>
          <w:sz w:val="22"/>
        </w:rPr>
        <w:t xml:space="preserve">Ellis, R. (1994). </w:t>
      </w:r>
      <w:r>
        <w:rPr>
          <w:rFonts w:ascii="Times New Roman" w:eastAsia="Times New Roman" w:hAnsi="Times New Roman"/>
          <w:i/>
          <w:sz w:val="22"/>
        </w:rPr>
        <w:t>The study of second language acquisition</w:t>
      </w:r>
      <w:r>
        <w:rPr>
          <w:rFonts w:ascii="Times New Roman" w:eastAsia="Times New Roman" w:hAnsi="Times New Roman"/>
          <w:sz w:val="22"/>
        </w:rPr>
        <w:t>. Oxford: Oxford University Press</w:t>
      </w: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Maurice K. (1983). The fluency workshop TESOL Newsletter. !7 (4) 29.</w:t>
      </w:r>
    </w:p>
    <w:p w:rsidR="00C70535" w:rsidRDefault="00C70535" w:rsidP="00C70535">
      <w:pPr>
        <w:spacing w:line="43" w:lineRule="exact"/>
        <w:rPr>
          <w:rFonts w:ascii="Times New Roman" w:eastAsia="Times New Roman" w:hAnsi="Times New Roman"/>
        </w:rPr>
      </w:pPr>
    </w:p>
    <w:p w:rsidR="00C70535" w:rsidRDefault="00C70535" w:rsidP="00C70535">
      <w:pPr>
        <w:spacing w:line="316" w:lineRule="exact"/>
        <w:ind w:left="1560" w:right="246" w:hanging="719"/>
        <w:jc w:val="both"/>
        <w:rPr>
          <w:rFonts w:ascii="Yu Gothic" w:eastAsia="Yu Gothic" w:hAnsi="Yu Gothic"/>
          <w:sz w:val="22"/>
        </w:rPr>
      </w:pPr>
      <w:r>
        <w:rPr>
          <w:rFonts w:ascii="Times New Roman" w:eastAsia="Times New Roman" w:hAnsi="Times New Roman"/>
          <w:sz w:val="22"/>
        </w:rPr>
        <w:t>Foster</w:t>
      </w:r>
      <w:r>
        <w:rPr>
          <w:rFonts w:ascii="Yu Gothic" w:eastAsia="Yu Gothic" w:hAnsi="Yu Gothic"/>
          <w:sz w:val="22"/>
        </w:rPr>
        <w:t>，</w:t>
      </w:r>
      <w:r>
        <w:rPr>
          <w:rFonts w:ascii="Times New Roman" w:eastAsia="Times New Roman" w:hAnsi="Times New Roman"/>
          <w:sz w:val="22"/>
        </w:rPr>
        <w:t>P</w:t>
      </w:r>
      <w:r>
        <w:rPr>
          <w:rFonts w:ascii="Yu Gothic" w:eastAsia="Yu Gothic" w:hAnsi="Yu Gothic"/>
          <w:sz w:val="22"/>
        </w:rPr>
        <w:t>．＆</w:t>
      </w:r>
      <w:r>
        <w:rPr>
          <w:rFonts w:ascii="Times New Roman" w:eastAsia="Times New Roman" w:hAnsi="Times New Roman"/>
          <w:sz w:val="22"/>
        </w:rPr>
        <w:t>P</w:t>
      </w:r>
      <w:r>
        <w:rPr>
          <w:rFonts w:ascii="Yu Gothic" w:eastAsia="Yu Gothic" w:hAnsi="Yu Gothic"/>
          <w:sz w:val="22"/>
        </w:rPr>
        <w:t>．</w:t>
      </w:r>
      <w:r>
        <w:rPr>
          <w:rFonts w:ascii="Times New Roman" w:eastAsia="Times New Roman" w:hAnsi="Times New Roman"/>
          <w:sz w:val="22"/>
        </w:rPr>
        <w:t>Skehan</w:t>
      </w:r>
      <w:r>
        <w:rPr>
          <w:rFonts w:ascii="Yu Gothic" w:eastAsia="Yu Gothic" w:hAnsi="Yu Gothic"/>
          <w:sz w:val="22"/>
        </w:rPr>
        <w:t>．</w:t>
      </w:r>
      <w:r>
        <w:rPr>
          <w:rFonts w:ascii="Times New Roman" w:eastAsia="Times New Roman" w:hAnsi="Times New Roman"/>
          <w:sz w:val="22"/>
        </w:rPr>
        <w:t>(1996)</w:t>
      </w:r>
      <w:r>
        <w:rPr>
          <w:rFonts w:ascii="Yu Gothic" w:eastAsia="Yu Gothic" w:hAnsi="Yu Gothic"/>
          <w:sz w:val="22"/>
        </w:rPr>
        <w:t>．</w:t>
      </w:r>
      <w:r>
        <w:rPr>
          <w:rFonts w:ascii="Times New Roman" w:eastAsia="Times New Roman" w:hAnsi="Times New Roman"/>
          <w:sz w:val="22"/>
        </w:rPr>
        <w:t xml:space="preserve"> </w:t>
      </w:r>
      <w:r>
        <w:rPr>
          <w:rFonts w:ascii="Times New Roman" w:eastAsia="Times New Roman" w:hAnsi="Times New Roman"/>
          <w:i/>
          <w:sz w:val="22"/>
        </w:rPr>
        <w:t>The influence of planning and task type on second</w:t>
      </w:r>
      <w:r>
        <w:rPr>
          <w:rFonts w:ascii="Times New Roman" w:eastAsia="Times New Roman" w:hAnsi="Times New Roman"/>
          <w:sz w:val="22"/>
        </w:rPr>
        <w:t xml:space="preserve"> </w:t>
      </w:r>
      <w:r>
        <w:rPr>
          <w:rFonts w:ascii="Times New Roman" w:eastAsia="Times New Roman" w:hAnsi="Times New Roman"/>
          <w:i/>
          <w:sz w:val="22"/>
        </w:rPr>
        <w:t xml:space="preserve">language performance. Studies in Second Language Acquisition </w:t>
      </w:r>
      <w:r>
        <w:rPr>
          <w:rFonts w:ascii="Times New Roman" w:eastAsia="Times New Roman" w:hAnsi="Times New Roman"/>
          <w:sz w:val="22"/>
        </w:rPr>
        <w:t>18</w:t>
      </w:r>
      <w:r>
        <w:rPr>
          <w:rFonts w:ascii="Times New Roman" w:eastAsia="Times New Roman" w:hAnsi="Times New Roman"/>
          <w:i/>
          <w:sz w:val="22"/>
        </w:rPr>
        <w:t xml:space="preserve"> </w:t>
      </w:r>
      <w:r>
        <w:rPr>
          <w:rFonts w:ascii="Yu Gothic" w:eastAsia="Yu Gothic" w:hAnsi="Yu Gothic"/>
          <w:sz w:val="22"/>
        </w:rPr>
        <w:t>：</w:t>
      </w:r>
      <w:r>
        <w:rPr>
          <w:rFonts w:ascii="Times New Roman" w:eastAsia="Times New Roman" w:hAnsi="Times New Roman"/>
          <w:sz w:val="22"/>
        </w:rPr>
        <w:t>299</w:t>
      </w:r>
      <w:r>
        <w:rPr>
          <w:rFonts w:ascii="Yu Gothic" w:eastAsia="Yu Gothic" w:hAnsi="Yu Gothic"/>
          <w:sz w:val="22"/>
        </w:rPr>
        <w:t>－</w:t>
      </w:r>
      <w:r>
        <w:rPr>
          <w:rFonts w:ascii="Times New Roman" w:eastAsia="Times New Roman" w:hAnsi="Times New Roman"/>
          <w:sz w:val="22"/>
        </w:rPr>
        <w:t>32</w:t>
      </w:r>
      <w:r>
        <w:rPr>
          <w:rFonts w:ascii="Yu Gothic" w:eastAsia="Yu Gothic" w:hAnsi="Yu Gothic"/>
          <w:sz w:val="22"/>
        </w:rPr>
        <w:t>．</w:t>
      </w:r>
    </w:p>
    <w:p w:rsidR="00C70535" w:rsidRDefault="00C70535" w:rsidP="00C70535">
      <w:pPr>
        <w:spacing w:line="72" w:lineRule="exact"/>
        <w:rPr>
          <w:rFonts w:ascii="Times New Roman" w:eastAsia="Times New Roman" w:hAnsi="Times New Roman"/>
        </w:rPr>
      </w:pPr>
    </w:p>
    <w:p w:rsidR="00C70535" w:rsidRDefault="00C70535" w:rsidP="00C70535">
      <w:pPr>
        <w:spacing w:line="236" w:lineRule="auto"/>
        <w:ind w:left="1560" w:right="266" w:hanging="719"/>
        <w:jc w:val="both"/>
        <w:rPr>
          <w:rFonts w:ascii="Times New Roman" w:eastAsia="Times New Roman" w:hAnsi="Times New Roman"/>
          <w:sz w:val="22"/>
        </w:rPr>
      </w:pPr>
      <w:r>
        <w:rPr>
          <w:rFonts w:ascii="Times New Roman" w:eastAsia="Times New Roman" w:hAnsi="Times New Roman"/>
          <w:sz w:val="22"/>
        </w:rPr>
        <w:t>Higgs, T.V. and Clifford, T. (1992). The push toward communication. In T.V Higgs (Ed.) Curriculum, Competence, and the Foreign Language Teacher. Pp.57-136. Lincolnwood, IL. National Textbook, Co</w:t>
      </w:r>
    </w:p>
    <w:p w:rsidR="00C70535" w:rsidRDefault="00C70535" w:rsidP="00C70535">
      <w:pPr>
        <w:spacing w:line="13" w:lineRule="exact"/>
        <w:rPr>
          <w:rFonts w:ascii="Times New Roman" w:eastAsia="Times New Roman" w:hAnsi="Times New Roman"/>
        </w:rPr>
      </w:pPr>
    </w:p>
    <w:p w:rsidR="00C70535" w:rsidRDefault="00C70535" w:rsidP="00C70535">
      <w:pPr>
        <w:spacing w:line="235" w:lineRule="auto"/>
        <w:ind w:left="840" w:right="246"/>
        <w:jc w:val="both"/>
        <w:rPr>
          <w:rFonts w:ascii="Times New Roman" w:eastAsia="Times New Roman" w:hAnsi="Times New Roman"/>
          <w:sz w:val="22"/>
        </w:rPr>
      </w:pPr>
      <w:r>
        <w:rPr>
          <w:rFonts w:ascii="Times New Roman" w:eastAsia="Times New Roman" w:hAnsi="Times New Roman"/>
          <w:sz w:val="22"/>
        </w:rPr>
        <w:t>Long, M.C. (2007). Problems in SLA Mahwah, NJ Lawrence Erlbaum Associations Nation, Paul. (1990). Improving speaking fluency. Pergamon Press.</w:t>
      </w:r>
    </w:p>
    <w:p w:rsidR="00C70535" w:rsidRDefault="00C70535" w:rsidP="00C70535">
      <w:pPr>
        <w:tabs>
          <w:tab w:val="left" w:pos="7880"/>
        </w:tabs>
        <w:spacing w:line="0" w:lineRule="atLeast"/>
        <w:ind w:left="1560"/>
        <w:rPr>
          <w:rFonts w:ascii="Times New Roman" w:eastAsia="Times New Roman" w:hAnsi="Times New Roman"/>
          <w:color w:val="003399"/>
          <w:sz w:val="22"/>
        </w:rPr>
      </w:pPr>
      <w:hyperlink r:id="rId7" w:history="1">
        <w:r>
          <w:rPr>
            <w:rFonts w:ascii="Times New Roman" w:eastAsia="Times New Roman" w:hAnsi="Times New Roman"/>
            <w:color w:val="003399"/>
            <w:sz w:val="22"/>
          </w:rPr>
          <w:t>www.victoria.ac.nz/lals/staff/.../paul-nation/1989-Fluency.pdf</w:t>
        </w:r>
        <w:r>
          <w:rPr>
            <w:rFonts w:ascii="Times New Roman" w:eastAsia="Times New Roman" w:hAnsi="Times New Roman"/>
            <w:color w:val="000000"/>
            <w:sz w:val="22"/>
          </w:rPr>
          <w:t>.</w:t>
        </w:r>
      </w:hyperlink>
      <w:r>
        <w:rPr>
          <w:rFonts w:ascii="Times New Roman" w:eastAsia="Times New Roman" w:hAnsi="Times New Roman"/>
          <w:color w:val="003399"/>
          <w:sz w:val="22"/>
        </w:rPr>
        <w:tab/>
        <w:t>{Online}.</w:t>
      </w:r>
    </w:p>
    <w:p w:rsidR="00C70535" w:rsidRDefault="00C70535" w:rsidP="00C70535">
      <w:pPr>
        <w:spacing w:line="238" w:lineRule="auto"/>
        <w:ind w:left="1560"/>
        <w:rPr>
          <w:rFonts w:ascii="Times New Roman" w:eastAsia="Times New Roman" w:hAnsi="Times New Roman"/>
          <w:sz w:val="22"/>
        </w:rPr>
      </w:pPr>
      <w:r>
        <w:rPr>
          <w:rFonts w:ascii="Times New Roman" w:eastAsia="Times New Roman" w:hAnsi="Times New Roman"/>
          <w:sz w:val="22"/>
        </w:rPr>
        <w:t>Available. accessed on December 20, 2011</w:t>
      </w:r>
    </w:p>
    <w:p w:rsidR="00C70535" w:rsidRDefault="00C70535" w:rsidP="00C70535">
      <w:pPr>
        <w:spacing w:line="2"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 xml:space="preserve">Nation, P. (1989). </w:t>
      </w:r>
      <w:r>
        <w:rPr>
          <w:rFonts w:ascii="Times New Roman" w:eastAsia="Times New Roman" w:hAnsi="Times New Roman"/>
          <w:i/>
          <w:sz w:val="22"/>
        </w:rPr>
        <w:t>Improving speaking fluency</w:t>
      </w:r>
      <w:r>
        <w:rPr>
          <w:rFonts w:ascii="Times New Roman" w:eastAsia="Times New Roman" w:hAnsi="Times New Roman"/>
          <w:sz w:val="22"/>
        </w:rPr>
        <w:t xml:space="preserve">. </w:t>
      </w:r>
      <w:r>
        <w:rPr>
          <w:rFonts w:ascii="Times New Roman" w:eastAsia="Times New Roman" w:hAnsi="Times New Roman"/>
          <w:i/>
          <w:sz w:val="22"/>
        </w:rPr>
        <w:t>System</w:t>
      </w:r>
      <w:r>
        <w:rPr>
          <w:rFonts w:ascii="Times New Roman" w:eastAsia="Times New Roman" w:hAnsi="Times New Roman"/>
          <w:sz w:val="22"/>
        </w:rPr>
        <w:t xml:space="preserve">, </w:t>
      </w:r>
      <w:r>
        <w:rPr>
          <w:rFonts w:ascii="Times New Roman" w:eastAsia="Times New Roman" w:hAnsi="Times New Roman"/>
          <w:i/>
          <w:sz w:val="22"/>
        </w:rPr>
        <w:t>17</w:t>
      </w:r>
      <w:r>
        <w:rPr>
          <w:rFonts w:ascii="Times New Roman" w:eastAsia="Times New Roman" w:hAnsi="Times New Roman"/>
          <w:sz w:val="22"/>
        </w:rPr>
        <w:t xml:space="preserve"> (3), 377-384.</w:t>
      </w:r>
    </w:p>
    <w:p w:rsidR="00C70535" w:rsidRDefault="00C70535" w:rsidP="00C70535">
      <w:pPr>
        <w:tabs>
          <w:tab w:val="left" w:pos="3700"/>
        </w:tabs>
        <w:spacing w:line="0" w:lineRule="atLeast"/>
        <w:ind w:left="840"/>
        <w:rPr>
          <w:rFonts w:ascii="Times New Roman" w:eastAsia="Times New Roman" w:hAnsi="Times New Roman"/>
          <w:sz w:val="22"/>
        </w:rPr>
      </w:pPr>
      <w:r>
        <w:rPr>
          <w:rFonts w:ascii="Times New Roman" w:eastAsia="Times New Roman" w:hAnsi="Times New Roman"/>
          <w:sz w:val="22"/>
        </w:rPr>
        <w:t>Nation, I. Newton, J. (2009).</w:t>
      </w:r>
      <w:r>
        <w:rPr>
          <w:rFonts w:ascii="Times New Roman" w:eastAsia="Times New Roman" w:hAnsi="Times New Roman"/>
        </w:rPr>
        <w:tab/>
      </w:r>
      <w:r>
        <w:rPr>
          <w:rFonts w:ascii="Times New Roman" w:eastAsia="Times New Roman" w:hAnsi="Times New Roman"/>
          <w:i/>
          <w:sz w:val="22"/>
        </w:rPr>
        <w:t xml:space="preserve">Teaching ESL/EFL listening and speaking. </w:t>
      </w:r>
      <w:r>
        <w:rPr>
          <w:rFonts w:ascii="Times New Roman" w:eastAsia="Times New Roman" w:hAnsi="Times New Roman"/>
          <w:sz w:val="22"/>
        </w:rPr>
        <w:t>New York:</w:t>
      </w:r>
    </w:p>
    <w:p w:rsidR="00C70535" w:rsidRDefault="00C70535" w:rsidP="00C70535">
      <w:pPr>
        <w:tabs>
          <w:tab w:val="left" w:pos="1960"/>
        </w:tabs>
        <w:spacing w:line="0" w:lineRule="atLeast"/>
        <w:ind w:left="840"/>
        <w:rPr>
          <w:rFonts w:ascii="Times New Roman" w:eastAsia="Times New Roman" w:hAnsi="Times New Roman"/>
          <w:sz w:val="21"/>
        </w:rPr>
      </w:pPr>
      <w:r>
        <w:rPr>
          <w:rFonts w:ascii="Times New Roman" w:eastAsia="Times New Roman" w:hAnsi="Times New Roman"/>
          <w:sz w:val="22"/>
        </w:rPr>
        <w:t>Cambridge</w:t>
      </w:r>
      <w:r>
        <w:rPr>
          <w:rFonts w:ascii="Times New Roman" w:eastAsia="Times New Roman" w:hAnsi="Times New Roman"/>
        </w:rPr>
        <w:tab/>
      </w:r>
      <w:r>
        <w:rPr>
          <w:rFonts w:ascii="Times New Roman" w:eastAsia="Times New Roman" w:hAnsi="Times New Roman"/>
          <w:sz w:val="21"/>
        </w:rPr>
        <w:t>University Press.</w:t>
      </w:r>
    </w:p>
    <w:p w:rsidR="00C70535" w:rsidRDefault="00C70535" w:rsidP="00C70535">
      <w:pPr>
        <w:spacing w:line="11" w:lineRule="exact"/>
        <w:rPr>
          <w:rFonts w:ascii="Times New Roman" w:eastAsia="Times New Roman" w:hAnsi="Times New Roman"/>
        </w:rPr>
      </w:pPr>
    </w:p>
    <w:p w:rsidR="00C70535" w:rsidRDefault="00C70535" w:rsidP="00C70535">
      <w:pPr>
        <w:tabs>
          <w:tab w:val="left" w:pos="1620"/>
        </w:tabs>
        <w:spacing w:line="235" w:lineRule="auto"/>
        <w:ind w:left="1640" w:right="266" w:hanging="851"/>
        <w:jc w:val="both"/>
        <w:rPr>
          <w:rFonts w:ascii="Times New Roman" w:eastAsia="Times New Roman" w:hAnsi="Times New Roman"/>
          <w:sz w:val="22"/>
        </w:rPr>
      </w:pPr>
      <w:r>
        <w:rPr>
          <w:rFonts w:ascii="Times New Roman" w:eastAsia="Times New Roman" w:hAnsi="Times New Roman"/>
          <w:sz w:val="22"/>
        </w:rPr>
        <w:t>Nunan,</w:t>
      </w:r>
      <w:r>
        <w:rPr>
          <w:rFonts w:ascii="Times New Roman" w:eastAsia="Times New Roman" w:hAnsi="Times New Roman"/>
          <w:sz w:val="22"/>
        </w:rPr>
        <w:tab/>
        <w:t xml:space="preserve">D. (1999). </w:t>
      </w:r>
      <w:r>
        <w:rPr>
          <w:rFonts w:ascii="Times New Roman" w:eastAsia="Times New Roman" w:hAnsi="Times New Roman"/>
          <w:i/>
          <w:sz w:val="22"/>
        </w:rPr>
        <w:t>Second language teacher education.</w:t>
      </w:r>
      <w:r>
        <w:rPr>
          <w:rFonts w:ascii="Times New Roman" w:eastAsia="Times New Roman" w:hAnsi="Times New Roman"/>
          <w:sz w:val="22"/>
        </w:rPr>
        <w:t xml:space="preserve"> Cambridge: Cambridge University Press.</w:t>
      </w:r>
    </w:p>
    <w:p w:rsidR="00C70535" w:rsidRDefault="00C70535" w:rsidP="00C70535">
      <w:pPr>
        <w:spacing w:line="11" w:lineRule="exact"/>
        <w:rPr>
          <w:rFonts w:ascii="Times New Roman" w:eastAsia="Times New Roman" w:hAnsi="Times New Roman"/>
        </w:rPr>
      </w:pPr>
    </w:p>
    <w:p w:rsidR="00C70535" w:rsidRDefault="00C70535" w:rsidP="00C70535">
      <w:pPr>
        <w:spacing w:line="234" w:lineRule="auto"/>
        <w:ind w:left="840" w:right="246"/>
        <w:jc w:val="both"/>
        <w:rPr>
          <w:rFonts w:ascii="Times New Roman" w:eastAsia="Times New Roman" w:hAnsi="Times New Roman"/>
          <w:sz w:val="22"/>
        </w:rPr>
      </w:pPr>
      <w:r>
        <w:rPr>
          <w:rFonts w:ascii="Times New Roman" w:eastAsia="Times New Roman" w:hAnsi="Times New Roman"/>
          <w:sz w:val="22"/>
        </w:rPr>
        <w:t xml:space="preserve">Nunan, D. (1993). </w:t>
      </w:r>
      <w:r>
        <w:rPr>
          <w:rFonts w:ascii="Times New Roman" w:eastAsia="Times New Roman" w:hAnsi="Times New Roman"/>
          <w:i/>
          <w:sz w:val="22"/>
        </w:rPr>
        <w:t>Second language teaching and learning</w:t>
      </w:r>
      <w:r>
        <w:rPr>
          <w:rFonts w:ascii="Times New Roman" w:eastAsia="Times New Roman" w:hAnsi="Times New Roman"/>
          <w:sz w:val="22"/>
        </w:rPr>
        <w:t xml:space="preserve">. Cambrisge: Newbury House. Sajavaara. (1987). </w:t>
      </w:r>
      <w:r>
        <w:rPr>
          <w:rFonts w:ascii="Times New Roman" w:eastAsia="Times New Roman" w:hAnsi="Times New Roman"/>
          <w:i/>
          <w:sz w:val="22"/>
        </w:rPr>
        <w:t>Second language acquisition in a study abroad context.</w:t>
      </w:r>
      <w:r>
        <w:rPr>
          <w:rFonts w:ascii="Times New Roman" w:eastAsia="Times New Roman" w:hAnsi="Times New Roman"/>
          <w:sz w:val="22"/>
        </w:rPr>
        <w:t xml:space="preserve"> John Benjamin</w:t>
      </w:r>
    </w:p>
    <w:p w:rsidR="00C70535" w:rsidRDefault="00C70535" w:rsidP="00C70535">
      <w:pPr>
        <w:spacing w:line="2" w:lineRule="exact"/>
        <w:rPr>
          <w:rFonts w:ascii="Times New Roman" w:eastAsia="Times New Roman" w:hAnsi="Times New Roman"/>
        </w:rPr>
      </w:pPr>
    </w:p>
    <w:p w:rsidR="00C70535" w:rsidRDefault="00C70535" w:rsidP="00C70535">
      <w:pPr>
        <w:spacing w:line="0" w:lineRule="atLeast"/>
        <w:ind w:left="1560"/>
        <w:rPr>
          <w:rFonts w:ascii="Times New Roman" w:eastAsia="Times New Roman" w:hAnsi="Times New Roman"/>
          <w:sz w:val="22"/>
        </w:rPr>
      </w:pPr>
      <w:r>
        <w:rPr>
          <w:rFonts w:ascii="Times New Roman" w:eastAsia="Times New Roman" w:hAnsi="Times New Roman"/>
          <w:sz w:val="22"/>
        </w:rPr>
        <w:t>Publishing Company.</w:t>
      </w:r>
    </w:p>
    <w:p w:rsidR="00C70535" w:rsidRDefault="00C70535" w:rsidP="00C70535">
      <w:pPr>
        <w:spacing w:line="11" w:lineRule="exact"/>
        <w:rPr>
          <w:rFonts w:ascii="Times New Roman" w:eastAsia="Times New Roman" w:hAnsi="Times New Roman"/>
        </w:rPr>
      </w:pPr>
    </w:p>
    <w:p w:rsidR="00C70535" w:rsidRDefault="00C70535" w:rsidP="00C70535">
      <w:pPr>
        <w:spacing w:line="235" w:lineRule="auto"/>
        <w:ind w:left="1560" w:right="246" w:hanging="719"/>
        <w:jc w:val="both"/>
        <w:rPr>
          <w:rFonts w:ascii="Times New Roman" w:eastAsia="Times New Roman" w:hAnsi="Times New Roman"/>
          <w:sz w:val="22"/>
        </w:rPr>
      </w:pPr>
      <w:r>
        <w:rPr>
          <w:rFonts w:ascii="Times New Roman" w:eastAsia="Times New Roman" w:hAnsi="Times New Roman"/>
          <w:sz w:val="22"/>
        </w:rPr>
        <w:t xml:space="preserve">Schmidt. R. </w:t>
      </w:r>
      <w:r>
        <w:rPr>
          <w:rFonts w:ascii="Times New Roman" w:eastAsia="Times New Roman" w:hAnsi="Times New Roman"/>
          <w:i/>
          <w:sz w:val="22"/>
        </w:rPr>
        <w:t>Studies in second language acquisition.</w:t>
      </w:r>
      <w:r>
        <w:rPr>
          <w:rFonts w:ascii="Times New Roman" w:eastAsia="Times New Roman" w:hAnsi="Times New Roman"/>
          <w:sz w:val="22"/>
        </w:rPr>
        <w:t xml:space="preserve"> Cambridge. Cambridge University Press.</w:t>
      </w:r>
    </w:p>
    <w:p w:rsidR="00C70535" w:rsidRDefault="00C70535" w:rsidP="00C70535">
      <w:pPr>
        <w:spacing w:line="307" w:lineRule="exact"/>
        <w:ind w:left="840"/>
        <w:rPr>
          <w:rFonts w:ascii="Yu Gothic" w:eastAsia="Yu Gothic" w:hAnsi="Yu Gothic"/>
          <w:i/>
          <w:sz w:val="22"/>
        </w:rPr>
      </w:pPr>
      <w:r>
        <w:rPr>
          <w:rFonts w:ascii="Times New Roman" w:eastAsia="Times New Roman" w:hAnsi="Times New Roman"/>
          <w:sz w:val="22"/>
        </w:rPr>
        <w:t xml:space="preserve">Skehan, P. (1996). </w:t>
      </w:r>
      <w:r>
        <w:rPr>
          <w:rFonts w:ascii="Times New Roman" w:eastAsia="Times New Roman" w:hAnsi="Times New Roman"/>
          <w:i/>
          <w:sz w:val="22"/>
        </w:rPr>
        <w:t>A framework for the implementation of task- based instruction</w:t>
      </w:r>
      <w:r>
        <w:rPr>
          <w:rFonts w:ascii="Yu Gothic" w:eastAsia="Yu Gothic" w:hAnsi="Yu Gothic"/>
          <w:i/>
          <w:sz w:val="22"/>
        </w:rPr>
        <w:t>．</w:t>
      </w:r>
    </w:p>
    <w:p w:rsidR="00C70535" w:rsidRDefault="00C70535" w:rsidP="00C70535">
      <w:pPr>
        <w:spacing w:line="60" w:lineRule="exact"/>
        <w:rPr>
          <w:rFonts w:ascii="Times New Roman" w:eastAsia="Times New Roman" w:hAnsi="Times New Roman"/>
        </w:rPr>
      </w:pPr>
    </w:p>
    <w:p w:rsidR="00C70535" w:rsidRDefault="00C70535" w:rsidP="00C70535">
      <w:pPr>
        <w:spacing w:line="0" w:lineRule="atLeast"/>
        <w:ind w:left="1560"/>
        <w:rPr>
          <w:rFonts w:ascii="Times New Roman" w:eastAsia="Times New Roman" w:hAnsi="Times New Roman"/>
          <w:sz w:val="22"/>
        </w:rPr>
      </w:pPr>
      <w:r>
        <w:rPr>
          <w:rFonts w:ascii="Times New Roman" w:eastAsia="Times New Roman" w:hAnsi="Times New Roman"/>
          <w:i/>
          <w:sz w:val="22"/>
        </w:rPr>
        <w:t xml:space="preserve">Applied Linguistics </w:t>
      </w:r>
      <w:r>
        <w:rPr>
          <w:rFonts w:ascii="Times New Roman" w:eastAsia="Times New Roman" w:hAnsi="Times New Roman"/>
          <w:sz w:val="22"/>
        </w:rPr>
        <w:t>17/1: 38- 62.</w:t>
      </w:r>
    </w:p>
    <w:p w:rsidR="00C70535" w:rsidRDefault="00C70535" w:rsidP="00C70535">
      <w:pPr>
        <w:spacing w:line="13" w:lineRule="exact"/>
        <w:rPr>
          <w:rFonts w:ascii="Times New Roman" w:eastAsia="Times New Roman" w:hAnsi="Times New Roman"/>
        </w:rPr>
      </w:pPr>
    </w:p>
    <w:p w:rsidR="00C70535" w:rsidRDefault="00C70535" w:rsidP="00C70535">
      <w:pPr>
        <w:spacing w:line="234" w:lineRule="auto"/>
        <w:ind w:left="1560" w:right="266" w:hanging="719"/>
        <w:jc w:val="both"/>
        <w:rPr>
          <w:rFonts w:ascii="Times New Roman" w:eastAsia="Times New Roman" w:hAnsi="Times New Roman"/>
          <w:sz w:val="22"/>
        </w:rPr>
      </w:pPr>
      <w:r>
        <w:rPr>
          <w:rFonts w:ascii="Times New Roman" w:eastAsia="Times New Roman" w:hAnsi="Times New Roman"/>
          <w:sz w:val="22"/>
        </w:rPr>
        <w:t>Skehan, P. P. Foster. (1999).</w:t>
      </w:r>
      <w:r>
        <w:rPr>
          <w:rFonts w:ascii="Times New Roman" w:eastAsia="Times New Roman" w:hAnsi="Times New Roman"/>
          <w:i/>
          <w:sz w:val="22"/>
        </w:rPr>
        <w:t>The influence of task structure and processing conditions on</w:t>
      </w:r>
      <w:r>
        <w:rPr>
          <w:rFonts w:ascii="Times New Roman" w:eastAsia="Times New Roman" w:hAnsi="Times New Roman"/>
          <w:sz w:val="22"/>
        </w:rPr>
        <w:t xml:space="preserve"> </w:t>
      </w:r>
      <w:r>
        <w:rPr>
          <w:rFonts w:ascii="Times New Roman" w:eastAsia="Times New Roman" w:hAnsi="Times New Roman"/>
          <w:i/>
          <w:sz w:val="22"/>
        </w:rPr>
        <w:t xml:space="preserve">narrative retellings. Language Learning </w:t>
      </w:r>
      <w:r>
        <w:rPr>
          <w:rFonts w:ascii="Times New Roman" w:eastAsia="Times New Roman" w:hAnsi="Times New Roman"/>
          <w:sz w:val="22"/>
        </w:rPr>
        <w:t>49/1: 93-120</w:t>
      </w:r>
    </w:p>
    <w:p w:rsidR="00C70535" w:rsidRDefault="00C70535" w:rsidP="00C70535">
      <w:pPr>
        <w:spacing w:line="13" w:lineRule="exact"/>
        <w:rPr>
          <w:rFonts w:ascii="Times New Roman" w:eastAsia="Times New Roman" w:hAnsi="Times New Roman"/>
        </w:rPr>
      </w:pPr>
    </w:p>
    <w:p w:rsidR="00C70535" w:rsidRDefault="00C70535" w:rsidP="00C70535">
      <w:pPr>
        <w:spacing w:line="234" w:lineRule="auto"/>
        <w:ind w:left="840" w:right="246"/>
        <w:jc w:val="both"/>
        <w:rPr>
          <w:rFonts w:ascii="Times New Roman" w:eastAsia="Times New Roman" w:hAnsi="Times New Roman"/>
          <w:sz w:val="22"/>
        </w:rPr>
      </w:pPr>
      <w:r>
        <w:rPr>
          <w:rFonts w:ascii="Times New Roman" w:eastAsia="Times New Roman" w:hAnsi="Times New Roman"/>
          <w:sz w:val="22"/>
        </w:rPr>
        <w:t xml:space="preserve">Stern. H.H. </w:t>
      </w:r>
      <w:r>
        <w:rPr>
          <w:rFonts w:ascii="Times New Roman" w:eastAsia="Times New Roman" w:hAnsi="Times New Roman"/>
          <w:i/>
          <w:sz w:val="22"/>
        </w:rPr>
        <w:t>Issues and options in language teaching</w:t>
      </w:r>
      <w:r>
        <w:rPr>
          <w:rFonts w:ascii="Times New Roman" w:eastAsia="Times New Roman" w:hAnsi="Times New Roman"/>
          <w:sz w:val="22"/>
        </w:rPr>
        <w:t xml:space="preserve">. Oxford. Oxford University Press. Stren M. (1994). </w:t>
      </w:r>
      <w:r>
        <w:rPr>
          <w:rFonts w:ascii="Times New Roman" w:eastAsia="Times New Roman" w:hAnsi="Times New Roman"/>
          <w:i/>
          <w:sz w:val="22"/>
        </w:rPr>
        <w:t>An introduction to spoken interaction. London</w:t>
      </w:r>
      <w:r>
        <w:rPr>
          <w:rFonts w:ascii="Times New Roman" w:eastAsia="Times New Roman" w:hAnsi="Times New Roman"/>
          <w:sz w:val="22"/>
        </w:rPr>
        <w:t>: Longman Group</w:t>
      </w:r>
    </w:p>
    <w:p w:rsidR="00C70535" w:rsidRDefault="00C70535" w:rsidP="00C70535">
      <w:pPr>
        <w:spacing w:line="0" w:lineRule="atLeast"/>
        <w:ind w:left="1560"/>
        <w:rPr>
          <w:rFonts w:ascii="Times New Roman" w:eastAsia="Times New Roman" w:hAnsi="Times New Roman"/>
          <w:sz w:val="22"/>
        </w:rPr>
      </w:pPr>
      <w:r>
        <w:rPr>
          <w:rFonts w:ascii="Times New Roman" w:eastAsia="Times New Roman" w:hAnsi="Times New Roman"/>
          <w:sz w:val="22"/>
        </w:rPr>
        <w:t>Limited.</w:t>
      </w:r>
    </w:p>
    <w:p w:rsidR="00C70535" w:rsidRDefault="00C70535" w:rsidP="00C70535">
      <w:pPr>
        <w:spacing w:line="1"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Ur, Penny. (1996). A coutse in language teaching. Cambridge University Press</w:t>
      </w:r>
    </w:p>
    <w:p w:rsidR="00C70535" w:rsidRDefault="00C70535" w:rsidP="00C70535">
      <w:pPr>
        <w:spacing w:line="11" w:lineRule="exact"/>
        <w:rPr>
          <w:rFonts w:ascii="Times New Roman" w:eastAsia="Times New Roman" w:hAnsi="Times New Roman"/>
        </w:rPr>
      </w:pPr>
    </w:p>
    <w:p w:rsidR="00C70535" w:rsidRDefault="00C70535" w:rsidP="00C70535">
      <w:pPr>
        <w:spacing w:line="236" w:lineRule="auto"/>
        <w:ind w:left="1560" w:right="266" w:hanging="719"/>
        <w:jc w:val="both"/>
        <w:rPr>
          <w:rFonts w:ascii="Times New Roman" w:eastAsia="Times New Roman" w:hAnsi="Times New Roman"/>
          <w:sz w:val="22"/>
        </w:rPr>
      </w:pPr>
      <w:r>
        <w:rPr>
          <w:rFonts w:ascii="Times New Roman" w:eastAsia="Times New Roman" w:hAnsi="Times New Roman"/>
          <w:sz w:val="22"/>
        </w:rPr>
        <w:t>YANG, Y.I.J. (2014a). The development of speaking fluency: the 4/3/2 technique for the efl learners in china. International Journal of Research Studies in Language Learning, 3(4), 55-70.</w:t>
      </w:r>
    </w:p>
    <w:p w:rsidR="00C70535" w:rsidRDefault="00C70535" w:rsidP="00C70535">
      <w:pPr>
        <w:spacing w:line="236" w:lineRule="auto"/>
        <w:ind w:left="1560" w:right="266" w:hanging="719"/>
        <w:jc w:val="both"/>
        <w:rPr>
          <w:rFonts w:ascii="Times New Roman" w:eastAsia="Times New Roman" w:hAnsi="Times New Roman"/>
          <w:sz w:val="22"/>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30" w:lineRule="exact"/>
        <w:rPr>
          <w:rFonts w:ascii="Times New Roman" w:eastAsia="Times New Roman" w:hAnsi="Times New Roman"/>
        </w:rPr>
      </w:pPr>
    </w:p>
    <w:p w:rsidR="00C70535" w:rsidRDefault="00C70535" w:rsidP="00C70535">
      <w:pPr>
        <w:tabs>
          <w:tab w:val="left" w:pos="8380"/>
        </w:tabs>
        <w:spacing w:line="0" w:lineRule="atLeast"/>
        <w:ind w:left="840"/>
        <w:rPr>
          <w:sz w:val="21"/>
        </w:rPr>
      </w:pPr>
      <w:r>
        <w:rPr>
          <w:sz w:val="18"/>
        </w:rPr>
        <w:t>30 November – 1 December 2018, Bandar Lampung, Indonesia</w:t>
      </w:r>
      <w:r>
        <w:rPr>
          <w:rFonts w:ascii="Times New Roman" w:eastAsia="Times New Roman" w:hAnsi="Times New Roman"/>
        </w:rPr>
        <w:tab/>
      </w:r>
      <w:r>
        <w:rPr>
          <w:sz w:val="21"/>
        </w:rPr>
        <w:t>99</w:t>
      </w:r>
    </w:p>
    <w:p w:rsidR="00C70535" w:rsidRDefault="00C70535" w:rsidP="00C70535">
      <w:pPr>
        <w:tabs>
          <w:tab w:val="left" w:pos="8380"/>
        </w:tabs>
        <w:spacing w:line="0" w:lineRule="atLeast"/>
        <w:ind w:left="840"/>
        <w:rPr>
          <w:sz w:val="21"/>
        </w:rPr>
        <w:sectPr w:rsidR="00C70535">
          <w:type w:val="continuous"/>
          <w:pgSz w:w="11900" w:h="16838"/>
          <w:pgMar w:top="700" w:right="1440" w:bottom="385" w:left="1440" w:header="0" w:footer="0" w:gutter="0"/>
          <w:cols w:space="0" w:equalWidth="0">
            <w:col w:w="9026"/>
          </w:cols>
          <w:docGrid w:linePitch="360"/>
        </w:sectPr>
      </w:pPr>
    </w:p>
    <w:p w:rsidR="00C70535" w:rsidRDefault="00C70535" w:rsidP="00C70535">
      <w:pPr>
        <w:spacing w:line="0" w:lineRule="atLeast"/>
        <w:ind w:left="840"/>
        <w:rPr>
          <w:sz w:val="18"/>
        </w:rPr>
      </w:pPr>
      <w:bookmarkStart w:id="7" w:name="page21"/>
      <w:bookmarkEnd w:id="7"/>
      <w:r>
        <w:rPr>
          <w:sz w:val="18"/>
        </w:rPr>
        <w:lastRenderedPageBreak/>
        <w:t>The 1</w:t>
      </w:r>
      <w:r>
        <w:rPr>
          <w:sz w:val="24"/>
          <w:vertAlign w:val="superscript"/>
        </w:rPr>
        <w:t>st</w:t>
      </w:r>
      <w:r>
        <w:rPr>
          <w:sz w:val="18"/>
        </w:rPr>
        <w:t xml:space="preserve"> International Conference on English Language Teaching and Learning (1</w:t>
      </w:r>
      <w:r>
        <w:rPr>
          <w:sz w:val="24"/>
          <w:vertAlign w:val="superscript"/>
        </w:rPr>
        <w:t>st</w:t>
      </w:r>
      <w:r>
        <w:rPr>
          <w:sz w:val="18"/>
        </w:rPr>
        <w:t xml:space="preserve"> ICON-ELTL 2018)</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15" w:lineRule="exact"/>
        <w:rPr>
          <w:rFonts w:ascii="Times New Roman" w:eastAsia="Times New Roman" w:hAnsi="Times New Roman"/>
        </w:rPr>
      </w:pPr>
    </w:p>
    <w:p w:rsidR="00C70535" w:rsidRDefault="00C70535" w:rsidP="00C70535">
      <w:pPr>
        <w:spacing w:line="236" w:lineRule="auto"/>
        <w:ind w:left="1560" w:right="266" w:hanging="719"/>
        <w:jc w:val="both"/>
        <w:rPr>
          <w:rFonts w:ascii="Times New Roman" w:eastAsia="Times New Roman" w:hAnsi="Times New Roman"/>
          <w:sz w:val="22"/>
        </w:rPr>
      </w:pPr>
      <w:r>
        <w:rPr>
          <w:rFonts w:ascii="Times New Roman" w:eastAsia="Times New Roman" w:hAnsi="Times New Roman"/>
          <w:sz w:val="22"/>
        </w:rPr>
        <w:t>YANG, Y.I.J. (2014b). The implementation of speaking fluency in communicative language teaching: an observation of adopting the 4/3/2 activity in high schools in china. International Journal of English Language Education, 2(1), 193-214.</w:t>
      </w:r>
    </w:p>
    <w:p w:rsidR="00C70535" w:rsidRDefault="00C70535" w:rsidP="00C70535">
      <w:pPr>
        <w:spacing w:line="1"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sz w:val="22"/>
        </w:rPr>
      </w:pPr>
      <w:r>
        <w:rPr>
          <w:rFonts w:ascii="Times New Roman" w:eastAsia="Times New Roman" w:hAnsi="Times New Roman"/>
          <w:sz w:val="22"/>
        </w:rPr>
        <w:t xml:space="preserve">Zhang, Wenzhong. (2002). </w:t>
      </w:r>
      <w:r>
        <w:rPr>
          <w:rFonts w:ascii="Times New Roman" w:eastAsia="Times New Roman" w:hAnsi="Times New Roman"/>
          <w:i/>
          <w:sz w:val="22"/>
        </w:rPr>
        <w:t>The development of l2 oral fluency in efl classroom setting</w:t>
      </w:r>
      <w:r>
        <w:rPr>
          <w:rFonts w:ascii="Times New Roman" w:eastAsia="Times New Roman" w:hAnsi="Times New Roman"/>
          <w:sz w:val="22"/>
        </w:rPr>
        <w:t>.</w:t>
      </w:r>
    </w:p>
    <w:p w:rsidR="00C70535" w:rsidRDefault="00C70535" w:rsidP="00C70535">
      <w:pPr>
        <w:spacing w:line="1" w:lineRule="exact"/>
        <w:rPr>
          <w:rFonts w:ascii="Times New Roman" w:eastAsia="Times New Roman" w:hAnsi="Times New Roman"/>
        </w:rPr>
      </w:pPr>
    </w:p>
    <w:p w:rsidR="00C70535" w:rsidRDefault="00C70535" w:rsidP="00C70535">
      <w:pPr>
        <w:spacing w:line="0" w:lineRule="atLeast"/>
        <w:ind w:left="1560"/>
        <w:rPr>
          <w:rFonts w:ascii="Times New Roman" w:eastAsia="Times New Roman" w:hAnsi="Times New Roman"/>
          <w:sz w:val="22"/>
        </w:rPr>
      </w:pPr>
      <w:r>
        <w:rPr>
          <w:rFonts w:ascii="Times New Roman" w:eastAsia="Times New Roman" w:hAnsi="Times New Roman"/>
          <w:sz w:val="22"/>
        </w:rPr>
        <w:t>Changsha: Hunan Education Press.</w:t>
      </w:r>
    </w:p>
    <w:p w:rsidR="00C70535" w:rsidRDefault="00C70535" w:rsidP="00C70535">
      <w:pPr>
        <w:spacing w:line="11" w:lineRule="exact"/>
        <w:rPr>
          <w:rFonts w:ascii="Times New Roman" w:eastAsia="Times New Roman" w:hAnsi="Times New Roman"/>
        </w:rPr>
      </w:pPr>
    </w:p>
    <w:p w:rsidR="00C70535" w:rsidRDefault="00C70535" w:rsidP="00C70535">
      <w:pPr>
        <w:spacing w:line="236" w:lineRule="auto"/>
        <w:ind w:left="1680" w:right="246" w:hanging="839"/>
        <w:jc w:val="both"/>
        <w:rPr>
          <w:rFonts w:ascii="Times New Roman" w:eastAsia="Times New Roman" w:hAnsi="Times New Roman"/>
          <w:sz w:val="22"/>
        </w:rPr>
      </w:pPr>
      <w:r>
        <w:rPr>
          <w:rFonts w:ascii="Times New Roman" w:eastAsia="Times New Roman" w:hAnsi="Times New Roman"/>
          <w:sz w:val="22"/>
        </w:rPr>
        <w:t>Zhou , Aijie. (2002). A study of the effects of the 4/32 technique on the fluency improvement in oral English. Journal of Guangdong Polytechnic Normal University 2: 102- 105.</w:t>
      </w:r>
    </w:p>
    <w:p w:rsidR="00C70535" w:rsidRDefault="00C70535" w:rsidP="00C70535">
      <w:pPr>
        <w:spacing w:line="12" w:lineRule="exact"/>
        <w:rPr>
          <w:rFonts w:ascii="Times New Roman" w:eastAsia="Times New Roman" w:hAnsi="Times New Roman"/>
        </w:rPr>
      </w:pPr>
    </w:p>
    <w:p w:rsidR="00C70535" w:rsidRDefault="00C70535" w:rsidP="00C70535">
      <w:pPr>
        <w:spacing w:line="235" w:lineRule="auto"/>
        <w:ind w:left="1680" w:right="266" w:hanging="839"/>
        <w:jc w:val="both"/>
        <w:rPr>
          <w:rFonts w:ascii="Times New Roman" w:eastAsia="Times New Roman" w:hAnsi="Times New Roman"/>
          <w:sz w:val="22"/>
        </w:rPr>
      </w:pPr>
      <w:r>
        <w:rPr>
          <w:rFonts w:ascii="Times New Roman" w:eastAsia="Times New Roman" w:hAnsi="Times New Roman"/>
          <w:sz w:val="22"/>
        </w:rPr>
        <w:t>Zhou Aijie. (2006)</w:t>
      </w:r>
      <w:r>
        <w:rPr>
          <w:rFonts w:ascii="Times New Roman" w:eastAsia="Times New Roman" w:hAnsi="Times New Roman"/>
          <w:i/>
          <w:sz w:val="22"/>
        </w:rPr>
        <w:t>.</w:t>
      </w:r>
      <w:r>
        <w:rPr>
          <w:rFonts w:ascii="Times New Roman" w:eastAsia="Times New Roman" w:hAnsi="Times New Roman"/>
          <w:sz w:val="22"/>
        </w:rPr>
        <w:t xml:space="preserve"> A Further Study of the Effects of the 4/3/2 Technique on Spoken English Production. CELEA Journal 65</w:t>
      </w: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200" w:lineRule="exact"/>
        <w:rPr>
          <w:rFonts w:ascii="Times New Roman" w:eastAsia="Times New Roman" w:hAnsi="Times New Roman"/>
        </w:rPr>
      </w:pPr>
    </w:p>
    <w:p w:rsidR="00C70535" w:rsidRDefault="00C70535" w:rsidP="00C70535">
      <w:pPr>
        <w:spacing w:line="371" w:lineRule="exact"/>
        <w:rPr>
          <w:rFonts w:ascii="Times New Roman" w:eastAsia="Times New Roman" w:hAnsi="Times New Roman"/>
        </w:rPr>
      </w:pPr>
    </w:p>
    <w:p w:rsidR="00C70535" w:rsidRDefault="00C70535" w:rsidP="00C70535">
      <w:pPr>
        <w:spacing w:line="0" w:lineRule="atLeast"/>
        <w:ind w:left="840"/>
        <w:rPr>
          <w:rFonts w:ascii="Times New Roman" w:eastAsia="Times New Roman" w:hAnsi="Times New Roman"/>
          <w:b/>
          <w:i/>
          <w:sz w:val="22"/>
        </w:rPr>
      </w:pPr>
      <w:r>
        <w:rPr>
          <w:rFonts w:ascii="Times New Roman" w:eastAsia="Times New Roman" w:hAnsi="Times New Roman"/>
          <w:b/>
          <w:i/>
          <w:sz w:val="22"/>
        </w:rPr>
        <w:t>About the Author</w:t>
      </w:r>
    </w:p>
    <w:p w:rsidR="00C70535" w:rsidRDefault="00C70535" w:rsidP="00C70535">
      <w:pPr>
        <w:spacing w:line="11" w:lineRule="exact"/>
        <w:rPr>
          <w:rFonts w:ascii="Times New Roman" w:eastAsia="Times New Roman" w:hAnsi="Times New Roman"/>
        </w:rPr>
      </w:pPr>
    </w:p>
    <w:p w:rsidR="00C70535" w:rsidRDefault="00C70535" w:rsidP="00C70535">
      <w:pPr>
        <w:spacing w:line="237" w:lineRule="auto"/>
        <w:ind w:left="840" w:right="246"/>
        <w:jc w:val="both"/>
        <w:rPr>
          <w:rFonts w:ascii="Times New Roman" w:eastAsia="Times New Roman" w:hAnsi="Times New Roman"/>
          <w:sz w:val="22"/>
        </w:rPr>
      </w:pPr>
      <w:r>
        <w:rPr>
          <w:rFonts w:ascii="Times New Roman" w:eastAsia="Times New Roman" w:hAnsi="Times New Roman"/>
          <w:sz w:val="22"/>
        </w:rPr>
        <w:t>Hery Yufrizal is currently a senior lecturer at the department of language and art education, FKIP Universitas Lampung. He teaches Second Language Acqusition, Semantics, Pragmatics and Speaking. He got his PhD in Applied Linguistics from La Trobe University, Melbourne, Australia in 2001. His research interests include: classroom interaction, teachers’ development, and discourse analysis.</w:t>
      </w:r>
    </w:p>
    <w:p w:rsidR="00C70535" w:rsidRDefault="00C70535" w:rsidP="00C70535">
      <w:pPr>
        <w:spacing w:line="237" w:lineRule="auto"/>
        <w:ind w:left="840" w:right="246"/>
        <w:jc w:val="both"/>
        <w:rPr>
          <w:rFonts w:ascii="Times New Roman" w:eastAsia="Times New Roman" w:hAnsi="Times New Roman"/>
          <w:sz w:val="22"/>
        </w:rPr>
        <w:sectPr w:rsidR="00C70535">
          <w:pgSz w:w="11900" w:h="16838"/>
          <w:pgMar w:top="700" w:right="1440" w:bottom="385" w:left="1440" w:header="0" w:footer="0" w:gutter="0"/>
          <w:cols w:space="0" w:equalWidth="0">
            <w:col w:w="9026"/>
          </w:cols>
          <w:docGrid w:linePitch="360"/>
        </w:sectPr>
      </w:pPr>
    </w:p>
    <w:p w:rsidR="00C70535" w:rsidRDefault="00C70535" w:rsidP="00C70535">
      <w:pPr>
        <w:spacing w:line="200" w:lineRule="exact"/>
        <w:rPr>
          <w:rFonts w:ascii="Times New Roman" w:eastAsia="Times New Roman" w:hAnsi="Times New Roman"/>
        </w:rPr>
      </w:pPr>
    </w:p>
    <w:p w:rsidR="00C3003D" w:rsidRDefault="00C3003D"/>
    <w:sectPr w:rsidR="00C3003D" w:rsidSect="00C70535">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35"/>
    <w:rsid w:val="00C3003D"/>
    <w:rsid w:val="00C705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35"/>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535"/>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ctoria.ac.nz/lals/staff/.../paul-nation/1989-Fluen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yyufriza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2019-03-20T03:30:00Z</dcterms:created>
  <dcterms:modified xsi:type="dcterms:W3CDTF">2019-03-20T03:32:00Z</dcterms:modified>
</cp:coreProperties>
</file>