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59" w:rsidRDefault="001F5859" w:rsidP="001F5859">
      <w:pPr>
        <w:spacing w:before="69"/>
        <w:ind w:left="257" w:right="2925"/>
        <w:rPr>
          <w:sz w:val="20"/>
        </w:rPr>
      </w:pPr>
      <w:r>
        <w:rPr>
          <w:sz w:val="20"/>
        </w:rPr>
        <w:t>LEMBAGA PENELITIAN DAN PENGABDIAN KEPADA MASYARAKAT UNIVERSITAS LAMPUNG</w:t>
      </w:r>
    </w:p>
    <w:p w:rsidR="001F5859" w:rsidRDefault="001F5859" w:rsidP="001F5859">
      <w:pPr>
        <w:pStyle w:val="BodyText"/>
        <w:rPr>
          <w:sz w:val="20"/>
        </w:rPr>
      </w:pPr>
    </w:p>
    <w:p w:rsidR="001F5859" w:rsidRDefault="001F5859" w:rsidP="001F5859">
      <w:pPr>
        <w:pStyle w:val="BodyText"/>
        <w:spacing w:before="6"/>
        <w:rPr>
          <w:sz w:val="21"/>
        </w:rPr>
      </w:pPr>
    </w:p>
    <w:p w:rsidR="001F5859" w:rsidRDefault="001F5859" w:rsidP="001F5859">
      <w:pPr>
        <w:pStyle w:val="Heading8"/>
        <w:spacing w:before="89" w:line="259" w:lineRule="auto"/>
        <w:ind w:left="369" w:right="1262"/>
        <w:jc w:val="center"/>
        <w:rPr>
          <w:rFonts w:ascii="Times New Roman"/>
        </w:rPr>
      </w:pPr>
      <w:bookmarkStart w:id="0" w:name="_TOC_250000"/>
      <w:bookmarkEnd w:id="0"/>
      <w:r>
        <w:rPr>
          <w:rFonts w:ascii="Times New Roman"/>
        </w:rPr>
        <w:t>Uji Aktifitas Enzim Sederhana untuk Pengakayaan Materi Praktikum Biologi Bagi Guru SMA di Kabupaten Pesawaran</w:t>
      </w:r>
    </w:p>
    <w:p w:rsidR="001F5859" w:rsidRDefault="001F5859" w:rsidP="001F5859">
      <w:pPr>
        <w:spacing w:before="159" w:line="259" w:lineRule="auto"/>
        <w:ind w:left="362" w:right="1262"/>
        <w:jc w:val="center"/>
        <w:rPr>
          <w:b/>
          <w:sz w:val="28"/>
        </w:rPr>
      </w:pPr>
      <w:r>
        <w:rPr>
          <w:b/>
          <w:sz w:val="28"/>
        </w:rPr>
        <w:t>Simple Enzym’s Activities Test For Enhancing Biological Practicum Materials For High School Teachers in Pesawaran District</w:t>
      </w:r>
    </w:p>
    <w:p w:rsidR="001F5859" w:rsidRDefault="001F5859" w:rsidP="001F5859">
      <w:pPr>
        <w:pStyle w:val="BodyText"/>
        <w:spacing w:before="157"/>
        <w:ind w:left="369" w:right="1262"/>
        <w:jc w:val="center"/>
      </w:pPr>
      <w:r>
        <w:t>Christina Nugroho Ekowati</w:t>
      </w:r>
      <w:r>
        <w:rPr>
          <w:vertAlign w:val="superscript"/>
        </w:rPr>
        <w:t>2</w:t>
      </w:r>
      <w:r>
        <w:t xml:space="preserve"> , Sumardi</w:t>
      </w:r>
      <w:r>
        <w:rPr>
          <w:vertAlign w:val="superscript"/>
        </w:rPr>
        <w:t>3</w:t>
      </w:r>
      <w:r>
        <w:t>, Salman Farisi</w:t>
      </w:r>
      <w:r>
        <w:rPr>
          <w:vertAlign w:val="superscript"/>
        </w:rPr>
        <w:t>4</w:t>
      </w:r>
      <w:r>
        <w:t>, Tundjung Tripeni Handayani</w:t>
      </w:r>
      <w:r>
        <w:rPr>
          <w:vertAlign w:val="superscript"/>
        </w:rPr>
        <w:t>5</w:t>
      </w:r>
      <w:r>
        <w:t>, Emantis Rosa</w:t>
      </w:r>
      <w:r>
        <w:rPr>
          <w:vertAlign w:val="superscript"/>
        </w:rPr>
        <w:t>6</w:t>
      </w:r>
    </w:p>
    <w:p w:rsidR="001F5859" w:rsidRDefault="001F5859" w:rsidP="001F5859">
      <w:pPr>
        <w:spacing w:before="20" w:line="261" w:lineRule="auto"/>
        <w:ind w:left="2445" w:right="3349" w:firstLine="187"/>
        <w:rPr>
          <w:sz w:val="20"/>
        </w:rPr>
      </w:pPr>
      <w:r>
        <w:rPr>
          <w:sz w:val="20"/>
        </w:rPr>
        <w:t>Jurusan Biologi Universitas Lampung, Bandar Lampung Jl. Prof. Sumantri Brojonegoro No.1 Bandar Lampung</w:t>
      </w:r>
      <w:r>
        <w:rPr>
          <w:spacing w:val="-20"/>
          <w:sz w:val="20"/>
        </w:rPr>
        <w:t xml:space="preserve"> </w:t>
      </w:r>
      <w:r>
        <w:rPr>
          <w:sz w:val="20"/>
        </w:rPr>
        <w:t>35145</w:t>
      </w:r>
    </w:p>
    <w:p w:rsidR="001F5859" w:rsidRDefault="001F5859" w:rsidP="001F5859">
      <w:pPr>
        <w:spacing w:line="231" w:lineRule="exact"/>
        <w:ind w:left="364" w:right="1262"/>
        <w:jc w:val="center"/>
        <w:rPr>
          <w:rFonts w:ascii="Courier New"/>
          <w:sz w:val="20"/>
        </w:rPr>
      </w:pPr>
      <w:hyperlink r:id="rId5">
        <w:r>
          <w:rPr>
            <w:rFonts w:ascii="Courier New"/>
            <w:position w:val="8"/>
            <w:sz w:val="13"/>
          </w:rPr>
          <w:t>1</w:t>
        </w:r>
        <w:r>
          <w:rPr>
            <w:rFonts w:ascii="Courier New"/>
            <w:sz w:val="20"/>
          </w:rPr>
          <w:t>ecoli.lacto@gmail.com</w:t>
        </w:r>
      </w:hyperlink>
    </w:p>
    <w:p w:rsidR="001F5859" w:rsidRDefault="001F5859" w:rsidP="001F5859">
      <w:pPr>
        <w:spacing w:line="237" w:lineRule="auto"/>
        <w:ind w:left="2905" w:right="3803"/>
        <w:jc w:val="center"/>
        <w:rPr>
          <w:rFonts w:ascii="Courier New"/>
          <w:sz w:val="20"/>
        </w:rPr>
      </w:pPr>
      <w:hyperlink r:id="rId6">
        <w:r>
          <w:rPr>
            <w:rFonts w:ascii="Courier New"/>
            <w:position w:val="8"/>
            <w:sz w:val="13"/>
          </w:rPr>
          <w:t>1</w:t>
        </w:r>
        <w:r>
          <w:rPr>
            <w:rFonts w:ascii="Courier New"/>
            <w:sz w:val="20"/>
          </w:rPr>
          <w:t>sumardi_bio@yahoo.co.id</w:t>
        </w:r>
      </w:hyperlink>
      <w:r>
        <w:rPr>
          <w:rFonts w:ascii="Courier New"/>
          <w:sz w:val="20"/>
        </w:rPr>
        <w:t xml:space="preserve"> </w:t>
      </w:r>
      <w:hyperlink r:id="rId7">
        <w:r>
          <w:rPr>
            <w:rFonts w:ascii="Courier New"/>
            <w:w w:val="95"/>
            <w:position w:val="8"/>
            <w:sz w:val="13"/>
          </w:rPr>
          <w:t>1</w:t>
        </w:r>
        <w:r>
          <w:rPr>
            <w:rFonts w:ascii="Courier New"/>
            <w:w w:val="95"/>
            <w:sz w:val="20"/>
          </w:rPr>
          <w:t>tundjungtripenihand</w:t>
        </w:r>
      </w:hyperlink>
      <w:hyperlink r:id="rId8">
        <w:r>
          <w:rPr>
            <w:rFonts w:ascii="Courier New"/>
            <w:w w:val="95"/>
            <w:sz w:val="20"/>
          </w:rPr>
          <w:t>ayani@gmail.com</w:t>
        </w:r>
      </w:hyperlink>
      <w:r>
        <w:rPr>
          <w:rFonts w:ascii="Courier New"/>
          <w:w w:val="95"/>
          <w:sz w:val="20"/>
        </w:rPr>
        <w:t xml:space="preserve"> </w:t>
      </w:r>
      <w:hyperlink r:id="rId9">
        <w:r>
          <w:rPr>
            <w:rFonts w:ascii="Courier New"/>
            <w:position w:val="8"/>
            <w:sz w:val="13"/>
          </w:rPr>
          <w:t>1</w:t>
        </w:r>
        <w:r>
          <w:rPr>
            <w:rFonts w:ascii="Courier New"/>
            <w:sz w:val="20"/>
          </w:rPr>
          <w:t>emantisrosa@gmail.com</w:t>
        </w:r>
      </w:hyperlink>
    </w:p>
    <w:p w:rsidR="001F5859" w:rsidRDefault="001F5859" w:rsidP="001F5859">
      <w:pPr>
        <w:pStyle w:val="BodyText"/>
        <w:rPr>
          <w:rFonts w:ascii="Courier New"/>
          <w:sz w:val="24"/>
        </w:rPr>
      </w:pPr>
    </w:p>
    <w:p w:rsidR="001F5859" w:rsidRDefault="001F5859" w:rsidP="001F5859">
      <w:pPr>
        <w:pStyle w:val="BodyText"/>
        <w:spacing w:before="175" w:line="256" w:lineRule="auto"/>
        <w:ind w:left="220" w:right="1115"/>
        <w:jc w:val="both"/>
      </w:pPr>
      <w:r>
        <w:rPr>
          <w:i/>
          <w:sz w:val="20"/>
        </w:rPr>
        <w:t xml:space="preserve">Abstrak </w:t>
      </w:r>
      <w:r>
        <w:rPr>
          <w:rFonts w:ascii="Calibri" w:hAnsi="Calibri"/>
          <w:sz w:val="20"/>
        </w:rPr>
        <w:t xml:space="preserve">— </w:t>
      </w:r>
      <w:r>
        <w:t>Kegiatan ini bertujuan untuk memberikan pengetahuan dasar mengenai tehnik melakukan uji aktifitas enzim secara sederhana bagi guru-guru Biologi SMA di kabupaten Pesawaran. Metode yang digunakan adalah 1). Pendidikan masyarakat untuk menyampaikan materi pelatihan uji aktifitas enzim secara sederhana dengan metode ceramah dan diskusi. 2) Pelatihan dilakukan dengan metode praktikum uji aktifitas enzim secara sederhana oleh nara sumber dibantu oleh asistennya. Luaran yang dihasilkan berupa 1) Peningkatan pemahaman uji aktifitas enzim secara sederhana oleh peserta pelatihan. 2) Peningkatan ketrampilan guru dalam uji aktifitas enzim bagi guru Biologi SMA di Kabupaten Pesawaran.</w:t>
      </w:r>
    </w:p>
    <w:p w:rsidR="001F5859" w:rsidRDefault="001F5859" w:rsidP="001F5859">
      <w:pPr>
        <w:spacing w:before="173"/>
        <w:ind w:left="220"/>
        <w:jc w:val="both"/>
        <w:rPr>
          <w:sz w:val="20"/>
        </w:rPr>
      </w:pPr>
      <w:r>
        <w:rPr>
          <w:i/>
          <w:sz w:val="20"/>
        </w:rPr>
        <w:t xml:space="preserve">Kata kunci </w:t>
      </w:r>
      <w:r>
        <w:rPr>
          <w:rFonts w:ascii="Calibri" w:hAnsi="Calibri"/>
          <w:b/>
          <w:sz w:val="20"/>
        </w:rPr>
        <w:t xml:space="preserve">— </w:t>
      </w:r>
      <w:r>
        <w:rPr>
          <w:sz w:val="20"/>
        </w:rPr>
        <w:t>uji enzim, pengayaan praktikum, guru-guru biologi SMA</w:t>
      </w:r>
    </w:p>
    <w:p w:rsidR="001F5859" w:rsidRDefault="001F5859" w:rsidP="001F5859">
      <w:pPr>
        <w:pStyle w:val="BodyText"/>
      </w:pPr>
    </w:p>
    <w:p w:rsidR="001F5859" w:rsidRDefault="001F5859" w:rsidP="001F5859">
      <w:pPr>
        <w:pStyle w:val="BodyText"/>
        <w:spacing w:before="7"/>
        <w:rPr>
          <w:sz w:val="30"/>
        </w:rPr>
      </w:pPr>
    </w:p>
    <w:p w:rsidR="001F5859" w:rsidRDefault="001F5859" w:rsidP="001F5859">
      <w:pPr>
        <w:pStyle w:val="BodyText"/>
        <w:spacing w:line="256" w:lineRule="auto"/>
        <w:ind w:left="220" w:right="1111"/>
        <w:jc w:val="both"/>
      </w:pPr>
      <w:r>
        <w:rPr>
          <w:i/>
          <w:sz w:val="20"/>
        </w:rPr>
        <w:t xml:space="preserve">Abstrak </w:t>
      </w:r>
      <w:r>
        <w:rPr>
          <w:rFonts w:ascii="Calibri" w:hAnsi="Calibri"/>
          <w:sz w:val="20"/>
        </w:rPr>
        <w:t xml:space="preserve">— </w:t>
      </w:r>
      <w:r>
        <w:t>This activity aims to provide basic knowledge about techniques for simple enzyme’s activity tests for high school Biology teachers in Pesawaran district. The methods used are 1). Community education to deliver training materials for enzyme activity tests in a simple way with lecture and discussion methods. 2) Training which is carried out using simple enzyme’s activity tests method by resource persons assisted by their assistants. The results shows; 1) Improvements on understanding of enzyme activity tests in a simple manner by the trainees. 2) Improvments on teacher skills in simple enzyme’s activity tests for high school Biology teachers in Pesawaran District.</w:t>
      </w:r>
    </w:p>
    <w:p w:rsidR="001F5859" w:rsidRDefault="001F5859" w:rsidP="001F5859">
      <w:pPr>
        <w:spacing w:before="176"/>
        <w:ind w:left="220"/>
        <w:jc w:val="both"/>
        <w:rPr>
          <w:sz w:val="20"/>
        </w:rPr>
      </w:pPr>
      <w:r>
        <w:rPr>
          <w:i/>
          <w:sz w:val="20"/>
        </w:rPr>
        <w:t xml:space="preserve">Kata kunci </w:t>
      </w:r>
      <w:r>
        <w:rPr>
          <w:rFonts w:ascii="Calibri" w:hAnsi="Calibri"/>
          <w:b/>
          <w:sz w:val="20"/>
        </w:rPr>
        <w:t xml:space="preserve">— </w:t>
      </w:r>
      <w:r>
        <w:rPr>
          <w:sz w:val="20"/>
        </w:rPr>
        <w:t>enzym’s activities test, enhancing materials, biology high school teachers.</w:t>
      </w:r>
    </w:p>
    <w:p w:rsidR="001F5859" w:rsidRDefault="001F5859" w:rsidP="001F5859">
      <w:pPr>
        <w:jc w:val="both"/>
        <w:rPr>
          <w:sz w:val="20"/>
        </w:rPr>
        <w:sectPr w:rsidR="001F5859">
          <w:headerReference w:type="default" r:id="rId10"/>
          <w:footerReference w:type="default" r:id="rId11"/>
          <w:pgSz w:w="12240" w:h="15840"/>
          <w:pgMar w:top="340" w:right="320" w:bottom="360" w:left="1220" w:header="0" w:footer="162" w:gutter="0"/>
          <w:pgNumType w:start="471"/>
          <w:cols w:space="720"/>
        </w:sectPr>
      </w:pPr>
    </w:p>
    <w:p w:rsidR="001F5859" w:rsidRDefault="001F5859" w:rsidP="001F5859">
      <w:pPr>
        <w:spacing w:before="72"/>
        <w:ind w:left="333" w:right="2925"/>
        <w:rPr>
          <w:sz w:val="20"/>
        </w:rPr>
      </w:pPr>
      <w:r>
        <w:rPr>
          <w:sz w:val="20"/>
        </w:rPr>
        <w:lastRenderedPageBreak/>
        <w:t>LEMBAGA PENELITIAN DAN PENGABDIAN KEPADA MASYARAKAT UNIVERSITAS LAMPUNG</w:t>
      </w:r>
    </w:p>
    <w:p w:rsidR="001F5859" w:rsidRDefault="001F5859" w:rsidP="001F5859">
      <w:pPr>
        <w:pStyle w:val="BodyText"/>
        <w:rPr>
          <w:sz w:val="20"/>
        </w:rPr>
      </w:pPr>
    </w:p>
    <w:p w:rsidR="001F5859" w:rsidRDefault="001F5859" w:rsidP="001F5859">
      <w:pPr>
        <w:pStyle w:val="BodyText"/>
        <w:rPr>
          <w:sz w:val="20"/>
        </w:rPr>
      </w:pPr>
    </w:p>
    <w:p w:rsidR="001F5859" w:rsidRDefault="001F5859" w:rsidP="001F5859">
      <w:pPr>
        <w:pStyle w:val="BodyText"/>
        <w:spacing w:before="6"/>
        <w:rPr>
          <w:sz w:val="23"/>
        </w:rPr>
      </w:pPr>
    </w:p>
    <w:p w:rsidR="001F5859" w:rsidRDefault="001F5859" w:rsidP="001F5859">
      <w:pPr>
        <w:rPr>
          <w:sz w:val="23"/>
        </w:rPr>
        <w:sectPr w:rsidR="001F5859">
          <w:headerReference w:type="default" r:id="rId12"/>
          <w:footerReference w:type="default" r:id="rId13"/>
          <w:pgSz w:w="12240" w:h="15840"/>
          <w:pgMar w:top="80" w:right="320" w:bottom="380" w:left="1220" w:header="0" w:footer="192" w:gutter="0"/>
          <w:pgNumType w:start="472"/>
          <w:cols w:space="720"/>
        </w:sectPr>
      </w:pPr>
    </w:p>
    <w:p w:rsidR="001F5859" w:rsidRDefault="001F5859" w:rsidP="001F5859">
      <w:pPr>
        <w:pStyle w:val="ListParagraph"/>
        <w:numPr>
          <w:ilvl w:val="1"/>
          <w:numId w:val="3"/>
        </w:numPr>
        <w:tabs>
          <w:tab w:val="left" w:pos="1907"/>
          <w:tab w:val="left" w:pos="1908"/>
        </w:tabs>
        <w:spacing w:before="92"/>
        <w:ind w:hanging="721"/>
        <w:jc w:val="left"/>
      </w:pPr>
      <w:r>
        <w:lastRenderedPageBreak/>
        <w:t>PENDAHULUAN</w:t>
      </w:r>
    </w:p>
    <w:p w:rsidR="001F5859" w:rsidRDefault="001F5859" w:rsidP="001F5859">
      <w:pPr>
        <w:pStyle w:val="BodyText"/>
        <w:spacing w:before="3"/>
        <w:rPr>
          <w:sz w:val="24"/>
        </w:rPr>
      </w:pPr>
    </w:p>
    <w:p w:rsidR="001F5859" w:rsidRDefault="001F5859" w:rsidP="001F5859">
      <w:pPr>
        <w:pStyle w:val="BodyText"/>
        <w:ind w:left="220" w:right="38"/>
        <w:jc w:val="both"/>
      </w:pPr>
      <w:r>
        <w:t>Saat ini ilmu bioteknologi berkembang sangat pesat. Banyak faktor yang mendukung perkembangan tersebut. Salah satu faktornya adalah kemajuan dalam bidang enzim. Enzim merupakan penyusun sebagian besar protein total di dalam sel [1]. Mikroorganisme seperti bakteri, kapang maupun khamir dapat menghasilkan berbagai macam enzim diantaranya amilase, protease dan selulase. Seperti protein lainnya, enzim juga terdiri dari rantai panjang asam amino yang diselenggarakan bersama oleh ikatan peptida. Enzim memainkan peran penting dalam melakukan atau mengendalikan sejumlah reaksi kimia yang terjadi dalam tubuh. Ada berbagai jenis enzim dan biasanya, enzim tertentu bertanggung jawab untuk reaksi kimia tertentu saja. Sementara sebagian besar dari mereka terkait dengan proses metabolisme seperti pencernaan dan pernapasan, ada beberapa, yang berkaitan dengan pembekuan darah, penyembuhan luka, mengendalikan produksi hormon, dan menghancurkan patogen dan racun lingkungan.</w:t>
      </w:r>
    </w:p>
    <w:p w:rsidR="001F5859" w:rsidRDefault="001F5859" w:rsidP="001F5859">
      <w:pPr>
        <w:pStyle w:val="BodyText"/>
        <w:spacing w:before="7"/>
        <w:rPr>
          <w:sz w:val="24"/>
        </w:rPr>
      </w:pPr>
    </w:p>
    <w:p w:rsidR="001F5859" w:rsidRDefault="001F5859" w:rsidP="001F5859">
      <w:pPr>
        <w:pStyle w:val="BodyText"/>
        <w:ind w:left="220" w:right="38"/>
        <w:jc w:val="both"/>
      </w:pPr>
      <w:r>
        <w:t>Di beberapa sekolah sebagian besar guru biologi kelas XII jarang menggunakan pendekatan sains dan seknologi, dimana enzim termasuk di dalamnya [2]. Padahal materi tersebut sangat penting bagi kehidupan manusia. Materi enzim di buku Biologi untuk SMA juga ada. Namun terkadang guru menghadapi kendala dalam pelaksanaan praktikumnya. Di Lampung, banyak guru biologi kurang memiliki ilmu dasar yang kuat dalam bidang enzim. Hal ini lebih disebabkan oleh karena kesempatan yang terbatas untuk mempelajarinya dan akses informasi tidak menyentuh kalangan guru terutama di daerah- daerah. Keadaan ini pada gilirannya berdampak pada minimnya pengetahuan siswa tentang ilmu pengetahuan tersebut. Kesadaran tentang pentingnya enzim ini perlu ditumbuhkan agar siswa dapat mengikuti perkembangan bioteknologi. Peran guru yang sangat mendasar dalam proses pembelajaran tidak akan pernah tergantikan oleh perkembangan teknologi betapapun canggihnya teknologi</w:t>
      </w:r>
      <w:r>
        <w:rPr>
          <w:spacing w:val="-3"/>
        </w:rPr>
        <w:t xml:space="preserve"> </w:t>
      </w:r>
      <w:r>
        <w:t>tersebut.</w:t>
      </w:r>
    </w:p>
    <w:p w:rsidR="001F5859" w:rsidRDefault="001F5859" w:rsidP="001F5859">
      <w:pPr>
        <w:pStyle w:val="BodyText"/>
        <w:spacing w:before="92"/>
        <w:ind w:left="220" w:right="1169"/>
        <w:jc w:val="both"/>
      </w:pPr>
      <w:r>
        <w:br w:type="column"/>
      </w:r>
      <w:r>
        <w:lastRenderedPageBreak/>
        <w:t>Untuk itu guru sangat penting untuk menyampaikan pengetahuan enzim ke anak didiknya. Untuk menggali proses-proses enzim tersebut diperlukan penguasaan dan pengetahuan yang benar tentang uji aktifitas enzim. Enzim mempercepat reaksi kimiawi spesifik tanpa pembentukan produk samping dan molekul ini berfungsi di dalam larutan encer pada keadaan suhu dan pH normal</w:t>
      </w:r>
      <w:r>
        <w:rPr>
          <w:spacing w:val="-5"/>
        </w:rPr>
        <w:t xml:space="preserve"> </w:t>
      </w:r>
      <w:r>
        <w:t>[3].</w:t>
      </w:r>
    </w:p>
    <w:p w:rsidR="001F5859" w:rsidRDefault="001F5859" w:rsidP="001F5859">
      <w:pPr>
        <w:pStyle w:val="BodyText"/>
        <w:spacing w:before="3"/>
        <w:rPr>
          <w:sz w:val="24"/>
        </w:rPr>
      </w:pPr>
    </w:p>
    <w:p w:rsidR="001F5859" w:rsidRDefault="001F5859" w:rsidP="001F5859">
      <w:pPr>
        <w:pStyle w:val="BodyText"/>
        <w:ind w:left="220" w:right="1170"/>
        <w:jc w:val="both"/>
      </w:pPr>
      <w:r>
        <w:t>Pengujian aktivitas enzim dapat dilakukan secara sederhana dari bahan yang ada di lingkungan sekolah. Atas dasar pertimbangan tersebut, maka perlu dilakukan pelatihan ”Uji Aktifitas Enzim Sederhana Untuk Pengakayaan Materi Praktikum Biologi Bagi Guru SMA di Kabupaten Pesawaran”.</w:t>
      </w:r>
    </w:p>
    <w:p w:rsidR="001F5859" w:rsidRDefault="001F5859" w:rsidP="001F5859">
      <w:pPr>
        <w:pStyle w:val="BodyText"/>
        <w:spacing w:before="5"/>
        <w:rPr>
          <w:sz w:val="24"/>
        </w:rPr>
      </w:pPr>
    </w:p>
    <w:p w:rsidR="001F5859" w:rsidRDefault="001F5859" w:rsidP="001F5859">
      <w:pPr>
        <w:pStyle w:val="ListParagraph"/>
        <w:numPr>
          <w:ilvl w:val="1"/>
          <w:numId w:val="3"/>
        </w:numPr>
        <w:tabs>
          <w:tab w:val="left" w:pos="2462"/>
          <w:tab w:val="left" w:pos="2463"/>
        </w:tabs>
        <w:spacing w:before="1"/>
        <w:ind w:left="2462" w:hanging="721"/>
        <w:jc w:val="left"/>
      </w:pPr>
      <w:r>
        <w:t>METODE</w:t>
      </w:r>
    </w:p>
    <w:p w:rsidR="001F5859" w:rsidRDefault="001F5859" w:rsidP="001F5859">
      <w:pPr>
        <w:pStyle w:val="BodyText"/>
      </w:pPr>
    </w:p>
    <w:p w:rsidR="001F5859" w:rsidRDefault="001F5859" w:rsidP="001F5859">
      <w:pPr>
        <w:pStyle w:val="BodyText"/>
        <w:ind w:left="220" w:right="1170"/>
        <w:jc w:val="both"/>
      </w:pPr>
      <w:r>
        <w:t xml:space="preserve">Kegiatan ini menggunakan metode pendidikan masyarakat, pelatihan serta praktikum. Penyampaian materi dilakukan dengan ceramah dan diskusi. Materi meliputi pengetahuan dasar mengenai aktifitas enzim dan berbagai macam enzim yang ada pada mahkluk hidup. Sebelum dilakukan ceramah dilakukan evaluasi awal. Evaluasi awal bertujuan untuk </w:t>
      </w:r>
      <w:r>
        <w:rPr>
          <w:spacing w:val="-3"/>
        </w:rPr>
        <w:t xml:space="preserve">mengetahui </w:t>
      </w:r>
      <w:r>
        <w:t>pemahaman peserta pelatihan mengenai produk makanan hasil fermentasi sebelum pelatihan dilakukan. Evaluasi dilakukan untuk dengan memberi pada setiap peserta pelatihan soal-soal pilihan ganda yang telah dipersiapkan sebelumnya. Kemudian dilakukan ceramah, diskusi, dan praktikum. Selama kegiatan tersebut dilakukan sambil dilakukan evaluasi proses. Evaluasi proses bertujuan untuk melihat rasa ingin tahu peserta pelatihan terhadap materi pelatihan yang diberikan. Setelah kegiatan tersebut selesai kemudian dilakukan evaluasi akhir. Pada evaluasi akhir bertujuan untuk mengetahui pemahaman peserta mengenai materi ajar enzim setelah pelatihan dilakukan. Evaluasi ini dilakukan dengan memberi pada setiap peserta pelatihan soal-soal yang telah diberikan saat</w:t>
      </w:r>
      <w:r>
        <w:rPr>
          <w:spacing w:val="-3"/>
        </w:rPr>
        <w:t xml:space="preserve"> </w:t>
      </w:r>
      <w:r>
        <w:t>evaluasi.</w:t>
      </w:r>
    </w:p>
    <w:p w:rsidR="001F5859" w:rsidRDefault="001F5859" w:rsidP="001F5859">
      <w:pPr>
        <w:pStyle w:val="BodyText"/>
        <w:spacing w:before="160"/>
        <w:ind w:left="220" w:right="1229"/>
        <w:jc w:val="both"/>
      </w:pPr>
      <w:r>
        <w:t>Kelompok sasaran kegiatan ini adalah guru Sasaran kegiatan pelatihan ini adalah guru-guru SMA bidang studi Biologi di kabupaten Pesawaran. Dengan adanya perwakilan guru</w:t>
      </w:r>
    </w:p>
    <w:p w:rsidR="001F5859" w:rsidRDefault="001F5859" w:rsidP="001F5859">
      <w:pPr>
        <w:jc w:val="both"/>
        <w:sectPr w:rsidR="001F5859">
          <w:type w:val="continuous"/>
          <w:pgSz w:w="12240" w:h="15840"/>
          <w:pgMar w:top="1580" w:right="320" w:bottom="280" w:left="1220" w:header="720" w:footer="720" w:gutter="0"/>
          <w:cols w:num="2" w:space="720" w:equalWidth="0">
            <w:col w:w="4530" w:space="510"/>
            <w:col w:w="5660"/>
          </w:cols>
        </w:sectPr>
      </w:pPr>
    </w:p>
    <w:p w:rsidR="001F5859" w:rsidRDefault="001F5859" w:rsidP="001F5859">
      <w:pPr>
        <w:pStyle w:val="BodyText"/>
        <w:rPr>
          <w:sz w:val="20"/>
        </w:rPr>
      </w:pPr>
    </w:p>
    <w:p w:rsidR="001F5859" w:rsidRDefault="001F5859" w:rsidP="001F5859">
      <w:pPr>
        <w:pStyle w:val="BodyText"/>
        <w:spacing w:before="1"/>
        <w:rPr>
          <w:sz w:val="23"/>
        </w:rPr>
      </w:pPr>
    </w:p>
    <w:p w:rsidR="001F5859" w:rsidRDefault="001F5859" w:rsidP="001F5859">
      <w:pPr>
        <w:rPr>
          <w:sz w:val="23"/>
        </w:rPr>
        <w:sectPr w:rsidR="001F5859">
          <w:headerReference w:type="default" r:id="rId14"/>
          <w:pgSz w:w="12240" w:h="15840"/>
          <w:pgMar w:top="840" w:right="320" w:bottom="380" w:left="1220" w:header="424" w:footer="192" w:gutter="0"/>
          <w:cols w:space="720"/>
        </w:sectPr>
      </w:pPr>
    </w:p>
    <w:p w:rsidR="001F5859" w:rsidRDefault="001F5859" w:rsidP="001F5859">
      <w:pPr>
        <w:pStyle w:val="BodyText"/>
        <w:spacing w:before="92"/>
        <w:ind w:left="220" w:right="151"/>
        <w:jc w:val="both"/>
      </w:pPr>
      <w:r>
        <w:lastRenderedPageBreak/>
        <w:t>dari setiap sekolah SMA di Kabupaten Pesawaran dapat mempercepat informasi mengenai cara menguji aktifitas kerja enzim.</w:t>
      </w:r>
    </w:p>
    <w:p w:rsidR="001F5859" w:rsidRDefault="001F5859" w:rsidP="001F5859">
      <w:pPr>
        <w:pStyle w:val="ListParagraph"/>
        <w:numPr>
          <w:ilvl w:val="1"/>
          <w:numId w:val="3"/>
        </w:numPr>
        <w:tabs>
          <w:tab w:val="left" w:pos="1028"/>
          <w:tab w:val="left" w:pos="1300"/>
          <w:tab w:val="left" w:pos="1301"/>
          <w:tab w:val="left" w:pos="1359"/>
          <w:tab w:val="left" w:pos="1599"/>
          <w:tab w:val="left" w:pos="1963"/>
          <w:tab w:val="left" w:pos="2331"/>
          <w:tab w:val="left" w:pos="2482"/>
          <w:tab w:val="left" w:pos="2523"/>
          <w:tab w:val="left" w:pos="2762"/>
          <w:tab w:val="left" w:pos="3369"/>
          <w:tab w:val="left" w:pos="3890"/>
          <w:tab w:val="left" w:pos="3976"/>
          <w:tab w:val="left" w:pos="4111"/>
        </w:tabs>
        <w:ind w:left="220" w:right="38" w:firstLine="360"/>
        <w:jc w:val="left"/>
      </w:pPr>
      <w:r>
        <w:t>HASIL DAN PEMBAHASAN Hasil yang diperoleh dari pelatihan ini diketahui berdasarkan</w:t>
      </w:r>
      <w:r>
        <w:tab/>
      </w:r>
      <w:r>
        <w:tab/>
      </w:r>
      <w:r>
        <w:tab/>
        <w:t>hasil</w:t>
      </w:r>
      <w:r>
        <w:tab/>
        <w:t>evaluasi</w:t>
      </w:r>
      <w:r>
        <w:tab/>
        <w:t>yang</w:t>
      </w:r>
      <w:r>
        <w:tab/>
      </w:r>
      <w:r>
        <w:tab/>
      </w:r>
      <w:r>
        <w:tab/>
      </w:r>
      <w:r>
        <w:rPr>
          <w:spacing w:val="-5"/>
        </w:rPr>
        <w:t xml:space="preserve">telah </w:t>
      </w:r>
      <w:r>
        <w:t xml:space="preserve">dilaksanakan </w:t>
      </w:r>
      <w:r>
        <w:rPr>
          <w:spacing w:val="22"/>
        </w:rPr>
        <w:t xml:space="preserve"> </w:t>
      </w:r>
      <w:r>
        <w:t xml:space="preserve">di </w:t>
      </w:r>
      <w:r>
        <w:rPr>
          <w:spacing w:val="20"/>
        </w:rPr>
        <w:t xml:space="preserve"> </w:t>
      </w:r>
      <w:r>
        <w:t>awal</w:t>
      </w:r>
      <w:r>
        <w:tab/>
      </w:r>
      <w:r>
        <w:tab/>
        <w:t xml:space="preserve">hingga akhir </w:t>
      </w:r>
      <w:r>
        <w:rPr>
          <w:spacing w:val="-3"/>
        </w:rPr>
        <w:t xml:space="preserve">kegiatan </w:t>
      </w:r>
      <w:r>
        <w:t>diperoleh</w:t>
      </w:r>
      <w:r>
        <w:tab/>
      </w:r>
      <w:r>
        <w:tab/>
        <w:t>kemajuan</w:t>
      </w:r>
      <w:r>
        <w:tab/>
      </w:r>
      <w:r>
        <w:tab/>
      </w:r>
      <w:r>
        <w:tab/>
        <w:t>pemahaman</w:t>
      </w:r>
      <w:r>
        <w:tab/>
      </w:r>
      <w:r>
        <w:rPr>
          <w:spacing w:val="-4"/>
        </w:rPr>
        <w:t xml:space="preserve">tentang </w:t>
      </w:r>
      <w:r>
        <w:t>pengetahuan dasar mengenai teknik uji aktifitas enzim</w:t>
      </w:r>
      <w:r>
        <w:tab/>
        <w:t>sebagai</w:t>
      </w:r>
      <w:r>
        <w:tab/>
        <w:t>bahan</w:t>
      </w:r>
      <w:r>
        <w:tab/>
      </w:r>
      <w:r>
        <w:tab/>
        <w:t>pengayaan</w:t>
      </w:r>
      <w:r>
        <w:tab/>
      </w:r>
      <w:r>
        <w:tab/>
      </w:r>
      <w:r>
        <w:rPr>
          <w:spacing w:val="-4"/>
        </w:rPr>
        <w:t xml:space="preserve">materi </w:t>
      </w:r>
      <w:r>
        <w:t>praktikum biologi. Sumber enzim diperoleh</w:t>
      </w:r>
      <w:r>
        <w:rPr>
          <w:spacing w:val="-1"/>
        </w:rPr>
        <w:t xml:space="preserve"> </w:t>
      </w:r>
      <w:r>
        <w:t>dari</w:t>
      </w:r>
    </w:p>
    <w:p w:rsidR="001F5859" w:rsidRDefault="001F5859" w:rsidP="001F5859">
      <w:pPr>
        <w:pStyle w:val="BodyText"/>
        <w:spacing w:before="92"/>
        <w:ind w:left="220" w:right="1116"/>
        <w:jc w:val="both"/>
      </w:pPr>
      <w:r>
        <w:br w:type="column"/>
      </w:r>
      <w:r>
        <w:lastRenderedPageBreak/>
        <w:t>kecambah kacang hijau sebagai sumber enzim amilase dan peroksidase, serta getah pepaya sebagai sumber enzim protease. Kecambah kacang hijau merupakan sumber amilase cukup melimpah [4].</w:t>
      </w:r>
    </w:p>
    <w:p w:rsidR="001F5859" w:rsidRDefault="001F5859" w:rsidP="001F5859">
      <w:pPr>
        <w:pStyle w:val="BodyText"/>
        <w:spacing w:before="161"/>
        <w:ind w:left="220" w:right="1117"/>
        <w:jc w:val="both"/>
      </w:pPr>
      <w:r>
        <w:t>Dari hasil evaluasi awal dan akhir diperoleh data pemahaman peserta latihan sebagai berikut. Dan diringkas dalam bentuk Tabel 1.</w:t>
      </w:r>
    </w:p>
    <w:p w:rsidR="001F5859" w:rsidRDefault="001F5859" w:rsidP="001F5859">
      <w:pPr>
        <w:spacing w:before="165"/>
        <w:ind w:left="504" w:right="534" w:hanging="284"/>
        <w:rPr>
          <w:b/>
        </w:rPr>
      </w:pPr>
      <w:r>
        <w:rPr>
          <w:b/>
        </w:rPr>
        <w:t>Tabel 1. Nilai tes awal dan tes akhir pesertapelatihan</w:t>
      </w:r>
    </w:p>
    <w:p w:rsidR="001F5859" w:rsidRDefault="001F5859" w:rsidP="001F5859">
      <w:pPr>
        <w:sectPr w:rsidR="001F5859">
          <w:type w:val="continuous"/>
          <w:pgSz w:w="12240" w:h="15840"/>
          <w:pgMar w:top="1580" w:right="320" w:bottom="280" w:left="1220" w:header="720" w:footer="720" w:gutter="0"/>
          <w:cols w:num="2" w:space="720" w:equalWidth="0">
            <w:col w:w="4581" w:space="459"/>
            <w:col w:w="5660"/>
          </w:cols>
        </w:sectPr>
      </w:pPr>
    </w:p>
    <w:p w:rsidR="001F5859" w:rsidRDefault="001F5859" w:rsidP="001F5859">
      <w:pPr>
        <w:pStyle w:val="BodyText"/>
        <w:spacing w:before="1"/>
        <w:rPr>
          <w:b/>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
        <w:gridCol w:w="2936"/>
        <w:gridCol w:w="1171"/>
        <w:gridCol w:w="1399"/>
        <w:gridCol w:w="979"/>
        <w:gridCol w:w="1248"/>
        <w:gridCol w:w="1192"/>
      </w:tblGrid>
      <w:tr w:rsidR="001F5859" w:rsidTr="001F2366">
        <w:trPr>
          <w:trHeight w:val="621"/>
        </w:trPr>
        <w:tc>
          <w:tcPr>
            <w:tcW w:w="526" w:type="dxa"/>
          </w:tcPr>
          <w:p w:rsidR="001F5859" w:rsidRDefault="001F5859" w:rsidP="001F2366">
            <w:pPr>
              <w:pStyle w:val="TableParagraph"/>
              <w:spacing w:line="202" w:lineRule="exact"/>
              <w:ind w:left="108"/>
              <w:rPr>
                <w:sz w:val="18"/>
              </w:rPr>
            </w:pPr>
            <w:r>
              <w:rPr>
                <w:sz w:val="18"/>
              </w:rPr>
              <w:t>No</w:t>
            </w:r>
          </w:p>
        </w:tc>
        <w:tc>
          <w:tcPr>
            <w:tcW w:w="2936" w:type="dxa"/>
          </w:tcPr>
          <w:p w:rsidR="001F5859" w:rsidRDefault="001F5859" w:rsidP="001F2366">
            <w:pPr>
              <w:pStyle w:val="TableParagraph"/>
              <w:spacing w:line="202" w:lineRule="exact"/>
              <w:ind w:left="107"/>
              <w:rPr>
                <w:sz w:val="18"/>
              </w:rPr>
            </w:pPr>
            <w:r>
              <w:rPr>
                <w:sz w:val="18"/>
              </w:rPr>
              <w:t>Nama</w:t>
            </w:r>
          </w:p>
        </w:tc>
        <w:tc>
          <w:tcPr>
            <w:tcW w:w="1171" w:type="dxa"/>
          </w:tcPr>
          <w:p w:rsidR="001F5859" w:rsidRDefault="001F5859" w:rsidP="001F2366">
            <w:pPr>
              <w:pStyle w:val="TableParagraph"/>
              <w:tabs>
                <w:tab w:val="left" w:pos="863"/>
              </w:tabs>
              <w:ind w:left="107" w:right="95"/>
              <w:rPr>
                <w:sz w:val="18"/>
              </w:rPr>
            </w:pPr>
            <w:r>
              <w:rPr>
                <w:sz w:val="18"/>
              </w:rPr>
              <w:t>Jawaban benar</w:t>
            </w:r>
            <w:r>
              <w:rPr>
                <w:sz w:val="18"/>
              </w:rPr>
              <w:tab/>
            </w:r>
            <w:r>
              <w:rPr>
                <w:spacing w:val="-6"/>
                <w:sz w:val="18"/>
              </w:rPr>
              <w:t>tes</w:t>
            </w:r>
          </w:p>
          <w:p w:rsidR="001F5859" w:rsidRDefault="001F5859" w:rsidP="001F2366">
            <w:pPr>
              <w:pStyle w:val="TableParagraph"/>
              <w:spacing w:line="193" w:lineRule="exact"/>
              <w:ind w:left="107"/>
              <w:rPr>
                <w:sz w:val="18"/>
              </w:rPr>
            </w:pPr>
            <w:r>
              <w:rPr>
                <w:sz w:val="18"/>
              </w:rPr>
              <w:t>awal</w:t>
            </w:r>
          </w:p>
        </w:tc>
        <w:tc>
          <w:tcPr>
            <w:tcW w:w="1399" w:type="dxa"/>
          </w:tcPr>
          <w:p w:rsidR="001F5859" w:rsidRDefault="001F5859" w:rsidP="001F2366">
            <w:pPr>
              <w:pStyle w:val="TableParagraph"/>
              <w:tabs>
                <w:tab w:val="left" w:pos="690"/>
              </w:tabs>
              <w:ind w:left="107" w:right="97"/>
              <w:rPr>
                <w:sz w:val="18"/>
              </w:rPr>
            </w:pPr>
            <w:r>
              <w:rPr>
                <w:sz w:val="18"/>
              </w:rPr>
              <w:t>%</w:t>
            </w:r>
            <w:r>
              <w:rPr>
                <w:sz w:val="18"/>
              </w:rPr>
              <w:tab/>
            </w:r>
            <w:r>
              <w:rPr>
                <w:spacing w:val="-4"/>
                <w:sz w:val="18"/>
              </w:rPr>
              <w:t xml:space="preserve">jawaban </w:t>
            </w:r>
            <w:r>
              <w:rPr>
                <w:sz w:val="18"/>
              </w:rPr>
              <w:t>benar</w:t>
            </w:r>
          </w:p>
          <w:p w:rsidR="001F5859" w:rsidRDefault="001F5859" w:rsidP="001F2366">
            <w:pPr>
              <w:pStyle w:val="TableParagraph"/>
              <w:spacing w:line="193" w:lineRule="exact"/>
              <w:ind w:left="107"/>
              <w:rPr>
                <w:sz w:val="18"/>
              </w:rPr>
            </w:pPr>
            <w:r>
              <w:rPr>
                <w:sz w:val="18"/>
              </w:rPr>
              <w:t>(tes awal)</w:t>
            </w:r>
          </w:p>
        </w:tc>
        <w:tc>
          <w:tcPr>
            <w:tcW w:w="979" w:type="dxa"/>
          </w:tcPr>
          <w:p w:rsidR="001F5859" w:rsidRDefault="001F5859" w:rsidP="001F2366">
            <w:pPr>
              <w:pStyle w:val="TableParagraph"/>
              <w:ind w:left="108"/>
              <w:rPr>
                <w:sz w:val="18"/>
              </w:rPr>
            </w:pPr>
            <w:r>
              <w:rPr>
                <w:sz w:val="18"/>
              </w:rPr>
              <w:t>Jawaban benar tes</w:t>
            </w:r>
          </w:p>
          <w:p w:rsidR="001F5859" w:rsidRDefault="001F5859" w:rsidP="001F2366">
            <w:pPr>
              <w:pStyle w:val="TableParagraph"/>
              <w:spacing w:line="193" w:lineRule="exact"/>
              <w:ind w:left="108"/>
              <w:rPr>
                <w:sz w:val="18"/>
              </w:rPr>
            </w:pPr>
            <w:r>
              <w:rPr>
                <w:sz w:val="18"/>
              </w:rPr>
              <w:t>akhir</w:t>
            </w:r>
          </w:p>
        </w:tc>
        <w:tc>
          <w:tcPr>
            <w:tcW w:w="1248" w:type="dxa"/>
          </w:tcPr>
          <w:p w:rsidR="001F5859" w:rsidRDefault="001F5859" w:rsidP="001F2366">
            <w:pPr>
              <w:pStyle w:val="TableParagraph"/>
              <w:tabs>
                <w:tab w:val="left" w:pos="540"/>
              </w:tabs>
              <w:ind w:left="108" w:right="97"/>
              <w:rPr>
                <w:sz w:val="18"/>
              </w:rPr>
            </w:pPr>
            <w:r>
              <w:rPr>
                <w:sz w:val="18"/>
              </w:rPr>
              <w:t>%</w:t>
            </w:r>
            <w:r>
              <w:rPr>
                <w:sz w:val="18"/>
              </w:rPr>
              <w:tab/>
            </w:r>
            <w:r>
              <w:rPr>
                <w:spacing w:val="-4"/>
                <w:sz w:val="18"/>
              </w:rPr>
              <w:t xml:space="preserve">jawaban </w:t>
            </w:r>
            <w:r>
              <w:rPr>
                <w:sz w:val="18"/>
              </w:rPr>
              <w:t>benar</w:t>
            </w:r>
          </w:p>
          <w:p w:rsidR="001F5859" w:rsidRDefault="001F5859" w:rsidP="001F2366">
            <w:pPr>
              <w:pStyle w:val="TableParagraph"/>
              <w:spacing w:line="193" w:lineRule="exact"/>
              <w:ind w:left="108"/>
              <w:rPr>
                <w:sz w:val="18"/>
              </w:rPr>
            </w:pPr>
            <w:r>
              <w:rPr>
                <w:sz w:val="18"/>
              </w:rPr>
              <w:t>(tes akhir)</w:t>
            </w:r>
          </w:p>
        </w:tc>
        <w:tc>
          <w:tcPr>
            <w:tcW w:w="1192" w:type="dxa"/>
          </w:tcPr>
          <w:p w:rsidR="001F5859" w:rsidRDefault="001F5859" w:rsidP="001F2366">
            <w:pPr>
              <w:pStyle w:val="TableParagraph"/>
              <w:spacing w:line="202" w:lineRule="exact"/>
              <w:ind w:left="109"/>
              <w:rPr>
                <w:sz w:val="18"/>
              </w:rPr>
            </w:pPr>
            <w:r>
              <w:rPr>
                <w:w w:val="99"/>
                <w:sz w:val="18"/>
              </w:rPr>
              <w:t>%</w:t>
            </w:r>
          </w:p>
          <w:p w:rsidR="001F5859" w:rsidRDefault="001F5859" w:rsidP="001F2366">
            <w:pPr>
              <w:pStyle w:val="TableParagraph"/>
              <w:spacing w:line="207" w:lineRule="exact"/>
              <w:ind w:left="109"/>
              <w:rPr>
                <w:sz w:val="18"/>
              </w:rPr>
            </w:pPr>
            <w:r>
              <w:rPr>
                <w:sz w:val="18"/>
              </w:rPr>
              <w:t>peningkatan</w:t>
            </w:r>
          </w:p>
        </w:tc>
      </w:tr>
      <w:tr w:rsidR="001F5859" w:rsidTr="001F2366">
        <w:trPr>
          <w:trHeight w:val="405"/>
        </w:trPr>
        <w:tc>
          <w:tcPr>
            <w:tcW w:w="526" w:type="dxa"/>
          </w:tcPr>
          <w:p w:rsidR="001F5859" w:rsidRDefault="001F5859" w:rsidP="001F2366">
            <w:pPr>
              <w:pStyle w:val="TableParagraph"/>
              <w:spacing w:line="202" w:lineRule="exact"/>
              <w:ind w:left="108"/>
              <w:rPr>
                <w:sz w:val="18"/>
              </w:rPr>
            </w:pPr>
            <w:r>
              <w:rPr>
                <w:sz w:val="18"/>
              </w:rPr>
              <w:t>1</w:t>
            </w:r>
          </w:p>
        </w:tc>
        <w:tc>
          <w:tcPr>
            <w:tcW w:w="2936" w:type="dxa"/>
          </w:tcPr>
          <w:p w:rsidR="001F5859" w:rsidRDefault="001F5859" w:rsidP="001F2366">
            <w:pPr>
              <w:pStyle w:val="TableParagraph"/>
              <w:spacing w:line="202" w:lineRule="exact"/>
              <w:ind w:left="107"/>
              <w:rPr>
                <w:sz w:val="18"/>
              </w:rPr>
            </w:pPr>
            <w:r>
              <w:rPr>
                <w:sz w:val="18"/>
              </w:rPr>
              <w:t>Agoes Boedi Oetomo, S.Pd.</w:t>
            </w:r>
          </w:p>
        </w:tc>
        <w:tc>
          <w:tcPr>
            <w:tcW w:w="1171" w:type="dxa"/>
          </w:tcPr>
          <w:p w:rsidR="001F5859" w:rsidRDefault="001F5859" w:rsidP="001F2366">
            <w:pPr>
              <w:pStyle w:val="TableParagraph"/>
              <w:spacing w:line="202" w:lineRule="exact"/>
              <w:ind w:left="107"/>
              <w:rPr>
                <w:sz w:val="18"/>
              </w:rPr>
            </w:pPr>
            <w:r>
              <w:rPr>
                <w:sz w:val="18"/>
              </w:rPr>
              <w:t>5</w:t>
            </w:r>
          </w:p>
        </w:tc>
        <w:tc>
          <w:tcPr>
            <w:tcW w:w="1399" w:type="dxa"/>
          </w:tcPr>
          <w:p w:rsidR="001F5859" w:rsidRDefault="001F5859" w:rsidP="001F2366">
            <w:pPr>
              <w:pStyle w:val="TableParagraph"/>
              <w:spacing w:line="202" w:lineRule="exact"/>
              <w:ind w:left="107"/>
              <w:rPr>
                <w:sz w:val="18"/>
              </w:rPr>
            </w:pPr>
            <w:r>
              <w:rPr>
                <w:sz w:val="18"/>
              </w:rPr>
              <w:t>50%</w:t>
            </w:r>
          </w:p>
        </w:tc>
        <w:tc>
          <w:tcPr>
            <w:tcW w:w="979" w:type="dxa"/>
          </w:tcPr>
          <w:p w:rsidR="001F5859" w:rsidRDefault="001F5859" w:rsidP="001F2366">
            <w:pPr>
              <w:pStyle w:val="TableParagraph"/>
              <w:spacing w:line="202" w:lineRule="exact"/>
              <w:ind w:left="108"/>
              <w:rPr>
                <w:sz w:val="18"/>
              </w:rPr>
            </w:pPr>
            <w:r>
              <w:rPr>
                <w:sz w:val="18"/>
              </w:rPr>
              <w:t>9</w:t>
            </w:r>
          </w:p>
        </w:tc>
        <w:tc>
          <w:tcPr>
            <w:tcW w:w="1248" w:type="dxa"/>
          </w:tcPr>
          <w:p w:rsidR="001F5859" w:rsidRDefault="001F5859" w:rsidP="001F2366">
            <w:pPr>
              <w:pStyle w:val="TableParagraph"/>
              <w:spacing w:line="202" w:lineRule="exact"/>
              <w:ind w:left="108"/>
              <w:rPr>
                <w:sz w:val="18"/>
              </w:rPr>
            </w:pPr>
            <w:r>
              <w:rPr>
                <w:sz w:val="18"/>
              </w:rPr>
              <w:t>90%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4" w:lineRule="exact"/>
              <w:ind w:left="108"/>
              <w:rPr>
                <w:sz w:val="18"/>
              </w:rPr>
            </w:pPr>
            <w:r>
              <w:rPr>
                <w:sz w:val="18"/>
              </w:rPr>
              <w:t>2</w:t>
            </w:r>
          </w:p>
        </w:tc>
        <w:tc>
          <w:tcPr>
            <w:tcW w:w="2936" w:type="dxa"/>
          </w:tcPr>
          <w:p w:rsidR="001F5859" w:rsidRDefault="001F5859" w:rsidP="001F2366">
            <w:pPr>
              <w:pStyle w:val="TableParagraph"/>
              <w:spacing w:line="204" w:lineRule="exact"/>
              <w:ind w:left="107"/>
              <w:rPr>
                <w:sz w:val="18"/>
              </w:rPr>
            </w:pPr>
            <w:r>
              <w:rPr>
                <w:sz w:val="18"/>
              </w:rPr>
              <w:t>Ana Rizki Jana Jayan, S.Pd.</w:t>
            </w:r>
          </w:p>
        </w:tc>
        <w:tc>
          <w:tcPr>
            <w:tcW w:w="1171" w:type="dxa"/>
          </w:tcPr>
          <w:p w:rsidR="001F5859" w:rsidRDefault="001F5859" w:rsidP="001F2366">
            <w:pPr>
              <w:pStyle w:val="TableParagraph"/>
              <w:spacing w:line="204" w:lineRule="exact"/>
              <w:ind w:left="107"/>
              <w:rPr>
                <w:sz w:val="18"/>
              </w:rPr>
            </w:pPr>
            <w:r>
              <w:rPr>
                <w:sz w:val="18"/>
              </w:rPr>
              <w:t>5</w:t>
            </w:r>
          </w:p>
        </w:tc>
        <w:tc>
          <w:tcPr>
            <w:tcW w:w="1399" w:type="dxa"/>
          </w:tcPr>
          <w:p w:rsidR="001F5859" w:rsidRDefault="001F5859" w:rsidP="001F2366">
            <w:pPr>
              <w:pStyle w:val="TableParagraph"/>
              <w:spacing w:line="204" w:lineRule="exact"/>
              <w:ind w:left="107"/>
              <w:rPr>
                <w:sz w:val="18"/>
              </w:rPr>
            </w:pPr>
            <w:r>
              <w:rPr>
                <w:sz w:val="18"/>
              </w:rPr>
              <w:t>50%</w:t>
            </w:r>
          </w:p>
        </w:tc>
        <w:tc>
          <w:tcPr>
            <w:tcW w:w="979" w:type="dxa"/>
          </w:tcPr>
          <w:p w:rsidR="001F5859" w:rsidRDefault="001F5859" w:rsidP="001F2366">
            <w:pPr>
              <w:pStyle w:val="TableParagraph"/>
              <w:spacing w:line="204" w:lineRule="exact"/>
              <w:ind w:left="108"/>
              <w:rPr>
                <w:sz w:val="18"/>
              </w:rPr>
            </w:pPr>
            <w:r>
              <w:rPr>
                <w:sz w:val="18"/>
              </w:rPr>
              <w:t>9</w:t>
            </w:r>
          </w:p>
        </w:tc>
        <w:tc>
          <w:tcPr>
            <w:tcW w:w="1248" w:type="dxa"/>
          </w:tcPr>
          <w:p w:rsidR="001F5859" w:rsidRDefault="001F5859" w:rsidP="001F2366">
            <w:pPr>
              <w:pStyle w:val="TableParagraph"/>
              <w:spacing w:line="202" w:lineRule="exact"/>
              <w:ind w:left="108"/>
              <w:rPr>
                <w:sz w:val="18"/>
              </w:rPr>
            </w:pPr>
            <w:r>
              <w:rPr>
                <w:sz w:val="18"/>
              </w:rPr>
              <w:t>90%</w:t>
            </w:r>
          </w:p>
        </w:tc>
        <w:tc>
          <w:tcPr>
            <w:tcW w:w="1192" w:type="dxa"/>
          </w:tcPr>
          <w:p w:rsidR="001F5859" w:rsidRDefault="001F5859" w:rsidP="001F2366">
            <w:pPr>
              <w:pStyle w:val="TableParagraph"/>
              <w:spacing w:line="204"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3</w:t>
            </w:r>
          </w:p>
        </w:tc>
        <w:tc>
          <w:tcPr>
            <w:tcW w:w="2936" w:type="dxa"/>
          </w:tcPr>
          <w:p w:rsidR="001F5859" w:rsidRDefault="001F5859" w:rsidP="001F2366">
            <w:pPr>
              <w:pStyle w:val="TableParagraph"/>
              <w:spacing w:line="202" w:lineRule="exact"/>
              <w:ind w:left="107"/>
              <w:rPr>
                <w:sz w:val="18"/>
              </w:rPr>
            </w:pPr>
            <w:r>
              <w:rPr>
                <w:sz w:val="18"/>
              </w:rPr>
              <w:t>Ayu Nantashandei. S.Pd.</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8</w:t>
            </w:r>
          </w:p>
        </w:tc>
        <w:tc>
          <w:tcPr>
            <w:tcW w:w="1248" w:type="dxa"/>
          </w:tcPr>
          <w:p w:rsidR="001F5859" w:rsidRDefault="001F5859" w:rsidP="001F2366">
            <w:pPr>
              <w:pStyle w:val="TableParagraph"/>
              <w:spacing w:line="200" w:lineRule="exact"/>
              <w:ind w:left="108"/>
              <w:rPr>
                <w:sz w:val="18"/>
              </w:rPr>
            </w:pPr>
            <w:r>
              <w:rPr>
                <w:sz w:val="18"/>
              </w:rPr>
              <w:t>80%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4</w:t>
            </w:r>
          </w:p>
        </w:tc>
        <w:tc>
          <w:tcPr>
            <w:tcW w:w="2936" w:type="dxa"/>
          </w:tcPr>
          <w:p w:rsidR="001F5859" w:rsidRDefault="001F5859" w:rsidP="001F2366">
            <w:pPr>
              <w:pStyle w:val="TableParagraph"/>
              <w:spacing w:line="202" w:lineRule="exact"/>
              <w:ind w:left="107"/>
              <w:rPr>
                <w:sz w:val="18"/>
              </w:rPr>
            </w:pPr>
            <w:r>
              <w:rPr>
                <w:sz w:val="18"/>
              </w:rPr>
              <w:t>Baharudin.B, S.T.</w:t>
            </w:r>
          </w:p>
        </w:tc>
        <w:tc>
          <w:tcPr>
            <w:tcW w:w="1171" w:type="dxa"/>
          </w:tcPr>
          <w:p w:rsidR="001F5859" w:rsidRDefault="001F5859" w:rsidP="001F2366">
            <w:pPr>
              <w:pStyle w:val="TableParagraph"/>
              <w:spacing w:line="202" w:lineRule="exact"/>
              <w:ind w:left="107"/>
              <w:rPr>
                <w:sz w:val="18"/>
              </w:rPr>
            </w:pPr>
            <w:r>
              <w:rPr>
                <w:sz w:val="18"/>
              </w:rPr>
              <w:t>5</w:t>
            </w:r>
          </w:p>
        </w:tc>
        <w:tc>
          <w:tcPr>
            <w:tcW w:w="1399" w:type="dxa"/>
          </w:tcPr>
          <w:p w:rsidR="001F5859" w:rsidRDefault="001F5859" w:rsidP="001F2366">
            <w:pPr>
              <w:pStyle w:val="TableParagraph"/>
              <w:spacing w:line="202" w:lineRule="exact"/>
              <w:ind w:left="107"/>
              <w:rPr>
                <w:sz w:val="18"/>
              </w:rPr>
            </w:pPr>
            <w:r>
              <w:rPr>
                <w:sz w:val="18"/>
              </w:rPr>
              <w:t>50%</w:t>
            </w:r>
          </w:p>
        </w:tc>
        <w:tc>
          <w:tcPr>
            <w:tcW w:w="979" w:type="dxa"/>
          </w:tcPr>
          <w:p w:rsidR="001F5859" w:rsidRDefault="001F5859" w:rsidP="001F2366">
            <w:pPr>
              <w:pStyle w:val="TableParagraph"/>
              <w:spacing w:line="202" w:lineRule="exact"/>
              <w:ind w:left="108"/>
              <w:rPr>
                <w:sz w:val="18"/>
              </w:rPr>
            </w:pPr>
            <w:r>
              <w:rPr>
                <w:sz w:val="18"/>
              </w:rPr>
              <w:t>9</w:t>
            </w:r>
          </w:p>
        </w:tc>
        <w:tc>
          <w:tcPr>
            <w:tcW w:w="1248" w:type="dxa"/>
          </w:tcPr>
          <w:p w:rsidR="001F5859" w:rsidRDefault="001F5859" w:rsidP="001F2366">
            <w:pPr>
              <w:pStyle w:val="TableParagraph"/>
              <w:spacing w:line="200" w:lineRule="exact"/>
              <w:ind w:left="108"/>
              <w:rPr>
                <w:sz w:val="18"/>
              </w:rPr>
            </w:pPr>
            <w:r>
              <w:rPr>
                <w:sz w:val="18"/>
              </w:rPr>
              <w:t>90%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5"/>
        </w:trPr>
        <w:tc>
          <w:tcPr>
            <w:tcW w:w="526" w:type="dxa"/>
          </w:tcPr>
          <w:p w:rsidR="001F5859" w:rsidRDefault="001F5859" w:rsidP="001F2366">
            <w:pPr>
              <w:pStyle w:val="TableParagraph"/>
              <w:spacing w:line="202" w:lineRule="exact"/>
              <w:ind w:left="108"/>
              <w:rPr>
                <w:sz w:val="18"/>
              </w:rPr>
            </w:pPr>
            <w:r>
              <w:rPr>
                <w:sz w:val="18"/>
              </w:rPr>
              <w:t>5</w:t>
            </w:r>
          </w:p>
        </w:tc>
        <w:tc>
          <w:tcPr>
            <w:tcW w:w="2936" w:type="dxa"/>
          </w:tcPr>
          <w:p w:rsidR="001F5859" w:rsidRDefault="001F5859" w:rsidP="001F2366">
            <w:pPr>
              <w:pStyle w:val="TableParagraph"/>
              <w:spacing w:line="202" w:lineRule="exact"/>
              <w:ind w:left="107"/>
              <w:rPr>
                <w:sz w:val="18"/>
              </w:rPr>
            </w:pPr>
            <w:r>
              <w:rPr>
                <w:sz w:val="18"/>
              </w:rPr>
              <w:t>Deslelawati, S.Pd.</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0"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60%</w:t>
            </w:r>
          </w:p>
        </w:tc>
      </w:tr>
      <w:tr w:rsidR="001F5859" w:rsidTr="001F2366">
        <w:trPr>
          <w:trHeight w:val="407"/>
        </w:trPr>
        <w:tc>
          <w:tcPr>
            <w:tcW w:w="526" w:type="dxa"/>
          </w:tcPr>
          <w:p w:rsidR="001F5859" w:rsidRDefault="001F5859" w:rsidP="001F2366">
            <w:pPr>
              <w:pStyle w:val="TableParagraph"/>
              <w:spacing w:line="204" w:lineRule="exact"/>
              <w:ind w:left="108"/>
              <w:rPr>
                <w:sz w:val="18"/>
              </w:rPr>
            </w:pPr>
            <w:r>
              <w:rPr>
                <w:sz w:val="18"/>
              </w:rPr>
              <w:t>6</w:t>
            </w:r>
          </w:p>
        </w:tc>
        <w:tc>
          <w:tcPr>
            <w:tcW w:w="2936" w:type="dxa"/>
          </w:tcPr>
          <w:p w:rsidR="001F5859" w:rsidRDefault="001F5859" w:rsidP="001F2366">
            <w:pPr>
              <w:pStyle w:val="TableParagraph"/>
              <w:spacing w:line="204" w:lineRule="exact"/>
              <w:ind w:left="107"/>
              <w:rPr>
                <w:sz w:val="18"/>
              </w:rPr>
            </w:pPr>
            <w:r>
              <w:rPr>
                <w:sz w:val="18"/>
              </w:rPr>
              <w:t>Dra. SRI YUHANA</w:t>
            </w:r>
          </w:p>
        </w:tc>
        <w:tc>
          <w:tcPr>
            <w:tcW w:w="1171" w:type="dxa"/>
          </w:tcPr>
          <w:p w:rsidR="001F5859" w:rsidRDefault="001F5859" w:rsidP="001F2366">
            <w:pPr>
              <w:pStyle w:val="TableParagraph"/>
              <w:spacing w:line="204" w:lineRule="exact"/>
              <w:ind w:left="107"/>
              <w:rPr>
                <w:sz w:val="18"/>
              </w:rPr>
            </w:pPr>
            <w:r>
              <w:rPr>
                <w:sz w:val="18"/>
              </w:rPr>
              <w:t>5</w:t>
            </w:r>
          </w:p>
        </w:tc>
        <w:tc>
          <w:tcPr>
            <w:tcW w:w="1399" w:type="dxa"/>
          </w:tcPr>
          <w:p w:rsidR="001F5859" w:rsidRDefault="001F5859" w:rsidP="001F2366">
            <w:pPr>
              <w:pStyle w:val="TableParagraph"/>
              <w:spacing w:line="204" w:lineRule="exact"/>
              <w:ind w:left="107"/>
              <w:rPr>
                <w:sz w:val="18"/>
              </w:rPr>
            </w:pPr>
            <w:r>
              <w:rPr>
                <w:sz w:val="18"/>
              </w:rPr>
              <w:t>50%</w:t>
            </w:r>
          </w:p>
        </w:tc>
        <w:tc>
          <w:tcPr>
            <w:tcW w:w="979" w:type="dxa"/>
          </w:tcPr>
          <w:p w:rsidR="001F5859" w:rsidRDefault="001F5859" w:rsidP="001F2366">
            <w:pPr>
              <w:pStyle w:val="TableParagraph"/>
              <w:spacing w:line="204" w:lineRule="exact"/>
              <w:ind w:left="108"/>
              <w:rPr>
                <w:sz w:val="18"/>
              </w:rPr>
            </w:pPr>
            <w:r>
              <w:rPr>
                <w:sz w:val="18"/>
              </w:rPr>
              <w:t>8</w:t>
            </w:r>
          </w:p>
        </w:tc>
        <w:tc>
          <w:tcPr>
            <w:tcW w:w="1248" w:type="dxa"/>
          </w:tcPr>
          <w:p w:rsidR="001F5859" w:rsidRDefault="001F5859" w:rsidP="001F2366">
            <w:pPr>
              <w:pStyle w:val="TableParagraph"/>
              <w:spacing w:line="202" w:lineRule="exact"/>
              <w:ind w:left="108"/>
              <w:rPr>
                <w:sz w:val="18"/>
              </w:rPr>
            </w:pPr>
            <w:r>
              <w:rPr>
                <w:sz w:val="18"/>
              </w:rPr>
              <w:t>80%</w:t>
            </w:r>
          </w:p>
        </w:tc>
        <w:tc>
          <w:tcPr>
            <w:tcW w:w="1192" w:type="dxa"/>
          </w:tcPr>
          <w:p w:rsidR="001F5859" w:rsidRDefault="001F5859" w:rsidP="001F2366">
            <w:pPr>
              <w:pStyle w:val="TableParagraph"/>
              <w:spacing w:line="204" w:lineRule="exact"/>
              <w:ind w:left="109"/>
              <w:rPr>
                <w:sz w:val="18"/>
              </w:rPr>
            </w:pPr>
            <w:r>
              <w:rPr>
                <w:sz w:val="18"/>
              </w:rPr>
              <w:t>30%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7</w:t>
            </w:r>
          </w:p>
        </w:tc>
        <w:tc>
          <w:tcPr>
            <w:tcW w:w="2936" w:type="dxa"/>
          </w:tcPr>
          <w:p w:rsidR="001F5859" w:rsidRDefault="001F5859" w:rsidP="001F2366">
            <w:pPr>
              <w:pStyle w:val="TableParagraph"/>
              <w:spacing w:line="202" w:lineRule="exact"/>
              <w:ind w:left="107"/>
              <w:rPr>
                <w:sz w:val="18"/>
              </w:rPr>
            </w:pPr>
            <w:r>
              <w:rPr>
                <w:sz w:val="18"/>
              </w:rPr>
              <w:t>Eka Setiyarini, S.Pd.</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8</w:t>
            </w:r>
          </w:p>
        </w:tc>
        <w:tc>
          <w:tcPr>
            <w:tcW w:w="1248" w:type="dxa"/>
          </w:tcPr>
          <w:p w:rsidR="001F5859" w:rsidRDefault="001F5859" w:rsidP="001F2366">
            <w:pPr>
              <w:pStyle w:val="TableParagraph"/>
              <w:spacing w:line="200" w:lineRule="exact"/>
              <w:ind w:left="108"/>
              <w:rPr>
                <w:sz w:val="18"/>
              </w:rPr>
            </w:pPr>
            <w:r>
              <w:rPr>
                <w:sz w:val="18"/>
              </w:rPr>
              <w:t>80%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8</w:t>
            </w:r>
          </w:p>
        </w:tc>
        <w:tc>
          <w:tcPr>
            <w:tcW w:w="2936" w:type="dxa"/>
          </w:tcPr>
          <w:p w:rsidR="001F5859" w:rsidRDefault="001F5859" w:rsidP="001F2366">
            <w:pPr>
              <w:pStyle w:val="TableParagraph"/>
              <w:spacing w:line="202" w:lineRule="exact"/>
              <w:ind w:left="107"/>
              <w:rPr>
                <w:sz w:val="18"/>
              </w:rPr>
            </w:pPr>
            <w:r>
              <w:rPr>
                <w:sz w:val="18"/>
              </w:rPr>
              <w:t>Eri Widayanti, S.Pd.</w:t>
            </w:r>
          </w:p>
        </w:tc>
        <w:tc>
          <w:tcPr>
            <w:tcW w:w="1171" w:type="dxa"/>
          </w:tcPr>
          <w:p w:rsidR="001F5859" w:rsidRDefault="001F5859" w:rsidP="001F2366">
            <w:pPr>
              <w:pStyle w:val="TableParagraph"/>
              <w:spacing w:line="202" w:lineRule="exact"/>
              <w:ind w:left="107"/>
              <w:rPr>
                <w:sz w:val="18"/>
              </w:rPr>
            </w:pPr>
            <w:r>
              <w:rPr>
                <w:sz w:val="18"/>
              </w:rPr>
              <w:t>5</w:t>
            </w:r>
          </w:p>
        </w:tc>
        <w:tc>
          <w:tcPr>
            <w:tcW w:w="1399" w:type="dxa"/>
          </w:tcPr>
          <w:p w:rsidR="001F5859" w:rsidRDefault="001F5859" w:rsidP="001F2366">
            <w:pPr>
              <w:pStyle w:val="TableParagraph"/>
              <w:spacing w:line="202" w:lineRule="exact"/>
              <w:ind w:left="107"/>
              <w:rPr>
                <w:sz w:val="18"/>
              </w:rPr>
            </w:pPr>
            <w:r>
              <w:rPr>
                <w:sz w:val="18"/>
              </w:rPr>
              <w:t>50%</w:t>
            </w:r>
          </w:p>
        </w:tc>
        <w:tc>
          <w:tcPr>
            <w:tcW w:w="979" w:type="dxa"/>
          </w:tcPr>
          <w:p w:rsidR="001F5859" w:rsidRDefault="001F5859" w:rsidP="001F2366">
            <w:pPr>
              <w:pStyle w:val="TableParagraph"/>
              <w:spacing w:line="202" w:lineRule="exact"/>
              <w:ind w:left="108"/>
              <w:rPr>
                <w:sz w:val="18"/>
              </w:rPr>
            </w:pPr>
            <w:r>
              <w:rPr>
                <w:sz w:val="18"/>
              </w:rPr>
              <w:t>9</w:t>
            </w:r>
          </w:p>
        </w:tc>
        <w:tc>
          <w:tcPr>
            <w:tcW w:w="1248" w:type="dxa"/>
          </w:tcPr>
          <w:p w:rsidR="001F5859" w:rsidRDefault="001F5859" w:rsidP="001F2366">
            <w:pPr>
              <w:pStyle w:val="TableParagraph"/>
              <w:spacing w:line="202" w:lineRule="exact"/>
              <w:ind w:left="108"/>
              <w:rPr>
                <w:sz w:val="18"/>
              </w:rPr>
            </w:pPr>
            <w:r>
              <w:rPr>
                <w:sz w:val="18"/>
              </w:rPr>
              <w:t>90%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5"/>
        </w:trPr>
        <w:tc>
          <w:tcPr>
            <w:tcW w:w="526" w:type="dxa"/>
          </w:tcPr>
          <w:p w:rsidR="001F5859" w:rsidRDefault="001F5859" w:rsidP="001F2366">
            <w:pPr>
              <w:pStyle w:val="TableParagraph"/>
              <w:spacing w:line="202" w:lineRule="exact"/>
              <w:ind w:left="108"/>
              <w:rPr>
                <w:sz w:val="18"/>
              </w:rPr>
            </w:pPr>
            <w:r>
              <w:rPr>
                <w:sz w:val="18"/>
              </w:rPr>
              <w:t>9</w:t>
            </w:r>
          </w:p>
        </w:tc>
        <w:tc>
          <w:tcPr>
            <w:tcW w:w="2936" w:type="dxa"/>
          </w:tcPr>
          <w:p w:rsidR="001F5859" w:rsidRDefault="001F5859" w:rsidP="001F2366">
            <w:pPr>
              <w:pStyle w:val="TableParagraph"/>
              <w:spacing w:line="202" w:lineRule="exact"/>
              <w:ind w:left="107"/>
              <w:rPr>
                <w:sz w:val="18"/>
              </w:rPr>
            </w:pPr>
            <w:r>
              <w:rPr>
                <w:sz w:val="18"/>
              </w:rPr>
              <w:t>Herni Hernawati, S.Pd.</w:t>
            </w:r>
          </w:p>
        </w:tc>
        <w:tc>
          <w:tcPr>
            <w:tcW w:w="1171" w:type="dxa"/>
          </w:tcPr>
          <w:p w:rsidR="001F5859" w:rsidRDefault="001F5859" w:rsidP="001F2366">
            <w:pPr>
              <w:pStyle w:val="TableParagraph"/>
              <w:spacing w:line="202" w:lineRule="exact"/>
              <w:ind w:left="107"/>
              <w:rPr>
                <w:sz w:val="18"/>
              </w:rPr>
            </w:pPr>
            <w:r>
              <w:rPr>
                <w:sz w:val="18"/>
              </w:rPr>
              <w:t>6</w:t>
            </w:r>
          </w:p>
        </w:tc>
        <w:tc>
          <w:tcPr>
            <w:tcW w:w="1399" w:type="dxa"/>
          </w:tcPr>
          <w:p w:rsidR="001F5859" w:rsidRDefault="001F5859" w:rsidP="001F2366">
            <w:pPr>
              <w:pStyle w:val="TableParagraph"/>
              <w:spacing w:line="202" w:lineRule="exact"/>
              <w:ind w:left="107"/>
              <w:rPr>
                <w:sz w:val="18"/>
              </w:rPr>
            </w:pPr>
            <w:r>
              <w:rPr>
                <w:sz w:val="18"/>
              </w:rPr>
              <w:t>60%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2"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4" w:lineRule="exact"/>
              <w:ind w:left="108"/>
              <w:rPr>
                <w:sz w:val="18"/>
              </w:rPr>
            </w:pPr>
            <w:r>
              <w:rPr>
                <w:sz w:val="18"/>
              </w:rPr>
              <w:t>10</w:t>
            </w:r>
          </w:p>
        </w:tc>
        <w:tc>
          <w:tcPr>
            <w:tcW w:w="2936" w:type="dxa"/>
          </w:tcPr>
          <w:p w:rsidR="001F5859" w:rsidRDefault="001F5859" w:rsidP="001F2366">
            <w:pPr>
              <w:pStyle w:val="TableParagraph"/>
              <w:spacing w:line="204" w:lineRule="exact"/>
              <w:ind w:left="107"/>
              <w:rPr>
                <w:sz w:val="18"/>
              </w:rPr>
            </w:pPr>
            <w:r>
              <w:rPr>
                <w:sz w:val="18"/>
              </w:rPr>
              <w:t>Marsudi, S.Pd.</w:t>
            </w:r>
          </w:p>
        </w:tc>
        <w:tc>
          <w:tcPr>
            <w:tcW w:w="1171" w:type="dxa"/>
          </w:tcPr>
          <w:p w:rsidR="001F5859" w:rsidRDefault="001F5859" w:rsidP="001F2366">
            <w:pPr>
              <w:pStyle w:val="TableParagraph"/>
              <w:spacing w:line="204" w:lineRule="exact"/>
              <w:ind w:left="107"/>
              <w:rPr>
                <w:sz w:val="18"/>
              </w:rPr>
            </w:pPr>
            <w:r>
              <w:rPr>
                <w:sz w:val="18"/>
              </w:rPr>
              <w:t>5</w:t>
            </w:r>
          </w:p>
        </w:tc>
        <w:tc>
          <w:tcPr>
            <w:tcW w:w="1399" w:type="dxa"/>
          </w:tcPr>
          <w:p w:rsidR="001F5859" w:rsidRDefault="001F5859" w:rsidP="001F2366">
            <w:pPr>
              <w:pStyle w:val="TableParagraph"/>
              <w:spacing w:line="204" w:lineRule="exact"/>
              <w:ind w:left="107"/>
              <w:rPr>
                <w:sz w:val="18"/>
              </w:rPr>
            </w:pPr>
            <w:r>
              <w:rPr>
                <w:sz w:val="18"/>
              </w:rPr>
              <w:t>50%</w:t>
            </w:r>
          </w:p>
        </w:tc>
        <w:tc>
          <w:tcPr>
            <w:tcW w:w="979" w:type="dxa"/>
          </w:tcPr>
          <w:p w:rsidR="001F5859" w:rsidRDefault="001F5859" w:rsidP="001F2366">
            <w:pPr>
              <w:pStyle w:val="TableParagraph"/>
              <w:spacing w:line="204" w:lineRule="exact"/>
              <w:ind w:left="108"/>
              <w:rPr>
                <w:sz w:val="18"/>
              </w:rPr>
            </w:pPr>
            <w:r>
              <w:rPr>
                <w:sz w:val="18"/>
              </w:rPr>
              <w:t>10</w:t>
            </w:r>
          </w:p>
        </w:tc>
        <w:tc>
          <w:tcPr>
            <w:tcW w:w="1248" w:type="dxa"/>
          </w:tcPr>
          <w:p w:rsidR="001F5859" w:rsidRDefault="001F5859" w:rsidP="001F2366">
            <w:pPr>
              <w:pStyle w:val="TableParagraph"/>
              <w:spacing w:line="204" w:lineRule="exact"/>
              <w:ind w:left="108"/>
              <w:rPr>
                <w:sz w:val="18"/>
              </w:rPr>
            </w:pPr>
            <w:r>
              <w:rPr>
                <w:sz w:val="18"/>
              </w:rPr>
              <w:t>100%</w:t>
            </w:r>
          </w:p>
        </w:tc>
        <w:tc>
          <w:tcPr>
            <w:tcW w:w="1192" w:type="dxa"/>
          </w:tcPr>
          <w:p w:rsidR="001F5859" w:rsidRDefault="001F5859" w:rsidP="001F2366">
            <w:pPr>
              <w:pStyle w:val="TableParagraph"/>
              <w:spacing w:line="204" w:lineRule="exact"/>
              <w:ind w:left="109"/>
              <w:rPr>
                <w:sz w:val="18"/>
              </w:rPr>
            </w:pPr>
            <w:r>
              <w:rPr>
                <w:sz w:val="18"/>
              </w:rPr>
              <w:t>50%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11</w:t>
            </w:r>
          </w:p>
        </w:tc>
        <w:tc>
          <w:tcPr>
            <w:tcW w:w="2936" w:type="dxa"/>
          </w:tcPr>
          <w:p w:rsidR="001F5859" w:rsidRDefault="001F5859" w:rsidP="001F2366">
            <w:pPr>
              <w:pStyle w:val="TableParagraph"/>
              <w:spacing w:line="202" w:lineRule="exact"/>
              <w:ind w:left="107"/>
              <w:rPr>
                <w:sz w:val="18"/>
              </w:rPr>
            </w:pPr>
            <w:r>
              <w:rPr>
                <w:sz w:val="18"/>
              </w:rPr>
              <w:t>M. Febriansyah Putra, S.Pd</w:t>
            </w:r>
          </w:p>
        </w:tc>
        <w:tc>
          <w:tcPr>
            <w:tcW w:w="1171" w:type="dxa"/>
          </w:tcPr>
          <w:p w:rsidR="001F5859" w:rsidRDefault="001F5859" w:rsidP="001F2366">
            <w:pPr>
              <w:pStyle w:val="TableParagraph"/>
              <w:spacing w:line="202" w:lineRule="exact"/>
              <w:ind w:left="107"/>
              <w:rPr>
                <w:sz w:val="18"/>
              </w:rPr>
            </w:pPr>
            <w:r>
              <w:rPr>
                <w:sz w:val="18"/>
              </w:rPr>
              <w:t>5</w:t>
            </w:r>
          </w:p>
        </w:tc>
        <w:tc>
          <w:tcPr>
            <w:tcW w:w="1399" w:type="dxa"/>
          </w:tcPr>
          <w:p w:rsidR="001F5859" w:rsidRDefault="001F5859" w:rsidP="001F2366">
            <w:pPr>
              <w:pStyle w:val="TableParagraph"/>
              <w:spacing w:line="202" w:lineRule="exact"/>
              <w:ind w:left="107"/>
              <w:rPr>
                <w:sz w:val="18"/>
              </w:rPr>
            </w:pPr>
            <w:r>
              <w:rPr>
                <w:sz w:val="18"/>
              </w:rPr>
              <w:t>50%</w:t>
            </w:r>
          </w:p>
        </w:tc>
        <w:tc>
          <w:tcPr>
            <w:tcW w:w="979" w:type="dxa"/>
          </w:tcPr>
          <w:p w:rsidR="001F5859" w:rsidRDefault="001F5859" w:rsidP="001F2366">
            <w:pPr>
              <w:pStyle w:val="TableParagraph"/>
              <w:spacing w:line="202" w:lineRule="exact"/>
              <w:ind w:left="108"/>
              <w:rPr>
                <w:sz w:val="18"/>
              </w:rPr>
            </w:pPr>
            <w:r>
              <w:rPr>
                <w:sz w:val="18"/>
              </w:rPr>
              <w:t>9</w:t>
            </w:r>
          </w:p>
        </w:tc>
        <w:tc>
          <w:tcPr>
            <w:tcW w:w="1248" w:type="dxa"/>
          </w:tcPr>
          <w:p w:rsidR="001F5859" w:rsidRDefault="001F5859" w:rsidP="001F2366">
            <w:pPr>
              <w:pStyle w:val="TableParagraph"/>
              <w:spacing w:line="202" w:lineRule="exact"/>
              <w:ind w:left="108"/>
              <w:rPr>
                <w:sz w:val="18"/>
              </w:rPr>
            </w:pPr>
            <w:r>
              <w:rPr>
                <w:sz w:val="18"/>
              </w:rPr>
              <w:t>90%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12</w:t>
            </w:r>
          </w:p>
        </w:tc>
        <w:tc>
          <w:tcPr>
            <w:tcW w:w="2936" w:type="dxa"/>
          </w:tcPr>
          <w:p w:rsidR="001F5859" w:rsidRDefault="001F5859" w:rsidP="001F2366">
            <w:pPr>
              <w:pStyle w:val="TableParagraph"/>
              <w:spacing w:line="202" w:lineRule="exact"/>
              <w:ind w:left="107"/>
              <w:rPr>
                <w:sz w:val="18"/>
              </w:rPr>
            </w:pPr>
            <w:r>
              <w:rPr>
                <w:sz w:val="18"/>
              </w:rPr>
              <w:t>Muhammad Medianto, S.Pd.</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2"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30%</w:t>
            </w:r>
          </w:p>
        </w:tc>
      </w:tr>
      <w:tr w:rsidR="001F5859" w:rsidTr="001F2366">
        <w:trPr>
          <w:trHeight w:val="405"/>
        </w:trPr>
        <w:tc>
          <w:tcPr>
            <w:tcW w:w="526" w:type="dxa"/>
          </w:tcPr>
          <w:p w:rsidR="001F5859" w:rsidRDefault="001F5859" w:rsidP="001F2366">
            <w:pPr>
              <w:pStyle w:val="TableParagraph"/>
              <w:spacing w:line="202" w:lineRule="exact"/>
              <w:ind w:left="108"/>
              <w:rPr>
                <w:sz w:val="18"/>
              </w:rPr>
            </w:pPr>
            <w:r>
              <w:rPr>
                <w:sz w:val="18"/>
              </w:rPr>
              <w:t>13</w:t>
            </w:r>
          </w:p>
        </w:tc>
        <w:tc>
          <w:tcPr>
            <w:tcW w:w="2936" w:type="dxa"/>
          </w:tcPr>
          <w:p w:rsidR="001F5859" w:rsidRDefault="001F5859" w:rsidP="001F2366">
            <w:pPr>
              <w:pStyle w:val="TableParagraph"/>
              <w:spacing w:line="202" w:lineRule="exact"/>
              <w:ind w:left="107"/>
              <w:rPr>
                <w:sz w:val="18"/>
              </w:rPr>
            </w:pPr>
            <w:r>
              <w:rPr>
                <w:sz w:val="18"/>
              </w:rPr>
              <w:t>Ngudiasih, S.Pd.</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9</w:t>
            </w:r>
          </w:p>
        </w:tc>
        <w:tc>
          <w:tcPr>
            <w:tcW w:w="1248" w:type="dxa"/>
          </w:tcPr>
          <w:p w:rsidR="001F5859" w:rsidRDefault="001F5859" w:rsidP="001F2366">
            <w:pPr>
              <w:pStyle w:val="TableParagraph"/>
              <w:spacing w:line="202" w:lineRule="exact"/>
              <w:ind w:left="108"/>
              <w:rPr>
                <w:sz w:val="18"/>
              </w:rPr>
            </w:pPr>
            <w:r>
              <w:rPr>
                <w:sz w:val="18"/>
              </w:rPr>
              <w:t>90%</w:t>
            </w:r>
          </w:p>
        </w:tc>
        <w:tc>
          <w:tcPr>
            <w:tcW w:w="1192" w:type="dxa"/>
          </w:tcPr>
          <w:p w:rsidR="001F5859" w:rsidRDefault="001F5859" w:rsidP="001F2366">
            <w:pPr>
              <w:pStyle w:val="TableParagraph"/>
              <w:spacing w:line="202" w:lineRule="exact"/>
              <w:ind w:left="109"/>
              <w:rPr>
                <w:sz w:val="18"/>
              </w:rPr>
            </w:pPr>
            <w:r>
              <w:rPr>
                <w:sz w:val="18"/>
              </w:rPr>
              <w:t>50%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14</w:t>
            </w:r>
          </w:p>
        </w:tc>
        <w:tc>
          <w:tcPr>
            <w:tcW w:w="2936" w:type="dxa"/>
          </w:tcPr>
          <w:p w:rsidR="001F5859" w:rsidRDefault="001F5859" w:rsidP="001F2366">
            <w:pPr>
              <w:pStyle w:val="TableParagraph"/>
              <w:spacing w:line="202" w:lineRule="exact"/>
              <w:ind w:left="107"/>
              <w:rPr>
                <w:sz w:val="18"/>
              </w:rPr>
            </w:pPr>
            <w:r>
              <w:rPr>
                <w:sz w:val="18"/>
              </w:rPr>
              <w:t>Okta Widitya, S.Pd.</w:t>
            </w:r>
          </w:p>
        </w:tc>
        <w:tc>
          <w:tcPr>
            <w:tcW w:w="1171" w:type="dxa"/>
          </w:tcPr>
          <w:p w:rsidR="001F5859" w:rsidRDefault="001F5859" w:rsidP="001F2366">
            <w:pPr>
              <w:pStyle w:val="TableParagraph"/>
              <w:spacing w:line="202" w:lineRule="exact"/>
              <w:ind w:left="107"/>
              <w:rPr>
                <w:sz w:val="18"/>
              </w:rPr>
            </w:pPr>
            <w:r>
              <w:rPr>
                <w:sz w:val="18"/>
              </w:rPr>
              <w:t>5</w:t>
            </w:r>
          </w:p>
        </w:tc>
        <w:tc>
          <w:tcPr>
            <w:tcW w:w="1399" w:type="dxa"/>
          </w:tcPr>
          <w:p w:rsidR="001F5859" w:rsidRDefault="001F5859" w:rsidP="001F2366">
            <w:pPr>
              <w:pStyle w:val="TableParagraph"/>
              <w:spacing w:line="202" w:lineRule="exact"/>
              <w:ind w:left="107"/>
              <w:rPr>
                <w:sz w:val="18"/>
              </w:rPr>
            </w:pPr>
            <w:r>
              <w:rPr>
                <w:sz w:val="18"/>
              </w:rPr>
              <w:t>50%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2"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50%</w:t>
            </w:r>
          </w:p>
        </w:tc>
      </w:tr>
      <w:tr w:rsidR="001F5859" w:rsidTr="001F2366">
        <w:trPr>
          <w:trHeight w:val="408"/>
        </w:trPr>
        <w:tc>
          <w:tcPr>
            <w:tcW w:w="526" w:type="dxa"/>
          </w:tcPr>
          <w:p w:rsidR="001F5859" w:rsidRDefault="001F5859" w:rsidP="001F2366">
            <w:pPr>
              <w:pStyle w:val="TableParagraph"/>
              <w:spacing w:line="202" w:lineRule="exact"/>
              <w:ind w:left="108"/>
              <w:rPr>
                <w:sz w:val="18"/>
              </w:rPr>
            </w:pPr>
            <w:r>
              <w:rPr>
                <w:sz w:val="18"/>
              </w:rPr>
              <w:t>15</w:t>
            </w:r>
          </w:p>
        </w:tc>
        <w:tc>
          <w:tcPr>
            <w:tcW w:w="2936" w:type="dxa"/>
          </w:tcPr>
          <w:p w:rsidR="001F5859" w:rsidRDefault="001F5859" w:rsidP="001F2366">
            <w:pPr>
              <w:pStyle w:val="TableParagraph"/>
              <w:spacing w:line="202" w:lineRule="exact"/>
              <w:ind w:left="107"/>
              <w:rPr>
                <w:sz w:val="18"/>
              </w:rPr>
            </w:pPr>
            <w:r>
              <w:rPr>
                <w:sz w:val="18"/>
              </w:rPr>
              <w:t>Rahmat Suryanto, S.Pd.</w:t>
            </w:r>
          </w:p>
        </w:tc>
        <w:tc>
          <w:tcPr>
            <w:tcW w:w="1171" w:type="dxa"/>
          </w:tcPr>
          <w:p w:rsidR="001F5859" w:rsidRDefault="001F5859" w:rsidP="001F2366">
            <w:pPr>
              <w:pStyle w:val="TableParagraph"/>
              <w:spacing w:line="202" w:lineRule="exact"/>
              <w:ind w:left="107"/>
              <w:rPr>
                <w:sz w:val="18"/>
              </w:rPr>
            </w:pPr>
            <w:r>
              <w:rPr>
                <w:sz w:val="18"/>
              </w:rPr>
              <w:t>6</w:t>
            </w:r>
          </w:p>
        </w:tc>
        <w:tc>
          <w:tcPr>
            <w:tcW w:w="1399" w:type="dxa"/>
          </w:tcPr>
          <w:p w:rsidR="001F5859" w:rsidRDefault="001F5859" w:rsidP="001F2366">
            <w:pPr>
              <w:pStyle w:val="TableParagraph"/>
              <w:spacing w:line="202" w:lineRule="exact"/>
              <w:ind w:left="107"/>
              <w:rPr>
                <w:sz w:val="18"/>
              </w:rPr>
            </w:pPr>
            <w:r>
              <w:rPr>
                <w:sz w:val="18"/>
              </w:rPr>
              <w:t>60%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2"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16</w:t>
            </w:r>
          </w:p>
        </w:tc>
        <w:tc>
          <w:tcPr>
            <w:tcW w:w="2936" w:type="dxa"/>
          </w:tcPr>
          <w:p w:rsidR="001F5859" w:rsidRDefault="001F5859" w:rsidP="001F2366">
            <w:pPr>
              <w:pStyle w:val="TableParagraph"/>
              <w:spacing w:line="202" w:lineRule="exact"/>
              <w:ind w:left="107"/>
              <w:rPr>
                <w:sz w:val="18"/>
              </w:rPr>
            </w:pPr>
            <w:r>
              <w:rPr>
                <w:sz w:val="18"/>
              </w:rPr>
              <w:t>Renni Anggraeni, S.Pd.</w:t>
            </w:r>
          </w:p>
        </w:tc>
        <w:tc>
          <w:tcPr>
            <w:tcW w:w="1171" w:type="dxa"/>
          </w:tcPr>
          <w:p w:rsidR="001F5859" w:rsidRDefault="001F5859" w:rsidP="001F2366">
            <w:pPr>
              <w:pStyle w:val="TableParagraph"/>
              <w:spacing w:line="202" w:lineRule="exact"/>
              <w:ind w:left="107"/>
              <w:rPr>
                <w:sz w:val="18"/>
              </w:rPr>
            </w:pPr>
            <w:r>
              <w:rPr>
                <w:sz w:val="18"/>
              </w:rPr>
              <w:t>6</w:t>
            </w:r>
          </w:p>
        </w:tc>
        <w:tc>
          <w:tcPr>
            <w:tcW w:w="1399" w:type="dxa"/>
          </w:tcPr>
          <w:p w:rsidR="001F5859" w:rsidRDefault="001F5859" w:rsidP="001F2366">
            <w:pPr>
              <w:pStyle w:val="TableParagraph"/>
              <w:spacing w:line="202" w:lineRule="exact"/>
              <w:ind w:left="107"/>
              <w:rPr>
                <w:sz w:val="18"/>
              </w:rPr>
            </w:pPr>
            <w:r>
              <w:rPr>
                <w:sz w:val="18"/>
              </w:rPr>
              <w:t>60%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2"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5"/>
        </w:trPr>
        <w:tc>
          <w:tcPr>
            <w:tcW w:w="526" w:type="dxa"/>
          </w:tcPr>
          <w:p w:rsidR="001F5859" w:rsidRDefault="001F5859" w:rsidP="001F2366">
            <w:pPr>
              <w:pStyle w:val="TableParagraph"/>
              <w:spacing w:line="202" w:lineRule="exact"/>
              <w:ind w:left="108"/>
              <w:rPr>
                <w:sz w:val="18"/>
              </w:rPr>
            </w:pPr>
            <w:r>
              <w:rPr>
                <w:sz w:val="18"/>
              </w:rPr>
              <w:t>17</w:t>
            </w:r>
          </w:p>
        </w:tc>
        <w:tc>
          <w:tcPr>
            <w:tcW w:w="2936" w:type="dxa"/>
          </w:tcPr>
          <w:p w:rsidR="001F5859" w:rsidRDefault="001F5859" w:rsidP="001F2366">
            <w:pPr>
              <w:pStyle w:val="TableParagraph"/>
              <w:spacing w:line="202" w:lineRule="exact"/>
              <w:ind w:left="107"/>
              <w:rPr>
                <w:sz w:val="18"/>
              </w:rPr>
            </w:pPr>
            <w:r>
              <w:rPr>
                <w:sz w:val="18"/>
              </w:rPr>
              <w:t>Selvi Dian Mariana, S.Pd</w:t>
            </w:r>
          </w:p>
        </w:tc>
        <w:tc>
          <w:tcPr>
            <w:tcW w:w="1171" w:type="dxa"/>
          </w:tcPr>
          <w:p w:rsidR="001F5859" w:rsidRDefault="001F5859" w:rsidP="001F2366">
            <w:pPr>
              <w:pStyle w:val="TableParagraph"/>
              <w:spacing w:line="202" w:lineRule="exact"/>
              <w:ind w:left="107"/>
              <w:rPr>
                <w:sz w:val="18"/>
              </w:rPr>
            </w:pPr>
            <w:r>
              <w:rPr>
                <w:sz w:val="18"/>
              </w:rPr>
              <w:t>7</w:t>
            </w:r>
          </w:p>
        </w:tc>
        <w:tc>
          <w:tcPr>
            <w:tcW w:w="1399" w:type="dxa"/>
          </w:tcPr>
          <w:p w:rsidR="001F5859" w:rsidRDefault="001F5859" w:rsidP="001F2366">
            <w:pPr>
              <w:pStyle w:val="TableParagraph"/>
              <w:spacing w:line="202" w:lineRule="exact"/>
              <w:ind w:left="107"/>
              <w:rPr>
                <w:sz w:val="18"/>
              </w:rPr>
            </w:pPr>
            <w:r>
              <w:rPr>
                <w:sz w:val="18"/>
              </w:rPr>
              <w:t>70%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0"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30%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18</w:t>
            </w:r>
          </w:p>
        </w:tc>
        <w:tc>
          <w:tcPr>
            <w:tcW w:w="2936" w:type="dxa"/>
          </w:tcPr>
          <w:p w:rsidR="001F5859" w:rsidRDefault="001F5859" w:rsidP="001F2366">
            <w:pPr>
              <w:pStyle w:val="TableParagraph"/>
              <w:spacing w:line="202" w:lineRule="exact"/>
              <w:ind w:left="107"/>
              <w:rPr>
                <w:sz w:val="18"/>
              </w:rPr>
            </w:pPr>
            <w:r>
              <w:rPr>
                <w:sz w:val="18"/>
              </w:rPr>
              <w:t>Sri Wahyuningsih, S.Pd.</w:t>
            </w:r>
          </w:p>
        </w:tc>
        <w:tc>
          <w:tcPr>
            <w:tcW w:w="1171" w:type="dxa"/>
          </w:tcPr>
          <w:p w:rsidR="001F5859" w:rsidRDefault="001F5859" w:rsidP="001F2366">
            <w:pPr>
              <w:pStyle w:val="TableParagraph"/>
              <w:spacing w:line="202" w:lineRule="exact"/>
              <w:ind w:left="107"/>
              <w:rPr>
                <w:sz w:val="18"/>
              </w:rPr>
            </w:pPr>
            <w:r>
              <w:rPr>
                <w:sz w:val="18"/>
              </w:rPr>
              <w:t>6</w:t>
            </w:r>
          </w:p>
        </w:tc>
        <w:tc>
          <w:tcPr>
            <w:tcW w:w="1399" w:type="dxa"/>
          </w:tcPr>
          <w:p w:rsidR="001F5859" w:rsidRDefault="001F5859" w:rsidP="001F2366">
            <w:pPr>
              <w:pStyle w:val="TableParagraph"/>
              <w:spacing w:line="202" w:lineRule="exact"/>
              <w:ind w:left="107"/>
              <w:rPr>
                <w:sz w:val="18"/>
              </w:rPr>
            </w:pPr>
            <w:r>
              <w:rPr>
                <w:sz w:val="18"/>
              </w:rPr>
              <w:t>60%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0"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19</w:t>
            </w:r>
          </w:p>
        </w:tc>
        <w:tc>
          <w:tcPr>
            <w:tcW w:w="2936" w:type="dxa"/>
          </w:tcPr>
          <w:p w:rsidR="001F5859" w:rsidRDefault="001F5859" w:rsidP="001F2366">
            <w:pPr>
              <w:pStyle w:val="TableParagraph"/>
              <w:spacing w:line="202" w:lineRule="exact"/>
              <w:ind w:left="107"/>
              <w:rPr>
                <w:sz w:val="18"/>
              </w:rPr>
            </w:pPr>
            <w:r>
              <w:rPr>
                <w:sz w:val="18"/>
              </w:rPr>
              <w:t>Suwatri, S.Pd.</w:t>
            </w:r>
          </w:p>
        </w:tc>
        <w:tc>
          <w:tcPr>
            <w:tcW w:w="1171" w:type="dxa"/>
          </w:tcPr>
          <w:p w:rsidR="001F5859" w:rsidRDefault="001F5859" w:rsidP="001F2366">
            <w:pPr>
              <w:pStyle w:val="TableParagraph"/>
              <w:spacing w:line="202" w:lineRule="exact"/>
              <w:ind w:left="107"/>
              <w:rPr>
                <w:sz w:val="18"/>
              </w:rPr>
            </w:pPr>
            <w:r>
              <w:rPr>
                <w:sz w:val="18"/>
              </w:rPr>
              <w:t>5</w:t>
            </w:r>
          </w:p>
        </w:tc>
        <w:tc>
          <w:tcPr>
            <w:tcW w:w="1399" w:type="dxa"/>
          </w:tcPr>
          <w:p w:rsidR="001F5859" w:rsidRDefault="001F5859" w:rsidP="001F2366">
            <w:pPr>
              <w:pStyle w:val="TableParagraph"/>
              <w:spacing w:line="202" w:lineRule="exact"/>
              <w:ind w:left="107"/>
              <w:rPr>
                <w:sz w:val="18"/>
              </w:rPr>
            </w:pPr>
            <w:r>
              <w:rPr>
                <w:sz w:val="18"/>
              </w:rPr>
              <w:t>50%</w:t>
            </w:r>
          </w:p>
        </w:tc>
        <w:tc>
          <w:tcPr>
            <w:tcW w:w="979" w:type="dxa"/>
          </w:tcPr>
          <w:p w:rsidR="001F5859" w:rsidRDefault="001F5859" w:rsidP="001F2366">
            <w:pPr>
              <w:pStyle w:val="TableParagraph"/>
              <w:spacing w:line="202" w:lineRule="exact"/>
              <w:ind w:left="108"/>
              <w:rPr>
                <w:sz w:val="18"/>
              </w:rPr>
            </w:pPr>
            <w:r>
              <w:rPr>
                <w:sz w:val="18"/>
              </w:rPr>
              <w:t>9</w:t>
            </w:r>
          </w:p>
        </w:tc>
        <w:tc>
          <w:tcPr>
            <w:tcW w:w="1248" w:type="dxa"/>
          </w:tcPr>
          <w:p w:rsidR="001F5859" w:rsidRDefault="001F5859" w:rsidP="001F2366">
            <w:pPr>
              <w:pStyle w:val="TableParagraph"/>
              <w:spacing w:line="202" w:lineRule="exact"/>
              <w:ind w:left="108"/>
              <w:rPr>
                <w:sz w:val="18"/>
              </w:rPr>
            </w:pPr>
            <w:r>
              <w:rPr>
                <w:sz w:val="18"/>
              </w:rPr>
              <w:t>90%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spacing w:line="202" w:lineRule="exact"/>
              <w:ind w:left="108"/>
              <w:rPr>
                <w:sz w:val="18"/>
              </w:rPr>
            </w:pPr>
            <w:r>
              <w:rPr>
                <w:sz w:val="18"/>
              </w:rPr>
              <w:t>20</w:t>
            </w:r>
          </w:p>
        </w:tc>
        <w:tc>
          <w:tcPr>
            <w:tcW w:w="2936" w:type="dxa"/>
          </w:tcPr>
          <w:p w:rsidR="001F5859" w:rsidRDefault="001F5859" w:rsidP="001F2366">
            <w:pPr>
              <w:pStyle w:val="TableParagraph"/>
              <w:spacing w:line="200" w:lineRule="exact"/>
              <w:ind w:left="107"/>
              <w:rPr>
                <w:sz w:val="18"/>
              </w:rPr>
            </w:pPr>
            <w:r>
              <w:rPr>
                <w:sz w:val="18"/>
              </w:rPr>
              <w:t>Windari Agustiani, S.Pd.</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10</w:t>
            </w:r>
          </w:p>
        </w:tc>
        <w:tc>
          <w:tcPr>
            <w:tcW w:w="1248" w:type="dxa"/>
          </w:tcPr>
          <w:p w:rsidR="001F5859" w:rsidRDefault="001F5859" w:rsidP="001F2366">
            <w:pPr>
              <w:pStyle w:val="TableParagraph"/>
              <w:spacing w:line="202" w:lineRule="exact"/>
              <w:ind w:left="108"/>
              <w:rPr>
                <w:sz w:val="18"/>
              </w:rPr>
            </w:pPr>
            <w:r>
              <w:rPr>
                <w:sz w:val="18"/>
              </w:rPr>
              <w:t>100%</w:t>
            </w:r>
          </w:p>
        </w:tc>
        <w:tc>
          <w:tcPr>
            <w:tcW w:w="1192" w:type="dxa"/>
          </w:tcPr>
          <w:p w:rsidR="001F5859" w:rsidRDefault="001F5859" w:rsidP="001F2366">
            <w:pPr>
              <w:pStyle w:val="TableParagraph"/>
              <w:spacing w:line="202" w:lineRule="exact"/>
              <w:ind w:left="109"/>
              <w:rPr>
                <w:sz w:val="18"/>
              </w:rPr>
            </w:pPr>
            <w:r>
              <w:rPr>
                <w:sz w:val="18"/>
              </w:rPr>
              <w:t>30%</w:t>
            </w:r>
          </w:p>
        </w:tc>
      </w:tr>
      <w:tr w:rsidR="001F5859" w:rsidTr="001F2366">
        <w:trPr>
          <w:trHeight w:val="405"/>
        </w:trPr>
        <w:tc>
          <w:tcPr>
            <w:tcW w:w="526" w:type="dxa"/>
          </w:tcPr>
          <w:p w:rsidR="001F5859" w:rsidRDefault="001F5859" w:rsidP="001F2366">
            <w:pPr>
              <w:pStyle w:val="TableParagraph"/>
              <w:spacing w:line="202" w:lineRule="exact"/>
              <w:ind w:left="108"/>
              <w:rPr>
                <w:sz w:val="18"/>
              </w:rPr>
            </w:pPr>
            <w:r>
              <w:rPr>
                <w:sz w:val="18"/>
              </w:rPr>
              <w:t>21</w:t>
            </w:r>
          </w:p>
        </w:tc>
        <w:tc>
          <w:tcPr>
            <w:tcW w:w="2936" w:type="dxa"/>
          </w:tcPr>
          <w:p w:rsidR="001F5859" w:rsidRDefault="001F5859" w:rsidP="001F2366">
            <w:pPr>
              <w:pStyle w:val="TableParagraph"/>
              <w:spacing w:line="202" w:lineRule="exact"/>
              <w:ind w:left="107"/>
              <w:rPr>
                <w:sz w:val="18"/>
              </w:rPr>
            </w:pPr>
            <w:r>
              <w:rPr>
                <w:sz w:val="18"/>
              </w:rPr>
              <w:t>Jefri Firmansah</w:t>
            </w:r>
          </w:p>
        </w:tc>
        <w:tc>
          <w:tcPr>
            <w:tcW w:w="1171" w:type="dxa"/>
          </w:tcPr>
          <w:p w:rsidR="001F5859" w:rsidRDefault="001F5859" w:rsidP="001F2366">
            <w:pPr>
              <w:pStyle w:val="TableParagraph"/>
              <w:spacing w:line="202" w:lineRule="exact"/>
              <w:ind w:left="107"/>
              <w:rPr>
                <w:sz w:val="18"/>
              </w:rPr>
            </w:pPr>
            <w:r>
              <w:rPr>
                <w:sz w:val="18"/>
              </w:rPr>
              <w:t>4</w:t>
            </w:r>
          </w:p>
        </w:tc>
        <w:tc>
          <w:tcPr>
            <w:tcW w:w="1399" w:type="dxa"/>
          </w:tcPr>
          <w:p w:rsidR="001F5859" w:rsidRDefault="001F5859" w:rsidP="001F2366">
            <w:pPr>
              <w:pStyle w:val="TableParagraph"/>
              <w:spacing w:line="202" w:lineRule="exact"/>
              <w:ind w:left="107"/>
              <w:rPr>
                <w:sz w:val="18"/>
              </w:rPr>
            </w:pPr>
            <w:r>
              <w:rPr>
                <w:sz w:val="18"/>
              </w:rPr>
              <w:t>40%</w:t>
            </w:r>
          </w:p>
        </w:tc>
        <w:tc>
          <w:tcPr>
            <w:tcW w:w="979" w:type="dxa"/>
          </w:tcPr>
          <w:p w:rsidR="001F5859" w:rsidRDefault="001F5859" w:rsidP="001F2366">
            <w:pPr>
              <w:pStyle w:val="TableParagraph"/>
              <w:spacing w:line="202" w:lineRule="exact"/>
              <w:ind w:left="108"/>
              <w:rPr>
                <w:sz w:val="18"/>
              </w:rPr>
            </w:pPr>
            <w:r>
              <w:rPr>
                <w:sz w:val="18"/>
              </w:rPr>
              <w:t>8</w:t>
            </w:r>
          </w:p>
        </w:tc>
        <w:tc>
          <w:tcPr>
            <w:tcW w:w="1248" w:type="dxa"/>
          </w:tcPr>
          <w:p w:rsidR="001F5859" w:rsidRDefault="001F5859" w:rsidP="001F2366">
            <w:pPr>
              <w:pStyle w:val="TableParagraph"/>
              <w:spacing w:line="202" w:lineRule="exact"/>
              <w:ind w:left="108"/>
              <w:rPr>
                <w:sz w:val="18"/>
              </w:rPr>
            </w:pPr>
            <w:r>
              <w:rPr>
                <w:sz w:val="18"/>
              </w:rPr>
              <w:t>80%</w:t>
            </w:r>
          </w:p>
        </w:tc>
        <w:tc>
          <w:tcPr>
            <w:tcW w:w="1192" w:type="dxa"/>
          </w:tcPr>
          <w:p w:rsidR="001F5859" w:rsidRDefault="001F5859" w:rsidP="001F2366">
            <w:pPr>
              <w:pStyle w:val="TableParagraph"/>
              <w:spacing w:line="202" w:lineRule="exact"/>
              <w:ind w:left="109"/>
              <w:rPr>
                <w:sz w:val="18"/>
              </w:rPr>
            </w:pPr>
            <w:r>
              <w:rPr>
                <w:sz w:val="18"/>
              </w:rPr>
              <w:t>40%</w:t>
            </w:r>
          </w:p>
        </w:tc>
      </w:tr>
      <w:tr w:rsidR="001F5859" w:rsidTr="001F2366">
        <w:trPr>
          <w:trHeight w:val="407"/>
        </w:trPr>
        <w:tc>
          <w:tcPr>
            <w:tcW w:w="526" w:type="dxa"/>
          </w:tcPr>
          <w:p w:rsidR="001F5859" w:rsidRDefault="001F5859" w:rsidP="001F2366">
            <w:pPr>
              <w:pStyle w:val="TableParagraph"/>
              <w:rPr>
                <w:sz w:val="18"/>
              </w:rPr>
            </w:pPr>
          </w:p>
        </w:tc>
        <w:tc>
          <w:tcPr>
            <w:tcW w:w="2936" w:type="dxa"/>
          </w:tcPr>
          <w:p w:rsidR="001F5859" w:rsidRDefault="001F5859" w:rsidP="001F2366">
            <w:pPr>
              <w:pStyle w:val="TableParagraph"/>
              <w:spacing w:line="207" w:lineRule="exact"/>
              <w:ind w:left="107"/>
              <w:rPr>
                <w:b/>
                <w:sz w:val="18"/>
              </w:rPr>
            </w:pPr>
            <w:r>
              <w:rPr>
                <w:b/>
                <w:sz w:val="18"/>
              </w:rPr>
              <w:t>Rata-rata</w:t>
            </w:r>
          </w:p>
        </w:tc>
        <w:tc>
          <w:tcPr>
            <w:tcW w:w="1171" w:type="dxa"/>
          </w:tcPr>
          <w:p w:rsidR="001F5859" w:rsidRDefault="001F5859" w:rsidP="001F2366">
            <w:pPr>
              <w:pStyle w:val="TableParagraph"/>
              <w:spacing w:line="207" w:lineRule="exact"/>
              <w:ind w:left="107"/>
              <w:rPr>
                <w:b/>
                <w:sz w:val="18"/>
              </w:rPr>
            </w:pPr>
            <w:r>
              <w:rPr>
                <w:b/>
                <w:sz w:val="18"/>
              </w:rPr>
              <w:t>5,9</w:t>
            </w:r>
          </w:p>
        </w:tc>
        <w:tc>
          <w:tcPr>
            <w:tcW w:w="1399" w:type="dxa"/>
          </w:tcPr>
          <w:p w:rsidR="001F5859" w:rsidRDefault="001F5859" w:rsidP="001F2366">
            <w:pPr>
              <w:pStyle w:val="TableParagraph"/>
              <w:spacing w:line="207" w:lineRule="exact"/>
              <w:ind w:left="107"/>
              <w:rPr>
                <w:b/>
                <w:sz w:val="18"/>
              </w:rPr>
            </w:pPr>
            <w:r>
              <w:rPr>
                <w:b/>
                <w:sz w:val="18"/>
              </w:rPr>
              <w:t>59%</w:t>
            </w:r>
          </w:p>
        </w:tc>
        <w:tc>
          <w:tcPr>
            <w:tcW w:w="979" w:type="dxa"/>
          </w:tcPr>
          <w:p w:rsidR="001F5859" w:rsidRDefault="001F5859" w:rsidP="001F2366">
            <w:pPr>
              <w:pStyle w:val="TableParagraph"/>
              <w:spacing w:line="202" w:lineRule="exact"/>
              <w:ind w:left="108"/>
              <w:rPr>
                <w:sz w:val="18"/>
              </w:rPr>
            </w:pPr>
            <w:r>
              <w:rPr>
                <w:sz w:val="18"/>
              </w:rPr>
              <w:t>9.29</w:t>
            </w:r>
          </w:p>
        </w:tc>
        <w:tc>
          <w:tcPr>
            <w:tcW w:w="1248" w:type="dxa"/>
          </w:tcPr>
          <w:p w:rsidR="001F5859" w:rsidRDefault="001F5859" w:rsidP="001F2366">
            <w:pPr>
              <w:pStyle w:val="TableParagraph"/>
              <w:spacing w:line="202" w:lineRule="exact"/>
              <w:ind w:left="108"/>
              <w:rPr>
                <w:sz w:val="18"/>
              </w:rPr>
            </w:pPr>
            <w:r>
              <w:rPr>
                <w:sz w:val="18"/>
              </w:rPr>
              <w:t>92,9%</w:t>
            </w:r>
          </w:p>
        </w:tc>
        <w:tc>
          <w:tcPr>
            <w:tcW w:w="1192" w:type="dxa"/>
          </w:tcPr>
          <w:p w:rsidR="001F5859" w:rsidRDefault="001F5859" w:rsidP="001F2366">
            <w:pPr>
              <w:pStyle w:val="TableParagraph"/>
              <w:spacing w:line="202" w:lineRule="exact"/>
              <w:ind w:left="109"/>
              <w:rPr>
                <w:sz w:val="18"/>
              </w:rPr>
            </w:pPr>
            <w:r>
              <w:rPr>
                <w:sz w:val="18"/>
              </w:rPr>
              <w:t>33,9%</w:t>
            </w:r>
          </w:p>
        </w:tc>
      </w:tr>
    </w:tbl>
    <w:p w:rsidR="001F5859" w:rsidRDefault="001F5859" w:rsidP="001F5859">
      <w:pPr>
        <w:spacing w:line="202" w:lineRule="exact"/>
        <w:rPr>
          <w:sz w:val="18"/>
        </w:rPr>
        <w:sectPr w:rsidR="001F5859">
          <w:type w:val="continuous"/>
          <w:pgSz w:w="12240" w:h="15840"/>
          <w:pgMar w:top="1580" w:right="320" w:bottom="280" w:left="1220" w:header="720" w:footer="720" w:gutter="0"/>
          <w:cols w:space="720"/>
        </w:sectPr>
      </w:pPr>
    </w:p>
    <w:p w:rsidR="001F5859" w:rsidRDefault="001F5859" w:rsidP="001F5859">
      <w:pPr>
        <w:pStyle w:val="BodyText"/>
        <w:rPr>
          <w:b/>
          <w:sz w:val="20"/>
        </w:rPr>
      </w:pPr>
    </w:p>
    <w:p w:rsidR="001F5859" w:rsidRDefault="001F5859" w:rsidP="001F5859">
      <w:pPr>
        <w:pStyle w:val="BodyText"/>
        <w:spacing w:before="1"/>
        <w:rPr>
          <w:b/>
          <w:sz w:val="23"/>
        </w:rPr>
      </w:pPr>
    </w:p>
    <w:p w:rsidR="001F5859" w:rsidRDefault="001F5859" w:rsidP="001F5859">
      <w:pPr>
        <w:rPr>
          <w:sz w:val="23"/>
        </w:rPr>
        <w:sectPr w:rsidR="001F5859">
          <w:footerReference w:type="default" r:id="rId15"/>
          <w:pgSz w:w="12240" w:h="15840"/>
          <w:pgMar w:top="840" w:right="320" w:bottom="320" w:left="1220" w:header="424" w:footer="130" w:gutter="0"/>
          <w:cols w:space="720"/>
        </w:sectPr>
      </w:pPr>
    </w:p>
    <w:p w:rsidR="001F5859" w:rsidRDefault="001F5859" w:rsidP="001F5859">
      <w:pPr>
        <w:pStyle w:val="BodyText"/>
        <w:rPr>
          <w:b/>
          <w:sz w:val="24"/>
        </w:rPr>
      </w:pPr>
    </w:p>
    <w:p w:rsidR="001F5859" w:rsidRDefault="001F5859" w:rsidP="001F5859">
      <w:pPr>
        <w:pStyle w:val="BodyText"/>
        <w:spacing w:before="10"/>
        <w:rPr>
          <w:b/>
          <w:sz w:val="19"/>
        </w:rPr>
      </w:pPr>
    </w:p>
    <w:p w:rsidR="001F5859" w:rsidRDefault="001F5859" w:rsidP="001F5859">
      <w:pPr>
        <w:pStyle w:val="BodyText"/>
        <w:ind w:left="1763"/>
      </w:pPr>
      <w:r>
        <w:t>Evaluasi proses</w:t>
      </w:r>
    </w:p>
    <w:p w:rsidR="001F5859" w:rsidRDefault="001F5859" w:rsidP="001F5859">
      <w:pPr>
        <w:pStyle w:val="BodyText"/>
        <w:spacing w:before="160"/>
        <w:ind w:left="362" w:right="38"/>
        <w:jc w:val="both"/>
      </w:pPr>
      <w:r>
        <w:t>Dari hasil pengamatan selama proses kegiatan berlangsung diperoleh data sebagai berikut. Ringkasan data tertulis dalam tabel 5.berikut ini.</w:t>
      </w:r>
    </w:p>
    <w:p w:rsidR="001F5859" w:rsidRDefault="001F5859" w:rsidP="001F5859">
      <w:pPr>
        <w:spacing w:before="164"/>
        <w:ind w:left="220"/>
        <w:rPr>
          <w:b/>
        </w:rPr>
      </w:pPr>
      <w:r>
        <w:rPr>
          <w:b/>
        </w:rPr>
        <w:t>Tabel 2. Data hasil selama evaluasi postes</w:t>
      </w:r>
    </w:p>
    <w:p w:rsidR="001F5859" w:rsidRDefault="001F5859" w:rsidP="001F5859">
      <w:pPr>
        <w:pStyle w:val="BodyText"/>
        <w:spacing w:before="3"/>
        <w:rPr>
          <w:b/>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1337"/>
        <w:gridCol w:w="708"/>
        <w:gridCol w:w="425"/>
        <w:gridCol w:w="871"/>
        <w:gridCol w:w="405"/>
        <w:gridCol w:w="343"/>
      </w:tblGrid>
      <w:tr w:rsidR="001F5859" w:rsidTr="001F2366">
        <w:trPr>
          <w:trHeight w:val="393"/>
        </w:trPr>
        <w:tc>
          <w:tcPr>
            <w:tcW w:w="478" w:type="dxa"/>
            <w:vMerge w:val="restart"/>
          </w:tcPr>
          <w:p w:rsidR="001F5859" w:rsidRDefault="001F5859" w:rsidP="001F2366">
            <w:pPr>
              <w:pStyle w:val="TableParagraph"/>
              <w:spacing w:line="223" w:lineRule="exact"/>
              <w:ind w:left="108"/>
              <w:rPr>
                <w:sz w:val="20"/>
              </w:rPr>
            </w:pPr>
            <w:r>
              <w:rPr>
                <w:sz w:val="20"/>
              </w:rPr>
              <w:t>No</w:t>
            </w:r>
          </w:p>
        </w:tc>
        <w:tc>
          <w:tcPr>
            <w:tcW w:w="1337" w:type="dxa"/>
            <w:vMerge w:val="restart"/>
          </w:tcPr>
          <w:p w:rsidR="001F5859" w:rsidRDefault="001F5859" w:rsidP="001F2366">
            <w:pPr>
              <w:pStyle w:val="TableParagraph"/>
              <w:ind w:left="131" w:right="137"/>
              <w:rPr>
                <w:sz w:val="20"/>
              </w:rPr>
            </w:pPr>
            <w:r>
              <w:rPr>
                <w:sz w:val="20"/>
              </w:rPr>
              <w:t>Aktivitas yang diamati</w:t>
            </w:r>
          </w:p>
        </w:tc>
        <w:tc>
          <w:tcPr>
            <w:tcW w:w="2752" w:type="dxa"/>
            <w:gridSpan w:val="5"/>
          </w:tcPr>
          <w:p w:rsidR="001F5859" w:rsidRDefault="001F5859" w:rsidP="001F2366">
            <w:pPr>
              <w:pStyle w:val="TableParagraph"/>
              <w:spacing w:line="223" w:lineRule="exact"/>
              <w:ind w:left="107"/>
              <w:rPr>
                <w:sz w:val="20"/>
              </w:rPr>
            </w:pPr>
            <w:r>
              <w:rPr>
                <w:sz w:val="20"/>
              </w:rPr>
              <w:t>Jenjang pengamatan</w:t>
            </w:r>
          </w:p>
        </w:tc>
      </w:tr>
      <w:tr w:rsidR="001F5859" w:rsidTr="001F2366">
        <w:trPr>
          <w:trHeight w:val="2690"/>
        </w:trPr>
        <w:tc>
          <w:tcPr>
            <w:tcW w:w="478" w:type="dxa"/>
            <w:vMerge/>
            <w:tcBorders>
              <w:top w:val="nil"/>
            </w:tcBorders>
          </w:tcPr>
          <w:p w:rsidR="001F5859" w:rsidRDefault="001F5859" w:rsidP="001F2366">
            <w:pPr>
              <w:rPr>
                <w:sz w:val="2"/>
                <w:szCs w:val="2"/>
              </w:rPr>
            </w:pPr>
          </w:p>
        </w:tc>
        <w:tc>
          <w:tcPr>
            <w:tcW w:w="1337" w:type="dxa"/>
            <w:vMerge/>
            <w:tcBorders>
              <w:top w:val="nil"/>
            </w:tcBorders>
          </w:tcPr>
          <w:p w:rsidR="001F5859" w:rsidRDefault="001F5859" w:rsidP="001F2366">
            <w:pPr>
              <w:rPr>
                <w:sz w:val="2"/>
                <w:szCs w:val="2"/>
              </w:rPr>
            </w:pPr>
          </w:p>
        </w:tc>
        <w:tc>
          <w:tcPr>
            <w:tcW w:w="708" w:type="dxa"/>
          </w:tcPr>
          <w:p w:rsidR="001F5859" w:rsidRDefault="001F5859" w:rsidP="001F2366">
            <w:pPr>
              <w:pStyle w:val="TableParagraph"/>
              <w:ind w:left="107" w:right="171"/>
              <w:rPr>
                <w:sz w:val="20"/>
              </w:rPr>
            </w:pPr>
            <w:r>
              <w:rPr>
                <w:sz w:val="20"/>
              </w:rPr>
              <w:t>Selal</w:t>
            </w:r>
            <w:r>
              <w:rPr>
                <w:w w:val="99"/>
                <w:sz w:val="20"/>
              </w:rPr>
              <w:t xml:space="preserve"> </w:t>
            </w:r>
            <w:r>
              <w:rPr>
                <w:sz w:val="20"/>
              </w:rPr>
              <w:t>u</w:t>
            </w:r>
          </w:p>
        </w:tc>
        <w:tc>
          <w:tcPr>
            <w:tcW w:w="425" w:type="dxa"/>
          </w:tcPr>
          <w:p w:rsidR="001F5859" w:rsidRDefault="001F5859" w:rsidP="001F2366">
            <w:pPr>
              <w:pStyle w:val="TableParagraph"/>
              <w:ind w:left="107" w:right="108"/>
              <w:jc w:val="both"/>
              <w:rPr>
                <w:sz w:val="20"/>
              </w:rPr>
            </w:pPr>
            <w:r>
              <w:rPr>
                <w:sz w:val="20"/>
              </w:rPr>
              <w:t>se ri ng</w:t>
            </w:r>
          </w:p>
        </w:tc>
        <w:tc>
          <w:tcPr>
            <w:tcW w:w="871" w:type="dxa"/>
          </w:tcPr>
          <w:p w:rsidR="001F5859" w:rsidRDefault="001F5859" w:rsidP="001F2366">
            <w:pPr>
              <w:pStyle w:val="TableParagraph"/>
              <w:spacing w:line="223" w:lineRule="exact"/>
              <w:ind w:left="107"/>
              <w:rPr>
                <w:sz w:val="20"/>
              </w:rPr>
            </w:pPr>
            <w:r>
              <w:rPr>
                <w:sz w:val="20"/>
              </w:rPr>
              <w:t>Kadang</w:t>
            </w:r>
          </w:p>
          <w:p w:rsidR="001F5859" w:rsidRDefault="001F5859" w:rsidP="001F2366">
            <w:pPr>
              <w:pStyle w:val="TableParagraph"/>
              <w:ind w:left="107"/>
              <w:rPr>
                <w:sz w:val="20"/>
              </w:rPr>
            </w:pPr>
            <w:r>
              <w:rPr>
                <w:sz w:val="20"/>
              </w:rPr>
              <w:t>-kadang</w:t>
            </w:r>
          </w:p>
        </w:tc>
        <w:tc>
          <w:tcPr>
            <w:tcW w:w="405" w:type="dxa"/>
          </w:tcPr>
          <w:p w:rsidR="001F5859" w:rsidRDefault="001F5859" w:rsidP="001F2366">
            <w:pPr>
              <w:pStyle w:val="TableParagraph"/>
              <w:spacing w:line="223" w:lineRule="exact"/>
              <w:ind w:left="108"/>
              <w:rPr>
                <w:sz w:val="20"/>
              </w:rPr>
            </w:pPr>
            <w:r>
              <w:rPr>
                <w:sz w:val="20"/>
              </w:rPr>
              <w:t>Ja</w:t>
            </w:r>
          </w:p>
          <w:p w:rsidR="001F5859" w:rsidRDefault="001F5859" w:rsidP="001F2366">
            <w:pPr>
              <w:pStyle w:val="TableParagraph"/>
              <w:ind w:left="108"/>
              <w:rPr>
                <w:sz w:val="20"/>
              </w:rPr>
            </w:pPr>
            <w:r>
              <w:rPr>
                <w:w w:val="99"/>
                <w:sz w:val="20"/>
              </w:rPr>
              <w:t>-</w:t>
            </w:r>
          </w:p>
          <w:p w:rsidR="001F5859" w:rsidRDefault="001F5859" w:rsidP="001F2366">
            <w:pPr>
              <w:pStyle w:val="TableParagraph"/>
              <w:spacing w:before="1"/>
              <w:ind w:left="108" w:right="128"/>
              <w:jc w:val="both"/>
              <w:rPr>
                <w:sz w:val="20"/>
              </w:rPr>
            </w:pPr>
            <w:r>
              <w:rPr>
                <w:sz w:val="20"/>
              </w:rPr>
              <w:t>ra n g</w:t>
            </w:r>
          </w:p>
        </w:tc>
        <w:tc>
          <w:tcPr>
            <w:tcW w:w="343" w:type="dxa"/>
          </w:tcPr>
          <w:p w:rsidR="001F5859" w:rsidRDefault="001F5859" w:rsidP="001F2366">
            <w:pPr>
              <w:pStyle w:val="TableParagraph"/>
              <w:spacing w:line="223" w:lineRule="exact"/>
              <w:ind w:left="108"/>
              <w:rPr>
                <w:sz w:val="20"/>
              </w:rPr>
            </w:pPr>
            <w:r>
              <w:rPr>
                <w:w w:val="99"/>
                <w:sz w:val="20"/>
              </w:rPr>
              <w:t>T</w:t>
            </w:r>
          </w:p>
          <w:p w:rsidR="001F5859" w:rsidRDefault="001F5859" w:rsidP="001F2366">
            <w:pPr>
              <w:pStyle w:val="TableParagraph"/>
              <w:ind w:left="108" w:right="122"/>
              <w:jc w:val="both"/>
              <w:rPr>
                <w:sz w:val="20"/>
              </w:rPr>
            </w:pPr>
            <w:r>
              <w:rPr>
                <w:sz w:val="20"/>
              </w:rPr>
              <w:t>i d a k p e r n a h</w:t>
            </w:r>
          </w:p>
        </w:tc>
      </w:tr>
      <w:tr w:rsidR="001F5859" w:rsidTr="001F2366">
        <w:trPr>
          <w:trHeight w:val="618"/>
        </w:trPr>
        <w:tc>
          <w:tcPr>
            <w:tcW w:w="478" w:type="dxa"/>
          </w:tcPr>
          <w:p w:rsidR="001F5859" w:rsidRDefault="001F5859" w:rsidP="001F2366">
            <w:pPr>
              <w:pStyle w:val="TableParagraph"/>
              <w:spacing w:line="223" w:lineRule="exact"/>
              <w:ind w:left="108"/>
              <w:rPr>
                <w:sz w:val="20"/>
              </w:rPr>
            </w:pPr>
            <w:r>
              <w:rPr>
                <w:w w:val="99"/>
                <w:sz w:val="20"/>
              </w:rPr>
              <w:t>1</w:t>
            </w:r>
          </w:p>
        </w:tc>
        <w:tc>
          <w:tcPr>
            <w:tcW w:w="1337" w:type="dxa"/>
          </w:tcPr>
          <w:p w:rsidR="001F5859" w:rsidRDefault="001F5859" w:rsidP="001F2366">
            <w:pPr>
              <w:pStyle w:val="TableParagraph"/>
              <w:ind w:left="107" w:right="117"/>
              <w:rPr>
                <w:sz w:val="20"/>
              </w:rPr>
            </w:pPr>
            <w:r>
              <w:rPr>
                <w:sz w:val="20"/>
              </w:rPr>
              <w:t>Memperhatik an penjelasan</w:t>
            </w:r>
          </w:p>
        </w:tc>
        <w:tc>
          <w:tcPr>
            <w:tcW w:w="708" w:type="dxa"/>
          </w:tcPr>
          <w:p w:rsidR="001F5859" w:rsidRDefault="001F5859" w:rsidP="001F2366">
            <w:pPr>
              <w:pStyle w:val="TableParagraph"/>
              <w:spacing w:line="223" w:lineRule="exact"/>
              <w:ind w:left="107"/>
              <w:rPr>
                <w:sz w:val="20"/>
              </w:rPr>
            </w:pPr>
            <w:r>
              <w:rPr>
                <w:w w:val="99"/>
                <w:sz w:val="20"/>
              </w:rPr>
              <w:t>V</w:t>
            </w:r>
          </w:p>
        </w:tc>
        <w:tc>
          <w:tcPr>
            <w:tcW w:w="425" w:type="dxa"/>
          </w:tcPr>
          <w:p w:rsidR="001F5859" w:rsidRDefault="001F5859" w:rsidP="001F2366">
            <w:pPr>
              <w:pStyle w:val="TableParagraph"/>
              <w:rPr>
                <w:sz w:val="20"/>
              </w:rPr>
            </w:pPr>
          </w:p>
        </w:tc>
        <w:tc>
          <w:tcPr>
            <w:tcW w:w="871" w:type="dxa"/>
          </w:tcPr>
          <w:p w:rsidR="001F5859" w:rsidRDefault="001F5859" w:rsidP="001F2366">
            <w:pPr>
              <w:pStyle w:val="TableParagraph"/>
              <w:rPr>
                <w:sz w:val="20"/>
              </w:rPr>
            </w:pPr>
          </w:p>
        </w:tc>
        <w:tc>
          <w:tcPr>
            <w:tcW w:w="405" w:type="dxa"/>
          </w:tcPr>
          <w:p w:rsidR="001F5859" w:rsidRDefault="001F5859" w:rsidP="001F2366">
            <w:pPr>
              <w:pStyle w:val="TableParagraph"/>
              <w:rPr>
                <w:sz w:val="20"/>
              </w:rPr>
            </w:pPr>
          </w:p>
        </w:tc>
        <w:tc>
          <w:tcPr>
            <w:tcW w:w="343" w:type="dxa"/>
          </w:tcPr>
          <w:p w:rsidR="001F5859" w:rsidRDefault="001F5859" w:rsidP="001F2366">
            <w:pPr>
              <w:pStyle w:val="TableParagraph"/>
              <w:rPr>
                <w:sz w:val="20"/>
              </w:rPr>
            </w:pPr>
          </w:p>
        </w:tc>
      </w:tr>
      <w:tr w:rsidR="001F5859" w:rsidTr="001F2366">
        <w:trPr>
          <w:trHeight w:val="410"/>
        </w:trPr>
        <w:tc>
          <w:tcPr>
            <w:tcW w:w="478" w:type="dxa"/>
          </w:tcPr>
          <w:p w:rsidR="001F5859" w:rsidRDefault="001F5859" w:rsidP="001F2366">
            <w:pPr>
              <w:pStyle w:val="TableParagraph"/>
              <w:spacing w:line="223" w:lineRule="exact"/>
              <w:ind w:left="108"/>
              <w:rPr>
                <w:sz w:val="20"/>
              </w:rPr>
            </w:pPr>
            <w:r>
              <w:rPr>
                <w:w w:val="99"/>
                <w:sz w:val="20"/>
              </w:rPr>
              <w:t>2</w:t>
            </w:r>
          </w:p>
        </w:tc>
        <w:tc>
          <w:tcPr>
            <w:tcW w:w="1337" w:type="dxa"/>
          </w:tcPr>
          <w:p w:rsidR="001F5859" w:rsidRDefault="001F5859" w:rsidP="001F2366">
            <w:pPr>
              <w:pStyle w:val="TableParagraph"/>
              <w:spacing w:line="223" w:lineRule="exact"/>
              <w:ind w:left="107"/>
              <w:rPr>
                <w:sz w:val="20"/>
              </w:rPr>
            </w:pPr>
            <w:r>
              <w:rPr>
                <w:sz w:val="20"/>
              </w:rPr>
              <w:t>Bertanya</w:t>
            </w:r>
          </w:p>
        </w:tc>
        <w:tc>
          <w:tcPr>
            <w:tcW w:w="708" w:type="dxa"/>
          </w:tcPr>
          <w:p w:rsidR="001F5859" w:rsidRDefault="001F5859" w:rsidP="001F2366">
            <w:pPr>
              <w:pStyle w:val="TableParagraph"/>
              <w:rPr>
                <w:sz w:val="20"/>
              </w:rPr>
            </w:pPr>
          </w:p>
        </w:tc>
        <w:tc>
          <w:tcPr>
            <w:tcW w:w="425" w:type="dxa"/>
          </w:tcPr>
          <w:p w:rsidR="001F5859" w:rsidRDefault="001F5859" w:rsidP="001F2366">
            <w:pPr>
              <w:pStyle w:val="TableParagraph"/>
              <w:spacing w:line="223" w:lineRule="exact"/>
              <w:ind w:left="107"/>
              <w:rPr>
                <w:sz w:val="20"/>
              </w:rPr>
            </w:pPr>
            <w:r>
              <w:rPr>
                <w:w w:val="99"/>
                <w:sz w:val="20"/>
              </w:rPr>
              <w:t>V</w:t>
            </w:r>
          </w:p>
        </w:tc>
        <w:tc>
          <w:tcPr>
            <w:tcW w:w="871" w:type="dxa"/>
          </w:tcPr>
          <w:p w:rsidR="001F5859" w:rsidRDefault="001F5859" w:rsidP="001F2366">
            <w:pPr>
              <w:pStyle w:val="TableParagraph"/>
              <w:rPr>
                <w:sz w:val="20"/>
              </w:rPr>
            </w:pPr>
          </w:p>
        </w:tc>
        <w:tc>
          <w:tcPr>
            <w:tcW w:w="405" w:type="dxa"/>
          </w:tcPr>
          <w:p w:rsidR="001F5859" w:rsidRDefault="001F5859" w:rsidP="001F2366">
            <w:pPr>
              <w:pStyle w:val="TableParagraph"/>
              <w:rPr>
                <w:sz w:val="20"/>
              </w:rPr>
            </w:pPr>
          </w:p>
        </w:tc>
        <w:tc>
          <w:tcPr>
            <w:tcW w:w="343" w:type="dxa"/>
          </w:tcPr>
          <w:p w:rsidR="001F5859" w:rsidRDefault="001F5859" w:rsidP="001F2366">
            <w:pPr>
              <w:pStyle w:val="TableParagraph"/>
              <w:rPr>
                <w:sz w:val="20"/>
              </w:rPr>
            </w:pPr>
          </w:p>
        </w:tc>
      </w:tr>
      <w:tr w:rsidR="001F5859" w:rsidTr="001F2366">
        <w:trPr>
          <w:trHeight w:val="618"/>
        </w:trPr>
        <w:tc>
          <w:tcPr>
            <w:tcW w:w="478" w:type="dxa"/>
          </w:tcPr>
          <w:p w:rsidR="001F5859" w:rsidRDefault="001F5859" w:rsidP="001F2366">
            <w:pPr>
              <w:pStyle w:val="TableParagraph"/>
              <w:spacing w:line="223" w:lineRule="exact"/>
              <w:ind w:left="108"/>
              <w:rPr>
                <w:sz w:val="20"/>
              </w:rPr>
            </w:pPr>
            <w:r>
              <w:rPr>
                <w:w w:val="99"/>
                <w:sz w:val="20"/>
              </w:rPr>
              <w:t>3</w:t>
            </w:r>
          </w:p>
        </w:tc>
        <w:tc>
          <w:tcPr>
            <w:tcW w:w="1337" w:type="dxa"/>
          </w:tcPr>
          <w:p w:rsidR="001F5859" w:rsidRDefault="001F5859" w:rsidP="001F2366">
            <w:pPr>
              <w:pStyle w:val="TableParagraph"/>
              <w:ind w:left="107" w:right="117"/>
              <w:rPr>
                <w:sz w:val="20"/>
              </w:rPr>
            </w:pPr>
            <w:r>
              <w:rPr>
                <w:w w:val="95"/>
                <w:sz w:val="20"/>
              </w:rPr>
              <w:t xml:space="preserve">Mengemukak </w:t>
            </w:r>
            <w:r>
              <w:rPr>
                <w:sz w:val="20"/>
              </w:rPr>
              <w:t>an pendapat</w:t>
            </w:r>
          </w:p>
        </w:tc>
        <w:tc>
          <w:tcPr>
            <w:tcW w:w="708" w:type="dxa"/>
          </w:tcPr>
          <w:p w:rsidR="001F5859" w:rsidRDefault="001F5859" w:rsidP="001F2366">
            <w:pPr>
              <w:pStyle w:val="TableParagraph"/>
              <w:rPr>
                <w:sz w:val="20"/>
              </w:rPr>
            </w:pPr>
          </w:p>
        </w:tc>
        <w:tc>
          <w:tcPr>
            <w:tcW w:w="425" w:type="dxa"/>
          </w:tcPr>
          <w:p w:rsidR="001F5859" w:rsidRDefault="001F5859" w:rsidP="001F2366">
            <w:pPr>
              <w:pStyle w:val="TableParagraph"/>
              <w:spacing w:line="223" w:lineRule="exact"/>
              <w:ind w:left="107"/>
              <w:rPr>
                <w:sz w:val="20"/>
              </w:rPr>
            </w:pPr>
            <w:r>
              <w:rPr>
                <w:w w:val="99"/>
                <w:sz w:val="20"/>
              </w:rPr>
              <w:t>V</w:t>
            </w:r>
          </w:p>
        </w:tc>
        <w:tc>
          <w:tcPr>
            <w:tcW w:w="871" w:type="dxa"/>
          </w:tcPr>
          <w:p w:rsidR="001F5859" w:rsidRDefault="001F5859" w:rsidP="001F2366">
            <w:pPr>
              <w:pStyle w:val="TableParagraph"/>
              <w:rPr>
                <w:sz w:val="20"/>
              </w:rPr>
            </w:pPr>
          </w:p>
        </w:tc>
        <w:tc>
          <w:tcPr>
            <w:tcW w:w="405" w:type="dxa"/>
          </w:tcPr>
          <w:p w:rsidR="001F5859" w:rsidRDefault="001F5859" w:rsidP="001F2366">
            <w:pPr>
              <w:pStyle w:val="TableParagraph"/>
              <w:rPr>
                <w:sz w:val="20"/>
              </w:rPr>
            </w:pPr>
          </w:p>
        </w:tc>
        <w:tc>
          <w:tcPr>
            <w:tcW w:w="343" w:type="dxa"/>
          </w:tcPr>
          <w:p w:rsidR="001F5859" w:rsidRDefault="001F5859" w:rsidP="001F2366">
            <w:pPr>
              <w:pStyle w:val="TableParagraph"/>
              <w:rPr>
                <w:sz w:val="20"/>
              </w:rPr>
            </w:pPr>
          </w:p>
        </w:tc>
      </w:tr>
      <w:tr w:rsidR="001F5859" w:rsidTr="001F2366">
        <w:trPr>
          <w:trHeight w:val="621"/>
        </w:trPr>
        <w:tc>
          <w:tcPr>
            <w:tcW w:w="478" w:type="dxa"/>
          </w:tcPr>
          <w:p w:rsidR="001F5859" w:rsidRDefault="001F5859" w:rsidP="001F2366">
            <w:pPr>
              <w:pStyle w:val="TableParagraph"/>
              <w:spacing w:line="223" w:lineRule="exact"/>
              <w:ind w:left="108"/>
              <w:rPr>
                <w:sz w:val="20"/>
              </w:rPr>
            </w:pPr>
            <w:r>
              <w:rPr>
                <w:w w:val="99"/>
                <w:sz w:val="20"/>
              </w:rPr>
              <w:t>4</w:t>
            </w:r>
          </w:p>
        </w:tc>
        <w:tc>
          <w:tcPr>
            <w:tcW w:w="1337" w:type="dxa"/>
          </w:tcPr>
          <w:p w:rsidR="001F5859" w:rsidRDefault="001F5859" w:rsidP="001F2366">
            <w:pPr>
              <w:pStyle w:val="TableParagraph"/>
              <w:ind w:left="107" w:right="322"/>
              <w:rPr>
                <w:sz w:val="20"/>
              </w:rPr>
            </w:pPr>
            <w:r>
              <w:rPr>
                <w:sz w:val="20"/>
              </w:rPr>
              <w:t>Menjawab pertanyaan</w:t>
            </w:r>
          </w:p>
        </w:tc>
        <w:tc>
          <w:tcPr>
            <w:tcW w:w="708" w:type="dxa"/>
          </w:tcPr>
          <w:p w:rsidR="001F5859" w:rsidRDefault="001F5859" w:rsidP="001F2366">
            <w:pPr>
              <w:pStyle w:val="TableParagraph"/>
              <w:rPr>
                <w:sz w:val="20"/>
              </w:rPr>
            </w:pPr>
          </w:p>
        </w:tc>
        <w:tc>
          <w:tcPr>
            <w:tcW w:w="425" w:type="dxa"/>
          </w:tcPr>
          <w:p w:rsidR="001F5859" w:rsidRDefault="001F5859" w:rsidP="001F2366">
            <w:pPr>
              <w:pStyle w:val="TableParagraph"/>
              <w:spacing w:line="223" w:lineRule="exact"/>
              <w:ind w:left="107"/>
              <w:rPr>
                <w:sz w:val="20"/>
              </w:rPr>
            </w:pPr>
            <w:r>
              <w:rPr>
                <w:w w:val="99"/>
                <w:sz w:val="20"/>
              </w:rPr>
              <w:t>V</w:t>
            </w:r>
          </w:p>
        </w:tc>
        <w:tc>
          <w:tcPr>
            <w:tcW w:w="871" w:type="dxa"/>
          </w:tcPr>
          <w:p w:rsidR="001F5859" w:rsidRDefault="001F5859" w:rsidP="001F2366">
            <w:pPr>
              <w:pStyle w:val="TableParagraph"/>
              <w:rPr>
                <w:sz w:val="20"/>
              </w:rPr>
            </w:pPr>
          </w:p>
        </w:tc>
        <w:tc>
          <w:tcPr>
            <w:tcW w:w="405" w:type="dxa"/>
          </w:tcPr>
          <w:p w:rsidR="001F5859" w:rsidRDefault="001F5859" w:rsidP="001F2366">
            <w:pPr>
              <w:pStyle w:val="TableParagraph"/>
              <w:rPr>
                <w:sz w:val="20"/>
              </w:rPr>
            </w:pPr>
          </w:p>
        </w:tc>
        <w:tc>
          <w:tcPr>
            <w:tcW w:w="343" w:type="dxa"/>
          </w:tcPr>
          <w:p w:rsidR="001F5859" w:rsidRDefault="001F5859" w:rsidP="001F2366">
            <w:pPr>
              <w:pStyle w:val="TableParagraph"/>
              <w:rPr>
                <w:sz w:val="20"/>
              </w:rPr>
            </w:pPr>
          </w:p>
        </w:tc>
      </w:tr>
      <w:tr w:rsidR="001F5859" w:rsidTr="001F2366">
        <w:trPr>
          <w:trHeight w:val="849"/>
        </w:trPr>
        <w:tc>
          <w:tcPr>
            <w:tcW w:w="478" w:type="dxa"/>
          </w:tcPr>
          <w:p w:rsidR="001F5859" w:rsidRDefault="001F5859" w:rsidP="001F2366">
            <w:pPr>
              <w:pStyle w:val="TableParagraph"/>
              <w:spacing w:line="223" w:lineRule="exact"/>
              <w:ind w:left="108"/>
              <w:rPr>
                <w:sz w:val="20"/>
              </w:rPr>
            </w:pPr>
            <w:r>
              <w:rPr>
                <w:w w:val="99"/>
                <w:sz w:val="20"/>
              </w:rPr>
              <w:t>5</w:t>
            </w:r>
          </w:p>
        </w:tc>
        <w:tc>
          <w:tcPr>
            <w:tcW w:w="1337" w:type="dxa"/>
          </w:tcPr>
          <w:p w:rsidR="001F5859" w:rsidRDefault="001F5859" w:rsidP="001F2366">
            <w:pPr>
              <w:pStyle w:val="TableParagraph"/>
              <w:tabs>
                <w:tab w:val="left" w:pos="916"/>
              </w:tabs>
              <w:ind w:left="107" w:right="98"/>
              <w:rPr>
                <w:sz w:val="20"/>
              </w:rPr>
            </w:pPr>
            <w:r>
              <w:rPr>
                <w:sz w:val="20"/>
              </w:rPr>
              <w:t>Memperhatik an</w:t>
            </w:r>
            <w:r>
              <w:rPr>
                <w:sz w:val="20"/>
              </w:rPr>
              <w:tab/>
            </w:r>
            <w:r>
              <w:rPr>
                <w:spacing w:val="-5"/>
                <w:sz w:val="20"/>
              </w:rPr>
              <w:t>saat</w:t>
            </w:r>
          </w:p>
          <w:p w:rsidR="001F5859" w:rsidRDefault="001F5859" w:rsidP="001F2366">
            <w:pPr>
              <w:pStyle w:val="TableParagraph"/>
              <w:ind w:left="107"/>
              <w:rPr>
                <w:sz w:val="20"/>
              </w:rPr>
            </w:pPr>
            <w:r>
              <w:rPr>
                <w:sz w:val="20"/>
              </w:rPr>
              <w:t>praktek</w:t>
            </w:r>
          </w:p>
        </w:tc>
        <w:tc>
          <w:tcPr>
            <w:tcW w:w="708" w:type="dxa"/>
          </w:tcPr>
          <w:p w:rsidR="001F5859" w:rsidRDefault="001F5859" w:rsidP="001F2366">
            <w:pPr>
              <w:pStyle w:val="TableParagraph"/>
              <w:rPr>
                <w:sz w:val="20"/>
              </w:rPr>
            </w:pPr>
          </w:p>
        </w:tc>
        <w:tc>
          <w:tcPr>
            <w:tcW w:w="425" w:type="dxa"/>
          </w:tcPr>
          <w:p w:rsidR="001F5859" w:rsidRDefault="001F5859" w:rsidP="001F2366">
            <w:pPr>
              <w:pStyle w:val="TableParagraph"/>
              <w:spacing w:line="223" w:lineRule="exact"/>
              <w:ind w:left="107"/>
              <w:rPr>
                <w:sz w:val="20"/>
              </w:rPr>
            </w:pPr>
            <w:r>
              <w:rPr>
                <w:w w:val="99"/>
                <w:sz w:val="20"/>
              </w:rPr>
              <w:t>V</w:t>
            </w:r>
          </w:p>
        </w:tc>
        <w:tc>
          <w:tcPr>
            <w:tcW w:w="871" w:type="dxa"/>
          </w:tcPr>
          <w:p w:rsidR="001F5859" w:rsidRDefault="001F5859" w:rsidP="001F2366">
            <w:pPr>
              <w:pStyle w:val="TableParagraph"/>
              <w:rPr>
                <w:sz w:val="20"/>
              </w:rPr>
            </w:pPr>
          </w:p>
        </w:tc>
        <w:tc>
          <w:tcPr>
            <w:tcW w:w="405" w:type="dxa"/>
          </w:tcPr>
          <w:p w:rsidR="001F5859" w:rsidRDefault="001F5859" w:rsidP="001F2366">
            <w:pPr>
              <w:pStyle w:val="TableParagraph"/>
              <w:rPr>
                <w:sz w:val="20"/>
              </w:rPr>
            </w:pPr>
          </w:p>
        </w:tc>
        <w:tc>
          <w:tcPr>
            <w:tcW w:w="343" w:type="dxa"/>
          </w:tcPr>
          <w:p w:rsidR="001F5859" w:rsidRDefault="001F5859" w:rsidP="001F2366">
            <w:pPr>
              <w:pStyle w:val="TableParagraph"/>
              <w:rPr>
                <w:sz w:val="20"/>
              </w:rPr>
            </w:pPr>
          </w:p>
        </w:tc>
      </w:tr>
      <w:tr w:rsidR="001F5859" w:rsidTr="001F2366">
        <w:trPr>
          <w:trHeight w:val="621"/>
        </w:trPr>
        <w:tc>
          <w:tcPr>
            <w:tcW w:w="478" w:type="dxa"/>
          </w:tcPr>
          <w:p w:rsidR="001F5859" w:rsidRDefault="001F5859" w:rsidP="001F2366">
            <w:pPr>
              <w:pStyle w:val="TableParagraph"/>
              <w:spacing w:line="223" w:lineRule="exact"/>
              <w:ind w:left="108"/>
              <w:rPr>
                <w:sz w:val="20"/>
              </w:rPr>
            </w:pPr>
            <w:r>
              <w:rPr>
                <w:w w:val="99"/>
                <w:sz w:val="20"/>
              </w:rPr>
              <w:t>6</w:t>
            </w:r>
          </w:p>
        </w:tc>
        <w:tc>
          <w:tcPr>
            <w:tcW w:w="1337" w:type="dxa"/>
          </w:tcPr>
          <w:p w:rsidR="001F5859" w:rsidRDefault="001F5859" w:rsidP="001F2366">
            <w:pPr>
              <w:pStyle w:val="TableParagraph"/>
              <w:tabs>
                <w:tab w:val="left" w:pos="916"/>
              </w:tabs>
              <w:ind w:left="107" w:right="99"/>
              <w:rPr>
                <w:sz w:val="20"/>
              </w:rPr>
            </w:pPr>
            <w:r>
              <w:rPr>
                <w:sz w:val="20"/>
              </w:rPr>
              <w:t>Aktif</w:t>
            </w:r>
            <w:r>
              <w:rPr>
                <w:sz w:val="20"/>
              </w:rPr>
              <w:tab/>
            </w:r>
            <w:r>
              <w:rPr>
                <w:spacing w:val="-6"/>
                <w:sz w:val="20"/>
              </w:rPr>
              <w:t xml:space="preserve">saat </w:t>
            </w:r>
            <w:r>
              <w:rPr>
                <w:sz w:val="20"/>
              </w:rPr>
              <w:t>praktek</w:t>
            </w:r>
          </w:p>
        </w:tc>
        <w:tc>
          <w:tcPr>
            <w:tcW w:w="708" w:type="dxa"/>
          </w:tcPr>
          <w:p w:rsidR="001F5859" w:rsidRDefault="001F5859" w:rsidP="001F2366">
            <w:pPr>
              <w:pStyle w:val="TableParagraph"/>
              <w:spacing w:line="223" w:lineRule="exact"/>
              <w:ind w:left="107"/>
              <w:rPr>
                <w:sz w:val="20"/>
              </w:rPr>
            </w:pPr>
            <w:r>
              <w:rPr>
                <w:w w:val="99"/>
                <w:sz w:val="20"/>
              </w:rPr>
              <w:t>V</w:t>
            </w:r>
          </w:p>
        </w:tc>
        <w:tc>
          <w:tcPr>
            <w:tcW w:w="425" w:type="dxa"/>
          </w:tcPr>
          <w:p w:rsidR="001F5859" w:rsidRDefault="001F5859" w:rsidP="001F2366">
            <w:pPr>
              <w:pStyle w:val="TableParagraph"/>
              <w:rPr>
                <w:sz w:val="20"/>
              </w:rPr>
            </w:pPr>
          </w:p>
        </w:tc>
        <w:tc>
          <w:tcPr>
            <w:tcW w:w="871" w:type="dxa"/>
          </w:tcPr>
          <w:p w:rsidR="001F5859" w:rsidRDefault="001F5859" w:rsidP="001F2366">
            <w:pPr>
              <w:pStyle w:val="TableParagraph"/>
              <w:rPr>
                <w:sz w:val="20"/>
              </w:rPr>
            </w:pPr>
          </w:p>
        </w:tc>
        <w:tc>
          <w:tcPr>
            <w:tcW w:w="405" w:type="dxa"/>
          </w:tcPr>
          <w:p w:rsidR="001F5859" w:rsidRDefault="001F5859" w:rsidP="001F2366">
            <w:pPr>
              <w:pStyle w:val="TableParagraph"/>
              <w:rPr>
                <w:sz w:val="20"/>
              </w:rPr>
            </w:pPr>
          </w:p>
        </w:tc>
        <w:tc>
          <w:tcPr>
            <w:tcW w:w="343" w:type="dxa"/>
          </w:tcPr>
          <w:p w:rsidR="001F5859" w:rsidRDefault="001F5859" w:rsidP="001F2366">
            <w:pPr>
              <w:pStyle w:val="TableParagraph"/>
              <w:rPr>
                <w:sz w:val="20"/>
              </w:rPr>
            </w:pPr>
          </w:p>
        </w:tc>
      </w:tr>
    </w:tbl>
    <w:p w:rsidR="001F5859" w:rsidRDefault="001F5859" w:rsidP="001F5859">
      <w:pPr>
        <w:pStyle w:val="BodyText"/>
        <w:spacing w:before="4"/>
        <w:rPr>
          <w:b/>
          <w:sz w:val="35"/>
        </w:rPr>
      </w:pPr>
    </w:p>
    <w:p w:rsidR="001F5859" w:rsidRDefault="001F5859" w:rsidP="001F5859">
      <w:pPr>
        <w:pStyle w:val="BodyText"/>
        <w:ind w:left="362" w:right="38"/>
        <w:jc w:val="both"/>
      </w:pPr>
      <w:r>
        <w:t>Berdasarkan hasil evaluasi proses yang diamati pertanyaan-pertanyaan yang diajukan peserta antara lain:</w:t>
      </w:r>
    </w:p>
    <w:p w:rsidR="001F5859" w:rsidRDefault="001F5859" w:rsidP="001F5859">
      <w:pPr>
        <w:pStyle w:val="ListParagraph"/>
        <w:numPr>
          <w:ilvl w:val="0"/>
          <w:numId w:val="2"/>
        </w:numPr>
        <w:tabs>
          <w:tab w:val="left" w:pos="504"/>
        </w:tabs>
        <w:spacing w:before="161" w:line="252" w:lineRule="exact"/>
      </w:pPr>
      <w:r>
        <w:t>Apa tanda aktivitas katalase positip</w:t>
      </w:r>
      <w:r>
        <w:rPr>
          <w:spacing w:val="51"/>
        </w:rPr>
        <w:t xml:space="preserve"> </w:t>
      </w:r>
      <w:r>
        <w:t>?</w:t>
      </w:r>
    </w:p>
    <w:p w:rsidR="001F5859" w:rsidRDefault="001F5859" w:rsidP="001F5859">
      <w:pPr>
        <w:pStyle w:val="ListParagraph"/>
        <w:numPr>
          <w:ilvl w:val="0"/>
          <w:numId w:val="2"/>
        </w:numPr>
        <w:tabs>
          <w:tab w:val="left" w:pos="504"/>
        </w:tabs>
        <w:ind w:right="43"/>
      </w:pPr>
      <w:r>
        <w:t>Apakah semua bahan praktikum memiliki enzim protease</w:t>
      </w:r>
      <w:r>
        <w:rPr>
          <w:spacing w:val="52"/>
        </w:rPr>
        <w:t xml:space="preserve"> </w:t>
      </w:r>
      <w:r>
        <w:t>?</w:t>
      </w:r>
    </w:p>
    <w:p w:rsidR="001F5859" w:rsidRDefault="001F5859" w:rsidP="001F5859">
      <w:pPr>
        <w:pStyle w:val="ListParagraph"/>
        <w:numPr>
          <w:ilvl w:val="0"/>
          <w:numId w:val="2"/>
        </w:numPr>
        <w:tabs>
          <w:tab w:val="left" w:pos="504"/>
        </w:tabs>
        <w:ind w:right="38"/>
      </w:pPr>
      <w:r>
        <w:t>Bahan apa saja yang mengandung enzim amilase</w:t>
      </w:r>
      <w:r>
        <w:rPr>
          <w:spacing w:val="-1"/>
        </w:rPr>
        <w:t xml:space="preserve"> </w:t>
      </w:r>
      <w:r>
        <w:t>?</w:t>
      </w:r>
    </w:p>
    <w:p w:rsidR="001F5859" w:rsidRDefault="001F5859" w:rsidP="001F5859">
      <w:pPr>
        <w:pStyle w:val="ListParagraph"/>
        <w:numPr>
          <w:ilvl w:val="0"/>
          <w:numId w:val="2"/>
        </w:numPr>
        <w:tabs>
          <w:tab w:val="left" w:pos="504"/>
        </w:tabs>
        <w:ind w:right="39"/>
      </w:pPr>
      <w:r>
        <w:t>Kegiatan / produk apa saja yang berkaitan dengan aktivitas enzim</w:t>
      </w:r>
      <w:r>
        <w:rPr>
          <w:spacing w:val="-4"/>
        </w:rPr>
        <w:t xml:space="preserve"> </w:t>
      </w:r>
      <w:r>
        <w:t>?</w:t>
      </w:r>
    </w:p>
    <w:p w:rsidR="001F5859" w:rsidRDefault="001F5859" w:rsidP="001F5859">
      <w:pPr>
        <w:pStyle w:val="BodyText"/>
        <w:spacing w:before="92"/>
        <w:ind w:left="220" w:right="1113"/>
        <w:jc w:val="both"/>
      </w:pPr>
      <w:r>
        <w:br w:type="column"/>
      </w:r>
      <w:r>
        <w:lastRenderedPageBreak/>
        <w:t>Semua pertanyaan tersebut dapat dijawab dengan baik oleh nara sumber sesuai dengan keahliannya. Secara keseluruhan tujuan awal dari kegiatan ini telah dicapai dengan memuaskan. Dari data dapat ditunjukkan bahwa telah terjadi peningkatan pengetahuan peserta pelatihan sebesar rata-rata 33,9%. Dapat dinyatakan pula dengan sistim multistrata bahwa telah terjadi peningkatan pengetahuan berdasarkan hasil tes awal kategori sedang (59%) ke katagori tinggi (92,9%). Kegiatan pembelajaran enzim dengan menggunakan materi enzim juga pernah diteliti pada siswa MAS Darul Aitami Aceh. Hasil penelitian juga menunjukkan peningkatan, dari nilai rata-rata pre test yaitu 53,12 dan setelah dilakukan praktikum nilai rata-rata post test yaitu 71,56 [5].</w:t>
      </w:r>
    </w:p>
    <w:p w:rsidR="001F5859" w:rsidRDefault="001F5859" w:rsidP="001F5859">
      <w:pPr>
        <w:pStyle w:val="BodyText"/>
        <w:spacing w:before="160"/>
        <w:ind w:left="220" w:right="1115"/>
        <w:jc w:val="both"/>
      </w:pPr>
      <w:r>
        <w:t>Di samping hasil evaluasi terhadap peserta, para peserta juga memberikan evaluasi terhadap pelaksanaan kegiatan. Secara umum semua peserta memberikan tanggapan baik dan puas atas kegiatan yang dilaksankan. Peserta berharap supaya kegiatan ini berlanjut dengan materi lain dan berharap alokasi praktikum diperbanyak.</w:t>
      </w:r>
    </w:p>
    <w:p w:rsidR="001F5859" w:rsidRDefault="001F5859" w:rsidP="001F5859">
      <w:pPr>
        <w:pStyle w:val="BodyText"/>
        <w:spacing w:before="162"/>
        <w:ind w:left="220" w:right="1114"/>
        <w:jc w:val="both"/>
      </w:pPr>
      <w:r>
        <w:t>Dengan adanya kegiatan pengabdian ini diharapkan para peserta dapat menyampaikan materi praktikum aktifitas enzim kepada anak didiknya melalui praktikum . Dengan demikian pengetahuan mengenai aktifitas enzim akan memperkaya pemahaman proses metabolisme .</w:t>
      </w:r>
    </w:p>
    <w:p w:rsidR="001F5859" w:rsidRDefault="001F5859" w:rsidP="001F5859">
      <w:pPr>
        <w:pStyle w:val="ListParagraph"/>
        <w:numPr>
          <w:ilvl w:val="1"/>
          <w:numId w:val="3"/>
        </w:numPr>
        <w:tabs>
          <w:tab w:val="left" w:pos="2030"/>
          <w:tab w:val="left" w:pos="2031"/>
        </w:tabs>
        <w:spacing w:before="160"/>
        <w:ind w:left="2030" w:hanging="721"/>
        <w:jc w:val="left"/>
      </w:pPr>
      <w:r>
        <w:t>KESIMPULAN</w:t>
      </w:r>
    </w:p>
    <w:p w:rsidR="001F5859" w:rsidRDefault="001F5859" w:rsidP="001F5859">
      <w:pPr>
        <w:pStyle w:val="BodyText"/>
        <w:spacing w:before="5"/>
      </w:pPr>
    </w:p>
    <w:p w:rsidR="001F5859" w:rsidRDefault="001F5859" w:rsidP="001F5859">
      <w:pPr>
        <w:pStyle w:val="BodyText"/>
        <w:ind w:left="220" w:right="1113"/>
        <w:jc w:val="both"/>
      </w:pPr>
      <w:r>
        <w:t>Dari kegiatan Pelatihan uji aktifitas enzim sederhana untuk pengakayaan materi praktikum biologi bagi Guru SMA Di Kabupaten Pesawaran dapat dipahami dengan baik. Kegiatan ini telah berhasil meningkatkan pengetahuan peserta dengan hasil yang memuaskan (33,9%. ), dari katagori sedang (59%) ke katagori tinggi</w:t>
      </w:r>
      <w:r>
        <w:rPr>
          <w:spacing w:val="-2"/>
        </w:rPr>
        <w:t xml:space="preserve"> </w:t>
      </w:r>
      <w:r>
        <w:t>(92,9%).</w:t>
      </w:r>
    </w:p>
    <w:p w:rsidR="001F5859" w:rsidRDefault="001F5859" w:rsidP="001F5859">
      <w:pPr>
        <w:pStyle w:val="BodyText"/>
        <w:spacing w:before="10"/>
        <w:rPr>
          <w:sz w:val="35"/>
        </w:rPr>
      </w:pPr>
    </w:p>
    <w:p w:rsidR="001F5859" w:rsidRDefault="001F5859" w:rsidP="001F5859">
      <w:pPr>
        <w:pStyle w:val="BodyText"/>
        <w:ind w:left="220"/>
      </w:pPr>
      <w:r>
        <w:t>REFERENSI</w:t>
      </w:r>
    </w:p>
    <w:p w:rsidR="001F5859" w:rsidRDefault="001F5859" w:rsidP="001F5859">
      <w:pPr>
        <w:pStyle w:val="ListParagraph"/>
        <w:numPr>
          <w:ilvl w:val="0"/>
          <w:numId w:val="1"/>
        </w:numPr>
        <w:tabs>
          <w:tab w:val="left" w:pos="613"/>
        </w:tabs>
        <w:spacing w:before="160"/>
        <w:ind w:right="1112" w:hanging="284"/>
        <w:jc w:val="both"/>
      </w:pPr>
      <w:r>
        <w:t>Richana. N. 2002. produksi dan prospek enzim xilanase dalam pengembangan bioindustri di indonesia. buletin agro</w:t>
      </w:r>
      <w:r>
        <w:rPr>
          <w:i/>
        </w:rPr>
        <w:t xml:space="preserve">bio </w:t>
      </w:r>
      <w:r>
        <w:t>5(1):29-36</w:t>
      </w:r>
    </w:p>
    <w:p w:rsidR="001F5859" w:rsidRDefault="001F5859" w:rsidP="001F5859">
      <w:pPr>
        <w:jc w:val="both"/>
        <w:sectPr w:rsidR="001F5859">
          <w:type w:val="continuous"/>
          <w:pgSz w:w="12240" w:h="15840"/>
          <w:pgMar w:top="1580" w:right="320" w:bottom="280" w:left="1220" w:header="720" w:footer="720" w:gutter="0"/>
          <w:cols w:num="2" w:space="720" w:equalWidth="0">
            <w:col w:w="4581" w:space="460"/>
            <w:col w:w="5659"/>
          </w:cols>
        </w:sectPr>
      </w:pPr>
    </w:p>
    <w:p w:rsidR="001F5859" w:rsidRDefault="001F5859" w:rsidP="001F5859">
      <w:pPr>
        <w:spacing w:before="63"/>
        <w:ind w:left="122" w:right="2925"/>
        <w:rPr>
          <w:sz w:val="20"/>
        </w:rPr>
      </w:pPr>
      <w:r>
        <w:rPr>
          <w:sz w:val="20"/>
        </w:rPr>
        <w:lastRenderedPageBreak/>
        <w:t>LEMBAGA PENELITIAN DAN PENGABDIAN KEPADA MASYARAKAT UNIVERSITAS LAMPUNG</w:t>
      </w:r>
    </w:p>
    <w:p w:rsidR="001F5859" w:rsidRDefault="001F5859" w:rsidP="001F5859">
      <w:pPr>
        <w:pStyle w:val="BodyText"/>
        <w:rPr>
          <w:sz w:val="20"/>
        </w:rPr>
      </w:pPr>
    </w:p>
    <w:p w:rsidR="001F5859" w:rsidRDefault="001F5859" w:rsidP="001F5859">
      <w:pPr>
        <w:pStyle w:val="BodyText"/>
        <w:spacing w:before="11"/>
        <w:rPr>
          <w:sz w:val="20"/>
        </w:rPr>
      </w:pPr>
    </w:p>
    <w:p w:rsidR="001F5859" w:rsidRDefault="001F5859" w:rsidP="001F5859">
      <w:pPr>
        <w:pStyle w:val="ListParagraph"/>
        <w:numPr>
          <w:ilvl w:val="0"/>
          <w:numId w:val="1"/>
        </w:numPr>
        <w:tabs>
          <w:tab w:val="left" w:pos="663"/>
        </w:tabs>
        <w:ind w:left="647" w:right="6154" w:hanging="428"/>
        <w:jc w:val="both"/>
      </w:pPr>
      <w:r>
        <w:t xml:space="preserve">Ardhiansyah, M.A. dan Paidi. 2016. </w:t>
      </w:r>
      <w:r>
        <w:rPr>
          <w:i/>
        </w:rPr>
        <w:t xml:space="preserve">Persepsi guru terhadap </w:t>
      </w:r>
      <w:r>
        <w:rPr>
          <w:i/>
          <w:spacing w:val="-3"/>
        </w:rPr>
        <w:t xml:space="preserve">penggunaan </w:t>
      </w:r>
      <w:r>
        <w:rPr>
          <w:i/>
        </w:rPr>
        <w:t>pendekatan sains, teknologi, masyarakat, dan lingkungan (stml) pada pembelajaran biologi sma/ma kelas xii di kota yogyakarta berdasarkan karakteristik sekolah teacher perception of stse approach in grade xii biologi teaching-learning in yogyakarta regency based on characteristic of</w:t>
      </w:r>
      <w:r>
        <w:rPr>
          <w:i/>
          <w:spacing w:val="49"/>
        </w:rPr>
        <w:t xml:space="preserve"> </w:t>
      </w:r>
      <w:r>
        <w:rPr>
          <w:i/>
        </w:rPr>
        <w:t>school</w:t>
      </w:r>
      <w:r>
        <w:t>.</w:t>
      </w:r>
    </w:p>
    <w:p w:rsidR="001F5859" w:rsidRDefault="001F5859" w:rsidP="001F5859">
      <w:pPr>
        <w:pStyle w:val="BodyText"/>
        <w:spacing w:before="1"/>
        <w:ind w:left="647"/>
        <w:jc w:val="both"/>
      </w:pPr>
      <w:r>
        <w:t>Jurnal Pendidikan Biologi . 5: 4: 27-37</w:t>
      </w:r>
    </w:p>
    <w:p w:rsidR="001F5859" w:rsidRDefault="001F5859" w:rsidP="001F5859">
      <w:pPr>
        <w:pStyle w:val="BodyText"/>
        <w:spacing w:before="9"/>
        <w:rPr>
          <w:sz w:val="21"/>
        </w:rPr>
      </w:pPr>
    </w:p>
    <w:p w:rsidR="001F5859" w:rsidRDefault="001F5859" w:rsidP="001F5859">
      <w:pPr>
        <w:pStyle w:val="ListParagraph"/>
        <w:numPr>
          <w:ilvl w:val="0"/>
          <w:numId w:val="1"/>
        </w:numPr>
        <w:tabs>
          <w:tab w:val="left" w:pos="581"/>
        </w:tabs>
        <w:ind w:left="503" w:right="6154" w:hanging="284"/>
        <w:jc w:val="both"/>
      </w:pPr>
      <w:r>
        <w:t xml:space="preserve">Nelson, D.L., Cox, M.M. 2005. Lehninger </w:t>
      </w:r>
      <w:r>
        <w:rPr>
          <w:i/>
        </w:rPr>
        <w:t xml:space="preserve">Principles of Biochemistry </w:t>
      </w:r>
      <w:r>
        <w:t>4th edition. W.H. Freeman.</w:t>
      </w:r>
      <w:r>
        <w:rPr>
          <w:spacing w:val="-1"/>
        </w:rPr>
        <w:t xml:space="preserve"> </w:t>
      </w:r>
      <w:r>
        <w:t>Madison.</w:t>
      </w:r>
    </w:p>
    <w:p w:rsidR="001F5859" w:rsidRDefault="001F5859" w:rsidP="001F5859">
      <w:pPr>
        <w:pStyle w:val="BodyText"/>
        <w:spacing w:before="2"/>
      </w:pPr>
    </w:p>
    <w:p w:rsidR="001F5859" w:rsidRDefault="001F5859" w:rsidP="001F5859">
      <w:pPr>
        <w:pStyle w:val="ListParagraph"/>
        <w:numPr>
          <w:ilvl w:val="0"/>
          <w:numId w:val="1"/>
        </w:numPr>
        <w:tabs>
          <w:tab w:val="left" w:pos="581"/>
        </w:tabs>
        <w:ind w:left="503" w:right="6157" w:hanging="284"/>
        <w:jc w:val="both"/>
        <w:rPr>
          <w:i/>
        </w:rPr>
      </w:pPr>
      <w:r>
        <w:t xml:space="preserve">Agustrina R, Handayani TT, and Sumardi. 2013. </w:t>
      </w:r>
      <w:r>
        <w:rPr>
          <w:i/>
        </w:rPr>
        <w:t>Observation of the effect of static magnetic</w:t>
      </w:r>
    </w:p>
    <w:p w:rsidR="001F5859" w:rsidRDefault="001F5859" w:rsidP="001F5859">
      <w:pPr>
        <w:ind w:left="503" w:right="6156"/>
        <w:jc w:val="both"/>
      </w:pPr>
      <w:r>
        <w:rPr>
          <w:i/>
        </w:rPr>
        <w:t xml:space="preserve">field 0.1 mT on </w:t>
      </w:r>
      <w:r>
        <w:rPr>
          <w:rFonts w:ascii="Symbol" w:hAnsi="Symbol"/>
          <w:i/>
          <w:sz w:val="23"/>
        </w:rPr>
        <w:t></w:t>
      </w:r>
      <w:r>
        <w:rPr>
          <w:i/>
        </w:rPr>
        <w:t>-amylase activity in legume germination. 2nd international conference on engineering and technology development (ICETD</w:t>
      </w:r>
      <w:r>
        <w:t>). Universitas Bandar Lampung. Bandar Lampung.</w:t>
      </w:r>
    </w:p>
    <w:p w:rsidR="001F5859" w:rsidRDefault="001F5859" w:rsidP="001F5859">
      <w:pPr>
        <w:pStyle w:val="BodyText"/>
        <w:rPr>
          <w:sz w:val="24"/>
        </w:rPr>
      </w:pPr>
    </w:p>
    <w:p w:rsidR="001F5859" w:rsidRDefault="001F5859" w:rsidP="001F5859">
      <w:pPr>
        <w:pStyle w:val="BodyText"/>
        <w:spacing w:before="11"/>
        <w:rPr>
          <w:sz w:val="18"/>
        </w:rPr>
      </w:pPr>
    </w:p>
    <w:p w:rsidR="001F5859" w:rsidRDefault="001F5859" w:rsidP="001F5859">
      <w:pPr>
        <w:pStyle w:val="ListParagraph"/>
        <w:numPr>
          <w:ilvl w:val="0"/>
          <w:numId w:val="1"/>
        </w:numPr>
        <w:tabs>
          <w:tab w:val="left" w:pos="818"/>
        </w:tabs>
        <w:ind w:left="503" w:right="6154" w:hanging="284"/>
        <w:jc w:val="both"/>
      </w:pPr>
      <w:r>
        <w:t xml:space="preserve">Fakinah I.A.R. 2018. </w:t>
      </w:r>
      <w:r>
        <w:rPr>
          <w:i/>
          <w:spacing w:val="-3"/>
        </w:rPr>
        <w:t xml:space="preserve">Penerapan </w:t>
      </w:r>
      <w:r>
        <w:rPr>
          <w:i/>
        </w:rPr>
        <w:t xml:space="preserve">pembelajaran berbasis praktikum terhadap keterampilan proses sains siswa pada sub materi enzim di kelas xii mas darul aitami aceh selatan. </w:t>
      </w:r>
      <w:r>
        <w:t>Skripsi. Fakultas Tarbiyah-UIN Darussalam-Banda</w:t>
      </w:r>
      <w:r>
        <w:rPr>
          <w:spacing w:val="-1"/>
        </w:rPr>
        <w:t xml:space="preserve"> </w:t>
      </w:r>
      <w:r>
        <w:t>Aceh.</w:t>
      </w:r>
    </w:p>
    <w:p w:rsidR="001F5859" w:rsidRDefault="001F5859" w:rsidP="001F5859">
      <w:pPr>
        <w:pStyle w:val="BodyText"/>
        <w:rPr>
          <w:sz w:val="24"/>
        </w:rPr>
      </w:pPr>
    </w:p>
    <w:p w:rsidR="004E2219" w:rsidRDefault="004E2219">
      <w:bookmarkStart w:id="1" w:name="_GoBack"/>
      <w:bookmarkEnd w:id="1"/>
    </w:p>
    <w:sectPr w:rsidR="004E2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1F5859">
    <w:pPr>
      <w:pStyle w:val="BodyText"/>
      <w:spacing w:line="14" w:lineRule="auto"/>
      <w:rPr>
        <w:sz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2077720</wp:posOffset>
              </wp:positionH>
              <wp:positionV relativeFrom="page">
                <wp:posOffset>9817735</wp:posOffset>
              </wp:positionV>
              <wp:extent cx="460438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1F5859">
                          <w:pPr>
                            <w:spacing w:before="10"/>
                            <w:ind w:left="20"/>
                            <w:rPr>
                              <w:sz w:val="20"/>
                            </w:rPr>
                          </w:pPr>
                          <w:r>
                            <w:rPr>
                              <w:sz w:val="20"/>
                            </w:rPr>
                            <w:t>PROSIDING 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3.6pt;margin-top:773.05pt;width:362.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UErA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" filled="f" stroked="f">
              <v:textbox inset="0,0,0,0">
                <w:txbxContent>
                  <w:p w:rsidR="00B75527" w:rsidRDefault="001F5859">
                    <w:pPr>
                      <w:spacing w:before="10"/>
                      <w:ind w:left="20"/>
                      <w:rPr>
                        <w:sz w:val="20"/>
                      </w:rPr>
                    </w:pPr>
                    <w:r>
                      <w:rPr>
                        <w:sz w:val="20"/>
                      </w:rPr>
                      <w:t>PROSIDING 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6896100</wp:posOffset>
              </wp:positionH>
              <wp:positionV relativeFrom="page">
                <wp:posOffset>9796780</wp:posOffset>
              </wp:positionV>
              <wp:extent cx="381635" cy="1866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1F5859">
                          <w:pPr>
                            <w:spacing w:before="43"/>
                            <w:ind w:left="40"/>
                            <w:rPr>
                              <w:sz w:val="20"/>
                            </w:rPr>
                          </w:pPr>
                          <w:r>
                            <w:fldChar w:fldCharType="begin"/>
                          </w:r>
                          <w:r>
                            <w:rPr>
                              <w:sz w:val="20"/>
                            </w:rPr>
                            <w:instrText xml:space="preserve"> PAGE </w:instrText>
                          </w:r>
                          <w:r>
                            <w:fldChar w:fldCharType="separate"/>
                          </w:r>
                          <w:r>
                            <w:rPr>
                              <w:noProof/>
                              <w:sz w:val="20"/>
                            </w:rPr>
                            <w:t>471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3pt;margin-top:771.4pt;width:30.05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zsQIAAK8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" filled="f" stroked="f">
              <v:textbox inset="0,0,0,0">
                <w:txbxContent>
                  <w:p w:rsidR="00B75527" w:rsidRDefault="001F5859">
                    <w:pPr>
                      <w:spacing w:before="43"/>
                      <w:ind w:left="40"/>
                      <w:rPr>
                        <w:sz w:val="20"/>
                      </w:rPr>
                    </w:pPr>
                    <w:r>
                      <w:fldChar w:fldCharType="begin"/>
                    </w:r>
                    <w:r>
                      <w:rPr>
                        <w:sz w:val="20"/>
                      </w:rPr>
                      <w:instrText xml:space="preserve"> PAGE </w:instrText>
                    </w:r>
                    <w:r>
                      <w:fldChar w:fldCharType="separate"/>
                    </w:r>
                    <w:r>
                      <w:rPr>
                        <w:noProof/>
                        <w:sz w:val="20"/>
                      </w:rPr>
                      <w:t>471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1F5859">
    <w:pPr>
      <w:pStyle w:val="BodyText"/>
      <w:spacing w:line="14" w:lineRule="auto"/>
      <w:rPr>
        <w:sz w:val="20"/>
      </w:rPr>
    </w:pPr>
    <w:r>
      <w:rPr>
        <w:noProof/>
        <w:lang w:val="en-US" w:eastAsia="en-US"/>
      </w:rPr>
      <mc:AlternateContent>
        <mc:Choice Requires="wps">
          <w:drawing>
            <wp:anchor distT="0" distB="0" distL="114300" distR="114300" simplePos="0" relativeHeight="251661312" behindDoc="1" locked="0" layoutInCell="1" allowOverlap="1">
              <wp:simplePos x="0" y="0"/>
              <wp:positionH relativeFrom="page">
                <wp:posOffset>2096770</wp:posOffset>
              </wp:positionH>
              <wp:positionV relativeFrom="page">
                <wp:posOffset>9796780</wp:posOffset>
              </wp:positionV>
              <wp:extent cx="5072380"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1F5859">
                          <w:pPr>
                            <w:tabs>
                              <w:tab w:val="left" w:pos="7627"/>
                            </w:tabs>
                            <w:spacing w:before="12"/>
                            <w:ind w:left="20"/>
                            <w:rPr>
                              <w:sz w:val="20"/>
                            </w:rPr>
                          </w:pPr>
                          <w:r>
                            <w:rPr>
                              <w:sz w:val="20"/>
                            </w:rPr>
                            <w:t xml:space="preserve">PROSIDING </w:t>
                          </w:r>
                          <w:r>
                            <w:rPr>
                              <w:sz w:val="20"/>
                            </w:rPr>
                            <w:t>SEMINAR NASIONAL PENGABDIAN KEPADA</w:t>
                          </w:r>
                          <w:r>
                            <w:rPr>
                              <w:spacing w:val="-18"/>
                              <w:sz w:val="20"/>
                            </w:rPr>
                            <w:t xml:space="preserve"> </w:t>
                          </w:r>
                          <w:r>
                            <w:rPr>
                              <w:sz w:val="20"/>
                            </w:rPr>
                            <w:t>MASYARAKAT 2018</w:t>
                          </w:r>
                          <w:r>
                            <w:rPr>
                              <w:sz w:val="20"/>
                            </w:rPr>
                            <w:tab/>
                          </w:r>
                          <w:r>
                            <w:fldChar w:fldCharType="begin"/>
                          </w:r>
                          <w:r>
                            <w:rPr>
                              <w:sz w:val="20"/>
                            </w:rPr>
                            <w:instrText xml:space="preserve"> PAGE </w:instrText>
                          </w:r>
                          <w:r>
                            <w:fldChar w:fldCharType="separate"/>
                          </w:r>
                          <w:r>
                            <w:rPr>
                              <w:noProof/>
                              <w:sz w:val="20"/>
                            </w:rPr>
                            <w:t>473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5.1pt;margin-top:771.4pt;width:399.4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BM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" filled="f" stroked="f">
              <v:textbox inset="0,0,0,0">
                <w:txbxContent>
                  <w:p w:rsidR="00B75527" w:rsidRDefault="001F5859">
                    <w:pPr>
                      <w:tabs>
                        <w:tab w:val="left" w:pos="7627"/>
                      </w:tabs>
                      <w:spacing w:before="12"/>
                      <w:ind w:left="20"/>
                      <w:rPr>
                        <w:sz w:val="20"/>
                      </w:rPr>
                    </w:pPr>
                    <w:r>
                      <w:rPr>
                        <w:sz w:val="20"/>
                      </w:rPr>
                      <w:t xml:space="preserve">PROSIDING </w:t>
                    </w:r>
                    <w:r>
                      <w:rPr>
                        <w:sz w:val="20"/>
                      </w:rPr>
                      <w:t>SEMINAR NASIONAL PENGABDIAN KEPADA</w:t>
                    </w:r>
                    <w:r>
                      <w:rPr>
                        <w:spacing w:val="-18"/>
                        <w:sz w:val="20"/>
                      </w:rPr>
                      <w:t xml:space="preserve"> </w:t>
                    </w:r>
                    <w:r>
                      <w:rPr>
                        <w:sz w:val="20"/>
                      </w:rPr>
                      <w:t>MASYARAKAT 2018</w:t>
                    </w:r>
                    <w:r>
                      <w:rPr>
                        <w:sz w:val="20"/>
                      </w:rPr>
                      <w:tab/>
                    </w:r>
                    <w:r>
                      <w:fldChar w:fldCharType="begin"/>
                    </w:r>
                    <w:r>
                      <w:rPr>
                        <w:sz w:val="20"/>
                      </w:rPr>
                      <w:instrText xml:space="preserve"> PAGE </w:instrText>
                    </w:r>
                    <w:r>
                      <w:fldChar w:fldCharType="separate"/>
                    </w:r>
                    <w:r>
                      <w:rPr>
                        <w:noProof/>
                        <w:sz w:val="20"/>
                      </w:rPr>
                      <w:t>473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1F5859">
    <w:pPr>
      <w:pStyle w:val="BodyText"/>
      <w:spacing w:line="14" w:lineRule="auto"/>
      <w:rPr>
        <w:sz w:val="20"/>
      </w:rPr>
    </w:pPr>
    <w:r>
      <w:rPr>
        <w:noProof/>
        <w:lang w:val="en-US" w:eastAsia="en-US"/>
      </w:rPr>
      <mc:AlternateContent>
        <mc:Choice Requires="wps">
          <w:drawing>
            <wp:anchor distT="0" distB="0" distL="114300" distR="114300" simplePos="0" relativeHeight="251663360" behindDoc="1" locked="0" layoutInCell="1" allowOverlap="1">
              <wp:simplePos x="0" y="0"/>
              <wp:positionH relativeFrom="page">
                <wp:posOffset>1909445</wp:posOffset>
              </wp:positionH>
              <wp:positionV relativeFrom="page">
                <wp:posOffset>9838055</wp:posOffset>
              </wp:positionV>
              <wp:extent cx="48158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1F5859">
                          <w:pPr>
                            <w:spacing w:before="10"/>
                            <w:ind w:left="20"/>
                            <w:rPr>
                              <w:sz w:val="20"/>
                            </w:rPr>
                          </w:pPr>
                          <w:r>
                            <w:rPr>
                              <w:sz w:val="20"/>
                            </w:rPr>
                            <w:t xml:space="preserve">PROSIDING </w:t>
                          </w:r>
                          <w:r>
                            <w:rPr>
                              <w:sz w:val="20"/>
                            </w:rPr>
                            <w:t>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50.35pt;margin-top:774.65pt;width:379.2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NU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xjP4pDO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" filled="f" stroked="f">
              <v:textbox inset="0,0,0,0">
                <w:txbxContent>
                  <w:p w:rsidR="00B75527" w:rsidRDefault="001F5859">
                    <w:pPr>
                      <w:spacing w:before="10"/>
                      <w:ind w:left="20"/>
                      <w:rPr>
                        <w:sz w:val="20"/>
                      </w:rPr>
                    </w:pPr>
                    <w:r>
                      <w:rPr>
                        <w:sz w:val="20"/>
                      </w:rPr>
                      <w:t xml:space="preserve">PROSIDING </w:t>
                    </w:r>
                    <w:r>
                      <w:rPr>
                        <w:sz w:val="20"/>
                      </w:rPr>
                      <w:t>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4384" behindDoc="1" locked="0" layoutInCell="1" allowOverlap="1">
              <wp:simplePos x="0" y="0"/>
              <wp:positionH relativeFrom="page">
                <wp:posOffset>6987540</wp:posOffset>
              </wp:positionH>
              <wp:positionV relativeFrom="page">
                <wp:posOffset>9836150</wp:posOffset>
              </wp:positionV>
              <wp:extent cx="2292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1F5859">
                          <w:pPr>
                            <w:spacing w:before="12"/>
                            <w:ind w:left="20"/>
                            <w:rPr>
                              <w:rFonts w:ascii="Arial"/>
                              <w:sz w:val="20"/>
                            </w:rPr>
                          </w:pPr>
                          <w:r>
                            <w:rPr>
                              <w:sz w:val="20"/>
                            </w:rPr>
                            <w:t>4</w:t>
                          </w:r>
                          <w:r>
                            <w:rPr>
                              <w:rFonts w:ascii="Arial"/>
                              <w:sz w:val="20"/>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50.2pt;margin-top:774.5pt;width:18.05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Tx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" filled="f" stroked="f">
              <v:textbox inset="0,0,0,0">
                <w:txbxContent>
                  <w:p w:rsidR="00B75527" w:rsidRDefault="001F5859">
                    <w:pPr>
                      <w:spacing w:before="12"/>
                      <w:ind w:left="20"/>
                      <w:rPr>
                        <w:rFonts w:ascii="Arial"/>
                        <w:sz w:val="20"/>
                      </w:rPr>
                    </w:pPr>
                    <w:r>
                      <w:rPr>
                        <w:sz w:val="20"/>
                      </w:rPr>
                      <w:t>4</w:t>
                    </w:r>
                    <w:r>
                      <w:rPr>
                        <w:rFonts w:ascii="Arial"/>
                        <w:sz w:val="20"/>
                      </w:rPr>
                      <w:t>74</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1F585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1F585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1F5859">
    <w:pPr>
      <w:pStyle w:val="BodyText"/>
      <w:spacing w:line="14" w:lineRule="auto"/>
      <w:rPr>
        <w:sz w:val="20"/>
      </w:rPr>
    </w:pPr>
    <w:r>
      <w:rPr>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1056005</wp:posOffset>
              </wp:positionH>
              <wp:positionV relativeFrom="page">
                <wp:posOffset>238760</wp:posOffset>
              </wp:positionV>
              <wp:extent cx="4061460" cy="311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1F5859">
                          <w:pPr>
                            <w:spacing w:before="10"/>
                            <w:ind w:left="20" w:right="-5"/>
                            <w:rPr>
                              <w:sz w:val="20"/>
                            </w:rPr>
                          </w:pPr>
                          <w:r>
                            <w:rPr>
                              <w:sz w:val="20"/>
                            </w:rPr>
                            <w:t xml:space="preserve">LEMBAGA </w:t>
                          </w:r>
                          <w:r>
                            <w:rPr>
                              <w:sz w:val="20"/>
                            </w:rPr>
                            <w:t>PENELITIAN DAN PENGABDIAN KEPADA MASYARAKAT UNIVERSITAS LAMPUNG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3.15pt;margin-top:18.8pt;width:319.8pt;height:24.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fg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" filled="f" stroked="f">
              <v:textbox inset="0,0,0,0">
                <w:txbxContent>
                  <w:p w:rsidR="00B75527" w:rsidRDefault="001F5859">
                    <w:pPr>
                      <w:spacing w:before="10"/>
                      <w:ind w:left="20" w:right="-5"/>
                      <w:rPr>
                        <w:sz w:val="20"/>
                      </w:rPr>
                    </w:pPr>
                    <w:r>
                      <w:rPr>
                        <w:sz w:val="20"/>
                      </w:rPr>
                      <w:t xml:space="preserve">LEMBAGA </w:t>
                    </w:r>
                    <w:r>
                      <w:rPr>
                        <w:sz w:val="20"/>
                      </w:rPr>
                      <w:t>PENELITIAN DAN PENGABDIAN KEPADA MASYARAKAT UNIVERSITAS LAMPUNG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258D5"/>
    <w:multiLevelType w:val="hybridMultilevel"/>
    <w:tmpl w:val="7A0EE408"/>
    <w:lvl w:ilvl="0" w:tplc="BC4ADCC4">
      <w:start w:val="1"/>
      <w:numFmt w:val="decimal"/>
      <w:lvlText w:val="[%1]"/>
      <w:lvlJc w:val="left"/>
      <w:pPr>
        <w:ind w:left="504" w:hanging="392"/>
        <w:jc w:val="left"/>
      </w:pPr>
      <w:rPr>
        <w:rFonts w:ascii="Times New Roman" w:eastAsia="Times New Roman" w:hAnsi="Times New Roman" w:cs="Times New Roman" w:hint="default"/>
        <w:w w:val="100"/>
        <w:sz w:val="22"/>
        <w:szCs w:val="22"/>
        <w:lang w:val="id" w:eastAsia="id" w:bidi="id"/>
      </w:rPr>
    </w:lvl>
    <w:lvl w:ilvl="1" w:tplc="F800D112">
      <w:numFmt w:val="bullet"/>
      <w:lvlText w:val="•"/>
      <w:lvlJc w:val="left"/>
      <w:pPr>
        <w:ind w:left="1015" w:hanging="392"/>
      </w:pPr>
      <w:rPr>
        <w:rFonts w:hint="default"/>
        <w:lang w:val="id" w:eastAsia="id" w:bidi="id"/>
      </w:rPr>
    </w:lvl>
    <w:lvl w:ilvl="2" w:tplc="5B88F46C">
      <w:numFmt w:val="bullet"/>
      <w:lvlText w:val="•"/>
      <w:lvlJc w:val="left"/>
      <w:pPr>
        <w:ind w:left="1531" w:hanging="392"/>
      </w:pPr>
      <w:rPr>
        <w:rFonts w:hint="default"/>
        <w:lang w:val="id" w:eastAsia="id" w:bidi="id"/>
      </w:rPr>
    </w:lvl>
    <w:lvl w:ilvl="3" w:tplc="69684EE2">
      <w:numFmt w:val="bullet"/>
      <w:lvlText w:val="•"/>
      <w:lvlJc w:val="left"/>
      <w:pPr>
        <w:ind w:left="2047" w:hanging="392"/>
      </w:pPr>
      <w:rPr>
        <w:rFonts w:hint="default"/>
        <w:lang w:val="id" w:eastAsia="id" w:bidi="id"/>
      </w:rPr>
    </w:lvl>
    <w:lvl w:ilvl="4" w:tplc="C50A9E7A">
      <w:numFmt w:val="bullet"/>
      <w:lvlText w:val="•"/>
      <w:lvlJc w:val="left"/>
      <w:pPr>
        <w:ind w:left="2563" w:hanging="392"/>
      </w:pPr>
      <w:rPr>
        <w:rFonts w:hint="default"/>
        <w:lang w:val="id" w:eastAsia="id" w:bidi="id"/>
      </w:rPr>
    </w:lvl>
    <w:lvl w:ilvl="5" w:tplc="26E478E4">
      <w:numFmt w:val="bullet"/>
      <w:lvlText w:val="•"/>
      <w:lvlJc w:val="left"/>
      <w:pPr>
        <w:ind w:left="3079" w:hanging="392"/>
      </w:pPr>
      <w:rPr>
        <w:rFonts w:hint="default"/>
        <w:lang w:val="id" w:eastAsia="id" w:bidi="id"/>
      </w:rPr>
    </w:lvl>
    <w:lvl w:ilvl="6" w:tplc="5D1C6030">
      <w:numFmt w:val="bullet"/>
      <w:lvlText w:val="•"/>
      <w:lvlJc w:val="left"/>
      <w:pPr>
        <w:ind w:left="3595" w:hanging="392"/>
      </w:pPr>
      <w:rPr>
        <w:rFonts w:hint="default"/>
        <w:lang w:val="id" w:eastAsia="id" w:bidi="id"/>
      </w:rPr>
    </w:lvl>
    <w:lvl w:ilvl="7" w:tplc="93D4C570">
      <w:numFmt w:val="bullet"/>
      <w:lvlText w:val="•"/>
      <w:lvlJc w:val="left"/>
      <w:pPr>
        <w:ind w:left="4111" w:hanging="392"/>
      </w:pPr>
      <w:rPr>
        <w:rFonts w:hint="default"/>
        <w:lang w:val="id" w:eastAsia="id" w:bidi="id"/>
      </w:rPr>
    </w:lvl>
    <w:lvl w:ilvl="8" w:tplc="0F14EF02">
      <w:numFmt w:val="bullet"/>
      <w:lvlText w:val="•"/>
      <w:lvlJc w:val="left"/>
      <w:pPr>
        <w:ind w:left="4627" w:hanging="392"/>
      </w:pPr>
      <w:rPr>
        <w:rFonts w:hint="default"/>
        <w:lang w:val="id" w:eastAsia="id" w:bidi="id"/>
      </w:rPr>
    </w:lvl>
  </w:abstractNum>
  <w:abstractNum w:abstractNumId="1">
    <w:nsid w:val="6817121E"/>
    <w:multiLevelType w:val="hybridMultilevel"/>
    <w:tmpl w:val="5C76AF68"/>
    <w:lvl w:ilvl="0" w:tplc="9BC663CA">
      <w:start w:val="1"/>
      <w:numFmt w:val="decimal"/>
      <w:lvlText w:val="[%1]"/>
      <w:lvlJc w:val="left"/>
      <w:pPr>
        <w:ind w:left="1100" w:hanging="348"/>
        <w:jc w:val="left"/>
      </w:pPr>
      <w:rPr>
        <w:rFonts w:ascii="Times New Roman" w:eastAsia="Times New Roman" w:hAnsi="Times New Roman" w:cs="Times New Roman" w:hint="default"/>
        <w:w w:val="100"/>
        <w:sz w:val="22"/>
        <w:szCs w:val="22"/>
        <w:lang w:val="id" w:eastAsia="id" w:bidi="id"/>
      </w:rPr>
    </w:lvl>
    <w:lvl w:ilvl="1" w:tplc="BA7A6C9C">
      <w:start w:val="1"/>
      <w:numFmt w:val="upperRoman"/>
      <w:lvlText w:val="%2."/>
      <w:lvlJc w:val="left"/>
      <w:pPr>
        <w:ind w:left="1907" w:hanging="720"/>
        <w:jc w:val="right"/>
      </w:pPr>
      <w:rPr>
        <w:rFonts w:ascii="Times New Roman" w:eastAsia="Times New Roman" w:hAnsi="Times New Roman" w:cs="Times New Roman" w:hint="default"/>
        <w:spacing w:val="-4"/>
        <w:w w:val="100"/>
        <w:sz w:val="22"/>
        <w:szCs w:val="22"/>
        <w:lang w:val="id" w:eastAsia="id" w:bidi="id"/>
      </w:rPr>
    </w:lvl>
    <w:lvl w:ilvl="2" w:tplc="287A3B5E">
      <w:numFmt w:val="bullet"/>
      <w:lvlText w:val="•"/>
      <w:lvlJc w:val="left"/>
      <w:pPr>
        <w:ind w:left="2192" w:hanging="720"/>
      </w:pPr>
      <w:rPr>
        <w:rFonts w:hint="default"/>
        <w:lang w:val="id" w:eastAsia="id" w:bidi="id"/>
      </w:rPr>
    </w:lvl>
    <w:lvl w:ilvl="3" w:tplc="EB70A752">
      <w:numFmt w:val="bullet"/>
      <w:lvlText w:val="•"/>
      <w:lvlJc w:val="left"/>
      <w:pPr>
        <w:ind w:left="2484" w:hanging="720"/>
      </w:pPr>
      <w:rPr>
        <w:rFonts w:hint="default"/>
        <w:lang w:val="id" w:eastAsia="id" w:bidi="id"/>
      </w:rPr>
    </w:lvl>
    <w:lvl w:ilvl="4" w:tplc="82B25BAC">
      <w:numFmt w:val="bullet"/>
      <w:lvlText w:val="•"/>
      <w:lvlJc w:val="left"/>
      <w:pPr>
        <w:ind w:left="2776" w:hanging="720"/>
      </w:pPr>
      <w:rPr>
        <w:rFonts w:hint="default"/>
        <w:lang w:val="id" w:eastAsia="id" w:bidi="id"/>
      </w:rPr>
    </w:lvl>
    <w:lvl w:ilvl="5" w:tplc="30E63EF6">
      <w:numFmt w:val="bullet"/>
      <w:lvlText w:val="•"/>
      <w:lvlJc w:val="left"/>
      <w:pPr>
        <w:ind w:left="3068" w:hanging="720"/>
      </w:pPr>
      <w:rPr>
        <w:rFonts w:hint="default"/>
        <w:lang w:val="id" w:eastAsia="id" w:bidi="id"/>
      </w:rPr>
    </w:lvl>
    <w:lvl w:ilvl="6" w:tplc="E6F25AA0">
      <w:numFmt w:val="bullet"/>
      <w:lvlText w:val="•"/>
      <w:lvlJc w:val="left"/>
      <w:pPr>
        <w:ind w:left="3360" w:hanging="720"/>
      </w:pPr>
      <w:rPr>
        <w:rFonts w:hint="default"/>
        <w:lang w:val="id" w:eastAsia="id" w:bidi="id"/>
      </w:rPr>
    </w:lvl>
    <w:lvl w:ilvl="7" w:tplc="46A46238">
      <w:numFmt w:val="bullet"/>
      <w:lvlText w:val="•"/>
      <w:lvlJc w:val="left"/>
      <w:pPr>
        <w:ind w:left="3653" w:hanging="720"/>
      </w:pPr>
      <w:rPr>
        <w:rFonts w:hint="default"/>
        <w:lang w:val="id" w:eastAsia="id" w:bidi="id"/>
      </w:rPr>
    </w:lvl>
    <w:lvl w:ilvl="8" w:tplc="560EAEBA">
      <w:numFmt w:val="bullet"/>
      <w:lvlText w:val="•"/>
      <w:lvlJc w:val="left"/>
      <w:pPr>
        <w:ind w:left="3945" w:hanging="720"/>
      </w:pPr>
      <w:rPr>
        <w:rFonts w:hint="default"/>
        <w:lang w:val="id" w:eastAsia="id" w:bidi="id"/>
      </w:rPr>
    </w:lvl>
  </w:abstractNum>
  <w:abstractNum w:abstractNumId="2">
    <w:nsid w:val="6E4E7FF4"/>
    <w:multiLevelType w:val="hybridMultilevel"/>
    <w:tmpl w:val="EE1A06F2"/>
    <w:lvl w:ilvl="0" w:tplc="CD7EEFE0">
      <w:start w:val="1"/>
      <w:numFmt w:val="lowerLetter"/>
      <w:lvlText w:val="%1."/>
      <w:lvlJc w:val="left"/>
      <w:pPr>
        <w:ind w:left="503" w:hanging="284"/>
        <w:jc w:val="left"/>
      </w:pPr>
      <w:rPr>
        <w:rFonts w:ascii="Times New Roman" w:eastAsia="Times New Roman" w:hAnsi="Times New Roman" w:cs="Times New Roman" w:hint="default"/>
        <w:w w:val="100"/>
        <w:sz w:val="22"/>
        <w:szCs w:val="22"/>
        <w:lang w:val="id" w:eastAsia="id" w:bidi="id"/>
      </w:rPr>
    </w:lvl>
    <w:lvl w:ilvl="1" w:tplc="040ED71C">
      <w:numFmt w:val="bullet"/>
      <w:lvlText w:val="•"/>
      <w:lvlJc w:val="left"/>
      <w:pPr>
        <w:ind w:left="908" w:hanging="284"/>
      </w:pPr>
      <w:rPr>
        <w:rFonts w:hint="default"/>
        <w:lang w:val="id" w:eastAsia="id" w:bidi="id"/>
      </w:rPr>
    </w:lvl>
    <w:lvl w:ilvl="2" w:tplc="E81654B6">
      <w:numFmt w:val="bullet"/>
      <w:lvlText w:val="•"/>
      <w:lvlJc w:val="left"/>
      <w:pPr>
        <w:ind w:left="1316" w:hanging="284"/>
      </w:pPr>
      <w:rPr>
        <w:rFonts w:hint="default"/>
        <w:lang w:val="id" w:eastAsia="id" w:bidi="id"/>
      </w:rPr>
    </w:lvl>
    <w:lvl w:ilvl="3" w:tplc="37287F98">
      <w:numFmt w:val="bullet"/>
      <w:lvlText w:val="•"/>
      <w:lvlJc w:val="left"/>
      <w:pPr>
        <w:ind w:left="1724" w:hanging="284"/>
      </w:pPr>
      <w:rPr>
        <w:rFonts w:hint="default"/>
        <w:lang w:val="id" w:eastAsia="id" w:bidi="id"/>
      </w:rPr>
    </w:lvl>
    <w:lvl w:ilvl="4" w:tplc="75DAC250">
      <w:numFmt w:val="bullet"/>
      <w:lvlText w:val="•"/>
      <w:lvlJc w:val="left"/>
      <w:pPr>
        <w:ind w:left="2132" w:hanging="284"/>
      </w:pPr>
      <w:rPr>
        <w:rFonts w:hint="default"/>
        <w:lang w:val="id" w:eastAsia="id" w:bidi="id"/>
      </w:rPr>
    </w:lvl>
    <w:lvl w:ilvl="5" w:tplc="20B63B60">
      <w:numFmt w:val="bullet"/>
      <w:lvlText w:val="•"/>
      <w:lvlJc w:val="left"/>
      <w:pPr>
        <w:ind w:left="2540" w:hanging="284"/>
      </w:pPr>
      <w:rPr>
        <w:rFonts w:hint="default"/>
        <w:lang w:val="id" w:eastAsia="id" w:bidi="id"/>
      </w:rPr>
    </w:lvl>
    <w:lvl w:ilvl="6" w:tplc="29D4EFFE">
      <w:numFmt w:val="bullet"/>
      <w:lvlText w:val="•"/>
      <w:lvlJc w:val="left"/>
      <w:pPr>
        <w:ind w:left="2948" w:hanging="284"/>
      </w:pPr>
      <w:rPr>
        <w:rFonts w:hint="default"/>
        <w:lang w:val="id" w:eastAsia="id" w:bidi="id"/>
      </w:rPr>
    </w:lvl>
    <w:lvl w:ilvl="7" w:tplc="7AA694AE">
      <w:numFmt w:val="bullet"/>
      <w:lvlText w:val="•"/>
      <w:lvlJc w:val="left"/>
      <w:pPr>
        <w:ind w:left="3356" w:hanging="284"/>
      </w:pPr>
      <w:rPr>
        <w:rFonts w:hint="default"/>
        <w:lang w:val="id" w:eastAsia="id" w:bidi="id"/>
      </w:rPr>
    </w:lvl>
    <w:lvl w:ilvl="8" w:tplc="46CED7A0">
      <w:numFmt w:val="bullet"/>
      <w:lvlText w:val="•"/>
      <w:lvlJc w:val="left"/>
      <w:pPr>
        <w:ind w:left="3764" w:hanging="284"/>
      </w:pPr>
      <w:rPr>
        <w:rFonts w:hint="default"/>
        <w:lang w:val="id" w:eastAsia="id" w:bidi="id"/>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59"/>
    <w:rsid w:val="001F5859"/>
    <w:rsid w:val="004E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1B675-909D-4D77-B563-66F0F31F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5859"/>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8">
    <w:name w:val="heading 8"/>
    <w:basedOn w:val="Normal"/>
    <w:link w:val="Heading8Char"/>
    <w:uiPriority w:val="1"/>
    <w:qFormat/>
    <w:rsid w:val="001F5859"/>
    <w:pPr>
      <w:outlineLvl w:val="7"/>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1F5859"/>
    <w:rPr>
      <w:rFonts w:ascii="Calibri" w:eastAsia="Calibri" w:hAnsi="Calibri" w:cs="Times New Roman"/>
      <w:b/>
      <w:bCs/>
      <w:sz w:val="28"/>
      <w:szCs w:val="28"/>
      <w:lang w:val="id" w:eastAsia="id"/>
    </w:rPr>
  </w:style>
  <w:style w:type="paragraph" w:styleId="BodyText">
    <w:name w:val="Body Text"/>
    <w:basedOn w:val="Normal"/>
    <w:link w:val="BodyTextChar"/>
    <w:uiPriority w:val="1"/>
    <w:qFormat/>
    <w:rsid w:val="001F5859"/>
  </w:style>
  <w:style w:type="character" w:customStyle="1" w:styleId="BodyTextChar">
    <w:name w:val="Body Text Char"/>
    <w:basedOn w:val="DefaultParagraphFont"/>
    <w:link w:val="BodyText"/>
    <w:uiPriority w:val="1"/>
    <w:rsid w:val="001F5859"/>
    <w:rPr>
      <w:rFonts w:ascii="Times New Roman" w:eastAsia="Times New Roman" w:hAnsi="Times New Roman" w:cs="Times New Roman"/>
      <w:lang w:val="id" w:eastAsia="id"/>
    </w:rPr>
  </w:style>
  <w:style w:type="paragraph" w:styleId="ListParagraph">
    <w:name w:val="List Paragraph"/>
    <w:basedOn w:val="Normal"/>
    <w:uiPriority w:val="1"/>
    <w:qFormat/>
    <w:rsid w:val="001F5859"/>
    <w:pPr>
      <w:ind w:left="1460" w:hanging="360"/>
      <w:jc w:val="both"/>
    </w:pPr>
  </w:style>
  <w:style w:type="paragraph" w:customStyle="1" w:styleId="TableParagraph">
    <w:name w:val="Table Paragraph"/>
    <w:basedOn w:val="Normal"/>
    <w:uiPriority w:val="1"/>
    <w:qFormat/>
    <w:rsid w:val="001F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n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1tundjungtripenihandayani@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1sumardi_bio@yahoo.co.id" TargetMode="External"/><Relationship Id="rId11" Type="http://schemas.openxmlformats.org/officeDocument/2006/relationships/footer" Target="footer1.xml"/><Relationship Id="rId5" Type="http://schemas.openxmlformats.org/officeDocument/2006/relationships/hyperlink" Target="mailto:1ecoli.lacto@gmail.com"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emantisros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2019-03-11T03:02:00Z</dcterms:created>
  <dcterms:modified xsi:type="dcterms:W3CDTF">2019-03-11T03:08:00Z</dcterms:modified>
</cp:coreProperties>
</file>