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5BB073" w14:textId="5E09CA34" w:rsidR="00492F5A" w:rsidRPr="00492F5A" w:rsidRDefault="00971188" w:rsidP="00492F5A">
      <w:pPr>
        <w:pStyle w:val="PaperTitle"/>
        <w:rPr>
          <w:color w:val="FF0000"/>
          <w:sz w:val="24"/>
          <w:szCs w:val="24"/>
        </w:rPr>
      </w:pPr>
      <w:r w:rsidRPr="00971188">
        <w:rPr>
          <w:sz w:val="20"/>
          <w:szCs w:val="20"/>
        </w:rPr>
        <w:t>ASPEK RELIGIUS DAN CASH HOLDING</w:t>
      </w:r>
      <w:r w:rsidRPr="00971188">
        <w:rPr>
          <w:sz w:val="24"/>
          <w:szCs w:val="24"/>
        </w:rPr>
        <w:t xml:space="preserve"> </w:t>
      </w:r>
    </w:p>
    <w:p w14:paraId="4B333EAE" w14:textId="77777777" w:rsidR="00971188" w:rsidRDefault="00971188">
      <w:pPr>
        <w:pStyle w:val="Authors"/>
        <w:rPr>
          <w:b/>
          <w:bCs/>
          <w:sz w:val="20"/>
          <w:szCs w:val="20"/>
        </w:rPr>
      </w:pPr>
    </w:p>
    <w:p w14:paraId="72C945C7" w14:textId="3D6878FC" w:rsidR="001B08D4" w:rsidRPr="00492F5A" w:rsidRDefault="00971188">
      <w:pPr>
        <w:pStyle w:val="Authors"/>
        <w:rPr>
          <w:b/>
          <w:b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>Ernie Hendrawaty</w:t>
      </w:r>
    </w:p>
    <w:p w14:paraId="2E86DE2D" w14:textId="1B5083A3" w:rsidR="001B08D4" w:rsidRPr="00492F5A" w:rsidRDefault="00971188">
      <w:pPr>
        <w:jc w:val="center"/>
        <w:rPr>
          <w:i/>
          <w:color w:val="FF0000"/>
          <w:sz w:val="20"/>
          <w:szCs w:val="20"/>
        </w:rPr>
      </w:pPr>
      <w:proofErr w:type="spellStart"/>
      <w:r>
        <w:rPr>
          <w:i/>
          <w:sz w:val="20"/>
          <w:szCs w:val="20"/>
        </w:rPr>
        <w:t>Fakultas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Ekonomi</w:t>
      </w:r>
      <w:proofErr w:type="spellEnd"/>
      <w:r>
        <w:rPr>
          <w:i/>
          <w:sz w:val="20"/>
          <w:szCs w:val="20"/>
        </w:rPr>
        <w:t xml:space="preserve"> dan </w:t>
      </w:r>
      <w:proofErr w:type="spellStart"/>
      <w:r>
        <w:rPr>
          <w:i/>
          <w:sz w:val="20"/>
          <w:szCs w:val="20"/>
        </w:rPr>
        <w:t>Bisnis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Universitas</w:t>
      </w:r>
      <w:proofErr w:type="spellEnd"/>
      <w:r>
        <w:rPr>
          <w:i/>
          <w:sz w:val="20"/>
          <w:szCs w:val="20"/>
        </w:rPr>
        <w:t xml:space="preserve"> Lampung</w:t>
      </w:r>
    </w:p>
    <w:p w14:paraId="1CC756A7" w14:textId="77777777" w:rsidR="00971188" w:rsidRDefault="00971188">
      <w:pPr>
        <w:jc w:val="center"/>
        <w:rPr>
          <w:i/>
          <w:sz w:val="20"/>
          <w:szCs w:val="20"/>
        </w:rPr>
      </w:pPr>
    </w:p>
    <w:p w14:paraId="14EB905B" w14:textId="38B6DBE0" w:rsidR="001B08D4" w:rsidRPr="00492F5A" w:rsidRDefault="00971188">
      <w:pPr>
        <w:jc w:val="center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>ehendrawaty@gmail.com</w:t>
      </w:r>
    </w:p>
    <w:p w14:paraId="22C0672F" w14:textId="5A1DE156" w:rsidR="001B08D4" w:rsidRDefault="001B08D4">
      <w:pPr>
        <w:jc w:val="center"/>
        <w:rPr>
          <w:i/>
        </w:rPr>
      </w:pPr>
    </w:p>
    <w:p w14:paraId="475A8C97" w14:textId="77777777" w:rsidR="00971188" w:rsidRDefault="00971188">
      <w:pPr>
        <w:jc w:val="center"/>
        <w:rPr>
          <w:i/>
        </w:rPr>
      </w:pPr>
    </w:p>
    <w:p w14:paraId="4A434739" w14:textId="77777777" w:rsidR="001B08D4" w:rsidRDefault="001B08D4">
      <w:pPr>
        <w:jc w:val="center"/>
        <w:rPr>
          <w:i/>
        </w:rPr>
      </w:pPr>
    </w:p>
    <w:p w14:paraId="121024AF" w14:textId="77777777" w:rsidR="001B08D4" w:rsidRDefault="001B08D4">
      <w:pPr>
        <w:pStyle w:val="Papertext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ABSTRAK</w:t>
      </w:r>
    </w:p>
    <w:p w14:paraId="105C1249" w14:textId="77777777" w:rsidR="001B08D4" w:rsidRDefault="001B08D4">
      <w:pPr>
        <w:pStyle w:val="Papertext"/>
        <w:jc w:val="center"/>
        <w:rPr>
          <w:b/>
          <w:bCs/>
          <w:lang w:val="hr-HR"/>
        </w:rPr>
      </w:pPr>
    </w:p>
    <w:p w14:paraId="59C04549" w14:textId="77777777" w:rsidR="00971188" w:rsidRPr="00971188" w:rsidRDefault="00971188" w:rsidP="00971188">
      <w:pPr>
        <w:pStyle w:val="Papertext"/>
        <w:rPr>
          <w:i/>
          <w:iCs/>
          <w:sz w:val="20"/>
          <w:szCs w:val="20"/>
        </w:rPr>
      </w:pPr>
      <w:r w:rsidRPr="00971188">
        <w:rPr>
          <w:i/>
          <w:iCs/>
          <w:sz w:val="20"/>
          <w:szCs w:val="20"/>
        </w:rPr>
        <w:t xml:space="preserve">Agama </w:t>
      </w:r>
      <w:proofErr w:type="spellStart"/>
      <w:r w:rsidRPr="00971188">
        <w:rPr>
          <w:i/>
          <w:iCs/>
          <w:sz w:val="20"/>
          <w:szCs w:val="20"/>
        </w:rPr>
        <w:t>adalah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prediktor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penting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tentang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bagaimana</w:t>
      </w:r>
      <w:proofErr w:type="spellEnd"/>
      <w:r w:rsidRPr="00971188">
        <w:rPr>
          <w:i/>
          <w:iCs/>
          <w:sz w:val="20"/>
          <w:szCs w:val="20"/>
        </w:rPr>
        <w:t xml:space="preserve"> negara </w:t>
      </w:r>
      <w:proofErr w:type="spellStart"/>
      <w:r w:rsidRPr="00971188">
        <w:rPr>
          <w:i/>
          <w:iCs/>
          <w:sz w:val="20"/>
          <w:szCs w:val="20"/>
        </w:rPr>
        <w:t>menerapkan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hak</w:t>
      </w:r>
      <w:proofErr w:type="spellEnd"/>
      <w:r w:rsidRPr="00971188">
        <w:rPr>
          <w:i/>
          <w:iCs/>
          <w:sz w:val="20"/>
          <w:szCs w:val="20"/>
        </w:rPr>
        <w:t xml:space="preserve"> investor dan </w:t>
      </w:r>
      <w:proofErr w:type="spellStart"/>
      <w:r w:rsidRPr="00971188">
        <w:rPr>
          <w:i/>
          <w:iCs/>
          <w:sz w:val="20"/>
          <w:szCs w:val="20"/>
        </w:rPr>
        <w:t>kreditur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dengan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berfokus</w:t>
      </w:r>
      <w:proofErr w:type="spellEnd"/>
      <w:r w:rsidRPr="00971188">
        <w:rPr>
          <w:i/>
          <w:iCs/>
          <w:sz w:val="20"/>
          <w:szCs w:val="20"/>
        </w:rPr>
        <w:t xml:space="preserve"> pada </w:t>
      </w:r>
      <w:proofErr w:type="spellStart"/>
      <w:r w:rsidRPr="00971188">
        <w:rPr>
          <w:i/>
          <w:iCs/>
          <w:sz w:val="20"/>
          <w:szCs w:val="20"/>
        </w:rPr>
        <w:t>perbandingan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lintas</w:t>
      </w:r>
      <w:proofErr w:type="spellEnd"/>
      <w:r w:rsidRPr="00971188">
        <w:rPr>
          <w:i/>
          <w:iCs/>
          <w:sz w:val="20"/>
          <w:szCs w:val="20"/>
        </w:rPr>
        <w:t xml:space="preserve"> negara </w:t>
      </w:r>
      <w:proofErr w:type="spellStart"/>
      <w:r w:rsidRPr="00971188">
        <w:rPr>
          <w:i/>
          <w:iCs/>
          <w:sz w:val="20"/>
          <w:szCs w:val="20"/>
        </w:rPr>
        <w:t>bukan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pengelolaan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pemerintah</w:t>
      </w:r>
      <w:proofErr w:type="spellEnd"/>
      <w:r w:rsidRPr="00971188">
        <w:rPr>
          <w:i/>
          <w:iCs/>
          <w:sz w:val="20"/>
          <w:szCs w:val="20"/>
        </w:rPr>
        <w:t xml:space="preserve">. Agama </w:t>
      </w:r>
      <w:proofErr w:type="spellStart"/>
      <w:r w:rsidRPr="00971188">
        <w:rPr>
          <w:i/>
          <w:iCs/>
          <w:sz w:val="20"/>
          <w:szCs w:val="20"/>
        </w:rPr>
        <w:t>memiliki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pengaruh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signifikan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terhadap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pengambilan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risiko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perusahaan</w:t>
      </w:r>
      <w:proofErr w:type="spellEnd"/>
      <w:r w:rsidRPr="00971188">
        <w:rPr>
          <w:i/>
          <w:iCs/>
          <w:sz w:val="20"/>
          <w:szCs w:val="20"/>
        </w:rPr>
        <w:t xml:space="preserve">, </w:t>
      </w:r>
      <w:proofErr w:type="spellStart"/>
      <w:r w:rsidRPr="00971188">
        <w:rPr>
          <w:i/>
          <w:iCs/>
          <w:sz w:val="20"/>
          <w:szCs w:val="20"/>
        </w:rPr>
        <w:t>dalam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tingkat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religiusitas</w:t>
      </w:r>
      <w:proofErr w:type="spellEnd"/>
      <w:r w:rsidRPr="00971188">
        <w:rPr>
          <w:i/>
          <w:iCs/>
          <w:sz w:val="20"/>
          <w:szCs w:val="20"/>
        </w:rPr>
        <w:t xml:space="preserve"> yang </w:t>
      </w:r>
      <w:proofErr w:type="spellStart"/>
      <w:r w:rsidRPr="00971188">
        <w:rPr>
          <w:i/>
          <w:iCs/>
          <w:sz w:val="20"/>
          <w:szCs w:val="20"/>
        </w:rPr>
        <w:t>lebih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tinggi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dikaitkan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dengan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lebih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banyak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keengganan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risiko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dalam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pengambilan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keputusan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perusahaan</w:t>
      </w:r>
      <w:proofErr w:type="spellEnd"/>
      <w:r w:rsidRPr="00971188">
        <w:rPr>
          <w:i/>
          <w:iCs/>
          <w:sz w:val="20"/>
          <w:szCs w:val="20"/>
        </w:rPr>
        <w:t xml:space="preserve">. </w:t>
      </w:r>
      <w:proofErr w:type="spellStart"/>
      <w:r w:rsidRPr="00971188">
        <w:rPr>
          <w:i/>
          <w:iCs/>
          <w:sz w:val="20"/>
          <w:szCs w:val="20"/>
        </w:rPr>
        <w:t>Berdasarkan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penelitian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terdahulu</w:t>
      </w:r>
      <w:proofErr w:type="spellEnd"/>
      <w:r w:rsidRPr="00971188">
        <w:rPr>
          <w:i/>
          <w:iCs/>
          <w:sz w:val="20"/>
          <w:szCs w:val="20"/>
        </w:rPr>
        <w:t xml:space="preserve">, </w:t>
      </w:r>
      <w:proofErr w:type="spellStart"/>
      <w:r w:rsidRPr="00971188">
        <w:rPr>
          <w:i/>
          <w:iCs/>
          <w:sz w:val="20"/>
          <w:szCs w:val="20"/>
        </w:rPr>
        <w:t>tingkat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religiusitas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secara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negatif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berhubungan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dengan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pembiayaan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hutang</w:t>
      </w:r>
      <w:proofErr w:type="spellEnd"/>
      <w:r w:rsidRPr="00971188">
        <w:rPr>
          <w:i/>
          <w:iCs/>
          <w:sz w:val="20"/>
          <w:szCs w:val="20"/>
        </w:rPr>
        <w:t xml:space="preserve"> dan </w:t>
      </w:r>
      <w:proofErr w:type="spellStart"/>
      <w:r w:rsidRPr="00971188">
        <w:rPr>
          <w:i/>
          <w:iCs/>
          <w:sz w:val="20"/>
          <w:szCs w:val="20"/>
        </w:rPr>
        <w:t>keputusan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investasi</w:t>
      </w:r>
      <w:proofErr w:type="spellEnd"/>
      <w:r w:rsidRPr="00971188">
        <w:rPr>
          <w:i/>
          <w:iCs/>
          <w:sz w:val="20"/>
          <w:szCs w:val="20"/>
        </w:rPr>
        <w:t xml:space="preserve">. Hal </w:t>
      </w:r>
      <w:proofErr w:type="spellStart"/>
      <w:r w:rsidRPr="00971188">
        <w:rPr>
          <w:i/>
          <w:iCs/>
          <w:sz w:val="20"/>
          <w:szCs w:val="20"/>
        </w:rPr>
        <w:t>tersebut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menunjukkan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bahwa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pemerintah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daerah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dengan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tingkat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religiusitas</w:t>
      </w:r>
      <w:proofErr w:type="spellEnd"/>
      <w:r w:rsidRPr="00971188">
        <w:rPr>
          <w:i/>
          <w:iCs/>
          <w:sz w:val="20"/>
          <w:szCs w:val="20"/>
        </w:rPr>
        <w:t xml:space="preserve"> yang </w:t>
      </w:r>
      <w:proofErr w:type="spellStart"/>
      <w:r w:rsidRPr="00971188">
        <w:rPr>
          <w:i/>
          <w:iCs/>
          <w:sz w:val="20"/>
          <w:szCs w:val="20"/>
        </w:rPr>
        <w:t>tinggi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memiliki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jumlah</w:t>
      </w:r>
      <w:proofErr w:type="spellEnd"/>
      <w:r w:rsidRPr="00971188">
        <w:rPr>
          <w:i/>
          <w:iCs/>
          <w:sz w:val="20"/>
          <w:szCs w:val="20"/>
        </w:rPr>
        <w:t xml:space="preserve"> kas yang </w:t>
      </w:r>
      <w:proofErr w:type="spellStart"/>
      <w:r w:rsidRPr="00971188">
        <w:rPr>
          <w:i/>
          <w:iCs/>
          <w:sz w:val="20"/>
          <w:szCs w:val="20"/>
        </w:rPr>
        <w:t>lebih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besar</w:t>
      </w:r>
      <w:proofErr w:type="spellEnd"/>
      <w:r w:rsidRPr="00971188">
        <w:rPr>
          <w:i/>
          <w:iCs/>
          <w:sz w:val="20"/>
          <w:szCs w:val="20"/>
        </w:rPr>
        <w:t xml:space="preserve">. </w:t>
      </w:r>
      <w:proofErr w:type="spellStart"/>
      <w:r w:rsidRPr="00971188">
        <w:rPr>
          <w:i/>
          <w:iCs/>
          <w:sz w:val="20"/>
          <w:szCs w:val="20"/>
        </w:rPr>
        <w:t>Sedangkan</w:t>
      </w:r>
      <w:proofErr w:type="spellEnd"/>
      <w:r w:rsidRPr="00971188">
        <w:rPr>
          <w:i/>
          <w:iCs/>
          <w:sz w:val="20"/>
          <w:szCs w:val="20"/>
        </w:rPr>
        <w:t xml:space="preserve"> di Indonesia, </w:t>
      </w:r>
      <w:proofErr w:type="spellStart"/>
      <w:r w:rsidRPr="00971188">
        <w:rPr>
          <w:i/>
          <w:iCs/>
          <w:sz w:val="20"/>
          <w:szCs w:val="20"/>
        </w:rPr>
        <w:t>berdasarkan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hasil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pra</w:t>
      </w:r>
      <w:proofErr w:type="spellEnd"/>
      <w:r w:rsidRPr="00971188">
        <w:rPr>
          <w:i/>
          <w:iCs/>
          <w:sz w:val="20"/>
          <w:szCs w:val="20"/>
        </w:rPr>
        <w:t xml:space="preserve"> survey, </w:t>
      </w:r>
      <w:proofErr w:type="spellStart"/>
      <w:r w:rsidRPr="00971188">
        <w:rPr>
          <w:i/>
          <w:iCs/>
          <w:sz w:val="20"/>
          <w:szCs w:val="20"/>
        </w:rPr>
        <w:t>dapat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proofErr w:type="gramStart"/>
      <w:r w:rsidRPr="00971188">
        <w:rPr>
          <w:i/>
          <w:iCs/>
          <w:sz w:val="20"/>
          <w:szCs w:val="20"/>
        </w:rPr>
        <w:t>diketahui</w:t>
      </w:r>
      <w:proofErr w:type="spellEnd"/>
      <w:r w:rsidRPr="00971188">
        <w:rPr>
          <w:i/>
          <w:iCs/>
          <w:sz w:val="20"/>
          <w:szCs w:val="20"/>
        </w:rPr>
        <w:t xml:space="preserve">  </w:t>
      </w:r>
      <w:proofErr w:type="spellStart"/>
      <w:r w:rsidRPr="00971188">
        <w:rPr>
          <w:i/>
          <w:iCs/>
          <w:sz w:val="20"/>
          <w:szCs w:val="20"/>
        </w:rPr>
        <w:t>bahwa</w:t>
      </w:r>
      <w:proofErr w:type="spellEnd"/>
      <w:proofErr w:type="gramEnd"/>
      <w:r w:rsidRPr="00971188">
        <w:rPr>
          <w:i/>
          <w:iCs/>
          <w:sz w:val="20"/>
          <w:szCs w:val="20"/>
        </w:rPr>
        <w:t xml:space="preserve"> cash holding </w:t>
      </w:r>
      <w:proofErr w:type="spellStart"/>
      <w:r w:rsidRPr="00971188">
        <w:rPr>
          <w:i/>
          <w:iCs/>
          <w:sz w:val="20"/>
          <w:szCs w:val="20"/>
        </w:rPr>
        <w:t>perusahaan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konvensional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lebih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tinggi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dari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perusahaan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syariah</w:t>
      </w:r>
      <w:proofErr w:type="spellEnd"/>
      <w:r w:rsidRPr="00971188">
        <w:rPr>
          <w:i/>
          <w:iCs/>
          <w:sz w:val="20"/>
          <w:szCs w:val="20"/>
        </w:rPr>
        <w:t xml:space="preserve">. Perusahaan </w:t>
      </w:r>
      <w:proofErr w:type="spellStart"/>
      <w:r w:rsidRPr="00971188">
        <w:rPr>
          <w:i/>
          <w:iCs/>
          <w:sz w:val="20"/>
          <w:szCs w:val="20"/>
        </w:rPr>
        <w:t>konvensional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lebih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meningkatkan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kepemilikan</w:t>
      </w:r>
      <w:proofErr w:type="spellEnd"/>
      <w:r w:rsidRPr="00971188">
        <w:rPr>
          <w:i/>
          <w:iCs/>
          <w:sz w:val="20"/>
          <w:szCs w:val="20"/>
        </w:rPr>
        <w:t xml:space="preserve"> cash holding </w:t>
      </w:r>
      <w:proofErr w:type="spellStart"/>
      <w:r w:rsidRPr="00971188">
        <w:rPr>
          <w:i/>
          <w:iCs/>
          <w:sz w:val="20"/>
          <w:szCs w:val="20"/>
        </w:rPr>
        <w:t>dari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tahun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ke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tahun</w:t>
      </w:r>
      <w:proofErr w:type="spellEnd"/>
      <w:r w:rsidRPr="00971188">
        <w:rPr>
          <w:i/>
          <w:iCs/>
          <w:sz w:val="20"/>
          <w:szCs w:val="20"/>
        </w:rPr>
        <w:t xml:space="preserve">, </w:t>
      </w:r>
      <w:proofErr w:type="spellStart"/>
      <w:r w:rsidRPr="00971188">
        <w:rPr>
          <w:i/>
          <w:iCs/>
          <w:sz w:val="20"/>
          <w:szCs w:val="20"/>
        </w:rPr>
        <w:t>sedangkan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perusahaan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syari’ah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tidak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demikian</w:t>
      </w:r>
      <w:proofErr w:type="spellEnd"/>
      <w:r w:rsidRPr="00971188">
        <w:rPr>
          <w:i/>
          <w:iCs/>
          <w:sz w:val="20"/>
          <w:szCs w:val="20"/>
        </w:rPr>
        <w:t xml:space="preserve">. </w:t>
      </w:r>
      <w:proofErr w:type="spellStart"/>
      <w:r w:rsidRPr="00971188">
        <w:rPr>
          <w:i/>
          <w:iCs/>
          <w:sz w:val="20"/>
          <w:szCs w:val="20"/>
        </w:rPr>
        <w:t>Masing-masing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jenis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perusahaan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tersebut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memiliki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karakteristik</w:t>
      </w:r>
      <w:proofErr w:type="spellEnd"/>
      <w:r w:rsidRPr="00971188">
        <w:rPr>
          <w:i/>
          <w:iCs/>
          <w:sz w:val="20"/>
          <w:szCs w:val="20"/>
        </w:rPr>
        <w:t xml:space="preserve"> yang </w:t>
      </w:r>
      <w:proofErr w:type="spellStart"/>
      <w:r w:rsidRPr="00971188">
        <w:rPr>
          <w:i/>
          <w:iCs/>
          <w:sz w:val="20"/>
          <w:szCs w:val="20"/>
        </w:rPr>
        <w:t>berbeda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satu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dengan</w:t>
      </w:r>
      <w:proofErr w:type="spellEnd"/>
      <w:r w:rsidRPr="00971188">
        <w:rPr>
          <w:i/>
          <w:iCs/>
          <w:sz w:val="20"/>
          <w:szCs w:val="20"/>
        </w:rPr>
        <w:t xml:space="preserve"> yang lain. </w:t>
      </w:r>
      <w:proofErr w:type="spellStart"/>
      <w:r w:rsidRPr="00971188">
        <w:rPr>
          <w:i/>
          <w:iCs/>
          <w:sz w:val="20"/>
          <w:szCs w:val="20"/>
        </w:rPr>
        <w:t>Karakteristik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perusahaan</w:t>
      </w:r>
      <w:proofErr w:type="spellEnd"/>
      <w:r w:rsidRPr="00971188">
        <w:rPr>
          <w:i/>
          <w:iCs/>
          <w:sz w:val="20"/>
          <w:szCs w:val="20"/>
        </w:rPr>
        <w:t xml:space="preserve"> yang </w:t>
      </w:r>
      <w:proofErr w:type="spellStart"/>
      <w:r w:rsidRPr="00971188">
        <w:rPr>
          <w:i/>
          <w:iCs/>
          <w:sz w:val="20"/>
          <w:szCs w:val="20"/>
        </w:rPr>
        <w:t>saling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berbeda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ini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tentunya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akan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menghasilkan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perbedaan</w:t>
      </w:r>
      <w:proofErr w:type="spellEnd"/>
      <w:r w:rsidRPr="00971188">
        <w:rPr>
          <w:i/>
          <w:iCs/>
          <w:sz w:val="20"/>
          <w:szCs w:val="20"/>
        </w:rPr>
        <w:t xml:space="preserve"> juga </w:t>
      </w:r>
      <w:proofErr w:type="spellStart"/>
      <w:r w:rsidRPr="00971188">
        <w:rPr>
          <w:i/>
          <w:iCs/>
          <w:sz w:val="20"/>
          <w:szCs w:val="20"/>
        </w:rPr>
        <w:t>dalam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karakteristik</w:t>
      </w:r>
      <w:proofErr w:type="spellEnd"/>
      <w:r w:rsidRPr="00971188">
        <w:rPr>
          <w:i/>
          <w:iCs/>
          <w:sz w:val="20"/>
          <w:szCs w:val="20"/>
        </w:rPr>
        <w:t xml:space="preserve"> dan </w:t>
      </w:r>
      <w:proofErr w:type="spellStart"/>
      <w:r w:rsidRPr="00971188">
        <w:rPr>
          <w:i/>
          <w:iCs/>
          <w:sz w:val="20"/>
          <w:szCs w:val="20"/>
        </w:rPr>
        <w:t>peranan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komponen</w:t>
      </w:r>
      <w:proofErr w:type="spellEnd"/>
      <w:r w:rsidRPr="00971188">
        <w:rPr>
          <w:i/>
          <w:iCs/>
          <w:sz w:val="20"/>
          <w:szCs w:val="20"/>
        </w:rPr>
        <w:t xml:space="preserve"> cash holding yang </w:t>
      </w:r>
      <w:proofErr w:type="spellStart"/>
      <w:r w:rsidRPr="00971188">
        <w:rPr>
          <w:i/>
          <w:iCs/>
          <w:sz w:val="20"/>
          <w:szCs w:val="20"/>
        </w:rPr>
        <w:t>perlu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untuk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dieksplorasi</w:t>
      </w:r>
      <w:proofErr w:type="spellEnd"/>
      <w:r w:rsidRPr="00971188">
        <w:rPr>
          <w:i/>
          <w:iCs/>
          <w:sz w:val="20"/>
          <w:szCs w:val="20"/>
        </w:rPr>
        <w:t xml:space="preserve">, </w:t>
      </w:r>
      <w:proofErr w:type="spellStart"/>
      <w:r w:rsidRPr="00971188">
        <w:rPr>
          <w:i/>
          <w:iCs/>
          <w:sz w:val="20"/>
          <w:szCs w:val="20"/>
        </w:rPr>
        <w:t>dieksploitasi</w:t>
      </w:r>
      <w:proofErr w:type="spellEnd"/>
      <w:r w:rsidRPr="00971188">
        <w:rPr>
          <w:i/>
          <w:iCs/>
          <w:sz w:val="20"/>
          <w:szCs w:val="20"/>
        </w:rPr>
        <w:t xml:space="preserve">, dan </w:t>
      </w:r>
      <w:proofErr w:type="spellStart"/>
      <w:r w:rsidRPr="00971188">
        <w:rPr>
          <w:i/>
          <w:iCs/>
          <w:sz w:val="20"/>
          <w:szCs w:val="20"/>
        </w:rPr>
        <w:t>dioptimalkan</w:t>
      </w:r>
      <w:proofErr w:type="spellEnd"/>
      <w:r w:rsidRPr="00971188">
        <w:rPr>
          <w:i/>
          <w:iCs/>
          <w:sz w:val="20"/>
          <w:szCs w:val="20"/>
        </w:rPr>
        <w:t xml:space="preserve">.  </w:t>
      </w:r>
      <w:proofErr w:type="spellStart"/>
      <w:r w:rsidRPr="00971188">
        <w:rPr>
          <w:i/>
          <w:iCs/>
          <w:sz w:val="20"/>
          <w:szCs w:val="20"/>
        </w:rPr>
        <w:t>Saat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ini</w:t>
      </w:r>
      <w:proofErr w:type="spellEnd"/>
      <w:r w:rsidRPr="00971188">
        <w:rPr>
          <w:i/>
          <w:iCs/>
          <w:sz w:val="20"/>
          <w:szCs w:val="20"/>
        </w:rPr>
        <w:t xml:space="preserve">, </w:t>
      </w:r>
      <w:proofErr w:type="spellStart"/>
      <w:r w:rsidRPr="00971188">
        <w:rPr>
          <w:i/>
          <w:iCs/>
          <w:sz w:val="20"/>
          <w:szCs w:val="20"/>
        </w:rPr>
        <w:t>eksplorasi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terhadap</w:t>
      </w:r>
      <w:proofErr w:type="spellEnd"/>
      <w:r w:rsidRPr="00971188">
        <w:rPr>
          <w:i/>
          <w:iCs/>
          <w:sz w:val="20"/>
          <w:szCs w:val="20"/>
        </w:rPr>
        <w:t xml:space="preserve"> cash </w:t>
      </w:r>
      <w:proofErr w:type="gramStart"/>
      <w:r w:rsidRPr="00971188">
        <w:rPr>
          <w:i/>
          <w:iCs/>
          <w:sz w:val="20"/>
          <w:szCs w:val="20"/>
        </w:rPr>
        <w:t xml:space="preserve">holding  </w:t>
      </w:r>
      <w:proofErr w:type="spellStart"/>
      <w:r w:rsidRPr="00971188">
        <w:rPr>
          <w:i/>
          <w:iCs/>
          <w:sz w:val="20"/>
          <w:szCs w:val="20"/>
        </w:rPr>
        <w:t>beserta</w:t>
      </w:r>
      <w:proofErr w:type="spellEnd"/>
      <w:proofErr w:type="gram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komponennya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sudah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banyak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dilakukan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secara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menyeluruh</w:t>
      </w:r>
      <w:proofErr w:type="spellEnd"/>
      <w:r w:rsidRPr="00971188">
        <w:rPr>
          <w:i/>
          <w:iCs/>
          <w:sz w:val="20"/>
          <w:szCs w:val="20"/>
        </w:rPr>
        <w:t xml:space="preserve"> dan </w:t>
      </w:r>
      <w:proofErr w:type="spellStart"/>
      <w:r w:rsidRPr="00971188">
        <w:rPr>
          <w:i/>
          <w:iCs/>
          <w:sz w:val="20"/>
          <w:szCs w:val="20"/>
        </w:rPr>
        <w:t>menghasilkan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faktor</w:t>
      </w:r>
      <w:proofErr w:type="spellEnd"/>
      <w:r w:rsidRPr="00971188">
        <w:rPr>
          <w:i/>
          <w:iCs/>
          <w:sz w:val="20"/>
          <w:szCs w:val="20"/>
        </w:rPr>
        <w:t xml:space="preserve"> yang </w:t>
      </w:r>
      <w:proofErr w:type="spellStart"/>
      <w:r w:rsidRPr="00971188">
        <w:rPr>
          <w:i/>
          <w:iCs/>
          <w:sz w:val="20"/>
          <w:szCs w:val="20"/>
        </w:rPr>
        <w:t>berbeda-beda</w:t>
      </w:r>
      <w:proofErr w:type="spellEnd"/>
      <w:r w:rsidRPr="00971188">
        <w:rPr>
          <w:i/>
          <w:iCs/>
          <w:sz w:val="20"/>
          <w:szCs w:val="20"/>
        </w:rPr>
        <w:t xml:space="preserve">. </w:t>
      </w:r>
      <w:proofErr w:type="spellStart"/>
      <w:r w:rsidRPr="00971188">
        <w:rPr>
          <w:i/>
          <w:iCs/>
          <w:sz w:val="20"/>
          <w:szCs w:val="20"/>
        </w:rPr>
        <w:t>Studi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empiris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terhadap</w:t>
      </w:r>
      <w:proofErr w:type="spellEnd"/>
      <w:r w:rsidRPr="00971188">
        <w:rPr>
          <w:i/>
          <w:iCs/>
          <w:sz w:val="20"/>
          <w:szCs w:val="20"/>
        </w:rPr>
        <w:t xml:space="preserve"> cash holding </w:t>
      </w:r>
      <w:proofErr w:type="spellStart"/>
      <w:r w:rsidRPr="00971188">
        <w:rPr>
          <w:i/>
          <w:iCs/>
          <w:sz w:val="20"/>
          <w:szCs w:val="20"/>
        </w:rPr>
        <w:t>masih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terbatas</w:t>
      </w:r>
      <w:proofErr w:type="spellEnd"/>
      <w:r w:rsidRPr="00971188">
        <w:rPr>
          <w:i/>
          <w:iCs/>
          <w:sz w:val="20"/>
          <w:szCs w:val="20"/>
        </w:rPr>
        <w:t xml:space="preserve"> pada </w:t>
      </w:r>
      <w:proofErr w:type="spellStart"/>
      <w:r w:rsidRPr="00971188">
        <w:rPr>
          <w:i/>
          <w:iCs/>
          <w:sz w:val="20"/>
          <w:szCs w:val="20"/>
        </w:rPr>
        <w:t>unsur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motivasi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berjaga-jaga</w:t>
      </w:r>
      <w:proofErr w:type="spellEnd"/>
      <w:r w:rsidRPr="00971188">
        <w:rPr>
          <w:i/>
          <w:iCs/>
          <w:sz w:val="20"/>
          <w:szCs w:val="20"/>
        </w:rPr>
        <w:t xml:space="preserve"> dan </w:t>
      </w:r>
      <w:proofErr w:type="spellStart"/>
      <w:r w:rsidRPr="00971188">
        <w:rPr>
          <w:i/>
          <w:iCs/>
          <w:sz w:val="20"/>
          <w:szCs w:val="20"/>
        </w:rPr>
        <w:t>transaksi</w:t>
      </w:r>
      <w:proofErr w:type="spellEnd"/>
      <w:r w:rsidRPr="00971188">
        <w:rPr>
          <w:i/>
          <w:iCs/>
          <w:sz w:val="20"/>
          <w:szCs w:val="20"/>
        </w:rPr>
        <w:t xml:space="preserve">. </w:t>
      </w:r>
      <w:proofErr w:type="spellStart"/>
      <w:r w:rsidRPr="00971188">
        <w:rPr>
          <w:i/>
          <w:iCs/>
          <w:sz w:val="20"/>
          <w:szCs w:val="20"/>
        </w:rPr>
        <w:t>Aspek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spekulasi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belum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banyak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dibahas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dalam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menentukan</w:t>
      </w:r>
      <w:proofErr w:type="spellEnd"/>
      <w:r w:rsidRPr="00971188">
        <w:rPr>
          <w:i/>
          <w:iCs/>
          <w:sz w:val="20"/>
          <w:szCs w:val="20"/>
        </w:rPr>
        <w:t xml:space="preserve"> cash holding </w:t>
      </w:r>
      <w:proofErr w:type="spellStart"/>
      <w:r w:rsidRPr="00971188">
        <w:rPr>
          <w:i/>
          <w:iCs/>
          <w:sz w:val="20"/>
          <w:szCs w:val="20"/>
        </w:rPr>
        <w:t>perusahaan</w:t>
      </w:r>
      <w:proofErr w:type="spellEnd"/>
      <w:r w:rsidRPr="00971188">
        <w:rPr>
          <w:i/>
          <w:iCs/>
          <w:sz w:val="20"/>
          <w:szCs w:val="20"/>
        </w:rPr>
        <w:t xml:space="preserve">. Pada </w:t>
      </w:r>
      <w:proofErr w:type="spellStart"/>
      <w:r w:rsidRPr="00971188">
        <w:rPr>
          <w:i/>
          <w:iCs/>
          <w:sz w:val="20"/>
          <w:szCs w:val="20"/>
        </w:rPr>
        <w:t>penelitian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ini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akan</w:t>
      </w:r>
      <w:proofErr w:type="spellEnd"/>
      <w:r w:rsidRPr="00971188">
        <w:rPr>
          <w:i/>
          <w:iCs/>
          <w:sz w:val="20"/>
          <w:szCs w:val="20"/>
        </w:rPr>
        <w:t xml:space="preserve"> di </w:t>
      </w:r>
      <w:proofErr w:type="spellStart"/>
      <w:r w:rsidRPr="00971188">
        <w:rPr>
          <w:i/>
          <w:iCs/>
          <w:sz w:val="20"/>
          <w:szCs w:val="20"/>
        </w:rPr>
        <w:t>ungkap</w:t>
      </w:r>
      <w:proofErr w:type="spellEnd"/>
      <w:r w:rsidRPr="00971188">
        <w:rPr>
          <w:i/>
          <w:iCs/>
          <w:sz w:val="20"/>
          <w:szCs w:val="20"/>
        </w:rPr>
        <w:t xml:space="preserve"> motif </w:t>
      </w:r>
      <w:proofErr w:type="spellStart"/>
      <w:r w:rsidRPr="00971188">
        <w:rPr>
          <w:i/>
          <w:iCs/>
          <w:sz w:val="20"/>
          <w:szCs w:val="20"/>
        </w:rPr>
        <w:t>spekulasi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perusahaan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dalam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melakukan</w:t>
      </w:r>
      <w:proofErr w:type="spellEnd"/>
      <w:r w:rsidRPr="00971188">
        <w:rPr>
          <w:i/>
          <w:iCs/>
          <w:sz w:val="20"/>
          <w:szCs w:val="20"/>
        </w:rPr>
        <w:t xml:space="preserve"> cash holding. Target yang </w:t>
      </w:r>
      <w:proofErr w:type="spellStart"/>
      <w:r w:rsidRPr="00971188">
        <w:rPr>
          <w:i/>
          <w:iCs/>
          <w:sz w:val="20"/>
          <w:szCs w:val="20"/>
        </w:rPr>
        <w:t>ingin</w:t>
      </w:r>
      <w:proofErr w:type="spellEnd"/>
      <w:r w:rsidRPr="00971188">
        <w:rPr>
          <w:i/>
          <w:iCs/>
          <w:sz w:val="20"/>
          <w:szCs w:val="20"/>
        </w:rPr>
        <w:t xml:space="preserve"> di </w:t>
      </w:r>
      <w:proofErr w:type="spellStart"/>
      <w:r w:rsidRPr="00971188">
        <w:rPr>
          <w:i/>
          <w:iCs/>
          <w:sz w:val="20"/>
          <w:szCs w:val="20"/>
        </w:rPr>
        <w:t>capai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dalam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penelitian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ini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adalah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terciptanya</w:t>
      </w:r>
      <w:proofErr w:type="spellEnd"/>
      <w:r w:rsidRPr="00971188">
        <w:rPr>
          <w:i/>
          <w:iCs/>
          <w:sz w:val="20"/>
          <w:szCs w:val="20"/>
        </w:rPr>
        <w:t xml:space="preserve"> model </w:t>
      </w:r>
      <w:proofErr w:type="spellStart"/>
      <w:r w:rsidRPr="00971188">
        <w:rPr>
          <w:i/>
          <w:iCs/>
          <w:sz w:val="20"/>
          <w:szCs w:val="20"/>
        </w:rPr>
        <w:t>pembentukan</w:t>
      </w:r>
      <w:proofErr w:type="spellEnd"/>
      <w:r w:rsidRPr="00971188">
        <w:rPr>
          <w:i/>
          <w:iCs/>
          <w:sz w:val="20"/>
          <w:szCs w:val="20"/>
        </w:rPr>
        <w:t xml:space="preserve"> cash holding optimal. </w:t>
      </w:r>
      <w:proofErr w:type="spellStart"/>
      <w:r w:rsidRPr="00971188">
        <w:rPr>
          <w:i/>
          <w:iCs/>
          <w:sz w:val="20"/>
          <w:szCs w:val="20"/>
        </w:rPr>
        <w:t>Metode</w:t>
      </w:r>
      <w:proofErr w:type="spellEnd"/>
      <w:r w:rsidRPr="00971188">
        <w:rPr>
          <w:i/>
          <w:iCs/>
          <w:sz w:val="20"/>
          <w:szCs w:val="20"/>
        </w:rPr>
        <w:t xml:space="preserve"> yang </w:t>
      </w:r>
      <w:proofErr w:type="spellStart"/>
      <w:r w:rsidRPr="00971188">
        <w:rPr>
          <w:i/>
          <w:iCs/>
          <w:sz w:val="20"/>
          <w:szCs w:val="20"/>
        </w:rPr>
        <w:t>digunakan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untuk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menguji</w:t>
      </w:r>
      <w:proofErr w:type="spellEnd"/>
      <w:r w:rsidRPr="00971188">
        <w:rPr>
          <w:i/>
          <w:iCs/>
          <w:sz w:val="20"/>
          <w:szCs w:val="20"/>
        </w:rPr>
        <w:t xml:space="preserve"> model </w:t>
      </w:r>
      <w:proofErr w:type="spellStart"/>
      <w:r w:rsidRPr="00971188">
        <w:rPr>
          <w:i/>
          <w:iCs/>
          <w:sz w:val="20"/>
          <w:szCs w:val="20"/>
        </w:rPr>
        <w:t>tersebut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adalah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dengan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menggunakan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regresi</w:t>
      </w:r>
      <w:proofErr w:type="spellEnd"/>
      <w:r w:rsidRPr="00971188">
        <w:rPr>
          <w:i/>
          <w:iCs/>
          <w:sz w:val="20"/>
          <w:szCs w:val="20"/>
        </w:rPr>
        <w:t xml:space="preserve"> data panel, </w:t>
      </w:r>
      <w:proofErr w:type="spellStart"/>
      <w:r w:rsidRPr="00971188">
        <w:rPr>
          <w:i/>
          <w:iCs/>
          <w:sz w:val="20"/>
          <w:szCs w:val="20"/>
        </w:rPr>
        <w:t>dengan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memisahkan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antara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perusahaan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syari’ah</w:t>
      </w:r>
      <w:proofErr w:type="spellEnd"/>
      <w:r w:rsidRPr="00971188">
        <w:rPr>
          <w:i/>
          <w:iCs/>
          <w:sz w:val="20"/>
          <w:szCs w:val="20"/>
        </w:rPr>
        <w:t xml:space="preserve"> dan non </w:t>
      </w:r>
      <w:proofErr w:type="spellStart"/>
      <w:r w:rsidRPr="00971188">
        <w:rPr>
          <w:i/>
          <w:iCs/>
          <w:sz w:val="20"/>
          <w:szCs w:val="20"/>
        </w:rPr>
        <w:t>syari’ah</w:t>
      </w:r>
      <w:proofErr w:type="spellEnd"/>
      <w:r w:rsidRPr="00971188">
        <w:rPr>
          <w:i/>
          <w:iCs/>
          <w:sz w:val="20"/>
          <w:szCs w:val="20"/>
        </w:rPr>
        <w:t xml:space="preserve">. Hasil </w:t>
      </w:r>
      <w:proofErr w:type="spellStart"/>
      <w:r w:rsidRPr="00971188">
        <w:rPr>
          <w:i/>
          <w:iCs/>
          <w:sz w:val="20"/>
          <w:szCs w:val="20"/>
        </w:rPr>
        <w:t>dari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penelitian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adalah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Religiusitas</w:t>
      </w:r>
      <w:proofErr w:type="spellEnd"/>
      <w:r w:rsidRPr="00971188">
        <w:rPr>
          <w:i/>
          <w:iCs/>
          <w:sz w:val="20"/>
          <w:szCs w:val="20"/>
        </w:rPr>
        <w:t xml:space="preserve"> (ISLAM DISCOTOMIC) </w:t>
      </w:r>
      <w:proofErr w:type="spellStart"/>
      <w:r w:rsidRPr="00971188">
        <w:rPr>
          <w:i/>
          <w:iCs/>
          <w:sz w:val="20"/>
          <w:szCs w:val="20"/>
        </w:rPr>
        <w:t>menunjukkan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koefisien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positif</w:t>
      </w:r>
      <w:proofErr w:type="spellEnd"/>
      <w:r w:rsidRPr="00971188">
        <w:rPr>
          <w:i/>
          <w:iCs/>
          <w:sz w:val="20"/>
          <w:szCs w:val="20"/>
        </w:rPr>
        <w:t xml:space="preserve"> dan </w:t>
      </w:r>
      <w:proofErr w:type="spellStart"/>
      <w:r w:rsidRPr="00971188">
        <w:rPr>
          <w:i/>
          <w:iCs/>
          <w:sz w:val="20"/>
          <w:szCs w:val="20"/>
        </w:rPr>
        <w:t>signifikan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terhadap</w:t>
      </w:r>
      <w:proofErr w:type="spellEnd"/>
      <w:r w:rsidRPr="00971188">
        <w:rPr>
          <w:i/>
          <w:iCs/>
          <w:sz w:val="20"/>
          <w:szCs w:val="20"/>
        </w:rPr>
        <w:t xml:space="preserve"> cash holdings, </w:t>
      </w:r>
      <w:proofErr w:type="spellStart"/>
      <w:r w:rsidRPr="00971188">
        <w:rPr>
          <w:i/>
          <w:iCs/>
          <w:sz w:val="20"/>
          <w:szCs w:val="20"/>
        </w:rPr>
        <w:t>koefisien</w:t>
      </w:r>
      <w:proofErr w:type="spellEnd"/>
      <w:r w:rsidRPr="00971188">
        <w:rPr>
          <w:i/>
          <w:iCs/>
          <w:sz w:val="20"/>
          <w:szCs w:val="20"/>
        </w:rPr>
        <w:t xml:space="preserve"> LEVERAGE </w:t>
      </w:r>
      <w:proofErr w:type="spellStart"/>
      <w:r w:rsidRPr="00971188">
        <w:rPr>
          <w:i/>
          <w:iCs/>
          <w:sz w:val="20"/>
          <w:szCs w:val="20"/>
        </w:rPr>
        <w:t>yaitu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positif</w:t>
      </w:r>
      <w:proofErr w:type="spellEnd"/>
      <w:r w:rsidRPr="00971188">
        <w:rPr>
          <w:i/>
          <w:iCs/>
          <w:sz w:val="20"/>
          <w:szCs w:val="20"/>
        </w:rPr>
        <w:t xml:space="preserve"> dan </w:t>
      </w:r>
      <w:proofErr w:type="spellStart"/>
      <w:r w:rsidRPr="00971188">
        <w:rPr>
          <w:i/>
          <w:iCs/>
          <w:sz w:val="20"/>
          <w:szCs w:val="20"/>
        </w:rPr>
        <w:t>signifikan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terhadap</w:t>
      </w:r>
      <w:proofErr w:type="spellEnd"/>
      <w:r w:rsidRPr="00971188">
        <w:rPr>
          <w:i/>
          <w:iCs/>
          <w:sz w:val="20"/>
          <w:szCs w:val="20"/>
        </w:rPr>
        <w:t xml:space="preserve"> cash holdings, </w:t>
      </w:r>
      <w:proofErr w:type="spellStart"/>
      <w:r w:rsidRPr="00971188">
        <w:rPr>
          <w:i/>
          <w:iCs/>
          <w:sz w:val="20"/>
          <w:szCs w:val="20"/>
        </w:rPr>
        <w:t>koefisien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ukuran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perusahaan</w:t>
      </w:r>
      <w:proofErr w:type="spellEnd"/>
      <w:r w:rsidRPr="00971188">
        <w:rPr>
          <w:i/>
          <w:iCs/>
          <w:sz w:val="20"/>
          <w:szCs w:val="20"/>
        </w:rPr>
        <w:t xml:space="preserve"> (SIZE) </w:t>
      </w:r>
      <w:proofErr w:type="spellStart"/>
      <w:r w:rsidRPr="00971188">
        <w:rPr>
          <w:i/>
          <w:iCs/>
          <w:sz w:val="20"/>
          <w:szCs w:val="20"/>
        </w:rPr>
        <w:t>positif</w:t>
      </w:r>
      <w:proofErr w:type="spellEnd"/>
      <w:r w:rsidRPr="00971188">
        <w:rPr>
          <w:i/>
          <w:iCs/>
          <w:sz w:val="20"/>
          <w:szCs w:val="20"/>
        </w:rPr>
        <w:t xml:space="preserve"> dan </w:t>
      </w:r>
      <w:proofErr w:type="spellStart"/>
      <w:r w:rsidRPr="00971188">
        <w:rPr>
          <w:i/>
          <w:iCs/>
          <w:sz w:val="20"/>
          <w:szCs w:val="20"/>
        </w:rPr>
        <w:t>signifikan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terhadap</w:t>
      </w:r>
      <w:proofErr w:type="spellEnd"/>
      <w:r w:rsidRPr="00971188">
        <w:rPr>
          <w:i/>
          <w:iCs/>
          <w:sz w:val="20"/>
          <w:szCs w:val="20"/>
        </w:rPr>
        <w:t xml:space="preserve"> cash holdings, CFLOW </w:t>
      </w:r>
      <w:proofErr w:type="spellStart"/>
      <w:r w:rsidRPr="00971188">
        <w:rPr>
          <w:i/>
          <w:iCs/>
          <w:sz w:val="20"/>
          <w:szCs w:val="20"/>
        </w:rPr>
        <w:t>berhubungan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negatif</w:t>
      </w:r>
      <w:proofErr w:type="spellEnd"/>
      <w:r w:rsidRPr="00971188">
        <w:rPr>
          <w:i/>
          <w:iCs/>
          <w:sz w:val="20"/>
          <w:szCs w:val="20"/>
        </w:rPr>
        <w:t xml:space="preserve"> dan </w:t>
      </w:r>
      <w:proofErr w:type="spellStart"/>
      <w:r w:rsidRPr="00971188">
        <w:rPr>
          <w:i/>
          <w:iCs/>
          <w:sz w:val="20"/>
          <w:szCs w:val="20"/>
        </w:rPr>
        <w:t>tidak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signifikan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terhadap</w:t>
      </w:r>
      <w:proofErr w:type="spellEnd"/>
      <w:r w:rsidRPr="00971188">
        <w:rPr>
          <w:i/>
          <w:iCs/>
          <w:sz w:val="20"/>
          <w:szCs w:val="20"/>
        </w:rPr>
        <w:t xml:space="preserve"> cash holdings, </w:t>
      </w:r>
      <w:proofErr w:type="spellStart"/>
      <w:r w:rsidRPr="00971188">
        <w:rPr>
          <w:i/>
          <w:iCs/>
          <w:sz w:val="20"/>
          <w:szCs w:val="20"/>
        </w:rPr>
        <w:t>pembayaran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dividen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berhubungan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negatif</w:t>
      </w:r>
      <w:proofErr w:type="spellEnd"/>
      <w:r w:rsidRPr="00971188">
        <w:rPr>
          <w:i/>
          <w:iCs/>
          <w:sz w:val="20"/>
          <w:szCs w:val="20"/>
        </w:rPr>
        <w:t xml:space="preserve"> dan </w:t>
      </w:r>
      <w:proofErr w:type="spellStart"/>
      <w:r w:rsidRPr="00971188">
        <w:rPr>
          <w:i/>
          <w:iCs/>
          <w:sz w:val="20"/>
          <w:szCs w:val="20"/>
        </w:rPr>
        <w:t>tidak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signifikan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terhadap</w:t>
      </w:r>
      <w:proofErr w:type="spellEnd"/>
      <w:r w:rsidRPr="00971188">
        <w:rPr>
          <w:i/>
          <w:iCs/>
          <w:sz w:val="20"/>
          <w:szCs w:val="20"/>
        </w:rPr>
        <w:t xml:space="preserve"> cash holdings, </w:t>
      </w:r>
      <w:proofErr w:type="spellStart"/>
      <w:r w:rsidRPr="00971188">
        <w:rPr>
          <w:i/>
          <w:iCs/>
          <w:sz w:val="20"/>
          <w:szCs w:val="20"/>
        </w:rPr>
        <w:t>koefisien</w:t>
      </w:r>
      <w:proofErr w:type="spellEnd"/>
      <w:r w:rsidRPr="00971188">
        <w:rPr>
          <w:i/>
          <w:iCs/>
          <w:sz w:val="20"/>
          <w:szCs w:val="20"/>
        </w:rPr>
        <w:t xml:space="preserve"> LIKUIDITAS </w:t>
      </w:r>
      <w:proofErr w:type="spellStart"/>
      <w:r w:rsidRPr="00971188">
        <w:rPr>
          <w:i/>
          <w:iCs/>
          <w:sz w:val="20"/>
          <w:szCs w:val="20"/>
        </w:rPr>
        <w:t>bertanda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negatif</w:t>
      </w:r>
      <w:proofErr w:type="spellEnd"/>
      <w:r w:rsidRPr="00971188">
        <w:rPr>
          <w:i/>
          <w:iCs/>
          <w:sz w:val="20"/>
          <w:szCs w:val="20"/>
        </w:rPr>
        <w:t xml:space="preserve"> dan </w:t>
      </w:r>
      <w:proofErr w:type="spellStart"/>
      <w:r w:rsidRPr="00971188">
        <w:rPr>
          <w:i/>
          <w:iCs/>
          <w:sz w:val="20"/>
          <w:szCs w:val="20"/>
        </w:rPr>
        <w:t>tidak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signifikan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terhadap</w:t>
      </w:r>
      <w:proofErr w:type="spellEnd"/>
      <w:r w:rsidRPr="00971188">
        <w:rPr>
          <w:i/>
          <w:iCs/>
          <w:sz w:val="20"/>
          <w:szCs w:val="20"/>
        </w:rPr>
        <w:t xml:space="preserve"> cash holdings, Market to Book Ratio </w:t>
      </w:r>
      <w:proofErr w:type="spellStart"/>
      <w:r w:rsidRPr="00971188">
        <w:rPr>
          <w:i/>
          <w:iCs/>
          <w:sz w:val="20"/>
          <w:szCs w:val="20"/>
        </w:rPr>
        <w:t>berhubungan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positif</w:t>
      </w:r>
      <w:proofErr w:type="spellEnd"/>
      <w:r w:rsidRPr="00971188">
        <w:rPr>
          <w:i/>
          <w:iCs/>
          <w:sz w:val="20"/>
          <w:szCs w:val="20"/>
        </w:rPr>
        <w:t xml:space="preserve"> dan </w:t>
      </w:r>
      <w:proofErr w:type="spellStart"/>
      <w:r w:rsidRPr="00971188">
        <w:rPr>
          <w:i/>
          <w:iCs/>
          <w:sz w:val="20"/>
          <w:szCs w:val="20"/>
        </w:rPr>
        <w:t>tidak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signifikan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terhadap</w:t>
      </w:r>
      <w:proofErr w:type="spellEnd"/>
      <w:r w:rsidRPr="00971188">
        <w:rPr>
          <w:i/>
          <w:iCs/>
          <w:sz w:val="20"/>
          <w:szCs w:val="20"/>
        </w:rPr>
        <w:t xml:space="preserve"> cash holdings, dan Asset </w:t>
      </w:r>
      <w:proofErr w:type="spellStart"/>
      <w:r w:rsidRPr="00971188">
        <w:rPr>
          <w:i/>
          <w:iCs/>
          <w:sz w:val="20"/>
          <w:szCs w:val="20"/>
        </w:rPr>
        <w:t>berwujud</w:t>
      </w:r>
      <w:proofErr w:type="spellEnd"/>
      <w:r w:rsidRPr="00971188">
        <w:rPr>
          <w:i/>
          <w:iCs/>
          <w:sz w:val="20"/>
          <w:szCs w:val="20"/>
        </w:rPr>
        <w:t xml:space="preserve"> (TANGIBLE) </w:t>
      </w:r>
      <w:proofErr w:type="spellStart"/>
      <w:r w:rsidRPr="00971188">
        <w:rPr>
          <w:i/>
          <w:iCs/>
          <w:sz w:val="20"/>
          <w:szCs w:val="20"/>
        </w:rPr>
        <w:t>berhubungan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negatif</w:t>
      </w:r>
      <w:proofErr w:type="spellEnd"/>
      <w:r w:rsidRPr="00971188">
        <w:rPr>
          <w:i/>
          <w:iCs/>
          <w:sz w:val="20"/>
          <w:szCs w:val="20"/>
        </w:rPr>
        <w:t xml:space="preserve"> </w:t>
      </w:r>
      <w:proofErr w:type="spellStart"/>
      <w:r w:rsidRPr="00971188">
        <w:rPr>
          <w:i/>
          <w:iCs/>
          <w:sz w:val="20"/>
          <w:szCs w:val="20"/>
        </w:rPr>
        <w:t>dengan</w:t>
      </w:r>
      <w:proofErr w:type="spellEnd"/>
      <w:r w:rsidRPr="00971188">
        <w:rPr>
          <w:i/>
          <w:iCs/>
          <w:sz w:val="20"/>
          <w:szCs w:val="20"/>
        </w:rPr>
        <w:t xml:space="preserve"> cash holdings.</w:t>
      </w:r>
    </w:p>
    <w:p w14:paraId="402EE7F2" w14:textId="77777777" w:rsidR="00971188" w:rsidRPr="00971188" w:rsidRDefault="00971188" w:rsidP="00971188">
      <w:pPr>
        <w:pStyle w:val="Papertext"/>
        <w:rPr>
          <w:i/>
          <w:iCs/>
          <w:sz w:val="20"/>
          <w:szCs w:val="20"/>
        </w:rPr>
      </w:pPr>
    </w:p>
    <w:p w14:paraId="6285145D" w14:textId="77777777" w:rsidR="00971188" w:rsidRPr="00971188" w:rsidRDefault="00971188" w:rsidP="00971188">
      <w:pPr>
        <w:pStyle w:val="Papertext"/>
        <w:rPr>
          <w:i/>
          <w:iCs/>
          <w:sz w:val="20"/>
          <w:szCs w:val="20"/>
        </w:rPr>
      </w:pPr>
      <w:r w:rsidRPr="00971188">
        <w:rPr>
          <w:i/>
          <w:iCs/>
          <w:sz w:val="20"/>
          <w:szCs w:val="20"/>
        </w:rPr>
        <w:t xml:space="preserve">Kata </w:t>
      </w:r>
      <w:proofErr w:type="spellStart"/>
      <w:proofErr w:type="gramStart"/>
      <w:r w:rsidRPr="00971188">
        <w:rPr>
          <w:i/>
          <w:iCs/>
          <w:sz w:val="20"/>
          <w:szCs w:val="20"/>
        </w:rPr>
        <w:t>Kunci</w:t>
      </w:r>
      <w:proofErr w:type="spellEnd"/>
      <w:r w:rsidRPr="00971188">
        <w:rPr>
          <w:i/>
          <w:iCs/>
          <w:sz w:val="20"/>
          <w:szCs w:val="20"/>
        </w:rPr>
        <w:t xml:space="preserve"> :</w:t>
      </w:r>
      <w:proofErr w:type="gramEnd"/>
      <w:r w:rsidRPr="00971188">
        <w:rPr>
          <w:i/>
          <w:iCs/>
          <w:sz w:val="20"/>
          <w:szCs w:val="20"/>
        </w:rPr>
        <w:t xml:space="preserve"> Cash Holding, </w:t>
      </w:r>
      <w:proofErr w:type="spellStart"/>
      <w:r w:rsidRPr="00971188">
        <w:rPr>
          <w:i/>
          <w:iCs/>
          <w:sz w:val="20"/>
          <w:szCs w:val="20"/>
        </w:rPr>
        <w:t>Syari’ah</w:t>
      </w:r>
      <w:proofErr w:type="spellEnd"/>
      <w:r w:rsidRPr="00971188">
        <w:rPr>
          <w:i/>
          <w:iCs/>
          <w:sz w:val="20"/>
          <w:szCs w:val="20"/>
        </w:rPr>
        <w:t xml:space="preserve">, </w:t>
      </w:r>
      <w:proofErr w:type="spellStart"/>
      <w:r w:rsidRPr="00971188">
        <w:rPr>
          <w:i/>
          <w:iCs/>
          <w:sz w:val="20"/>
          <w:szCs w:val="20"/>
        </w:rPr>
        <w:t>Konvensional</w:t>
      </w:r>
      <w:proofErr w:type="spellEnd"/>
      <w:r w:rsidRPr="00971188">
        <w:rPr>
          <w:i/>
          <w:iCs/>
          <w:sz w:val="20"/>
          <w:szCs w:val="20"/>
        </w:rPr>
        <w:t xml:space="preserve">. </w:t>
      </w:r>
    </w:p>
    <w:p w14:paraId="373643A7" w14:textId="570AF0AF" w:rsidR="001B08D4" w:rsidRDefault="001B08D4">
      <w:pPr>
        <w:pStyle w:val="Paper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. </w:t>
      </w:r>
    </w:p>
    <w:p w14:paraId="37CE1BEF" w14:textId="77777777" w:rsidR="001B08D4" w:rsidRDefault="001B08D4">
      <w:pPr>
        <w:pStyle w:val="Papertext"/>
        <w:ind w:firstLine="720"/>
        <w:rPr>
          <w:sz w:val="20"/>
          <w:szCs w:val="20"/>
          <w:lang w:val="hr-HR"/>
        </w:rPr>
      </w:pPr>
      <w:bookmarkStart w:id="0" w:name="_GoBack"/>
      <w:bookmarkEnd w:id="0"/>
    </w:p>
    <w:sectPr w:rsidR="001B08D4" w:rsidSect="007A739A">
      <w:pgSz w:w="11906" w:h="16838"/>
      <w:pgMar w:top="1701" w:right="1701" w:bottom="1701" w:left="2268" w:header="850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82E7" w14:textId="77777777" w:rsidR="004C6970" w:rsidRDefault="004C6970">
      <w:r>
        <w:separator/>
      </w:r>
    </w:p>
  </w:endnote>
  <w:endnote w:type="continuationSeparator" w:id="0">
    <w:p w14:paraId="180AF70B" w14:textId="77777777" w:rsidR="004C6970" w:rsidRDefault="004C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91784" w14:textId="77777777" w:rsidR="004C6970" w:rsidRDefault="004C6970">
      <w:r>
        <w:separator/>
      </w:r>
    </w:p>
  </w:footnote>
  <w:footnote w:type="continuationSeparator" w:id="0">
    <w:p w14:paraId="5D037CBE" w14:textId="77777777" w:rsidR="004C6970" w:rsidRDefault="004C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upperLetter"/>
      <w:lvlText w:val="%1."/>
      <w:lvlJc w:val="left"/>
      <w:pPr>
        <w:tabs>
          <w:tab w:val="num" w:pos="0"/>
        </w:tabs>
        <w:ind w:left="634" w:hanging="360"/>
      </w:pPr>
    </w:lvl>
  </w:abstractNum>
  <w:abstractNum w:abstractNumId="3" w15:restartNumberingAfterBreak="0">
    <w:nsid w:val="53A23341"/>
    <w:multiLevelType w:val="hybridMultilevel"/>
    <w:tmpl w:val="0CBCC844"/>
    <w:lvl w:ilvl="0" w:tplc="C2A6E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E416AC"/>
    <w:multiLevelType w:val="hybridMultilevel"/>
    <w:tmpl w:val="A600DE1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7E"/>
    <w:rsid w:val="001741CC"/>
    <w:rsid w:val="001B08D4"/>
    <w:rsid w:val="00492F5A"/>
    <w:rsid w:val="004C6970"/>
    <w:rsid w:val="007A739A"/>
    <w:rsid w:val="00911E7E"/>
    <w:rsid w:val="00971188"/>
    <w:rsid w:val="00AB1F6B"/>
    <w:rsid w:val="00C5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910A283"/>
  <w15:docId w15:val="{D2C005C4-3564-43C6-9151-FF14F1C0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1CC"/>
    <w:pPr>
      <w:suppressAutoHyphens/>
    </w:pPr>
    <w:rPr>
      <w:sz w:val="24"/>
      <w:szCs w:val="24"/>
      <w:lang w:val="en-US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alibri" w:eastAsia="Times New Roman" w:hAnsi="Calibri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AuthorsChar">
    <w:name w:val="Authors Char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AuthorsafiiliationChar">
    <w:name w:val="Author's afiiliation Char"/>
    <w:rPr>
      <w:rFonts w:ascii="Times New Roman" w:eastAsia="Times New Roman" w:hAnsi="Times New Roman" w:cs="Times New Roman"/>
      <w:i/>
      <w:sz w:val="24"/>
      <w:szCs w:val="24"/>
      <w:lang w:val="hr-HR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2">
    <w:name w:val="Char Char2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Authors">
    <w:name w:val="Authors"/>
    <w:basedOn w:val="Normal"/>
    <w:next w:val="Papertext"/>
    <w:pPr>
      <w:jc w:val="center"/>
    </w:pPr>
    <w:rPr>
      <w:lang w:val="hr-HR"/>
    </w:rPr>
  </w:style>
  <w:style w:type="paragraph" w:customStyle="1" w:styleId="Authorsafiiliation">
    <w:name w:val="Author's afiiliation"/>
    <w:basedOn w:val="Authors"/>
    <w:next w:val="Papertext"/>
    <w:rPr>
      <w:i/>
    </w:rPr>
  </w:style>
  <w:style w:type="paragraph" w:customStyle="1" w:styleId="PaperTitle">
    <w:name w:val="Paper Title"/>
    <w:basedOn w:val="Normal"/>
    <w:next w:val="Authors"/>
    <w:pPr>
      <w:jc w:val="center"/>
    </w:pPr>
    <w:rPr>
      <w:b/>
      <w:caps/>
      <w:sz w:val="28"/>
      <w:szCs w:val="28"/>
    </w:rPr>
  </w:style>
  <w:style w:type="paragraph" w:customStyle="1" w:styleId="Papertext">
    <w:name w:val="Paper text"/>
    <w:basedOn w:val="Normal"/>
    <w:pPr>
      <w:jc w:val="both"/>
    </w:p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basedOn w:val="DefaultParagraphFont"/>
    <w:uiPriority w:val="99"/>
    <w:semiHidden/>
    <w:unhideWhenUsed/>
    <w:rsid w:val="00492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F5A"/>
    <w:rPr>
      <w:lang w:val="en-US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F5A"/>
    <w:rPr>
      <w:b/>
      <w:bCs/>
      <w:lang w:val="en-US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F5A"/>
    <w:rPr>
      <w:rFonts w:ascii="Tahoma" w:hAnsi="Tahoma" w:cs="Tahoma"/>
      <w:sz w:val="16"/>
      <w:szCs w:val="16"/>
      <w:lang w:val="en-US" w:eastAsia="id-ID"/>
    </w:rPr>
  </w:style>
  <w:style w:type="character" w:customStyle="1" w:styleId="IEEEAbtractChar">
    <w:name w:val="IEEE Abtract Char"/>
    <w:link w:val="IEEEAbtract"/>
    <w:locked/>
    <w:rsid w:val="00AB1F6B"/>
    <w:rPr>
      <w:b/>
      <w:sz w:val="18"/>
      <w:szCs w:val="24"/>
      <w:lang w:val="en-GB" w:eastAsia="en-GB"/>
    </w:rPr>
  </w:style>
  <w:style w:type="paragraph" w:customStyle="1" w:styleId="IEEEAbtract">
    <w:name w:val="IEEE Abtract"/>
    <w:basedOn w:val="Normal"/>
    <w:next w:val="Normal"/>
    <w:link w:val="IEEEAbtractChar"/>
    <w:rsid w:val="00AB1F6B"/>
    <w:pPr>
      <w:suppressAutoHyphens w:val="0"/>
      <w:adjustRightInd w:val="0"/>
      <w:snapToGrid w:val="0"/>
      <w:jc w:val="both"/>
    </w:pPr>
    <w:rPr>
      <w:b/>
      <w:sz w:val="18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AB1F6B"/>
    <w:rPr>
      <w:i/>
    </w:rPr>
  </w:style>
  <w:style w:type="character" w:customStyle="1" w:styleId="IEEEAbstractHeadingChar">
    <w:name w:val="IEEE Abstract Heading Char"/>
    <w:link w:val="IEEEAbstractHeading"/>
    <w:locked/>
    <w:rsid w:val="00AB1F6B"/>
    <w:rPr>
      <w:b/>
      <w:i/>
      <w:sz w:val="18"/>
      <w:szCs w:val="24"/>
      <w:lang w:val="en-GB" w:eastAsia="en-GB"/>
    </w:rPr>
  </w:style>
  <w:style w:type="character" w:customStyle="1" w:styleId="shorttext">
    <w:name w:val="short_text"/>
    <w:basedOn w:val="DefaultParagraphFont"/>
    <w:rsid w:val="00AB1F6B"/>
  </w:style>
  <w:style w:type="character" w:customStyle="1" w:styleId="longtext">
    <w:name w:val="long_text"/>
    <w:basedOn w:val="DefaultParagraphFont"/>
    <w:rsid w:val="00AB1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9A7250-D8CD-49BF-9A55-0C6D4722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2433</Characters>
  <Application>Microsoft Office Word</Application>
  <DocSecurity>0</DocSecurity>
  <Lines>152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PAPER SEMINAR NASIONAL</vt:lpstr>
    </vt:vector>
  </TitlesOfParts>
  <Company>home</Company>
  <LinksUpToDate>false</LinksUpToDate>
  <CharactersWithSpaces>2727</CharactersWithSpaces>
  <SharedDoc>false</SharedDoc>
  <HLinks>
    <vt:vector size="6" baseType="variant"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mailto:snftunimal2013@gmail.com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PAPER SEMINAR NASIONAL</dc:title>
  <dc:creator>UNIVERSITAS ISLAM INDONESIA</dc:creator>
  <cp:keywords>format makalah, seminar nasional, diseminasi penelitian, dppm uii</cp:keywords>
  <dc:description>SEMINAR NASIONAL MENUJU MASYARAKAT MADANI DAN LESTARI DPPM UII 18 DESEMBER 2012</dc:description>
  <cp:lastModifiedBy>ernie hendrawaty</cp:lastModifiedBy>
  <cp:revision>2</cp:revision>
  <cp:lastPrinted>2011-10-13T06:28:00Z</cp:lastPrinted>
  <dcterms:created xsi:type="dcterms:W3CDTF">2018-11-09T09:08:00Z</dcterms:created>
  <dcterms:modified xsi:type="dcterms:W3CDTF">2018-11-09T09:08:00Z</dcterms:modified>
</cp:coreProperties>
</file>